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B5EA9B3"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8D67AD">
        <w:rPr>
          <w:rFonts w:ascii="Times New Roman" w:eastAsia="Times New Roman" w:hAnsi="Times New Roman" w:cs="Times New Roman"/>
          <w:b/>
          <w:color w:val="auto"/>
          <w:sz w:val="28"/>
          <w:szCs w:val="28"/>
        </w:rPr>
        <w:t>2</w:t>
      </w:r>
      <w:r w:rsidR="003F71C5">
        <w:rPr>
          <w:rFonts w:ascii="Times New Roman" w:eastAsia="Times New Roman" w:hAnsi="Times New Roman" w:cs="Times New Roman"/>
          <w:b/>
          <w:color w:val="auto"/>
          <w:sz w:val="28"/>
          <w:szCs w:val="28"/>
        </w:rPr>
        <w:t>74</w:t>
      </w:r>
      <w:r w:rsidRPr="00AE4391">
        <w:rPr>
          <w:rFonts w:ascii="Times New Roman" w:eastAsia="Times New Roman" w:hAnsi="Times New Roman" w:cs="Times New Roman"/>
          <w:b/>
          <w:color w:val="auto"/>
          <w:sz w:val="28"/>
          <w:szCs w:val="28"/>
        </w:rPr>
        <w:t>/24П-ЗКЭФ</w:t>
      </w:r>
    </w:p>
    <w:p w14:paraId="0677BB6C" w14:textId="0BD9BD28"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F63D1">
        <w:rPr>
          <w:rFonts w:ascii="Times New Roman" w:hAnsi="Times New Roman"/>
          <w:b/>
        </w:rPr>
        <w:t>п</w:t>
      </w:r>
      <w:r w:rsidR="00F76956" w:rsidRPr="00F76956">
        <w:rPr>
          <w:rFonts w:ascii="Times New Roman" w:hAnsi="Times New Roman"/>
          <w:b/>
        </w:rPr>
        <w:t xml:space="preserve">оставка </w:t>
      </w:r>
      <w:r w:rsidR="00CF4035">
        <w:rPr>
          <w:rFonts w:ascii="Times New Roman" w:hAnsi="Times New Roman"/>
          <w:b/>
        </w:rPr>
        <w:t>лабораторного оборудования</w:t>
      </w:r>
      <w:r w:rsidR="004C4876">
        <w:rPr>
          <w:rFonts w:ascii="Times New Roman" w:hAnsi="Times New Roman"/>
          <w:b/>
        </w:rPr>
        <w:t xml:space="preserve"> для нужд</w:t>
      </w:r>
      <w:r w:rsidR="00F76956" w:rsidRPr="00F76956">
        <w:rPr>
          <w:rFonts w:ascii="Times New Roman" w:hAnsi="Times New Roman"/>
          <w:b/>
        </w:rPr>
        <w:t xml:space="preserve"> филиал</w:t>
      </w:r>
      <w:r w:rsidR="008568DB">
        <w:rPr>
          <w:rFonts w:ascii="Times New Roman" w:hAnsi="Times New Roman"/>
          <w:b/>
        </w:rPr>
        <w:t>а</w:t>
      </w:r>
      <w:r w:rsidR="00F76956" w:rsidRPr="00F76956">
        <w:rPr>
          <w:rFonts w:ascii="Times New Roman" w:hAnsi="Times New Roman"/>
          <w:b/>
        </w:rPr>
        <w:t xml:space="preserve"> «</w:t>
      </w:r>
      <w:r w:rsidR="000905A3">
        <w:rPr>
          <w:rFonts w:ascii="Times New Roman" w:hAnsi="Times New Roman"/>
          <w:b/>
        </w:rPr>
        <w:t>Каспийский</w:t>
      </w:r>
      <w:r w:rsidR="00F76956" w:rsidRPr="00F76956">
        <w:rPr>
          <w:rFonts w:ascii="Times New Roman" w:hAnsi="Times New Roman"/>
          <w:b/>
        </w:rPr>
        <w:t xml:space="preserve"> </w:t>
      </w:r>
      <w:r w:rsidR="00227E66">
        <w:rPr>
          <w:rFonts w:ascii="Times New Roman" w:hAnsi="Times New Roman"/>
          <w:b/>
        </w:rPr>
        <w:t>горводоканал</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42656CBB" w:rsidR="00E85399" w:rsidRPr="009F1E1E" w:rsidRDefault="00C50CEF" w:rsidP="00B40D0C">
            <w:pPr>
              <w:rPr>
                <w:rFonts w:ascii="Times New Roman" w:eastAsia="Times New Roman" w:hAnsi="Times New Roman" w:cs="Times New Roman"/>
              </w:rPr>
            </w:pPr>
            <w:r w:rsidRPr="00C50CEF">
              <w:rPr>
                <w:rFonts w:ascii="Times New Roman" w:eastAsia="Times New Roman" w:hAnsi="Times New Roman" w:cs="Times New Roman"/>
                <w:b/>
                <w:color w:val="auto"/>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5D5D30"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6F827ACA"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C50CEF">
        <w:trPr>
          <w:trHeight w:val="1371"/>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E249BF6" w14:textId="756FC72B" w:rsidR="00C50CEF" w:rsidRPr="00C50CEF" w:rsidRDefault="00C50CEF" w:rsidP="00C50CEF">
            <w:pPr>
              <w:spacing w:after="160" w:line="259" w:lineRule="auto"/>
              <w:contextualSpacing/>
              <w:jc w:val="both"/>
              <w:rPr>
                <w:rFonts w:ascii="Times New Roman" w:hAnsi="Times New Roman"/>
                <w:bCs/>
              </w:rPr>
            </w:pPr>
            <w:r w:rsidRPr="00C50CEF">
              <w:rPr>
                <w:rFonts w:ascii="Times New Roman" w:hAnsi="Times New Roman"/>
                <w:bCs/>
              </w:rPr>
              <w:t xml:space="preserve">поставка </w:t>
            </w:r>
            <w:r w:rsidR="00CF4035">
              <w:rPr>
                <w:rFonts w:ascii="Times New Roman" w:hAnsi="Times New Roman"/>
                <w:bCs/>
              </w:rPr>
              <w:t>лабораторного оборудования</w:t>
            </w:r>
            <w:r w:rsidRPr="00C50CEF">
              <w:rPr>
                <w:rFonts w:ascii="Times New Roman" w:hAnsi="Times New Roman"/>
                <w:bCs/>
              </w:rPr>
              <w:t xml:space="preserve"> для нужд филиала «</w:t>
            </w:r>
            <w:r w:rsidR="000905A3">
              <w:rPr>
                <w:rFonts w:ascii="Times New Roman" w:hAnsi="Times New Roman"/>
                <w:bCs/>
              </w:rPr>
              <w:t>Каспийский</w:t>
            </w:r>
            <w:r w:rsidRPr="00C50CEF">
              <w:rPr>
                <w:rFonts w:ascii="Times New Roman" w:hAnsi="Times New Roman"/>
                <w:bCs/>
              </w:rPr>
              <w:t xml:space="preserve"> горводоканал» АО «Единый оператор Республики Дагестан в сфере водоснабжения и водоотведения».</w:t>
            </w:r>
          </w:p>
          <w:p w14:paraId="313CBA0E" w14:textId="2A6D4CB6" w:rsidR="00E85399" w:rsidRPr="00ED42E8" w:rsidRDefault="00E85399" w:rsidP="00AE2669">
            <w:pPr>
              <w:rPr>
                <w:rFonts w:ascii="Times New Roman" w:hAnsi="Times New Roman" w:cs="Times New Roman"/>
                <w:bCs/>
              </w:rPr>
            </w:pP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71691984" w:rsidR="00B40D0C" w:rsidRPr="00E241FA" w:rsidRDefault="003076AD" w:rsidP="005A72B9">
            <w:pPr>
              <w:rPr>
                <w:rFonts w:ascii="Times New Roman" w:eastAsia="Times New Roman" w:hAnsi="Times New Roman" w:cs="Times New Roman"/>
                <w:b/>
                <w:bCs/>
              </w:rPr>
            </w:pPr>
            <w:r>
              <w:rPr>
                <w:rFonts w:ascii="Times New Roman" w:hAnsi="Times New Roman" w:cs="Times New Roman"/>
              </w:rPr>
              <w:t>13 170 990</w:t>
            </w:r>
            <w:r w:rsidR="00CF4035" w:rsidRPr="00CF4035">
              <w:rPr>
                <w:rFonts w:ascii="Times New Roman" w:hAnsi="Times New Roman" w:cs="Times New Roman"/>
              </w:rPr>
              <w:t xml:space="preserve">,20  </w:t>
            </w:r>
            <w:r w:rsidR="009E3EEF" w:rsidRPr="009E3EEF">
              <w:rPr>
                <w:rFonts w:ascii="Times New Roman" w:hAnsi="Times New Roman" w:cs="Times New Roman"/>
              </w:rPr>
              <w:t>(</w:t>
            </w:r>
            <w:r>
              <w:rPr>
                <w:rFonts w:ascii="Times New Roman" w:hAnsi="Times New Roman" w:cs="Times New Roman"/>
              </w:rPr>
              <w:t>тринадцать миллионов сто семьдесят тысяч девятьсот девяносто)</w:t>
            </w:r>
            <w:r w:rsidR="001A5277">
              <w:rPr>
                <w:rFonts w:ascii="Times New Roman" w:hAnsi="Times New Roman" w:cs="Times New Roman"/>
              </w:rPr>
              <w:t xml:space="preserve"> рубл</w:t>
            </w:r>
            <w:r>
              <w:rPr>
                <w:rFonts w:ascii="Times New Roman" w:hAnsi="Times New Roman" w:cs="Times New Roman"/>
              </w:rPr>
              <w:t>ей</w:t>
            </w:r>
            <w:r w:rsidR="004C4876">
              <w:rPr>
                <w:rFonts w:ascii="Times New Roman" w:hAnsi="Times New Roman" w:cs="Times New Roman"/>
              </w:rPr>
              <w:t xml:space="preserve"> </w:t>
            </w:r>
            <w:r w:rsidR="00CF4035">
              <w:rPr>
                <w:rFonts w:ascii="Times New Roman" w:hAnsi="Times New Roman" w:cs="Times New Roman"/>
              </w:rPr>
              <w:t>20</w:t>
            </w:r>
            <w:r w:rsidR="001A5277">
              <w:rPr>
                <w:rFonts w:ascii="Times New Roman" w:hAnsi="Times New Roman" w:cs="Times New Roman"/>
              </w:rPr>
              <w:t xml:space="preserve"> </w:t>
            </w:r>
            <w:r w:rsidR="00D53736">
              <w:rPr>
                <w:rFonts w:ascii="Times New Roman" w:hAnsi="Times New Roman" w:cs="Times New Roman"/>
              </w:rPr>
              <w:t>копеек</w:t>
            </w:r>
            <w:r w:rsidR="00265C5B">
              <w:rPr>
                <w:rFonts w:ascii="Times New Roman" w:hAnsi="Times New Roman" w:cs="Times New Roman"/>
              </w:rPr>
              <w:t xml:space="preserve"> </w:t>
            </w:r>
            <w:r w:rsidR="00FE5CCE">
              <w:rPr>
                <w:rFonts w:ascii="Times New Roman" w:hAnsi="Times New Roman" w:cs="Times New Roman"/>
              </w:rPr>
              <w:t>с учетом</w:t>
            </w:r>
            <w:r w:rsidR="00D53736">
              <w:rPr>
                <w:rFonts w:ascii="Times New Roman" w:hAnsi="Times New Roman" w:cs="Times New Roman"/>
              </w:rPr>
              <w:t xml:space="preserve"> </w:t>
            </w:r>
            <w:r w:rsidR="00D53736" w:rsidRPr="009E3EEF">
              <w:rPr>
                <w:rFonts w:ascii="Times New Roman" w:hAnsi="Times New Roman" w:cs="Times New Roman"/>
              </w:rPr>
              <w:t>НДС</w:t>
            </w:r>
            <w:r w:rsidR="009E3EEF" w:rsidRPr="009E3EEF">
              <w:rPr>
                <w:rFonts w:ascii="Times New Roman" w:hAnsi="Times New Roman" w:cs="Times New Roman"/>
              </w:rPr>
              <w:t>.</w:t>
            </w:r>
            <w:r w:rsidR="009E3EEF" w:rsidRPr="009E3EEF">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725D6B5E" w:rsidR="00B40D0C" w:rsidRPr="000A1DDC" w:rsidRDefault="003F71C5" w:rsidP="003C13D9">
            <w:pPr>
              <w:tabs>
                <w:tab w:val="left" w:pos="851"/>
              </w:tabs>
              <w:rPr>
                <w:rFonts w:ascii="Times New Roman" w:hAnsi="Times New Roman" w:cs="Times New Roman"/>
              </w:rPr>
            </w:pPr>
            <w:r>
              <w:rPr>
                <w:rFonts w:ascii="Times New Roman" w:hAnsi="Times New Roman" w:cs="Times New Roman"/>
              </w:rPr>
              <w:t>г.Каспийск , ул.Дахадаева, 14а</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w:t>
            </w:r>
            <w:r w:rsidRPr="007F78C2">
              <w:rPr>
                <w:rFonts w:ascii="Times New Roman" w:hAnsi="Times New Roman"/>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 xml:space="preserve">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w:t>
            </w:r>
            <w:r w:rsidRPr="006D6085">
              <w:rPr>
                <w:rFonts w:ascii="Times New Roman" w:hAnsi="Times New Roman"/>
              </w:rPr>
              <w:lastRenderedPageBreak/>
              <w:t>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22DCB2EA" w:rsidR="00422056" w:rsidRPr="00885291" w:rsidRDefault="00422056" w:rsidP="00ED318A">
            <w:pPr>
              <w:rPr>
                <w:rFonts w:ascii="Times New Roman" w:eastAsia="Times New Roman" w:hAnsi="Times New Roman"/>
                <w:b/>
                <w:i/>
                <w:color w:val="FF0000"/>
                <w:highlight w:val="yellow"/>
              </w:rPr>
            </w:pPr>
            <w:r w:rsidRPr="00885291">
              <w:rPr>
                <w:rFonts w:ascii="Times New Roman" w:eastAsia="Times New Roman" w:hAnsi="Times New Roman"/>
                <w:b/>
                <w:i/>
                <w:color w:val="FF0000"/>
              </w:rPr>
              <w:t>«</w:t>
            </w:r>
            <w:r w:rsidR="003F71C5">
              <w:rPr>
                <w:rFonts w:ascii="Times New Roman" w:eastAsia="Times New Roman" w:hAnsi="Times New Roman"/>
                <w:b/>
                <w:i/>
                <w:color w:val="FF0000"/>
              </w:rPr>
              <w:t>1</w:t>
            </w:r>
            <w:r w:rsidR="005D5D30">
              <w:rPr>
                <w:rFonts w:ascii="Times New Roman" w:eastAsia="Times New Roman" w:hAnsi="Times New Roman"/>
                <w:b/>
                <w:i/>
                <w:color w:val="FF0000"/>
              </w:rPr>
              <w:t>6</w:t>
            </w:r>
            <w:r w:rsidRPr="00885291">
              <w:rPr>
                <w:rFonts w:ascii="Times New Roman" w:eastAsia="Times New Roman" w:hAnsi="Times New Roman"/>
                <w:b/>
                <w:i/>
                <w:color w:val="FF0000"/>
              </w:rPr>
              <w:t>»</w:t>
            </w:r>
            <w:r w:rsidR="00885291" w:rsidRPr="00885291">
              <w:rPr>
                <w:rFonts w:ascii="Times New Roman" w:eastAsia="Times New Roman" w:hAnsi="Times New Roman"/>
                <w:b/>
                <w:i/>
                <w:color w:val="FF0000"/>
              </w:rPr>
              <w:t xml:space="preserve"> октября</w:t>
            </w:r>
            <w:r w:rsidR="009C58A6" w:rsidRPr="00885291">
              <w:rPr>
                <w:rFonts w:ascii="Times New Roman" w:eastAsia="Times New Roman" w:hAnsi="Times New Roman"/>
                <w:b/>
                <w:i/>
                <w:color w:val="FF0000"/>
              </w:rPr>
              <w:t xml:space="preserve"> </w:t>
            </w:r>
            <w:r w:rsidRPr="00885291">
              <w:rPr>
                <w:rFonts w:ascii="Times New Roman" w:eastAsia="Times New Roman" w:hAnsi="Times New Roman"/>
                <w:b/>
                <w:i/>
                <w:color w:val="FF0000"/>
              </w:rPr>
              <w:t>202</w:t>
            </w:r>
            <w:r w:rsidR="00A33446" w:rsidRPr="00885291">
              <w:rPr>
                <w:rFonts w:ascii="Times New Roman" w:eastAsia="Times New Roman" w:hAnsi="Times New Roman"/>
                <w:b/>
                <w:i/>
                <w:color w:val="FF0000"/>
              </w:rPr>
              <w:t>4</w:t>
            </w:r>
            <w:r w:rsidR="00ED318A" w:rsidRPr="00885291">
              <w:rPr>
                <w:rFonts w:ascii="Times New Roman" w:eastAsia="Times New Roman" w:hAnsi="Times New Roman"/>
                <w:b/>
                <w:i/>
                <w:color w:val="FF0000"/>
              </w:rPr>
              <w:t xml:space="preserve"> года в </w:t>
            </w:r>
            <w:r w:rsidR="00A33446" w:rsidRPr="00885291">
              <w:rPr>
                <w:rFonts w:ascii="Times New Roman" w:eastAsia="Times New Roman" w:hAnsi="Times New Roman"/>
                <w:b/>
                <w:i/>
                <w:color w:val="FF0000"/>
              </w:rPr>
              <w:t>11</w:t>
            </w:r>
            <w:r w:rsidRPr="00885291">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w:t>
            </w:r>
            <w:r w:rsidRPr="006D6085">
              <w:rPr>
                <w:rFonts w:ascii="Times New Roman" w:eastAsia="Times New Roman" w:hAnsi="Times New Roman" w:cs="Times New Roman"/>
                <w:color w:val="auto"/>
                <w:lang w:eastAsia="en-US"/>
              </w:rPr>
              <w:lastRenderedPageBreak/>
              <w:t>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lastRenderedPageBreak/>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1013D3">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516741D4"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обращения посредством функционала</w:t>
            </w:r>
            <w:r w:rsidR="00C50CEF">
              <w:rPr>
                <w:rFonts w:ascii="Times New Roman" w:hAnsi="Times New Roman" w:cs="Calibri"/>
                <w:sz w:val="24"/>
                <w:szCs w:val="24"/>
              </w:rPr>
              <w:t xml:space="preserve"> </w:t>
            </w:r>
            <w:r w:rsidR="00C50CEF" w:rsidRPr="00C50CEF">
              <w:rPr>
                <w:rFonts w:ascii="Times New Roman" w:hAnsi="Times New Roman" w:cs="Calibri"/>
                <w:sz w:val="24"/>
                <w:szCs w:val="24"/>
              </w:rPr>
              <w:t>ЭТП “Электронные торги России”</w:t>
            </w:r>
            <w:r w:rsidR="00C50CEF">
              <w:rPr>
                <w:rFonts w:ascii="Times New Roman" w:hAnsi="Times New Roman" w:cs="Calibri"/>
                <w:sz w:val="24"/>
                <w:szCs w:val="24"/>
              </w:rPr>
              <w:t xml:space="preserve">. </w:t>
            </w:r>
            <w:r w:rsidRPr="00A33446">
              <w:rPr>
                <w:rFonts w:ascii="Times New Roman" w:hAnsi="Times New Roman" w:cs="Calibri"/>
                <w:sz w:val="24"/>
                <w:szCs w:val="24"/>
              </w:rPr>
              <w:t xml:space="preserve">Адрес электронной площадки в сети Интернет: </w:t>
            </w:r>
            <w:r w:rsidR="00C50CEF" w:rsidRPr="00C50CEF">
              <w:rPr>
                <w:rFonts w:ascii="Times New Roman" w:hAnsi="Times New Roman" w:cs="Times New Roman"/>
                <w:b/>
                <w:sz w:val="24"/>
                <w:szCs w:val="24"/>
              </w:rPr>
              <w:t xml:space="preserve"> </w:t>
            </w:r>
            <w:r w:rsidR="00C50CEF" w:rsidRPr="00C50CEF">
              <w:rPr>
                <w:rFonts w:ascii="Times New Roman" w:hAnsi="Times New Roman" w:cs="Times New Roman"/>
                <w:bCs/>
                <w:sz w:val="24"/>
                <w:szCs w:val="24"/>
              </w:rPr>
              <w:t>https://torgi82.ru/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5BEF289F" w:rsidR="00822EF0" w:rsidRPr="00AE4391" w:rsidRDefault="00422056" w:rsidP="00822EF0">
            <w:pPr>
              <w:rPr>
                <w:rFonts w:ascii="Times New Roman" w:hAnsi="Times New Roman" w:cs="Times New Roman"/>
              </w:rPr>
            </w:pPr>
            <w:r w:rsidRPr="00AE4391">
              <w:rPr>
                <w:rFonts w:ascii="Times New Roman" w:eastAsia="Times New Roman" w:hAnsi="Times New Roman"/>
                <w:b/>
                <w:i/>
              </w:rPr>
              <w:t>«</w:t>
            </w:r>
            <w:r w:rsidR="003F71C5">
              <w:rPr>
                <w:rFonts w:ascii="Times New Roman" w:eastAsia="Times New Roman" w:hAnsi="Times New Roman"/>
                <w:b/>
                <w:i/>
              </w:rPr>
              <w:t>10</w:t>
            </w:r>
            <w:r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885291">
              <w:rPr>
                <w:rFonts w:ascii="Times New Roman" w:eastAsia="Times New Roman" w:hAnsi="Times New Roman"/>
                <w:b/>
                <w:i/>
              </w:rPr>
              <w:t>октября</w:t>
            </w:r>
            <w:r w:rsidR="009C58A6" w:rsidRPr="00AE4391">
              <w:rPr>
                <w:rFonts w:ascii="Times New Roman" w:eastAsia="Times New Roman" w:hAnsi="Times New Roman"/>
                <w:b/>
                <w:i/>
              </w:rPr>
              <w:t xml:space="preserve"> </w:t>
            </w:r>
            <w:r w:rsidRPr="00AE4391">
              <w:rPr>
                <w:rFonts w:ascii="Times New Roman" w:eastAsia="Times New Roman" w:hAnsi="Times New Roman"/>
                <w:b/>
                <w:i/>
              </w:rPr>
              <w:t>202</w:t>
            </w:r>
            <w:r w:rsidR="00A33446" w:rsidRPr="00AE4391">
              <w:rPr>
                <w:rFonts w:ascii="Times New Roman" w:eastAsia="Times New Roman" w:hAnsi="Times New Roman"/>
                <w:b/>
                <w:i/>
              </w:rPr>
              <w:t xml:space="preserve">4 </w:t>
            </w:r>
            <w:r w:rsidRPr="00AE4391">
              <w:rPr>
                <w:rFonts w:ascii="Times New Roman" w:eastAsia="Times New Roman" w:hAnsi="Times New Roman" w:cs="Times New Roman"/>
                <w:b/>
                <w:i/>
              </w:rPr>
              <w:t>года</w:t>
            </w:r>
            <w:r w:rsidRPr="00AE4391">
              <w:rPr>
                <w:rFonts w:ascii="Times New Roman" w:hAnsi="Times New Roman" w:cs="Times New Roman"/>
                <w:b/>
                <w:i/>
              </w:rPr>
              <w:t xml:space="preserve"> в </w:t>
            </w:r>
            <w:r w:rsidR="00822EF0" w:rsidRPr="00AE4391">
              <w:rPr>
                <w:rFonts w:ascii="Times New Roman" w:hAnsi="Times New Roman" w:cs="Times New Roman"/>
                <w:b/>
                <w:i/>
              </w:rPr>
              <w:t xml:space="preserve">течении рабочего дня </w:t>
            </w:r>
            <w:r w:rsidRPr="00AE4391">
              <w:rPr>
                <w:rFonts w:ascii="Times New Roman" w:hAnsi="Times New Roman" w:cs="Times New Roman"/>
              </w:rPr>
              <w:br/>
            </w:r>
            <w:r w:rsidR="00822EF0" w:rsidRPr="00AE4391">
              <w:rPr>
                <w:rFonts w:ascii="Times New Roman" w:hAnsi="Times New Roman" w:cs="Times New Roman"/>
              </w:rPr>
              <w:t>по адресу: Кирпичное шоссе, 13 Б, 3 этаж, офис 56, г. Каспийск, 368304.</w:t>
            </w:r>
          </w:p>
          <w:p w14:paraId="5FF1990D" w14:textId="77777777" w:rsidR="00422056" w:rsidRPr="00AE4391" w:rsidRDefault="00422056" w:rsidP="00B40D0C">
            <w:pPr>
              <w:jc w:val="both"/>
              <w:rPr>
                <w:rFonts w:ascii="Times New Roman" w:hAnsi="Times New Roman" w:cs="Times New Roman"/>
              </w:rPr>
            </w:pPr>
          </w:p>
          <w:p w14:paraId="52896F0C" w14:textId="77777777" w:rsidR="00422056" w:rsidRPr="00AE4391" w:rsidRDefault="00422056" w:rsidP="00B40D0C">
            <w:pPr>
              <w:rPr>
                <w:rFonts w:ascii="Times New Roman" w:hAnsi="Times New Roman"/>
                <w:u w:val="single"/>
              </w:rPr>
            </w:pPr>
            <w:r w:rsidRPr="00AE4391">
              <w:rPr>
                <w:rFonts w:ascii="Times New Roman" w:hAnsi="Times New Roman"/>
                <w:u w:val="single"/>
              </w:rPr>
              <w:t xml:space="preserve">Дата подведения итогов: </w:t>
            </w:r>
          </w:p>
          <w:p w14:paraId="7D760BB4" w14:textId="6213C6C4" w:rsidR="00422056" w:rsidRPr="00B352D2" w:rsidRDefault="008B2877" w:rsidP="008B2877">
            <w:pPr>
              <w:rPr>
                <w:rFonts w:ascii="Times New Roman" w:eastAsia="Times New Roman" w:hAnsi="Times New Roman"/>
                <w:b/>
                <w:i/>
              </w:rPr>
            </w:pPr>
            <w:r w:rsidRPr="00AE4391">
              <w:rPr>
                <w:rFonts w:ascii="Times New Roman" w:eastAsia="Times New Roman" w:hAnsi="Times New Roman"/>
                <w:b/>
                <w:i/>
              </w:rPr>
              <w:t>«</w:t>
            </w:r>
            <w:r w:rsidR="003F71C5">
              <w:rPr>
                <w:rFonts w:ascii="Times New Roman" w:eastAsia="Times New Roman" w:hAnsi="Times New Roman"/>
                <w:b/>
                <w:i/>
              </w:rPr>
              <w:t>10</w:t>
            </w:r>
            <w:r w:rsidR="00422056"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885291">
              <w:rPr>
                <w:rFonts w:ascii="Times New Roman" w:eastAsia="Times New Roman" w:hAnsi="Times New Roman"/>
                <w:b/>
                <w:i/>
              </w:rPr>
              <w:t>октября</w:t>
            </w:r>
            <w:r w:rsidR="009C58A6" w:rsidRPr="00AE4391">
              <w:rPr>
                <w:rFonts w:ascii="Times New Roman" w:eastAsia="Times New Roman" w:hAnsi="Times New Roman"/>
                <w:b/>
                <w:i/>
              </w:rPr>
              <w:t xml:space="preserve"> </w:t>
            </w:r>
            <w:r w:rsidR="00422056" w:rsidRPr="00AE4391">
              <w:rPr>
                <w:rFonts w:ascii="Times New Roman" w:eastAsia="Times New Roman" w:hAnsi="Times New Roman"/>
                <w:b/>
                <w:i/>
              </w:rPr>
              <w:t>202</w:t>
            </w:r>
            <w:r w:rsidR="00A33446" w:rsidRPr="00AE4391">
              <w:rPr>
                <w:rFonts w:ascii="Times New Roman" w:eastAsia="Times New Roman" w:hAnsi="Times New Roman"/>
                <w:b/>
                <w:i/>
              </w:rPr>
              <w:t>4</w:t>
            </w:r>
            <w:r w:rsidR="00422056" w:rsidRPr="00AE4391">
              <w:rPr>
                <w:rFonts w:ascii="Times New Roman" w:eastAsia="Times New Roman" w:hAnsi="Times New Roman"/>
                <w:b/>
                <w:i/>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lastRenderedPageBreak/>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w:t>
            </w:r>
            <w:r w:rsidRPr="00ED318A">
              <w:rPr>
                <w:rFonts w:ascii="Times New Roman" w:eastAsia="Calibri" w:hAnsi="Times New Roman" w:cs="Times New Roman"/>
                <w:bCs/>
                <w:lang w:eastAsia="en-US"/>
              </w:rPr>
              <w:lastRenderedPageBreak/>
              <w:t>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w:t>
            </w:r>
            <w:r w:rsidRPr="006D6085">
              <w:rPr>
                <w:rFonts w:ascii="Times New Roman" w:hAnsi="Times New Roman"/>
              </w:rPr>
              <w:lastRenderedPageBreak/>
              <w:t>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2F3C2602" w:rsidR="007D6C57" w:rsidRDefault="007D6C57" w:rsidP="007D6C57">
      <w:pPr>
        <w:pStyle w:val="afff5"/>
        <w:jc w:val="right"/>
        <w:rPr>
          <w:rFonts w:ascii="Times New Roman" w:hAnsi="Times New Roman"/>
          <w:sz w:val="20"/>
          <w:szCs w:val="20"/>
        </w:rPr>
      </w:pPr>
    </w:p>
    <w:p w14:paraId="318AEB0D" w14:textId="396820C6" w:rsidR="00A37DE9" w:rsidRDefault="00A37DE9" w:rsidP="007D6C57">
      <w:pPr>
        <w:pStyle w:val="afff5"/>
        <w:jc w:val="right"/>
        <w:rPr>
          <w:rFonts w:ascii="Times New Roman" w:hAnsi="Times New Roman"/>
          <w:sz w:val="20"/>
          <w:szCs w:val="20"/>
        </w:rPr>
      </w:pPr>
    </w:p>
    <w:p w14:paraId="6ABE179B" w14:textId="199C80AF" w:rsidR="00A37DE9" w:rsidRDefault="00A37DE9" w:rsidP="007D6C57">
      <w:pPr>
        <w:pStyle w:val="afff5"/>
        <w:jc w:val="right"/>
        <w:rPr>
          <w:rFonts w:ascii="Times New Roman" w:hAnsi="Times New Roman"/>
          <w:sz w:val="20"/>
          <w:szCs w:val="20"/>
        </w:rPr>
      </w:pPr>
    </w:p>
    <w:p w14:paraId="24017837" w14:textId="676DAA1F" w:rsidR="00A37DE9" w:rsidRDefault="00A37DE9" w:rsidP="007D6C57">
      <w:pPr>
        <w:pStyle w:val="afff5"/>
        <w:jc w:val="right"/>
        <w:rPr>
          <w:rFonts w:ascii="Times New Roman" w:hAnsi="Times New Roman"/>
          <w:sz w:val="20"/>
          <w:szCs w:val="20"/>
        </w:rPr>
      </w:pPr>
    </w:p>
    <w:p w14:paraId="752466C9" w14:textId="10883312" w:rsidR="00A37DE9" w:rsidRDefault="00A37DE9" w:rsidP="007D6C57">
      <w:pPr>
        <w:pStyle w:val="afff5"/>
        <w:jc w:val="right"/>
        <w:rPr>
          <w:rFonts w:ascii="Times New Roman" w:hAnsi="Times New Roman"/>
          <w:sz w:val="20"/>
          <w:szCs w:val="20"/>
        </w:rPr>
      </w:pPr>
    </w:p>
    <w:p w14:paraId="541BEB5E" w14:textId="4E2146F8" w:rsidR="00A37DE9" w:rsidRDefault="00A37DE9" w:rsidP="007D6C57">
      <w:pPr>
        <w:pStyle w:val="afff5"/>
        <w:jc w:val="right"/>
        <w:rPr>
          <w:rFonts w:ascii="Times New Roman" w:hAnsi="Times New Roman"/>
          <w:sz w:val="20"/>
          <w:szCs w:val="20"/>
        </w:rPr>
      </w:pPr>
    </w:p>
    <w:p w14:paraId="6DAC7F6B" w14:textId="0DA11839" w:rsidR="00A37DE9" w:rsidRDefault="00A37DE9" w:rsidP="007D6C57">
      <w:pPr>
        <w:pStyle w:val="afff5"/>
        <w:jc w:val="right"/>
        <w:rPr>
          <w:rFonts w:ascii="Times New Roman" w:hAnsi="Times New Roman"/>
          <w:sz w:val="20"/>
          <w:szCs w:val="20"/>
        </w:rPr>
      </w:pPr>
    </w:p>
    <w:p w14:paraId="782AE8FE" w14:textId="21395182" w:rsidR="00A37DE9" w:rsidRDefault="00A37DE9" w:rsidP="007D6C57">
      <w:pPr>
        <w:pStyle w:val="afff5"/>
        <w:jc w:val="right"/>
        <w:rPr>
          <w:rFonts w:ascii="Times New Roman" w:hAnsi="Times New Roman"/>
          <w:sz w:val="20"/>
          <w:szCs w:val="20"/>
        </w:rPr>
      </w:pPr>
    </w:p>
    <w:p w14:paraId="2EF8BE2C" w14:textId="17A45E93" w:rsidR="00A37DE9" w:rsidRDefault="00A37DE9" w:rsidP="007D6C57">
      <w:pPr>
        <w:pStyle w:val="afff5"/>
        <w:jc w:val="right"/>
        <w:rPr>
          <w:rFonts w:ascii="Times New Roman" w:hAnsi="Times New Roman"/>
          <w:sz w:val="20"/>
          <w:szCs w:val="20"/>
        </w:rPr>
      </w:pPr>
    </w:p>
    <w:p w14:paraId="17CCF6E9" w14:textId="2D290364" w:rsidR="00A37DE9" w:rsidRDefault="00A37DE9" w:rsidP="007D6C57">
      <w:pPr>
        <w:pStyle w:val="afff5"/>
        <w:jc w:val="right"/>
        <w:rPr>
          <w:rFonts w:ascii="Times New Roman" w:hAnsi="Times New Roman"/>
          <w:sz w:val="20"/>
          <w:szCs w:val="20"/>
        </w:rPr>
      </w:pPr>
    </w:p>
    <w:p w14:paraId="1973D664" w14:textId="0BF4839D" w:rsidR="00A37DE9" w:rsidRDefault="00A37DE9" w:rsidP="007D6C57">
      <w:pPr>
        <w:pStyle w:val="afff5"/>
        <w:jc w:val="right"/>
        <w:rPr>
          <w:rFonts w:ascii="Times New Roman" w:hAnsi="Times New Roman"/>
          <w:sz w:val="20"/>
          <w:szCs w:val="20"/>
        </w:rPr>
      </w:pPr>
    </w:p>
    <w:p w14:paraId="3E69C3E0" w14:textId="7A8C37CC" w:rsidR="00A37DE9" w:rsidRDefault="00A37DE9" w:rsidP="007D6C57">
      <w:pPr>
        <w:pStyle w:val="afff5"/>
        <w:jc w:val="right"/>
        <w:rPr>
          <w:rFonts w:ascii="Times New Roman" w:hAnsi="Times New Roman"/>
          <w:sz w:val="20"/>
          <w:szCs w:val="20"/>
        </w:rPr>
      </w:pPr>
    </w:p>
    <w:p w14:paraId="70457BA0" w14:textId="34A4A655" w:rsidR="00A37DE9" w:rsidRDefault="00A37DE9" w:rsidP="007D6C57">
      <w:pPr>
        <w:pStyle w:val="afff5"/>
        <w:jc w:val="right"/>
        <w:rPr>
          <w:rFonts w:ascii="Times New Roman" w:hAnsi="Times New Roman"/>
          <w:sz w:val="20"/>
          <w:szCs w:val="20"/>
        </w:rPr>
      </w:pPr>
    </w:p>
    <w:p w14:paraId="2B8DD270" w14:textId="7ACED811" w:rsidR="00A37DE9" w:rsidRDefault="00A37DE9" w:rsidP="007D6C57">
      <w:pPr>
        <w:pStyle w:val="afff5"/>
        <w:jc w:val="right"/>
        <w:rPr>
          <w:rFonts w:ascii="Times New Roman" w:hAnsi="Times New Roman"/>
          <w:sz w:val="20"/>
          <w:szCs w:val="20"/>
        </w:rPr>
      </w:pPr>
    </w:p>
    <w:p w14:paraId="6C440C05" w14:textId="098E01CC" w:rsidR="00A37DE9" w:rsidRDefault="00A37DE9" w:rsidP="007D6C57">
      <w:pPr>
        <w:pStyle w:val="afff5"/>
        <w:jc w:val="right"/>
        <w:rPr>
          <w:rFonts w:ascii="Times New Roman" w:hAnsi="Times New Roman"/>
          <w:sz w:val="20"/>
          <w:szCs w:val="20"/>
        </w:rPr>
      </w:pPr>
    </w:p>
    <w:p w14:paraId="27E7AAD4" w14:textId="7D9157EF" w:rsidR="00A37DE9" w:rsidRDefault="00A37DE9" w:rsidP="007D6C57">
      <w:pPr>
        <w:pStyle w:val="afff5"/>
        <w:jc w:val="right"/>
        <w:rPr>
          <w:rFonts w:ascii="Times New Roman" w:hAnsi="Times New Roman"/>
          <w:sz w:val="20"/>
          <w:szCs w:val="20"/>
        </w:rPr>
      </w:pPr>
    </w:p>
    <w:p w14:paraId="4BE7729F" w14:textId="09250EEA" w:rsidR="00A37DE9" w:rsidRDefault="00A37DE9" w:rsidP="007D6C57">
      <w:pPr>
        <w:pStyle w:val="afff5"/>
        <w:jc w:val="right"/>
        <w:rPr>
          <w:rFonts w:ascii="Times New Roman" w:hAnsi="Times New Roman"/>
          <w:sz w:val="20"/>
          <w:szCs w:val="20"/>
        </w:rPr>
      </w:pPr>
    </w:p>
    <w:p w14:paraId="6DB9CF9E" w14:textId="0C5ECB79" w:rsidR="00A37DE9" w:rsidRDefault="00A37DE9" w:rsidP="007D6C57">
      <w:pPr>
        <w:pStyle w:val="afff5"/>
        <w:jc w:val="right"/>
        <w:rPr>
          <w:rFonts w:ascii="Times New Roman" w:hAnsi="Times New Roman"/>
          <w:sz w:val="20"/>
          <w:szCs w:val="20"/>
        </w:rPr>
      </w:pPr>
    </w:p>
    <w:p w14:paraId="2BB0AA2A" w14:textId="337CD27E" w:rsidR="00A37DE9" w:rsidRDefault="00A37DE9" w:rsidP="007D6C57">
      <w:pPr>
        <w:pStyle w:val="afff5"/>
        <w:jc w:val="right"/>
        <w:rPr>
          <w:rFonts w:ascii="Times New Roman" w:hAnsi="Times New Roman"/>
          <w:sz w:val="20"/>
          <w:szCs w:val="20"/>
        </w:rPr>
      </w:pPr>
    </w:p>
    <w:p w14:paraId="56A3FF51" w14:textId="6C86B491" w:rsidR="00A37DE9" w:rsidRDefault="00A37DE9" w:rsidP="007D6C57">
      <w:pPr>
        <w:pStyle w:val="afff5"/>
        <w:jc w:val="right"/>
        <w:rPr>
          <w:rFonts w:ascii="Times New Roman" w:hAnsi="Times New Roman"/>
          <w:sz w:val="20"/>
          <w:szCs w:val="20"/>
        </w:rPr>
      </w:pPr>
    </w:p>
    <w:p w14:paraId="06CA1F55" w14:textId="1320AEB6" w:rsidR="00A37DE9" w:rsidRDefault="00A37DE9" w:rsidP="007D6C57">
      <w:pPr>
        <w:pStyle w:val="afff5"/>
        <w:jc w:val="right"/>
        <w:rPr>
          <w:rFonts w:ascii="Times New Roman" w:hAnsi="Times New Roman"/>
          <w:sz w:val="20"/>
          <w:szCs w:val="20"/>
        </w:rPr>
      </w:pPr>
    </w:p>
    <w:p w14:paraId="67DB43BF" w14:textId="61C2E91A" w:rsidR="00A37DE9" w:rsidRDefault="00A37DE9" w:rsidP="007D6C57">
      <w:pPr>
        <w:pStyle w:val="afff5"/>
        <w:jc w:val="right"/>
        <w:rPr>
          <w:rFonts w:ascii="Times New Roman" w:hAnsi="Times New Roman"/>
          <w:sz w:val="20"/>
          <w:szCs w:val="20"/>
        </w:rPr>
      </w:pPr>
    </w:p>
    <w:p w14:paraId="0D7567CF" w14:textId="6C1C301C" w:rsidR="00A37DE9" w:rsidRDefault="00A37DE9" w:rsidP="007D6C57">
      <w:pPr>
        <w:pStyle w:val="afff5"/>
        <w:jc w:val="right"/>
        <w:rPr>
          <w:rFonts w:ascii="Times New Roman" w:hAnsi="Times New Roman"/>
          <w:sz w:val="20"/>
          <w:szCs w:val="20"/>
        </w:rPr>
      </w:pPr>
    </w:p>
    <w:p w14:paraId="106EA00E" w14:textId="7EFEF28D" w:rsidR="00A37DE9" w:rsidRDefault="00A37DE9" w:rsidP="007D6C57">
      <w:pPr>
        <w:pStyle w:val="afff5"/>
        <w:jc w:val="right"/>
        <w:rPr>
          <w:rFonts w:ascii="Times New Roman" w:hAnsi="Times New Roman"/>
          <w:sz w:val="20"/>
          <w:szCs w:val="20"/>
        </w:rPr>
      </w:pPr>
    </w:p>
    <w:p w14:paraId="15AC17A4" w14:textId="0613B158" w:rsidR="00A37DE9" w:rsidRDefault="00A37DE9" w:rsidP="007D6C57">
      <w:pPr>
        <w:pStyle w:val="afff5"/>
        <w:jc w:val="right"/>
        <w:rPr>
          <w:rFonts w:ascii="Times New Roman" w:hAnsi="Times New Roman"/>
          <w:sz w:val="20"/>
          <w:szCs w:val="20"/>
        </w:rPr>
      </w:pPr>
    </w:p>
    <w:p w14:paraId="3C872A60" w14:textId="28718190" w:rsidR="00A37DE9" w:rsidRDefault="00A37DE9" w:rsidP="007D6C57">
      <w:pPr>
        <w:pStyle w:val="afff5"/>
        <w:jc w:val="right"/>
        <w:rPr>
          <w:rFonts w:ascii="Times New Roman" w:hAnsi="Times New Roman"/>
          <w:sz w:val="20"/>
          <w:szCs w:val="20"/>
        </w:rPr>
      </w:pPr>
    </w:p>
    <w:p w14:paraId="25843F3D" w14:textId="5D7ADD67" w:rsidR="00A37DE9" w:rsidRDefault="00A37DE9" w:rsidP="007D6C57">
      <w:pPr>
        <w:pStyle w:val="afff5"/>
        <w:jc w:val="right"/>
        <w:rPr>
          <w:rFonts w:ascii="Times New Roman" w:hAnsi="Times New Roman"/>
          <w:sz w:val="20"/>
          <w:szCs w:val="20"/>
        </w:rPr>
      </w:pPr>
    </w:p>
    <w:p w14:paraId="4D8C94E1" w14:textId="25385B20" w:rsidR="00A37DE9" w:rsidRDefault="00A37DE9" w:rsidP="007D6C57">
      <w:pPr>
        <w:pStyle w:val="afff5"/>
        <w:jc w:val="right"/>
        <w:rPr>
          <w:rFonts w:ascii="Times New Roman" w:hAnsi="Times New Roman"/>
          <w:sz w:val="20"/>
          <w:szCs w:val="20"/>
        </w:rPr>
      </w:pPr>
    </w:p>
    <w:p w14:paraId="7E0C96DD" w14:textId="44049DFC" w:rsidR="00A37DE9" w:rsidRDefault="00A37DE9" w:rsidP="007D6C57">
      <w:pPr>
        <w:pStyle w:val="afff5"/>
        <w:jc w:val="right"/>
        <w:rPr>
          <w:rFonts w:ascii="Times New Roman" w:hAnsi="Times New Roman"/>
          <w:sz w:val="20"/>
          <w:szCs w:val="20"/>
        </w:rPr>
      </w:pPr>
    </w:p>
    <w:p w14:paraId="002DB693" w14:textId="74C1D9B3" w:rsidR="00A37DE9" w:rsidRDefault="00A37DE9" w:rsidP="007D6C57">
      <w:pPr>
        <w:pStyle w:val="afff5"/>
        <w:jc w:val="right"/>
        <w:rPr>
          <w:rFonts w:ascii="Times New Roman" w:hAnsi="Times New Roman"/>
          <w:sz w:val="20"/>
          <w:szCs w:val="20"/>
        </w:rPr>
      </w:pPr>
    </w:p>
    <w:p w14:paraId="4BC99FFD" w14:textId="110B8DCC" w:rsidR="00A37DE9" w:rsidRDefault="00A37DE9" w:rsidP="007D6C57">
      <w:pPr>
        <w:pStyle w:val="afff5"/>
        <w:jc w:val="right"/>
        <w:rPr>
          <w:rFonts w:ascii="Times New Roman" w:hAnsi="Times New Roman"/>
          <w:sz w:val="20"/>
          <w:szCs w:val="20"/>
        </w:rPr>
      </w:pPr>
    </w:p>
    <w:p w14:paraId="034B7945" w14:textId="0177FB5A" w:rsidR="00A37DE9" w:rsidRDefault="00A37DE9" w:rsidP="007D6C57">
      <w:pPr>
        <w:pStyle w:val="afff5"/>
        <w:jc w:val="right"/>
        <w:rPr>
          <w:rFonts w:ascii="Times New Roman" w:hAnsi="Times New Roman"/>
          <w:sz w:val="20"/>
          <w:szCs w:val="20"/>
        </w:rPr>
      </w:pPr>
    </w:p>
    <w:p w14:paraId="72F25069" w14:textId="5503BD21" w:rsidR="00A37DE9" w:rsidRDefault="00A37DE9" w:rsidP="007D6C57">
      <w:pPr>
        <w:pStyle w:val="afff5"/>
        <w:jc w:val="right"/>
        <w:rPr>
          <w:rFonts w:ascii="Times New Roman" w:hAnsi="Times New Roman"/>
          <w:sz w:val="20"/>
          <w:szCs w:val="20"/>
        </w:rPr>
      </w:pPr>
    </w:p>
    <w:p w14:paraId="0B7B84DE" w14:textId="1CA4DF04" w:rsidR="00A37DE9" w:rsidRDefault="00A37DE9" w:rsidP="007D6C57">
      <w:pPr>
        <w:pStyle w:val="afff5"/>
        <w:jc w:val="right"/>
        <w:rPr>
          <w:rFonts w:ascii="Times New Roman" w:hAnsi="Times New Roman"/>
          <w:sz w:val="20"/>
          <w:szCs w:val="20"/>
        </w:rPr>
      </w:pPr>
    </w:p>
    <w:p w14:paraId="7C0C4FED" w14:textId="7F632F21" w:rsidR="00A37DE9" w:rsidRDefault="00A37DE9" w:rsidP="007D6C57">
      <w:pPr>
        <w:pStyle w:val="afff5"/>
        <w:jc w:val="right"/>
        <w:rPr>
          <w:rFonts w:ascii="Times New Roman" w:hAnsi="Times New Roman"/>
          <w:sz w:val="20"/>
          <w:szCs w:val="20"/>
        </w:rPr>
      </w:pPr>
    </w:p>
    <w:p w14:paraId="1B1404E5" w14:textId="6A0C7B10" w:rsidR="00A37DE9" w:rsidRDefault="00A37DE9" w:rsidP="007D6C57">
      <w:pPr>
        <w:pStyle w:val="afff5"/>
        <w:jc w:val="right"/>
        <w:rPr>
          <w:rFonts w:ascii="Times New Roman" w:hAnsi="Times New Roman"/>
          <w:sz w:val="20"/>
          <w:szCs w:val="20"/>
        </w:rPr>
      </w:pPr>
    </w:p>
    <w:p w14:paraId="7BDA05A7" w14:textId="7617C6A2" w:rsidR="00A37DE9" w:rsidRDefault="00A37DE9" w:rsidP="007D6C57">
      <w:pPr>
        <w:pStyle w:val="afff5"/>
        <w:jc w:val="right"/>
        <w:rPr>
          <w:rFonts w:ascii="Times New Roman" w:hAnsi="Times New Roman"/>
          <w:sz w:val="20"/>
          <w:szCs w:val="20"/>
        </w:rPr>
      </w:pPr>
    </w:p>
    <w:p w14:paraId="092C3582" w14:textId="000D6B10" w:rsidR="00A37DE9" w:rsidRDefault="00A37DE9" w:rsidP="007D6C57">
      <w:pPr>
        <w:pStyle w:val="afff5"/>
        <w:jc w:val="right"/>
        <w:rPr>
          <w:rFonts w:ascii="Times New Roman" w:hAnsi="Times New Roman"/>
          <w:sz w:val="20"/>
          <w:szCs w:val="20"/>
        </w:rPr>
      </w:pPr>
    </w:p>
    <w:p w14:paraId="1DD0E615" w14:textId="72177FFB" w:rsidR="00A37DE9" w:rsidRDefault="00A37DE9" w:rsidP="007D6C57">
      <w:pPr>
        <w:pStyle w:val="afff5"/>
        <w:jc w:val="right"/>
        <w:rPr>
          <w:rFonts w:ascii="Times New Roman" w:hAnsi="Times New Roman"/>
          <w:sz w:val="20"/>
          <w:szCs w:val="20"/>
        </w:rPr>
      </w:pPr>
    </w:p>
    <w:p w14:paraId="0A95AB2F" w14:textId="2AD4EC3D" w:rsidR="00A37DE9" w:rsidRDefault="00A37DE9" w:rsidP="007D6C57">
      <w:pPr>
        <w:pStyle w:val="afff5"/>
        <w:jc w:val="right"/>
        <w:rPr>
          <w:rFonts w:ascii="Times New Roman" w:hAnsi="Times New Roman"/>
          <w:sz w:val="20"/>
          <w:szCs w:val="20"/>
        </w:rPr>
      </w:pPr>
    </w:p>
    <w:p w14:paraId="4577A28C" w14:textId="19A3AC27" w:rsidR="00A37DE9" w:rsidRDefault="00A37DE9" w:rsidP="007D6C57">
      <w:pPr>
        <w:pStyle w:val="afff5"/>
        <w:jc w:val="right"/>
        <w:rPr>
          <w:rFonts w:ascii="Times New Roman" w:hAnsi="Times New Roman"/>
          <w:sz w:val="20"/>
          <w:szCs w:val="20"/>
        </w:rPr>
      </w:pPr>
    </w:p>
    <w:p w14:paraId="37101F19" w14:textId="0085CE23" w:rsidR="00A37DE9" w:rsidRDefault="00A37DE9" w:rsidP="007D6C57">
      <w:pPr>
        <w:pStyle w:val="afff5"/>
        <w:jc w:val="right"/>
        <w:rPr>
          <w:rFonts w:ascii="Times New Roman" w:hAnsi="Times New Roman"/>
          <w:sz w:val="20"/>
          <w:szCs w:val="20"/>
        </w:rPr>
      </w:pPr>
    </w:p>
    <w:p w14:paraId="2841D634" w14:textId="00C3594B" w:rsidR="00A37DE9" w:rsidRDefault="00A37DE9" w:rsidP="007D6C57">
      <w:pPr>
        <w:pStyle w:val="afff5"/>
        <w:jc w:val="right"/>
        <w:rPr>
          <w:rFonts w:ascii="Times New Roman" w:hAnsi="Times New Roman"/>
          <w:sz w:val="20"/>
          <w:szCs w:val="20"/>
        </w:rPr>
      </w:pPr>
    </w:p>
    <w:p w14:paraId="61454D66" w14:textId="3AB73EA0" w:rsidR="00A37DE9" w:rsidRDefault="00A37DE9" w:rsidP="007D6C57">
      <w:pPr>
        <w:pStyle w:val="afff5"/>
        <w:jc w:val="right"/>
        <w:rPr>
          <w:rFonts w:ascii="Times New Roman" w:hAnsi="Times New Roman"/>
          <w:sz w:val="20"/>
          <w:szCs w:val="20"/>
        </w:rPr>
      </w:pPr>
    </w:p>
    <w:p w14:paraId="22EA516D" w14:textId="12427926" w:rsidR="00A37DE9" w:rsidRDefault="00A37DE9" w:rsidP="007D6C57">
      <w:pPr>
        <w:pStyle w:val="afff5"/>
        <w:jc w:val="right"/>
        <w:rPr>
          <w:rFonts w:ascii="Times New Roman" w:hAnsi="Times New Roman"/>
          <w:sz w:val="20"/>
          <w:szCs w:val="20"/>
        </w:rPr>
      </w:pPr>
    </w:p>
    <w:p w14:paraId="1B2E6346" w14:textId="5DA33E4F" w:rsidR="00A37DE9" w:rsidRDefault="00A37DE9" w:rsidP="007D6C57">
      <w:pPr>
        <w:pStyle w:val="afff5"/>
        <w:jc w:val="right"/>
        <w:rPr>
          <w:rFonts w:ascii="Times New Roman" w:hAnsi="Times New Roman"/>
          <w:sz w:val="20"/>
          <w:szCs w:val="20"/>
        </w:rPr>
      </w:pPr>
    </w:p>
    <w:p w14:paraId="5A9A3A49" w14:textId="69BAD756" w:rsidR="00A37DE9" w:rsidRDefault="00A37DE9" w:rsidP="007D6C57">
      <w:pPr>
        <w:pStyle w:val="afff5"/>
        <w:jc w:val="right"/>
        <w:rPr>
          <w:rFonts w:ascii="Times New Roman" w:hAnsi="Times New Roman"/>
          <w:sz w:val="20"/>
          <w:szCs w:val="20"/>
        </w:rPr>
      </w:pPr>
    </w:p>
    <w:p w14:paraId="3FE3EFC2" w14:textId="2671C670" w:rsidR="00A37DE9" w:rsidRDefault="00A37DE9" w:rsidP="007D6C57">
      <w:pPr>
        <w:pStyle w:val="afff5"/>
        <w:jc w:val="right"/>
        <w:rPr>
          <w:rFonts w:ascii="Times New Roman" w:hAnsi="Times New Roman"/>
          <w:sz w:val="20"/>
          <w:szCs w:val="20"/>
        </w:rPr>
      </w:pPr>
    </w:p>
    <w:p w14:paraId="75D66BCF" w14:textId="3DF2DC16" w:rsidR="00A37DE9" w:rsidRDefault="00A37DE9" w:rsidP="007D6C57">
      <w:pPr>
        <w:pStyle w:val="afff5"/>
        <w:jc w:val="right"/>
        <w:rPr>
          <w:rFonts w:ascii="Times New Roman" w:hAnsi="Times New Roman"/>
          <w:sz w:val="20"/>
          <w:szCs w:val="20"/>
        </w:rPr>
      </w:pPr>
    </w:p>
    <w:p w14:paraId="28F20372" w14:textId="677B02E1" w:rsidR="00A37DE9" w:rsidRDefault="00A37DE9" w:rsidP="007D6C57">
      <w:pPr>
        <w:pStyle w:val="afff5"/>
        <w:jc w:val="right"/>
        <w:rPr>
          <w:rFonts w:ascii="Times New Roman" w:hAnsi="Times New Roman"/>
          <w:sz w:val="20"/>
          <w:szCs w:val="20"/>
        </w:rPr>
      </w:pPr>
    </w:p>
    <w:p w14:paraId="752A631A" w14:textId="7628D5D3" w:rsidR="00A37DE9" w:rsidRDefault="00A37DE9" w:rsidP="007D6C57">
      <w:pPr>
        <w:pStyle w:val="afff5"/>
        <w:jc w:val="right"/>
        <w:rPr>
          <w:rFonts w:ascii="Times New Roman" w:hAnsi="Times New Roman"/>
          <w:sz w:val="20"/>
          <w:szCs w:val="20"/>
        </w:rPr>
      </w:pPr>
    </w:p>
    <w:p w14:paraId="17A009BF" w14:textId="71A2B53B" w:rsidR="00A37DE9" w:rsidRDefault="00A37DE9" w:rsidP="007D6C57">
      <w:pPr>
        <w:pStyle w:val="afff5"/>
        <w:jc w:val="right"/>
        <w:rPr>
          <w:rFonts w:ascii="Times New Roman" w:hAnsi="Times New Roman"/>
          <w:sz w:val="20"/>
          <w:szCs w:val="20"/>
        </w:rPr>
      </w:pPr>
    </w:p>
    <w:p w14:paraId="0A0F9844" w14:textId="135117B0" w:rsidR="00A37DE9" w:rsidRDefault="00A37DE9" w:rsidP="007D6C57">
      <w:pPr>
        <w:pStyle w:val="afff5"/>
        <w:jc w:val="right"/>
        <w:rPr>
          <w:rFonts w:ascii="Times New Roman" w:hAnsi="Times New Roman"/>
          <w:sz w:val="20"/>
          <w:szCs w:val="20"/>
        </w:rPr>
      </w:pPr>
    </w:p>
    <w:p w14:paraId="29066A25" w14:textId="7622D18C" w:rsidR="00A37DE9" w:rsidRDefault="00A37DE9" w:rsidP="007D6C57">
      <w:pPr>
        <w:pStyle w:val="afff5"/>
        <w:jc w:val="right"/>
        <w:rPr>
          <w:rFonts w:ascii="Times New Roman" w:hAnsi="Times New Roman"/>
          <w:sz w:val="20"/>
          <w:szCs w:val="20"/>
        </w:rPr>
      </w:pPr>
    </w:p>
    <w:p w14:paraId="30CDEC55" w14:textId="66F0581C" w:rsidR="00A37DE9" w:rsidRDefault="00A37DE9" w:rsidP="007D6C57">
      <w:pPr>
        <w:pStyle w:val="afff5"/>
        <w:jc w:val="right"/>
        <w:rPr>
          <w:rFonts w:ascii="Times New Roman" w:hAnsi="Times New Roman"/>
          <w:sz w:val="20"/>
          <w:szCs w:val="20"/>
        </w:rPr>
      </w:pPr>
    </w:p>
    <w:p w14:paraId="2D712535" w14:textId="68AD1F78" w:rsidR="00A37DE9" w:rsidRDefault="00A37DE9" w:rsidP="007D6C57">
      <w:pPr>
        <w:pStyle w:val="afff5"/>
        <w:jc w:val="right"/>
        <w:rPr>
          <w:rFonts w:ascii="Times New Roman" w:hAnsi="Times New Roman"/>
          <w:sz w:val="20"/>
          <w:szCs w:val="20"/>
        </w:rPr>
      </w:pPr>
    </w:p>
    <w:p w14:paraId="549D27CB" w14:textId="2C0C717C" w:rsidR="00A37DE9" w:rsidRDefault="00A37DE9" w:rsidP="007D6C57">
      <w:pPr>
        <w:pStyle w:val="afff5"/>
        <w:jc w:val="right"/>
        <w:rPr>
          <w:rFonts w:ascii="Times New Roman" w:hAnsi="Times New Roman"/>
          <w:sz w:val="20"/>
          <w:szCs w:val="20"/>
        </w:rPr>
      </w:pPr>
    </w:p>
    <w:p w14:paraId="746A7A9C" w14:textId="2B6C545A" w:rsidR="00A37DE9" w:rsidRDefault="00A37DE9" w:rsidP="007D6C57">
      <w:pPr>
        <w:pStyle w:val="afff5"/>
        <w:jc w:val="right"/>
        <w:rPr>
          <w:rFonts w:ascii="Times New Roman" w:hAnsi="Times New Roman"/>
          <w:sz w:val="20"/>
          <w:szCs w:val="20"/>
        </w:rPr>
      </w:pPr>
    </w:p>
    <w:p w14:paraId="75ECC8B3" w14:textId="2880F805" w:rsidR="00BE0F40" w:rsidRDefault="00BE0F40" w:rsidP="007D6C57">
      <w:pPr>
        <w:pStyle w:val="afff5"/>
        <w:jc w:val="right"/>
        <w:rPr>
          <w:rFonts w:ascii="Times New Roman" w:hAnsi="Times New Roman"/>
          <w:sz w:val="20"/>
          <w:szCs w:val="20"/>
        </w:rPr>
      </w:pPr>
    </w:p>
    <w:p w14:paraId="76B79DDF" w14:textId="7D306DD7" w:rsidR="00BE0F40" w:rsidRDefault="00BE0F40" w:rsidP="007D6C57">
      <w:pPr>
        <w:pStyle w:val="afff5"/>
        <w:jc w:val="right"/>
        <w:rPr>
          <w:rFonts w:ascii="Times New Roman" w:hAnsi="Times New Roman"/>
          <w:sz w:val="20"/>
          <w:szCs w:val="20"/>
        </w:rPr>
      </w:pPr>
    </w:p>
    <w:p w14:paraId="742E8133"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t>Приложение №1</w:t>
      </w:r>
    </w:p>
    <w:p w14:paraId="6961A58F" w14:textId="77777777" w:rsidR="00CF4035" w:rsidRDefault="004A4DD7" w:rsidP="0073638C">
      <w:pPr>
        <w:ind w:left="5103"/>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p>
    <w:p w14:paraId="0030C631" w14:textId="77777777" w:rsidR="00CF4035" w:rsidRDefault="00CF4035" w:rsidP="0073638C">
      <w:pPr>
        <w:ind w:left="5103"/>
        <w:jc w:val="right"/>
        <w:rPr>
          <w:rFonts w:ascii="Times New Roman" w:hAnsi="Times New Roman"/>
          <w:color w:val="000000" w:themeColor="text1"/>
        </w:rPr>
      </w:pPr>
    </w:p>
    <w:p w14:paraId="422A7B2D" w14:textId="77777777" w:rsidR="00CF4035" w:rsidRPr="00CF4035" w:rsidRDefault="00CF4035" w:rsidP="00CF4035">
      <w:pPr>
        <w:jc w:val="center"/>
        <w:rPr>
          <w:rFonts w:ascii="Times New Roman" w:eastAsia="Times New Roman" w:hAnsi="Times New Roman" w:cs="Times New Roman"/>
          <w:b/>
          <w:color w:val="auto"/>
          <w:sz w:val="28"/>
          <w:szCs w:val="28"/>
        </w:rPr>
      </w:pPr>
      <w:r w:rsidRPr="00CF4035">
        <w:rPr>
          <w:rFonts w:ascii="Times New Roman" w:eastAsia="Times New Roman" w:hAnsi="Times New Roman" w:cs="Times New Roman"/>
          <w:b/>
          <w:bCs/>
          <w:color w:val="auto"/>
        </w:rPr>
        <w:t xml:space="preserve">Техническое задание </w:t>
      </w:r>
      <w:r w:rsidRPr="00CF4035">
        <w:rPr>
          <w:rFonts w:ascii="Times New Roman" w:eastAsia="Times New Roman" w:hAnsi="Times New Roman" w:cs="Times New Roman"/>
          <w:b/>
          <w:bCs/>
          <w:color w:val="auto"/>
          <w:lang w:eastAsia="en-US"/>
        </w:rPr>
        <w:t xml:space="preserve">на поставку </w:t>
      </w:r>
      <w:r w:rsidRPr="00CF4035">
        <w:rPr>
          <w:rFonts w:ascii="Times New Roman" w:eastAsia="Times New Roman" w:hAnsi="Times New Roman" w:cs="Times New Roman"/>
          <w:b/>
          <w:bCs/>
          <w:color w:val="auto"/>
        </w:rPr>
        <w:t>оборудования для лаборатории.</w:t>
      </w:r>
    </w:p>
    <w:p w14:paraId="72C43414" w14:textId="77777777" w:rsidR="00CF4035" w:rsidRPr="00CF4035" w:rsidRDefault="00CF4035" w:rsidP="00CF4035">
      <w:pPr>
        <w:ind w:left="1110"/>
        <w:contextualSpacing/>
        <w:jc w:val="both"/>
        <w:rPr>
          <w:rFonts w:ascii="Times New Roman" w:eastAsia="Times New Roman" w:hAnsi="Times New Roman" w:cs="Times New Roman"/>
          <w:b/>
          <w:color w:val="auto"/>
          <w:sz w:val="20"/>
          <w:szCs w:val="20"/>
        </w:rPr>
      </w:pPr>
    </w:p>
    <w:p w14:paraId="6C0ECF16" w14:textId="527B2B43" w:rsidR="00CF4035" w:rsidRPr="00CF4035" w:rsidRDefault="00CF4035" w:rsidP="00CF4035">
      <w:pPr>
        <w:numPr>
          <w:ilvl w:val="0"/>
          <w:numId w:val="69"/>
        </w:numPr>
        <w:tabs>
          <w:tab w:val="left" w:pos="993"/>
        </w:tabs>
        <w:spacing w:after="160" w:line="259" w:lineRule="auto"/>
        <w:ind w:left="567" w:firstLine="142"/>
        <w:rPr>
          <w:rFonts w:ascii="Times New Roman" w:eastAsia="Times New Roman" w:hAnsi="Times New Roman" w:cs="Times New Roman"/>
          <w:b/>
          <w:color w:val="auto"/>
        </w:rPr>
      </w:pPr>
      <w:r w:rsidRPr="00CF4035">
        <w:rPr>
          <w:rFonts w:ascii="Times New Roman" w:eastAsia="Times New Roman" w:hAnsi="Times New Roman" w:cs="Times New Roman"/>
          <w:b/>
          <w:color w:val="auto"/>
        </w:rPr>
        <w:t xml:space="preserve">Цель закупки: </w:t>
      </w:r>
      <w:r w:rsidRPr="00CF4035">
        <w:rPr>
          <w:rFonts w:ascii="Times New Roman" w:eastAsia="Times New Roman" w:hAnsi="Times New Roman" w:cs="Times New Roman"/>
          <w:color w:val="auto"/>
        </w:rPr>
        <w:t>Обеспечение АО «Единый оператор РД в сфере водоснабжения и водоотведения» Филиал «</w:t>
      </w:r>
      <w:r w:rsidR="00047E82">
        <w:rPr>
          <w:rFonts w:ascii="Times New Roman" w:eastAsia="Times New Roman" w:hAnsi="Times New Roman" w:cs="Times New Roman"/>
          <w:color w:val="auto"/>
        </w:rPr>
        <w:t>Каспийский</w:t>
      </w:r>
      <w:r w:rsidRPr="00CF4035">
        <w:rPr>
          <w:rFonts w:ascii="Times New Roman" w:eastAsia="Times New Roman" w:hAnsi="Times New Roman" w:cs="Times New Roman"/>
          <w:color w:val="auto"/>
        </w:rPr>
        <w:t xml:space="preserve"> горводоканал» оборудованием для лаборатории.</w:t>
      </w:r>
    </w:p>
    <w:p w14:paraId="0F2B6785" w14:textId="77777777" w:rsidR="00CF4035" w:rsidRPr="00CF4035" w:rsidRDefault="00CF4035" w:rsidP="00CF4035">
      <w:pPr>
        <w:ind w:right="-319" w:firstLine="709"/>
        <w:rPr>
          <w:rFonts w:ascii="Times New Roman" w:eastAsia="Times New Roman" w:hAnsi="Times New Roman" w:cs="Times New Roman"/>
          <w:color w:val="auto"/>
        </w:rPr>
      </w:pPr>
    </w:p>
    <w:p w14:paraId="0F2F1BC8" w14:textId="01C2F56A" w:rsidR="00CF4035" w:rsidRPr="00CF4035" w:rsidRDefault="00CF4035" w:rsidP="00CF4035">
      <w:pPr>
        <w:ind w:right="-319" w:firstLine="709"/>
        <w:rPr>
          <w:rFonts w:ascii="Times New Roman" w:eastAsia="Times New Roman" w:hAnsi="Times New Roman" w:cs="Times New Roman"/>
          <w:color w:val="auto"/>
        </w:rPr>
      </w:pPr>
      <w:r w:rsidRPr="00CF4035">
        <w:rPr>
          <w:rFonts w:ascii="Times New Roman" w:eastAsia="Times New Roman" w:hAnsi="Times New Roman" w:cs="Times New Roman"/>
          <w:b/>
          <w:bCs/>
          <w:color w:val="auto"/>
        </w:rPr>
        <w:t>2. Место поставки товара</w:t>
      </w:r>
      <w:r w:rsidRPr="00CF4035">
        <w:rPr>
          <w:rFonts w:ascii="Times New Roman" w:eastAsia="Times New Roman" w:hAnsi="Times New Roman" w:cs="Times New Roman"/>
          <w:color w:val="auto"/>
        </w:rPr>
        <w:t>: Республика Дагестан, г.</w:t>
      </w:r>
      <w:r>
        <w:rPr>
          <w:rFonts w:ascii="Times New Roman" w:eastAsia="Times New Roman" w:hAnsi="Times New Roman" w:cs="Times New Roman"/>
          <w:color w:val="auto"/>
        </w:rPr>
        <w:t xml:space="preserve"> </w:t>
      </w:r>
      <w:r w:rsidR="000905A3">
        <w:rPr>
          <w:rFonts w:ascii="Times New Roman" w:eastAsia="Times New Roman" w:hAnsi="Times New Roman" w:cs="Times New Roman"/>
          <w:color w:val="auto"/>
        </w:rPr>
        <w:t>Каспийск</w:t>
      </w:r>
      <w:r>
        <w:rPr>
          <w:rFonts w:ascii="Times New Roman" w:eastAsia="Times New Roman" w:hAnsi="Times New Roman" w:cs="Times New Roman"/>
          <w:color w:val="auto"/>
        </w:rPr>
        <w:t>.</w:t>
      </w:r>
    </w:p>
    <w:p w14:paraId="1D497F8E" w14:textId="77777777" w:rsidR="00CF4035" w:rsidRPr="00CF4035" w:rsidRDefault="00CF4035" w:rsidP="00CF4035">
      <w:pPr>
        <w:ind w:right="-319" w:firstLine="709"/>
        <w:rPr>
          <w:rFonts w:ascii="Times New Roman" w:eastAsia="Times New Roman" w:hAnsi="Times New Roman" w:cs="Times New Roman"/>
          <w:color w:val="auto"/>
        </w:rPr>
      </w:pPr>
    </w:p>
    <w:p w14:paraId="27AF3165" w14:textId="77777777" w:rsidR="00CF4035" w:rsidRPr="00CF4035" w:rsidRDefault="00CF4035" w:rsidP="00CF4035">
      <w:pPr>
        <w:ind w:right="-319" w:firstLine="709"/>
        <w:rPr>
          <w:rFonts w:ascii="Times New Roman" w:eastAsia="Times New Roman" w:hAnsi="Times New Roman" w:cs="Times New Roman"/>
          <w:color w:val="auto"/>
        </w:rPr>
      </w:pPr>
      <w:r w:rsidRPr="00CF4035">
        <w:rPr>
          <w:rFonts w:ascii="Times New Roman" w:eastAsia="Times New Roman" w:hAnsi="Times New Roman" w:cs="Times New Roman"/>
          <w:b/>
          <w:bCs/>
          <w:color w:val="auto"/>
        </w:rPr>
        <w:t xml:space="preserve">3. Сроки поставки товара: </w:t>
      </w:r>
      <w:r w:rsidRPr="00CF4035">
        <w:rPr>
          <w:rFonts w:ascii="Times New Roman" w:eastAsia="Times New Roman" w:hAnsi="Times New Roman" w:cs="Times New Roman"/>
          <w:color w:val="auto"/>
        </w:rPr>
        <w:t>30 календарных дней с момента подписания договора по предварительному согласованию с заказчиком.</w:t>
      </w:r>
    </w:p>
    <w:p w14:paraId="0706BC1F" w14:textId="77777777" w:rsidR="00CF4035" w:rsidRPr="00CF4035" w:rsidRDefault="00CF4035" w:rsidP="00CF4035">
      <w:pPr>
        <w:ind w:right="-319" w:firstLine="709"/>
        <w:rPr>
          <w:rFonts w:ascii="Times New Roman" w:eastAsia="Times New Roman" w:hAnsi="Times New Roman" w:cs="Times New Roman"/>
          <w:color w:val="auto"/>
        </w:rPr>
      </w:pPr>
    </w:p>
    <w:p w14:paraId="286BAF3B" w14:textId="77777777" w:rsidR="00CF4035" w:rsidRPr="00CF4035" w:rsidRDefault="00CF4035" w:rsidP="00CF4035">
      <w:pPr>
        <w:numPr>
          <w:ilvl w:val="0"/>
          <w:numId w:val="70"/>
        </w:numPr>
        <w:tabs>
          <w:tab w:val="left" w:pos="993"/>
        </w:tabs>
        <w:suppressAutoHyphens/>
        <w:spacing w:after="160" w:line="259" w:lineRule="auto"/>
        <w:ind w:left="709" w:firstLine="24"/>
        <w:contextualSpacing/>
        <w:jc w:val="both"/>
        <w:rPr>
          <w:rFonts w:ascii="Times New Roman" w:eastAsia="Times New Roman" w:hAnsi="Times New Roman" w:cs="Times New Roman"/>
          <w:b/>
          <w:color w:val="auto"/>
        </w:rPr>
      </w:pPr>
      <w:r w:rsidRPr="00CF4035">
        <w:rPr>
          <w:rFonts w:ascii="Times New Roman" w:eastAsia="Times New Roman" w:hAnsi="Times New Roman" w:cs="Times New Roman"/>
          <w:b/>
          <w:color w:val="auto"/>
        </w:rPr>
        <w:t xml:space="preserve">Наименование: </w:t>
      </w:r>
    </w:p>
    <w:p w14:paraId="462E263A" w14:textId="578D666B" w:rsidR="00CF4035" w:rsidRDefault="00CF4035" w:rsidP="00CF4035">
      <w:pPr>
        <w:suppressAutoHyphens/>
        <w:ind w:firstLine="709"/>
        <w:rPr>
          <w:rFonts w:ascii="Times New Roman" w:eastAsia="Times New Roman" w:hAnsi="Times New Roman" w:cs="Times New Roman"/>
          <w:b/>
          <w:color w:val="auto"/>
          <w:lang w:eastAsia="ar-SA"/>
        </w:rPr>
      </w:pPr>
    </w:p>
    <w:tbl>
      <w:tblPr>
        <w:tblW w:w="10206" w:type="dxa"/>
        <w:tblInd w:w="-137" w:type="dxa"/>
        <w:tblLayout w:type="fixed"/>
        <w:tblCellMar>
          <w:left w:w="0" w:type="dxa"/>
          <w:right w:w="0" w:type="dxa"/>
        </w:tblCellMar>
        <w:tblLook w:val="04A0" w:firstRow="1" w:lastRow="0" w:firstColumn="1" w:lastColumn="0" w:noHBand="0" w:noVBand="1"/>
      </w:tblPr>
      <w:tblGrid>
        <w:gridCol w:w="1973"/>
        <w:gridCol w:w="3248"/>
        <w:gridCol w:w="2823"/>
        <w:gridCol w:w="1170"/>
        <w:gridCol w:w="992"/>
      </w:tblGrid>
      <w:tr w:rsidR="00BE0F40" w:rsidRPr="00BE0F40" w14:paraId="198D61BB" w14:textId="77777777" w:rsidTr="00613385">
        <w:trPr>
          <w:trHeight w:hRule="exact" w:val="720"/>
        </w:trPr>
        <w:tc>
          <w:tcPr>
            <w:tcW w:w="1973" w:type="dxa"/>
            <w:vMerge w:val="restart"/>
            <w:tcBorders>
              <w:top w:val="single" w:sz="4" w:space="0" w:color="000000"/>
              <w:left w:val="single" w:sz="4" w:space="0" w:color="000000"/>
              <w:right w:val="single" w:sz="4" w:space="0" w:color="000000"/>
            </w:tcBorders>
            <w:vAlign w:val="center"/>
          </w:tcPr>
          <w:p w14:paraId="58E6B86E" w14:textId="77777777" w:rsidR="00BE0F40" w:rsidRPr="00BE0F40" w:rsidRDefault="00BE0F40" w:rsidP="00613385">
            <w:pPr>
              <w:spacing w:after="160" w:line="259" w:lineRule="auto"/>
              <w:jc w:val="center"/>
              <w:rPr>
                <w:rFonts w:ascii="Times New Roman" w:eastAsia="Calibri" w:hAnsi="Times New Roman" w:cs="Times New Roman"/>
                <w:b/>
                <w:color w:val="auto"/>
                <w:sz w:val="20"/>
                <w:szCs w:val="22"/>
                <w:lang w:eastAsia="en-US"/>
              </w:rPr>
            </w:pPr>
            <w:r w:rsidRPr="00BE0F40">
              <w:rPr>
                <w:rFonts w:ascii="Times New Roman" w:eastAsia="Calibri" w:hAnsi="Times New Roman" w:cs="Times New Roman"/>
                <w:b/>
                <w:color w:val="auto"/>
                <w:sz w:val="20"/>
                <w:szCs w:val="22"/>
                <w:lang w:eastAsia="en-US"/>
              </w:rPr>
              <w:t>Наименование товара, работы, услуги.</w:t>
            </w:r>
          </w:p>
        </w:tc>
        <w:tc>
          <w:tcPr>
            <w:tcW w:w="6071" w:type="dxa"/>
            <w:gridSpan w:val="2"/>
            <w:tcBorders>
              <w:top w:val="single" w:sz="4" w:space="0" w:color="000000"/>
              <w:left w:val="single" w:sz="4" w:space="0" w:color="000000"/>
              <w:bottom w:val="single" w:sz="4" w:space="0" w:color="000000"/>
              <w:right w:val="single" w:sz="4" w:space="0" w:color="000000"/>
            </w:tcBorders>
            <w:vAlign w:val="center"/>
          </w:tcPr>
          <w:p w14:paraId="263E312C" w14:textId="77777777" w:rsidR="00BE0F40" w:rsidRPr="00BE0F40" w:rsidRDefault="00BE0F40" w:rsidP="00613385">
            <w:pPr>
              <w:spacing w:after="160" w:line="259" w:lineRule="auto"/>
              <w:jc w:val="center"/>
              <w:rPr>
                <w:rFonts w:ascii="Times New Roman" w:eastAsia="Calibri" w:hAnsi="Times New Roman" w:cs="Times New Roman"/>
                <w:b/>
                <w:color w:val="auto"/>
                <w:sz w:val="20"/>
                <w:szCs w:val="22"/>
                <w:lang w:eastAsia="en-US"/>
              </w:rPr>
            </w:pPr>
            <w:r w:rsidRPr="00BE0F40">
              <w:rPr>
                <w:rFonts w:ascii="Times New Roman" w:eastAsia="Calibri" w:hAnsi="Times New Roman" w:cs="Times New Roman"/>
                <w:b/>
                <w:color w:val="auto"/>
                <w:sz w:val="20"/>
                <w:szCs w:val="22"/>
                <w:lang w:eastAsia="en-US"/>
              </w:rPr>
              <w:t>Характеристики товара, работы, услуги</w:t>
            </w:r>
          </w:p>
        </w:tc>
        <w:tc>
          <w:tcPr>
            <w:tcW w:w="1170" w:type="dxa"/>
            <w:vMerge w:val="restart"/>
            <w:tcBorders>
              <w:top w:val="single" w:sz="4" w:space="0" w:color="000000"/>
              <w:left w:val="single" w:sz="4" w:space="0" w:color="000000"/>
              <w:right w:val="single" w:sz="4" w:space="0" w:color="000000"/>
            </w:tcBorders>
            <w:vAlign w:val="center"/>
          </w:tcPr>
          <w:p w14:paraId="3AF13D53" w14:textId="77777777" w:rsidR="00BE0F40" w:rsidRPr="00BE0F40" w:rsidRDefault="00BE0F40" w:rsidP="00613385">
            <w:pPr>
              <w:spacing w:after="160" w:line="259" w:lineRule="auto"/>
              <w:jc w:val="center"/>
              <w:rPr>
                <w:rFonts w:ascii="Times New Roman" w:eastAsia="Calibri" w:hAnsi="Times New Roman" w:cs="Times New Roman"/>
                <w:b/>
                <w:color w:val="auto"/>
                <w:sz w:val="20"/>
                <w:szCs w:val="22"/>
                <w:lang w:eastAsia="en-US"/>
              </w:rPr>
            </w:pPr>
            <w:r w:rsidRPr="00BE0F40">
              <w:rPr>
                <w:rFonts w:ascii="Times New Roman" w:eastAsia="Calibri" w:hAnsi="Times New Roman" w:cs="Times New Roman"/>
                <w:b/>
                <w:color w:val="auto"/>
                <w:sz w:val="20"/>
                <w:szCs w:val="22"/>
                <w:lang w:eastAsia="en-US"/>
              </w:rPr>
              <w:t>Количество</w:t>
            </w:r>
          </w:p>
        </w:tc>
        <w:tc>
          <w:tcPr>
            <w:tcW w:w="992" w:type="dxa"/>
            <w:vMerge w:val="restart"/>
            <w:tcBorders>
              <w:top w:val="single" w:sz="4" w:space="0" w:color="000000"/>
              <w:left w:val="single" w:sz="4" w:space="0" w:color="000000"/>
              <w:right w:val="single" w:sz="4" w:space="0" w:color="000000"/>
            </w:tcBorders>
            <w:vAlign w:val="center"/>
          </w:tcPr>
          <w:p w14:paraId="53CA78E9" w14:textId="77777777" w:rsidR="00BE0F40" w:rsidRPr="00BE0F40" w:rsidRDefault="00BE0F40" w:rsidP="00613385">
            <w:pPr>
              <w:spacing w:after="160" w:line="259" w:lineRule="auto"/>
              <w:jc w:val="center"/>
              <w:rPr>
                <w:rFonts w:ascii="Times New Roman" w:eastAsia="Calibri" w:hAnsi="Times New Roman" w:cs="Times New Roman"/>
                <w:b/>
                <w:color w:val="auto"/>
                <w:sz w:val="20"/>
                <w:szCs w:val="22"/>
                <w:lang w:eastAsia="en-US"/>
              </w:rPr>
            </w:pPr>
            <w:r w:rsidRPr="00BE0F40">
              <w:rPr>
                <w:rFonts w:ascii="Times New Roman" w:eastAsia="Calibri" w:hAnsi="Times New Roman" w:cs="Times New Roman"/>
                <w:b/>
                <w:color w:val="auto"/>
                <w:sz w:val="20"/>
                <w:szCs w:val="22"/>
                <w:lang w:eastAsia="en-US"/>
              </w:rPr>
              <w:t>Единица измерения</w:t>
            </w:r>
          </w:p>
        </w:tc>
      </w:tr>
      <w:tr w:rsidR="00BE0F40" w:rsidRPr="00BE0F40" w14:paraId="09DE5B2C" w14:textId="77777777" w:rsidTr="00613385">
        <w:trPr>
          <w:trHeight w:hRule="exact" w:val="720"/>
        </w:trPr>
        <w:tc>
          <w:tcPr>
            <w:tcW w:w="1973" w:type="dxa"/>
            <w:vMerge/>
            <w:tcBorders>
              <w:left w:val="single" w:sz="4" w:space="0" w:color="000000"/>
              <w:bottom w:val="single" w:sz="4" w:space="0" w:color="000000"/>
              <w:right w:val="single" w:sz="4" w:space="0" w:color="000000"/>
            </w:tcBorders>
            <w:vAlign w:val="center"/>
          </w:tcPr>
          <w:p w14:paraId="5FEB09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6DEAA9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Наименование характеристик</w:t>
            </w:r>
          </w:p>
        </w:tc>
        <w:tc>
          <w:tcPr>
            <w:tcW w:w="2823" w:type="dxa"/>
            <w:tcBorders>
              <w:top w:val="single" w:sz="4" w:space="0" w:color="000000"/>
              <w:left w:val="single" w:sz="4" w:space="0" w:color="000000"/>
              <w:bottom w:val="single" w:sz="4" w:space="0" w:color="000000"/>
              <w:right w:val="single" w:sz="4" w:space="0" w:color="000000"/>
            </w:tcBorders>
            <w:vAlign w:val="center"/>
          </w:tcPr>
          <w:p w14:paraId="3742D8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Значение характеристик</w:t>
            </w:r>
          </w:p>
        </w:tc>
        <w:tc>
          <w:tcPr>
            <w:tcW w:w="1170" w:type="dxa"/>
            <w:vMerge/>
            <w:tcBorders>
              <w:left w:val="single" w:sz="4" w:space="0" w:color="000000"/>
              <w:bottom w:val="single" w:sz="4" w:space="0" w:color="000000"/>
              <w:right w:val="single" w:sz="4" w:space="0" w:color="000000"/>
            </w:tcBorders>
            <w:vAlign w:val="center"/>
          </w:tcPr>
          <w:p w14:paraId="1A6D97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left w:val="single" w:sz="4" w:space="0" w:color="000000"/>
              <w:bottom w:val="single" w:sz="4" w:space="0" w:color="000000"/>
              <w:right w:val="single" w:sz="4" w:space="0" w:color="000000"/>
            </w:tcBorders>
            <w:vAlign w:val="center"/>
          </w:tcPr>
          <w:p w14:paraId="7963EF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49FA8EA" w14:textId="77777777" w:rsidTr="00613385">
        <w:trPr>
          <w:trHeight w:hRule="exact" w:val="2960"/>
        </w:trPr>
        <w:tc>
          <w:tcPr>
            <w:tcW w:w="1973" w:type="dxa"/>
            <w:vMerge w:val="restart"/>
            <w:tcBorders>
              <w:top w:val="single" w:sz="4" w:space="0" w:color="000000"/>
              <w:left w:val="single" w:sz="4" w:space="0" w:color="000000"/>
              <w:right w:val="single" w:sz="4" w:space="0" w:color="000000"/>
            </w:tcBorders>
            <w:vAlign w:val="center"/>
          </w:tcPr>
          <w:p w14:paraId="325C50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Анализатор жидкости</w:t>
            </w:r>
          </w:p>
          <w:p w14:paraId="1A80442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45C270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w:t>
            </w:r>
          </w:p>
        </w:tc>
        <w:tc>
          <w:tcPr>
            <w:tcW w:w="2823" w:type="dxa"/>
            <w:tcBorders>
              <w:top w:val="single" w:sz="4" w:space="0" w:color="000000"/>
              <w:left w:val="single" w:sz="4" w:space="0" w:color="000000"/>
              <w:bottom w:val="single" w:sz="4" w:space="0" w:color="000000"/>
              <w:right w:val="single" w:sz="4" w:space="0" w:color="000000"/>
            </w:tcBorders>
            <w:vAlign w:val="center"/>
          </w:tcPr>
          <w:p w14:paraId="4F5E945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измерения массовой концентрации неорганических и органических примесей люминесцентными и фотометрическими методами в воде, а также воздухе, почве, технических материалах, продуктах питания после переведения примесей в раствор.</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A6D38D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B2AD0F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577D5FB" w14:textId="77777777" w:rsidTr="00613385">
        <w:trPr>
          <w:trHeight w:hRule="exact" w:val="1480"/>
        </w:trPr>
        <w:tc>
          <w:tcPr>
            <w:tcW w:w="1973" w:type="dxa"/>
            <w:vMerge/>
            <w:tcBorders>
              <w:left w:val="single" w:sz="4" w:space="0" w:color="000000"/>
              <w:right w:val="single" w:sz="4" w:space="0" w:color="000000"/>
            </w:tcBorders>
            <w:vAlign w:val="center"/>
          </w:tcPr>
          <w:p w14:paraId="3C1FE5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ABF7E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Область применения анализатора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165290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аналитический контроль объектов окружающей среды, санитарный контроль и контроль технологических процессов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86CCD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1069B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B16C86D" w14:textId="77777777" w:rsidTr="00613385">
        <w:trPr>
          <w:trHeight w:hRule="exact" w:val="480"/>
        </w:trPr>
        <w:tc>
          <w:tcPr>
            <w:tcW w:w="1973" w:type="dxa"/>
            <w:vMerge/>
            <w:tcBorders>
              <w:left w:val="single" w:sz="4" w:space="0" w:color="000000"/>
              <w:right w:val="single" w:sz="4" w:space="0" w:color="000000"/>
            </w:tcBorders>
            <w:vAlign w:val="center"/>
          </w:tcPr>
          <w:p w14:paraId="1158F3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C77AC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режимы работы</w:t>
            </w:r>
          </w:p>
        </w:tc>
        <w:tc>
          <w:tcPr>
            <w:tcW w:w="2823" w:type="dxa"/>
            <w:tcBorders>
              <w:top w:val="single" w:sz="4" w:space="0" w:color="000000"/>
              <w:left w:val="single" w:sz="4" w:space="0" w:color="000000"/>
              <w:bottom w:val="single" w:sz="4" w:space="0" w:color="000000"/>
              <w:right w:val="single" w:sz="4" w:space="0" w:color="000000"/>
            </w:tcBorders>
            <w:vAlign w:val="center"/>
          </w:tcPr>
          <w:p w14:paraId="361F69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флуориметрический, фотометрический.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E3190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E80B7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F7CFA3D" w14:textId="77777777" w:rsidTr="00613385">
        <w:trPr>
          <w:trHeight w:hRule="exact" w:val="540"/>
        </w:trPr>
        <w:tc>
          <w:tcPr>
            <w:tcW w:w="1973" w:type="dxa"/>
            <w:vMerge/>
            <w:tcBorders>
              <w:left w:val="single" w:sz="4" w:space="0" w:color="000000"/>
              <w:right w:val="single" w:sz="4" w:space="0" w:color="000000"/>
            </w:tcBorders>
            <w:vAlign w:val="center"/>
          </w:tcPr>
          <w:p w14:paraId="2413B8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39C6A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Используемые типы кювет – К10, КС20, КС40</w:t>
            </w:r>
          </w:p>
        </w:tc>
        <w:tc>
          <w:tcPr>
            <w:tcW w:w="2823" w:type="dxa"/>
            <w:tcBorders>
              <w:top w:val="single" w:sz="4" w:space="0" w:color="000000"/>
              <w:left w:val="single" w:sz="4" w:space="0" w:color="000000"/>
              <w:bottom w:val="single" w:sz="4" w:space="0" w:color="000000"/>
              <w:right w:val="single" w:sz="4" w:space="0" w:color="000000"/>
            </w:tcBorders>
            <w:vAlign w:val="center"/>
          </w:tcPr>
          <w:p w14:paraId="42B3F8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 пробы, объемом 3, 6, 12 см3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D5EDD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5AA5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2967D2" w14:textId="77777777" w:rsidTr="00613385">
        <w:trPr>
          <w:trHeight w:hRule="exact" w:val="980"/>
        </w:trPr>
        <w:tc>
          <w:tcPr>
            <w:tcW w:w="1973" w:type="dxa"/>
            <w:vMerge/>
            <w:tcBorders>
              <w:left w:val="single" w:sz="4" w:space="0" w:color="000000"/>
              <w:right w:val="single" w:sz="4" w:space="0" w:color="000000"/>
            </w:tcBorders>
            <w:vAlign w:val="center"/>
          </w:tcPr>
          <w:p w14:paraId="6898D2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9D21D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Возможность проведения измерений в виалах НАСН (диаметр – 16 мм, высота (с крышкой) – 106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CB9ED2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3CBF2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22B9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406D08B" w14:textId="77777777" w:rsidTr="00613385">
        <w:trPr>
          <w:trHeight w:hRule="exact" w:val="480"/>
        </w:trPr>
        <w:tc>
          <w:tcPr>
            <w:tcW w:w="1973" w:type="dxa"/>
            <w:vMerge/>
            <w:tcBorders>
              <w:left w:val="single" w:sz="4" w:space="0" w:color="000000"/>
              <w:right w:val="single" w:sz="4" w:space="0" w:color="000000"/>
            </w:tcBorders>
            <w:vAlign w:val="center"/>
          </w:tcPr>
          <w:p w14:paraId="7480DD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EBE34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Вставка для люминесцентных измерений</w:t>
            </w:r>
          </w:p>
        </w:tc>
        <w:tc>
          <w:tcPr>
            <w:tcW w:w="2823" w:type="dxa"/>
            <w:tcBorders>
              <w:top w:val="single" w:sz="4" w:space="0" w:color="000000"/>
              <w:left w:val="single" w:sz="4" w:space="0" w:color="000000"/>
              <w:bottom w:val="single" w:sz="4" w:space="0" w:color="000000"/>
              <w:right w:val="single" w:sz="4" w:space="0" w:color="000000"/>
            </w:tcBorders>
          </w:tcPr>
          <w:p w14:paraId="31FC19B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F72CC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1F40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74FE9E" w14:textId="77777777" w:rsidTr="00613385">
        <w:trPr>
          <w:trHeight w:hRule="exact" w:val="480"/>
        </w:trPr>
        <w:tc>
          <w:tcPr>
            <w:tcW w:w="1973" w:type="dxa"/>
            <w:vMerge/>
            <w:tcBorders>
              <w:left w:val="single" w:sz="4" w:space="0" w:color="000000"/>
              <w:right w:val="single" w:sz="4" w:space="0" w:color="000000"/>
            </w:tcBorders>
            <w:vAlign w:val="center"/>
          </w:tcPr>
          <w:p w14:paraId="747B41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79D34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Вставка для фотометрических измерений</w:t>
            </w:r>
          </w:p>
        </w:tc>
        <w:tc>
          <w:tcPr>
            <w:tcW w:w="2823" w:type="dxa"/>
            <w:tcBorders>
              <w:top w:val="single" w:sz="4" w:space="0" w:color="000000"/>
              <w:left w:val="single" w:sz="4" w:space="0" w:color="000000"/>
              <w:bottom w:val="single" w:sz="4" w:space="0" w:color="000000"/>
              <w:right w:val="single" w:sz="4" w:space="0" w:color="000000"/>
            </w:tcBorders>
          </w:tcPr>
          <w:p w14:paraId="24FBD74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C7F6C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7C02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D61CE9" w14:textId="77777777" w:rsidTr="00613385">
        <w:trPr>
          <w:trHeight w:hRule="exact" w:val="740"/>
        </w:trPr>
        <w:tc>
          <w:tcPr>
            <w:tcW w:w="1973" w:type="dxa"/>
            <w:vMerge/>
            <w:tcBorders>
              <w:left w:val="single" w:sz="4" w:space="0" w:color="000000"/>
              <w:right w:val="single" w:sz="4" w:space="0" w:color="000000"/>
            </w:tcBorders>
            <w:vAlign w:val="center"/>
          </w:tcPr>
          <w:p w14:paraId="3A5894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34F10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Рабочий спектральный диапазон (канал возбуждения и пропускания)</w:t>
            </w:r>
          </w:p>
        </w:tc>
        <w:tc>
          <w:tcPr>
            <w:tcW w:w="2823" w:type="dxa"/>
            <w:tcBorders>
              <w:top w:val="single" w:sz="4" w:space="0" w:color="000000"/>
              <w:left w:val="single" w:sz="4" w:space="0" w:color="000000"/>
              <w:bottom w:val="single" w:sz="4" w:space="0" w:color="000000"/>
              <w:right w:val="single" w:sz="4" w:space="0" w:color="000000"/>
            </w:tcBorders>
          </w:tcPr>
          <w:p w14:paraId="3B32D9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250 до 900нм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C3AC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5CFF4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74F5BA6" w14:textId="77777777" w:rsidTr="00613385">
        <w:trPr>
          <w:trHeight w:hRule="exact" w:val="740"/>
        </w:trPr>
        <w:tc>
          <w:tcPr>
            <w:tcW w:w="1973" w:type="dxa"/>
            <w:vMerge/>
            <w:tcBorders>
              <w:left w:val="single" w:sz="4" w:space="0" w:color="000000"/>
              <w:right w:val="single" w:sz="4" w:space="0" w:color="000000"/>
            </w:tcBorders>
            <w:vAlign w:val="center"/>
          </w:tcPr>
          <w:p w14:paraId="421FFF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0873D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Рабочий спектральный диапазон (канал регистрации люминесценции)</w:t>
            </w:r>
          </w:p>
        </w:tc>
        <w:tc>
          <w:tcPr>
            <w:tcW w:w="2823" w:type="dxa"/>
            <w:tcBorders>
              <w:top w:val="single" w:sz="4" w:space="0" w:color="000000"/>
              <w:left w:val="single" w:sz="4" w:space="0" w:color="000000"/>
              <w:bottom w:val="single" w:sz="4" w:space="0" w:color="000000"/>
              <w:right w:val="single" w:sz="4" w:space="0" w:color="000000"/>
            </w:tcBorders>
          </w:tcPr>
          <w:p w14:paraId="3F54290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250 до 900нм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AB695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98CBD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C0A28D2" w14:textId="77777777" w:rsidTr="00613385">
        <w:trPr>
          <w:trHeight w:hRule="exact" w:val="980"/>
        </w:trPr>
        <w:tc>
          <w:tcPr>
            <w:tcW w:w="1973" w:type="dxa"/>
            <w:vMerge/>
            <w:tcBorders>
              <w:left w:val="single" w:sz="4" w:space="0" w:color="000000"/>
              <w:right w:val="single" w:sz="4" w:space="0" w:color="000000"/>
            </w:tcBorders>
            <w:vAlign w:val="center"/>
          </w:tcPr>
          <w:p w14:paraId="1A7BE2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DA636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 допускаемого значения абсолютной погрешности при измерении коэффициента пропускания образцов, %,</w:t>
            </w:r>
          </w:p>
        </w:tc>
        <w:tc>
          <w:tcPr>
            <w:tcW w:w="2823" w:type="dxa"/>
            <w:tcBorders>
              <w:top w:val="single" w:sz="4" w:space="0" w:color="000000"/>
              <w:left w:val="single" w:sz="4" w:space="0" w:color="000000"/>
              <w:bottom w:val="single" w:sz="4" w:space="0" w:color="000000"/>
              <w:right w:val="single" w:sz="4" w:space="0" w:color="000000"/>
            </w:tcBorders>
          </w:tcPr>
          <w:p w14:paraId="0C8BC7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96555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8C14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B06C7B" w14:textId="77777777" w:rsidTr="00613385">
        <w:trPr>
          <w:trHeight w:hRule="exact" w:val="780"/>
        </w:trPr>
        <w:tc>
          <w:tcPr>
            <w:tcW w:w="1973" w:type="dxa"/>
            <w:vMerge/>
            <w:tcBorders>
              <w:left w:val="single" w:sz="4" w:space="0" w:color="000000"/>
              <w:right w:val="single" w:sz="4" w:space="0" w:color="000000"/>
            </w:tcBorders>
            <w:vAlign w:val="center"/>
          </w:tcPr>
          <w:p w14:paraId="5CCCF0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D42CE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массовой концентрации контрольного вещества (фенола) в воде, мг/дм3</w:t>
            </w:r>
          </w:p>
        </w:tc>
        <w:tc>
          <w:tcPr>
            <w:tcW w:w="2823" w:type="dxa"/>
            <w:tcBorders>
              <w:top w:val="single" w:sz="4" w:space="0" w:color="000000"/>
              <w:left w:val="single" w:sz="4" w:space="0" w:color="000000"/>
              <w:bottom w:val="single" w:sz="4" w:space="0" w:color="000000"/>
              <w:right w:val="single" w:sz="4" w:space="0" w:color="000000"/>
            </w:tcBorders>
          </w:tcPr>
          <w:p w14:paraId="46F5CC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0,01 до 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EAFED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E41BB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E6A694" w14:textId="77777777" w:rsidTr="00613385">
        <w:trPr>
          <w:trHeight w:hRule="exact" w:val="740"/>
        </w:trPr>
        <w:tc>
          <w:tcPr>
            <w:tcW w:w="1973" w:type="dxa"/>
            <w:vMerge/>
            <w:tcBorders>
              <w:left w:val="single" w:sz="4" w:space="0" w:color="000000"/>
              <w:right w:val="single" w:sz="4" w:space="0" w:color="000000"/>
            </w:tcBorders>
            <w:vAlign w:val="center"/>
          </w:tcPr>
          <w:p w14:paraId="3D3E97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54059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коэффициента направленного пропускания, %</w:t>
            </w:r>
          </w:p>
        </w:tc>
        <w:tc>
          <w:tcPr>
            <w:tcW w:w="2823" w:type="dxa"/>
            <w:tcBorders>
              <w:top w:val="single" w:sz="4" w:space="0" w:color="000000"/>
              <w:left w:val="single" w:sz="4" w:space="0" w:color="000000"/>
              <w:bottom w:val="single" w:sz="4" w:space="0" w:color="000000"/>
              <w:right w:val="single" w:sz="4" w:space="0" w:color="000000"/>
            </w:tcBorders>
          </w:tcPr>
          <w:p w14:paraId="30C55A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 до 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E3325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B2393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807DB23" w14:textId="77777777" w:rsidTr="00613385">
        <w:trPr>
          <w:trHeight w:hRule="exact" w:val="280"/>
        </w:trPr>
        <w:tc>
          <w:tcPr>
            <w:tcW w:w="1973" w:type="dxa"/>
            <w:vMerge/>
            <w:tcBorders>
              <w:left w:val="single" w:sz="4" w:space="0" w:color="000000"/>
              <w:right w:val="single" w:sz="4" w:space="0" w:color="000000"/>
            </w:tcBorders>
            <w:vAlign w:val="center"/>
          </w:tcPr>
          <w:p w14:paraId="419140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C54F2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непрерывной работы, ч</w:t>
            </w:r>
          </w:p>
        </w:tc>
        <w:tc>
          <w:tcPr>
            <w:tcW w:w="2823" w:type="dxa"/>
            <w:tcBorders>
              <w:top w:val="single" w:sz="4" w:space="0" w:color="000000"/>
              <w:left w:val="single" w:sz="4" w:space="0" w:color="000000"/>
              <w:bottom w:val="single" w:sz="4" w:space="0" w:color="000000"/>
              <w:right w:val="single" w:sz="4" w:space="0" w:color="000000"/>
            </w:tcBorders>
          </w:tcPr>
          <w:p w14:paraId="61D87B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1815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00DC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996E54C" w14:textId="77777777" w:rsidTr="00613385">
        <w:trPr>
          <w:trHeight w:hRule="exact" w:val="280"/>
        </w:trPr>
        <w:tc>
          <w:tcPr>
            <w:tcW w:w="1973" w:type="dxa"/>
            <w:vMerge/>
            <w:tcBorders>
              <w:left w:val="single" w:sz="4" w:space="0" w:color="000000"/>
              <w:right w:val="single" w:sz="4" w:space="0" w:color="000000"/>
            </w:tcBorders>
            <w:vAlign w:val="center"/>
          </w:tcPr>
          <w:p w14:paraId="306E88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B75D9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Средняя наработка на отказ, ч</w:t>
            </w:r>
          </w:p>
        </w:tc>
        <w:tc>
          <w:tcPr>
            <w:tcW w:w="2823" w:type="dxa"/>
            <w:tcBorders>
              <w:top w:val="single" w:sz="4" w:space="0" w:color="000000"/>
              <w:left w:val="single" w:sz="4" w:space="0" w:color="000000"/>
              <w:bottom w:val="single" w:sz="4" w:space="0" w:color="000000"/>
              <w:right w:val="single" w:sz="4" w:space="0" w:color="000000"/>
            </w:tcBorders>
          </w:tcPr>
          <w:p w14:paraId="133648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2500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4916D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1819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3FC0586" w14:textId="77777777" w:rsidTr="00613385">
        <w:trPr>
          <w:trHeight w:hRule="exact" w:val="280"/>
        </w:trPr>
        <w:tc>
          <w:tcPr>
            <w:tcW w:w="1973" w:type="dxa"/>
            <w:vMerge/>
            <w:tcBorders>
              <w:left w:val="single" w:sz="4" w:space="0" w:color="000000"/>
              <w:right w:val="single" w:sz="4" w:space="0" w:color="000000"/>
            </w:tcBorders>
            <w:vAlign w:val="center"/>
          </w:tcPr>
          <w:p w14:paraId="7CE745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F524A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Габариты, мм</w:t>
            </w:r>
          </w:p>
        </w:tc>
        <w:tc>
          <w:tcPr>
            <w:tcW w:w="2823" w:type="dxa"/>
            <w:tcBorders>
              <w:top w:val="single" w:sz="4" w:space="0" w:color="000000"/>
              <w:left w:val="single" w:sz="4" w:space="0" w:color="000000"/>
              <w:bottom w:val="single" w:sz="4" w:space="0" w:color="000000"/>
              <w:right w:val="single" w:sz="4" w:space="0" w:color="000000"/>
            </w:tcBorders>
          </w:tcPr>
          <w:p w14:paraId="230DD8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305х320х110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53E0B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8522F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25704A" w14:textId="77777777" w:rsidTr="00613385">
        <w:trPr>
          <w:trHeight w:hRule="exact" w:val="280"/>
        </w:trPr>
        <w:tc>
          <w:tcPr>
            <w:tcW w:w="1973" w:type="dxa"/>
            <w:vMerge/>
            <w:tcBorders>
              <w:left w:val="single" w:sz="4" w:space="0" w:color="000000"/>
              <w:right w:val="single" w:sz="4" w:space="0" w:color="000000"/>
            </w:tcBorders>
            <w:vAlign w:val="center"/>
          </w:tcPr>
          <w:p w14:paraId="166C9A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F8162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tcPr>
          <w:p w14:paraId="019D42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6,5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912FE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8B0A1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E4C2400" w14:textId="77777777" w:rsidTr="00613385">
        <w:trPr>
          <w:trHeight w:hRule="exact" w:val="280"/>
        </w:trPr>
        <w:tc>
          <w:tcPr>
            <w:tcW w:w="1973" w:type="dxa"/>
            <w:vMerge/>
            <w:tcBorders>
              <w:left w:val="single" w:sz="4" w:space="0" w:color="000000"/>
              <w:right w:val="single" w:sz="4" w:space="0" w:color="000000"/>
            </w:tcBorders>
            <w:vAlign w:val="center"/>
          </w:tcPr>
          <w:p w14:paraId="1651BC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8CB5A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сеть переменного тока, В</w:t>
            </w:r>
          </w:p>
        </w:tc>
        <w:tc>
          <w:tcPr>
            <w:tcW w:w="2823" w:type="dxa"/>
            <w:tcBorders>
              <w:top w:val="single" w:sz="4" w:space="0" w:color="000000"/>
              <w:left w:val="single" w:sz="4" w:space="0" w:color="000000"/>
              <w:bottom w:val="single" w:sz="4" w:space="0" w:color="000000"/>
              <w:right w:val="single" w:sz="4" w:space="0" w:color="000000"/>
            </w:tcBorders>
          </w:tcPr>
          <w:p w14:paraId="0C4D43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B3303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F201E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1919A5" w14:textId="77777777" w:rsidTr="00613385">
        <w:trPr>
          <w:trHeight w:hRule="exact" w:val="280"/>
        </w:trPr>
        <w:tc>
          <w:tcPr>
            <w:tcW w:w="1973" w:type="dxa"/>
            <w:vMerge/>
            <w:tcBorders>
              <w:left w:val="single" w:sz="4" w:space="0" w:color="000000"/>
              <w:right w:val="single" w:sz="4" w:space="0" w:color="000000"/>
            </w:tcBorders>
            <w:vAlign w:val="center"/>
          </w:tcPr>
          <w:p w14:paraId="5A0E04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6D11B9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ВА</w:t>
            </w:r>
          </w:p>
        </w:tc>
        <w:tc>
          <w:tcPr>
            <w:tcW w:w="2823" w:type="dxa"/>
            <w:tcBorders>
              <w:top w:val="single" w:sz="4" w:space="0" w:color="000000"/>
              <w:left w:val="single" w:sz="4" w:space="0" w:color="000000"/>
              <w:bottom w:val="single" w:sz="4" w:space="0" w:color="000000"/>
              <w:right w:val="single" w:sz="4" w:space="0" w:color="000000"/>
            </w:tcBorders>
          </w:tcPr>
          <w:p w14:paraId="7F1C5A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36</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DCAC6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23E5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2924A2" w14:textId="77777777" w:rsidTr="00613385">
        <w:trPr>
          <w:trHeight w:hRule="exact" w:val="280"/>
        </w:trPr>
        <w:tc>
          <w:tcPr>
            <w:tcW w:w="1973" w:type="dxa"/>
            <w:vMerge/>
            <w:tcBorders>
              <w:left w:val="single" w:sz="4" w:space="0" w:color="000000"/>
              <w:right w:val="single" w:sz="4" w:space="0" w:color="000000"/>
            </w:tcBorders>
            <w:vAlign w:val="center"/>
          </w:tcPr>
          <w:p w14:paraId="48F9AA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D1A6E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Частота тока, Гц</w:t>
            </w:r>
          </w:p>
        </w:tc>
        <w:tc>
          <w:tcPr>
            <w:tcW w:w="2823" w:type="dxa"/>
            <w:tcBorders>
              <w:top w:val="single" w:sz="4" w:space="0" w:color="000000"/>
              <w:left w:val="single" w:sz="4" w:space="0" w:color="000000"/>
              <w:bottom w:val="single" w:sz="4" w:space="0" w:color="000000"/>
              <w:right w:val="single" w:sz="4" w:space="0" w:color="000000"/>
            </w:tcBorders>
          </w:tcPr>
          <w:p w14:paraId="6A1AE4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24CE3C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70648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EFBC3B1" w14:textId="77777777" w:rsidTr="00613385">
        <w:trPr>
          <w:trHeight w:hRule="exact" w:val="1156"/>
        </w:trPr>
        <w:tc>
          <w:tcPr>
            <w:tcW w:w="1973" w:type="dxa"/>
            <w:vMerge/>
            <w:tcBorders>
              <w:left w:val="single" w:sz="4" w:space="0" w:color="000000"/>
              <w:right w:val="single" w:sz="4" w:space="0" w:color="000000"/>
            </w:tcBorders>
            <w:vAlign w:val="center"/>
          </w:tcPr>
          <w:p w14:paraId="306F47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827FA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Меню «Список методик»</w:t>
            </w:r>
          </w:p>
        </w:tc>
        <w:tc>
          <w:tcPr>
            <w:tcW w:w="2823" w:type="dxa"/>
            <w:tcBorders>
              <w:top w:val="single" w:sz="4" w:space="0" w:color="000000"/>
              <w:left w:val="single" w:sz="4" w:space="0" w:color="000000"/>
              <w:bottom w:val="single" w:sz="4" w:space="0" w:color="000000"/>
              <w:right w:val="single" w:sz="4" w:space="0" w:color="000000"/>
            </w:tcBorders>
          </w:tcPr>
          <w:p w14:paraId="70CAE6B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возможности занесения данных по не менее 32 (Тридцати двум) методикам.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030F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769C0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BBC1364" w14:textId="77777777" w:rsidTr="00613385">
        <w:trPr>
          <w:trHeight w:hRule="exact" w:val="480"/>
        </w:trPr>
        <w:tc>
          <w:tcPr>
            <w:tcW w:w="1973" w:type="dxa"/>
            <w:vMerge/>
            <w:tcBorders>
              <w:left w:val="single" w:sz="4" w:space="0" w:color="000000"/>
              <w:right w:val="single" w:sz="4" w:space="0" w:color="000000"/>
            </w:tcBorders>
            <w:vAlign w:val="center"/>
          </w:tcPr>
          <w:p w14:paraId="2B8F4F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3DB08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на территории РФ Сервисного центра производителя</w:t>
            </w:r>
          </w:p>
        </w:tc>
        <w:tc>
          <w:tcPr>
            <w:tcW w:w="2823" w:type="dxa"/>
            <w:tcBorders>
              <w:top w:val="single" w:sz="4" w:space="0" w:color="000000"/>
              <w:left w:val="single" w:sz="4" w:space="0" w:color="000000"/>
              <w:bottom w:val="single" w:sz="4" w:space="0" w:color="000000"/>
              <w:right w:val="single" w:sz="4" w:space="0" w:color="000000"/>
            </w:tcBorders>
          </w:tcPr>
          <w:p w14:paraId="74DCC9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51DB0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FD05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78AA176" w14:textId="77777777" w:rsidTr="00613385">
        <w:trPr>
          <w:trHeight w:hRule="exact" w:val="480"/>
        </w:trPr>
        <w:tc>
          <w:tcPr>
            <w:tcW w:w="1973" w:type="dxa"/>
            <w:vMerge/>
            <w:tcBorders>
              <w:left w:val="single" w:sz="4" w:space="0" w:color="000000"/>
              <w:right w:val="single" w:sz="4" w:space="0" w:color="000000"/>
            </w:tcBorders>
            <w:vAlign w:val="center"/>
          </w:tcPr>
          <w:p w14:paraId="7940DC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851B6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 (на русском языке)</w:t>
            </w:r>
          </w:p>
        </w:tc>
        <w:tc>
          <w:tcPr>
            <w:tcW w:w="2823" w:type="dxa"/>
            <w:tcBorders>
              <w:top w:val="single" w:sz="4" w:space="0" w:color="000000"/>
              <w:left w:val="single" w:sz="4" w:space="0" w:color="000000"/>
              <w:bottom w:val="single" w:sz="4" w:space="0" w:color="000000"/>
              <w:right w:val="single" w:sz="4" w:space="0" w:color="000000"/>
            </w:tcBorders>
          </w:tcPr>
          <w:p w14:paraId="01D5C5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0F723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1BBF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B1F92F" w14:textId="77777777" w:rsidTr="00613385">
        <w:trPr>
          <w:trHeight w:hRule="exact" w:val="280"/>
        </w:trPr>
        <w:tc>
          <w:tcPr>
            <w:tcW w:w="1973" w:type="dxa"/>
            <w:vMerge/>
            <w:tcBorders>
              <w:left w:val="single" w:sz="4" w:space="0" w:color="000000"/>
              <w:right w:val="single" w:sz="4" w:space="0" w:color="000000"/>
            </w:tcBorders>
            <w:vAlign w:val="center"/>
          </w:tcPr>
          <w:p w14:paraId="7C610A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1E6C9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Формуляр (на русском языке)</w:t>
            </w:r>
          </w:p>
        </w:tc>
        <w:tc>
          <w:tcPr>
            <w:tcW w:w="2823" w:type="dxa"/>
            <w:tcBorders>
              <w:top w:val="single" w:sz="4" w:space="0" w:color="000000"/>
              <w:left w:val="single" w:sz="4" w:space="0" w:color="000000"/>
              <w:bottom w:val="single" w:sz="4" w:space="0" w:color="000000"/>
              <w:right w:val="single" w:sz="4" w:space="0" w:color="000000"/>
            </w:tcBorders>
          </w:tcPr>
          <w:p w14:paraId="7DD604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6791A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F04BC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8909CC7" w14:textId="77777777" w:rsidTr="00613385">
        <w:trPr>
          <w:trHeight w:hRule="exact" w:val="280"/>
        </w:trPr>
        <w:tc>
          <w:tcPr>
            <w:tcW w:w="1973" w:type="dxa"/>
            <w:vMerge/>
            <w:tcBorders>
              <w:left w:val="single" w:sz="4" w:space="0" w:color="000000"/>
              <w:right w:val="single" w:sz="4" w:space="0" w:color="000000"/>
            </w:tcBorders>
            <w:vAlign w:val="center"/>
          </w:tcPr>
          <w:p w14:paraId="4DB146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4ED99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Методика поверки</w:t>
            </w:r>
          </w:p>
        </w:tc>
        <w:tc>
          <w:tcPr>
            <w:tcW w:w="2823" w:type="dxa"/>
            <w:tcBorders>
              <w:top w:val="single" w:sz="4" w:space="0" w:color="000000"/>
              <w:left w:val="single" w:sz="4" w:space="0" w:color="000000"/>
              <w:bottom w:val="single" w:sz="4" w:space="0" w:color="000000"/>
              <w:right w:val="single" w:sz="4" w:space="0" w:color="000000"/>
            </w:tcBorders>
          </w:tcPr>
          <w:p w14:paraId="4A152F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9D7F8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D72CF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E307C76" w14:textId="77777777" w:rsidTr="00613385">
        <w:trPr>
          <w:trHeight w:hRule="exact" w:val="480"/>
        </w:trPr>
        <w:tc>
          <w:tcPr>
            <w:tcW w:w="1973" w:type="dxa"/>
            <w:vMerge/>
            <w:tcBorders>
              <w:left w:val="single" w:sz="4" w:space="0" w:color="000000"/>
              <w:right w:val="single" w:sz="4" w:space="0" w:color="000000"/>
            </w:tcBorders>
            <w:vAlign w:val="center"/>
          </w:tcPr>
          <w:p w14:paraId="7EDB48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D6F7D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Копия свидетельства об утверждении типа СИ</w:t>
            </w:r>
          </w:p>
        </w:tc>
        <w:tc>
          <w:tcPr>
            <w:tcW w:w="2823" w:type="dxa"/>
            <w:tcBorders>
              <w:top w:val="single" w:sz="4" w:space="0" w:color="000000"/>
              <w:left w:val="single" w:sz="4" w:space="0" w:color="000000"/>
              <w:bottom w:val="single" w:sz="4" w:space="0" w:color="000000"/>
              <w:right w:val="single" w:sz="4" w:space="0" w:color="000000"/>
            </w:tcBorders>
          </w:tcPr>
          <w:p w14:paraId="792C28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E29D9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776A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D6692C" w14:textId="77777777" w:rsidTr="00613385">
        <w:trPr>
          <w:trHeight w:hRule="exact" w:val="280"/>
        </w:trPr>
        <w:tc>
          <w:tcPr>
            <w:tcW w:w="1973" w:type="dxa"/>
            <w:vMerge/>
            <w:tcBorders>
              <w:left w:val="single" w:sz="4" w:space="0" w:color="000000"/>
              <w:right w:val="single" w:sz="4" w:space="0" w:color="000000"/>
            </w:tcBorders>
            <w:vAlign w:val="center"/>
          </w:tcPr>
          <w:p w14:paraId="2523A5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38AD8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Копия декларации о соответствии</w:t>
            </w:r>
          </w:p>
        </w:tc>
        <w:tc>
          <w:tcPr>
            <w:tcW w:w="2823" w:type="dxa"/>
            <w:tcBorders>
              <w:top w:val="single" w:sz="4" w:space="0" w:color="000000"/>
              <w:left w:val="single" w:sz="4" w:space="0" w:color="000000"/>
              <w:bottom w:val="single" w:sz="4" w:space="0" w:color="000000"/>
              <w:right w:val="single" w:sz="4" w:space="0" w:color="000000"/>
            </w:tcBorders>
          </w:tcPr>
          <w:p w14:paraId="60ABA3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AF82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1C9D9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3F510DB" w14:textId="77777777" w:rsidTr="00613385">
        <w:trPr>
          <w:trHeight w:hRule="exact" w:val="280"/>
        </w:trPr>
        <w:tc>
          <w:tcPr>
            <w:tcW w:w="1973" w:type="dxa"/>
            <w:vMerge/>
            <w:tcBorders>
              <w:left w:val="single" w:sz="4" w:space="0" w:color="000000"/>
              <w:right w:val="single" w:sz="4" w:space="0" w:color="000000"/>
            </w:tcBorders>
            <w:vAlign w:val="center"/>
          </w:tcPr>
          <w:p w14:paraId="378D83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AEED0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Гарантийный срок, мес</w:t>
            </w:r>
          </w:p>
        </w:tc>
        <w:tc>
          <w:tcPr>
            <w:tcW w:w="2823" w:type="dxa"/>
            <w:tcBorders>
              <w:top w:val="single" w:sz="4" w:space="0" w:color="000000"/>
              <w:left w:val="single" w:sz="4" w:space="0" w:color="000000"/>
              <w:bottom w:val="single" w:sz="4" w:space="0" w:color="000000"/>
              <w:right w:val="single" w:sz="4" w:space="0" w:color="000000"/>
            </w:tcBorders>
          </w:tcPr>
          <w:p w14:paraId="46B660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D94F0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5DEEB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EFC99E" w14:textId="77777777" w:rsidTr="00613385">
        <w:trPr>
          <w:trHeight w:hRule="exact" w:val="1960"/>
        </w:trPr>
        <w:tc>
          <w:tcPr>
            <w:tcW w:w="1973" w:type="dxa"/>
            <w:vMerge/>
            <w:tcBorders>
              <w:left w:val="single" w:sz="4" w:space="0" w:color="000000"/>
              <w:right w:val="single" w:sz="4" w:space="0" w:color="000000"/>
            </w:tcBorders>
            <w:vAlign w:val="center"/>
          </w:tcPr>
          <w:p w14:paraId="2B948A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C8DAF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Обязательное проведение пусконаладочных работ и инструктаж заказчика по проведению измерений элементов в соответствии с методическим обеспечением представителем производителя с выездом к заказчику</w:t>
            </w:r>
          </w:p>
        </w:tc>
        <w:tc>
          <w:tcPr>
            <w:tcW w:w="2823" w:type="dxa"/>
            <w:tcBorders>
              <w:top w:val="single" w:sz="4" w:space="0" w:color="000000"/>
              <w:left w:val="single" w:sz="4" w:space="0" w:color="000000"/>
              <w:bottom w:val="single" w:sz="4" w:space="0" w:color="000000"/>
              <w:right w:val="single" w:sz="4" w:space="0" w:color="000000"/>
            </w:tcBorders>
          </w:tcPr>
          <w:p w14:paraId="62A078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12BFD3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F9E38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91A4B8" w14:textId="77777777" w:rsidTr="00613385">
        <w:trPr>
          <w:trHeight w:hRule="exact" w:val="869"/>
        </w:trPr>
        <w:tc>
          <w:tcPr>
            <w:tcW w:w="1973" w:type="dxa"/>
            <w:vMerge/>
            <w:tcBorders>
              <w:left w:val="single" w:sz="4" w:space="0" w:color="000000"/>
              <w:right w:val="single" w:sz="4" w:space="0" w:color="000000"/>
            </w:tcBorders>
            <w:vAlign w:val="center"/>
          </w:tcPr>
          <w:p w14:paraId="211664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tcPr>
          <w:p w14:paraId="7312B6C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Наборы для определения в пробах природных, питьевых и сточных вод  (текст методики, светофильтры, кварцевая кювета, стандартный образец, спец. реактивы)</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2FFA3A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262CF0" w14:textId="77777777" w:rsidTr="00613385">
        <w:trPr>
          <w:trHeight w:hRule="exact" w:val="872"/>
        </w:trPr>
        <w:tc>
          <w:tcPr>
            <w:tcW w:w="1973" w:type="dxa"/>
            <w:vMerge/>
            <w:tcBorders>
              <w:left w:val="single" w:sz="4" w:space="0" w:color="000000"/>
              <w:right w:val="single" w:sz="4" w:space="0" w:color="000000"/>
            </w:tcBorders>
            <w:vAlign w:val="center"/>
          </w:tcPr>
          <w:p w14:paraId="4768EF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FC548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Набор для определения ХПК (бихроматная окисляемость) со сменным кюветным отделением</w:t>
            </w:r>
          </w:p>
        </w:tc>
        <w:tc>
          <w:tcPr>
            <w:tcW w:w="2823" w:type="dxa"/>
            <w:tcBorders>
              <w:top w:val="single" w:sz="4" w:space="0" w:color="000000"/>
              <w:left w:val="single" w:sz="4" w:space="0" w:color="000000"/>
              <w:bottom w:val="single" w:sz="4" w:space="0" w:color="000000"/>
              <w:right w:val="single" w:sz="4" w:space="0" w:color="000000"/>
            </w:tcBorders>
          </w:tcPr>
          <w:p w14:paraId="6E7537E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21ED79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E56FC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CB0ADEC" w14:textId="77777777" w:rsidTr="00613385">
        <w:trPr>
          <w:trHeight w:hRule="exact" w:val="280"/>
        </w:trPr>
        <w:tc>
          <w:tcPr>
            <w:tcW w:w="1973" w:type="dxa"/>
            <w:vMerge/>
            <w:tcBorders>
              <w:left w:val="single" w:sz="4" w:space="0" w:color="000000"/>
              <w:right w:val="single" w:sz="4" w:space="0" w:color="000000"/>
            </w:tcBorders>
            <w:vAlign w:val="center"/>
          </w:tcPr>
          <w:p w14:paraId="0596D0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5C891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Фенол</w:t>
            </w:r>
          </w:p>
        </w:tc>
        <w:tc>
          <w:tcPr>
            <w:tcW w:w="2823" w:type="dxa"/>
            <w:tcBorders>
              <w:top w:val="single" w:sz="4" w:space="0" w:color="000000"/>
              <w:left w:val="single" w:sz="4" w:space="0" w:color="000000"/>
              <w:bottom w:val="single" w:sz="4" w:space="0" w:color="000000"/>
              <w:right w:val="single" w:sz="4" w:space="0" w:color="000000"/>
            </w:tcBorders>
          </w:tcPr>
          <w:p w14:paraId="7A79B9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AC81E1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A3635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1BD82C" w14:textId="77777777" w:rsidTr="00613385">
        <w:trPr>
          <w:trHeight w:hRule="exact" w:val="280"/>
        </w:trPr>
        <w:tc>
          <w:tcPr>
            <w:tcW w:w="1973" w:type="dxa"/>
            <w:vMerge/>
            <w:tcBorders>
              <w:left w:val="single" w:sz="4" w:space="0" w:color="000000"/>
              <w:right w:val="single" w:sz="4" w:space="0" w:color="000000"/>
            </w:tcBorders>
            <w:vAlign w:val="center"/>
          </w:tcPr>
          <w:p w14:paraId="510D18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E7DDAE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Нитриты</w:t>
            </w:r>
          </w:p>
        </w:tc>
        <w:tc>
          <w:tcPr>
            <w:tcW w:w="2823" w:type="dxa"/>
            <w:tcBorders>
              <w:top w:val="single" w:sz="4" w:space="0" w:color="000000"/>
              <w:left w:val="single" w:sz="4" w:space="0" w:color="000000"/>
              <w:bottom w:val="single" w:sz="4" w:space="0" w:color="000000"/>
              <w:right w:val="single" w:sz="4" w:space="0" w:color="000000"/>
            </w:tcBorders>
          </w:tcPr>
          <w:p w14:paraId="3D4477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9B46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F2D68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42DBB82" w14:textId="77777777" w:rsidTr="00613385">
        <w:trPr>
          <w:trHeight w:hRule="exact" w:val="280"/>
        </w:trPr>
        <w:tc>
          <w:tcPr>
            <w:tcW w:w="1973" w:type="dxa"/>
            <w:vMerge/>
            <w:tcBorders>
              <w:left w:val="single" w:sz="4" w:space="0" w:color="000000"/>
              <w:right w:val="single" w:sz="4" w:space="0" w:color="000000"/>
            </w:tcBorders>
            <w:vAlign w:val="center"/>
          </w:tcPr>
          <w:p w14:paraId="1F40EA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870F4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Формальдегид</w:t>
            </w:r>
          </w:p>
        </w:tc>
        <w:tc>
          <w:tcPr>
            <w:tcW w:w="2823" w:type="dxa"/>
            <w:tcBorders>
              <w:top w:val="single" w:sz="4" w:space="0" w:color="000000"/>
              <w:left w:val="single" w:sz="4" w:space="0" w:color="000000"/>
              <w:bottom w:val="single" w:sz="4" w:space="0" w:color="000000"/>
              <w:right w:val="single" w:sz="4" w:space="0" w:color="000000"/>
            </w:tcBorders>
          </w:tcPr>
          <w:p w14:paraId="4053A3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B676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9EEAB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11A33B4" w14:textId="77777777" w:rsidTr="00613385">
        <w:trPr>
          <w:trHeight w:hRule="exact" w:val="280"/>
        </w:trPr>
        <w:tc>
          <w:tcPr>
            <w:tcW w:w="1973" w:type="dxa"/>
            <w:vMerge/>
            <w:tcBorders>
              <w:left w:val="single" w:sz="4" w:space="0" w:color="000000"/>
              <w:right w:val="single" w:sz="4" w:space="0" w:color="000000"/>
            </w:tcBorders>
            <w:vAlign w:val="center"/>
          </w:tcPr>
          <w:p w14:paraId="697F0F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A788D0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Нефтепродукты</w:t>
            </w:r>
          </w:p>
        </w:tc>
        <w:tc>
          <w:tcPr>
            <w:tcW w:w="2823" w:type="dxa"/>
            <w:tcBorders>
              <w:top w:val="single" w:sz="4" w:space="0" w:color="000000"/>
              <w:left w:val="single" w:sz="4" w:space="0" w:color="000000"/>
              <w:bottom w:val="single" w:sz="4" w:space="0" w:color="000000"/>
              <w:right w:val="single" w:sz="4" w:space="0" w:color="000000"/>
            </w:tcBorders>
          </w:tcPr>
          <w:p w14:paraId="0DC6EE4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3B0F8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4C9C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850AC23" w14:textId="77777777" w:rsidTr="00613385">
        <w:trPr>
          <w:trHeight w:hRule="exact" w:val="280"/>
        </w:trPr>
        <w:tc>
          <w:tcPr>
            <w:tcW w:w="1973" w:type="dxa"/>
            <w:vMerge/>
            <w:tcBorders>
              <w:left w:val="single" w:sz="4" w:space="0" w:color="000000"/>
              <w:right w:val="single" w:sz="4" w:space="0" w:color="000000"/>
            </w:tcBorders>
            <w:vAlign w:val="center"/>
          </w:tcPr>
          <w:p w14:paraId="553E510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2B6CB0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Алюминий</w:t>
            </w:r>
          </w:p>
        </w:tc>
        <w:tc>
          <w:tcPr>
            <w:tcW w:w="2823" w:type="dxa"/>
            <w:tcBorders>
              <w:top w:val="single" w:sz="4" w:space="0" w:color="000000"/>
              <w:left w:val="single" w:sz="4" w:space="0" w:color="000000"/>
              <w:bottom w:val="single" w:sz="4" w:space="0" w:color="000000"/>
              <w:right w:val="single" w:sz="4" w:space="0" w:color="000000"/>
            </w:tcBorders>
          </w:tcPr>
          <w:p w14:paraId="499713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3D98D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C223B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209CBA" w14:textId="77777777" w:rsidTr="00613385">
        <w:trPr>
          <w:trHeight w:hRule="exact" w:val="280"/>
        </w:trPr>
        <w:tc>
          <w:tcPr>
            <w:tcW w:w="1973" w:type="dxa"/>
            <w:vMerge/>
            <w:tcBorders>
              <w:left w:val="single" w:sz="4" w:space="0" w:color="000000"/>
              <w:right w:val="single" w:sz="4" w:space="0" w:color="000000"/>
            </w:tcBorders>
            <w:vAlign w:val="center"/>
          </w:tcPr>
          <w:p w14:paraId="69E875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5DDB3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Цинк</w:t>
            </w:r>
          </w:p>
        </w:tc>
        <w:tc>
          <w:tcPr>
            <w:tcW w:w="2823" w:type="dxa"/>
            <w:tcBorders>
              <w:top w:val="single" w:sz="4" w:space="0" w:color="000000"/>
              <w:left w:val="single" w:sz="4" w:space="0" w:color="000000"/>
              <w:bottom w:val="single" w:sz="4" w:space="0" w:color="000000"/>
              <w:right w:val="single" w:sz="4" w:space="0" w:color="000000"/>
            </w:tcBorders>
          </w:tcPr>
          <w:p w14:paraId="7543E2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8512D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D388A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0E2E0B" w14:textId="77777777" w:rsidTr="00613385">
        <w:trPr>
          <w:trHeight w:hRule="exact" w:val="280"/>
        </w:trPr>
        <w:tc>
          <w:tcPr>
            <w:tcW w:w="1973" w:type="dxa"/>
            <w:vMerge/>
            <w:tcBorders>
              <w:left w:val="single" w:sz="4" w:space="0" w:color="000000"/>
              <w:right w:val="single" w:sz="4" w:space="0" w:color="000000"/>
            </w:tcBorders>
            <w:vAlign w:val="center"/>
          </w:tcPr>
          <w:p w14:paraId="572953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766DE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Мутность</w:t>
            </w:r>
          </w:p>
        </w:tc>
        <w:tc>
          <w:tcPr>
            <w:tcW w:w="2823" w:type="dxa"/>
            <w:tcBorders>
              <w:top w:val="single" w:sz="4" w:space="0" w:color="000000"/>
              <w:left w:val="single" w:sz="4" w:space="0" w:color="000000"/>
              <w:bottom w:val="single" w:sz="4" w:space="0" w:color="000000"/>
              <w:right w:val="single" w:sz="4" w:space="0" w:color="000000"/>
            </w:tcBorders>
          </w:tcPr>
          <w:p w14:paraId="706DC3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E04CD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94012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A7FF4ED" w14:textId="77777777" w:rsidTr="00613385">
        <w:trPr>
          <w:trHeight w:hRule="exact" w:val="280"/>
        </w:trPr>
        <w:tc>
          <w:tcPr>
            <w:tcW w:w="1973" w:type="dxa"/>
            <w:vMerge/>
            <w:tcBorders>
              <w:left w:val="single" w:sz="4" w:space="0" w:color="000000"/>
              <w:right w:val="single" w:sz="4" w:space="0" w:color="000000"/>
            </w:tcBorders>
            <w:vAlign w:val="center"/>
          </w:tcPr>
          <w:p w14:paraId="5D0919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13014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Медь</w:t>
            </w:r>
          </w:p>
        </w:tc>
        <w:tc>
          <w:tcPr>
            <w:tcW w:w="2823" w:type="dxa"/>
            <w:tcBorders>
              <w:top w:val="single" w:sz="4" w:space="0" w:color="000000"/>
              <w:left w:val="single" w:sz="4" w:space="0" w:color="000000"/>
              <w:bottom w:val="single" w:sz="4" w:space="0" w:color="000000"/>
              <w:right w:val="single" w:sz="4" w:space="0" w:color="000000"/>
            </w:tcBorders>
          </w:tcPr>
          <w:p w14:paraId="6C9A1C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4F4C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047B8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5BEEAA0" w14:textId="77777777" w:rsidTr="00613385">
        <w:trPr>
          <w:trHeight w:hRule="exact" w:val="280"/>
        </w:trPr>
        <w:tc>
          <w:tcPr>
            <w:tcW w:w="1973" w:type="dxa"/>
            <w:vMerge/>
            <w:tcBorders>
              <w:left w:val="single" w:sz="4" w:space="0" w:color="000000"/>
              <w:right w:val="single" w:sz="4" w:space="0" w:color="000000"/>
            </w:tcBorders>
            <w:vAlign w:val="center"/>
          </w:tcPr>
          <w:p w14:paraId="49E424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470B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Бор</w:t>
            </w:r>
          </w:p>
        </w:tc>
        <w:tc>
          <w:tcPr>
            <w:tcW w:w="2823" w:type="dxa"/>
            <w:tcBorders>
              <w:top w:val="single" w:sz="4" w:space="0" w:color="000000"/>
              <w:left w:val="single" w:sz="4" w:space="0" w:color="000000"/>
              <w:bottom w:val="single" w:sz="4" w:space="0" w:color="000000"/>
              <w:right w:val="single" w:sz="4" w:space="0" w:color="000000"/>
            </w:tcBorders>
          </w:tcPr>
          <w:p w14:paraId="507E76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E97518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203C8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223265" w14:textId="77777777" w:rsidTr="00613385">
        <w:trPr>
          <w:trHeight w:hRule="exact" w:val="280"/>
        </w:trPr>
        <w:tc>
          <w:tcPr>
            <w:tcW w:w="1973" w:type="dxa"/>
            <w:vMerge/>
            <w:tcBorders>
              <w:left w:val="single" w:sz="4" w:space="0" w:color="000000"/>
              <w:right w:val="single" w:sz="4" w:space="0" w:color="000000"/>
            </w:tcBorders>
            <w:vAlign w:val="center"/>
          </w:tcPr>
          <w:p w14:paraId="283BBE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719BE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Железо</w:t>
            </w:r>
          </w:p>
        </w:tc>
        <w:tc>
          <w:tcPr>
            <w:tcW w:w="2823" w:type="dxa"/>
            <w:tcBorders>
              <w:top w:val="single" w:sz="4" w:space="0" w:color="000000"/>
              <w:left w:val="single" w:sz="4" w:space="0" w:color="000000"/>
              <w:bottom w:val="single" w:sz="4" w:space="0" w:color="000000"/>
              <w:right w:val="single" w:sz="4" w:space="0" w:color="000000"/>
            </w:tcBorders>
          </w:tcPr>
          <w:p w14:paraId="519EEA6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89233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C2181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E11A38F"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1AF42E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49674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АПАВ</w:t>
            </w:r>
          </w:p>
        </w:tc>
        <w:tc>
          <w:tcPr>
            <w:tcW w:w="2823" w:type="dxa"/>
            <w:tcBorders>
              <w:top w:val="single" w:sz="4" w:space="0" w:color="000000"/>
              <w:left w:val="single" w:sz="4" w:space="0" w:color="000000"/>
              <w:bottom w:val="single" w:sz="4" w:space="0" w:color="000000"/>
              <w:right w:val="single" w:sz="4" w:space="0" w:color="000000"/>
            </w:tcBorders>
          </w:tcPr>
          <w:p w14:paraId="3AF292B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F390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8FC9C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6DF7808" w14:textId="77777777" w:rsidTr="00613385">
        <w:trPr>
          <w:trHeight w:hRule="exact" w:val="3844"/>
        </w:trPr>
        <w:tc>
          <w:tcPr>
            <w:tcW w:w="1973" w:type="dxa"/>
            <w:tcBorders>
              <w:left w:val="single" w:sz="4" w:space="0" w:color="000000"/>
              <w:bottom w:val="single" w:sz="4" w:space="0" w:color="000000"/>
              <w:right w:val="single" w:sz="4" w:space="0" w:color="auto"/>
            </w:tcBorders>
            <w:vAlign w:val="center"/>
          </w:tcPr>
          <w:p w14:paraId="25BC5A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lastRenderedPageBreak/>
              <w:t>Газовый Хроматограф для определения хлороформа) Хроматэк-Кристалл 5000 Россия</w:t>
            </w:r>
          </w:p>
        </w:tc>
        <w:tc>
          <w:tcPr>
            <w:tcW w:w="3248" w:type="dxa"/>
            <w:tcBorders>
              <w:top w:val="single" w:sz="4" w:space="0" w:color="000000"/>
              <w:left w:val="single" w:sz="4" w:space="0" w:color="auto"/>
              <w:bottom w:val="single" w:sz="4" w:space="0" w:color="000000"/>
              <w:right w:val="single" w:sz="4" w:space="0" w:color="000000"/>
            </w:tcBorders>
            <w:vAlign w:val="center"/>
          </w:tcPr>
          <w:p w14:paraId="45FADADF" w14:textId="77777777" w:rsidR="00BE0F40" w:rsidRPr="00BE0F40" w:rsidRDefault="00BE0F40" w:rsidP="00613385">
            <w:pPr>
              <w:spacing w:line="225" w:lineRule="atLeast"/>
              <w:rPr>
                <w:rFonts w:ascii="Arial" w:eastAsia="Calibri" w:hAnsi="Arial" w:cs="Arial"/>
                <w:color w:val="464646"/>
                <w:sz w:val="18"/>
                <w:szCs w:val="18"/>
                <w:lang w:eastAsia="en-US"/>
              </w:rPr>
            </w:pPr>
            <w:r w:rsidRPr="00BE0F40">
              <w:rPr>
                <w:rFonts w:ascii="Arial" w:eastAsia="Calibri" w:hAnsi="Arial" w:cs="Arial"/>
                <w:color w:val="464646"/>
                <w:sz w:val="18"/>
                <w:szCs w:val="18"/>
                <w:lang w:eastAsia="en-US"/>
              </w:rPr>
              <w:t>Габариты</w:t>
            </w:r>
          </w:p>
          <w:p w14:paraId="43AB83BD" w14:textId="77777777" w:rsidR="00BE0F40" w:rsidRPr="00BE0F40" w:rsidRDefault="00BE0F40" w:rsidP="00613385">
            <w:pPr>
              <w:spacing w:line="225" w:lineRule="atLeast"/>
              <w:rPr>
                <w:rFonts w:ascii="Arial" w:eastAsia="Calibri" w:hAnsi="Arial" w:cs="Arial"/>
                <w:color w:val="464646"/>
                <w:sz w:val="18"/>
                <w:szCs w:val="18"/>
              </w:rPr>
            </w:pPr>
            <w:r w:rsidRPr="00BE0F40">
              <w:rPr>
                <w:rFonts w:ascii="Arial" w:eastAsia="Calibri" w:hAnsi="Arial" w:cs="Arial"/>
                <w:color w:val="464646"/>
                <w:sz w:val="18"/>
                <w:szCs w:val="18"/>
              </w:rPr>
              <w:t>Масса</w:t>
            </w:r>
          </w:p>
          <w:p w14:paraId="25E9C4A0" w14:textId="77777777" w:rsidR="00BE0F40" w:rsidRPr="00BE0F40" w:rsidRDefault="00BE0F40" w:rsidP="00613385">
            <w:pPr>
              <w:spacing w:line="225" w:lineRule="atLeast"/>
              <w:rPr>
                <w:rFonts w:ascii="Arial" w:eastAsia="Calibri" w:hAnsi="Arial" w:cs="Arial"/>
                <w:color w:val="464646"/>
                <w:sz w:val="18"/>
                <w:szCs w:val="18"/>
              </w:rPr>
            </w:pPr>
            <w:r w:rsidRPr="00BE0F40">
              <w:rPr>
                <w:rFonts w:ascii="Arial" w:eastAsia="Calibri" w:hAnsi="Arial" w:cs="Arial"/>
                <w:color w:val="464646"/>
                <w:sz w:val="18"/>
                <w:szCs w:val="18"/>
              </w:rPr>
              <w:t xml:space="preserve">Потребляемая мощность пиковая </w:t>
            </w:r>
          </w:p>
          <w:p w14:paraId="1428F53C" w14:textId="77777777" w:rsidR="00BE0F40" w:rsidRPr="00BE0F40" w:rsidRDefault="00BE0F40" w:rsidP="00613385">
            <w:pPr>
              <w:spacing w:line="225" w:lineRule="atLeast"/>
              <w:rPr>
                <w:rFonts w:ascii="Arial" w:eastAsia="Calibri" w:hAnsi="Arial" w:cs="Arial"/>
                <w:color w:val="464646"/>
                <w:sz w:val="18"/>
                <w:szCs w:val="18"/>
              </w:rPr>
            </w:pPr>
            <w:r w:rsidRPr="00BE0F40">
              <w:rPr>
                <w:rFonts w:ascii="Arial" w:eastAsia="Calibri" w:hAnsi="Arial" w:cs="Arial"/>
                <w:color w:val="464646"/>
                <w:sz w:val="18"/>
                <w:szCs w:val="18"/>
              </w:rPr>
              <w:t>Потребляемая мощность в установившемся режиме (без ПК)</w:t>
            </w:r>
          </w:p>
          <w:p w14:paraId="0254C0BD" w14:textId="77777777" w:rsidR="00BE0F40" w:rsidRPr="00BE0F40" w:rsidRDefault="00BE0F40" w:rsidP="00613385">
            <w:pPr>
              <w:spacing w:line="225" w:lineRule="atLeast"/>
              <w:rPr>
                <w:rFonts w:ascii="Arial" w:eastAsia="Calibri" w:hAnsi="Arial" w:cs="Arial"/>
                <w:color w:val="464646"/>
                <w:sz w:val="18"/>
                <w:szCs w:val="18"/>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0872C025" w14:textId="77777777" w:rsidR="00BE0F40" w:rsidRPr="00BE0F40" w:rsidRDefault="00BE0F40" w:rsidP="00613385">
            <w:pPr>
              <w:spacing w:line="225" w:lineRule="atLeast"/>
              <w:rPr>
                <w:rFonts w:ascii="Arial" w:eastAsia="Calibri" w:hAnsi="Arial" w:cs="Arial"/>
                <w:color w:val="464646"/>
                <w:sz w:val="18"/>
                <w:szCs w:val="18"/>
                <w:lang w:eastAsia="en-US"/>
              </w:rPr>
            </w:pPr>
            <w:r w:rsidRPr="00BE0F40">
              <w:rPr>
                <w:rFonts w:ascii="Arial" w:eastAsia="Calibri" w:hAnsi="Arial" w:cs="Arial"/>
                <w:color w:val="464646"/>
                <w:sz w:val="18"/>
                <w:szCs w:val="18"/>
                <w:lang w:eastAsia="en-US"/>
              </w:rPr>
              <w:t>600 х 540 х 590 мм</w:t>
            </w:r>
          </w:p>
          <w:p w14:paraId="354208BC" w14:textId="77777777" w:rsidR="00BE0F40" w:rsidRPr="00BE0F40" w:rsidRDefault="00BE0F40" w:rsidP="00613385">
            <w:pPr>
              <w:spacing w:line="259" w:lineRule="auto"/>
              <w:rPr>
                <w:rFonts w:ascii="Arial" w:eastAsia="Calibri" w:hAnsi="Arial" w:cs="Arial"/>
                <w:color w:val="auto"/>
                <w:sz w:val="18"/>
                <w:szCs w:val="18"/>
                <w:lang w:eastAsia="en-US"/>
              </w:rPr>
            </w:pPr>
            <w:r w:rsidRPr="00BE0F40">
              <w:rPr>
                <w:rFonts w:ascii="Arial" w:eastAsia="Calibri" w:hAnsi="Arial" w:cs="Arial"/>
                <w:color w:val="auto"/>
                <w:sz w:val="18"/>
                <w:szCs w:val="18"/>
                <w:lang w:eastAsia="en-US"/>
              </w:rPr>
              <w:t>48 кг</w:t>
            </w:r>
          </w:p>
          <w:p w14:paraId="4155F518" w14:textId="77777777" w:rsidR="00BE0F40" w:rsidRPr="00BE0F40" w:rsidRDefault="00BE0F40" w:rsidP="00613385">
            <w:pPr>
              <w:spacing w:line="259" w:lineRule="auto"/>
              <w:rPr>
                <w:rFonts w:ascii="Arial" w:eastAsia="Calibri" w:hAnsi="Arial" w:cs="Arial"/>
                <w:color w:val="auto"/>
                <w:sz w:val="18"/>
                <w:szCs w:val="18"/>
                <w:lang w:eastAsia="en-US"/>
              </w:rPr>
            </w:pPr>
            <w:r w:rsidRPr="00BE0F40">
              <w:rPr>
                <w:rFonts w:ascii="Arial" w:eastAsia="Calibri" w:hAnsi="Arial" w:cs="Arial"/>
                <w:color w:val="auto"/>
                <w:sz w:val="18"/>
                <w:szCs w:val="18"/>
                <w:lang w:eastAsia="en-US"/>
              </w:rPr>
              <w:t>2500 Вт</w:t>
            </w:r>
          </w:p>
          <w:p w14:paraId="19A87E63" w14:textId="77777777" w:rsidR="00BE0F40" w:rsidRPr="00BE0F40" w:rsidRDefault="00BE0F40" w:rsidP="00613385">
            <w:pPr>
              <w:spacing w:line="259" w:lineRule="auto"/>
              <w:rPr>
                <w:rFonts w:ascii="Arial" w:eastAsia="Calibri" w:hAnsi="Arial" w:cs="Arial"/>
                <w:color w:val="auto"/>
                <w:sz w:val="18"/>
                <w:szCs w:val="18"/>
                <w:lang w:eastAsia="en-US"/>
              </w:rPr>
            </w:pPr>
            <w:r w:rsidRPr="00BE0F40">
              <w:rPr>
                <w:rFonts w:ascii="Arial" w:eastAsia="Calibri" w:hAnsi="Arial" w:cs="Arial"/>
                <w:color w:val="auto"/>
                <w:sz w:val="18"/>
                <w:szCs w:val="18"/>
                <w:lang w:eastAsia="en-US"/>
              </w:rPr>
              <w:t>1000 Вт</w:t>
            </w:r>
          </w:p>
          <w:p w14:paraId="700563E5" w14:textId="77777777" w:rsidR="00BE0F40" w:rsidRPr="00BE0F40" w:rsidRDefault="00BE0F40" w:rsidP="00613385">
            <w:pPr>
              <w:spacing w:line="259" w:lineRule="auto"/>
              <w:rPr>
                <w:rFonts w:ascii="Arial" w:eastAsia="Calibri" w:hAnsi="Arial" w:cs="Arial"/>
                <w:color w:val="auto"/>
                <w:sz w:val="18"/>
                <w:szCs w:val="18"/>
                <w:lang w:eastAsia="en-US"/>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9D630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90C45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t>шт</w:t>
            </w:r>
          </w:p>
        </w:tc>
      </w:tr>
      <w:tr w:rsidR="00BE0F40" w:rsidRPr="00BE0F40" w14:paraId="00770DF0" w14:textId="77777777" w:rsidTr="00613385">
        <w:trPr>
          <w:trHeight w:hRule="exact" w:val="280"/>
        </w:trPr>
        <w:tc>
          <w:tcPr>
            <w:tcW w:w="1973" w:type="dxa"/>
            <w:vMerge w:val="restart"/>
            <w:tcBorders>
              <w:top w:val="single" w:sz="4" w:space="0" w:color="000000"/>
              <w:left w:val="single" w:sz="4" w:space="0" w:color="000000"/>
              <w:right w:val="single" w:sz="4" w:space="0" w:color="000000"/>
            </w:tcBorders>
            <w:vAlign w:val="center"/>
          </w:tcPr>
          <w:p w14:paraId="760CB6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Анализатор растворенного кислорода</w:t>
            </w:r>
          </w:p>
          <w:p w14:paraId="60C526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065D3B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Блок преобразовательный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1CA85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16A9B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1DE19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A3FA95C" w14:textId="77777777" w:rsidTr="00613385">
        <w:trPr>
          <w:trHeight w:hRule="exact" w:val="280"/>
        </w:trPr>
        <w:tc>
          <w:tcPr>
            <w:tcW w:w="1973" w:type="dxa"/>
            <w:vMerge/>
            <w:tcBorders>
              <w:left w:val="single" w:sz="4" w:space="0" w:color="000000"/>
              <w:right w:val="single" w:sz="4" w:space="0" w:color="000000"/>
            </w:tcBorders>
            <w:vAlign w:val="center"/>
          </w:tcPr>
          <w:p w14:paraId="725E68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AE8998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Кислородный датчик с кабелем, 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855E5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24F27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1B93C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7EC2F6" w14:textId="77777777" w:rsidTr="00613385">
        <w:trPr>
          <w:trHeight w:hRule="exact" w:val="280"/>
        </w:trPr>
        <w:tc>
          <w:tcPr>
            <w:tcW w:w="1973" w:type="dxa"/>
            <w:vMerge/>
            <w:tcBorders>
              <w:left w:val="single" w:sz="4" w:space="0" w:color="000000"/>
              <w:right w:val="single" w:sz="4" w:space="0" w:color="000000"/>
            </w:tcBorders>
            <w:vAlign w:val="center"/>
          </w:tcPr>
          <w:p w14:paraId="775114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C93EE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Электролит</w:t>
            </w:r>
          </w:p>
        </w:tc>
        <w:tc>
          <w:tcPr>
            <w:tcW w:w="2823" w:type="dxa"/>
            <w:tcBorders>
              <w:top w:val="single" w:sz="4" w:space="0" w:color="000000"/>
              <w:left w:val="single" w:sz="4" w:space="0" w:color="000000"/>
              <w:bottom w:val="single" w:sz="4" w:space="0" w:color="000000"/>
              <w:right w:val="single" w:sz="4" w:space="0" w:color="000000"/>
            </w:tcBorders>
            <w:vAlign w:val="center"/>
          </w:tcPr>
          <w:p w14:paraId="52360A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E3508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9043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E8ACE13" w14:textId="77777777" w:rsidTr="00613385">
        <w:trPr>
          <w:trHeight w:hRule="exact" w:val="480"/>
        </w:trPr>
        <w:tc>
          <w:tcPr>
            <w:tcW w:w="1973" w:type="dxa"/>
            <w:vMerge/>
            <w:tcBorders>
              <w:left w:val="single" w:sz="4" w:space="0" w:color="000000"/>
              <w:right w:val="single" w:sz="4" w:space="0" w:color="000000"/>
            </w:tcBorders>
            <w:vAlign w:val="center"/>
          </w:tcPr>
          <w:p w14:paraId="7A0A4A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7E883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режимов измерения, шт</w:t>
            </w:r>
          </w:p>
        </w:tc>
        <w:tc>
          <w:tcPr>
            <w:tcW w:w="2823" w:type="dxa"/>
            <w:tcBorders>
              <w:top w:val="single" w:sz="4" w:space="0" w:color="000000"/>
              <w:left w:val="single" w:sz="4" w:space="0" w:color="000000"/>
              <w:bottom w:val="single" w:sz="4" w:space="0" w:color="000000"/>
              <w:right w:val="single" w:sz="4" w:space="0" w:color="000000"/>
            </w:tcBorders>
            <w:vAlign w:val="center"/>
          </w:tcPr>
          <w:p w14:paraId="2E0C31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4C2EF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5CA7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F77F542" w14:textId="77777777" w:rsidTr="00613385">
        <w:trPr>
          <w:trHeight w:hRule="exact" w:val="300"/>
        </w:trPr>
        <w:tc>
          <w:tcPr>
            <w:tcW w:w="1973" w:type="dxa"/>
            <w:vMerge/>
            <w:tcBorders>
              <w:left w:val="single" w:sz="4" w:space="0" w:color="000000"/>
              <w:right w:val="single" w:sz="4" w:space="0" w:color="000000"/>
            </w:tcBorders>
            <w:vAlign w:val="center"/>
          </w:tcPr>
          <w:p w14:paraId="1E1082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A7D5C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режима «КРК», мг/дм3</w:t>
            </w:r>
          </w:p>
        </w:tc>
        <w:tc>
          <w:tcPr>
            <w:tcW w:w="2823" w:type="dxa"/>
            <w:tcBorders>
              <w:top w:val="single" w:sz="4" w:space="0" w:color="000000"/>
              <w:left w:val="single" w:sz="4" w:space="0" w:color="000000"/>
              <w:bottom w:val="single" w:sz="4" w:space="0" w:color="000000"/>
              <w:right w:val="single" w:sz="4" w:space="0" w:color="000000"/>
            </w:tcBorders>
            <w:vAlign w:val="center"/>
          </w:tcPr>
          <w:p w14:paraId="365856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5FA37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B379C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1F280A" w14:textId="77777777" w:rsidTr="00613385">
        <w:trPr>
          <w:trHeight w:hRule="exact" w:val="480"/>
        </w:trPr>
        <w:tc>
          <w:tcPr>
            <w:tcW w:w="1973" w:type="dxa"/>
            <w:vMerge/>
            <w:tcBorders>
              <w:left w:val="single" w:sz="4" w:space="0" w:color="000000"/>
              <w:right w:val="single" w:sz="4" w:space="0" w:color="000000"/>
            </w:tcBorders>
            <w:vAlign w:val="center"/>
          </w:tcPr>
          <w:p w14:paraId="7808B6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153D7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режима «КРК насыщения», %</w:t>
            </w:r>
          </w:p>
        </w:tc>
        <w:tc>
          <w:tcPr>
            <w:tcW w:w="2823" w:type="dxa"/>
            <w:tcBorders>
              <w:top w:val="single" w:sz="4" w:space="0" w:color="000000"/>
              <w:left w:val="single" w:sz="4" w:space="0" w:color="000000"/>
              <w:bottom w:val="single" w:sz="4" w:space="0" w:color="000000"/>
              <w:right w:val="single" w:sz="4" w:space="0" w:color="000000"/>
            </w:tcBorders>
            <w:vAlign w:val="center"/>
          </w:tcPr>
          <w:p w14:paraId="088695F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200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E33F7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A8F0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0862E8" w14:textId="77777777" w:rsidTr="00613385">
        <w:trPr>
          <w:trHeight w:hRule="exact" w:val="480"/>
        </w:trPr>
        <w:tc>
          <w:tcPr>
            <w:tcW w:w="1973" w:type="dxa"/>
            <w:vMerge/>
            <w:tcBorders>
              <w:left w:val="single" w:sz="4" w:space="0" w:color="000000"/>
              <w:right w:val="single" w:sz="4" w:space="0" w:color="000000"/>
            </w:tcBorders>
            <w:vAlign w:val="center"/>
          </w:tcPr>
          <w:p w14:paraId="6C4FFF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4060D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режима «Температура»,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072D99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B5888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8951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08BD7F3" w14:textId="77777777" w:rsidTr="00613385">
        <w:trPr>
          <w:trHeight w:hRule="exact" w:val="540"/>
        </w:trPr>
        <w:tc>
          <w:tcPr>
            <w:tcW w:w="1973" w:type="dxa"/>
            <w:vMerge/>
            <w:tcBorders>
              <w:left w:val="single" w:sz="4" w:space="0" w:color="000000"/>
              <w:right w:val="single" w:sz="4" w:space="0" w:color="000000"/>
            </w:tcBorders>
            <w:vAlign w:val="center"/>
          </w:tcPr>
          <w:p w14:paraId="6DC73C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F5928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режима «КРК», мг/дм3</w:t>
            </w:r>
          </w:p>
        </w:tc>
        <w:tc>
          <w:tcPr>
            <w:tcW w:w="2823" w:type="dxa"/>
            <w:tcBorders>
              <w:top w:val="single" w:sz="4" w:space="0" w:color="000000"/>
              <w:left w:val="single" w:sz="4" w:space="0" w:color="000000"/>
              <w:bottom w:val="single" w:sz="4" w:space="0" w:color="000000"/>
              <w:right w:val="single" w:sz="4" w:space="0" w:color="000000"/>
            </w:tcBorders>
            <w:vAlign w:val="center"/>
          </w:tcPr>
          <w:p w14:paraId="6A636C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0,001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4606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8099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2D96B66" w14:textId="77777777" w:rsidTr="00613385">
        <w:trPr>
          <w:trHeight w:hRule="exact" w:val="480"/>
        </w:trPr>
        <w:tc>
          <w:tcPr>
            <w:tcW w:w="1973" w:type="dxa"/>
            <w:vMerge/>
            <w:tcBorders>
              <w:left w:val="single" w:sz="4" w:space="0" w:color="000000"/>
              <w:right w:val="single" w:sz="4" w:space="0" w:color="000000"/>
            </w:tcBorders>
            <w:vAlign w:val="center"/>
          </w:tcPr>
          <w:p w14:paraId="1FE869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230E1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режима «КРК насыщения», %</w:t>
            </w:r>
          </w:p>
        </w:tc>
        <w:tc>
          <w:tcPr>
            <w:tcW w:w="2823" w:type="dxa"/>
            <w:tcBorders>
              <w:top w:val="single" w:sz="4" w:space="0" w:color="000000"/>
              <w:left w:val="single" w:sz="4" w:space="0" w:color="000000"/>
              <w:bottom w:val="single" w:sz="4" w:space="0" w:color="000000"/>
              <w:right w:val="single" w:sz="4" w:space="0" w:color="000000"/>
            </w:tcBorders>
            <w:vAlign w:val="center"/>
          </w:tcPr>
          <w:p w14:paraId="183787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561542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E755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5AECD7" w14:textId="77777777" w:rsidTr="00613385">
        <w:trPr>
          <w:trHeight w:hRule="exact" w:val="480"/>
        </w:trPr>
        <w:tc>
          <w:tcPr>
            <w:tcW w:w="1973" w:type="dxa"/>
            <w:vMerge/>
            <w:tcBorders>
              <w:left w:val="single" w:sz="4" w:space="0" w:color="000000"/>
              <w:right w:val="single" w:sz="4" w:space="0" w:color="000000"/>
            </w:tcBorders>
            <w:vAlign w:val="center"/>
          </w:tcPr>
          <w:p w14:paraId="29FA084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81BD4D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режима «Температура»,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5EC243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D9FCE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6C03F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427D404" w14:textId="77777777" w:rsidTr="00613385">
        <w:trPr>
          <w:trHeight w:hRule="exact" w:val="480"/>
        </w:trPr>
        <w:tc>
          <w:tcPr>
            <w:tcW w:w="1973" w:type="dxa"/>
            <w:vMerge/>
            <w:tcBorders>
              <w:left w:val="single" w:sz="4" w:space="0" w:color="000000"/>
              <w:right w:val="single" w:sz="4" w:space="0" w:color="000000"/>
            </w:tcBorders>
            <w:vAlign w:val="center"/>
          </w:tcPr>
          <w:p w14:paraId="433CB5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AFE19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режима «КРК», мг/дм3</w:t>
            </w:r>
          </w:p>
        </w:tc>
        <w:tc>
          <w:tcPr>
            <w:tcW w:w="2823" w:type="dxa"/>
            <w:tcBorders>
              <w:top w:val="single" w:sz="4" w:space="0" w:color="000000"/>
              <w:left w:val="single" w:sz="4" w:space="0" w:color="000000"/>
              <w:bottom w:val="single" w:sz="4" w:space="0" w:color="000000"/>
              <w:right w:val="single" w:sz="4" w:space="0" w:color="000000"/>
            </w:tcBorders>
            <w:vAlign w:val="center"/>
          </w:tcPr>
          <w:p w14:paraId="5121001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±(0,05+0,04*А), где А –измеренное значение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A0C9E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11E582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7A6941" w14:textId="77777777" w:rsidTr="00613385">
        <w:trPr>
          <w:trHeight w:hRule="exact" w:val="521"/>
        </w:trPr>
        <w:tc>
          <w:tcPr>
            <w:tcW w:w="1973" w:type="dxa"/>
            <w:vMerge/>
            <w:tcBorders>
              <w:left w:val="single" w:sz="4" w:space="0" w:color="000000"/>
              <w:right w:val="single" w:sz="4" w:space="0" w:color="000000"/>
            </w:tcBorders>
            <w:vAlign w:val="center"/>
          </w:tcPr>
          <w:p w14:paraId="56FD51C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362A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режима «КРК насыщения», %</w:t>
            </w:r>
          </w:p>
        </w:tc>
        <w:tc>
          <w:tcPr>
            <w:tcW w:w="2823" w:type="dxa"/>
            <w:tcBorders>
              <w:top w:val="single" w:sz="4" w:space="0" w:color="000000"/>
              <w:left w:val="single" w:sz="4" w:space="0" w:color="000000"/>
              <w:bottom w:val="single" w:sz="4" w:space="0" w:color="000000"/>
              <w:right w:val="single" w:sz="4" w:space="0" w:color="000000"/>
            </w:tcBorders>
            <w:vAlign w:val="center"/>
          </w:tcPr>
          <w:p w14:paraId="6C115A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±(0,6+0,04*А), где А –измеренное значение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0CB32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5C64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71AA0D" w14:textId="77777777" w:rsidTr="00613385">
        <w:trPr>
          <w:trHeight w:hRule="exact" w:val="480"/>
        </w:trPr>
        <w:tc>
          <w:tcPr>
            <w:tcW w:w="1973" w:type="dxa"/>
            <w:vMerge/>
            <w:tcBorders>
              <w:left w:val="single" w:sz="4" w:space="0" w:color="000000"/>
              <w:right w:val="single" w:sz="4" w:space="0" w:color="000000"/>
            </w:tcBorders>
            <w:vAlign w:val="center"/>
          </w:tcPr>
          <w:p w14:paraId="6824DA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8F06B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режима «Температура»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6A5241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09BE0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F3DCF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B91D4FF" w14:textId="77777777" w:rsidTr="00613385">
        <w:trPr>
          <w:trHeight w:hRule="exact" w:val="480"/>
        </w:trPr>
        <w:tc>
          <w:tcPr>
            <w:tcW w:w="1973" w:type="dxa"/>
            <w:vMerge/>
            <w:tcBorders>
              <w:left w:val="single" w:sz="4" w:space="0" w:color="000000"/>
              <w:right w:val="single" w:sz="4" w:space="0" w:color="000000"/>
            </w:tcBorders>
            <w:vAlign w:val="center"/>
          </w:tcPr>
          <w:p w14:paraId="4795B4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530DB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преобразовательного блока,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4E519A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85х155х35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BA7EE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4696D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A356C3" w14:textId="77777777" w:rsidTr="00613385">
        <w:trPr>
          <w:trHeight w:hRule="exact" w:val="280"/>
        </w:trPr>
        <w:tc>
          <w:tcPr>
            <w:tcW w:w="1973" w:type="dxa"/>
            <w:vMerge/>
            <w:tcBorders>
              <w:left w:val="single" w:sz="4" w:space="0" w:color="000000"/>
              <w:right w:val="single" w:sz="4" w:space="0" w:color="000000"/>
            </w:tcBorders>
            <w:vAlign w:val="center"/>
          </w:tcPr>
          <w:p w14:paraId="64A507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A2993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датчика,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819CB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16 х 142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092FF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268EE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23485E" w14:textId="77777777" w:rsidTr="00613385">
        <w:trPr>
          <w:trHeight w:hRule="exact" w:val="480"/>
        </w:trPr>
        <w:tc>
          <w:tcPr>
            <w:tcW w:w="1973" w:type="dxa"/>
            <w:vMerge/>
            <w:tcBorders>
              <w:left w:val="single" w:sz="4" w:space="0" w:color="000000"/>
              <w:right w:val="single" w:sz="4" w:space="0" w:color="000000"/>
            </w:tcBorders>
            <w:vAlign w:val="center"/>
          </w:tcPr>
          <w:p w14:paraId="3B444E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67359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погружаемой части датчика(для склянки БПК),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5239E15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10х110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185C7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452BC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7FDA88C" w14:textId="77777777" w:rsidTr="00613385">
        <w:trPr>
          <w:trHeight w:hRule="exact" w:val="280"/>
        </w:trPr>
        <w:tc>
          <w:tcPr>
            <w:tcW w:w="1973" w:type="dxa"/>
            <w:vMerge/>
            <w:tcBorders>
              <w:left w:val="single" w:sz="4" w:space="0" w:color="000000"/>
              <w:right w:val="single" w:sz="4" w:space="0" w:color="000000"/>
            </w:tcBorders>
            <w:vAlign w:val="center"/>
          </w:tcPr>
          <w:p w14:paraId="359C03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4BD9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преобразовательного блока, 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1DEE6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F4E14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18860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D95D16" w14:textId="77777777" w:rsidTr="00613385">
        <w:trPr>
          <w:trHeight w:hRule="exact" w:val="280"/>
        </w:trPr>
        <w:tc>
          <w:tcPr>
            <w:tcW w:w="1973" w:type="dxa"/>
            <w:vMerge/>
            <w:tcBorders>
              <w:left w:val="single" w:sz="4" w:space="0" w:color="000000"/>
              <w:right w:val="single" w:sz="4" w:space="0" w:color="000000"/>
            </w:tcBorders>
            <w:vAlign w:val="center"/>
          </w:tcPr>
          <w:p w14:paraId="7937C6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BBC37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датчика, 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EA9E5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6D126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0AED2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F0805C9" w14:textId="77777777" w:rsidTr="00613385">
        <w:trPr>
          <w:trHeight w:hRule="exact" w:val="480"/>
        </w:trPr>
        <w:tc>
          <w:tcPr>
            <w:tcW w:w="1973" w:type="dxa"/>
            <w:vMerge/>
            <w:tcBorders>
              <w:left w:val="single" w:sz="4" w:space="0" w:color="000000"/>
              <w:right w:val="single" w:sz="4" w:space="0" w:color="000000"/>
            </w:tcBorders>
            <w:vAlign w:val="center"/>
          </w:tcPr>
          <w:p w14:paraId="06D4D6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2F3D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Электропитание от двух аккумуляторов типа АА</w:t>
            </w:r>
          </w:p>
        </w:tc>
        <w:tc>
          <w:tcPr>
            <w:tcW w:w="2823" w:type="dxa"/>
            <w:tcBorders>
              <w:top w:val="single" w:sz="4" w:space="0" w:color="000000"/>
              <w:left w:val="single" w:sz="4" w:space="0" w:color="000000"/>
              <w:bottom w:val="single" w:sz="4" w:space="0" w:color="000000"/>
              <w:right w:val="single" w:sz="4" w:space="0" w:color="000000"/>
            </w:tcBorders>
            <w:vAlign w:val="center"/>
          </w:tcPr>
          <w:p w14:paraId="655110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200DB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5EFE3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B13754" w14:textId="77777777" w:rsidTr="00613385">
        <w:trPr>
          <w:trHeight w:hRule="exact" w:val="480"/>
        </w:trPr>
        <w:tc>
          <w:tcPr>
            <w:tcW w:w="1973" w:type="dxa"/>
            <w:vMerge/>
            <w:tcBorders>
              <w:left w:val="single" w:sz="4" w:space="0" w:color="000000"/>
              <w:right w:val="single" w:sz="4" w:space="0" w:color="000000"/>
            </w:tcBorders>
            <w:vAlign w:val="center"/>
          </w:tcPr>
          <w:p w14:paraId="71D2F8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5959E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Скорость движения воды вдоль мембраны датчика, см/с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7E1E84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99EE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6DC8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FBEB74B" w14:textId="77777777" w:rsidTr="00613385">
        <w:trPr>
          <w:trHeight w:hRule="exact" w:val="280"/>
        </w:trPr>
        <w:tc>
          <w:tcPr>
            <w:tcW w:w="1973" w:type="dxa"/>
            <w:vMerge/>
            <w:tcBorders>
              <w:left w:val="single" w:sz="4" w:space="0" w:color="000000"/>
              <w:right w:val="single" w:sz="4" w:space="0" w:color="000000"/>
            </w:tcBorders>
            <w:vAlign w:val="center"/>
          </w:tcPr>
          <w:p w14:paraId="5BA47C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3B36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Давление, МПа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AB0AD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70999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5E03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4AB4F50" w14:textId="77777777" w:rsidTr="00613385">
        <w:trPr>
          <w:trHeight w:hRule="exact" w:val="280"/>
        </w:trPr>
        <w:tc>
          <w:tcPr>
            <w:tcW w:w="1973" w:type="dxa"/>
            <w:vMerge/>
            <w:tcBorders>
              <w:left w:val="single" w:sz="4" w:space="0" w:color="000000"/>
              <w:right w:val="single" w:sz="4" w:space="0" w:color="000000"/>
            </w:tcBorders>
            <w:vAlign w:val="center"/>
          </w:tcPr>
          <w:p w14:paraId="328A96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9C55F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 запасных частей датчика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3F323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A0B29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CF095B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4CBE0C" w14:textId="77777777" w:rsidTr="00613385">
        <w:trPr>
          <w:trHeight w:hRule="exact" w:val="740"/>
        </w:trPr>
        <w:tc>
          <w:tcPr>
            <w:tcW w:w="1973" w:type="dxa"/>
            <w:vMerge/>
            <w:tcBorders>
              <w:left w:val="single" w:sz="4" w:space="0" w:color="000000"/>
              <w:right w:val="single" w:sz="4" w:space="0" w:color="000000"/>
            </w:tcBorders>
            <w:vAlign w:val="center"/>
          </w:tcPr>
          <w:p w14:paraId="4B0E89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C774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 химических реактивов для приготовления «нулевого» раствора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9DA8A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FFEC4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CD26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15542E" w14:textId="77777777" w:rsidTr="00613385">
        <w:trPr>
          <w:trHeight w:hRule="exact" w:val="280"/>
        </w:trPr>
        <w:tc>
          <w:tcPr>
            <w:tcW w:w="1973" w:type="dxa"/>
            <w:vMerge/>
            <w:tcBorders>
              <w:left w:val="single" w:sz="4" w:space="0" w:color="000000"/>
              <w:right w:val="single" w:sz="4" w:space="0" w:color="000000"/>
            </w:tcBorders>
            <w:vAlign w:val="center"/>
          </w:tcPr>
          <w:p w14:paraId="1323AF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B106C8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201F9B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78E39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416D9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4709D6" w14:textId="77777777" w:rsidTr="00613385">
        <w:trPr>
          <w:trHeight w:hRule="exact" w:val="280"/>
        </w:trPr>
        <w:tc>
          <w:tcPr>
            <w:tcW w:w="1973" w:type="dxa"/>
            <w:vMerge/>
            <w:tcBorders>
              <w:left w:val="single" w:sz="4" w:space="0" w:color="000000"/>
              <w:right w:val="single" w:sz="4" w:space="0" w:color="000000"/>
            </w:tcBorders>
            <w:vAlign w:val="center"/>
          </w:tcPr>
          <w:p w14:paraId="484B2F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792D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Паспорт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4EC3E7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CA0AD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3AE3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AAC0BA" w14:textId="77777777" w:rsidTr="00613385">
        <w:trPr>
          <w:trHeight w:hRule="exact" w:val="573"/>
        </w:trPr>
        <w:tc>
          <w:tcPr>
            <w:tcW w:w="1973" w:type="dxa"/>
            <w:vMerge/>
            <w:tcBorders>
              <w:left w:val="single" w:sz="4" w:space="0" w:color="000000"/>
              <w:right w:val="single" w:sz="4" w:space="0" w:color="000000"/>
            </w:tcBorders>
            <w:vAlign w:val="center"/>
          </w:tcPr>
          <w:p w14:paraId="195131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AE6F4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Копия свидетельства об утверждении типа СИ РФ</w:t>
            </w:r>
          </w:p>
        </w:tc>
        <w:tc>
          <w:tcPr>
            <w:tcW w:w="2823" w:type="dxa"/>
            <w:tcBorders>
              <w:top w:val="single" w:sz="4" w:space="0" w:color="000000"/>
              <w:left w:val="single" w:sz="4" w:space="0" w:color="000000"/>
              <w:bottom w:val="single" w:sz="4" w:space="0" w:color="000000"/>
              <w:right w:val="single" w:sz="4" w:space="0" w:color="000000"/>
            </w:tcBorders>
            <w:vAlign w:val="center"/>
          </w:tcPr>
          <w:p w14:paraId="6930137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66A9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73DB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2717B87" w14:textId="77777777" w:rsidTr="00613385">
        <w:trPr>
          <w:trHeight w:hRule="exact" w:val="740"/>
        </w:trPr>
        <w:tc>
          <w:tcPr>
            <w:tcW w:w="1973" w:type="dxa"/>
            <w:vMerge/>
            <w:tcBorders>
              <w:left w:val="single" w:sz="4" w:space="0" w:color="000000"/>
              <w:bottom w:val="single" w:sz="4" w:space="0" w:color="000000"/>
              <w:right w:val="single" w:sz="4" w:space="0" w:color="000000"/>
            </w:tcBorders>
            <w:vAlign w:val="center"/>
          </w:tcPr>
          <w:p w14:paraId="55B098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2E2EC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Документ о первичной поверке СИ и (или) запись в реестре ФГИС Аршин</w:t>
            </w:r>
          </w:p>
        </w:tc>
        <w:tc>
          <w:tcPr>
            <w:tcW w:w="2823" w:type="dxa"/>
            <w:tcBorders>
              <w:top w:val="single" w:sz="4" w:space="0" w:color="000000"/>
              <w:left w:val="single" w:sz="4" w:space="0" w:color="000000"/>
              <w:bottom w:val="single" w:sz="4" w:space="0" w:color="000000"/>
              <w:right w:val="single" w:sz="4" w:space="0" w:color="000000"/>
            </w:tcBorders>
            <w:vAlign w:val="center"/>
          </w:tcPr>
          <w:p w14:paraId="06A275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178BB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FBF8C2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22FF012" w14:textId="77777777" w:rsidTr="00613385">
        <w:trPr>
          <w:trHeight w:hRule="exact" w:val="818"/>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69CDA7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lastRenderedPageBreak/>
              <w:t>Спектрофотометр</w:t>
            </w:r>
          </w:p>
        </w:tc>
        <w:tc>
          <w:tcPr>
            <w:tcW w:w="3248" w:type="dxa"/>
            <w:tcBorders>
              <w:top w:val="single" w:sz="4" w:space="0" w:color="000000"/>
              <w:left w:val="single" w:sz="4" w:space="0" w:color="000000"/>
              <w:bottom w:val="single" w:sz="4" w:space="0" w:color="000000"/>
              <w:right w:val="single" w:sz="4" w:space="0" w:color="000000"/>
            </w:tcBorders>
            <w:vAlign w:val="center"/>
          </w:tcPr>
          <w:p w14:paraId="3A74BFD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Представляет собой фотометр видимого диапазона с ручной настройкой длины волны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2BF0B4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C45EC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17D62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2D62F5B7" w14:textId="77777777" w:rsidTr="00613385">
        <w:trPr>
          <w:trHeight w:hRule="exact" w:val="246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419B7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9AD4E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для измерений спектрального коэффициента направленного пропускания и оптической плотности прозрачных жидких сред в рабочем спектральном диапазоне, а также для определения концентраций веществ после построения градуировочного графика по стандартным растворам.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8B4D6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CA074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2B539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002C1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8794B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05E5E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Тип прибора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6F63E7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Жидкостный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BC7C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FEE0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5CF5A5D" w14:textId="77777777" w:rsidTr="00613385">
        <w:trPr>
          <w:trHeight w:hRule="exact" w:val="172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9A7629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57F04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Исследуемые вещества</w:t>
            </w:r>
          </w:p>
        </w:tc>
        <w:tc>
          <w:tcPr>
            <w:tcW w:w="2823" w:type="dxa"/>
            <w:tcBorders>
              <w:top w:val="single" w:sz="4" w:space="0" w:color="000000"/>
              <w:left w:val="single" w:sz="4" w:space="0" w:color="000000"/>
              <w:bottom w:val="single" w:sz="4" w:space="0" w:color="000000"/>
              <w:right w:val="single" w:sz="4" w:space="0" w:color="000000"/>
            </w:tcBorders>
            <w:vAlign w:val="center"/>
          </w:tcPr>
          <w:p w14:paraId="14CCC5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Уровень pH Общая щелочность Общее железо Общий хлор Фосфаты Свободный хлор Хлорид</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B987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E7E7E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3E2D6A"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ECA8A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B3460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Спектральный диапазон</w:t>
            </w:r>
          </w:p>
        </w:tc>
        <w:tc>
          <w:tcPr>
            <w:tcW w:w="2823" w:type="dxa"/>
            <w:tcBorders>
              <w:top w:val="single" w:sz="4" w:space="0" w:color="000000"/>
              <w:left w:val="single" w:sz="4" w:space="0" w:color="000000"/>
              <w:bottom w:val="single" w:sz="4" w:space="0" w:color="000000"/>
              <w:right w:val="single" w:sz="4" w:space="0" w:color="000000"/>
            </w:tcBorders>
            <w:vAlign w:val="center"/>
          </w:tcPr>
          <w:p w14:paraId="737777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чем от 325 до 1000 нм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354E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08DE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2ED02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46139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0F1CA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оптической плотности</w:t>
            </w:r>
          </w:p>
        </w:tc>
        <w:tc>
          <w:tcPr>
            <w:tcW w:w="2823" w:type="dxa"/>
            <w:tcBorders>
              <w:top w:val="single" w:sz="4" w:space="0" w:color="000000"/>
              <w:left w:val="single" w:sz="4" w:space="0" w:color="000000"/>
              <w:bottom w:val="single" w:sz="4" w:space="0" w:color="000000"/>
              <w:right w:val="single" w:sz="4" w:space="0" w:color="000000"/>
            </w:tcBorders>
            <w:vAlign w:val="center"/>
          </w:tcPr>
          <w:p w14:paraId="76E7EB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чем от -0,3 до 3,0 Б</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A41DA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72B8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189DA5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DF4E5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720BD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Спектральная ширина щели</w:t>
            </w:r>
          </w:p>
        </w:tc>
        <w:tc>
          <w:tcPr>
            <w:tcW w:w="2823" w:type="dxa"/>
            <w:tcBorders>
              <w:top w:val="single" w:sz="4" w:space="0" w:color="000000"/>
              <w:left w:val="single" w:sz="4" w:space="0" w:color="000000"/>
              <w:bottom w:val="single" w:sz="4" w:space="0" w:color="000000"/>
              <w:right w:val="single" w:sz="4" w:space="0" w:color="000000"/>
            </w:tcBorders>
            <w:vAlign w:val="center"/>
          </w:tcPr>
          <w:p w14:paraId="5E1A0F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 нм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CEF0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5FC0C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DED433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089EC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632CF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установки длин волн</w:t>
            </w:r>
          </w:p>
        </w:tc>
        <w:tc>
          <w:tcPr>
            <w:tcW w:w="2823" w:type="dxa"/>
            <w:tcBorders>
              <w:top w:val="single" w:sz="4" w:space="0" w:color="000000"/>
              <w:left w:val="single" w:sz="4" w:space="0" w:color="000000"/>
              <w:bottom w:val="single" w:sz="4" w:space="0" w:color="000000"/>
              <w:right w:val="single" w:sz="4" w:space="0" w:color="000000"/>
            </w:tcBorders>
            <w:vAlign w:val="center"/>
          </w:tcPr>
          <w:p w14:paraId="564E39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 нм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09C6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C204B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32EBC5" w14:textId="77777777" w:rsidTr="00613385">
        <w:trPr>
          <w:trHeight w:hRule="exact" w:val="869"/>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2376B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131540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спектрального коэффициента направленного пропускания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314CF0B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чем от 0 до 100 %</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6FBB96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A9961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382E868" w14:textId="77777777" w:rsidTr="00613385">
        <w:trPr>
          <w:trHeight w:hRule="exact" w:val="1119"/>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18BC3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9CF45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измерений спектрального коэффициента направленного пропускания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3F98B7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±0,5 %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0C470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B23B2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9CAC60"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01AC1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D8A0E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Установка длины волны поворотом ручки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34685C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2BEA5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DA7A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1E534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38D8B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84003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Кювета стеклянная (тип СФ), 12,5 ± 0,2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ACDBE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1EC6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1A37D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4D04AC"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E6DBC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2F502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Дисплей - жидкокристаллический, 4-разрядный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C726E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D0B84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E578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B516FA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0B8EE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19387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выхода спектрофотометра на рабочий режим</w:t>
            </w:r>
          </w:p>
        </w:tc>
        <w:tc>
          <w:tcPr>
            <w:tcW w:w="2823" w:type="dxa"/>
            <w:tcBorders>
              <w:top w:val="single" w:sz="4" w:space="0" w:color="000000"/>
              <w:left w:val="single" w:sz="4" w:space="0" w:color="000000"/>
              <w:bottom w:val="single" w:sz="4" w:space="0" w:color="000000"/>
              <w:right w:val="single" w:sz="4" w:space="0" w:color="000000"/>
            </w:tcBorders>
            <w:vAlign w:val="center"/>
          </w:tcPr>
          <w:p w14:paraId="53CCD4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20 минут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0CB1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0E3D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2DAFCB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E3485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F060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Кюветодержатель 4-х позиционный для кювет стандарта (тип СФ)</w:t>
            </w:r>
          </w:p>
        </w:tc>
        <w:tc>
          <w:tcPr>
            <w:tcW w:w="2823" w:type="dxa"/>
            <w:tcBorders>
              <w:top w:val="single" w:sz="4" w:space="0" w:color="000000"/>
              <w:left w:val="single" w:sz="4" w:space="0" w:color="000000"/>
              <w:bottom w:val="single" w:sz="4" w:space="0" w:color="000000"/>
              <w:right w:val="single" w:sz="4" w:space="0" w:color="000000"/>
            </w:tcBorders>
            <w:vAlign w:val="center"/>
          </w:tcPr>
          <w:p w14:paraId="53AC17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1F06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3A5B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9C2720"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61D09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2F460B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Возможность работы в четырех режимах</w:t>
            </w:r>
          </w:p>
        </w:tc>
        <w:tc>
          <w:tcPr>
            <w:tcW w:w="2823" w:type="dxa"/>
            <w:tcBorders>
              <w:top w:val="single" w:sz="4" w:space="0" w:color="000000"/>
              <w:left w:val="single" w:sz="4" w:space="0" w:color="000000"/>
              <w:bottom w:val="single" w:sz="4" w:space="0" w:color="000000"/>
              <w:right w:val="single" w:sz="4" w:space="0" w:color="000000"/>
            </w:tcBorders>
            <w:vAlign w:val="center"/>
          </w:tcPr>
          <w:p w14:paraId="142E9C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B4336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9927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6AEE3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395D3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5E1119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Детектор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766D0A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кремниевый фотодиод</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451E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A5DF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CDD4C7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54144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3DE02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Уровень рассеянного света (при длине волны 340 нм)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707EC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0,3 %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602C92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ECC2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41A28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0CBE9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9D3F1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w:t>
            </w:r>
          </w:p>
        </w:tc>
        <w:tc>
          <w:tcPr>
            <w:tcW w:w="2823" w:type="dxa"/>
            <w:tcBorders>
              <w:top w:val="single" w:sz="4" w:space="0" w:color="000000"/>
              <w:left w:val="single" w:sz="4" w:space="0" w:color="000000"/>
              <w:bottom w:val="single" w:sz="4" w:space="0" w:color="000000"/>
              <w:right w:val="single" w:sz="4" w:space="0" w:color="000000"/>
            </w:tcBorders>
            <w:vAlign w:val="center"/>
          </w:tcPr>
          <w:p w14:paraId="52DCDC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100 ВА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E0150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3798D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CE88F09"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605D4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8A63A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Возможность подключения прибора к компьютеру через USB-порт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2C1245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40ED2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A5C0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DB16D8A"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0C414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5ECFB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измерения оптической плотности, Б</w:t>
            </w:r>
          </w:p>
        </w:tc>
        <w:tc>
          <w:tcPr>
            <w:tcW w:w="2823" w:type="dxa"/>
            <w:tcBorders>
              <w:top w:val="single" w:sz="4" w:space="0" w:color="000000"/>
              <w:left w:val="single" w:sz="4" w:space="0" w:color="000000"/>
              <w:bottom w:val="single" w:sz="4" w:space="0" w:color="000000"/>
              <w:right w:val="single" w:sz="4" w:space="0" w:color="000000"/>
            </w:tcBorders>
            <w:vAlign w:val="center"/>
          </w:tcPr>
          <w:p w14:paraId="095398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FF7B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22A595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2CF6C6C"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AC41D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A7C8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Лампа</w:t>
            </w:r>
          </w:p>
        </w:tc>
        <w:tc>
          <w:tcPr>
            <w:tcW w:w="2823" w:type="dxa"/>
            <w:tcBorders>
              <w:top w:val="single" w:sz="4" w:space="0" w:color="000000"/>
              <w:left w:val="single" w:sz="4" w:space="0" w:color="000000"/>
              <w:bottom w:val="single" w:sz="4" w:space="0" w:color="000000"/>
              <w:right w:val="single" w:sz="4" w:space="0" w:color="000000"/>
            </w:tcBorders>
            <w:vAlign w:val="center"/>
          </w:tcPr>
          <w:p w14:paraId="4FBD6A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галогеновая, 12 В, не менее 20 Вт, цоколь G4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0B61E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5BBDB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B84DC1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A7F37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D8FD2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18503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&gt; 300 и ≤ 400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D2494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C52474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104FC9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2FB1BE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66AD2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B1A40F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&gt; 300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93ADA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D4EFE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0BDF29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759F34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0D607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DF3BE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&gt; 200 и ≤ 300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ACD8FE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171C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55188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21139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9CBE3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w:t>
            </w:r>
          </w:p>
        </w:tc>
        <w:tc>
          <w:tcPr>
            <w:tcW w:w="2823" w:type="dxa"/>
            <w:tcBorders>
              <w:top w:val="single" w:sz="4" w:space="0" w:color="000000"/>
              <w:left w:val="single" w:sz="4" w:space="0" w:color="000000"/>
              <w:bottom w:val="single" w:sz="4" w:space="0" w:color="000000"/>
              <w:right w:val="single" w:sz="4" w:space="0" w:color="000000"/>
            </w:tcBorders>
            <w:vAlign w:val="center"/>
          </w:tcPr>
          <w:p w14:paraId="2DE618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5 и &lt; 10 кг</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48C2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54C04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6E0F0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B9B13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74971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Кабель питания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67A053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A53B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9DDD6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28F603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F427BF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49AB4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напряжение переменного тока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E08C9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 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36C3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9F0B6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1A5182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16A5A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81AB4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частота переменного тока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39235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 Гц</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B1A611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0A71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6B1E725"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59B6DB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6CD33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 паспорт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694A8C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C02E2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5C376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86750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1FD71A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2FCD24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Сертификат об утверждении типа средства измерения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081BCEC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DD777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0630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03DDFF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74464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5BD92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Запасная лампа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49A75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A3B7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7BF48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811AF7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0C4F9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B280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Поверка прибора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E0814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FCEE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0437C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7D2DBE" w14:textId="77777777" w:rsidTr="00613385">
        <w:trPr>
          <w:trHeight w:hRule="exact" w:val="740"/>
        </w:trPr>
        <w:tc>
          <w:tcPr>
            <w:tcW w:w="1973" w:type="dxa"/>
            <w:vMerge w:val="restart"/>
            <w:tcBorders>
              <w:top w:val="single" w:sz="4" w:space="0" w:color="000000"/>
              <w:left w:val="single" w:sz="4" w:space="0" w:color="000000"/>
              <w:right w:val="single" w:sz="4" w:space="0" w:color="000000"/>
            </w:tcBorders>
            <w:vAlign w:val="center"/>
          </w:tcPr>
          <w:p w14:paraId="2984524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Баня песчаная</w:t>
            </w:r>
          </w:p>
          <w:p w14:paraId="54561C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tcPr>
          <w:p w14:paraId="067F14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Назначение</w:t>
            </w:r>
          </w:p>
        </w:tc>
        <w:tc>
          <w:tcPr>
            <w:tcW w:w="2823" w:type="dxa"/>
            <w:tcBorders>
              <w:top w:val="single" w:sz="4" w:space="0" w:color="000000"/>
              <w:left w:val="single" w:sz="4" w:space="0" w:color="000000"/>
              <w:bottom w:val="single" w:sz="4" w:space="0" w:color="000000"/>
              <w:right w:val="single" w:sz="4" w:space="0" w:color="000000"/>
            </w:tcBorders>
          </w:tcPr>
          <w:p w14:paraId="54510D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Термическая обработка проб и проведение лабораторных анализов</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47060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63703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3F95A38" w14:textId="77777777" w:rsidTr="00613385">
        <w:trPr>
          <w:trHeight w:hRule="exact" w:val="280"/>
        </w:trPr>
        <w:tc>
          <w:tcPr>
            <w:tcW w:w="1973" w:type="dxa"/>
            <w:vMerge/>
            <w:tcBorders>
              <w:left w:val="single" w:sz="4" w:space="0" w:color="000000"/>
              <w:right w:val="single" w:sz="4" w:space="0" w:color="000000"/>
            </w:tcBorders>
            <w:vAlign w:val="center"/>
          </w:tcPr>
          <w:p w14:paraId="08509C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7A208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Используемый наполнитель</w:t>
            </w:r>
          </w:p>
        </w:tc>
        <w:tc>
          <w:tcPr>
            <w:tcW w:w="2823" w:type="dxa"/>
            <w:tcBorders>
              <w:top w:val="single" w:sz="4" w:space="0" w:color="000000"/>
              <w:left w:val="single" w:sz="4" w:space="0" w:color="000000"/>
              <w:bottom w:val="single" w:sz="4" w:space="0" w:color="000000"/>
              <w:right w:val="single" w:sz="4" w:space="0" w:color="000000"/>
            </w:tcBorders>
          </w:tcPr>
          <w:p w14:paraId="3E34562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песок кварцевый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8D9E6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A6F1E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FD6F9E6" w14:textId="77777777" w:rsidTr="00613385">
        <w:trPr>
          <w:trHeight w:hRule="exact" w:val="480"/>
        </w:trPr>
        <w:tc>
          <w:tcPr>
            <w:tcW w:w="1973" w:type="dxa"/>
            <w:vMerge/>
            <w:tcBorders>
              <w:left w:val="single" w:sz="4" w:space="0" w:color="000000"/>
              <w:right w:val="single" w:sz="4" w:space="0" w:color="000000"/>
            </w:tcBorders>
            <w:vAlign w:val="center"/>
          </w:tcPr>
          <w:p w14:paraId="400702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7E80D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напряжения питания сети переменного тока, В</w:t>
            </w:r>
          </w:p>
        </w:tc>
        <w:tc>
          <w:tcPr>
            <w:tcW w:w="2823" w:type="dxa"/>
            <w:tcBorders>
              <w:top w:val="single" w:sz="4" w:space="0" w:color="000000"/>
              <w:left w:val="single" w:sz="4" w:space="0" w:color="000000"/>
              <w:bottom w:val="single" w:sz="4" w:space="0" w:color="000000"/>
              <w:right w:val="single" w:sz="4" w:space="0" w:color="000000"/>
            </w:tcBorders>
          </w:tcPr>
          <w:p w14:paraId="4C6D70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198-242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D7D58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CC2FF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A1C264" w14:textId="77777777" w:rsidTr="00613385">
        <w:trPr>
          <w:trHeight w:hRule="exact" w:val="280"/>
        </w:trPr>
        <w:tc>
          <w:tcPr>
            <w:tcW w:w="1973" w:type="dxa"/>
            <w:vMerge/>
            <w:tcBorders>
              <w:left w:val="single" w:sz="4" w:space="0" w:color="000000"/>
              <w:right w:val="single" w:sz="4" w:space="0" w:color="000000"/>
            </w:tcBorders>
            <w:vAlign w:val="center"/>
          </w:tcPr>
          <w:p w14:paraId="453D97A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6EF33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Вт</w:t>
            </w:r>
          </w:p>
        </w:tc>
        <w:tc>
          <w:tcPr>
            <w:tcW w:w="2823" w:type="dxa"/>
            <w:tcBorders>
              <w:top w:val="single" w:sz="4" w:space="0" w:color="000000"/>
              <w:left w:val="single" w:sz="4" w:space="0" w:color="000000"/>
              <w:bottom w:val="single" w:sz="4" w:space="0" w:color="000000"/>
              <w:right w:val="single" w:sz="4" w:space="0" w:color="000000"/>
            </w:tcBorders>
          </w:tcPr>
          <w:p w14:paraId="0186C7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1500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A9C85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A8F3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A46F1A" w14:textId="77777777" w:rsidTr="00613385">
        <w:trPr>
          <w:trHeight w:hRule="exact" w:val="480"/>
        </w:trPr>
        <w:tc>
          <w:tcPr>
            <w:tcW w:w="1973" w:type="dxa"/>
            <w:vMerge/>
            <w:tcBorders>
              <w:left w:val="single" w:sz="4" w:space="0" w:color="000000"/>
              <w:right w:val="single" w:sz="4" w:space="0" w:color="000000"/>
            </w:tcBorders>
            <w:vAlign w:val="center"/>
          </w:tcPr>
          <w:p w14:paraId="2DAB53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0BC2C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Максимальная температура нагрева, °С</w:t>
            </w:r>
          </w:p>
        </w:tc>
        <w:tc>
          <w:tcPr>
            <w:tcW w:w="2823" w:type="dxa"/>
            <w:tcBorders>
              <w:top w:val="single" w:sz="4" w:space="0" w:color="000000"/>
              <w:left w:val="single" w:sz="4" w:space="0" w:color="000000"/>
              <w:bottom w:val="single" w:sz="4" w:space="0" w:color="000000"/>
              <w:right w:val="single" w:sz="4" w:space="0" w:color="000000"/>
            </w:tcBorders>
          </w:tcPr>
          <w:p w14:paraId="6E1582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A33BE6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1B47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C8C681D" w14:textId="77777777" w:rsidTr="00613385">
        <w:trPr>
          <w:trHeight w:hRule="exact" w:val="480"/>
        </w:trPr>
        <w:tc>
          <w:tcPr>
            <w:tcW w:w="1973" w:type="dxa"/>
            <w:vMerge/>
            <w:tcBorders>
              <w:left w:val="single" w:sz="4" w:space="0" w:color="000000"/>
              <w:right w:val="single" w:sz="4" w:space="0" w:color="000000"/>
            </w:tcBorders>
            <w:vAlign w:val="center"/>
          </w:tcPr>
          <w:p w14:paraId="3A46FD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876F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рабочего пространства, мм</w:t>
            </w:r>
          </w:p>
        </w:tc>
        <w:tc>
          <w:tcPr>
            <w:tcW w:w="2823" w:type="dxa"/>
            <w:tcBorders>
              <w:top w:val="single" w:sz="4" w:space="0" w:color="000000"/>
              <w:left w:val="single" w:sz="4" w:space="0" w:color="000000"/>
              <w:bottom w:val="single" w:sz="4" w:space="0" w:color="000000"/>
              <w:right w:val="single" w:sz="4" w:space="0" w:color="000000"/>
            </w:tcBorders>
          </w:tcPr>
          <w:p w14:paraId="76C84AE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EF67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770C6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C9D9AE8" w14:textId="77777777" w:rsidTr="00613385">
        <w:trPr>
          <w:trHeight w:hRule="exact" w:val="480"/>
        </w:trPr>
        <w:tc>
          <w:tcPr>
            <w:tcW w:w="1973" w:type="dxa"/>
            <w:vMerge/>
            <w:tcBorders>
              <w:left w:val="single" w:sz="4" w:space="0" w:color="000000"/>
              <w:right w:val="single" w:sz="4" w:space="0" w:color="000000"/>
            </w:tcBorders>
            <w:vAlign w:val="center"/>
          </w:tcPr>
          <w:p w14:paraId="0182D7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387E3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рабочего пространства, мм</w:t>
            </w:r>
          </w:p>
        </w:tc>
        <w:tc>
          <w:tcPr>
            <w:tcW w:w="2823" w:type="dxa"/>
            <w:tcBorders>
              <w:top w:val="single" w:sz="4" w:space="0" w:color="000000"/>
              <w:left w:val="single" w:sz="4" w:space="0" w:color="000000"/>
              <w:bottom w:val="single" w:sz="4" w:space="0" w:color="000000"/>
              <w:right w:val="single" w:sz="4" w:space="0" w:color="000000"/>
            </w:tcBorders>
          </w:tcPr>
          <w:p w14:paraId="5F2403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270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A83B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0E033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66889DA" w14:textId="77777777" w:rsidTr="00613385">
        <w:trPr>
          <w:trHeight w:hRule="exact" w:val="280"/>
        </w:trPr>
        <w:tc>
          <w:tcPr>
            <w:tcW w:w="1973" w:type="dxa"/>
            <w:vMerge/>
            <w:tcBorders>
              <w:left w:val="single" w:sz="4" w:space="0" w:color="000000"/>
              <w:right w:val="single" w:sz="4" w:space="0" w:color="000000"/>
            </w:tcBorders>
            <w:vAlign w:val="center"/>
          </w:tcPr>
          <w:p w14:paraId="454CBF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C51D59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бани, мм</w:t>
            </w:r>
          </w:p>
        </w:tc>
        <w:tc>
          <w:tcPr>
            <w:tcW w:w="2823" w:type="dxa"/>
            <w:tcBorders>
              <w:top w:val="single" w:sz="4" w:space="0" w:color="000000"/>
              <w:left w:val="single" w:sz="4" w:space="0" w:color="000000"/>
              <w:bottom w:val="single" w:sz="4" w:space="0" w:color="000000"/>
              <w:right w:val="single" w:sz="4" w:space="0" w:color="000000"/>
            </w:tcBorders>
          </w:tcPr>
          <w:p w14:paraId="5A7BC5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280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95253B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6639C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271C022" w14:textId="77777777" w:rsidTr="00613385">
        <w:trPr>
          <w:trHeight w:hRule="exact" w:val="280"/>
        </w:trPr>
        <w:tc>
          <w:tcPr>
            <w:tcW w:w="1973" w:type="dxa"/>
            <w:vMerge/>
            <w:tcBorders>
              <w:left w:val="single" w:sz="4" w:space="0" w:color="000000"/>
              <w:right w:val="single" w:sz="4" w:space="0" w:color="000000"/>
            </w:tcBorders>
            <w:vAlign w:val="center"/>
          </w:tcPr>
          <w:p w14:paraId="237D6C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DB571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бани, мм</w:t>
            </w:r>
          </w:p>
        </w:tc>
        <w:tc>
          <w:tcPr>
            <w:tcW w:w="2823" w:type="dxa"/>
            <w:tcBorders>
              <w:top w:val="single" w:sz="4" w:space="0" w:color="000000"/>
              <w:left w:val="single" w:sz="4" w:space="0" w:color="000000"/>
              <w:bottom w:val="single" w:sz="4" w:space="0" w:color="000000"/>
              <w:right w:val="single" w:sz="4" w:space="0" w:color="000000"/>
            </w:tcBorders>
          </w:tcPr>
          <w:p w14:paraId="54D8EE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630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14256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90225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60E049" w14:textId="77777777" w:rsidTr="00613385">
        <w:trPr>
          <w:trHeight w:hRule="exact" w:val="280"/>
        </w:trPr>
        <w:tc>
          <w:tcPr>
            <w:tcW w:w="1973" w:type="dxa"/>
            <w:vMerge/>
            <w:tcBorders>
              <w:left w:val="single" w:sz="4" w:space="0" w:color="000000"/>
              <w:right w:val="single" w:sz="4" w:space="0" w:color="000000"/>
            </w:tcBorders>
            <w:vAlign w:val="center"/>
          </w:tcPr>
          <w:p w14:paraId="50E49F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DD4932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бани, мм</w:t>
            </w:r>
          </w:p>
        </w:tc>
        <w:tc>
          <w:tcPr>
            <w:tcW w:w="2823" w:type="dxa"/>
            <w:tcBorders>
              <w:top w:val="single" w:sz="4" w:space="0" w:color="000000"/>
              <w:left w:val="single" w:sz="4" w:space="0" w:color="000000"/>
              <w:bottom w:val="single" w:sz="4" w:space="0" w:color="000000"/>
              <w:right w:val="single" w:sz="4" w:space="0" w:color="000000"/>
            </w:tcBorders>
          </w:tcPr>
          <w:p w14:paraId="0F1E4B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170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8353C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D6D62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AA514B3" w14:textId="77777777" w:rsidTr="00613385">
        <w:trPr>
          <w:trHeight w:hRule="exact" w:val="280"/>
        </w:trPr>
        <w:tc>
          <w:tcPr>
            <w:tcW w:w="1973" w:type="dxa"/>
            <w:vMerge/>
            <w:tcBorders>
              <w:left w:val="single" w:sz="4" w:space="0" w:color="000000"/>
              <w:right w:val="single" w:sz="4" w:space="0" w:color="000000"/>
            </w:tcBorders>
            <w:vAlign w:val="center"/>
          </w:tcPr>
          <w:p w14:paraId="378959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B2F6C4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Режим работы бани</w:t>
            </w:r>
          </w:p>
        </w:tc>
        <w:tc>
          <w:tcPr>
            <w:tcW w:w="2823" w:type="dxa"/>
            <w:tcBorders>
              <w:top w:val="single" w:sz="4" w:space="0" w:color="000000"/>
              <w:left w:val="single" w:sz="4" w:space="0" w:color="000000"/>
              <w:bottom w:val="single" w:sz="4" w:space="0" w:color="000000"/>
              <w:right w:val="single" w:sz="4" w:space="0" w:color="000000"/>
            </w:tcBorders>
          </w:tcPr>
          <w:p w14:paraId="555940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односменный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C16BE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88B56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F1B10D9"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5A180B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78B17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Регулировка мощности</w:t>
            </w:r>
          </w:p>
        </w:tc>
        <w:tc>
          <w:tcPr>
            <w:tcW w:w="2823" w:type="dxa"/>
            <w:tcBorders>
              <w:top w:val="single" w:sz="4" w:space="0" w:color="000000"/>
              <w:left w:val="single" w:sz="4" w:space="0" w:color="000000"/>
              <w:bottom w:val="single" w:sz="4" w:space="0" w:color="000000"/>
              <w:right w:val="single" w:sz="4" w:space="0" w:color="000000"/>
            </w:tcBorders>
          </w:tcPr>
          <w:p w14:paraId="5E1B79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F1D28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CB822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3801D77" w14:textId="77777777" w:rsidTr="00613385">
        <w:trPr>
          <w:trHeight w:hRule="exact" w:val="74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C6225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Барометр</w:t>
            </w:r>
          </w:p>
        </w:tc>
        <w:tc>
          <w:tcPr>
            <w:tcW w:w="3248" w:type="dxa"/>
            <w:tcBorders>
              <w:top w:val="single" w:sz="4" w:space="0" w:color="000000"/>
              <w:left w:val="single" w:sz="4" w:space="0" w:color="000000"/>
              <w:bottom w:val="single" w:sz="4" w:space="0" w:color="000000"/>
              <w:right w:val="single" w:sz="4" w:space="0" w:color="000000"/>
            </w:tcBorders>
          </w:tcPr>
          <w:p w14:paraId="2C4C5DA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для измерения атмосферного давления в наземных условиях</w:t>
            </w:r>
          </w:p>
        </w:tc>
        <w:tc>
          <w:tcPr>
            <w:tcW w:w="2823" w:type="dxa"/>
            <w:tcBorders>
              <w:top w:val="single" w:sz="4" w:space="0" w:color="000000"/>
              <w:left w:val="single" w:sz="4" w:space="0" w:color="000000"/>
              <w:bottom w:val="single" w:sz="4" w:space="0" w:color="000000"/>
              <w:right w:val="single" w:sz="4" w:space="0" w:color="000000"/>
            </w:tcBorders>
          </w:tcPr>
          <w:p w14:paraId="08B28B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48CEC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D5EA8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4BFFDF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4F744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D11C6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атмосферного давления</w:t>
            </w:r>
          </w:p>
        </w:tc>
        <w:tc>
          <w:tcPr>
            <w:tcW w:w="2823" w:type="dxa"/>
            <w:tcBorders>
              <w:top w:val="single" w:sz="4" w:space="0" w:color="000000"/>
              <w:left w:val="single" w:sz="4" w:space="0" w:color="000000"/>
              <w:bottom w:val="single" w:sz="4" w:space="0" w:color="000000"/>
              <w:right w:val="single" w:sz="4" w:space="0" w:color="000000"/>
            </w:tcBorders>
          </w:tcPr>
          <w:p w14:paraId="0DF85A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80 до 106 кПа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BBA06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85A9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AC3B237" w14:textId="77777777" w:rsidTr="00613385">
        <w:trPr>
          <w:trHeight w:hRule="exact" w:val="9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47E3C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9D48F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погрешности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6A9CB96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основной не более ±0,2 кПа дополнительной не более ±0,5 кПа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829F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33887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B736EA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098D26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1CBAA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деления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6D542E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0,1 кПа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8F31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D665F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C7F0C5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66A23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0D4CC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w:t>
            </w:r>
          </w:p>
        </w:tc>
        <w:tc>
          <w:tcPr>
            <w:tcW w:w="2823" w:type="dxa"/>
            <w:tcBorders>
              <w:top w:val="single" w:sz="4" w:space="0" w:color="000000"/>
              <w:left w:val="single" w:sz="4" w:space="0" w:color="000000"/>
              <w:bottom w:val="single" w:sz="4" w:space="0" w:color="000000"/>
              <w:right w:val="single" w:sz="4" w:space="0" w:color="000000"/>
            </w:tcBorders>
            <w:vAlign w:val="center"/>
          </w:tcPr>
          <w:p w14:paraId="5EBD7DA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152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689C0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9DDE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AB2232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109F7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6678C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D874AB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A4A64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067B3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FB3B0F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EFA98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EBE4B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прибора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552278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0,7 кг</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C294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2D13A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EA3B443"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B99C5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5409F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w:t>
            </w:r>
          </w:p>
        </w:tc>
        <w:tc>
          <w:tcPr>
            <w:tcW w:w="2823" w:type="dxa"/>
            <w:tcBorders>
              <w:top w:val="single" w:sz="4" w:space="0" w:color="000000"/>
              <w:left w:val="single" w:sz="4" w:space="0" w:color="000000"/>
              <w:bottom w:val="single" w:sz="4" w:space="0" w:color="000000"/>
              <w:right w:val="single" w:sz="4" w:space="0" w:color="000000"/>
            </w:tcBorders>
            <w:vAlign w:val="center"/>
          </w:tcPr>
          <w:p w14:paraId="6B344A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барометр, паспорт с отметкой о первичной поверке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1A9E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84B5F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D83D3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94764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2F2ED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сведений о поверке в ФГИС Аршин.</w:t>
            </w:r>
          </w:p>
        </w:tc>
        <w:tc>
          <w:tcPr>
            <w:tcW w:w="2823" w:type="dxa"/>
            <w:tcBorders>
              <w:top w:val="single" w:sz="4" w:space="0" w:color="000000"/>
              <w:left w:val="single" w:sz="4" w:space="0" w:color="000000"/>
              <w:bottom w:val="single" w:sz="4" w:space="0" w:color="000000"/>
              <w:right w:val="single" w:sz="4" w:space="0" w:color="000000"/>
            </w:tcBorders>
          </w:tcPr>
          <w:p w14:paraId="1C7D11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505AB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59E6D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A6EFC3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7B172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D8813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Регистрация в Государственном реестре средств измерений</w:t>
            </w:r>
          </w:p>
        </w:tc>
        <w:tc>
          <w:tcPr>
            <w:tcW w:w="2823" w:type="dxa"/>
            <w:tcBorders>
              <w:top w:val="single" w:sz="4" w:space="0" w:color="000000"/>
              <w:left w:val="single" w:sz="4" w:space="0" w:color="000000"/>
              <w:bottom w:val="single" w:sz="4" w:space="0" w:color="000000"/>
              <w:right w:val="single" w:sz="4" w:space="0" w:color="000000"/>
            </w:tcBorders>
          </w:tcPr>
          <w:p w14:paraId="48728D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D99E6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2E2C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96E23AF" w14:textId="77777777" w:rsidTr="00613385">
        <w:trPr>
          <w:trHeight w:hRule="exact" w:val="222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4ECE23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r w:rsidRPr="00BE0F40">
              <w:rPr>
                <w:rFonts w:ascii="Times New Roman" w:eastAsia="Calibri" w:hAnsi="Times New Roman" w:cs="Times New Roman"/>
                <w:color w:val="auto"/>
                <w:sz w:val="20"/>
                <w:szCs w:val="22"/>
                <w:lang w:eastAsia="en-US"/>
              </w:rPr>
              <w:t>Термогигрометр</w:t>
            </w:r>
          </w:p>
        </w:tc>
        <w:tc>
          <w:tcPr>
            <w:tcW w:w="3248" w:type="dxa"/>
            <w:tcBorders>
              <w:top w:val="single" w:sz="4" w:space="0" w:color="000000"/>
              <w:left w:val="single" w:sz="4" w:space="0" w:color="000000"/>
              <w:bottom w:val="single" w:sz="4" w:space="0" w:color="000000"/>
              <w:right w:val="single" w:sz="4" w:space="0" w:color="000000"/>
            </w:tcBorders>
            <w:vAlign w:val="center"/>
          </w:tcPr>
          <w:p w14:paraId="55337E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3388A8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измерения относительной влажности, температуры и атмосферного давления (опционально) воздуха в жилых, складских и производственных помещениях, а также в свободной атмосфере.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CA3D3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3F06C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CAE9638" w14:textId="77777777" w:rsidTr="00613385">
        <w:trPr>
          <w:trHeight w:hRule="exact" w:val="1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15BDF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C8D52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Термогигрометр без радиоканала с каналом измерения атмосферного давления с расширенным диапазоном с активированной функцией регистрации измеренных значений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49D4F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0BC7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FE3E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D51E2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0C5D7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E499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Год выпуска</w:t>
            </w:r>
          </w:p>
        </w:tc>
        <w:tc>
          <w:tcPr>
            <w:tcW w:w="2823" w:type="dxa"/>
            <w:tcBorders>
              <w:top w:val="single" w:sz="4" w:space="0" w:color="000000"/>
              <w:left w:val="single" w:sz="4" w:space="0" w:color="000000"/>
              <w:bottom w:val="single" w:sz="4" w:space="0" w:color="000000"/>
              <w:right w:val="single" w:sz="4" w:space="0" w:color="000000"/>
            </w:tcBorders>
          </w:tcPr>
          <w:p w14:paraId="6CF2E6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ранее 2024 г.</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D8E2D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283DD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2DA0A7"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5F300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66B21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относительной влажности, %</w:t>
            </w:r>
          </w:p>
        </w:tc>
        <w:tc>
          <w:tcPr>
            <w:tcW w:w="2823" w:type="dxa"/>
            <w:tcBorders>
              <w:top w:val="single" w:sz="4" w:space="0" w:color="000000"/>
              <w:left w:val="single" w:sz="4" w:space="0" w:color="000000"/>
              <w:bottom w:val="single" w:sz="4" w:space="0" w:color="000000"/>
              <w:right w:val="single" w:sz="4" w:space="0" w:color="000000"/>
            </w:tcBorders>
            <w:vAlign w:val="center"/>
          </w:tcPr>
          <w:p w14:paraId="56FECF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0-98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7CDE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96E79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0AAD99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77906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906C2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температуры,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334EAB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0 -+ 60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C201F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758B1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25DAF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569A1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0707D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атмосферного давления, гПа: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68B7D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700-1100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056B3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92F5D9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4BA6CA"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C4D4A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C21DA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основной абсолютной погрешности измерения температуры,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69C7A2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AB8F3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45343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01A9CAB"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64A7E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2D3B84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измерения атмосферного давления, гПа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F51750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30363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406B35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4076D0E" w14:textId="77777777" w:rsidTr="00613385">
        <w:trPr>
          <w:trHeight w:hRule="exact" w:val="122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7F92F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996FE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дополнительной абсолютной погрешности измерения относительной влажности при изменении температуры на 1°С, %</w:t>
            </w:r>
          </w:p>
        </w:tc>
        <w:tc>
          <w:tcPr>
            <w:tcW w:w="2823" w:type="dxa"/>
            <w:tcBorders>
              <w:top w:val="single" w:sz="4" w:space="0" w:color="000000"/>
              <w:left w:val="single" w:sz="4" w:space="0" w:color="000000"/>
              <w:bottom w:val="single" w:sz="4" w:space="0" w:color="000000"/>
              <w:right w:val="single" w:sz="4" w:space="0" w:color="000000"/>
            </w:tcBorders>
            <w:vAlign w:val="center"/>
          </w:tcPr>
          <w:p w14:paraId="4265AD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B852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74B6F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67776C5"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BEF70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BBEA3F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Постоянная времени, мин -по относительной влажности -по температуре</w:t>
            </w:r>
          </w:p>
        </w:tc>
        <w:tc>
          <w:tcPr>
            <w:tcW w:w="2823" w:type="dxa"/>
            <w:tcBorders>
              <w:top w:val="single" w:sz="4" w:space="0" w:color="000000"/>
              <w:left w:val="single" w:sz="4" w:space="0" w:color="000000"/>
              <w:bottom w:val="single" w:sz="4" w:space="0" w:color="000000"/>
              <w:right w:val="single" w:sz="4" w:space="0" w:color="000000"/>
            </w:tcBorders>
            <w:vAlign w:val="center"/>
          </w:tcPr>
          <w:p w14:paraId="4BA568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 не более 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3B7A5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453E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28AB76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01421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5180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Напряжение питания, В</w:t>
            </w:r>
          </w:p>
        </w:tc>
        <w:tc>
          <w:tcPr>
            <w:tcW w:w="2823" w:type="dxa"/>
            <w:tcBorders>
              <w:top w:val="single" w:sz="4" w:space="0" w:color="000000"/>
              <w:left w:val="single" w:sz="4" w:space="0" w:color="000000"/>
              <w:bottom w:val="single" w:sz="4" w:space="0" w:color="000000"/>
              <w:right w:val="single" w:sz="4" w:space="0" w:color="000000"/>
            </w:tcBorders>
            <w:vAlign w:val="center"/>
          </w:tcPr>
          <w:p w14:paraId="14C7D86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C690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99FCD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91F2C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EA9D2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vAlign w:val="center"/>
          </w:tcPr>
          <w:p w14:paraId="03FECAD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Комплектация</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60B8FB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C5B18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1B1A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C8FD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Термогигрометр</w:t>
            </w:r>
          </w:p>
        </w:tc>
        <w:tc>
          <w:tcPr>
            <w:tcW w:w="2823" w:type="dxa"/>
            <w:tcBorders>
              <w:top w:val="single" w:sz="4" w:space="0" w:color="000000"/>
              <w:left w:val="single" w:sz="4" w:space="0" w:color="000000"/>
              <w:bottom w:val="single" w:sz="4" w:space="0" w:color="000000"/>
              <w:right w:val="single" w:sz="4" w:space="0" w:color="000000"/>
            </w:tcBorders>
            <w:vAlign w:val="center"/>
          </w:tcPr>
          <w:p w14:paraId="44C2606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6FF996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50B4E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180FD0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437B4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80BB8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Карта памяти microSD с ПО</w:t>
            </w:r>
          </w:p>
        </w:tc>
        <w:tc>
          <w:tcPr>
            <w:tcW w:w="2823" w:type="dxa"/>
            <w:tcBorders>
              <w:top w:val="single" w:sz="4" w:space="0" w:color="000000"/>
              <w:left w:val="single" w:sz="4" w:space="0" w:color="000000"/>
              <w:bottom w:val="single" w:sz="4" w:space="0" w:color="000000"/>
              <w:right w:val="single" w:sz="4" w:space="0" w:color="000000"/>
            </w:tcBorders>
            <w:vAlign w:val="center"/>
          </w:tcPr>
          <w:p w14:paraId="34AEDCA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53CF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140E4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1DAB32F" w14:textId="77777777" w:rsidTr="00613385">
        <w:trPr>
          <w:trHeight w:hRule="exact" w:val="9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C77117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E4DC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Паспорт и руководство по эксплуатации с методикой поверки, руководство пользователя программного обеспечения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1CDD2A1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A386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66CD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3AAC6C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E18D8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A39A3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Поверка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6030D1C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BEDD2D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DBF018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140365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9988A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BFC77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Карта памяти</w:t>
            </w:r>
          </w:p>
        </w:tc>
        <w:tc>
          <w:tcPr>
            <w:tcW w:w="2823" w:type="dxa"/>
            <w:tcBorders>
              <w:top w:val="single" w:sz="4" w:space="0" w:color="000000"/>
              <w:left w:val="single" w:sz="4" w:space="0" w:color="000000"/>
              <w:bottom w:val="single" w:sz="4" w:space="0" w:color="000000"/>
              <w:right w:val="single" w:sz="4" w:space="0" w:color="000000"/>
            </w:tcBorders>
            <w:vAlign w:val="center"/>
          </w:tcPr>
          <w:p w14:paraId="3F7EFAC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566634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3FB78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C5930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77094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50A1C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Гарантийные обязательства Поставщика,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1FF416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 мес.</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21672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35F3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F2A500" w14:textId="77777777" w:rsidTr="00613385">
        <w:trPr>
          <w:trHeight w:hRule="exact" w:val="2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18A6F4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рН-метр</w:t>
            </w:r>
          </w:p>
        </w:tc>
        <w:tc>
          <w:tcPr>
            <w:tcW w:w="3248" w:type="dxa"/>
            <w:tcBorders>
              <w:top w:val="single" w:sz="4" w:space="0" w:color="000000"/>
              <w:left w:val="single" w:sz="4" w:space="0" w:color="000000"/>
              <w:bottom w:val="single" w:sz="4" w:space="0" w:color="000000"/>
              <w:right w:val="single" w:sz="4" w:space="0" w:color="000000"/>
            </w:tcBorders>
            <w:vAlign w:val="center"/>
          </w:tcPr>
          <w:p w14:paraId="580079B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254B7AE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BB642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3</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A30D1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3E3D63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0B0CF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A14A3C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показателя активности ионов водорода (рН)</w:t>
            </w:r>
          </w:p>
        </w:tc>
        <w:tc>
          <w:tcPr>
            <w:tcW w:w="2823" w:type="dxa"/>
            <w:tcBorders>
              <w:top w:val="single" w:sz="4" w:space="0" w:color="000000"/>
              <w:left w:val="single" w:sz="4" w:space="0" w:color="000000"/>
              <w:bottom w:val="single" w:sz="4" w:space="0" w:color="000000"/>
              <w:right w:val="single" w:sz="4" w:space="0" w:color="000000"/>
            </w:tcBorders>
            <w:vAlign w:val="center"/>
          </w:tcPr>
          <w:p w14:paraId="44DB2FE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0 - 14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7C996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9A92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30B278"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69F10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550B5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основной абсолютной погрешности измерений рН</w:t>
            </w:r>
          </w:p>
        </w:tc>
        <w:tc>
          <w:tcPr>
            <w:tcW w:w="2823" w:type="dxa"/>
            <w:tcBorders>
              <w:top w:val="single" w:sz="4" w:space="0" w:color="000000"/>
              <w:left w:val="single" w:sz="4" w:space="0" w:color="000000"/>
              <w:bottom w:val="single" w:sz="4" w:space="0" w:color="000000"/>
              <w:right w:val="single" w:sz="4" w:space="0" w:color="000000"/>
            </w:tcBorders>
            <w:vAlign w:val="center"/>
          </w:tcPr>
          <w:p w14:paraId="1CA144F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1DFF7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81470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81619C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E3B55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55EFE8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Автоматический контроль влияния температуры при градуировке</w:t>
            </w:r>
          </w:p>
        </w:tc>
        <w:tc>
          <w:tcPr>
            <w:tcW w:w="2823" w:type="dxa"/>
            <w:tcBorders>
              <w:top w:val="single" w:sz="4" w:space="0" w:color="000000"/>
              <w:left w:val="single" w:sz="4" w:space="0" w:color="000000"/>
              <w:bottom w:val="single" w:sz="4" w:space="0" w:color="000000"/>
              <w:right w:val="single" w:sz="4" w:space="0" w:color="000000"/>
            </w:tcBorders>
          </w:tcPr>
          <w:p w14:paraId="6856E77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8FBA8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98CC2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BB7D8F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2E6DA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6A94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Термокомпенсация автоматическая</w:t>
            </w:r>
          </w:p>
        </w:tc>
        <w:tc>
          <w:tcPr>
            <w:tcW w:w="2823" w:type="dxa"/>
            <w:tcBorders>
              <w:top w:val="single" w:sz="4" w:space="0" w:color="000000"/>
              <w:left w:val="single" w:sz="4" w:space="0" w:color="000000"/>
              <w:bottom w:val="single" w:sz="4" w:space="0" w:color="000000"/>
              <w:right w:val="single" w:sz="4" w:space="0" w:color="000000"/>
            </w:tcBorders>
          </w:tcPr>
          <w:p w14:paraId="3CC89A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DA22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9653B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2614E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70B89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0B7D9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аккумуляторное / сетевое</w:t>
            </w:r>
          </w:p>
        </w:tc>
        <w:tc>
          <w:tcPr>
            <w:tcW w:w="2823" w:type="dxa"/>
            <w:tcBorders>
              <w:top w:val="single" w:sz="4" w:space="0" w:color="000000"/>
              <w:left w:val="single" w:sz="4" w:space="0" w:color="000000"/>
              <w:bottom w:val="single" w:sz="4" w:space="0" w:color="000000"/>
              <w:right w:val="single" w:sz="4" w:space="0" w:color="000000"/>
            </w:tcBorders>
          </w:tcPr>
          <w:p w14:paraId="4818A81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F4F52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46EF7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12E738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FFD6F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8A31D4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магнитной мешалки</w:t>
            </w:r>
          </w:p>
        </w:tc>
        <w:tc>
          <w:tcPr>
            <w:tcW w:w="2823" w:type="dxa"/>
            <w:tcBorders>
              <w:top w:val="single" w:sz="4" w:space="0" w:color="000000"/>
              <w:left w:val="single" w:sz="4" w:space="0" w:color="000000"/>
              <w:bottom w:val="single" w:sz="4" w:space="0" w:color="000000"/>
              <w:right w:val="single" w:sz="4" w:space="0" w:color="000000"/>
            </w:tcBorders>
          </w:tcPr>
          <w:p w14:paraId="14A7443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F11C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FD45E3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2EA10B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E1250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F994FF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79D9D3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0,7</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4A5CC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7B0C1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5C4984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89041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1242F5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к USB-порту ПК</w:t>
            </w:r>
          </w:p>
        </w:tc>
        <w:tc>
          <w:tcPr>
            <w:tcW w:w="2823" w:type="dxa"/>
            <w:tcBorders>
              <w:top w:val="single" w:sz="4" w:space="0" w:color="000000"/>
              <w:left w:val="single" w:sz="4" w:space="0" w:color="000000"/>
              <w:bottom w:val="single" w:sz="4" w:space="0" w:color="000000"/>
              <w:right w:val="single" w:sz="4" w:space="0" w:color="000000"/>
            </w:tcBorders>
          </w:tcPr>
          <w:p w14:paraId="4439A0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1D33F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03394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8345FF"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213EE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1BB5D1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температуры контролируемой среды, °С</w:t>
            </w:r>
          </w:p>
        </w:tc>
        <w:tc>
          <w:tcPr>
            <w:tcW w:w="2823" w:type="dxa"/>
            <w:tcBorders>
              <w:top w:val="single" w:sz="4" w:space="0" w:color="000000"/>
              <w:left w:val="single" w:sz="4" w:space="0" w:color="000000"/>
              <w:bottom w:val="single" w:sz="4" w:space="0" w:color="000000"/>
              <w:right w:val="single" w:sz="4" w:space="0" w:color="000000"/>
            </w:tcBorders>
          </w:tcPr>
          <w:p w14:paraId="5BEE582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0 - +100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B897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18A80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FFE22A"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C212A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69F2C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измерений температуры, °С</w:t>
            </w:r>
          </w:p>
        </w:tc>
        <w:tc>
          <w:tcPr>
            <w:tcW w:w="2823" w:type="dxa"/>
            <w:tcBorders>
              <w:top w:val="single" w:sz="4" w:space="0" w:color="000000"/>
              <w:left w:val="single" w:sz="4" w:space="0" w:color="000000"/>
              <w:bottom w:val="single" w:sz="4" w:space="0" w:color="000000"/>
              <w:right w:val="single" w:sz="4" w:space="0" w:color="000000"/>
            </w:tcBorders>
          </w:tcPr>
          <w:p w14:paraId="3E94C0A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AF64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2BA73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B385A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4941C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1128FA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Дисплей</w:t>
            </w:r>
          </w:p>
        </w:tc>
        <w:tc>
          <w:tcPr>
            <w:tcW w:w="2823" w:type="dxa"/>
            <w:tcBorders>
              <w:top w:val="single" w:sz="4" w:space="0" w:color="000000"/>
              <w:left w:val="single" w:sz="4" w:space="0" w:color="000000"/>
              <w:bottom w:val="single" w:sz="4" w:space="0" w:color="000000"/>
              <w:right w:val="single" w:sz="4" w:space="0" w:color="000000"/>
            </w:tcBorders>
          </w:tcPr>
          <w:p w14:paraId="401D092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F3F1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7968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0F239B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31C43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E54411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Исполнение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151A63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Переносной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6228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4B9A4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49495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79C3E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vAlign w:val="center"/>
          </w:tcPr>
          <w:p w14:paraId="40293F7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Комплектация</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09754E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5055D3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A8F94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13B23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измерительный преобразователь</w:t>
            </w:r>
          </w:p>
        </w:tc>
        <w:tc>
          <w:tcPr>
            <w:tcW w:w="2823" w:type="dxa"/>
            <w:tcBorders>
              <w:top w:val="single" w:sz="4" w:space="0" w:color="000000"/>
              <w:left w:val="single" w:sz="4" w:space="0" w:color="000000"/>
              <w:bottom w:val="single" w:sz="4" w:space="0" w:color="000000"/>
              <w:right w:val="single" w:sz="4" w:space="0" w:color="000000"/>
            </w:tcBorders>
          </w:tcPr>
          <w:p w14:paraId="44C8FC2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6D7F56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927C0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409EE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9D6B8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7255A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термодатчик</w:t>
            </w:r>
          </w:p>
        </w:tc>
        <w:tc>
          <w:tcPr>
            <w:tcW w:w="2823" w:type="dxa"/>
            <w:tcBorders>
              <w:top w:val="single" w:sz="4" w:space="0" w:color="000000"/>
              <w:left w:val="single" w:sz="4" w:space="0" w:color="000000"/>
              <w:bottom w:val="single" w:sz="4" w:space="0" w:color="000000"/>
              <w:right w:val="single" w:sz="4" w:space="0" w:color="000000"/>
            </w:tcBorders>
          </w:tcPr>
          <w:p w14:paraId="764BF6F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B4EA7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37B67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6AC3AD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A1E03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C78323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блок питания</w:t>
            </w:r>
          </w:p>
        </w:tc>
        <w:tc>
          <w:tcPr>
            <w:tcW w:w="2823" w:type="dxa"/>
            <w:tcBorders>
              <w:top w:val="single" w:sz="4" w:space="0" w:color="000000"/>
              <w:left w:val="single" w:sz="4" w:space="0" w:color="000000"/>
              <w:bottom w:val="single" w:sz="4" w:space="0" w:color="000000"/>
              <w:right w:val="single" w:sz="4" w:space="0" w:color="000000"/>
            </w:tcBorders>
          </w:tcPr>
          <w:p w14:paraId="0A2A579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56F3B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403E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E5521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85AAD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9C51E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стандарт-титры</w:t>
            </w:r>
          </w:p>
        </w:tc>
        <w:tc>
          <w:tcPr>
            <w:tcW w:w="2823" w:type="dxa"/>
            <w:tcBorders>
              <w:top w:val="single" w:sz="4" w:space="0" w:color="000000"/>
              <w:left w:val="single" w:sz="4" w:space="0" w:color="000000"/>
              <w:bottom w:val="single" w:sz="4" w:space="0" w:color="000000"/>
              <w:right w:val="single" w:sz="4" w:space="0" w:color="000000"/>
            </w:tcBorders>
          </w:tcPr>
          <w:p w14:paraId="6A3EB2E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62D4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6C4D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E9D6CBF"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D8ADD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36ACF3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 с методикой поверки</w:t>
            </w:r>
          </w:p>
        </w:tc>
        <w:tc>
          <w:tcPr>
            <w:tcW w:w="2823" w:type="dxa"/>
            <w:tcBorders>
              <w:top w:val="single" w:sz="4" w:space="0" w:color="000000"/>
              <w:left w:val="single" w:sz="4" w:space="0" w:color="000000"/>
              <w:bottom w:val="single" w:sz="4" w:space="0" w:color="000000"/>
              <w:right w:val="single" w:sz="4" w:space="0" w:color="000000"/>
            </w:tcBorders>
          </w:tcPr>
          <w:p w14:paraId="639C6C7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F9D1E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F60E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856AF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861B5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8942B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утверждения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7D0F88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DB97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4A54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9E764D8" w14:textId="77777777" w:rsidTr="00613385">
        <w:trPr>
          <w:trHeight w:hRule="exact" w:val="9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7864DC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Весы аналитические</w:t>
            </w:r>
          </w:p>
        </w:tc>
        <w:tc>
          <w:tcPr>
            <w:tcW w:w="3248" w:type="dxa"/>
            <w:tcBorders>
              <w:top w:val="single" w:sz="4" w:space="0" w:color="000000"/>
              <w:left w:val="single" w:sz="4" w:space="0" w:color="000000"/>
              <w:bottom w:val="single" w:sz="4" w:space="0" w:color="000000"/>
              <w:right w:val="single" w:sz="4" w:space="0" w:color="000000"/>
            </w:tcBorders>
            <w:vAlign w:val="center"/>
          </w:tcPr>
          <w:p w14:paraId="505E58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4E7ABC3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статических измерений массы различных веществ и материалов</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593EF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75A2F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3AC3983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D1488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7D34A5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Класс точности</w:t>
            </w:r>
          </w:p>
        </w:tc>
        <w:tc>
          <w:tcPr>
            <w:tcW w:w="2823" w:type="dxa"/>
            <w:tcBorders>
              <w:top w:val="single" w:sz="4" w:space="0" w:color="000000"/>
              <w:left w:val="single" w:sz="4" w:space="0" w:color="000000"/>
              <w:bottom w:val="single" w:sz="4" w:space="0" w:color="000000"/>
              <w:right w:val="single" w:sz="4" w:space="0" w:color="000000"/>
            </w:tcBorders>
          </w:tcPr>
          <w:p w14:paraId="6FD702E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II высокий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69847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07F1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055451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CB238A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C339ED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Весы неавтоматического действия</w:t>
            </w:r>
          </w:p>
        </w:tc>
        <w:tc>
          <w:tcPr>
            <w:tcW w:w="2823" w:type="dxa"/>
            <w:tcBorders>
              <w:top w:val="single" w:sz="4" w:space="0" w:color="000000"/>
              <w:left w:val="single" w:sz="4" w:space="0" w:color="000000"/>
              <w:bottom w:val="single" w:sz="4" w:space="0" w:color="000000"/>
              <w:right w:val="single" w:sz="4" w:space="0" w:color="000000"/>
            </w:tcBorders>
          </w:tcPr>
          <w:p w14:paraId="43610E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D6887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17564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E0D6E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24894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5671A0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Наибольший предел взвешивания, г</w:t>
            </w:r>
          </w:p>
        </w:tc>
        <w:tc>
          <w:tcPr>
            <w:tcW w:w="2823" w:type="dxa"/>
            <w:tcBorders>
              <w:top w:val="single" w:sz="4" w:space="0" w:color="000000"/>
              <w:left w:val="single" w:sz="4" w:space="0" w:color="000000"/>
              <w:bottom w:val="single" w:sz="4" w:space="0" w:color="000000"/>
              <w:right w:val="single" w:sz="4" w:space="0" w:color="000000"/>
            </w:tcBorders>
          </w:tcPr>
          <w:p w14:paraId="3F5ED51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20A2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F695E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010C3B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4A1CA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DEAA40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(цена деления), г</w:t>
            </w:r>
          </w:p>
        </w:tc>
        <w:tc>
          <w:tcPr>
            <w:tcW w:w="2823" w:type="dxa"/>
            <w:tcBorders>
              <w:top w:val="single" w:sz="4" w:space="0" w:color="000000"/>
              <w:left w:val="single" w:sz="4" w:space="0" w:color="000000"/>
              <w:bottom w:val="single" w:sz="4" w:space="0" w:color="000000"/>
              <w:right w:val="single" w:sz="4" w:space="0" w:color="000000"/>
            </w:tcBorders>
          </w:tcPr>
          <w:p w14:paraId="0DA44AD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0,001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2D7AB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6DAB9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EFE1945"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E2FFB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1C1B95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Наименьший предел взвешивания, г</w:t>
            </w:r>
          </w:p>
        </w:tc>
        <w:tc>
          <w:tcPr>
            <w:tcW w:w="2823" w:type="dxa"/>
            <w:tcBorders>
              <w:top w:val="single" w:sz="4" w:space="0" w:color="000000"/>
              <w:left w:val="single" w:sz="4" w:space="0" w:color="000000"/>
              <w:bottom w:val="single" w:sz="4" w:space="0" w:color="000000"/>
              <w:right w:val="single" w:sz="4" w:space="0" w:color="000000"/>
            </w:tcBorders>
          </w:tcPr>
          <w:p w14:paraId="0FF019B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0,02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9177C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1EF0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ADC886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51C6F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EDCBFF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Дисплей</w:t>
            </w:r>
          </w:p>
        </w:tc>
        <w:tc>
          <w:tcPr>
            <w:tcW w:w="2823" w:type="dxa"/>
            <w:tcBorders>
              <w:top w:val="single" w:sz="4" w:space="0" w:color="000000"/>
              <w:left w:val="single" w:sz="4" w:space="0" w:color="000000"/>
              <w:bottom w:val="single" w:sz="4" w:space="0" w:color="000000"/>
              <w:right w:val="single" w:sz="4" w:space="0" w:color="000000"/>
            </w:tcBorders>
          </w:tcPr>
          <w:p w14:paraId="05BCCE0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ЖК с подсветкой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737D8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47796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C418BF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96A70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37538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Калибровка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2F5B43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Внешняя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71008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D15E6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F01ED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9A382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0D19D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 платформы,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448B522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FDCA1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1B50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A812F4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EDB80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5E39E7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мм</w:t>
            </w:r>
          </w:p>
        </w:tc>
        <w:tc>
          <w:tcPr>
            <w:tcW w:w="2823" w:type="dxa"/>
            <w:tcBorders>
              <w:top w:val="single" w:sz="4" w:space="0" w:color="000000"/>
              <w:left w:val="single" w:sz="4" w:space="0" w:color="000000"/>
              <w:bottom w:val="single" w:sz="4" w:space="0" w:color="000000"/>
              <w:right w:val="single" w:sz="4" w:space="0" w:color="000000"/>
            </w:tcBorders>
          </w:tcPr>
          <w:p w14:paraId="3843621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270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1720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4079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2124FB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8FFE8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C7411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мм</w:t>
            </w:r>
          </w:p>
        </w:tc>
        <w:tc>
          <w:tcPr>
            <w:tcW w:w="2823" w:type="dxa"/>
            <w:tcBorders>
              <w:top w:val="single" w:sz="4" w:space="0" w:color="000000"/>
              <w:left w:val="single" w:sz="4" w:space="0" w:color="000000"/>
              <w:bottom w:val="single" w:sz="4" w:space="0" w:color="000000"/>
              <w:right w:val="single" w:sz="4" w:space="0" w:color="000000"/>
            </w:tcBorders>
          </w:tcPr>
          <w:p w14:paraId="6BD9029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195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F44EB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FF81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2209AD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388AF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CDAF5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6CC118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265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DC8D3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C5E8B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A94250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7E169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D981D8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5FB0897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96B5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ACB76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77163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05CA1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CBEF55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Обмен информацией с внешними устройствами</w:t>
            </w:r>
          </w:p>
        </w:tc>
        <w:tc>
          <w:tcPr>
            <w:tcW w:w="2823" w:type="dxa"/>
            <w:tcBorders>
              <w:top w:val="single" w:sz="4" w:space="0" w:color="000000"/>
              <w:left w:val="single" w:sz="4" w:space="0" w:color="000000"/>
              <w:bottom w:val="single" w:sz="4" w:space="0" w:color="000000"/>
              <w:right w:val="single" w:sz="4" w:space="0" w:color="000000"/>
            </w:tcBorders>
          </w:tcPr>
          <w:p w14:paraId="54D8198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Интерфейс RS-232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15805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8DC53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118C35A"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E9D06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90A7BC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Калибровка внешней гирей</w:t>
            </w:r>
          </w:p>
        </w:tc>
        <w:tc>
          <w:tcPr>
            <w:tcW w:w="2823" w:type="dxa"/>
            <w:tcBorders>
              <w:top w:val="single" w:sz="4" w:space="0" w:color="000000"/>
              <w:left w:val="single" w:sz="4" w:space="0" w:color="000000"/>
              <w:bottom w:val="single" w:sz="4" w:space="0" w:color="000000"/>
              <w:right w:val="single" w:sz="4" w:space="0" w:color="000000"/>
            </w:tcBorders>
          </w:tcPr>
          <w:p w14:paraId="723AB2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E78B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DE68F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039986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E0B38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F825FA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от сети и аккумуляторов типа АА</w:t>
            </w:r>
          </w:p>
        </w:tc>
        <w:tc>
          <w:tcPr>
            <w:tcW w:w="2823" w:type="dxa"/>
            <w:tcBorders>
              <w:top w:val="single" w:sz="4" w:space="0" w:color="000000"/>
              <w:left w:val="single" w:sz="4" w:space="0" w:color="000000"/>
              <w:bottom w:val="single" w:sz="4" w:space="0" w:color="000000"/>
              <w:right w:val="single" w:sz="4" w:space="0" w:color="000000"/>
            </w:tcBorders>
          </w:tcPr>
          <w:p w14:paraId="779BB65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BAF4E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F6DBE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14F7D9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C990E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6BF9F8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Ветрозащитная витрина</w:t>
            </w:r>
          </w:p>
        </w:tc>
        <w:tc>
          <w:tcPr>
            <w:tcW w:w="2823" w:type="dxa"/>
            <w:tcBorders>
              <w:top w:val="single" w:sz="4" w:space="0" w:color="000000"/>
              <w:left w:val="single" w:sz="4" w:space="0" w:color="000000"/>
              <w:bottom w:val="single" w:sz="4" w:space="0" w:color="000000"/>
              <w:right w:val="single" w:sz="4" w:space="0" w:color="000000"/>
            </w:tcBorders>
          </w:tcPr>
          <w:p w14:paraId="005766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F64F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4501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44495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19251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54378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Калибровочная гиря</w:t>
            </w:r>
          </w:p>
        </w:tc>
        <w:tc>
          <w:tcPr>
            <w:tcW w:w="2823" w:type="dxa"/>
            <w:tcBorders>
              <w:top w:val="single" w:sz="4" w:space="0" w:color="000000"/>
              <w:left w:val="single" w:sz="4" w:space="0" w:color="000000"/>
              <w:bottom w:val="single" w:sz="4" w:space="0" w:color="000000"/>
              <w:right w:val="single" w:sz="4" w:space="0" w:color="000000"/>
            </w:tcBorders>
          </w:tcPr>
          <w:p w14:paraId="786C59A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B830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82616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3B37E02"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EBDD3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358D0D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утверждения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150584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257F1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2E0C3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E3A11F3" w14:textId="77777777" w:rsidTr="00613385">
        <w:trPr>
          <w:trHeight w:hRule="exact" w:val="980"/>
        </w:trPr>
        <w:tc>
          <w:tcPr>
            <w:tcW w:w="1973" w:type="dxa"/>
            <w:vMerge w:val="restart"/>
            <w:tcBorders>
              <w:top w:val="single" w:sz="4" w:space="0" w:color="000000"/>
              <w:left w:val="single" w:sz="4" w:space="0" w:color="000000"/>
              <w:right w:val="single" w:sz="4" w:space="0" w:color="000000"/>
            </w:tcBorders>
            <w:vAlign w:val="center"/>
          </w:tcPr>
          <w:p w14:paraId="57F5E7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Весы лабораторные</w:t>
            </w:r>
          </w:p>
          <w:p w14:paraId="0FC0B1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6E53A1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195624D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статических измерений массы различных веществ и материалов</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8D06A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E8FD0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23C824B5" w14:textId="77777777" w:rsidTr="00613385">
        <w:trPr>
          <w:trHeight w:hRule="exact" w:val="280"/>
        </w:trPr>
        <w:tc>
          <w:tcPr>
            <w:tcW w:w="1973" w:type="dxa"/>
            <w:vMerge/>
            <w:tcBorders>
              <w:left w:val="single" w:sz="4" w:space="0" w:color="000000"/>
              <w:right w:val="single" w:sz="4" w:space="0" w:color="000000"/>
            </w:tcBorders>
            <w:vAlign w:val="center"/>
          </w:tcPr>
          <w:p w14:paraId="54CF62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308968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Класс точности</w:t>
            </w:r>
          </w:p>
        </w:tc>
        <w:tc>
          <w:tcPr>
            <w:tcW w:w="2823" w:type="dxa"/>
            <w:tcBorders>
              <w:top w:val="single" w:sz="4" w:space="0" w:color="000000"/>
              <w:left w:val="single" w:sz="4" w:space="0" w:color="000000"/>
              <w:bottom w:val="single" w:sz="4" w:space="0" w:color="000000"/>
              <w:right w:val="single" w:sz="4" w:space="0" w:color="000000"/>
            </w:tcBorders>
          </w:tcPr>
          <w:p w14:paraId="6B83AE8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II высокий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5CB6A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B05C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2AAA561" w14:textId="77777777" w:rsidTr="00613385">
        <w:trPr>
          <w:trHeight w:hRule="exact" w:val="280"/>
        </w:trPr>
        <w:tc>
          <w:tcPr>
            <w:tcW w:w="1973" w:type="dxa"/>
            <w:vMerge/>
            <w:tcBorders>
              <w:left w:val="single" w:sz="4" w:space="0" w:color="000000"/>
              <w:right w:val="single" w:sz="4" w:space="0" w:color="000000"/>
            </w:tcBorders>
            <w:vAlign w:val="center"/>
          </w:tcPr>
          <w:p w14:paraId="503500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C57A8E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 взвешивания, г</w:t>
            </w:r>
          </w:p>
        </w:tc>
        <w:tc>
          <w:tcPr>
            <w:tcW w:w="2823" w:type="dxa"/>
            <w:tcBorders>
              <w:top w:val="single" w:sz="4" w:space="0" w:color="000000"/>
              <w:left w:val="single" w:sz="4" w:space="0" w:color="000000"/>
              <w:bottom w:val="single" w:sz="4" w:space="0" w:color="000000"/>
              <w:right w:val="single" w:sz="4" w:space="0" w:color="000000"/>
            </w:tcBorders>
          </w:tcPr>
          <w:p w14:paraId="69F7D0A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 диапазоне 2,5–1500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0D7B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746D0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EF87D9" w14:textId="77777777" w:rsidTr="00613385">
        <w:trPr>
          <w:trHeight w:hRule="exact" w:val="280"/>
        </w:trPr>
        <w:tc>
          <w:tcPr>
            <w:tcW w:w="1973" w:type="dxa"/>
            <w:vMerge/>
            <w:tcBorders>
              <w:left w:val="single" w:sz="4" w:space="0" w:color="000000"/>
              <w:right w:val="single" w:sz="4" w:space="0" w:color="000000"/>
            </w:tcBorders>
            <w:vAlign w:val="center"/>
          </w:tcPr>
          <w:p w14:paraId="3797409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095F69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деления, г</w:t>
            </w:r>
          </w:p>
        </w:tc>
        <w:tc>
          <w:tcPr>
            <w:tcW w:w="2823" w:type="dxa"/>
            <w:tcBorders>
              <w:top w:val="single" w:sz="4" w:space="0" w:color="000000"/>
              <w:left w:val="single" w:sz="4" w:space="0" w:color="000000"/>
              <w:bottom w:val="single" w:sz="4" w:space="0" w:color="000000"/>
              <w:right w:val="single" w:sz="4" w:space="0" w:color="000000"/>
            </w:tcBorders>
          </w:tcPr>
          <w:p w14:paraId="5420C90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CC0B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D943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3C5F7E" w14:textId="77777777" w:rsidTr="00613385">
        <w:trPr>
          <w:trHeight w:hRule="exact" w:val="480"/>
        </w:trPr>
        <w:tc>
          <w:tcPr>
            <w:tcW w:w="1973" w:type="dxa"/>
            <w:vMerge/>
            <w:tcBorders>
              <w:left w:val="single" w:sz="4" w:space="0" w:color="000000"/>
              <w:right w:val="single" w:sz="4" w:space="0" w:color="000000"/>
            </w:tcBorders>
            <w:vAlign w:val="center"/>
          </w:tcPr>
          <w:p w14:paraId="2B3B56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E609F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 допускаемой погрешности, г</w:t>
            </w:r>
          </w:p>
        </w:tc>
        <w:tc>
          <w:tcPr>
            <w:tcW w:w="2823" w:type="dxa"/>
            <w:tcBorders>
              <w:top w:val="single" w:sz="4" w:space="0" w:color="000000"/>
              <w:left w:val="single" w:sz="4" w:space="0" w:color="000000"/>
              <w:bottom w:val="single" w:sz="4" w:space="0" w:color="000000"/>
              <w:right w:val="single" w:sz="4" w:space="0" w:color="000000"/>
            </w:tcBorders>
          </w:tcPr>
          <w:p w14:paraId="7BC2219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8E96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63D5D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4E67540" w14:textId="77777777" w:rsidTr="00613385">
        <w:trPr>
          <w:trHeight w:hRule="exact" w:val="280"/>
        </w:trPr>
        <w:tc>
          <w:tcPr>
            <w:tcW w:w="1973" w:type="dxa"/>
            <w:vMerge/>
            <w:tcBorders>
              <w:left w:val="single" w:sz="4" w:space="0" w:color="000000"/>
              <w:right w:val="single" w:sz="4" w:space="0" w:color="000000"/>
            </w:tcBorders>
            <w:vAlign w:val="center"/>
          </w:tcPr>
          <w:p w14:paraId="062845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1F9932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Дисплей</w:t>
            </w:r>
          </w:p>
        </w:tc>
        <w:tc>
          <w:tcPr>
            <w:tcW w:w="2823" w:type="dxa"/>
            <w:tcBorders>
              <w:top w:val="single" w:sz="4" w:space="0" w:color="000000"/>
              <w:left w:val="single" w:sz="4" w:space="0" w:color="000000"/>
              <w:bottom w:val="single" w:sz="4" w:space="0" w:color="000000"/>
              <w:right w:val="single" w:sz="4" w:space="0" w:color="000000"/>
            </w:tcBorders>
          </w:tcPr>
          <w:p w14:paraId="6E8EB92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ЖК</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462B8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A589F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71738E" w14:textId="77777777" w:rsidTr="00613385">
        <w:trPr>
          <w:trHeight w:hRule="exact" w:val="280"/>
        </w:trPr>
        <w:tc>
          <w:tcPr>
            <w:tcW w:w="1973" w:type="dxa"/>
            <w:vMerge/>
            <w:tcBorders>
              <w:left w:val="single" w:sz="4" w:space="0" w:color="000000"/>
              <w:right w:val="single" w:sz="4" w:space="0" w:color="000000"/>
            </w:tcBorders>
            <w:vAlign w:val="center"/>
          </w:tcPr>
          <w:p w14:paraId="182CD0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A3A089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установления показаний, с</w:t>
            </w:r>
          </w:p>
        </w:tc>
        <w:tc>
          <w:tcPr>
            <w:tcW w:w="2823" w:type="dxa"/>
            <w:tcBorders>
              <w:top w:val="single" w:sz="4" w:space="0" w:color="000000"/>
              <w:left w:val="single" w:sz="4" w:space="0" w:color="000000"/>
              <w:bottom w:val="single" w:sz="4" w:space="0" w:color="000000"/>
              <w:right w:val="single" w:sz="4" w:space="0" w:color="000000"/>
            </w:tcBorders>
          </w:tcPr>
          <w:p w14:paraId="6F693B7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1B023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301A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D15D9D" w14:textId="77777777" w:rsidTr="00613385">
        <w:trPr>
          <w:trHeight w:hRule="exact" w:val="280"/>
        </w:trPr>
        <w:tc>
          <w:tcPr>
            <w:tcW w:w="1973" w:type="dxa"/>
            <w:vMerge/>
            <w:tcBorders>
              <w:left w:val="single" w:sz="4" w:space="0" w:color="000000"/>
              <w:right w:val="single" w:sz="4" w:space="0" w:color="000000"/>
            </w:tcBorders>
            <w:vAlign w:val="center"/>
          </w:tcPr>
          <w:p w14:paraId="496AC0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64745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платформы,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BCFA1D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135x160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780A1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BEAB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E977DFE" w14:textId="77777777" w:rsidTr="00613385">
        <w:trPr>
          <w:trHeight w:hRule="exact" w:val="280"/>
        </w:trPr>
        <w:tc>
          <w:tcPr>
            <w:tcW w:w="1973" w:type="dxa"/>
            <w:vMerge/>
            <w:tcBorders>
              <w:left w:val="single" w:sz="4" w:space="0" w:color="000000"/>
              <w:right w:val="single" w:sz="4" w:space="0" w:color="000000"/>
            </w:tcBorders>
            <w:vAlign w:val="center"/>
          </w:tcPr>
          <w:p w14:paraId="70014C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CD4CC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Платформа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AC51F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Прямоугольная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75AD3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27787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B97CD99" w14:textId="77777777" w:rsidTr="00613385">
        <w:trPr>
          <w:trHeight w:hRule="exact" w:val="280"/>
        </w:trPr>
        <w:tc>
          <w:tcPr>
            <w:tcW w:w="1973" w:type="dxa"/>
            <w:vMerge/>
            <w:tcBorders>
              <w:left w:val="single" w:sz="4" w:space="0" w:color="000000"/>
              <w:right w:val="single" w:sz="4" w:space="0" w:color="000000"/>
            </w:tcBorders>
            <w:vAlign w:val="center"/>
          </w:tcPr>
          <w:p w14:paraId="54C950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A1C0CF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мм</w:t>
            </w:r>
          </w:p>
        </w:tc>
        <w:tc>
          <w:tcPr>
            <w:tcW w:w="2823" w:type="dxa"/>
            <w:tcBorders>
              <w:top w:val="single" w:sz="4" w:space="0" w:color="000000"/>
              <w:left w:val="single" w:sz="4" w:space="0" w:color="000000"/>
              <w:bottom w:val="single" w:sz="4" w:space="0" w:color="000000"/>
              <w:right w:val="single" w:sz="4" w:space="0" w:color="000000"/>
            </w:tcBorders>
          </w:tcPr>
          <w:p w14:paraId="312B61F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180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85AE8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286E1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C1676FA" w14:textId="77777777" w:rsidTr="00613385">
        <w:trPr>
          <w:trHeight w:hRule="exact" w:val="280"/>
        </w:trPr>
        <w:tc>
          <w:tcPr>
            <w:tcW w:w="1973" w:type="dxa"/>
            <w:vMerge/>
            <w:tcBorders>
              <w:left w:val="single" w:sz="4" w:space="0" w:color="000000"/>
              <w:right w:val="single" w:sz="4" w:space="0" w:color="000000"/>
            </w:tcBorders>
            <w:vAlign w:val="center"/>
          </w:tcPr>
          <w:p w14:paraId="59B72C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3387A0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мм</w:t>
            </w:r>
          </w:p>
        </w:tc>
        <w:tc>
          <w:tcPr>
            <w:tcW w:w="2823" w:type="dxa"/>
            <w:tcBorders>
              <w:top w:val="single" w:sz="4" w:space="0" w:color="000000"/>
              <w:left w:val="single" w:sz="4" w:space="0" w:color="000000"/>
              <w:bottom w:val="single" w:sz="4" w:space="0" w:color="000000"/>
              <w:right w:val="single" w:sz="4" w:space="0" w:color="000000"/>
            </w:tcBorders>
          </w:tcPr>
          <w:p w14:paraId="08AEC6D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0E436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23D7D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EDF803A" w14:textId="77777777" w:rsidTr="00613385">
        <w:trPr>
          <w:trHeight w:hRule="exact" w:val="280"/>
        </w:trPr>
        <w:tc>
          <w:tcPr>
            <w:tcW w:w="1973" w:type="dxa"/>
            <w:vMerge/>
            <w:tcBorders>
              <w:left w:val="single" w:sz="4" w:space="0" w:color="000000"/>
              <w:right w:val="single" w:sz="4" w:space="0" w:color="000000"/>
            </w:tcBorders>
            <w:vAlign w:val="center"/>
          </w:tcPr>
          <w:p w14:paraId="74DF0D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C08F4E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EA70F8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A0B02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35DC1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2E400A" w14:textId="77777777" w:rsidTr="00613385">
        <w:trPr>
          <w:trHeight w:hRule="exact" w:val="280"/>
        </w:trPr>
        <w:tc>
          <w:tcPr>
            <w:tcW w:w="1973" w:type="dxa"/>
            <w:vMerge/>
            <w:tcBorders>
              <w:left w:val="single" w:sz="4" w:space="0" w:color="000000"/>
              <w:right w:val="single" w:sz="4" w:space="0" w:color="000000"/>
            </w:tcBorders>
            <w:vAlign w:val="center"/>
          </w:tcPr>
          <w:p w14:paraId="4F470CD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3C51AF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6BA7E3F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2E19F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B0B5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CF7701" w14:textId="77777777" w:rsidTr="00613385">
        <w:trPr>
          <w:trHeight w:hRule="exact" w:val="480"/>
        </w:trPr>
        <w:tc>
          <w:tcPr>
            <w:tcW w:w="1973" w:type="dxa"/>
            <w:vMerge/>
            <w:tcBorders>
              <w:left w:val="single" w:sz="4" w:space="0" w:color="000000"/>
              <w:right w:val="single" w:sz="4" w:space="0" w:color="000000"/>
            </w:tcBorders>
            <w:vAlign w:val="center"/>
          </w:tcPr>
          <w:p w14:paraId="6B5BA7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626B1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Обмен информацией с внешними устройствами</w:t>
            </w:r>
          </w:p>
        </w:tc>
        <w:tc>
          <w:tcPr>
            <w:tcW w:w="2823" w:type="dxa"/>
            <w:tcBorders>
              <w:top w:val="single" w:sz="4" w:space="0" w:color="000000"/>
              <w:left w:val="single" w:sz="4" w:space="0" w:color="000000"/>
              <w:bottom w:val="single" w:sz="4" w:space="0" w:color="000000"/>
              <w:right w:val="single" w:sz="4" w:space="0" w:color="000000"/>
            </w:tcBorders>
          </w:tcPr>
          <w:p w14:paraId="0564A9F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Интерфейс RS-232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1D9C7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D566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CDF8DC" w14:textId="77777777" w:rsidTr="00613385">
        <w:trPr>
          <w:trHeight w:hRule="exact" w:val="280"/>
        </w:trPr>
        <w:tc>
          <w:tcPr>
            <w:tcW w:w="1973" w:type="dxa"/>
            <w:vMerge/>
            <w:tcBorders>
              <w:left w:val="single" w:sz="4" w:space="0" w:color="000000"/>
              <w:right w:val="single" w:sz="4" w:space="0" w:color="000000"/>
            </w:tcBorders>
            <w:vAlign w:val="center"/>
          </w:tcPr>
          <w:p w14:paraId="3D1508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AE783A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от сети и аккумулятора</w:t>
            </w:r>
          </w:p>
        </w:tc>
        <w:tc>
          <w:tcPr>
            <w:tcW w:w="2823" w:type="dxa"/>
            <w:tcBorders>
              <w:top w:val="single" w:sz="4" w:space="0" w:color="000000"/>
              <w:left w:val="single" w:sz="4" w:space="0" w:color="000000"/>
              <w:bottom w:val="single" w:sz="4" w:space="0" w:color="000000"/>
              <w:right w:val="single" w:sz="4" w:space="0" w:color="000000"/>
            </w:tcBorders>
          </w:tcPr>
          <w:p w14:paraId="4EB1BD2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3B2A9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81EA5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FE6CCE" w14:textId="77777777" w:rsidTr="00613385">
        <w:trPr>
          <w:trHeight w:hRule="exact" w:val="280"/>
        </w:trPr>
        <w:tc>
          <w:tcPr>
            <w:tcW w:w="1973" w:type="dxa"/>
            <w:vMerge/>
            <w:tcBorders>
              <w:left w:val="single" w:sz="4" w:space="0" w:color="000000"/>
              <w:right w:val="single" w:sz="4" w:space="0" w:color="000000"/>
            </w:tcBorders>
            <w:vAlign w:val="center"/>
          </w:tcPr>
          <w:p w14:paraId="2AD0E7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B40140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ВА</w:t>
            </w:r>
          </w:p>
        </w:tc>
        <w:tc>
          <w:tcPr>
            <w:tcW w:w="2823" w:type="dxa"/>
            <w:tcBorders>
              <w:top w:val="single" w:sz="4" w:space="0" w:color="000000"/>
              <w:left w:val="single" w:sz="4" w:space="0" w:color="000000"/>
              <w:bottom w:val="single" w:sz="4" w:space="0" w:color="000000"/>
              <w:right w:val="single" w:sz="4" w:space="0" w:color="000000"/>
            </w:tcBorders>
          </w:tcPr>
          <w:p w14:paraId="544D93C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F2C2D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CD329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F6B62B" w14:textId="77777777" w:rsidTr="00613385">
        <w:trPr>
          <w:trHeight w:hRule="exact" w:val="280"/>
        </w:trPr>
        <w:tc>
          <w:tcPr>
            <w:tcW w:w="1973" w:type="dxa"/>
            <w:vMerge/>
            <w:tcBorders>
              <w:left w:val="single" w:sz="4" w:space="0" w:color="000000"/>
              <w:right w:val="single" w:sz="4" w:space="0" w:color="000000"/>
            </w:tcBorders>
            <w:vAlign w:val="center"/>
          </w:tcPr>
          <w:p w14:paraId="1AA106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91E33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Опоры регулируемые</w:t>
            </w:r>
          </w:p>
        </w:tc>
        <w:tc>
          <w:tcPr>
            <w:tcW w:w="2823" w:type="dxa"/>
            <w:tcBorders>
              <w:top w:val="single" w:sz="4" w:space="0" w:color="000000"/>
              <w:left w:val="single" w:sz="4" w:space="0" w:color="000000"/>
              <w:bottom w:val="single" w:sz="4" w:space="0" w:color="000000"/>
              <w:right w:val="single" w:sz="4" w:space="0" w:color="000000"/>
            </w:tcBorders>
            <w:vAlign w:val="center"/>
          </w:tcPr>
          <w:p w14:paraId="2DC7A4E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F0D200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592BA0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030938F" w14:textId="77777777" w:rsidTr="00613385">
        <w:trPr>
          <w:trHeight w:hRule="exact" w:val="480"/>
        </w:trPr>
        <w:tc>
          <w:tcPr>
            <w:tcW w:w="1973" w:type="dxa"/>
            <w:vMerge/>
            <w:tcBorders>
              <w:left w:val="single" w:sz="4" w:space="0" w:color="000000"/>
              <w:bottom w:val="single" w:sz="4" w:space="0" w:color="000000"/>
              <w:right w:val="single" w:sz="4" w:space="0" w:color="000000"/>
            </w:tcBorders>
            <w:vAlign w:val="center"/>
          </w:tcPr>
          <w:p w14:paraId="6BB768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630473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утверждения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529180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48B48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5E3B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BBF0FF6" w14:textId="77777777" w:rsidTr="00613385">
        <w:trPr>
          <w:trHeight w:hRule="exact" w:val="740"/>
        </w:trPr>
        <w:tc>
          <w:tcPr>
            <w:tcW w:w="1973" w:type="dxa"/>
            <w:vMerge w:val="restart"/>
            <w:tcBorders>
              <w:top w:val="single" w:sz="4" w:space="0" w:color="000000"/>
              <w:left w:val="single" w:sz="4" w:space="0" w:color="000000"/>
              <w:right w:val="single" w:sz="4" w:space="0" w:color="000000"/>
            </w:tcBorders>
            <w:vAlign w:val="center"/>
          </w:tcPr>
          <w:p w14:paraId="52999A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lastRenderedPageBreak/>
              <w:t>Кондуктометр</w:t>
            </w:r>
          </w:p>
          <w:p w14:paraId="69C570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566F693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w:t>
            </w:r>
          </w:p>
        </w:tc>
        <w:tc>
          <w:tcPr>
            <w:tcW w:w="2823" w:type="dxa"/>
            <w:tcBorders>
              <w:top w:val="single" w:sz="4" w:space="0" w:color="000000"/>
              <w:left w:val="single" w:sz="4" w:space="0" w:color="000000"/>
              <w:bottom w:val="single" w:sz="4" w:space="0" w:color="000000"/>
              <w:right w:val="single" w:sz="4" w:space="0" w:color="000000"/>
            </w:tcBorders>
            <w:vAlign w:val="center"/>
          </w:tcPr>
          <w:p w14:paraId="0B243E6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измерения УЭП и солесодержания водных растворов</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087A73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CA407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107A7D34" w14:textId="77777777" w:rsidTr="00613385">
        <w:trPr>
          <w:trHeight w:hRule="exact" w:val="480"/>
        </w:trPr>
        <w:tc>
          <w:tcPr>
            <w:tcW w:w="1973" w:type="dxa"/>
            <w:vMerge/>
            <w:tcBorders>
              <w:left w:val="single" w:sz="4" w:space="0" w:color="000000"/>
              <w:right w:val="single" w:sz="4" w:space="0" w:color="000000"/>
            </w:tcBorders>
            <w:vAlign w:val="center"/>
          </w:tcPr>
          <w:p w14:paraId="0BD41E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3B1F8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Удельная электропроводность (УЭП), диапазон</w:t>
            </w:r>
          </w:p>
        </w:tc>
        <w:tc>
          <w:tcPr>
            <w:tcW w:w="2823" w:type="dxa"/>
            <w:tcBorders>
              <w:top w:val="single" w:sz="4" w:space="0" w:color="000000"/>
              <w:left w:val="single" w:sz="4" w:space="0" w:color="000000"/>
              <w:bottom w:val="single" w:sz="4" w:space="0" w:color="000000"/>
              <w:right w:val="single" w:sz="4" w:space="0" w:color="000000"/>
            </w:tcBorders>
            <w:vAlign w:val="center"/>
          </w:tcPr>
          <w:p w14:paraId="3D955BF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0,01 мкСм/см  до 200 мСм/см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5F728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5C70E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1CCD51A" w14:textId="77777777" w:rsidTr="00613385">
        <w:trPr>
          <w:trHeight w:hRule="exact" w:val="2700"/>
        </w:trPr>
        <w:tc>
          <w:tcPr>
            <w:tcW w:w="1973" w:type="dxa"/>
            <w:vMerge/>
            <w:tcBorders>
              <w:left w:val="single" w:sz="4" w:space="0" w:color="000000"/>
              <w:right w:val="single" w:sz="4" w:space="0" w:color="000000"/>
            </w:tcBorders>
            <w:vAlign w:val="center"/>
          </w:tcPr>
          <w:p w14:paraId="4621E0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C9EFF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Поддиапазоны измерения УЭП:  2 поддиапазон 0,01 мкСм/см - 19,99 мкСм/см 3 поддиапазон 0,1 мксм/см - 199,9 мкСм/см 4 поддиапазон 1 мкСм/см - 1999 мкСм/см 5 поддиапазон 0,01 мСм/см-19,99 мСм/см 6 поддиапазон 0,1 мСм/см - 199,9 мСм/см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AB77C4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0C27CC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DE769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E59111" w14:textId="77777777" w:rsidTr="00613385">
        <w:trPr>
          <w:trHeight w:hRule="exact" w:val="980"/>
        </w:trPr>
        <w:tc>
          <w:tcPr>
            <w:tcW w:w="1973" w:type="dxa"/>
            <w:vMerge/>
            <w:tcBorders>
              <w:left w:val="single" w:sz="4" w:space="0" w:color="000000"/>
              <w:right w:val="single" w:sz="4" w:space="0" w:color="000000"/>
            </w:tcBorders>
            <w:vAlign w:val="center"/>
          </w:tcPr>
          <w:p w14:paraId="0A1831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D30847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основной приведенной к верхнему значению поддиапазона погрешности измерений УЭП, %</w:t>
            </w:r>
          </w:p>
        </w:tc>
        <w:tc>
          <w:tcPr>
            <w:tcW w:w="2823" w:type="dxa"/>
            <w:tcBorders>
              <w:top w:val="single" w:sz="4" w:space="0" w:color="000000"/>
              <w:left w:val="single" w:sz="4" w:space="0" w:color="000000"/>
              <w:bottom w:val="single" w:sz="4" w:space="0" w:color="000000"/>
              <w:right w:val="single" w:sz="4" w:space="0" w:color="000000"/>
            </w:tcBorders>
          </w:tcPr>
          <w:p w14:paraId="2955EE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099F3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2588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BCBBF3E" w14:textId="77777777" w:rsidTr="00613385">
        <w:trPr>
          <w:trHeight w:hRule="exact" w:val="480"/>
        </w:trPr>
        <w:tc>
          <w:tcPr>
            <w:tcW w:w="1973" w:type="dxa"/>
            <w:vMerge/>
            <w:tcBorders>
              <w:left w:val="single" w:sz="4" w:space="0" w:color="000000"/>
              <w:right w:val="single" w:sz="4" w:space="0" w:color="000000"/>
            </w:tcBorders>
            <w:vAlign w:val="center"/>
          </w:tcPr>
          <w:p w14:paraId="48FB22E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576B6C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Режим переключения поддиапазонов измерения</w:t>
            </w:r>
          </w:p>
        </w:tc>
        <w:tc>
          <w:tcPr>
            <w:tcW w:w="2823" w:type="dxa"/>
            <w:tcBorders>
              <w:top w:val="single" w:sz="4" w:space="0" w:color="000000"/>
              <w:left w:val="single" w:sz="4" w:space="0" w:color="000000"/>
              <w:bottom w:val="single" w:sz="4" w:space="0" w:color="000000"/>
              <w:right w:val="single" w:sz="4" w:space="0" w:color="000000"/>
            </w:tcBorders>
          </w:tcPr>
          <w:p w14:paraId="164EFFB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Автоматический и ручной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B48F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CF41B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DB921B" w14:textId="77777777" w:rsidTr="00613385">
        <w:trPr>
          <w:trHeight w:hRule="exact" w:val="280"/>
        </w:trPr>
        <w:tc>
          <w:tcPr>
            <w:tcW w:w="1973" w:type="dxa"/>
            <w:vMerge/>
            <w:tcBorders>
              <w:left w:val="single" w:sz="4" w:space="0" w:color="000000"/>
              <w:right w:val="single" w:sz="4" w:space="0" w:color="000000"/>
            </w:tcBorders>
            <w:vAlign w:val="center"/>
          </w:tcPr>
          <w:p w14:paraId="127487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B79CC7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температур, °С</w:t>
            </w:r>
          </w:p>
        </w:tc>
        <w:tc>
          <w:tcPr>
            <w:tcW w:w="2823" w:type="dxa"/>
            <w:tcBorders>
              <w:top w:val="single" w:sz="4" w:space="0" w:color="000000"/>
              <w:left w:val="single" w:sz="4" w:space="0" w:color="000000"/>
              <w:bottom w:val="single" w:sz="4" w:space="0" w:color="000000"/>
              <w:right w:val="single" w:sz="4" w:space="0" w:color="000000"/>
            </w:tcBorders>
          </w:tcPr>
          <w:p w14:paraId="2AA57D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 до +55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9DB88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0D3C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4927ADE" w14:textId="77777777" w:rsidTr="00613385">
        <w:trPr>
          <w:trHeight w:hRule="exact" w:val="980"/>
        </w:trPr>
        <w:tc>
          <w:tcPr>
            <w:tcW w:w="1973" w:type="dxa"/>
            <w:vMerge/>
            <w:tcBorders>
              <w:left w:val="single" w:sz="4" w:space="0" w:color="000000"/>
              <w:right w:val="single" w:sz="4" w:space="0" w:color="000000"/>
            </w:tcBorders>
            <w:vAlign w:val="center"/>
          </w:tcPr>
          <w:p w14:paraId="1680D0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6C4FB0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измерений температуры контролируемой среды, °С</w:t>
            </w:r>
          </w:p>
        </w:tc>
        <w:tc>
          <w:tcPr>
            <w:tcW w:w="2823" w:type="dxa"/>
            <w:tcBorders>
              <w:top w:val="single" w:sz="4" w:space="0" w:color="000000"/>
              <w:left w:val="single" w:sz="4" w:space="0" w:color="000000"/>
              <w:bottom w:val="single" w:sz="4" w:space="0" w:color="000000"/>
              <w:right w:val="single" w:sz="4" w:space="0" w:color="000000"/>
            </w:tcBorders>
          </w:tcPr>
          <w:p w14:paraId="2DDF5DE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D22A5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2416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4F23214" w14:textId="77777777" w:rsidTr="00613385">
        <w:trPr>
          <w:trHeight w:hRule="exact" w:val="480"/>
        </w:trPr>
        <w:tc>
          <w:tcPr>
            <w:tcW w:w="1973" w:type="dxa"/>
            <w:vMerge/>
            <w:tcBorders>
              <w:left w:val="single" w:sz="4" w:space="0" w:color="000000"/>
              <w:right w:val="single" w:sz="4" w:space="0" w:color="000000"/>
            </w:tcBorders>
            <w:vAlign w:val="center"/>
          </w:tcPr>
          <w:p w14:paraId="72806E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426200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Продолжительность выхода в режим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05A8A49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20 сек</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1BFC1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65802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3A4AAB" w14:textId="77777777" w:rsidTr="00613385">
        <w:trPr>
          <w:trHeight w:hRule="exact" w:val="740"/>
        </w:trPr>
        <w:tc>
          <w:tcPr>
            <w:tcW w:w="1973" w:type="dxa"/>
            <w:vMerge/>
            <w:tcBorders>
              <w:left w:val="single" w:sz="4" w:space="0" w:color="000000"/>
              <w:right w:val="single" w:sz="4" w:space="0" w:color="000000"/>
            </w:tcBorders>
            <w:vAlign w:val="center"/>
          </w:tcPr>
          <w:p w14:paraId="3A7828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ADB4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Продолжительность непрерывной работы от полностью заряженного аккумулятора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8EC15D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50 часов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0EC7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60FFB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4911EB" w14:textId="77777777" w:rsidTr="00613385">
        <w:trPr>
          <w:trHeight w:hRule="exact" w:val="740"/>
        </w:trPr>
        <w:tc>
          <w:tcPr>
            <w:tcW w:w="1973" w:type="dxa"/>
            <w:vMerge/>
            <w:tcBorders>
              <w:left w:val="single" w:sz="4" w:space="0" w:color="000000"/>
              <w:right w:val="single" w:sz="4" w:space="0" w:color="000000"/>
            </w:tcBorders>
            <w:vAlign w:val="center"/>
          </w:tcPr>
          <w:p w14:paraId="7D4F72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BE6173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Представление результатов на дисплее жидкокристаллического индикатора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51676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цифробуквенное и символьное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9C7F4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EA72F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7C69FE4" w14:textId="77777777" w:rsidTr="00613385">
        <w:trPr>
          <w:trHeight w:hRule="exact" w:val="280"/>
        </w:trPr>
        <w:tc>
          <w:tcPr>
            <w:tcW w:w="1973" w:type="dxa"/>
            <w:vMerge/>
            <w:tcBorders>
              <w:left w:val="single" w:sz="4" w:space="0" w:color="000000"/>
              <w:right w:val="single" w:sz="4" w:space="0" w:color="000000"/>
            </w:tcBorders>
            <w:vAlign w:val="center"/>
          </w:tcPr>
          <w:p w14:paraId="6D415A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F325E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термопринтера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4A71201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0E8D2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DD38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CCC455" w14:textId="77777777" w:rsidTr="00613385">
        <w:trPr>
          <w:trHeight w:hRule="exact" w:val="280"/>
        </w:trPr>
        <w:tc>
          <w:tcPr>
            <w:tcW w:w="1973" w:type="dxa"/>
            <w:vMerge/>
            <w:tcBorders>
              <w:left w:val="single" w:sz="4" w:space="0" w:color="000000"/>
              <w:right w:val="single" w:sz="4" w:space="0" w:color="000000"/>
            </w:tcBorders>
            <w:vAlign w:val="center"/>
          </w:tcPr>
          <w:p w14:paraId="19F0E29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930AE8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к USB-порту ПК</w:t>
            </w:r>
          </w:p>
        </w:tc>
        <w:tc>
          <w:tcPr>
            <w:tcW w:w="2823" w:type="dxa"/>
            <w:tcBorders>
              <w:top w:val="single" w:sz="4" w:space="0" w:color="000000"/>
              <w:left w:val="single" w:sz="4" w:space="0" w:color="000000"/>
              <w:bottom w:val="single" w:sz="4" w:space="0" w:color="000000"/>
              <w:right w:val="single" w:sz="4" w:space="0" w:color="000000"/>
            </w:tcBorders>
            <w:vAlign w:val="center"/>
          </w:tcPr>
          <w:p w14:paraId="6BA3CF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6106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43C4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34A7861" w14:textId="77777777" w:rsidTr="00613385">
        <w:trPr>
          <w:trHeight w:hRule="exact" w:val="280"/>
        </w:trPr>
        <w:tc>
          <w:tcPr>
            <w:tcW w:w="1973" w:type="dxa"/>
            <w:vMerge/>
            <w:tcBorders>
              <w:left w:val="single" w:sz="4" w:space="0" w:color="000000"/>
              <w:right w:val="single" w:sz="4" w:space="0" w:color="000000"/>
            </w:tcBorders>
            <w:vAlign w:val="center"/>
          </w:tcPr>
          <w:p w14:paraId="6F94DF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3FA35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к СОМ-порту ПК</w:t>
            </w:r>
          </w:p>
        </w:tc>
        <w:tc>
          <w:tcPr>
            <w:tcW w:w="2823" w:type="dxa"/>
            <w:tcBorders>
              <w:top w:val="single" w:sz="4" w:space="0" w:color="000000"/>
              <w:left w:val="single" w:sz="4" w:space="0" w:color="000000"/>
              <w:bottom w:val="single" w:sz="4" w:space="0" w:color="000000"/>
              <w:right w:val="single" w:sz="4" w:space="0" w:color="000000"/>
            </w:tcBorders>
            <w:vAlign w:val="center"/>
          </w:tcPr>
          <w:p w14:paraId="4D6A11C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937E8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CF7F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72FB44B" w14:textId="77777777" w:rsidTr="00613385">
        <w:trPr>
          <w:trHeight w:hRule="exact" w:val="280"/>
        </w:trPr>
        <w:tc>
          <w:tcPr>
            <w:tcW w:w="1973" w:type="dxa"/>
            <w:vMerge/>
            <w:tcBorders>
              <w:left w:val="single" w:sz="4" w:space="0" w:color="000000"/>
              <w:right w:val="single" w:sz="4" w:space="0" w:color="000000"/>
            </w:tcBorders>
            <w:vAlign w:val="center"/>
          </w:tcPr>
          <w:p w14:paraId="3AF90C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F71212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аккумуляторное / сетевое</w:t>
            </w:r>
          </w:p>
        </w:tc>
        <w:tc>
          <w:tcPr>
            <w:tcW w:w="2823" w:type="dxa"/>
            <w:tcBorders>
              <w:top w:val="single" w:sz="4" w:space="0" w:color="000000"/>
              <w:left w:val="single" w:sz="4" w:space="0" w:color="000000"/>
              <w:bottom w:val="single" w:sz="4" w:space="0" w:color="000000"/>
              <w:right w:val="single" w:sz="4" w:space="0" w:color="000000"/>
            </w:tcBorders>
            <w:vAlign w:val="center"/>
          </w:tcPr>
          <w:p w14:paraId="3211E58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3A053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A96F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D3D8DB" w14:textId="77777777" w:rsidTr="00613385">
        <w:trPr>
          <w:trHeight w:hRule="exact" w:val="480"/>
        </w:trPr>
        <w:tc>
          <w:tcPr>
            <w:tcW w:w="1973" w:type="dxa"/>
            <w:vMerge/>
            <w:tcBorders>
              <w:left w:val="single" w:sz="4" w:space="0" w:color="000000"/>
              <w:right w:val="single" w:sz="4" w:space="0" w:color="000000"/>
            </w:tcBorders>
            <w:vAlign w:val="center"/>
          </w:tcPr>
          <w:p w14:paraId="0C2481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F9860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Габариты измерительного преобразователя (дхшхв),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43CA133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240х340х100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A4F55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08F34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436747" w14:textId="77777777" w:rsidTr="00613385">
        <w:trPr>
          <w:trHeight w:hRule="exact" w:val="480"/>
        </w:trPr>
        <w:tc>
          <w:tcPr>
            <w:tcW w:w="1973" w:type="dxa"/>
            <w:vMerge/>
            <w:tcBorders>
              <w:left w:val="single" w:sz="4" w:space="0" w:color="000000"/>
              <w:right w:val="single" w:sz="4" w:space="0" w:color="000000"/>
            </w:tcBorders>
            <w:vAlign w:val="center"/>
          </w:tcPr>
          <w:p w14:paraId="3A333B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A7C883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измерительного преобразователя</w:t>
            </w:r>
          </w:p>
        </w:tc>
        <w:tc>
          <w:tcPr>
            <w:tcW w:w="2823" w:type="dxa"/>
            <w:tcBorders>
              <w:top w:val="single" w:sz="4" w:space="0" w:color="000000"/>
              <w:left w:val="single" w:sz="4" w:space="0" w:color="000000"/>
              <w:bottom w:val="single" w:sz="4" w:space="0" w:color="000000"/>
              <w:right w:val="single" w:sz="4" w:space="0" w:color="000000"/>
            </w:tcBorders>
          </w:tcPr>
          <w:p w14:paraId="76826CD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 кг</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4972D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6C04C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01806F0" w14:textId="77777777" w:rsidTr="00613385">
        <w:trPr>
          <w:trHeight w:hRule="exact" w:val="480"/>
        </w:trPr>
        <w:tc>
          <w:tcPr>
            <w:tcW w:w="1973" w:type="dxa"/>
            <w:vMerge/>
            <w:tcBorders>
              <w:left w:val="single" w:sz="4" w:space="0" w:color="000000"/>
              <w:right w:val="single" w:sz="4" w:space="0" w:color="000000"/>
            </w:tcBorders>
            <w:vAlign w:val="center"/>
          </w:tcPr>
          <w:p w14:paraId="56DDB8A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302B34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об утверждении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69A514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FED4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3DFC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E2A68D" w14:textId="77777777" w:rsidTr="00613385">
        <w:trPr>
          <w:trHeight w:hRule="exact" w:val="280"/>
        </w:trPr>
        <w:tc>
          <w:tcPr>
            <w:tcW w:w="1973" w:type="dxa"/>
            <w:vMerge/>
            <w:tcBorders>
              <w:left w:val="single" w:sz="4" w:space="0" w:color="000000"/>
              <w:right w:val="single" w:sz="4" w:space="0" w:color="000000"/>
            </w:tcBorders>
            <w:vAlign w:val="center"/>
          </w:tcPr>
          <w:p w14:paraId="34CEDD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F045B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Первичная поверка</w:t>
            </w:r>
          </w:p>
        </w:tc>
        <w:tc>
          <w:tcPr>
            <w:tcW w:w="2823" w:type="dxa"/>
            <w:tcBorders>
              <w:top w:val="single" w:sz="4" w:space="0" w:color="000000"/>
              <w:left w:val="single" w:sz="4" w:space="0" w:color="000000"/>
              <w:bottom w:val="single" w:sz="4" w:space="0" w:color="000000"/>
              <w:right w:val="single" w:sz="4" w:space="0" w:color="000000"/>
            </w:tcBorders>
          </w:tcPr>
          <w:p w14:paraId="6542A18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83BEB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DC642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2BC9C4" w14:textId="77777777" w:rsidTr="00613385">
        <w:trPr>
          <w:trHeight w:hRule="exact" w:val="280"/>
        </w:trPr>
        <w:tc>
          <w:tcPr>
            <w:tcW w:w="1973" w:type="dxa"/>
            <w:vMerge/>
            <w:tcBorders>
              <w:left w:val="single" w:sz="4" w:space="0" w:color="000000"/>
              <w:right w:val="single" w:sz="4" w:space="0" w:color="000000"/>
            </w:tcBorders>
            <w:vAlign w:val="center"/>
          </w:tcPr>
          <w:p w14:paraId="071C57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556838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 поставки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43008F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787A0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13C2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3FD63E0" w14:textId="77777777" w:rsidTr="00613385">
        <w:trPr>
          <w:trHeight w:hRule="exact" w:val="480"/>
        </w:trPr>
        <w:tc>
          <w:tcPr>
            <w:tcW w:w="1973" w:type="dxa"/>
            <w:vMerge/>
            <w:tcBorders>
              <w:left w:val="single" w:sz="4" w:space="0" w:color="000000"/>
              <w:right w:val="single" w:sz="4" w:space="0" w:color="000000"/>
            </w:tcBorders>
            <w:vAlign w:val="center"/>
          </w:tcPr>
          <w:p w14:paraId="58E808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8A259B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Измерительный преобразователь кондуктометр</w:t>
            </w:r>
          </w:p>
        </w:tc>
        <w:tc>
          <w:tcPr>
            <w:tcW w:w="2823" w:type="dxa"/>
            <w:tcBorders>
              <w:top w:val="single" w:sz="4" w:space="0" w:color="000000"/>
              <w:left w:val="single" w:sz="4" w:space="0" w:color="000000"/>
              <w:bottom w:val="single" w:sz="4" w:space="0" w:color="000000"/>
              <w:right w:val="single" w:sz="4" w:space="0" w:color="000000"/>
            </w:tcBorders>
            <w:vAlign w:val="center"/>
          </w:tcPr>
          <w:p w14:paraId="6759E05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E00F9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6E63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476225" w14:textId="77777777" w:rsidTr="00613385">
        <w:trPr>
          <w:trHeight w:hRule="exact" w:val="280"/>
        </w:trPr>
        <w:tc>
          <w:tcPr>
            <w:tcW w:w="1973" w:type="dxa"/>
            <w:vMerge/>
            <w:tcBorders>
              <w:left w:val="single" w:sz="4" w:space="0" w:color="000000"/>
              <w:right w:val="single" w:sz="4" w:space="0" w:color="000000"/>
            </w:tcBorders>
            <w:vAlign w:val="center"/>
          </w:tcPr>
          <w:p w14:paraId="3AED79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35021F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Погружной датчик </w:t>
            </w:r>
          </w:p>
        </w:tc>
        <w:tc>
          <w:tcPr>
            <w:tcW w:w="2823" w:type="dxa"/>
            <w:tcBorders>
              <w:top w:val="single" w:sz="4" w:space="0" w:color="000000"/>
              <w:left w:val="single" w:sz="4" w:space="0" w:color="000000"/>
              <w:bottom w:val="single" w:sz="4" w:space="0" w:color="000000"/>
              <w:right w:val="single" w:sz="4" w:space="0" w:color="000000"/>
            </w:tcBorders>
            <w:vAlign w:val="center"/>
          </w:tcPr>
          <w:p w14:paraId="7433417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D644CE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E7E4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085BC8" w14:textId="77777777" w:rsidTr="00613385">
        <w:trPr>
          <w:trHeight w:hRule="exact" w:val="280"/>
        </w:trPr>
        <w:tc>
          <w:tcPr>
            <w:tcW w:w="1973" w:type="dxa"/>
            <w:vMerge/>
            <w:tcBorders>
              <w:left w:val="single" w:sz="4" w:space="0" w:color="000000"/>
              <w:right w:val="single" w:sz="4" w:space="0" w:color="000000"/>
            </w:tcBorders>
            <w:vAlign w:val="center"/>
          </w:tcPr>
          <w:p w14:paraId="2F8D08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974E6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Кабель для проведения поверки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57A7AC8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69241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3F188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20F841" w14:textId="77777777" w:rsidTr="00613385">
        <w:trPr>
          <w:trHeight w:hRule="exact" w:val="280"/>
        </w:trPr>
        <w:tc>
          <w:tcPr>
            <w:tcW w:w="1973" w:type="dxa"/>
            <w:vMerge/>
            <w:tcBorders>
              <w:left w:val="single" w:sz="4" w:space="0" w:color="000000"/>
              <w:right w:val="single" w:sz="4" w:space="0" w:color="000000"/>
            </w:tcBorders>
            <w:vAlign w:val="center"/>
          </w:tcPr>
          <w:p w14:paraId="6FB5C9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C0F1F8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блок питания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5B3A111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DAF0B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F48E9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9F0E552" w14:textId="77777777" w:rsidTr="00613385">
        <w:trPr>
          <w:trHeight w:hRule="exact" w:val="280"/>
        </w:trPr>
        <w:tc>
          <w:tcPr>
            <w:tcW w:w="1973" w:type="dxa"/>
            <w:vMerge/>
            <w:tcBorders>
              <w:left w:val="single" w:sz="4" w:space="0" w:color="000000"/>
              <w:right w:val="single" w:sz="4" w:space="0" w:color="000000"/>
            </w:tcBorders>
            <w:vAlign w:val="center"/>
          </w:tcPr>
          <w:p w14:paraId="4AE0A4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70E59F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6C9DBB2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A20EA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DEB5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F39884"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799A33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BB9CF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Методика поверки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124E729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8E61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F33954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F90AC75" w14:textId="77777777" w:rsidTr="00613385">
        <w:trPr>
          <w:trHeight w:hRule="exact" w:val="480"/>
        </w:trPr>
        <w:tc>
          <w:tcPr>
            <w:tcW w:w="1973" w:type="dxa"/>
            <w:vMerge w:val="restart"/>
            <w:tcBorders>
              <w:top w:val="single" w:sz="4" w:space="0" w:color="000000"/>
              <w:left w:val="single" w:sz="4" w:space="0" w:color="000000"/>
              <w:right w:val="single" w:sz="4" w:space="0" w:color="000000"/>
            </w:tcBorders>
            <w:vAlign w:val="center"/>
          </w:tcPr>
          <w:p w14:paraId="342EEF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лабораторный</w:t>
            </w:r>
          </w:p>
          <w:p w14:paraId="07A1ED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6A176CA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Стеклянный термометр с вложенной шкальной пластиной</w:t>
            </w:r>
          </w:p>
        </w:tc>
        <w:tc>
          <w:tcPr>
            <w:tcW w:w="2823" w:type="dxa"/>
            <w:tcBorders>
              <w:top w:val="single" w:sz="4" w:space="0" w:color="000000"/>
              <w:left w:val="single" w:sz="4" w:space="0" w:color="000000"/>
              <w:bottom w:val="single" w:sz="4" w:space="0" w:color="000000"/>
              <w:right w:val="single" w:sz="4" w:space="0" w:color="000000"/>
            </w:tcBorders>
            <w:vAlign w:val="center"/>
          </w:tcPr>
          <w:p w14:paraId="1FAFB8D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335364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152C6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0320476F" w14:textId="77777777" w:rsidTr="00613385">
        <w:trPr>
          <w:trHeight w:hRule="exact" w:val="280"/>
        </w:trPr>
        <w:tc>
          <w:tcPr>
            <w:tcW w:w="1973" w:type="dxa"/>
            <w:vMerge/>
            <w:tcBorders>
              <w:left w:val="single" w:sz="4" w:space="0" w:color="000000"/>
              <w:right w:val="single" w:sz="4" w:space="0" w:color="000000"/>
            </w:tcBorders>
            <w:vAlign w:val="center"/>
          </w:tcPr>
          <w:p w14:paraId="6C34FA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76A37D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полного погружения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50EE037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60788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FD3D2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0E3B248" w14:textId="77777777" w:rsidTr="00613385">
        <w:trPr>
          <w:trHeight w:hRule="exact" w:val="280"/>
        </w:trPr>
        <w:tc>
          <w:tcPr>
            <w:tcW w:w="1973" w:type="dxa"/>
            <w:vMerge/>
            <w:tcBorders>
              <w:left w:val="single" w:sz="4" w:space="0" w:color="000000"/>
              <w:right w:val="single" w:sz="4" w:space="0" w:color="000000"/>
            </w:tcBorders>
            <w:vAlign w:val="center"/>
          </w:tcPr>
          <w:p w14:paraId="086112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F0C42F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Наполнитель</w:t>
            </w:r>
          </w:p>
        </w:tc>
        <w:tc>
          <w:tcPr>
            <w:tcW w:w="2823" w:type="dxa"/>
            <w:tcBorders>
              <w:top w:val="single" w:sz="4" w:space="0" w:color="000000"/>
              <w:left w:val="single" w:sz="4" w:space="0" w:color="000000"/>
              <w:bottom w:val="single" w:sz="4" w:space="0" w:color="000000"/>
              <w:right w:val="single" w:sz="4" w:space="0" w:color="000000"/>
            </w:tcBorders>
            <w:vAlign w:val="center"/>
          </w:tcPr>
          <w:p w14:paraId="647252D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ртуть</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0DFFD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F995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148C0B3" w14:textId="77777777" w:rsidTr="00613385">
        <w:trPr>
          <w:trHeight w:hRule="exact" w:val="480"/>
        </w:trPr>
        <w:tc>
          <w:tcPr>
            <w:tcW w:w="1973" w:type="dxa"/>
            <w:vMerge/>
            <w:tcBorders>
              <w:left w:val="single" w:sz="4" w:space="0" w:color="000000"/>
              <w:right w:val="single" w:sz="4" w:space="0" w:color="000000"/>
            </w:tcBorders>
            <w:vAlign w:val="center"/>
          </w:tcPr>
          <w:p w14:paraId="2A3B2F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B8BB69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измерения температуры, ºC</w:t>
            </w:r>
          </w:p>
        </w:tc>
        <w:tc>
          <w:tcPr>
            <w:tcW w:w="2823" w:type="dxa"/>
            <w:tcBorders>
              <w:top w:val="single" w:sz="4" w:space="0" w:color="000000"/>
              <w:left w:val="single" w:sz="4" w:space="0" w:color="000000"/>
              <w:bottom w:val="single" w:sz="4" w:space="0" w:color="000000"/>
              <w:right w:val="single" w:sz="4" w:space="0" w:color="000000"/>
            </w:tcBorders>
            <w:vAlign w:val="center"/>
          </w:tcPr>
          <w:p w14:paraId="79E8A22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+250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CA0E6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3A5F8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02A3AA0" w14:textId="77777777" w:rsidTr="00613385">
        <w:trPr>
          <w:trHeight w:hRule="exact" w:val="280"/>
        </w:trPr>
        <w:tc>
          <w:tcPr>
            <w:tcW w:w="1973" w:type="dxa"/>
            <w:vMerge/>
            <w:tcBorders>
              <w:left w:val="single" w:sz="4" w:space="0" w:color="000000"/>
              <w:right w:val="single" w:sz="4" w:space="0" w:color="000000"/>
            </w:tcBorders>
            <w:vAlign w:val="center"/>
          </w:tcPr>
          <w:p w14:paraId="1F1576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56E41C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деления шкалы, ºC</w:t>
            </w:r>
          </w:p>
        </w:tc>
        <w:tc>
          <w:tcPr>
            <w:tcW w:w="2823" w:type="dxa"/>
            <w:tcBorders>
              <w:top w:val="single" w:sz="4" w:space="0" w:color="000000"/>
              <w:left w:val="single" w:sz="4" w:space="0" w:color="000000"/>
              <w:bottom w:val="single" w:sz="4" w:space="0" w:color="000000"/>
              <w:right w:val="single" w:sz="4" w:space="0" w:color="000000"/>
            </w:tcBorders>
            <w:vAlign w:val="center"/>
          </w:tcPr>
          <w:p w14:paraId="41DDDF2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7C7E5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ACB31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E4F498" w14:textId="77777777" w:rsidTr="00613385">
        <w:trPr>
          <w:trHeight w:hRule="exact" w:val="280"/>
        </w:trPr>
        <w:tc>
          <w:tcPr>
            <w:tcW w:w="1973" w:type="dxa"/>
            <w:vMerge/>
            <w:tcBorders>
              <w:left w:val="single" w:sz="4" w:space="0" w:color="000000"/>
              <w:right w:val="single" w:sz="4" w:space="0" w:color="000000"/>
            </w:tcBorders>
            <w:vAlign w:val="center"/>
          </w:tcPr>
          <w:p w14:paraId="1F17FD9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6677DD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термометра,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7B52821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230 </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275635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144CF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30EE99" w14:textId="77777777" w:rsidTr="00613385">
        <w:trPr>
          <w:trHeight w:hRule="exact" w:val="480"/>
        </w:trPr>
        <w:tc>
          <w:tcPr>
            <w:tcW w:w="1973" w:type="dxa"/>
            <w:vMerge/>
            <w:tcBorders>
              <w:left w:val="single" w:sz="4" w:space="0" w:color="000000"/>
              <w:bottom w:val="single" w:sz="4" w:space="0" w:color="000000"/>
              <w:right w:val="single" w:sz="4" w:space="0" w:color="000000"/>
            </w:tcBorders>
            <w:vAlign w:val="center"/>
          </w:tcPr>
          <w:p w14:paraId="65882E2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45E89B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об утверждении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29D5461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5EF6E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D7C4A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0D4B93" w14:textId="77777777" w:rsidTr="00613385">
        <w:trPr>
          <w:trHeight w:hRule="exact" w:val="4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43E27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лабораторный</w:t>
            </w:r>
          </w:p>
        </w:tc>
        <w:tc>
          <w:tcPr>
            <w:tcW w:w="3248" w:type="dxa"/>
            <w:tcBorders>
              <w:top w:val="single" w:sz="4" w:space="0" w:color="000000"/>
              <w:left w:val="single" w:sz="4" w:space="0" w:color="000000"/>
              <w:bottom w:val="single" w:sz="4" w:space="0" w:color="000000"/>
              <w:right w:val="single" w:sz="4" w:space="0" w:color="000000"/>
            </w:tcBorders>
            <w:vAlign w:val="center"/>
          </w:tcPr>
          <w:p w14:paraId="5F7A0FE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Стеклянный термометр с вложенной шкальной пластиной</w:t>
            </w:r>
          </w:p>
        </w:tc>
        <w:tc>
          <w:tcPr>
            <w:tcW w:w="2823" w:type="dxa"/>
            <w:tcBorders>
              <w:top w:val="single" w:sz="4" w:space="0" w:color="000000"/>
              <w:left w:val="single" w:sz="4" w:space="0" w:color="000000"/>
              <w:bottom w:val="single" w:sz="4" w:space="0" w:color="000000"/>
              <w:right w:val="single" w:sz="4" w:space="0" w:color="000000"/>
            </w:tcBorders>
            <w:vAlign w:val="center"/>
          </w:tcPr>
          <w:p w14:paraId="68C1E6D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1C0B3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8A391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68E9D4D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718FA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4455DC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полного погружения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142AECF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DD276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E060B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916BAA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D96FFF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4E77C7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Наполнитель</w:t>
            </w:r>
          </w:p>
        </w:tc>
        <w:tc>
          <w:tcPr>
            <w:tcW w:w="2823" w:type="dxa"/>
            <w:tcBorders>
              <w:top w:val="single" w:sz="4" w:space="0" w:color="000000"/>
              <w:left w:val="single" w:sz="4" w:space="0" w:color="000000"/>
              <w:bottom w:val="single" w:sz="4" w:space="0" w:color="000000"/>
              <w:right w:val="single" w:sz="4" w:space="0" w:color="000000"/>
            </w:tcBorders>
            <w:vAlign w:val="center"/>
          </w:tcPr>
          <w:p w14:paraId="4F9F3FF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ртуть</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B66CD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F182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1B4FEC"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803B6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19000B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измерения температуры, ºC</w:t>
            </w:r>
          </w:p>
        </w:tc>
        <w:tc>
          <w:tcPr>
            <w:tcW w:w="2823" w:type="dxa"/>
            <w:tcBorders>
              <w:top w:val="single" w:sz="4" w:space="0" w:color="000000"/>
              <w:left w:val="single" w:sz="4" w:space="0" w:color="000000"/>
              <w:bottom w:val="single" w:sz="4" w:space="0" w:color="000000"/>
              <w:right w:val="single" w:sz="4" w:space="0" w:color="000000"/>
            </w:tcBorders>
            <w:vAlign w:val="center"/>
          </w:tcPr>
          <w:p w14:paraId="5C777F0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+350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5061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B808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F41BD4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6D5C4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1CF5D8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деления шкалы, ºC</w:t>
            </w:r>
          </w:p>
        </w:tc>
        <w:tc>
          <w:tcPr>
            <w:tcW w:w="2823" w:type="dxa"/>
            <w:tcBorders>
              <w:top w:val="single" w:sz="4" w:space="0" w:color="000000"/>
              <w:left w:val="single" w:sz="4" w:space="0" w:color="000000"/>
              <w:bottom w:val="single" w:sz="4" w:space="0" w:color="000000"/>
              <w:right w:val="single" w:sz="4" w:space="0" w:color="000000"/>
            </w:tcBorders>
            <w:vAlign w:val="center"/>
          </w:tcPr>
          <w:p w14:paraId="5B44A57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38DA0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B498A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0954E8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80671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A2CFFE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термометра,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B613EF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230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BA71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9F97F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3316B5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AF321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C60F64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об утверждении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ED5776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E52BA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CF8BC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20E1656" w14:textId="77777777" w:rsidTr="00613385">
        <w:trPr>
          <w:trHeight w:hRule="exact" w:val="980"/>
        </w:trPr>
        <w:tc>
          <w:tcPr>
            <w:tcW w:w="1973" w:type="dxa"/>
            <w:vMerge w:val="restart"/>
            <w:tcBorders>
              <w:top w:val="single" w:sz="4" w:space="0" w:color="000000"/>
              <w:left w:val="single" w:sz="4" w:space="0" w:color="000000"/>
              <w:right w:val="single" w:sz="4" w:space="0" w:color="000000"/>
            </w:tcBorders>
            <w:vAlign w:val="center"/>
          </w:tcPr>
          <w:p w14:paraId="59EED4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лабораторный электронный</w:t>
            </w:r>
          </w:p>
          <w:p w14:paraId="3A4B9C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01BE9C3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w:t>
            </w:r>
          </w:p>
        </w:tc>
        <w:tc>
          <w:tcPr>
            <w:tcW w:w="2823" w:type="dxa"/>
            <w:tcBorders>
              <w:top w:val="single" w:sz="4" w:space="0" w:color="000000"/>
              <w:left w:val="single" w:sz="4" w:space="0" w:color="000000"/>
              <w:bottom w:val="single" w:sz="4" w:space="0" w:color="000000"/>
              <w:right w:val="single" w:sz="4" w:space="0" w:color="000000"/>
            </w:tcBorders>
            <w:vAlign w:val="center"/>
          </w:tcPr>
          <w:p w14:paraId="087A82D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контактного измерения температуры в умеренно агрессивных средах</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EF9CA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FED6A2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62687F46" w14:textId="77777777" w:rsidTr="00613385">
        <w:trPr>
          <w:trHeight w:hRule="exact" w:val="480"/>
        </w:trPr>
        <w:tc>
          <w:tcPr>
            <w:tcW w:w="1973" w:type="dxa"/>
            <w:vMerge/>
            <w:tcBorders>
              <w:left w:val="single" w:sz="4" w:space="0" w:color="000000"/>
              <w:right w:val="single" w:sz="4" w:space="0" w:color="000000"/>
            </w:tcBorders>
            <w:vAlign w:val="center"/>
          </w:tcPr>
          <w:p w14:paraId="317BB5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1F30FB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температуры,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4AFBF5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-50 до +300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54C6C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FE013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0F9AC3A" w14:textId="77777777" w:rsidTr="00613385">
        <w:trPr>
          <w:trHeight w:hRule="exact" w:val="280"/>
        </w:trPr>
        <w:tc>
          <w:tcPr>
            <w:tcW w:w="1973" w:type="dxa"/>
            <w:vMerge/>
            <w:tcBorders>
              <w:left w:val="single" w:sz="4" w:space="0" w:color="000000"/>
              <w:right w:val="single" w:sz="4" w:space="0" w:color="000000"/>
            </w:tcBorders>
            <w:vAlign w:val="center"/>
          </w:tcPr>
          <w:p w14:paraId="5DE792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7D9B1B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Погрешность измерений,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5849D6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B96D7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4CB94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8B53FE6" w14:textId="77777777" w:rsidTr="00613385">
        <w:trPr>
          <w:trHeight w:hRule="exact" w:val="480"/>
        </w:trPr>
        <w:tc>
          <w:tcPr>
            <w:tcW w:w="1973" w:type="dxa"/>
            <w:vMerge/>
            <w:tcBorders>
              <w:left w:val="single" w:sz="4" w:space="0" w:color="000000"/>
              <w:right w:val="single" w:sz="4" w:space="0" w:color="000000"/>
            </w:tcBorders>
            <w:vAlign w:val="center"/>
          </w:tcPr>
          <w:p w14:paraId="5550F9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E91A0B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единицы младшего разряда устанавливается,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53CE6FB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0,1 / 0,01 / 0,001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1A133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03127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CD8AA58" w14:textId="77777777" w:rsidTr="00613385">
        <w:trPr>
          <w:trHeight w:hRule="exact" w:val="280"/>
        </w:trPr>
        <w:tc>
          <w:tcPr>
            <w:tcW w:w="1973" w:type="dxa"/>
            <w:vMerge/>
            <w:tcBorders>
              <w:left w:val="single" w:sz="4" w:space="0" w:color="000000"/>
              <w:right w:val="single" w:sz="4" w:space="0" w:color="000000"/>
            </w:tcBorders>
            <w:vAlign w:val="center"/>
          </w:tcPr>
          <w:p w14:paraId="6C612A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69FC9D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реакции, мс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B0E6A0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7000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305BE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E598F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62BF98" w14:textId="77777777" w:rsidTr="00613385">
        <w:trPr>
          <w:trHeight w:hRule="exact" w:val="280"/>
        </w:trPr>
        <w:tc>
          <w:tcPr>
            <w:tcW w:w="1973" w:type="dxa"/>
            <w:vMerge/>
            <w:tcBorders>
              <w:left w:val="single" w:sz="4" w:space="0" w:color="000000"/>
              <w:right w:val="single" w:sz="4" w:space="0" w:color="000000"/>
            </w:tcBorders>
            <w:vAlign w:val="center"/>
          </w:tcPr>
          <w:p w14:paraId="0F0BB8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B6B6F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Индикация измеряемой величины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2F96816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цифровая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BEEBA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07E9D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1EF640D" w14:textId="77777777" w:rsidTr="00613385">
        <w:trPr>
          <w:trHeight w:hRule="exact" w:val="280"/>
        </w:trPr>
        <w:tc>
          <w:tcPr>
            <w:tcW w:w="1973" w:type="dxa"/>
            <w:vMerge/>
            <w:tcBorders>
              <w:left w:val="single" w:sz="4" w:space="0" w:color="000000"/>
              <w:right w:val="single" w:sz="4" w:space="0" w:color="000000"/>
            </w:tcBorders>
            <w:vAlign w:val="center"/>
          </w:tcPr>
          <w:p w14:paraId="7B5CF7E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89FDA1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ЖК дисплей</w:t>
            </w:r>
          </w:p>
        </w:tc>
        <w:tc>
          <w:tcPr>
            <w:tcW w:w="2823" w:type="dxa"/>
            <w:tcBorders>
              <w:top w:val="single" w:sz="4" w:space="0" w:color="000000"/>
              <w:left w:val="single" w:sz="4" w:space="0" w:color="000000"/>
              <w:bottom w:val="single" w:sz="4" w:space="0" w:color="000000"/>
              <w:right w:val="single" w:sz="4" w:space="0" w:color="000000"/>
            </w:tcBorders>
            <w:vAlign w:val="center"/>
          </w:tcPr>
          <w:p w14:paraId="677DCD5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03C47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37E5E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C94187" w14:textId="77777777" w:rsidTr="00613385">
        <w:trPr>
          <w:trHeight w:hRule="exact" w:val="480"/>
        </w:trPr>
        <w:tc>
          <w:tcPr>
            <w:tcW w:w="1973" w:type="dxa"/>
            <w:vMerge/>
            <w:tcBorders>
              <w:left w:val="single" w:sz="4" w:space="0" w:color="000000"/>
              <w:right w:val="single" w:sz="4" w:space="0" w:color="000000"/>
            </w:tcBorders>
            <w:vAlign w:val="center"/>
          </w:tcPr>
          <w:p w14:paraId="77DE04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B66B61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установления показаний электронного блока,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4E648EC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C592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9AB2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880FDA4" w14:textId="77777777" w:rsidTr="00613385">
        <w:trPr>
          <w:trHeight w:hRule="exact" w:val="480"/>
        </w:trPr>
        <w:tc>
          <w:tcPr>
            <w:tcW w:w="1973" w:type="dxa"/>
            <w:vMerge/>
            <w:tcBorders>
              <w:left w:val="single" w:sz="4" w:space="0" w:color="000000"/>
              <w:right w:val="single" w:sz="4" w:space="0" w:color="000000"/>
            </w:tcBorders>
            <w:vAlign w:val="center"/>
          </w:tcPr>
          <w:p w14:paraId="38E3C2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4AFDFE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корпуса датчика температуры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3A2C98B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титановый сплав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BEADC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1339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AFAF3E" w14:textId="77777777" w:rsidTr="00613385">
        <w:trPr>
          <w:trHeight w:hRule="exact" w:val="280"/>
        </w:trPr>
        <w:tc>
          <w:tcPr>
            <w:tcW w:w="1973" w:type="dxa"/>
            <w:vMerge/>
            <w:tcBorders>
              <w:left w:val="single" w:sz="4" w:space="0" w:color="000000"/>
              <w:right w:val="single" w:sz="4" w:space="0" w:color="000000"/>
            </w:tcBorders>
            <w:vAlign w:val="center"/>
          </w:tcPr>
          <w:p w14:paraId="378F6C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44E91E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погружаемой части,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53F13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FD030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DA74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98CAF4D" w14:textId="77777777" w:rsidTr="00613385">
        <w:trPr>
          <w:trHeight w:hRule="exact" w:val="280"/>
        </w:trPr>
        <w:tc>
          <w:tcPr>
            <w:tcW w:w="1973" w:type="dxa"/>
            <w:vMerge/>
            <w:tcBorders>
              <w:left w:val="single" w:sz="4" w:space="0" w:color="000000"/>
              <w:right w:val="single" w:sz="4" w:space="0" w:color="000000"/>
            </w:tcBorders>
            <w:vAlign w:val="center"/>
          </w:tcPr>
          <w:p w14:paraId="79E296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4BBF4D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кабеля-удлинителя, 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9ACD5B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68F9FC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F073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06B857C" w14:textId="77777777" w:rsidTr="00613385">
        <w:trPr>
          <w:trHeight w:hRule="exact" w:val="280"/>
        </w:trPr>
        <w:tc>
          <w:tcPr>
            <w:tcW w:w="1973" w:type="dxa"/>
            <w:vMerge/>
            <w:tcBorders>
              <w:left w:val="single" w:sz="4" w:space="0" w:color="000000"/>
              <w:right w:val="single" w:sz="4" w:space="0" w:color="000000"/>
            </w:tcBorders>
            <w:vAlign w:val="center"/>
          </w:tcPr>
          <w:p w14:paraId="152DEB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DB8EE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Внешний диаметр щупа,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5A9DAE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E372F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62BFBE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DE53B4B" w14:textId="77777777" w:rsidTr="00613385">
        <w:trPr>
          <w:trHeight w:hRule="exact" w:val="480"/>
        </w:trPr>
        <w:tc>
          <w:tcPr>
            <w:tcW w:w="1973" w:type="dxa"/>
            <w:vMerge/>
            <w:tcBorders>
              <w:left w:val="single" w:sz="4" w:space="0" w:color="000000"/>
              <w:right w:val="single" w:sz="4" w:space="0" w:color="000000"/>
            </w:tcBorders>
            <w:vAlign w:val="center"/>
          </w:tcPr>
          <w:p w14:paraId="67ECEB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160D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магнитов для фиксации на вертикальных поверхностях</w:t>
            </w:r>
          </w:p>
        </w:tc>
        <w:tc>
          <w:tcPr>
            <w:tcW w:w="2823" w:type="dxa"/>
            <w:tcBorders>
              <w:top w:val="single" w:sz="4" w:space="0" w:color="000000"/>
              <w:left w:val="single" w:sz="4" w:space="0" w:color="000000"/>
              <w:bottom w:val="single" w:sz="4" w:space="0" w:color="000000"/>
              <w:right w:val="single" w:sz="4" w:space="0" w:color="000000"/>
            </w:tcBorders>
            <w:vAlign w:val="center"/>
          </w:tcPr>
          <w:p w14:paraId="741FB31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F26CD0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9464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E94738" w14:textId="77777777" w:rsidTr="00613385">
        <w:trPr>
          <w:trHeight w:hRule="exact" w:val="480"/>
        </w:trPr>
        <w:tc>
          <w:tcPr>
            <w:tcW w:w="1973" w:type="dxa"/>
            <w:vMerge/>
            <w:tcBorders>
              <w:left w:val="single" w:sz="4" w:space="0" w:color="000000"/>
              <w:right w:val="single" w:sz="4" w:space="0" w:color="000000"/>
            </w:tcBorders>
            <w:vAlign w:val="center"/>
          </w:tcPr>
          <w:p w14:paraId="0E209F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482009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Минимальная глубина погружения датчика,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5A5DCFB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BF75D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CCC6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427D2E" w14:textId="77777777" w:rsidTr="00613385">
        <w:trPr>
          <w:trHeight w:hRule="exact" w:val="480"/>
        </w:trPr>
        <w:tc>
          <w:tcPr>
            <w:tcW w:w="1973" w:type="dxa"/>
            <w:vMerge/>
            <w:tcBorders>
              <w:left w:val="single" w:sz="4" w:space="0" w:color="000000"/>
              <w:right w:val="single" w:sz="4" w:space="0" w:color="000000"/>
            </w:tcBorders>
            <w:vAlign w:val="center"/>
          </w:tcPr>
          <w:p w14:paraId="455DF3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05FE6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единицы младшего разряда встроенного секундомера,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3A1E92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1F7D7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1BF2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30ECB9" w14:textId="77777777" w:rsidTr="00613385">
        <w:trPr>
          <w:trHeight w:hRule="exact" w:val="1480"/>
        </w:trPr>
        <w:tc>
          <w:tcPr>
            <w:tcW w:w="1973" w:type="dxa"/>
            <w:vMerge/>
            <w:tcBorders>
              <w:left w:val="single" w:sz="4" w:space="0" w:color="000000"/>
              <w:right w:val="single" w:sz="4" w:space="0" w:color="000000"/>
            </w:tcBorders>
            <w:vAlign w:val="center"/>
          </w:tcPr>
          <w:p w14:paraId="0CC931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D88EC2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термометра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8D95E9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не менее 2 В при помощи не менее 2 элементов типоразмера ААА. - помощи кабеля через разъём microUSB</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60F15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AA95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C1E52F" w14:textId="77777777" w:rsidTr="00613385">
        <w:trPr>
          <w:trHeight w:hRule="exact" w:val="740"/>
        </w:trPr>
        <w:tc>
          <w:tcPr>
            <w:tcW w:w="1973" w:type="dxa"/>
            <w:vMerge/>
            <w:tcBorders>
              <w:left w:val="single" w:sz="4" w:space="0" w:color="000000"/>
              <w:right w:val="single" w:sz="4" w:space="0" w:color="000000"/>
            </w:tcBorders>
            <w:vAlign w:val="center"/>
          </w:tcPr>
          <w:p w14:paraId="21F64A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08B59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Встроенный интерфейс USB для подключения к персональному компьютеру</w:t>
            </w:r>
          </w:p>
        </w:tc>
        <w:tc>
          <w:tcPr>
            <w:tcW w:w="2823" w:type="dxa"/>
            <w:tcBorders>
              <w:top w:val="single" w:sz="4" w:space="0" w:color="000000"/>
              <w:left w:val="single" w:sz="4" w:space="0" w:color="000000"/>
              <w:bottom w:val="single" w:sz="4" w:space="0" w:color="000000"/>
              <w:right w:val="single" w:sz="4" w:space="0" w:color="000000"/>
            </w:tcBorders>
            <w:vAlign w:val="center"/>
          </w:tcPr>
          <w:p w14:paraId="7CEE004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8E19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82DF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631602" w14:textId="77777777" w:rsidTr="00613385">
        <w:trPr>
          <w:trHeight w:hRule="exact" w:val="740"/>
        </w:trPr>
        <w:tc>
          <w:tcPr>
            <w:tcW w:w="1973" w:type="dxa"/>
            <w:vMerge/>
            <w:tcBorders>
              <w:left w:val="single" w:sz="4" w:space="0" w:color="000000"/>
              <w:right w:val="single" w:sz="4" w:space="0" w:color="000000"/>
            </w:tcBorders>
            <w:vAlign w:val="center"/>
          </w:tcPr>
          <w:p w14:paraId="4F8229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86618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Программное обеспечение для записи результатов измерений и градуировки термометра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158B6B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3672E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877722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91206D2" w14:textId="77777777" w:rsidTr="00613385">
        <w:trPr>
          <w:trHeight w:hRule="exact" w:val="740"/>
        </w:trPr>
        <w:tc>
          <w:tcPr>
            <w:tcW w:w="1973" w:type="dxa"/>
            <w:vMerge/>
            <w:tcBorders>
              <w:left w:val="single" w:sz="4" w:space="0" w:color="000000"/>
              <w:right w:val="single" w:sz="4" w:space="0" w:color="000000"/>
            </w:tcBorders>
            <w:vAlign w:val="center"/>
          </w:tcPr>
          <w:p w14:paraId="695054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9CFED5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непрерывной работы в лабораторных условиях при автономном питании, ч</w:t>
            </w:r>
          </w:p>
        </w:tc>
        <w:tc>
          <w:tcPr>
            <w:tcW w:w="2823" w:type="dxa"/>
            <w:tcBorders>
              <w:top w:val="single" w:sz="4" w:space="0" w:color="000000"/>
              <w:left w:val="single" w:sz="4" w:space="0" w:color="000000"/>
              <w:bottom w:val="single" w:sz="4" w:space="0" w:color="000000"/>
              <w:right w:val="single" w:sz="4" w:space="0" w:color="000000"/>
            </w:tcBorders>
            <w:vAlign w:val="center"/>
          </w:tcPr>
          <w:p w14:paraId="48D1072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60C80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8AE12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2A0C33B" w14:textId="77777777" w:rsidTr="00613385">
        <w:trPr>
          <w:trHeight w:hRule="exact" w:val="480"/>
        </w:trPr>
        <w:tc>
          <w:tcPr>
            <w:tcW w:w="1973" w:type="dxa"/>
            <w:vMerge/>
            <w:tcBorders>
              <w:left w:val="single" w:sz="4" w:space="0" w:color="000000"/>
              <w:right w:val="single" w:sz="4" w:space="0" w:color="000000"/>
            </w:tcBorders>
            <w:vAlign w:val="center"/>
          </w:tcPr>
          <w:p w14:paraId="539C939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8D7A20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об утверждении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3700F5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D09F8F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2A0EC9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93519B" w14:textId="77777777" w:rsidTr="00613385">
        <w:trPr>
          <w:trHeight w:hRule="exact" w:val="280"/>
        </w:trPr>
        <w:tc>
          <w:tcPr>
            <w:tcW w:w="1973" w:type="dxa"/>
            <w:vMerge/>
            <w:tcBorders>
              <w:left w:val="single" w:sz="4" w:space="0" w:color="000000"/>
              <w:right w:val="single" w:sz="4" w:space="0" w:color="000000"/>
            </w:tcBorders>
            <w:vAlign w:val="center"/>
          </w:tcPr>
          <w:p w14:paraId="5C6E83A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6BC7F1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Поверка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865949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C0328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3190F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4B0FD2A" w14:textId="77777777" w:rsidTr="00613385">
        <w:trPr>
          <w:trHeight w:hRule="exact" w:val="280"/>
        </w:trPr>
        <w:tc>
          <w:tcPr>
            <w:tcW w:w="1973" w:type="dxa"/>
            <w:vMerge/>
            <w:tcBorders>
              <w:left w:val="single" w:sz="4" w:space="0" w:color="000000"/>
              <w:right w:val="single" w:sz="4" w:space="0" w:color="000000"/>
            </w:tcBorders>
            <w:vAlign w:val="center"/>
          </w:tcPr>
          <w:p w14:paraId="46AEAD8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64313F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 поставки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4662C0D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58D53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9C063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A3654AD" w14:textId="77777777" w:rsidTr="00613385">
        <w:trPr>
          <w:trHeight w:hRule="exact" w:val="280"/>
        </w:trPr>
        <w:tc>
          <w:tcPr>
            <w:tcW w:w="1973" w:type="dxa"/>
            <w:vMerge/>
            <w:tcBorders>
              <w:left w:val="single" w:sz="4" w:space="0" w:color="000000"/>
              <w:right w:val="single" w:sz="4" w:space="0" w:color="000000"/>
            </w:tcBorders>
            <w:vAlign w:val="center"/>
          </w:tcPr>
          <w:p w14:paraId="24ED23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870222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Электронный блок</w:t>
            </w:r>
          </w:p>
        </w:tc>
        <w:tc>
          <w:tcPr>
            <w:tcW w:w="2823" w:type="dxa"/>
            <w:tcBorders>
              <w:top w:val="single" w:sz="4" w:space="0" w:color="000000"/>
              <w:left w:val="single" w:sz="4" w:space="0" w:color="000000"/>
              <w:bottom w:val="single" w:sz="4" w:space="0" w:color="000000"/>
              <w:right w:val="single" w:sz="4" w:space="0" w:color="000000"/>
            </w:tcBorders>
            <w:vAlign w:val="center"/>
          </w:tcPr>
          <w:p w14:paraId="40DB229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1C9B3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F6F5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939CCC1" w14:textId="77777777" w:rsidTr="00613385">
        <w:trPr>
          <w:trHeight w:hRule="exact" w:val="280"/>
        </w:trPr>
        <w:tc>
          <w:tcPr>
            <w:tcW w:w="1973" w:type="dxa"/>
            <w:vMerge/>
            <w:tcBorders>
              <w:left w:val="single" w:sz="4" w:space="0" w:color="000000"/>
              <w:right w:val="single" w:sz="4" w:space="0" w:color="000000"/>
            </w:tcBorders>
            <w:vAlign w:val="center"/>
          </w:tcPr>
          <w:p w14:paraId="315B24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09035B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Датчик температуры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0768C2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90B19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9DB32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3A79DAA" w14:textId="77777777" w:rsidTr="00613385">
        <w:trPr>
          <w:trHeight w:hRule="exact" w:val="280"/>
        </w:trPr>
        <w:tc>
          <w:tcPr>
            <w:tcW w:w="1973" w:type="dxa"/>
            <w:vMerge/>
            <w:tcBorders>
              <w:left w:val="single" w:sz="4" w:space="0" w:color="000000"/>
              <w:right w:val="single" w:sz="4" w:space="0" w:color="000000"/>
            </w:tcBorders>
            <w:vAlign w:val="center"/>
          </w:tcPr>
          <w:p w14:paraId="0970C48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62F722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Кабель-удлинитель датчика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53A8A6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DD25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BFB52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2F541ED" w14:textId="77777777" w:rsidTr="00613385">
        <w:trPr>
          <w:trHeight w:hRule="exact" w:val="280"/>
        </w:trPr>
        <w:tc>
          <w:tcPr>
            <w:tcW w:w="1973" w:type="dxa"/>
            <w:vMerge/>
            <w:tcBorders>
              <w:left w:val="single" w:sz="4" w:space="0" w:color="000000"/>
              <w:right w:val="single" w:sz="4" w:space="0" w:color="000000"/>
            </w:tcBorders>
            <w:vAlign w:val="center"/>
          </w:tcPr>
          <w:p w14:paraId="30585C6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8DC8BA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Кабель связи с компьютером</w:t>
            </w:r>
          </w:p>
        </w:tc>
        <w:tc>
          <w:tcPr>
            <w:tcW w:w="2823" w:type="dxa"/>
            <w:tcBorders>
              <w:top w:val="single" w:sz="4" w:space="0" w:color="000000"/>
              <w:left w:val="single" w:sz="4" w:space="0" w:color="000000"/>
              <w:bottom w:val="single" w:sz="4" w:space="0" w:color="000000"/>
              <w:right w:val="single" w:sz="4" w:space="0" w:color="000000"/>
            </w:tcBorders>
            <w:vAlign w:val="center"/>
          </w:tcPr>
          <w:p w14:paraId="4FE5F85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474A1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976F0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7D3738C" w14:textId="77777777" w:rsidTr="00613385">
        <w:trPr>
          <w:trHeight w:hRule="exact" w:val="480"/>
        </w:trPr>
        <w:tc>
          <w:tcPr>
            <w:tcW w:w="1973" w:type="dxa"/>
            <w:vMerge/>
            <w:tcBorders>
              <w:left w:val="single" w:sz="4" w:space="0" w:color="000000"/>
              <w:right w:val="single" w:sz="4" w:space="0" w:color="000000"/>
            </w:tcBorders>
            <w:vAlign w:val="center"/>
          </w:tcPr>
          <w:p w14:paraId="45EF22B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213F65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Элементы питания (установлены в электронном блоке)</w:t>
            </w:r>
          </w:p>
        </w:tc>
        <w:tc>
          <w:tcPr>
            <w:tcW w:w="2823" w:type="dxa"/>
            <w:tcBorders>
              <w:top w:val="single" w:sz="4" w:space="0" w:color="000000"/>
              <w:left w:val="single" w:sz="4" w:space="0" w:color="000000"/>
              <w:bottom w:val="single" w:sz="4" w:space="0" w:color="000000"/>
              <w:right w:val="single" w:sz="4" w:space="0" w:color="000000"/>
            </w:tcBorders>
            <w:vAlign w:val="center"/>
          </w:tcPr>
          <w:p w14:paraId="52DE26F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F8AD1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9D2CF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69EABB" w14:textId="77777777" w:rsidTr="00613385">
        <w:trPr>
          <w:trHeight w:hRule="exact" w:val="980"/>
        </w:trPr>
        <w:tc>
          <w:tcPr>
            <w:tcW w:w="1973" w:type="dxa"/>
            <w:vMerge/>
            <w:tcBorders>
              <w:left w:val="single" w:sz="4" w:space="0" w:color="000000"/>
              <w:right w:val="single" w:sz="4" w:space="0" w:color="000000"/>
            </w:tcBorders>
            <w:vAlign w:val="center"/>
          </w:tcPr>
          <w:p w14:paraId="66049E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A31EF8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Крепление для фиксации электронного блока на вертикальных немагнитных поверхностях</w:t>
            </w:r>
          </w:p>
        </w:tc>
        <w:tc>
          <w:tcPr>
            <w:tcW w:w="2823" w:type="dxa"/>
            <w:tcBorders>
              <w:top w:val="single" w:sz="4" w:space="0" w:color="000000"/>
              <w:left w:val="single" w:sz="4" w:space="0" w:color="000000"/>
              <w:bottom w:val="single" w:sz="4" w:space="0" w:color="000000"/>
              <w:right w:val="single" w:sz="4" w:space="0" w:color="000000"/>
            </w:tcBorders>
            <w:vAlign w:val="center"/>
          </w:tcPr>
          <w:p w14:paraId="48C02FE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FFB249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B75C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C20975F" w14:textId="77777777" w:rsidTr="00613385">
        <w:trPr>
          <w:trHeight w:hRule="exact" w:val="280"/>
        </w:trPr>
        <w:tc>
          <w:tcPr>
            <w:tcW w:w="1973" w:type="dxa"/>
            <w:vMerge/>
            <w:tcBorders>
              <w:left w:val="single" w:sz="4" w:space="0" w:color="000000"/>
              <w:right w:val="single" w:sz="4" w:space="0" w:color="000000"/>
            </w:tcBorders>
            <w:vAlign w:val="center"/>
          </w:tcPr>
          <w:p w14:paraId="4B5EB1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AD2CDA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5427718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3B32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0530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7D30A8"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095C11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C1524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Методика поверки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4216679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091C30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2F3F14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1B605D" w14:textId="77777777" w:rsidTr="00613385">
        <w:trPr>
          <w:trHeight w:hRule="exact" w:val="172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74C03F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Центрифуга лабораторная</w:t>
            </w:r>
          </w:p>
        </w:tc>
        <w:tc>
          <w:tcPr>
            <w:tcW w:w="3248" w:type="dxa"/>
            <w:tcBorders>
              <w:top w:val="single" w:sz="4" w:space="0" w:color="000000"/>
              <w:left w:val="single" w:sz="4" w:space="0" w:color="000000"/>
              <w:bottom w:val="single" w:sz="4" w:space="0" w:color="000000"/>
              <w:right w:val="single" w:sz="4" w:space="0" w:color="000000"/>
            </w:tcBorders>
            <w:vAlign w:val="center"/>
          </w:tcPr>
          <w:p w14:paraId="0E3F9B0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w:t>
            </w:r>
          </w:p>
        </w:tc>
        <w:tc>
          <w:tcPr>
            <w:tcW w:w="2823" w:type="dxa"/>
            <w:tcBorders>
              <w:top w:val="single" w:sz="4" w:space="0" w:color="000000"/>
              <w:left w:val="single" w:sz="4" w:space="0" w:color="000000"/>
              <w:bottom w:val="single" w:sz="4" w:space="0" w:color="000000"/>
              <w:right w:val="single" w:sz="4" w:space="0" w:color="000000"/>
            </w:tcBorders>
            <w:vAlign w:val="center"/>
          </w:tcPr>
          <w:p w14:paraId="392B5C7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разделения фракций различной плотности неоднородных жидкостей и суспензий под воздействием центробежных сил в лабораториях</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F883E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8DCBBB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04CE85B2"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04C78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B0C5E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8A4AF7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сталь, покрытая порошковой краской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EB66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1C099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EBDB125"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EBB3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A48002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отсека центрифугирования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4739CB1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Нержавеющая сталь</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F30ADF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98F6F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F9C625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E41C7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C89017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Цифровой контроллер</w:t>
            </w:r>
          </w:p>
        </w:tc>
        <w:tc>
          <w:tcPr>
            <w:tcW w:w="2823" w:type="dxa"/>
            <w:tcBorders>
              <w:top w:val="single" w:sz="4" w:space="0" w:color="000000"/>
              <w:left w:val="single" w:sz="4" w:space="0" w:color="000000"/>
              <w:bottom w:val="single" w:sz="4" w:space="0" w:color="000000"/>
              <w:right w:val="single" w:sz="4" w:space="0" w:color="000000"/>
            </w:tcBorders>
            <w:vAlign w:val="center"/>
          </w:tcPr>
          <w:p w14:paraId="6F0AEAC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0DCDF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484A4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F0EF9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D7487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A8BB81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Тип ротора</w:t>
            </w:r>
          </w:p>
        </w:tc>
        <w:tc>
          <w:tcPr>
            <w:tcW w:w="2823" w:type="dxa"/>
            <w:tcBorders>
              <w:top w:val="single" w:sz="4" w:space="0" w:color="000000"/>
              <w:left w:val="single" w:sz="4" w:space="0" w:color="000000"/>
              <w:bottom w:val="single" w:sz="4" w:space="0" w:color="000000"/>
              <w:right w:val="single" w:sz="4" w:space="0" w:color="000000"/>
            </w:tcBorders>
          </w:tcPr>
          <w:p w14:paraId="3D222FA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бакет-ротор</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8B30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DBF2B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B128BC"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B24B1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9A90BD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Скорость</w:t>
            </w:r>
          </w:p>
        </w:tc>
        <w:tc>
          <w:tcPr>
            <w:tcW w:w="2823" w:type="dxa"/>
            <w:tcBorders>
              <w:top w:val="single" w:sz="4" w:space="0" w:color="000000"/>
              <w:left w:val="single" w:sz="4" w:space="0" w:color="000000"/>
              <w:bottom w:val="single" w:sz="4" w:space="0" w:color="000000"/>
              <w:right w:val="single" w:sz="4" w:space="0" w:color="000000"/>
            </w:tcBorders>
          </w:tcPr>
          <w:p w14:paraId="053872A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100 - 5000 об/мин при загрузке 100мл*4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933C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95E6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4A6772F"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C748B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E162B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Скорость</w:t>
            </w:r>
          </w:p>
        </w:tc>
        <w:tc>
          <w:tcPr>
            <w:tcW w:w="2823" w:type="dxa"/>
            <w:tcBorders>
              <w:top w:val="single" w:sz="4" w:space="0" w:color="000000"/>
              <w:left w:val="single" w:sz="4" w:space="0" w:color="000000"/>
              <w:bottom w:val="single" w:sz="4" w:space="0" w:color="000000"/>
              <w:right w:val="single" w:sz="4" w:space="0" w:color="000000"/>
            </w:tcBorders>
            <w:vAlign w:val="center"/>
          </w:tcPr>
          <w:p w14:paraId="537E197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100 - 4000 об/мин при загрузке 50мл*8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7A2D2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C7AF8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0F83A36"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3702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674D7D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Шаг установки скорости вращения, об/мин</w:t>
            </w:r>
          </w:p>
        </w:tc>
        <w:tc>
          <w:tcPr>
            <w:tcW w:w="2823" w:type="dxa"/>
            <w:tcBorders>
              <w:top w:val="single" w:sz="4" w:space="0" w:color="000000"/>
              <w:left w:val="single" w:sz="4" w:space="0" w:color="000000"/>
              <w:bottom w:val="single" w:sz="4" w:space="0" w:color="000000"/>
              <w:right w:val="single" w:sz="4" w:space="0" w:color="000000"/>
            </w:tcBorders>
            <w:vAlign w:val="center"/>
          </w:tcPr>
          <w:p w14:paraId="3B89E00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6427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5DE3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3E260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DDDF93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7ADA2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Мощность, Вт</w:t>
            </w:r>
          </w:p>
        </w:tc>
        <w:tc>
          <w:tcPr>
            <w:tcW w:w="2823" w:type="dxa"/>
            <w:tcBorders>
              <w:top w:val="single" w:sz="4" w:space="0" w:color="000000"/>
              <w:left w:val="single" w:sz="4" w:space="0" w:color="000000"/>
              <w:bottom w:val="single" w:sz="4" w:space="0" w:color="000000"/>
              <w:right w:val="single" w:sz="4" w:space="0" w:color="000000"/>
            </w:tcBorders>
            <w:vAlign w:val="center"/>
          </w:tcPr>
          <w:p w14:paraId="7B4EF9B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750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FCEC9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05F2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087E3F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4503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FA056B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Электропитание</w:t>
            </w:r>
          </w:p>
        </w:tc>
        <w:tc>
          <w:tcPr>
            <w:tcW w:w="2823" w:type="dxa"/>
            <w:tcBorders>
              <w:top w:val="single" w:sz="4" w:space="0" w:color="000000"/>
              <w:left w:val="single" w:sz="4" w:space="0" w:color="000000"/>
              <w:bottom w:val="single" w:sz="4" w:space="0" w:color="000000"/>
              <w:right w:val="single" w:sz="4" w:space="0" w:color="000000"/>
            </w:tcBorders>
          </w:tcPr>
          <w:p w14:paraId="552C861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 В, 50/60 Гц</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205E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CC4AF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B6BDE1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84248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1D4526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камеры ротора, мм</w:t>
            </w:r>
          </w:p>
        </w:tc>
        <w:tc>
          <w:tcPr>
            <w:tcW w:w="2823" w:type="dxa"/>
            <w:tcBorders>
              <w:top w:val="single" w:sz="4" w:space="0" w:color="000000"/>
              <w:left w:val="single" w:sz="4" w:space="0" w:color="000000"/>
              <w:bottom w:val="single" w:sz="4" w:space="0" w:color="000000"/>
              <w:right w:val="single" w:sz="4" w:space="0" w:color="000000"/>
            </w:tcBorders>
          </w:tcPr>
          <w:p w14:paraId="096A0E2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370 / высота не менее 160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4AE25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DF45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39C32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43460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8667B8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Внешние размеры (ДхШхВ), мм</w:t>
            </w:r>
          </w:p>
        </w:tc>
        <w:tc>
          <w:tcPr>
            <w:tcW w:w="2823" w:type="dxa"/>
            <w:tcBorders>
              <w:top w:val="single" w:sz="4" w:space="0" w:color="000000"/>
              <w:left w:val="single" w:sz="4" w:space="0" w:color="000000"/>
              <w:bottom w:val="single" w:sz="4" w:space="0" w:color="000000"/>
              <w:right w:val="single" w:sz="4" w:space="0" w:color="000000"/>
            </w:tcBorders>
          </w:tcPr>
          <w:p w14:paraId="2E9E5F2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530 х 440 х 340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B47A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2D840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D8B98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C004C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28DE2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кг</w:t>
            </w:r>
          </w:p>
        </w:tc>
        <w:tc>
          <w:tcPr>
            <w:tcW w:w="2823" w:type="dxa"/>
            <w:tcBorders>
              <w:top w:val="single" w:sz="4" w:space="0" w:color="000000"/>
              <w:left w:val="single" w:sz="4" w:space="0" w:color="000000"/>
              <w:bottom w:val="single" w:sz="4" w:space="0" w:color="000000"/>
              <w:right w:val="single" w:sz="4" w:space="0" w:color="000000"/>
            </w:tcBorders>
          </w:tcPr>
          <w:p w14:paraId="783281B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4A771E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CA2A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1C1A44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953A0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850A4C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Таймер, мин</w:t>
            </w:r>
          </w:p>
        </w:tc>
        <w:tc>
          <w:tcPr>
            <w:tcW w:w="2823" w:type="dxa"/>
            <w:tcBorders>
              <w:top w:val="single" w:sz="4" w:space="0" w:color="000000"/>
              <w:left w:val="single" w:sz="4" w:space="0" w:color="000000"/>
              <w:bottom w:val="single" w:sz="4" w:space="0" w:color="000000"/>
              <w:right w:val="single" w:sz="4" w:space="0" w:color="000000"/>
            </w:tcBorders>
            <w:vAlign w:val="center"/>
          </w:tcPr>
          <w:p w14:paraId="28CEE8A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0-99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4BFE7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11445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C3B716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CC865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EE6F4E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Обратный отсчёт времени</w:t>
            </w:r>
          </w:p>
        </w:tc>
        <w:tc>
          <w:tcPr>
            <w:tcW w:w="2823" w:type="dxa"/>
            <w:tcBorders>
              <w:top w:val="single" w:sz="4" w:space="0" w:color="000000"/>
              <w:left w:val="single" w:sz="4" w:space="0" w:color="000000"/>
              <w:bottom w:val="single" w:sz="4" w:space="0" w:color="000000"/>
              <w:right w:val="single" w:sz="4" w:space="0" w:color="000000"/>
            </w:tcBorders>
            <w:vAlign w:val="center"/>
          </w:tcPr>
          <w:p w14:paraId="5D4F70D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BA866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6F70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EDEE67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F798D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53FCD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Шаг установки времени таймера, мин</w:t>
            </w:r>
          </w:p>
        </w:tc>
        <w:tc>
          <w:tcPr>
            <w:tcW w:w="2823" w:type="dxa"/>
            <w:tcBorders>
              <w:top w:val="single" w:sz="4" w:space="0" w:color="000000"/>
              <w:left w:val="single" w:sz="4" w:space="0" w:color="000000"/>
              <w:bottom w:val="single" w:sz="4" w:space="0" w:color="000000"/>
              <w:right w:val="single" w:sz="4" w:space="0" w:color="000000"/>
            </w:tcBorders>
            <w:vAlign w:val="center"/>
          </w:tcPr>
          <w:p w14:paraId="4BC41D4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DA41C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DE01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EA337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83C77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2BC08A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Комплектация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42A578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1B84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7B5A7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CA2292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9C4B19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9DE06D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Бакет-ротор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75B9FC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B1173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874D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05E10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411BE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7D154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Адаптер 1х100 мл</w:t>
            </w:r>
          </w:p>
        </w:tc>
        <w:tc>
          <w:tcPr>
            <w:tcW w:w="2823" w:type="dxa"/>
            <w:tcBorders>
              <w:top w:val="single" w:sz="4" w:space="0" w:color="000000"/>
              <w:left w:val="single" w:sz="4" w:space="0" w:color="000000"/>
              <w:bottom w:val="single" w:sz="4" w:space="0" w:color="000000"/>
              <w:right w:val="single" w:sz="4" w:space="0" w:color="000000"/>
            </w:tcBorders>
            <w:vAlign w:val="center"/>
          </w:tcPr>
          <w:p w14:paraId="74AC3B6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6F1A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511E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0D2C51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29763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4CB2CF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Адаптер 2х50 мл</w:t>
            </w:r>
          </w:p>
        </w:tc>
        <w:tc>
          <w:tcPr>
            <w:tcW w:w="2823" w:type="dxa"/>
            <w:tcBorders>
              <w:top w:val="single" w:sz="4" w:space="0" w:color="000000"/>
              <w:left w:val="single" w:sz="4" w:space="0" w:color="000000"/>
              <w:bottom w:val="single" w:sz="4" w:space="0" w:color="000000"/>
              <w:right w:val="single" w:sz="4" w:space="0" w:color="000000"/>
            </w:tcBorders>
          </w:tcPr>
          <w:p w14:paraId="2187EAB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43A4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BF77F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00F2C9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0E088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0DDD15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Адаптер 8х15 мл</w:t>
            </w:r>
          </w:p>
        </w:tc>
        <w:tc>
          <w:tcPr>
            <w:tcW w:w="2823" w:type="dxa"/>
            <w:tcBorders>
              <w:top w:val="single" w:sz="4" w:space="0" w:color="000000"/>
              <w:left w:val="single" w:sz="4" w:space="0" w:color="000000"/>
              <w:bottom w:val="single" w:sz="4" w:space="0" w:color="000000"/>
              <w:right w:val="single" w:sz="4" w:space="0" w:color="000000"/>
            </w:tcBorders>
          </w:tcPr>
          <w:p w14:paraId="48B456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72B9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31D6E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EF6A0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12DBB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27180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Стакан для пробирок на 100 мл</w:t>
            </w:r>
          </w:p>
        </w:tc>
        <w:tc>
          <w:tcPr>
            <w:tcW w:w="2823" w:type="dxa"/>
            <w:tcBorders>
              <w:top w:val="single" w:sz="4" w:space="0" w:color="000000"/>
              <w:left w:val="single" w:sz="4" w:space="0" w:color="000000"/>
              <w:bottom w:val="single" w:sz="4" w:space="0" w:color="000000"/>
              <w:right w:val="single" w:sz="4" w:space="0" w:color="000000"/>
            </w:tcBorders>
            <w:vAlign w:val="center"/>
          </w:tcPr>
          <w:p w14:paraId="4749E1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86D9A0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FBA5F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46F1EC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AC359E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35D823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Стакан для пробирок на 50 мл</w:t>
            </w:r>
          </w:p>
        </w:tc>
        <w:tc>
          <w:tcPr>
            <w:tcW w:w="2823" w:type="dxa"/>
            <w:tcBorders>
              <w:top w:val="single" w:sz="4" w:space="0" w:color="000000"/>
              <w:left w:val="single" w:sz="4" w:space="0" w:color="000000"/>
              <w:bottom w:val="single" w:sz="4" w:space="0" w:color="000000"/>
              <w:right w:val="single" w:sz="4" w:space="0" w:color="000000"/>
            </w:tcBorders>
            <w:vAlign w:val="center"/>
          </w:tcPr>
          <w:p w14:paraId="655A06E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C85E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D996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50B814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5FCFC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55C9D4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Стакан для пробирок на 15 мл</w:t>
            </w:r>
          </w:p>
        </w:tc>
        <w:tc>
          <w:tcPr>
            <w:tcW w:w="2823" w:type="dxa"/>
            <w:tcBorders>
              <w:top w:val="single" w:sz="4" w:space="0" w:color="000000"/>
              <w:left w:val="single" w:sz="4" w:space="0" w:color="000000"/>
              <w:bottom w:val="single" w:sz="4" w:space="0" w:color="000000"/>
              <w:right w:val="single" w:sz="4" w:space="0" w:color="000000"/>
            </w:tcBorders>
            <w:vAlign w:val="center"/>
          </w:tcPr>
          <w:p w14:paraId="0D0ADB1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32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8354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D5806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AFB07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56B87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948FC6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 паспорт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5008260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A7CB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72C9D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B84F680" w14:textId="77777777" w:rsidTr="00613385">
        <w:trPr>
          <w:trHeight w:hRule="exact" w:val="2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011DF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Лупа</w:t>
            </w:r>
          </w:p>
        </w:tc>
        <w:tc>
          <w:tcPr>
            <w:tcW w:w="3248" w:type="dxa"/>
            <w:tcBorders>
              <w:top w:val="single" w:sz="4" w:space="0" w:color="000000"/>
              <w:left w:val="single" w:sz="4" w:space="0" w:color="000000"/>
              <w:bottom w:val="single" w:sz="4" w:space="0" w:color="000000"/>
              <w:right w:val="single" w:sz="4" w:space="0" w:color="000000"/>
            </w:tcBorders>
            <w:vAlign w:val="center"/>
          </w:tcPr>
          <w:p w14:paraId="48B2984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Увеличение, крат</w:t>
            </w:r>
          </w:p>
        </w:tc>
        <w:tc>
          <w:tcPr>
            <w:tcW w:w="2823" w:type="dxa"/>
            <w:tcBorders>
              <w:top w:val="single" w:sz="4" w:space="0" w:color="000000"/>
              <w:left w:val="single" w:sz="4" w:space="0" w:color="000000"/>
              <w:bottom w:val="single" w:sz="4" w:space="0" w:color="000000"/>
              <w:right w:val="single" w:sz="4" w:space="0" w:color="000000"/>
            </w:tcBorders>
            <w:vAlign w:val="center"/>
          </w:tcPr>
          <w:p w14:paraId="0687A23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C6642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A1465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C55BA2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6F13A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F5B750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линзы,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72A6BE4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1DD9C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DCBBE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D3C1E3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FD2AD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50367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w:t>
            </w:r>
          </w:p>
        </w:tc>
        <w:tc>
          <w:tcPr>
            <w:tcW w:w="2823" w:type="dxa"/>
            <w:tcBorders>
              <w:top w:val="single" w:sz="4" w:space="0" w:color="000000"/>
              <w:left w:val="single" w:sz="4" w:space="0" w:color="000000"/>
              <w:bottom w:val="single" w:sz="4" w:space="0" w:color="000000"/>
              <w:right w:val="single" w:sz="4" w:space="0" w:color="000000"/>
            </w:tcBorders>
            <w:vAlign w:val="center"/>
          </w:tcPr>
          <w:p w14:paraId="30469A6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F9DF7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A3639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9D15AF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65FAD3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F843E1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F4FCE6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Пластик</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AE26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0BAB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6E154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F9C1B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2E1D3B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линзы</w:t>
            </w:r>
          </w:p>
        </w:tc>
        <w:tc>
          <w:tcPr>
            <w:tcW w:w="2823" w:type="dxa"/>
            <w:tcBorders>
              <w:top w:val="single" w:sz="4" w:space="0" w:color="000000"/>
              <w:left w:val="single" w:sz="4" w:space="0" w:color="000000"/>
              <w:bottom w:val="single" w:sz="4" w:space="0" w:color="000000"/>
              <w:right w:val="single" w:sz="4" w:space="0" w:color="000000"/>
            </w:tcBorders>
            <w:vAlign w:val="center"/>
          </w:tcPr>
          <w:p w14:paraId="5C84F9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стекло</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7544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DE4E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0ABDA5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232CE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21EA94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Форма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D515F6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Круглая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5C53B3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7CCC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630115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BE540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4E1E43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8FC8B3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B766F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9A691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16F996A" w14:textId="77777777" w:rsidTr="00613385">
        <w:trPr>
          <w:trHeight w:hRule="exact" w:val="2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D15E8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Лупа</w:t>
            </w:r>
          </w:p>
        </w:tc>
        <w:tc>
          <w:tcPr>
            <w:tcW w:w="3248" w:type="dxa"/>
            <w:tcBorders>
              <w:top w:val="single" w:sz="4" w:space="0" w:color="000000"/>
              <w:left w:val="single" w:sz="4" w:space="0" w:color="000000"/>
              <w:bottom w:val="single" w:sz="4" w:space="0" w:color="000000"/>
              <w:right w:val="single" w:sz="4" w:space="0" w:color="000000"/>
            </w:tcBorders>
            <w:vAlign w:val="center"/>
          </w:tcPr>
          <w:p w14:paraId="1C859C0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Увеличение, крат</w:t>
            </w:r>
          </w:p>
        </w:tc>
        <w:tc>
          <w:tcPr>
            <w:tcW w:w="2823" w:type="dxa"/>
            <w:tcBorders>
              <w:top w:val="single" w:sz="4" w:space="0" w:color="000000"/>
              <w:left w:val="single" w:sz="4" w:space="0" w:color="000000"/>
              <w:bottom w:val="single" w:sz="4" w:space="0" w:color="000000"/>
              <w:right w:val="single" w:sz="4" w:space="0" w:color="000000"/>
            </w:tcBorders>
            <w:vAlign w:val="center"/>
          </w:tcPr>
          <w:p w14:paraId="4CBF28A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C87A1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A5532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E2CAF0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5D31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F2FACB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линзы,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302D9E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6D5E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CE9B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213646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343C6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A1C91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w:t>
            </w:r>
          </w:p>
        </w:tc>
        <w:tc>
          <w:tcPr>
            <w:tcW w:w="2823" w:type="dxa"/>
            <w:tcBorders>
              <w:top w:val="single" w:sz="4" w:space="0" w:color="000000"/>
              <w:left w:val="single" w:sz="4" w:space="0" w:color="000000"/>
              <w:bottom w:val="single" w:sz="4" w:space="0" w:color="000000"/>
              <w:right w:val="single" w:sz="4" w:space="0" w:color="000000"/>
            </w:tcBorders>
            <w:vAlign w:val="center"/>
          </w:tcPr>
          <w:p w14:paraId="250AC2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CBBE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B59761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102F5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CFEE7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9FA98C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DC407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Пластик</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457E1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6DC4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42C72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7F5CC9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BB6937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линзы</w:t>
            </w:r>
          </w:p>
        </w:tc>
        <w:tc>
          <w:tcPr>
            <w:tcW w:w="2823" w:type="dxa"/>
            <w:tcBorders>
              <w:top w:val="single" w:sz="4" w:space="0" w:color="000000"/>
              <w:left w:val="single" w:sz="4" w:space="0" w:color="000000"/>
              <w:bottom w:val="single" w:sz="4" w:space="0" w:color="000000"/>
              <w:right w:val="single" w:sz="4" w:space="0" w:color="000000"/>
            </w:tcBorders>
            <w:vAlign w:val="center"/>
          </w:tcPr>
          <w:p w14:paraId="064461E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стекло</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6C7F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55DC4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BEB665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1DEF2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11618F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Форма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7C96C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Круглая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54D21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FD21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606A9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0C202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DE7D69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22098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78B30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DBEE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BA8141D" w14:textId="77777777" w:rsidTr="00613385">
        <w:trPr>
          <w:trHeight w:hRule="exact" w:val="9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6E70E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Облучатель бактерицидный</w:t>
            </w:r>
          </w:p>
        </w:tc>
        <w:tc>
          <w:tcPr>
            <w:tcW w:w="3248" w:type="dxa"/>
            <w:tcBorders>
              <w:top w:val="single" w:sz="4" w:space="0" w:color="000000"/>
              <w:left w:val="single" w:sz="4" w:space="0" w:color="000000"/>
              <w:bottom w:val="single" w:sz="4" w:space="0" w:color="000000"/>
              <w:right w:val="single" w:sz="4" w:space="0" w:color="000000"/>
            </w:tcBorders>
            <w:vAlign w:val="center"/>
          </w:tcPr>
          <w:p w14:paraId="591DB20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w:t>
            </w:r>
          </w:p>
        </w:tc>
        <w:tc>
          <w:tcPr>
            <w:tcW w:w="2823" w:type="dxa"/>
            <w:tcBorders>
              <w:top w:val="single" w:sz="4" w:space="0" w:color="000000"/>
              <w:left w:val="single" w:sz="4" w:space="0" w:color="000000"/>
              <w:bottom w:val="single" w:sz="4" w:space="0" w:color="000000"/>
              <w:right w:val="single" w:sz="4" w:space="0" w:color="000000"/>
            </w:tcBorders>
            <w:vAlign w:val="center"/>
          </w:tcPr>
          <w:p w14:paraId="6343F75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обеззараживания воздуха в присутствии людей для помещений I-V категории.</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1745F9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88399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788C38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A1889B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A67B12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Источник излучения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7705160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безозоновая УФ-лампа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2B5FD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0980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80ED2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4C0F9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A32F11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ламп</w:t>
            </w:r>
          </w:p>
        </w:tc>
        <w:tc>
          <w:tcPr>
            <w:tcW w:w="2823" w:type="dxa"/>
            <w:tcBorders>
              <w:top w:val="single" w:sz="4" w:space="0" w:color="000000"/>
              <w:left w:val="single" w:sz="4" w:space="0" w:color="000000"/>
              <w:bottom w:val="single" w:sz="4" w:space="0" w:color="000000"/>
              <w:right w:val="single" w:sz="4" w:space="0" w:color="000000"/>
            </w:tcBorders>
            <w:vAlign w:val="center"/>
          </w:tcPr>
          <w:p w14:paraId="5F57C8C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5BEA12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D3969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49725FA"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31780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B183C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Мощность ламп</w:t>
            </w:r>
          </w:p>
        </w:tc>
        <w:tc>
          <w:tcPr>
            <w:tcW w:w="2823" w:type="dxa"/>
            <w:tcBorders>
              <w:top w:val="single" w:sz="4" w:space="0" w:color="000000"/>
              <w:left w:val="single" w:sz="4" w:space="0" w:color="000000"/>
              <w:bottom w:val="single" w:sz="4" w:space="0" w:color="000000"/>
              <w:right w:val="single" w:sz="4" w:space="0" w:color="000000"/>
            </w:tcBorders>
            <w:vAlign w:val="center"/>
          </w:tcPr>
          <w:p w14:paraId="40197C4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18 Вт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CC27E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75F7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60BB0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598B2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DF17D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Исполнение</w:t>
            </w:r>
          </w:p>
        </w:tc>
        <w:tc>
          <w:tcPr>
            <w:tcW w:w="2823" w:type="dxa"/>
            <w:tcBorders>
              <w:top w:val="single" w:sz="4" w:space="0" w:color="000000"/>
              <w:left w:val="single" w:sz="4" w:space="0" w:color="000000"/>
              <w:bottom w:val="single" w:sz="4" w:space="0" w:color="000000"/>
              <w:right w:val="single" w:sz="4" w:space="0" w:color="000000"/>
            </w:tcBorders>
            <w:vAlign w:val="center"/>
          </w:tcPr>
          <w:p w14:paraId="4458EC6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Настенное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27291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04594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72287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1F361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0EF0A5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Бактерицидная эффективность обеззараживания, %</w:t>
            </w:r>
          </w:p>
        </w:tc>
        <w:tc>
          <w:tcPr>
            <w:tcW w:w="2823" w:type="dxa"/>
            <w:tcBorders>
              <w:top w:val="single" w:sz="4" w:space="0" w:color="000000"/>
              <w:left w:val="single" w:sz="4" w:space="0" w:color="000000"/>
              <w:bottom w:val="single" w:sz="4" w:space="0" w:color="000000"/>
              <w:right w:val="single" w:sz="4" w:space="0" w:color="000000"/>
            </w:tcBorders>
            <w:vAlign w:val="center"/>
          </w:tcPr>
          <w:p w14:paraId="3D6C8BF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99,9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424C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28A79D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6D5ED9B" w14:textId="77777777" w:rsidTr="00613385">
        <w:trPr>
          <w:trHeight w:hRule="exact" w:val="9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7874F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D12D44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Фильтрация входного воздушного потока от пыли (пыльца, споры растений, высохшие дезсредства, аэрозоли)</w:t>
            </w:r>
          </w:p>
        </w:tc>
        <w:tc>
          <w:tcPr>
            <w:tcW w:w="2823" w:type="dxa"/>
            <w:tcBorders>
              <w:top w:val="single" w:sz="4" w:space="0" w:color="000000"/>
              <w:left w:val="single" w:sz="4" w:space="0" w:color="000000"/>
              <w:bottom w:val="single" w:sz="4" w:space="0" w:color="000000"/>
              <w:right w:val="single" w:sz="4" w:space="0" w:color="000000"/>
            </w:tcBorders>
            <w:vAlign w:val="center"/>
          </w:tcPr>
          <w:p w14:paraId="466667B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A562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0B7D0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18D3407" w14:textId="77777777" w:rsidTr="00613385">
        <w:trPr>
          <w:trHeight w:hRule="exact" w:val="30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8093C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55A825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Производительность, м3/час</w:t>
            </w:r>
          </w:p>
        </w:tc>
        <w:tc>
          <w:tcPr>
            <w:tcW w:w="2823" w:type="dxa"/>
            <w:tcBorders>
              <w:top w:val="single" w:sz="4" w:space="0" w:color="000000"/>
              <w:left w:val="single" w:sz="4" w:space="0" w:color="000000"/>
              <w:bottom w:val="single" w:sz="4" w:space="0" w:color="000000"/>
              <w:right w:val="single" w:sz="4" w:space="0" w:color="000000"/>
            </w:tcBorders>
            <w:vAlign w:val="center"/>
          </w:tcPr>
          <w:p w14:paraId="6C479B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2A16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3A665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82559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111C4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19C6E2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Вт</w:t>
            </w:r>
          </w:p>
        </w:tc>
        <w:tc>
          <w:tcPr>
            <w:tcW w:w="2823" w:type="dxa"/>
            <w:tcBorders>
              <w:top w:val="single" w:sz="4" w:space="0" w:color="000000"/>
              <w:left w:val="single" w:sz="4" w:space="0" w:color="000000"/>
              <w:bottom w:val="single" w:sz="4" w:space="0" w:color="000000"/>
              <w:right w:val="single" w:sz="4" w:space="0" w:color="000000"/>
            </w:tcBorders>
            <w:vAlign w:val="center"/>
          </w:tcPr>
          <w:p w14:paraId="393A0F0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5E6E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8C14B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7DC8AD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51A5E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B547E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Уровень шума, дБ</w:t>
            </w:r>
          </w:p>
        </w:tc>
        <w:tc>
          <w:tcPr>
            <w:tcW w:w="2823" w:type="dxa"/>
            <w:tcBorders>
              <w:top w:val="single" w:sz="4" w:space="0" w:color="000000"/>
              <w:left w:val="single" w:sz="4" w:space="0" w:color="000000"/>
              <w:bottom w:val="single" w:sz="4" w:space="0" w:color="000000"/>
              <w:right w:val="single" w:sz="4" w:space="0" w:color="000000"/>
            </w:tcBorders>
            <w:vAlign w:val="center"/>
          </w:tcPr>
          <w:p w14:paraId="089455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D8F3E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611E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EBFDD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2C823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2F7FFC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Вентиляторы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0F1C52E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CA46D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0BEF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838ABF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F75D62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6A5871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73C269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900 × 370 × 150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A05E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8607A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C7378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12A9E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AFDC80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34EF07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0E5F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F6F38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278A15F" w14:textId="77777777" w:rsidTr="00613385">
        <w:trPr>
          <w:trHeight w:hRule="exact" w:val="1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DAADF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479CA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Корпус из ударопрочного химически стойкого пластика, допускающий санитарную обработку любыми разрешенными в РФ дезинфицирующими средствами</w:t>
            </w:r>
          </w:p>
        </w:tc>
        <w:tc>
          <w:tcPr>
            <w:tcW w:w="2823" w:type="dxa"/>
            <w:tcBorders>
              <w:top w:val="single" w:sz="4" w:space="0" w:color="000000"/>
              <w:left w:val="single" w:sz="4" w:space="0" w:color="000000"/>
              <w:bottom w:val="single" w:sz="4" w:space="0" w:color="000000"/>
              <w:right w:val="single" w:sz="4" w:space="0" w:color="000000"/>
            </w:tcBorders>
            <w:vAlign w:val="center"/>
          </w:tcPr>
          <w:p w14:paraId="09523AA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2A07C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CF22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CF6103" w14:textId="77777777" w:rsidTr="00613385">
        <w:trPr>
          <w:trHeight w:hRule="exact" w:val="1367"/>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8D378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r w:rsidRPr="00BE0F40">
              <w:rPr>
                <w:rFonts w:ascii="Times New Roman" w:eastAsia="Calibri" w:hAnsi="Times New Roman" w:cs="Times New Roman"/>
                <w:color w:val="auto"/>
                <w:sz w:val="22"/>
                <w:szCs w:val="22"/>
                <w:lang w:eastAsia="en-US"/>
              </w:rPr>
              <w:br w:type="page"/>
            </w:r>
            <w:r w:rsidRPr="00BE0F40">
              <w:rPr>
                <w:rFonts w:ascii="Times New Roman" w:eastAsia="Calibri" w:hAnsi="Times New Roman" w:cs="Times New Roman"/>
                <w:color w:val="auto"/>
                <w:sz w:val="20"/>
                <w:szCs w:val="22"/>
                <w:lang w:eastAsia="en-US"/>
              </w:rPr>
              <w:t>Термореактор  лабораторный</w:t>
            </w:r>
          </w:p>
        </w:tc>
        <w:tc>
          <w:tcPr>
            <w:tcW w:w="3248" w:type="dxa"/>
            <w:tcBorders>
              <w:top w:val="single" w:sz="4" w:space="0" w:color="000000"/>
              <w:left w:val="single" w:sz="4" w:space="0" w:color="000000"/>
              <w:bottom w:val="single" w:sz="4" w:space="0" w:color="000000"/>
              <w:right w:val="single" w:sz="4" w:space="0" w:color="000000"/>
            </w:tcBorders>
            <w:vAlign w:val="center"/>
          </w:tcPr>
          <w:p w14:paraId="23BDE3E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w:t>
            </w:r>
          </w:p>
        </w:tc>
        <w:tc>
          <w:tcPr>
            <w:tcW w:w="2823" w:type="dxa"/>
            <w:tcBorders>
              <w:top w:val="single" w:sz="4" w:space="0" w:color="000000"/>
              <w:left w:val="single" w:sz="4" w:space="0" w:color="000000"/>
              <w:bottom w:val="single" w:sz="4" w:space="0" w:color="000000"/>
              <w:right w:val="single" w:sz="4" w:space="0" w:color="000000"/>
            </w:tcBorders>
            <w:vAlign w:val="center"/>
          </w:tcPr>
          <w:p w14:paraId="46DDC7E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нагревания проб в реакционных сосудах до заданной температуры и выдержке при ней заданное время.</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54AA3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B69F4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69C8D32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0C954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6B8DD7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Рабочий диапазон температур, °С</w:t>
            </w:r>
          </w:p>
        </w:tc>
        <w:tc>
          <w:tcPr>
            <w:tcW w:w="2823" w:type="dxa"/>
            <w:tcBorders>
              <w:top w:val="single" w:sz="4" w:space="0" w:color="000000"/>
              <w:left w:val="single" w:sz="4" w:space="0" w:color="000000"/>
              <w:bottom w:val="single" w:sz="4" w:space="0" w:color="000000"/>
              <w:right w:val="single" w:sz="4" w:space="0" w:color="000000"/>
            </w:tcBorders>
          </w:tcPr>
          <w:p w14:paraId="0D1538D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50 до 175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312C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383FE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5607C80"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85909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AC31D2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задания температуры, °С</w:t>
            </w:r>
          </w:p>
        </w:tc>
        <w:tc>
          <w:tcPr>
            <w:tcW w:w="2823" w:type="dxa"/>
            <w:tcBorders>
              <w:top w:val="single" w:sz="4" w:space="0" w:color="000000"/>
              <w:left w:val="single" w:sz="4" w:space="0" w:color="000000"/>
              <w:bottom w:val="single" w:sz="4" w:space="0" w:color="000000"/>
              <w:right w:val="single" w:sz="4" w:space="0" w:color="000000"/>
            </w:tcBorders>
          </w:tcPr>
          <w:p w14:paraId="5A4163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A1E0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235CF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2786EA7"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194F5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A8895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поддержания температуры, °С</w:t>
            </w:r>
          </w:p>
        </w:tc>
        <w:tc>
          <w:tcPr>
            <w:tcW w:w="2823" w:type="dxa"/>
            <w:tcBorders>
              <w:top w:val="single" w:sz="4" w:space="0" w:color="000000"/>
              <w:left w:val="single" w:sz="4" w:space="0" w:color="000000"/>
              <w:bottom w:val="single" w:sz="4" w:space="0" w:color="000000"/>
              <w:right w:val="single" w:sz="4" w:space="0" w:color="000000"/>
            </w:tcBorders>
          </w:tcPr>
          <w:p w14:paraId="24D5D9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B14A4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F942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282D7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139F42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75957C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установки температуры, °С</w:t>
            </w:r>
          </w:p>
        </w:tc>
        <w:tc>
          <w:tcPr>
            <w:tcW w:w="2823" w:type="dxa"/>
            <w:tcBorders>
              <w:top w:val="single" w:sz="4" w:space="0" w:color="000000"/>
              <w:left w:val="single" w:sz="4" w:space="0" w:color="000000"/>
              <w:bottom w:val="single" w:sz="4" w:space="0" w:color="000000"/>
              <w:right w:val="single" w:sz="4" w:space="0" w:color="000000"/>
            </w:tcBorders>
          </w:tcPr>
          <w:p w14:paraId="39889F8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5C76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39F2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A6F62C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564BB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479B07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непрерывной работы, ч</w:t>
            </w:r>
          </w:p>
        </w:tc>
        <w:tc>
          <w:tcPr>
            <w:tcW w:w="2823" w:type="dxa"/>
            <w:tcBorders>
              <w:top w:val="single" w:sz="4" w:space="0" w:color="000000"/>
              <w:left w:val="single" w:sz="4" w:space="0" w:color="000000"/>
              <w:bottom w:val="single" w:sz="4" w:space="0" w:color="000000"/>
              <w:right w:val="single" w:sz="4" w:space="0" w:color="000000"/>
            </w:tcBorders>
          </w:tcPr>
          <w:p w14:paraId="5B73509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16</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1E8AE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7FA8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F83EB0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E2E56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2C4A16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задания времени, мин</w:t>
            </w:r>
          </w:p>
        </w:tc>
        <w:tc>
          <w:tcPr>
            <w:tcW w:w="2823" w:type="dxa"/>
            <w:tcBorders>
              <w:top w:val="single" w:sz="4" w:space="0" w:color="000000"/>
              <w:left w:val="single" w:sz="4" w:space="0" w:color="000000"/>
              <w:bottom w:val="single" w:sz="4" w:space="0" w:color="000000"/>
              <w:right w:val="single" w:sz="4" w:space="0" w:color="000000"/>
            </w:tcBorders>
          </w:tcPr>
          <w:p w14:paraId="2C70EFB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A83C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17AE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50905C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2DBF3A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B1E7F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посадочных гнезд, шт</w:t>
            </w:r>
          </w:p>
        </w:tc>
        <w:tc>
          <w:tcPr>
            <w:tcW w:w="2823" w:type="dxa"/>
            <w:tcBorders>
              <w:top w:val="single" w:sz="4" w:space="0" w:color="000000"/>
              <w:left w:val="single" w:sz="4" w:space="0" w:color="000000"/>
              <w:bottom w:val="single" w:sz="4" w:space="0" w:color="000000"/>
              <w:right w:val="single" w:sz="4" w:space="0" w:color="000000"/>
            </w:tcBorders>
          </w:tcPr>
          <w:p w14:paraId="1C091A1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43B59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3DD8A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05933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63086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E9D29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посадочных гнезд (диаметр х глубина), мм</w:t>
            </w:r>
          </w:p>
        </w:tc>
        <w:tc>
          <w:tcPr>
            <w:tcW w:w="2823" w:type="dxa"/>
            <w:tcBorders>
              <w:top w:val="single" w:sz="4" w:space="0" w:color="000000"/>
              <w:left w:val="single" w:sz="4" w:space="0" w:color="000000"/>
              <w:bottom w:val="single" w:sz="4" w:space="0" w:color="000000"/>
              <w:right w:val="single" w:sz="4" w:space="0" w:color="000000"/>
            </w:tcBorders>
          </w:tcPr>
          <w:p w14:paraId="6E47C1A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17 х 72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DBFAD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F3374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DF03F2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4EEAD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378861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Вт</w:t>
            </w:r>
          </w:p>
        </w:tc>
        <w:tc>
          <w:tcPr>
            <w:tcW w:w="2823" w:type="dxa"/>
            <w:tcBorders>
              <w:top w:val="single" w:sz="4" w:space="0" w:color="000000"/>
              <w:left w:val="single" w:sz="4" w:space="0" w:color="000000"/>
              <w:bottom w:val="single" w:sz="4" w:space="0" w:color="000000"/>
              <w:right w:val="single" w:sz="4" w:space="0" w:color="000000"/>
            </w:tcBorders>
          </w:tcPr>
          <w:p w14:paraId="61BC785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661A1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A8F13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4A8FB3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4B4BD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4C5606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(ш х г х в), мм</w:t>
            </w:r>
          </w:p>
        </w:tc>
        <w:tc>
          <w:tcPr>
            <w:tcW w:w="2823" w:type="dxa"/>
            <w:tcBorders>
              <w:top w:val="single" w:sz="4" w:space="0" w:color="000000"/>
              <w:left w:val="single" w:sz="4" w:space="0" w:color="000000"/>
              <w:bottom w:val="single" w:sz="4" w:space="0" w:color="000000"/>
              <w:right w:val="single" w:sz="4" w:space="0" w:color="000000"/>
            </w:tcBorders>
          </w:tcPr>
          <w:p w14:paraId="63114B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300х300х120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98885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580AE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78E6A1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1B9D7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197B7A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tcPr>
          <w:p w14:paraId="046C2F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57261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007D54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437E0A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D882D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tcPr>
          <w:p w14:paraId="3C53BA9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Комплектность</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732A2E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4E3D39A"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EB269D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D94458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Съемный штатив для виал с подставкой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C3B809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1C0FE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3E28A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E82BF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3399A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3E82AD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Кассета для виал</w:t>
            </w:r>
          </w:p>
        </w:tc>
        <w:tc>
          <w:tcPr>
            <w:tcW w:w="2823" w:type="dxa"/>
            <w:tcBorders>
              <w:top w:val="single" w:sz="4" w:space="0" w:color="000000"/>
              <w:left w:val="single" w:sz="4" w:space="0" w:color="000000"/>
              <w:bottom w:val="single" w:sz="4" w:space="0" w:color="000000"/>
              <w:right w:val="single" w:sz="4" w:space="0" w:color="000000"/>
            </w:tcBorders>
            <w:vAlign w:val="center"/>
          </w:tcPr>
          <w:p w14:paraId="4CC133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ADCFAF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9395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19C056A"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7EBEB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0C07E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Сетевой шнур</w:t>
            </w:r>
          </w:p>
        </w:tc>
        <w:tc>
          <w:tcPr>
            <w:tcW w:w="2823" w:type="dxa"/>
            <w:tcBorders>
              <w:top w:val="single" w:sz="4" w:space="0" w:color="000000"/>
              <w:left w:val="single" w:sz="4" w:space="0" w:color="000000"/>
              <w:bottom w:val="single" w:sz="4" w:space="0" w:color="000000"/>
              <w:right w:val="single" w:sz="4" w:space="0" w:color="000000"/>
            </w:tcBorders>
            <w:vAlign w:val="center"/>
          </w:tcPr>
          <w:p w14:paraId="73CCFB3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CFA7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E5443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A985D5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9886A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1791C7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Предохранитель</w:t>
            </w:r>
          </w:p>
        </w:tc>
        <w:tc>
          <w:tcPr>
            <w:tcW w:w="2823" w:type="dxa"/>
            <w:tcBorders>
              <w:top w:val="single" w:sz="4" w:space="0" w:color="000000"/>
              <w:left w:val="single" w:sz="4" w:space="0" w:color="000000"/>
              <w:bottom w:val="single" w:sz="4" w:space="0" w:color="000000"/>
              <w:right w:val="single" w:sz="4" w:space="0" w:color="000000"/>
            </w:tcBorders>
            <w:vAlign w:val="center"/>
          </w:tcPr>
          <w:p w14:paraId="4E46F70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38069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04E65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1FD143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2412F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9B85B7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3099194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6C86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A747D7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D70EA7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4FD7C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BA6402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Паспорт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33F944C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CF9F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2F16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C077D7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FE0E34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17CE0A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Методика аттестации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2EC3652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0C2D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3407C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B29A2E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66428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B7220B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Копия декларации о соответствии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145D2BF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56CCB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9B837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6F085E" w14:textId="77777777" w:rsidTr="00613385">
        <w:trPr>
          <w:trHeight w:hRule="exact" w:val="9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475C0E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Термостат</w:t>
            </w:r>
          </w:p>
        </w:tc>
        <w:tc>
          <w:tcPr>
            <w:tcW w:w="3248" w:type="dxa"/>
            <w:tcBorders>
              <w:top w:val="single" w:sz="4" w:space="0" w:color="000000"/>
              <w:left w:val="single" w:sz="4" w:space="0" w:color="000000"/>
              <w:bottom w:val="single" w:sz="4" w:space="0" w:color="000000"/>
              <w:right w:val="single" w:sz="4" w:space="0" w:color="000000"/>
            </w:tcBorders>
            <w:vAlign w:val="center"/>
          </w:tcPr>
          <w:p w14:paraId="31B66A9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Термостат</w:t>
            </w:r>
          </w:p>
        </w:tc>
        <w:tc>
          <w:tcPr>
            <w:tcW w:w="2823" w:type="dxa"/>
            <w:tcBorders>
              <w:top w:val="single" w:sz="4" w:space="0" w:color="000000"/>
              <w:left w:val="single" w:sz="4" w:space="0" w:color="000000"/>
              <w:bottom w:val="single" w:sz="4" w:space="0" w:color="000000"/>
              <w:right w:val="single" w:sz="4" w:space="0" w:color="000000"/>
            </w:tcBorders>
            <w:vAlign w:val="center"/>
          </w:tcPr>
          <w:p w14:paraId="3E24661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для получения и поддержания внутри рабочей камеры стабильной температуры</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56E74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9735A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7BE938A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3A0EA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F45572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Объем рабочей камеры термостата,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122D6EF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063C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57DDE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DE8210F"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D2ED5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8B6F06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регулируемых температур,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2D31938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 до+60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F69D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CFBAB5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1CD7D9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D4926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A476B6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установления рабочего режима ч.,</w:t>
            </w:r>
          </w:p>
        </w:tc>
        <w:tc>
          <w:tcPr>
            <w:tcW w:w="2823" w:type="dxa"/>
            <w:tcBorders>
              <w:top w:val="single" w:sz="4" w:space="0" w:color="000000"/>
              <w:left w:val="single" w:sz="4" w:space="0" w:color="000000"/>
              <w:bottom w:val="single" w:sz="4" w:space="0" w:color="000000"/>
              <w:right w:val="single" w:sz="4" w:space="0" w:color="000000"/>
            </w:tcBorders>
            <w:vAlign w:val="center"/>
          </w:tcPr>
          <w:p w14:paraId="20F0B5B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D7849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AAB4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00144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35863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EBF8D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Подсветка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7B5FD3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BFE7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2C352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04AA80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916AB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5D07AE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Вентилятор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0A07A4A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24509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7D70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FD8F94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B1CA46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4DCD6E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Напряжение сети, В</w:t>
            </w:r>
          </w:p>
        </w:tc>
        <w:tc>
          <w:tcPr>
            <w:tcW w:w="2823" w:type="dxa"/>
            <w:tcBorders>
              <w:top w:val="single" w:sz="4" w:space="0" w:color="000000"/>
              <w:left w:val="single" w:sz="4" w:space="0" w:color="000000"/>
              <w:bottom w:val="single" w:sz="4" w:space="0" w:color="000000"/>
              <w:right w:val="single" w:sz="4" w:space="0" w:color="000000"/>
            </w:tcBorders>
            <w:vAlign w:val="center"/>
          </w:tcPr>
          <w:p w14:paraId="672DCFC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8A1B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446B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34F5D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1DFEE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6D6893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Частота, Гц</w:t>
            </w:r>
          </w:p>
        </w:tc>
        <w:tc>
          <w:tcPr>
            <w:tcW w:w="2823" w:type="dxa"/>
            <w:tcBorders>
              <w:top w:val="single" w:sz="4" w:space="0" w:color="000000"/>
              <w:left w:val="single" w:sz="4" w:space="0" w:color="000000"/>
              <w:bottom w:val="single" w:sz="4" w:space="0" w:color="000000"/>
              <w:right w:val="single" w:sz="4" w:space="0" w:color="000000"/>
            </w:tcBorders>
            <w:vAlign w:val="center"/>
          </w:tcPr>
          <w:p w14:paraId="7F5C25C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D213E3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F5CD3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99B02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5C852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0FFF2B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Максимальная потребляемая мощность, кВт, не более</w:t>
            </w:r>
          </w:p>
        </w:tc>
        <w:tc>
          <w:tcPr>
            <w:tcW w:w="2823" w:type="dxa"/>
            <w:tcBorders>
              <w:top w:val="single" w:sz="4" w:space="0" w:color="000000"/>
              <w:left w:val="single" w:sz="4" w:space="0" w:color="000000"/>
              <w:bottom w:val="single" w:sz="4" w:space="0" w:color="000000"/>
              <w:right w:val="single" w:sz="4" w:space="0" w:color="000000"/>
            </w:tcBorders>
            <w:vAlign w:val="center"/>
          </w:tcPr>
          <w:p w14:paraId="260E5ED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05875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C9260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EFF414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107D4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46201E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(ШхВхГ),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EEEF34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515х725х525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FF88D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5132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CE404E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177A1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585FB2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рабочей камеры термостата (ШхВхГ),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0FFFDE6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400х500х406</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04F9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EC3C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2EF27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29C88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A3DCDB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400A4C6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37</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2241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48A6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A006D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D17D0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5AEB30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Гарантийный срок, мес.</w:t>
            </w:r>
          </w:p>
        </w:tc>
        <w:tc>
          <w:tcPr>
            <w:tcW w:w="2823" w:type="dxa"/>
            <w:tcBorders>
              <w:top w:val="single" w:sz="4" w:space="0" w:color="000000"/>
              <w:left w:val="single" w:sz="4" w:space="0" w:color="000000"/>
              <w:bottom w:val="single" w:sz="4" w:space="0" w:color="000000"/>
              <w:right w:val="single" w:sz="4" w:space="0" w:color="000000"/>
            </w:tcBorders>
            <w:vAlign w:val="center"/>
          </w:tcPr>
          <w:p w14:paraId="3A16F66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DF68A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35EBB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C98E6FC" w14:textId="77777777" w:rsidTr="00613385">
        <w:trPr>
          <w:trHeight w:hRule="exact" w:val="4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6F337D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r w:rsidRPr="00BE0F40">
              <w:rPr>
                <w:rFonts w:ascii="Times New Roman" w:eastAsia="Calibri" w:hAnsi="Times New Roman" w:cs="Times New Roman"/>
                <w:color w:val="auto"/>
                <w:sz w:val="20"/>
                <w:szCs w:val="22"/>
                <w:lang w:eastAsia="en-US"/>
              </w:rPr>
              <w:t>Термостат</w:t>
            </w:r>
          </w:p>
        </w:tc>
        <w:tc>
          <w:tcPr>
            <w:tcW w:w="3248" w:type="dxa"/>
            <w:tcBorders>
              <w:top w:val="single" w:sz="4" w:space="0" w:color="000000"/>
              <w:left w:val="single" w:sz="4" w:space="0" w:color="000000"/>
              <w:bottom w:val="single" w:sz="4" w:space="0" w:color="000000"/>
              <w:right w:val="single" w:sz="4" w:space="0" w:color="000000"/>
            </w:tcBorders>
            <w:vAlign w:val="center"/>
          </w:tcPr>
          <w:p w14:paraId="25750D8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Объем рабочей камеры термостата,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1693E98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371B2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BEB4A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324082FA" w14:textId="77777777" w:rsidTr="00613385">
        <w:trPr>
          <w:trHeight w:hRule="exact" w:val="663"/>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0E2158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C5FEC6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регулируемых температур,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66FCEC8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 до +60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00AF15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D8E7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6CF40C2" w14:textId="77777777" w:rsidTr="00613385">
        <w:trPr>
          <w:trHeight w:hRule="exact" w:val="573"/>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FED87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6800BF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установления рабочего режима ч.,</w:t>
            </w:r>
          </w:p>
        </w:tc>
        <w:tc>
          <w:tcPr>
            <w:tcW w:w="2823" w:type="dxa"/>
            <w:tcBorders>
              <w:top w:val="single" w:sz="4" w:space="0" w:color="000000"/>
              <w:left w:val="single" w:sz="4" w:space="0" w:color="000000"/>
              <w:bottom w:val="single" w:sz="4" w:space="0" w:color="000000"/>
              <w:right w:val="single" w:sz="4" w:space="0" w:color="000000"/>
            </w:tcBorders>
            <w:vAlign w:val="center"/>
          </w:tcPr>
          <w:p w14:paraId="795878B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21C113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9CC89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22DA092"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7F430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DFBA99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задания температуры.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5AA6232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29E8C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791DF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75348B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B75B5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DB1FC9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Напряжение сети, В</w:t>
            </w:r>
          </w:p>
        </w:tc>
        <w:tc>
          <w:tcPr>
            <w:tcW w:w="2823" w:type="dxa"/>
            <w:tcBorders>
              <w:top w:val="single" w:sz="4" w:space="0" w:color="000000"/>
              <w:left w:val="single" w:sz="4" w:space="0" w:color="000000"/>
              <w:bottom w:val="single" w:sz="4" w:space="0" w:color="000000"/>
              <w:right w:val="single" w:sz="4" w:space="0" w:color="000000"/>
            </w:tcBorders>
            <w:vAlign w:val="center"/>
          </w:tcPr>
          <w:p w14:paraId="103422A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B21DC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0581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BE636E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11930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E6C5B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Частота, Гц</w:t>
            </w:r>
          </w:p>
        </w:tc>
        <w:tc>
          <w:tcPr>
            <w:tcW w:w="2823" w:type="dxa"/>
            <w:tcBorders>
              <w:top w:val="single" w:sz="4" w:space="0" w:color="000000"/>
              <w:left w:val="single" w:sz="4" w:space="0" w:color="000000"/>
              <w:bottom w:val="single" w:sz="4" w:space="0" w:color="000000"/>
              <w:right w:val="single" w:sz="4" w:space="0" w:color="000000"/>
            </w:tcBorders>
            <w:vAlign w:val="center"/>
          </w:tcPr>
          <w:p w14:paraId="2E0E493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51C9C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A5FC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288F17"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9D5AF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5AC9C6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Максимальная потребляемая мощность, кВт</w:t>
            </w:r>
          </w:p>
        </w:tc>
        <w:tc>
          <w:tcPr>
            <w:tcW w:w="2823" w:type="dxa"/>
            <w:tcBorders>
              <w:top w:val="single" w:sz="4" w:space="0" w:color="000000"/>
              <w:left w:val="single" w:sz="4" w:space="0" w:color="000000"/>
              <w:bottom w:val="single" w:sz="4" w:space="0" w:color="000000"/>
              <w:right w:val="single" w:sz="4" w:space="0" w:color="000000"/>
            </w:tcBorders>
            <w:vAlign w:val="center"/>
          </w:tcPr>
          <w:p w14:paraId="59F992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67187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663C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A8EA7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40644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F7989E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(ШхВхГ),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74AC9F9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530х935х625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D7325B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7AD0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D7A74A"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238A9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2BB65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рабочей камеры термостата (ШхВхГ),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A24001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390х490х395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24C0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6EADA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25A24C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E3985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CABFE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Подсветка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030CA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ACCB29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EC89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52CB1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741DF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53773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Вентилятор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0B4AFA3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66DDA8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F6589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0FBB68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444F3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43811D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612538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1A5E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A41D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096AB2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395DFA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7B149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Гарантийный срок, мес.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75BCD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7F2B8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5A61C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6741F05" w14:textId="77777777" w:rsidTr="00613385">
        <w:trPr>
          <w:trHeight w:hRule="exact" w:val="980"/>
        </w:trPr>
        <w:tc>
          <w:tcPr>
            <w:tcW w:w="1973" w:type="dxa"/>
            <w:vMerge w:val="restart"/>
            <w:tcBorders>
              <w:top w:val="single" w:sz="4" w:space="0" w:color="000000"/>
              <w:left w:val="single" w:sz="4" w:space="0" w:color="000000"/>
              <w:right w:val="single" w:sz="4" w:space="0" w:color="000000"/>
            </w:tcBorders>
            <w:vAlign w:val="center"/>
          </w:tcPr>
          <w:p w14:paraId="2F31B4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Холодильник</w:t>
            </w:r>
          </w:p>
          <w:p w14:paraId="20F182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tcPr>
          <w:p w14:paraId="6C1EA08F" w14:textId="77777777" w:rsidR="00BE0F40" w:rsidRPr="00BE0F40" w:rsidRDefault="00BE0F40" w:rsidP="00613385">
            <w:pPr>
              <w:spacing w:after="160" w:line="259" w:lineRule="auto"/>
              <w:jc w:val="both"/>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Двухкамерный холодильник с верхним расположением морозильной камеры.</w:t>
            </w:r>
          </w:p>
        </w:tc>
        <w:tc>
          <w:tcPr>
            <w:tcW w:w="2823" w:type="dxa"/>
            <w:tcBorders>
              <w:top w:val="single" w:sz="4" w:space="0" w:color="000000"/>
              <w:left w:val="single" w:sz="4" w:space="0" w:color="000000"/>
              <w:bottom w:val="single" w:sz="4" w:space="0" w:color="000000"/>
              <w:right w:val="single" w:sz="4" w:space="0" w:color="000000"/>
            </w:tcBorders>
          </w:tcPr>
          <w:p w14:paraId="6E0285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1BCBF5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104F6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6F5115CA" w14:textId="77777777" w:rsidTr="00613385">
        <w:trPr>
          <w:trHeight w:hRule="exact" w:val="740"/>
        </w:trPr>
        <w:tc>
          <w:tcPr>
            <w:tcW w:w="1973" w:type="dxa"/>
            <w:vMerge/>
            <w:tcBorders>
              <w:left w:val="single" w:sz="4" w:space="0" w:color="000000"/>
              <w:right w:val="single" w:sz="4" w:space="0" w:color="000000"/>
            </w:tcBorders>
            <w:vAlign w:val="center"/>
          </w:tcPr>
          <w:p w14:paraId="0FD6F6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4C9FD7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Тип</w:t>
            </w:r>
          </w:p>
        </w:tc>
        <w:tc>
          <w:tcPr>
            <w:tcW w:w="2823" w:type="dxa"/>
            <w:tcBorders>
              <w:top w:val="single" w:sz="4" w:space="0" w:color="000000"/>
              <w:left w:val="single" w:sz="4" w:space="0" w:color="000000"/>
              <w:bottom w:val="single" w:sz="4" w:space="0" w:color="000000"/>
              <w:right w:val="single" w:sz="4" w:space="0" w:color="000000"/>
            </w:tcBorders>
            <w:vAlign w:val="center"/>
          </w:tcPr>
          <w:p w14:paraId="140C9A8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холодильник полноразмерный с морозильной камерой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29071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A6C7F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7C340C" w14:textId="77777777" w:rsidTr="00613385">
        <w:trPr>
          <w:trHeight w:hRule="exact" w:val="280"/>
        </w:trPr>
        <w:tc>
          <w:tcPr>
            <w:tcW w:w="1973" w:type="dxa"/>
            <w:vMerge/>
            <w:tcBorders>
              <w:left w:val="single" w:sz="4" w:space="0" w:color="000000"/>
              <w:right w:val="single" w:sz="4" w:space="0" w:color="000000"/>
            </w:tcBorders>
            <w:vAlign w:val="center"/>
          </w:tcPr>
          <w:p w14:paraId="14BDCA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168A5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Цвет</w:t>
            </w:r>
          </w:p>
        </w:tc>
        <w:tc>
          <w:tcPr>
            <w:tcW w:w="2823" w:type="dxa"/>
            <w:tcBorders>
              <w:top w:val="single" w:sz="4" w:space="0" w:color="000000"/>
              <w:left w:val="single" w:sz="4" w:space="0" w:color="000000"/>
              <w:bottom w:val="single" w:sz="4" w:space="0" w:color="000000"/>
              <w:right w:val="single" w:sz="4" w:space="0" w:color="000000"/>
            </w:tcBorders>
            <w:vAlign w:val="center"/>
          </w:tcPr>
          <w:p w14:paraId="0BC657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белый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30BCA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7744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2BF7E3" w14:textId="77777777" w:rsidTr="00613385">
        <w:trPr>
          <w:trHeight w:hRule="exact" w:val="280"/>
        </w:trPr>
        <w:tc>
          <w:tcPr>
            <w:tcW w:w="1973" w:type="dxa"/>
            <w:vMerge/>
            <w:tcBorders>
              <w:left w:val="single" w:sz="4" w:space="0" w:color="000000"/>
              <w:right w:val="single" w:sz="4" w:space="0" w:color="000000"/>
            </w:tcBorders>
            <w:vAlign w:val="center"/>
          </w:tcPr>
          <w:p w14:paraId="3FE576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0F9DA7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Энергопотребление,  кВтч/год</w:t>
            </w:r>
          </w:p>
        </w:tc>
        <w:tc>
          <w:tcPr>
            <w:tcW w:w="2823" w:type="dxa"/>
            <w:tcBorders>
              <w:top w:val="single" w:sz="4" w:space="0" w:color="000000"/>
              <w:left w:val="single" w:sz="4" w:space="0" w:color="000000"/>
              <w:bottom w:val="single" w:sz="4" w:space="0" w:color="000000"/>
              <w:right w:val="single" w:sz="4" w:space="0" w:color="000000"/>
            </w:tcBorders>
            <w:vAlign w:val="center"/>
          </w:tcPr>
          <w:p w14:paraId="6C3F18E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241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BAAC0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B5B6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3AFA3AF" w14:textId="77777777" w:rsidTr="00613385">
        <w:trPr>
          <w:trHeight w:hRule="exact" w:val="480"/>
        </w:trPr>
        <w:tc>
          <w:tcPr>
            <w:tcW w:w="1973" w:type="dxa"/>
            <w:vMerge/>
            <w:tcBorders>
              <w:left w:val="single" w:sz="4" w:space="0" w:color="000000"/>
              <w:right w:val="single" w:sz="4" w:space="0" w:color="000000"/>
            </w:tcBorders>
            <w:vAlign w:val="center"/>
          </w:tcPr>
          <w:p w14:paraId="5FD178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2024FE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Мощность замораживания,  кг/сутки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2DC0813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D2A50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B6EC6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7752E38" w14:textId="77777777" w:rsidTr="00613385">
        <w:trPr>
          <w:trHeight w:hRule="exact" w:val="280"/>
        </w:trPr>
        <w:tc>
          <w:tcPr>
            <w:tcW w:w="1973" w:type="dxa"/>
            <w:vMerge/>
            <w:tcBorders>
              <w:left w:val="single" w:sz="4" w:space="0" w:color="000000"/>
              <w:right w:val="single" w:sz="4" w:space="0" w:color="000000"/>
            </w:tcBorders>
            <w:vAlign w:val="center"/>
          </w:tcPr>
          <w:p w14:paraId="542719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B06AAC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Тип управления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49D1B7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электромеханический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D7D9B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B561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0F7AF9" w14:textId="77777777" w:rsidTr="00613385">
        <w:trPr>
          <w:trHeight w:hRule="exact" w:val="480"/>
        </w:trPr>
        <w:tc>
          <w:tcPr>
            <w:tcW w:w="1973" w:type="dxa"/>
            <w:vMerge/>
            <w:tcBorders>
              <w:left w:val="single" w:sz="4" w:space="0" w:color="000000"/>
              <w:right w:val="single" w:sz="4" w:space="0" w:color="000000"/>
            </w:tcBorders>
            <w:vAlign w:val="center"/>
          </w:tcPr>
          <w:p w14:paraId="057AD7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4B511C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Размораживание морозильной камеры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4177343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ручное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51AFB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735B9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F0636A3" w14:textId="77777777" w:rsidTr="00613385">
        <w:trPr>
          <w:trHeight w:hRule="exact" w:val="480"/>
        </w:trPr>
        <w:tc>
          <w:tcPr>
            <w:tcW w:w="1973" w:type="dxa"/>
            <w:vMerge/>
            <w:tcBorders>
              <w:left w:val="single" w:sz="4" w:space="0" w:color="000000"/>
              <w:right w:val="single" w:sz="4" w:space="0" w:color="000000"/>
            </w:tcBorders>
            <w:vAlign w:val="center"/>
          </w:tcPr>
          <w:p w14:paraId="33ED96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CABB48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Размораживание холодильной камеры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223A885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автоматическое (капельная система)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A8D93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455EA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CD83950" w14:textId="77777777" w:rsidTr="00613385">
        <w:trPr>
          <w:trHeight w:hRule="exact" w:val="480"/>
        </w:trPr>
        <w:tc>
          <w:tcPr>
            <w:tcW w:w="1973" w:type="dxa"/>
            <w:vMerge/>
            <w:tcBorders>
              <w:left w:val="single" w:sz="4" w:space="0" w:color="000000"/>
              <w:right w:val="single" w:sz="4" w:space="0" w:color="000000"/>
            </w:tcBorders>
            <w:vAlign w:val="center"/>
          </w:tcPr>
          <w:p w14:paraId="3C6AE7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C2FB84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Мин. температура морозильный камеры, 18 °C</w:t>
            </w:r>
          </w:p>
        </w:tc>
        <w:tc>
          <w:tcPr>
            <w:tcW w:w="2823" w:type="dxa"/>
            <w:tcBorders>
              <w:top w:val="single" w:sz="4" w:space="0" w:color="000000"/>
              <w:left w:val="single" w:sz="4" w:space="0" w:color="000000"/>
              <w:bottom w:val="single" w:sz="4" w:space="0" w:color="000000"/>
              <w:right w:val="single" w:sz="4" w:space="0" w:color="000000"/>
            </w:tcBorders>
            <w:vAlign w:val="center"/>
          </w:tcPr>
          <w:p w14:paraId="7DBCE5E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2CD1A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78A8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0D82E7" w14:textId="77777777" w:rsidTr="00613385">
        <w:trPr>
          <w:trHeight w:hRule="exact" w:val="480"/>
        </w:trPr>
        <w:tc>
          <w:tcPr>
            <w:tcW w:w="1973" w:type="dxa"/>
            <w:vMerge/>
            <w:tcBorders>
              <w:left w:val="single" w:sz="4" w:space="0" w:color="000000"/>
              <w:right w:val="single" w:sz="4" w:space="0" w:color="000000"/>
            </w:tcBorders>
            <w:vAlign w:val="center"/>
          </w:tcPr>
          <w:p w14:paraId="7E1B74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E57D6A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Макс. температура холодильной камеры, 18 °C</w:t>
            </w:r>
          </w:p>
        </w:tc>
        <w:tc>
          <w:tcPr>
            <w:tcW w:w="2823" w:type="dxa"/>
            <w:tcBorders>
              <w:top w:val="single" w:sz="4" w:space="0" w:color="000000"/>
              <w:left w:val="single" w:sz="4" w:space="0" w:color="000000"/>
              <w:bottom w:val="single" w:sz="4" w:space="0" w:color="000000"/>
              <w:right w:val="single" w:sz="4" w:space="0" w:color="000000"/>
            </w:tcBorders>
            <w:vAlign w:val="center"/>
          </w:tcPr>
          <w:p w14:paraId="0AD3B6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FF50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B98A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6F02E7D" w14:textId="77777777" w:rsidTr="00613385">
        <w:trPr>
          <w:trHeight w:hRule="exact" w:val="280"/>
        </w:trPr>
        <w:tc>
          <w:tcPr>
            <w:tcW w:w="1973" w:type="dxa"/>
            <w:vMerge/>
            <w:tcBorders>
              <w:left w:val="single" w:sz="4" w:space="0" w:color="000000"/>
              <w:right w:val="single" w:sz="4" w:space="0" w:color="000000"/>
            </w:tcBorders>
            <w:vAlign w:val="center"/>
          </w:tcPr>
          <w:p w14:paraId="1963C1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311355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компрессоров</w:t>
            </w:r>
          </w:p>
        </w:tc>
        <w:tc>
          <w:tcPr>
            <w:tcW w:w="2823" w:type="dxa"/>
            <w:tcBorders>
              <w:top w:val="single" w:sz="4" w:space="0" w:color="000000"/>
              <w:left w:val="single" w:sz="4" w:space="0" w:color="000000"/>
              <w:bottom w:val="single" w:sz="4" w:space="0" w:color="000000"/>
              <w:right w:val="single" w:sz="4" w:space="0" w:color="000000"/>
            </w:tcBorders>
            <w:vAlign w:val="center"/>
          </w:tcPr>
          <w:p w14:paraId="663846A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7FC9FF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925C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C3E25CE" w14:textId="77777777" w:rsidTr="00613385">
        <w:trPr>
          <w:trHeight w:hRule="exact" w:val="280"/>
        </w:trPr>
        <w:tc>
          <w:tcPr>
            <w:tcW w:w="1973" w:type="dxa"/>
            <w:vMerge/>
            <w:tcBorders>
              <w:left w:val="single" w:sz="4" w:space="0" w:color="000000"/>
              <w:right w:val="single" w:sz="4" w:space="0" w:color="000000"/>
            </w:tcBorders>
            <w:vAlign w:val="center"/>
          </w:tcPr>
          <w:p w14:paraId="773465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022DAC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Уровень шума,  дБ</w:t>
            </w:r>
          </w:p>
        </w:tc>
        <w:tc>
          <w:tcPr>
            <w:tcW w:w="2823" w:type="dxa"/>
            <w:tcBorders>
              <w:top w:val="single" w:sz="4" w:space="0" w:color="000000"/>
              <w:left w:val="single" w:sz="4" w:space="0" w:color="000000"/>
              <w:bottom w:val="single" w:sz="4" w:space="0" w:color="000000"/>
              <w:right w:val="single" w:sz="4" w:space="0" w:color="000000"/>
            </w:tcBorders>
            <w:vAlign w:val="center"/>
          </w:tcPr>
          <w:p w14:paraId="44303E0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9C8EA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D883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565BCD" w14:textId="77777777" w:rsidTr="00613385">
        <w:trPr>
          <w:trHeight w:hRule="exact" w:val="280"/>
        </w:trPr>
        <w:tc>
          <w:tcPr>
            <w:tcW w:w="1973" w:type="dxa"/>
            <w:vMerge/>
            <w:tcBorders>
              <w:left w:val="single" w:sz="4" w:space="0" w:color="000000"/>
              <w:right w:val="single" w:sz="4" w:space="0" w:color="000000"/>
            </w:tcBorders>
            <w:vAlign w:val="center"/>
          </w:tcPr>
          <w:p w14:paraId="373D2E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1381A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Автономное сохранение холода, ч</w:t>
            </w:r>
          </w:p>
        </w:tc>
        <w:tc>
          <w:tcPr>
            <w:tcW w:w="2823" w:type="dxa"/>
            <w:tcBorders>
              <w:top w:val="single" w:sz="4" w:space="0" w:color="000000"/>
              <w:left w:val="single" w:sz="4" w:space="0" w:color="000000"/>
              <w:bottom w:val="single" w:sz="4" w:space="0" w:color="000000"/>
              <w:right w:val="single" w:sz="4" w:space="0" w:color="000000"/>
            </w:tcBorders>
            <w:vAlign w:val="center"/>
          </w:tcPr>
          <w:p w14:paraId="20661F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CA81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E125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F379EE" w14:textId="77777777" w:rsidTr="00613385">
        <w:trPr>
          <w:trHeight w:hRule="exact" w:val="280"/>
        </w:trPr>
        <w:tc>
          <w:tcPr>
            <w:tcW w:w="1973" w:type="dxa"/>
            <w:vMerge/>
            <w:tcBorders>
              <w:left w:val="single" w:sz="4" w:space="0" w:color="000000"/>
              <w:right w:val="single" w:sz="4" w:space="0" w:color="000000"/>
            </w:tcBorders>
            <w:vAlign w:val="center"/>
          </w:tcPr>
          <w:p w14:paraId="770CB4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7AEA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Общий объем,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2F7DFC7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F4BB6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A43E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B1E87C4" w14:textId="77777777" w:rsidTr="00613385">
        <w:trPr>
          <w:trHeight w:hRule="exact" w:val="480"/>
        </w:trPr>
        <w:tc>
          <w:tcPr>
            <w:tcW w:w="1973" w:type="dxa"/>
            <w:vMerge/>
            <w:tcBorders>
              <w:left w:val="single" w:sz="4" w:space="0" w:color="000000"/>
              <w:right w:val="single" w:sz="4" w:space="0" w:color="000000"/>
            </w:tcBorders>
            <w:vAlign w:val="center"/>
          </w:tcPr>
          <w:p w14:paraId="289970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18D5F2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Общий объем морозильной камеры,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47874F9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D04AB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73018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5508651" w14:textId="77777777" w:rsidTr="00613385">
        <w:trPr>
          <w:trHeight w:hRule="exact" w:val="480"/>
        </w:trPr>
        <w:tc>
          <w:tcPr>
            <w:tcW w:w="1973" w:type="dxa"/>
            <w:vMerge/>
            <w:tcBorders>
              <w:left w:val="single" w:sz="4" w:space="0" w:color="000000"/>
              <w:right w:val="single" w:sz="4" w:space="0" w:color="000000"/>
            </w:tcBorders>
            <w:vAlign w:val="center"/>
          </w:tcPr>
          <w:p w14:paraId="5D4B5F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F9A3C6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Общий объем холодильной камеры,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4B0C5C5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115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403BE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F4781F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AC6E510" w14:textId="77777777" w:rsidTr="00613385">
        <w:trPr>
          <w:trHeight w:hRule="exact" w:val="280"/>
        </w:trPr>
        <w:tc>
          <w:tcPr>
            <w:tcW w:w="1973" w:type="dxa"/>
            <w:vMerge/>
            <w:tcBorders>
              <w:left w:val="single" w:sz="4" w:space="0" w:color="000000"/>
              <w:right w:val="single" w:sz="4" w:space="0" w:color="000000"/>
            </w:tcBorders>
            <w:vAlign w:val="center"/>
          </w:tcPr>
          <w:p w14:paraId="4D3D98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1A215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камер</w:t>
            </w:r>
          </w:p>
        </w:tc>
        <w:tc>
          <w:tcPr>
            <w:tcW w:w="2823" w:type="dxa"/>
            <w:tcBorders>
              <w:top w:val="single" w:sz="4" w:space="0" w:color="000000"/>
              <w:left w:val="single" w:sz="4" w:space="0" w:color="000000"/>
              <w:bottom w:val="single" w:sz="4" w:space="0" w:color="000000"/>
              <w:right w:val="single" w:sz="4" w:space="0" w:color="000000"/>
            </w:tcBorders>
            <w:vAlign w:val="center"/>
          </w:tcPr>
          <w:p w14:paraId="387D0E4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09951D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4E5B1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28D98E" w14:textId="77777777" w:rsidTr="00613385">
        <w:trPr>
          <w:trHeight w:hRule="exact" w:val="280"/>
        </w:trPr>
        <w:tc>
          <w:tcPr>
            <w:tcW w:w="1973" w:type="dxa"/>
            <w:vMerge/>
            <w:tcBorders>
              <w:left w:val="single" w:sz="4" w:space="0" w:color="000000"/>
              <w:right w:val="single" w:sz="4" w:space="0" w:color="000000"/>
            </w:tcBorders>
            <w:vAlign w:val="center"/>
          </w:tcPr>
          <w:p w14:paraId="3B4E9B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1B95E2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дверей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F5CE1D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951DF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4EDD59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D55641" w14:textId="77777777" w:rsidTr="00613385">
        <w:trPr>
          <w:trHeight w:hRule="exact" w:val="480"/>
        </w:trPr>
        <w:tc>
          <w:tcPr>
            <w:tcW w:w="1973" w:type="dxa"/>
            <w:vMerge/>
            <w:tcBorders>
              <w:left w:val="single" w:sz="4" w:space="0" w:color="000000"/>
              <w:right w:val="single" w:sz="4" w:space="0" w:color="000000"/>
            </w:tcBorders>
            <w:vAlign w:val="center"/>
          </w:tcPr>
          <w:p w14:paraId="512ED72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01DB3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Возможность перенавешивания дверей</w:t>
            </w:r>
          </w:p>
        </w:tc>
        <w:tc>
          <w:tcPr>
            <w:tcW w:w="2823" w:type="dxa"/>
            <w:tcBorders>
              <w:top w:val="single" w:sz="4" w:space="0" w:color="000000"/>
              <w:left w:val="single" w:sz="4" w:space="0" w:color="000000"/>
              <w:bottom w:val="single" w:sz="4" w:space="0" w:color="000000"/>
              <w:right w:val="single" w:sz="4" w:space="0" w:color="000000"/>
            </w:tcBorders>
            <w:vAlign w:val="center"/>
          </w:tcPr>
          <w:p w14:paraId="1B431C0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89807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6384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D193BD2" w14:textId="77777777" w:rsidTr="00613385">
        <w:trPr>
          <w:trHeight w:hRule="exact" w:val="280"/>
        </w:trPr>
        <w:tc>
          <w:tcPr>
            <w:tcW w:w="1973" w:type="dxa"/>
            <w:vMerge/>
            <w:tcBorders>
              <w:left w:val="single" w:sz="4" w:space="0" w:color="000000"/>
              <w:right w:val="single" w:sz="4" w:space="0" w:color="000000"/>
            </w:tcBorders>
            <w:vAlign w:val="center"/>
          </w:tcPr>
          <w:p w14:paraId="1A5ACE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8B8E0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полок</w:t>
            </w:r>
          </w:p>
        </w:tc>
        <w:tc>
          <w:tcPr>
            <w:tcW w:w="2823" w:type="dxa"/>
            <w:tcBorders>
              <w:top w:val="single" w:sz="4" w:space="0" w:color="000000"/>
              <w:left w:val="single" w:sz="4" w:space="0" w:color="000000"/>
              <w:bottom w:val="single" w:sz="4" w:space="0" w:color="000000"/>
              <w:right w:val="single" w:sz="4" w:space="0" w:color="000000"/>
            </w:tcBorders>
            <w:vAlign w:val="center"/>
          </w:tcPr>
          <w:p w14:paraId="57878EC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стекло + пластик</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7DD4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5287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255C74" w14:textId="77777777" w:rsidTr="00613385">
        <w:trPr>
          <w:trHeight w:hRule="exact" w:val="280"/>
        </w:trPr>
        <w:tc>
          <w:tcPr>
            <w:tcW w:w="1973" w:type="dxa"/>
            <w:vMerge/>
            <w:tcBorders>
              <w:left w:val="single" w:sz="4" w:space="0" w:color="000000"/>
              <w:right w:val="single" w:sz="4" w:space="0" w:color="000000"/>
            </w:tcBorders>
            <w:vAlign w:val="center"/>
          </w:tcPr>
          <w:p w14:paraId="1C1892A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5BFB0D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Полки в холодильной камере, шт</w:t>
            </w:r>
          </w:p>
        </w:tc>
        <w:tc>
          <w:tcPr>
            <w:tcW w:w="2823" w:type="dxa"/>
            <w:tcBorders>
              <w:top w:val="single" w:sz="4" w:space="0" w:color="000000"/>
              <w:left w:val="single" w:sz="4" w:space="0" w:color="000000"/>
              <w:bottom w:val="single" w:sz="4" w:space="0" w:color="000000"/>
              <w:right w:val="single" w:sz="4" w:space="0" w:color="000000"/>
            </w:tcBorders>
            <w:vAlign w:val="center"/>
          </w:tcPr>
          <w:p w14:paraId="55F0189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EB8B9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55788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051535" w14:textId="77777777" w:rsidTr="00613385">
        <w:trPr>
          <w:trHeight w:hRule="exact" w:val="280"/>
        </w:trPr>
        <w:tc>
          <w:tcPr>
            <w:tcW w:w="1973" w:type="dxa"/>
            <w:vMerge/>
            <w:tcBorders>
              <w:left w:val="single" w:sz="4" w:space="0" w:color="000000"/>
              <w:right w:val="single" w:sz="4" w:space="0" w:color="000000"/>
            </w:tcBorders>
            <w:vAlign w:val="center"/>
          </w:tcPr>
          <w:p w14:paraId="1658A4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1BB3F2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Ящики в холодильной камере, шт</w:t>
            </w:r>
          </w:p>
        </w:tc>
        <w:tc>
          <w:tcPr>
            <w:tcW w:w="2823" w:type="dxa"/>
            <w:tcBorders>
              <w:top w:val="single" w:sz="4" w:space="0" w:color="000000"/>
              <w:left w:val="single" w:sz="4" w:space="0" w:color="000000"/>
              <w:bottom w:val="single" w:sz="4" w:space="0" w:color="000000"/>
              <w:right w:val="single" w:sz="4" w:space="0" w:color="000000"/>
            </w:tcBorders>
            <w:vAlign w:val="center"/>
          </w:tcPr>
          <w:p w14:paraId="6772CA6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9CCC3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F68F1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A0301A" w14:textId="77777777" w:rsidTr="00613385">
        <w:trPr>
          <w:trHeight w:hRule="exact" w:val="980"/>
        </w:trPr>
        <w:tc>
          <w:tcPr>
            <w:tcW w:w="1973" w:type="dxa"/>
            <w:vMerge/>
            <w:tcBorders>
              <w:left w:val="single" w:sz="4" w:space="0" w:color="000000"/>
              <w:right w:val="single" w:sz="4" w:space="0" w:color="000000"/>
            </w:tcBorders>
            <w:vAlign w:val="center"/>
          </w:tcPr>
          <w:p w14:paraId="760B99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60C98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LED-освещение в холодильной камере, регулируемые ножки, регулируемые по высоте полки, механический терморегулятор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1C33AD6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05903C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975C2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9A2DEA5" w14:textId="77777777" w:rsidTr="00613385">
        <w:trPr>
          <w:trHeight w:hRule="exact" w:val="280"/>
        </w:trPr>
        <w:tc>
          <w:tcPr>
            <w:tcW w:w="1973" w:type="dxa"/>
            <w:vMerge/>
            <w:tcBorders>
              <w:left w:val="single" w:sz="4" w:space="0" w:color="000000"/>
              <w:right w:val="single" w:sz="4" w:space="0" w:color="000000"/>
            </w:tcBorders>
            <w:vAlign w:val="center"/>
          </w:tcPr>
          <w:p w14:paraId="6D620E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5D1CDD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Класс энергопотребления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3CD2661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ниже A+</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EA2F7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CF2CC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AA64FE4" w14:textId="77777777" w:rsidTr="00613385">
        <w:trPr>
          <w:trHeight w:hRule="exact" w:val="280"/>
        </w:trPr>
        <w:tc>
          <w:tcPr>
            <w:tcW w:w="1973" w:type="dxa"/>
            <w:vMerge/>
            <w:tcBorders>
              <w:left w:val="single" w:sz="4" w:space="0" w:color="000000"/>
              <w:right w:val="single" w:sz="4" w:space="0" w:color="000000"/>
            </w:tcBorders>
            <w:vAlign w:val="center"/>
          </w:tcPr>
          <w:p w14:paraId="484412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68D02D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Гарантия, мес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AB2A7F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2E312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C52AC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876B87" w14:textId="77777777" w:rsidTr="00613385">
        <w:trPr>
          <w:trHeight w:hRule="exact" w:val="280"/>
        </w:trPr>
        <w:tc>
          <w:tcPr>
            <w:tcW w:w="1973" w:type="dxa"/>
            <w:vMerge/>
            <w:tcBorders>
              <w:left w:val="single" w:sz="4" w:space="0" w:color="000000"/>
              <w:right w:val="single" w:sz="4" w:space="0" w:color="000000"/>
            </w:tcBorders>
            <w:vAlign w:val="center"/>
          </w:tcPr>
          <w:p w14:paraId="1953AC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vAlign w:val="center"/>
          </w:tcPr>
          <w:p w14:paraId="3A0AC03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Габаритные размеры</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497BF5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5DBBBDC" w14:textId="77777777" w:rsidTr="00613385">
        <w:trPr>
          <w:trHeight w:hRule="exact" w:val="280"/>
        </w:trPr>
        <w:tc>
          <w:tcPr>
            <w:tcW w:w="1973" w:type="dxa"/>
            <w:vMerge/>
            <w:tcBorders>
              <w:left w:val="single" w:sz="4" w:space="0" w:color="000000"/>
              <w:right w:val="single" w:sz="4" w:space="0" w:color="000000"/>
            </w:tcBorders>
            <w:vAlign w:val="center"/>
          </w:tcPr>
          <w:p w14:paraId="6D34DCF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00D5E5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BE950C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123</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00CCB0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7ADE9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68029E" w14:textId="77777777" w:rsidTr="00613385">
        <w:trPr>
          <w:trHeight w:hRule="exact" w:val="280"/>
        </w:trPr>
        <w:tc>
          <w:tcPr>
            <w:tcW w:w="1973" w:type="dxa"/>
            <w:vMerge/>
            <w:tcBorders>
              <w:left w:val="single" w:sz="4" w:space="0" w:color="000000"/>
              <w:right w:val="single" w:sz="4" w:space="0" w:color="000000"/>
            </w:tcBorders>
            <w:vAlign w:val="center"/>
          </w:tcPr>
          <w:p w14:paraId="09C2D5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28606B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ABB70B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3DF1F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1CB2C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637356A" w14:textId="77777777" w:rsidTr="00613385">
        <w:trPr>
          <w:trHeight w:hRule="exact" w:val="280"/>
        </w:trPr>
        <w:tc>
          <w:tcPr>
            <w:tcW w:w="1973" w:type="dxa"/>
            <w:vMerge/>
            <w:tcBorders>
              <w:left w:val="single" w:sz="4" w:space="0" w:color="000000"/>
              <w:right w:val="single" w:sz="4" w:space="0" w:color="000000"/>
            </w:tcBorders>
            <w:vAlign w:val="center"/>
          </w:tcPr>
          <w:p w14:paraId="133936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4DC461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17A2D0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61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71F7B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DD4C2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5FA6CD"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6F09204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C2794B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581EDC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36</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48CB4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501FD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FF4020F" w14:textId="77777777" w:rsidTr="00613385">
        <w:trPr>
          <w:trHeight w:hRule="exact" w:val="246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688EDD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Штатив для бюреток</w:t>
            </w:r>
          </w:p>
        </w:tc>
        <w:tc>
          <w:tcPr>
            <w:tcW w:w="3248" w:type="dxa"/>
            <w:tcBorders>
              <w:top w:val="single" w:sz="4" w:space="0" w:color="000000"/>
              <w:left w:val="single" w:sz="4" w:space="0" w:color="000000"/>
              <w:bottom w:val="single" w:sz="4" w:space="0" w:color="000000"/>
              <w:right w:val="single" w:sz="4" w:space="0" w:color="000000"/>
            </w:tcBorders>
            <w:vAlign w:val="center"/>
          </w:tcPr>
          <w:p w14:paraId="4BE432D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Свойства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C807F3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Штатив должен быть предназначен для установки лабораторной посуды и принадлежностей. Соответствующие поверхности штатива должны быть хромированы или окрашены.</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389C16A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71EB4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04B004C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EFFEB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AEBA66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Состав</w:t>
            </w:r>
          </w:p>
        </w:tc>
        <w:tc>
          <w:tcPr>
            <w:tcW w:w="2823" w:type="dxa"/>
            <w:tcBorders>
              <w:top w:val="single" w:sz="4" w:space="0" w:color="000000"/>
              <w:left w:val="single" w:sz="4" w:space="0" w:color="000000"/>
              <w:bottom w:val="single" w:sz="4" w:space="0" w:color="000000"/>
              <w:right w:val="single" w:sz="4" w:space="0" w:color="000000"/>
            </w:tcBorders>
            <w:vAlign w:val="center"/>
          </w:tcPr>
          <w:p w14:paraId="5D5C9D3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металлические сплавы</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507CC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3E1B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1355E59" w14:textId="77777777" w:rsidTr="00613385">
        <w:trPr>
          <w:trHeight w:hRule="exact" w:val="122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FB37B9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399260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Комплектация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355489D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вертикальный стержень на прямоугольном основании, две лапки (2-х палая и 3-х палая), три кольца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7382E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6595E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8AE97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77127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AF678E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стержня</w:t>
            </w:r>
          </w:p>
        </w:tc>
        <w:tc>
          <w:tcPr>
            <w:tcW w:w="2823" w:type="dxa"/>
            <w:tcBorders>
              <w:top w:val="single" w:sz="4" w:space="0" w:color="000000"/>
              <w:left w:val="single" w:sz="4" w:space="0" w:color="000000"/>
              <w:bottom w:val="single" w:sz="4" w:space="0" w:color="000000"/>
              <w:right w:val="single" w:sz="4" w:space="0" w:color="000000"/>
            </w:tcBorders>
            <w:vAlign w:val="center"/>
          </w:tcPr>
          <w:p w14:paraId="6C87F9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602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78037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CD2BC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246AB8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B2B342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37C7F4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стержня</w:t>
            </w:r>
          </w:p>
        </w:tc>
        <w:tc>
          <w:tcPr>
            <w:tcW w:w="2823" w:type="dxa"/>
            <w:tcBorders>
              <w:top w:val="single" w:sz="4" w:space="0" w:color="000000"/>
              <w:left w:val="single" w:sz="4" w:space="0" w:color="000000"/>
              <w:bottom w:val="single" w:sz="4" w:space="0" w:color="000000"/>
              <w:right w:val="single" w:sz="4" w:space="0" w:color="000000"/>
            </w:tcBorders>
            <w:vAlign w:val="center"/>
          </w:tcPr>
          <w:p w14:paraId="4A2CA39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12,5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D8C79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120CC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CAB2D4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C2F1C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659EB1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основания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029D3A1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312 x 197 x 23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4CA18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80FAE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66A40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DF3FD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4508D4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Внутренний диаметр колец</w:t>
            </w:r>
          </w:p>
        </w:tc>
        <w:tc>
          <w:tcPr>
            <w:tcW w:w="2823" w:type="dxa"/>
            <w:tcBorders>
              <w:top w:val="single" w:sz="4" w:space="0" w:color="000000"/>
              <w:left w:val="single" w:sz="4" w:space="0" w:color="000000"/>
              <w:bottom w:val="single" w:sz="4" w:space="0" w:color="000000"/>
              <w:right w:val="single" w:sz="4" w:space="0" w:color="000000"/>
            </w:tcBorders>
            <w:vAlign w:val="center"/>
          </w:tcPr>
          <w:p w14:paraId="5149F4E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50,70,90 (указываются все размеры)</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D46113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0F8B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F2B9B1F" w14:textId="77777777" w:rsidTr="00613385">
        <w:trPr>
          <w:trHeight w:hRule="exact" w:val="172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13AEAE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Лапка для штатива</w:t>
            </w:r>
          </w:p>
        </w:tc>
        <w:tc>
          <w:tcPr>
            <w:tcW w:w="3248" w:type="dxa"/>
            <w:tcBorders>
              <w:top w:val="single" w:sz="4" w:space="0" w:color="000000"/>
              <w:left w:val="single" w:sz="4" w:space="0" w:color="000000"/>
              <w:bottom w:val="single" w:sz="4" w:space="0" w:color="000000"/>
              <w:right w:val="single" w:sz="4" w:space="0" w:color="000000"/>
            </w:tcBorders>
            <w:vAlign w:val="center"/>
          </w:tcPr>
          <w:p w14:paraId="2F6F12E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Назначение</w:t>
            </w:r>
          </w:p>
        </w:tc>
        <w:tc>
          <w:tcPr>
            <w:tcW w:w="2823" w:type="dxa"/>
            <w:tcBorders>
              <w:top w:val="single" w:sz="4" w:space="0" w:color="000000"/>
              <w:left w:val="single" w:sz="4" w:space="0" w:color="000000"/>
              <w:bottom w:val="single" w:sz="4" w:space="0" w:color="000000"/>
              <w:right w:val="single" w:sz="4" w:space="0" w:color="000000"/>
            </w:tcBorders>
            <w:vAlign w:val="center"/>
          </w:tcPr>
          <w:p w14:paraId="5335511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Используется для надежной фиксации различной лабораторной посуды на лабораторных штативах, а также в различных лабораторных приборах и установках.</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3F7558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3C532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35203C0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6EAB7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59BD38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общая</w:t>
            </w:r>
          </w:p>
        </w:tc>
        <w:tc>
          <w:tcPr>
            <w:tcW w:w="2823" w:type="dxa"/>
            <w:tcBorders>
              <w:top w:val="single" w:sz="4" w:space="0" w:color="000000"/>
              <w:left w:val="single" w:sz="4" w:space="0" w:color="000000"/>
              <w:bottom w:val="single" w:sz="4" w:space="0" w:color="000000"/>
              <w:right w:val="single" w:sz="4" w:space="0" w:color="000000"/>
            </w:tcBorders>
            <w:vAlign w:val="center"/>
          </w:tcPr>
          <w:p w14:paraId="060EB7C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DAC85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E992B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04D45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0AB1A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F2A512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захвата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578593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до 90 мм включительно</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503DC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3EC4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4F751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B52DA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4A0081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1A6347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Алюминиевый сплав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DBEB2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7CC93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492603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94BEE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0F9B01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покрытия зажимного механизма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5E4292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ПВХ</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D0AD6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3D745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7185B0" w14:textId="77777777" w:rsidTr="00613385">
        <w:trPr>
          <w:trHeight w:hRule="exact" w:val="1720"/>
        </w:trPr>
        <w:tc>
          <w:tcPr>
            <w:tcW w:w="1973" w:type="dxa"/>
            <w:vMerge w:val="restart"/>
            <w:tcBorders>
              <w:top w:val="single" w:sz="4" w:space="0" w:color="000000"/>
              <w:left w:val="single" w:sz="4" w:space="0" w:color="000000"/>
              <w:right w:val="single" w:sz="4" w:space="0" w:color="000000"/>
            </w:tcBorders>
            <w:vAlign w:val="center"/>
          </w:tcPr>
          <w:p w14:paraId="3E8235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Аппарат Сокслета</w:t>
            </w:r>
          </w:p>
          <w:p w14:paraId="245BF9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7789121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Назначение и области применения товара</w:t>
            </w:r>
          </w:p>
        </w:tc>
        <w:tc>
          <w:tcPr>
            <w:tcW w:w="2823" w:type="dxa"/>
            <w:tcBorders>
              <w:top w:val="single" w:sz="4" w:space="0" w:color="000000"/>
              <w:left w:val="single" w:sz="4" w:space="0" w:color="000000"/>
              <w:bottom w:val="single" w:sz="4" w:space="0" w:color="000000"/>
              <w:right w:val="single" w:sz="4" w:space="0" w:color="000000"/>
            </w:tcBorders>
          </w:tcPr>
          <w:p w14:paraId="6088DA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аппарат предназначен для экстракции по методу Сокслета Возможно расщепление проб кислотой перед экстракцией с помощью модуля гидролиза</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D3E8C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3</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39223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w:t>
            </w:r>
          </w:p>
        </w:tc>
      </w:tr>
      <w:tr w:rsidR="00BE0F40" w:rsidRPr="00BE0F40" w14:paraId="45102D1A" w14:textId="77777777" w:rsidTr="00613385">
        <w:trPr>
          <w:trHeight w:hRule="exact" w:val="280"/>
        </w:trPr>
        <w:tc>
          <w:tcPr>
            <w:tcW w:w="1973" w:type="dxa"/>
            <w:vMerge/>
            <w:tcBorders>
              <w:left w:val="single" w:sz="4" w:space="0" w:color="000000"/>
              <w:right w:val="single" w:sz="4" w:space="0" w:color="000000"/>
            </w:tcBorders>
            <w:vAlign w:val="center"/>
          </w:tcPr>
          <w:p w14:paraId="362299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857CD6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материал аппарата: стекло</w:t>
            </w:r>
          </w:p>
        </w:tc>
        <w:tc>
          <w:tcPr>
            <w:tcW w:w="2823" w:type="dxa"/>
            <w:tcBorders>
              <w:top w:val="single" w:sz="4" w:space="0" w:color="000000"/>
              <w:left w:val="single" w:sz="4" w:space="0" w:color="000000"/>
              <w:bottom w:val="single" w:sz="4" w:space="0" w:color="000000"/>
              <w:right w:val="single" w:sz="4" w:space="0" w:color="000000"/>
            </w:tcBorders>
          </w:tcPr>
          <w:p w14:paraId="0B702E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9C713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556FC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A2D54E0" w14:textId="77777777" w:rsidTr="00613385">
        <w:trPr>
          <w:trHeight w:hRule="exact" w:val="280"/>
        </w:trPr>
        <w:tc>
          <w:tcPr>
            <w:tcW w:w="1973" w:type="dxa"/>
            <w:vMerge/>
            <w:tcBorders>
              <w:left w:val="single" w:sz="4" w:space="0" w:color="000000"/>
              <w:right w:val="single" w:sz="4" w:space="0" w:color="000000"/>
            </w:tcBorders>
            <w:vAlign w:val="center"/>
          </w:tcPr>
          <w:p w14:paraId="189F28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CF47D5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экстрактор с краном</w:t>
            </w:r>
          </w:p>
        </w:tc>
        <w:tc>
          <w:tcPr>
            <w:tcW w:w="2823" w:type="dxa"/>
            <w:tcBorders>
              <w:top w:val="single" w:sz="4" w:space="0" w:color="000000"/>
              <w:left w:val="single" w:sz="4" w:space="0" w:color="000000"/>
              <w:bottom w:val="single" w:sz="4" w:space="0" w:color="000000"/>
              <w:right w:val="single" w:sz="4" w:space="0" w:color="000000"/>
            </w:tcBorders>
          </w:tcPr>
          <w:p w14:paraId="3A79C0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E69A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8B81C9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FAF471D" w14:textId="77777777" w:rsidTr="00613385">
        <w:trPr>
          <w:trHeight w:hRule="exact" w:val="280"/>
        </w:trPr>
        <w:tc>
          <w:tcPr>
            <w:tcW w:w="1973" w:type="dxa"/>
            <w:vMerge/>
            <w:tcBorders>
              <w:left w:val="single" w:sz="4" w:space="0" w:color="000000"/>
              <w:right w:val="single" w:sz="4" w:space="0" w:color="000000"/>
            </w:tcBorders>
            <w:vAlign w:val="center"/>
          </w:tcPr>
          <w:p w14:paraId="581DD9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C30280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объем экстрактора, мл</w:t>
            </w:r>
          </w:p>
        </w:tc>
        <w:tc>
          <w:tcPr>
            <w:tcW w:w="2823" w:type="dxa"/>
            <w:tcBorders>
              <w:top w:val="single" w:sz="4" w:space="0" w:color="000000"/>
              <w:left w:val="single" w:sz="4" w:space="0" w:color="000000"/>
              <w:bottom w:val="single" w:sz="4" w:space="0" w:color="000000"/>
              <w:right w:val="single" w:sz="4" w:space="0" w:color="000000"/>
            </w:tcBorders>
          </w:tcPr>
          <w:p w14:paraId="2E7C6FA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D4551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AD099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E55EDC" w14:textId="77777777" w:rsidTr="00613385">
        <w:trPr>
          <w:trHeight w:hRule="exact" w:val="280"/>
        </w:trPr>
        <w:tc>
          <w:tcPr>
            <w:tcW w:w="1973" w:type="dxa"/>
            <w:vMerge/>
            <w:tcBorders>
              <w:left w:val="single" w:sz="4" w:space="0" w:color="000000"/>
              <w:right w:val="single" w:sz="4" w:space="0" w:color="000000"/>
            </w:tcBorders>
            <w:vAlign w:val="center"/>
          </w:tcPr>
          <w:p w14:paraId="4247E7B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B9162E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-реакционная колба</w:t>
            </w:r>
          </w:p>
        </w:tc>
        <w:tc>
          <w:tcPr>
            <w:tcW w:w="2823" w:type="dxa"/>
            <w:tcBorders>
              <w:top w:val="single" w:sz="4" w:space="0" w:color="000000"/>
              <w:left w:val="single" w:sz="4" w:space="0" w:color="000000"/>
              <w:bottom w:val="single" w:sz="4" w:space="0" w:color="000000"/>
              <w:right w:val="single" w:sz="4" w:space="0" w:color="000000"/>
            </w:tcBorders>
          </w:tcPr>
          <w:p w14:paraId="738CD2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81A3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478A8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5DFA15A" w14:textId="77777777" w:rsidTr="00613385">
        <w:trPr>
          <w:trHeight w:hRule="exact" w:val="280"/>
        </w:trPr>
        <w:tc>
          <w:tcPr>
            <w:tcW w:w="1973" w:type="dxa"/>
            <w:vMerge/>
            <w:tcBorders>
              <w:left w:val="single" w:sz="4" w:space="0" w:color="000000"/>
              <w:right w:val="single" w:sz="4" w:space="0" w:color="000000"/>
            </w:tcBorders>
            <w:vAlign w:val="center"/>
          </w:tcPr>
          <w:p w14:paraId="417523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5E919B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-охладитель Димрота</w:t>
            </w:r>
          </w:p>
        </w:tc>
        <w:tc>
          <w:tcPr>
            <w:tcW w:w="2823" w:type="dxa"/>
            <w:tcBorders>
              <w:top w:val="single" w:sz="4" w:space="0" w:color="000000"/>
              <w:left w:val="single" w:sz="4" w:space="0" w:color="000000"/>
              <w:bottom w:val="single" w:sz="4" w:space="0" w:color="000000"/>
              <w:right w:val="single" w:sz="4" w:space="0" w:color="000000"/>
            </w:tcBorders>
          </w:tcPr>
          <w:p w14:paraId="1A8D99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54825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C87FE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B0C622D" w14:textId="77777777" w:rsidTr="00613385">
        <w:trPr>
          <w:trHeight w:hRule="exact" w:val="280"/>
        </w:trPr>
        <w:tc>
          <w:tcPr>
            <w:tcW w:w="1973" w:type="dxa"/>
            <w:vMerge/>
            <w:tcBorders>
              <w:left w:val="single" w:sz="4" w:space="0" w:color="000000"/>
              <w:right w:val="single" w:sz="4" w:space="0" w:color="000000"/>
            </w:tcBorders>
            <w:vAlign w:val="center"/>
          </w:tcPr>
          <w:p w14:paraId="7F3DCA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09B8F7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габаритные размеры (ДхШхВ), см</w:t>
            </w:r>
          </w:p>
        </w:tc>
        <w:tc>
          <w:tcPr>
            <w:tcW w:w="2823" w:type="dxa"/>
            <w:tcBorders>
              <w:top w:val="single" w:sz="4" w:space="0" w:color="000000"/>
              <w:left w:val="single" w:sz="4" w:space="0" w:color="000000"/>
              <w:bottom w:val="single" w:sz="4" w:space="0" w:color="000000"/>
              <w:right w:val="single" w:sz="4" w:space="0" w:color="000000"/>
            </w:tcBorders>
          </w:tcPr>
          <w:p w14:paraId="6ADACD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25х35х85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701CD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3569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2E6C776" w14:textId="77777777" w:rsidTr="00613385">
        <w:trPr>
          <w:trHeight w:hRule="exact" w:val="280"/>
        </w:trPr>
        <w:tc>
          <w:tcPr>
            <w:tcW w:w="1973" w:type="dxa"/>
            <w:vMerge/>
            <w:tcBorders>
              <w:left w:val="single" w:sz="4" w:space="0" w:color="000000"/>
              <w:right w:val="single" w:sz="4" w:space="0" w:color="000000"/>
            </w:tcBorders>
            <w:vAlign w:val="center"/>
          </w:tcPr>
          <w:p w14:paraId="051F50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D6438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масса, кг</w:t>
            </w:r>
          </w:p>
        </w:tc>
        <w:tc>
          <w:tcPr>
            <w:tcW w:w="2823" w:type="dxa"/>
            <w:tcBorders>
              <w:top w:val="single" w:sz="4" w:space="0" w:color="000000"/>
              <w:left w:val="single" w:sz="4" w:space="0" w:color="000000"/>
              <w:bottom w:val="single" w:sz="4" w:space="0" w:color="000000"/>
              <w:right w:val="single" w:sz="4" w:space="0" w:color="000000"/>
            </w:tcBorders>
          </w:tcPr>
          <w:p w14:paraId="28DC54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8,0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795E8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D1327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581B19" w14:textId="77777777" w:rsidTr="00613385">
        <w:trPr>
          <w:trHeight w:hRule="exact" w:val="480"/>
        </w:trPr>
        <w:tc>
          <w:tcPr>
            <w:tcW w:w="1973" w:type="dxa"/>
            <w:vMerge/>
            <w:tcBorders>
              <w:left w:val="single" w:sz="4" w:space="0" w:color="000000"/>
              <w:right w:val="single" w:sz="4" w:space="0" w:color="000000"/>
            </w:tcBorders>
            <w:vAlign w:val="center"/>
          </w:tcPr>
          <w:p w14:paraId="0A7EAD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8D85A2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устройство подогрева на одну колбу</w:t>
            </w:r>
          </w:p>
        </w:tc>
        <w:tc>
          <w:tcPr>
            <w:tcW w:w="2823" w:type="dxa"/>
            <w:tcBorders>
              <w:top w:val="single" w:sz="4" w:space="0" w:color="000000"/>
              <w:left w:val="single" w:sz="4" w:space="0" w:color="000000"/>
              <w:bottom w:val="single" w:sz="4" w:space="0" w:color="000000"/>
              <w:right w:val="single" w:sz="4" w:space="0" w:color="000000"/>
            </w:tcBorders>
          </w:tcPr>
          <w:p w14:paraId="5F0646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CC9F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0199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782E58" w14:textId="77777777" w:rsidTr="00613385">
        <w:trPr>
          <w:trHeight w:hRule="exact" w:val="480"/>
        </w:trPr>
        <w:tc>
          <w:tcPr>
            <w:tcW w:w="1973" w:type="dxa"/>
            <w:vMerge/>
            <w:tcBorders>
              <w:left w:val="single" w:sz="4" w:space="0" w:color="000000"/>
              <w:right w:val="single" w:sz="4" w:space="0" w:color="000000"/>
            </w:tcBorders>
            <w:vAlign w:val="center"/>
          </w:tcPr>
          <w:p w14:paraId="3A1476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E11415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питание от сети переменного тока 220 В с частотой 50, Гц</w:t>
            </w:r>
          </w:p>
        </w:tc>
        <w:tc>
          <w:tcPr>
            <w:tcW w:w="2823" w:type="dxa"/>
            <w:tcBorders>
              <w:top w:val="single" w:sz="4" w:space="0" w:color="000000"/>
              <w:left w:val="single" w:sz="4" w:space="0" w:color="000000"/>
              <w:bottom w:val="single" w:sz="4" w:space="0" w:color="000000"/>
              <w:right w:val="single" w:sz="4" w:space="0" w:color="000000"/>
            </w:tcBorders>
          </w:tcPr>
          <w:p w14:paraId="37039F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11C6A8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A304FF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A5BC02" w14:textId="77777777" w:rsidTr="00613385">
        <w:trPr>
          <w:trHeight w:hRule="exact" w:val="280"/>
        </w:trPr>
        <w:tc>
          <w:tcPr>
            <w:tcW w:w="1973" w:type="dxa"/>
            <w:vMerge/>
            <w:tcBorders>
              <w:left w:val="single" w:sz="4" w:space="0" w:color="000000"/>
              <w:right w:val="single" w:sz="4" w:space="0" w:color="000000"/>
            </w:tcBorders>
            <w:vAlign w:val="center"/>
          </w:tcPr>
          <w:p w14:paraId="3F968C4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8F92D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потребляемая мощность, Вт</w:t>
            </w:r>
          </w:p>
        </w:tc>
        <w:tc>
          <w:tcPr>
            <w:tcW w:w="2823" w:type="dxa"/>
            <w:tcBorders>
              <w:top w:val="single" w:sz="4" w:space="0" w:color="000000"/>
              <w:left w:val="single" w:sz="4" w:space="0" w:color="000000"/>
              <w:bottom w:val="single" w:sz="4" w:space="0" w:color="000000"/>
              <w:right w:val="single" w:sz="4" w:space="0" w:color="000000"/>
            </w:tcBorders>
          </w:tcPr>
          <w:p w14:paraId="580164A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450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87E27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AB061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41D8E1" w14:textId="77777777" w:rsidTr="00613385">
        <w:trPr>
          <w:trHeight w:hRule="exact" w:val="980"/>
        </w:trPr>
        <w:tc>
          <w:tcPr>
            <w:tcW w:w="1973" w:type="dxa"/>
            <w:vMerge/>
            <w:tcBorders>
              <w:left w:val="single" w:sz="4" w:space="0" w:color="000000"/>
              <w:right w:val="single" w:sz="4" w:space="0" w:color="000000"/>
            </w:tcBorders>
            <w:vAlign w:val="center"/>
          </w:tcPr>
          <w:p w14:paraId="302A893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ADE0F4A" w14:textId="77777777" w:rsidR="00BE0F40" w:rsidRPr="00BE0F40" w:rsidRDefault="00BE0F40" w:rsidP="00613385">
            <w:pPr>
              <w:spacing w:after="160" w:line="259" w:lineRule="auto"/>
              <w:jc w:val="both"/>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основная подставка (штатив с креплениями, соединительными шлангами),   высота, см</w:t>
            </w:r>
          </w:p>
        </w:tc>
        <w:tc>
          <w:tcPr>
            <w:tcW w:w="2823" w:type="dxa"/>
            <w:tcBorders>
              <w:top w:val="single" w:sz="4" w:space="0" w:color="000000"/>
              <w:left w:val="single" w:sz="4" w:space="0" w:color="000000"/>
              <w:bottom w:val="single" w:sz="4" w:space="0" w:color="000000"/>
              <w:right w:val="single" w:sz="4" w:space="0" w:color="000000"/>
            </w:tcBorders>
          </w:tcPr>
          <w:p w14:paraId="63FD78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не более 80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0C5DB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751F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6151C92" w14:textId="77777777" w:rsidTr="00613385">
        <w:trPr>
          <w:trHeight w:hRule="exact" w:val="280"/>
        </w:trPr>
        <w:tc>
          <w:tcPr>
            <w:tcW w:w="1973" w:type="dxa"/>
            <w:vMerge/>
            <w:tcBorders>
              <w:left w:val="single" w:sz="4" w:space="0" w:color="000000"/>
              <w:right w:val="single" w:sz="4" w:space="0" w:color="000000"/>
            </w:tcBorders>
            <w:vAlign w:val="center"/>
          </w:tcPr>
          <w:p w14:paraId="242A074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B652871" w14:textId="77777777" w:rsidR="00BE0F40" w:rsidRPr="00BE0F40" w:rsidRDefault="00BE0F40" w:rsidP="00613385">
            <w:pPr>
              <w:spacing w:after="160" w:line="259" w:lineRule="auto"/>
              <w:jc w:val="both"/>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крана у экстрактора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2CD83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3955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F8C57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587D16D" w14:textId="77777777" w:rsidTr="00613385">
        <w:trPr>
          <w:trHeight w:hRule="exact" w:val="3460"/>
        </w:trPr>
        <w:tc>
          <w:tcPr>
            <w:tcW w:w="1973" w:type="dxa"/>
            <w:vMerge/>
            <w:tcBorders>
              <w:left w:val="single" w:sz="4" w:space="0" w:color="000000"/>
              <w:right w:val="single" w:sz="4" w:space="0" w:color="000000"/>
            </w:tcBorders>
            <w:vAlign w:val="center"/>
          </w:tcPr>
          <w:p w14:paraId="52F5FD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1FFB0D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 поставки: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093133F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аппарат для экстракции, 1 шт. - основная подставка (штатив),1 шт. - устройство подогрева, 1 шт. - аппарат из стекла (экстрактор с краном, реакционная колба, охладитель Димрота) - руководство по эксплуатации - шланги - крепления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FA2E2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D507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16FD6B"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167A12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41AD7F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74DB4FA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C8CAE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042B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A10C64" w14:textId="77777777" w:rsidTr="00613385">
        <w:trPr>
          <w:trHeight w:hRule="exact" w:val="74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804BA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867350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Освещение рабочей зоны встроенной лампой</w:t>
            </w:r>
          </w:p>
        </w:tc>
        <w:tc>
          <w:tcPr>
            <w:tcW w:w="2823" w:type="dxa"/>
            <w:tcBorders>
              <w:top w:val="single" w:sz="4" w:space="0" w:color="000000"/>
              <w:left w:val="single" w:sz="4" w:space="0" w:color="000000"/>
              <w:bottom w:val="single" w:sz="4" w:space="0" w:color="000000"/>
              <w:right w:val="single" w:sz="4" w:space="0" w:color="000000"/>
            </w:tcBorders>
            <w:vAlign w:val="center"/>
          </w:tcPr>
          <w:p w14:paraId="1A6B125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8AC16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CEFFB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C94926A"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66528E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1DDFD5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Розетки на надстройке</w:t>
            </w:r>
          </w:p>
        </w:tc>
        <w:tc>
          <w:tcPr>
            <w:tcW w:w="2823" w:type="dxa"/>
            <w:tcBorders>
              <w:top w:val="single" w:sz="4" w:space="0" w:color="000000"/>
              <w:left w:val="single" w:sz="4" w:space="0" w:color="000000"/>
              <w:bottom w:val="single" w:sz="4" w:space="0" w:color="000000"/>
              <w:right w:val="single" w:sz="4" w:space="0" w:color="000000"/>
            </w:tcBorders>
            <w:vAlign w:val="center"/>
          </w:tcPr>
          <w:p w14:paraId="4C4C653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9D2F5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193F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E6089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AC1CB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7A0CD8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sz w:val="20"/>
                <w:szCs w:val="22"/>
                <w:lang w:eastAsia="en-US"/>
              </w:rPr>
              <w:t>Количество розеток, шт.</w:t>
            </w:r>
          </w:p>
        </w:tc>
        <w:tc>
          <w:tcPr>
            <w:tcW w:w="2823" w:type="dxa"/>
            <w:tcBorders>
              <w:top w:val="single" w:sz="4" w:space="0" w:color="000000"/>
              <w:left w:val="single" w:sz="4" w:space="0" w:color="000000"/>
              <w:bottom w:val="single" w:sz="4" w:space="0" w:color="000000"/>
              <w:right w:val="single" w:sz="4" w:space="0" w:color="000000"/>
            </w:tcBorders>
            <w:vAlign w:val="center"/>
          </w:tcPr>
          <w:p w14:paraId="0EFA2A6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sz w:val="20"/>
                <w:szCs w:val="22"/>
                <w:lang w:eastAsia="en-US"/>
              </w:rPr>
              <w:t>Не менее 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E39BA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7B8E2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3705BC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5E484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AAD1EA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металлических регулируемых ножек</w:t>
            </w:r>
          </w:p>
        </w:tc>
        <w:tc>
          <w:tcPr>
            <w:tcW w:w="2823" w:type="dxa"/>
            <w:tcBorders>
              <w:top w:val="single" w:sz="4" w:space="0" w:color="000000"/>
              <w:left w:val="single" w:sz="4" w:space="0" w:color="000000"/>
              <w:bottom w:val="single" w:sz="4" w:space="0" w:color="000000"/>
              <w:right w:val="single" w:sz="4" w:space="0" w:color="000000"/>
            </w:tcBorders>
          </w:tcPr>
          <w:p w14:paraId="7E7DEFD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067F3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F5B6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58383C"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87EE4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70ED7D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от пола до столешница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F7BE2B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800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B597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8EFB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69878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A7253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F854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столешницы,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07C0E27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1520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DBCAC9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363A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6CC2D7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4822B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DB042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Габариты  (ШхГхВ),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7D3C023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1520×1520×1600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2E10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348B2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bl>
    <w:p w14:paraId="669F0430" w14:textId="7D70A629" w:rsidR="00BE0F40" w:rsidRDefault="00BE0F40" w:rsidP="00CF4035">
      <w:pPr>
        <w:suppressAutoHyphens/>
        <w:ind w:firstLine="709"/>
        <w:rPr>
          <w:rFonts w:ascii="Times New Roman" w:eastAsia="Times New Roman" w:hAnsi="Times New Roman" w:cs="Times New Roman"/>
          <w:b/>
          <w:color w:val="auto"/>
          <w:lang w:eastAsia="ar-SA"/>
        </w:rPr>
      </w:pPr>
    </w:p>
    <w:p w14:paraId="65A37558" w14:textId="4AD993F3" w:rsidR="00BE0F40" w:rsidRDefault="00BE0F40" w:rsidP="00CF4035">
      <w:pPr>
        <w:suppressAutoHyphens/>
        <w:ind w:firstLine="709"/>
        <w:rPr>
          <w:rFonts w:ascii="Times New Roman" w:eastAsia="Times New Roman" w:hAnsi="Times New Roman" w:cs="Times New Roman"/>
          <w:b/>
          <w:color w:val="auto"/>
          <w:lang w:eastAsia="ar-SA"/>
        </w:rPr>
      </w:pPr>
    </w:p>
    <w:p w14:paraId="180DA919" w14:textId="5F1CD30F" w:rsidR="00BE0F40" w:rsidRDefault="00BE0F40" w:rsidP="00CF4035">
      <w:pPr>
        <w:suppressAutoHyphens/>
        <w:ind w:firstLine="709"/>
        <w:rPr>
          <w:rFonts w:ascii="Times New Roman" w:eastAsia="Times New Roman" w:hAnsi="Times New Roman" w:cs="Times New Roman"/>
          <w:b/>
          <w:color w:val="auto"/>
          <w:lang w:eastAsia="ar-SA"/>
        </w:rPr>
      </w:pPr>
    </w:p>
    <w:p w14:paraId="6FD9E261" w14:textId="14CE8DB7" w:rsidR="00BE0F40" w:rsidRDefault="00BE0F40" w:rsidP="00CF4035">
      <w:pPr>
        <w:suppressAutoHyphens/>
        <w:ind w:firstLine="709"/>
        <w:rPr>
          <w:rFonts w:ascii="Times New Roman" w:eastAsia="Times New Roman" w:hAnsi="Times New Roman" w:cs="Times New Roman"/>
          <w:b/>
          <w:color w:val="auto"/>
          <w:lang w:eastAsia="ar-SA"/>
        </w:rPr>
      </w:pPr>
    </w:p>
    <w:p w14:paraId="531F5D4D" w14:textId="754B392C" w:rsidR="00BE0F40" w:rsidRDefault="00BE0F40" w:rsidP="00CF4035">
      <w:pPr>
        <w:suppressAutoHyphens/>
        <w:ind w:firstLine="709"/>
        <w:rPr>
          <w:rFonts w:ascii="Times New Roman" w:eastAsia="Times New Roman" w:hAnsi="Times New Roman" w:cs="Times New Roman"/>
          <w:b/>
          <w:color w:val="auto"/>
          <w:lang w:eastAsia="ar-SA"/>
        </w:rPr>
      </w:pPr>
    </w:p>
    <w:p w14:paraId="154FAB82" w14:textId="77777777" w:rsidR="00CF4035" w:rsidRPr="00CF4035" w:rsidRDefault="00CF4035" w:rsidP="00CF4035">
      <w:pPr>
        <w:shd w:val="clear" w:color="auto" w:fill="FFFFFF"/>
        <w:ind w:firstLine="709"/>
        <w:jc w:val="both"/>
        <w:rPr>
          <w:rFonts w:ascii="Times New Roman" w:eastAsia="Times New Roman" w:hAnsi="Times New Roman" w:cs="Times New Roman"/>
          <w:b/>
          <w:bCs/>
        </w:rPr>
      </w:pPr>
    </w:p>
    <w:p w14:paraId="2C735C9D" w14:textId="77777777" w:rsidR="00CF4035" w:rsidRPr="00CF4035" w:rsidRDefault="00CF4035" w:rsidP="00CF4035">
      <w:pPr>
        <w:shd w:val="clear" w:color="auto" w:fill="FFFFFF"/>
        <w:ind w:firstLine="709"/>
        <w:jc w:val="both"/>
        <w:rPr>
          <w:rFonts w:ascii="Times New Roman" w:eastAsia="Times New Roman" w:hAnsi="Times New Roman" w:cs="Times New Roman"/>
          <w:b/>
          <w:bCs/>
        </w:rPr>
      </w:pPr>
      <w:r w:rsidRPr="00CF4035">
        <w:rPr>
          <w:rFonts w:ascii="Times New Roman" w:eastAsia="Times New Roman" w:hAnsi="Times New Roman" w:cs="Times New Roman"/>
          <w:b/>
          <w:bCs/>
        </w:rPr>
        <w:t>5. Требования к упаковке и маркировке товара:</w:t>
      </w:r>
    </w:p>
    <w:p w14:paraId="60B4CA53"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p>
    <w:p w14:paraId="12C2C372"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 xml:space="preserve">5.1 Товар должен соответствовать требованиям к качеству, устанавливаемыми техническим регламентом, документами в области стандартизации, государственными стандартами, применяемыми для товаров такого рода и действующими на территории РФ. </w:t>
      </w:r>
    </w:p>
    <w:p w14:paraId="54D0B877"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5.2 Весь Товар должен быть новым, заводского производства, не бывшим в употреблении, каким-либо образом модифицированным, не должен содержать восстановленных или вторично использованных элементов.</w:t>
      </w:r>
    </w:p>
    <w:p w14:paraId="66419514"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5.3 Если в период действия Договора какое-либо наименование Товара, указанное в настоящей Спецификации будет снято производителем с производства, о чем будет получено официальное письмо, допускается по согласованию Сторон, внесение соответствующих изменений в Спецификацию (к Договору) с оформлением соответствующего дополнительного соглашения.</w:t>
      </w:r>
    </w:p>
    <w:p w14:paraId="7D011706"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5.4 Гарантийный срок хранения Товара: не менее 12 месяцев. Днем начала гарантийного срока поставленного Товара является день получения Товара и подписания Сторонами товарной накладной.</w:t>
      </w:r>
    </w:p>
    <w:p w14:paraId="2DDD3D90"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 xml:space="preserve">При поставке товара Поставщик передает Покупателю документы о соответствии качества товара. </w:t>
      </w:r>
    </w:p>
    <w:p w14:paraId="1B8F84DF"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p>
    <w:p w14:paraId="6BE92465" w14:textId="77777777" w:rsidR="00CF4035" w:rsidRPr="00CF4035" w:rsidRDefault="00CF4035" w:rsidP="00CF4035">
      <w:pPr>
        <w:numPr>
          <w:ilvl w:val="0"/>
          <w:numId w:val="71"/>
        </w:numPr>
        <w:shd w:val="clear" w:color="auto" w:fill="FFFFFF"/>
        <w:tabs>
          <w:tab w:val="left" w:pos="142"/>
        </w:tabs>
        <w:suppressAutoHyphens/>
        <w:spacing w:after="160" w:line="259" w:lineRule="auto"/>
        <w:ind w:right="-318"/>
        <w:jc w:val="both"/>
        <w:rPr>
          <w:rFonts w:ascii="Times New Roman" w:eastAsia="Times New Roman" w:hAnsi="Times New Roman" w:cs="Times New Roman"/>
          <w:b/>
          <w:color w:val="auto"/>
        </w:rPr>
      </w:pPr>
      <w:r w:rsidRPr="00CF4035">
        <w:rPr>
          <w:rFonts w:ascii="Times New Roman" w:eastAsia="Times New Roman" w:hAnsi="Times New Roman" w:cs="Times New Roman"/>
          <w:b/>
          <w:color w:val="auto"/>
        </w:rPr>
        <w:t>Требования к упаковке и маркировке</w:t>
      </w:r>
    </w:p>
    <w:p w14:paraId="6A26182C"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b/>
          <w:color w:val="auto"/>
          <w:lang w:eastAsia="ar-SA"/>
        </w:rPr>
      </w:pPr>
    </w:p>
    <w:p w14:paraId="527A35F6"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lang w:eastAsia="ar-SA"/>
        </w:rPr>
        <w:t xml:space="preserve">6.1 </w:t>
      </w:r>
      <w:r w:rsidRPr="00CF4035">
        <w:rPr>
          <w:rFonts w:ascii="Times New Roman" w:eastAsia="Times New Roman" w:hAnsi="Times New Roman" w:cs="Times New Roman"/>
          <w:color w:val="auto"/>
        </w:rPr>
        <w:t xml:space="preserve">Товар должен поставляться поставщиком и обеспечивать сохранность и способной предотвратить его повреждение или порчу во время перевозки, передачи Заказчику и его дальнейшего хранения. Поставка Товара должна осуществляться в соответствии с требованиями ГОСТ. Перевозки грузов. </w:t>
      </w:r>
    </w:p>
    <w:p w14:paraId="35750060"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p>
    <w:p w14:paraId="3A8E73B4" w14:textId="77777777" w:rsidR="00CF4035" w:rsidRDefault="00CF4035" w:rsidP="00CF4035">
      <w:pPr>
        <w:jc w:val="both"/>
        <w:rPr>
          <w:rFonts w:ascii="Times New Roman" w:hAnsi="Times New Roman"/>
          <w:color w:val="000000" w:themeColor="text1"/>
        </w:rPr>
      </w:pPr>
    </w:p>
    <w:p w14:paraId="530C01B3" w14:textId="77777777" w:rsidR="00CF4035" w:rsidRDefault="00CF4035" w:rsidP="00CF4035">
      <w:pPr>
        <w:jc w:val="both"/>
        <w:rPr>
          <w:rFonts w:ascii="Times New Roman" w:hAnsi="Times New Roman"/>
          <w:color w:val="000000" w:themeColor="text1"/>
        </w:rPr>
      </w:pPr>
    </w:p>
    <w:p w14:paraId="083EDBB3" w14:textId="77777777" w:rsidR="00CF4035" w:rsidRDefault="00CF4035" w:rsidP="00CF4035">
      <w:pPr>
        <w:jc w:val="both"/>
        <w:rPr>
          <w:rFonts w:ascii="Times New Roman" w:hAnsi="Times New Roman"/>
          <w:color w:val="000000" w:themeColor="text1"/>
        </w:rPr>
      </w:pPr>
    </w:p>
    <w:p w14:paraId="1F628544" w14:textId="685A656D" w:rsidR="00CF4035" w:rsidRDefault="00CF4035" w:rsidP="00CF4035">
      <w:pPr>
        <w:jc w:val="both"/>
        <w:rPr>
          <w:rFonts w:ascii="Times New Roman" w:hAnsi="Times New Roman"/>
          <w:color w:val="000000" w:themeColor="text1"/>
        </w:rPr>
      </w:pPr>
    </w:p>
    <w:p w14:paraId="6EF1E72D" w14:textId="513EAEB8" w:rsidR="007D1327" w:rsidRDefault="007D1327" w:rsidP="00CF4035">
      <w:pPr>
        <w:jc w:val="both"/>
        <w:rPr>
          <w:rFonts w:ascii="Times New Roman" w:hAnsi="Times New Roman"/>
          <w:color w:val="000000" w:themeColor="text1"/>
        </w:rPr>
      </w:pPr>
    </w:p>
    <w:p w14:paraId="6CC1AEF8" w14:textId="5D625009" w:rsidR="007D1327" w:rsidRDefault="007D1327" w:rsidP="00CF4035">
      <w:pPr>
        <w:jc w:val="both"/>
        <w:rPr>
          <w:rFonts w:ascii="Times New Roman" w:hAnsi="Times New Roman"/>
          <w:color w:val="000000" w:themeColor="text1"/>
        </w:rPr>
      </w:pPr>
    </w:p>
    <w:p w14:paraId="1FA5517F" w14:textId="24344204" w:rsidR="007D1327" w:rsidRDefault="007D1327" w:rsidP="00CF4035">
      <w:pPr>
        <w:jc w:val="both"/>
        <w:rPr>
          <w:rFonts w:ascii="Times New Roman" w:hAnsi="Times New Roman"/>
          <w:color w:val="000000" w:themeColor="text1"/>
        </w:rPr>
      </w:pPr>
    </w:p>
    <w:p w14:paraId="03D554DF" w14:textId="2A259214" w:rsidR="007D1327" w:rsidRDefault="007D1327" w:rsidP="00CF4035">
      <w:pPr>
        <w:jc w:val="both"/>
        <w:rPr>
          <w:rFonts w:ascii="Times New Roman" w:hAnsi="Times New Roman"/>
          <w:color w:val="000000" w:themeColor="text1"/>
        </w:rPr>
      </w:pPr>
    </w:p>
    <w:p w14:paraId="7E61E367" w14:textId="0C5DD3F7" w:rsidR="007D1327" w:rsidRDefault="007D1327" w:rsidP="00CF4035">
      <w:pPr>
        <w:jc w:val="both"/>
        <w:rPr>
          <w:rFonts w:ascii="Times New Roman" w:hAnsi="Times New Roman"/>
          <w:color w:val="000000" w:themeColor="text1"/>
        </w:rPr>
      </w:pPr>
    </w:p>
    <w:p w14:paraId="069973CA" w14:textId="47FBC3AE" w:rsidR="007D1327" w:rsidRDefault="007D1327" w:rsidP="00CF4035">
      <w:pPr>
        <w:jc w:val="both"/>
        <w:rPr>
          <w:rFonts w:ascii="Times New Roman" w:hAnsi="Times New Roman"/>
          <w:color w:val="000000" w:themeColor="text1"/>
        </w:rPr>
      </w:pPr>
    </w:p>
    <w:p w14:paraId="208EC600" w14:textId="204EB509" w:rsidR="007D1327" w:rsidRDefault="007D1327" w:rsidP="00CF4035">
      <w:pPr>
        <w:jc w:val="both"/>
        <w:rPr>
          <w:rFonts w:ascii="Times New Roman" w:hAnsi="Times New Roman"/>
          <w:color w:val="000000" w:themeColor="text1"/>
        </w:rPr>
      </w:pPr>
    </w:p>
    <w:p w14:paraId="0683D53E" w14:textId="0A985D21" w:rsidR="007D1327" w:rsidRDefault="007D1327" w:rsidP="00CF4035">
      <w:pPr>
        <w:jc w:val="both"/>
        <w:rPr>
          <w:rFonts w:ascii="Times New Roman" w:hAnsi="Times New Roman"/>
          <w:color w:val="000000" w:themeColor="text1"/>
        </w:rPr>
      </w:pPr>
    </w:p>
    <w:p w14:paraId="123977E8" w14:textId="41B9CC9C" w:rsidR="007D1327" w:rsidRDefault="007D1327" w:rsidP="00CF4035">
      <w:pPr>
        <w:jc w:val="both"/>
        <w:rPr>
          <w:rFonts w:ascii="Times New Roman" w:hAnsi="Times New Roman"/>
          <w:color w:val="000000" w:themeColor="text1"/>
        </w:rPr>
      </w:pPr>
    </w:p>
    <w:p w14:paraId="0FEB4189" w14:textId="4F3DD579" w:rsidR="007D1327" w:rsidRDefault="007D1327" w:rsidP="00CF4035">
      <w:pPr>
        <w:jc w:val="both"/>
        <w:rPr>
          <w:rFonts w:ascii="Times New Roman" w:hAnsi="Times New Roman"/>
          <w:color w:val="000000" w:themeColor="text1"/>
        </w:rPr>
      </w:pPr>
    </w:p>
    <w:p w14:paraId="12335F59" w14:textId="57DD8B62" w:rsidR="007D1327" w:rsidRDefault="007D1327" w:rsidP="00CF4035">
      <w:pPr>
        <w:jc w:val="both"/>
        <w:rPr>
          <w:rFonts w:ascii="Times New Roman" w:hAnsi="Times New Roman"/>
          <w:color w:val="000000" w:themeColor="text1"/>
        </w:rPr>
      </w:pPr>
    </w:p>
    <w:p w14:paraId="69391553" w14:textId="4DF4127A" w:rsidR="007D1327" w:rsidRDefault="007D1327" w:rsidP="00CF4035">
      <w:pPr>
        <w:jc w:val="both"/>
        <w:rPr>
          <w:rFonts w:ascii="Times New Roman" w:hAnsi="Times New Roman"/>
          <w:color w:val="000000" w:themeColor="text1"/>
        </w:rPr>
      </w:pPr>
    </w:p>
    <w:p w14:paraId="2775BFCB" w14:textId="6B4B90AE" w:rsidR="007D1327" w:rsidRDefault="007D1327" w:rsidP="00CF4035">
      <w:pPr>
        <w:jc w:val="both"/>
        <w:rPr>
          <w:rFonts w:ascii="Times New Roman" w:hAnsi="Times New Roman"/>
          <w:color w:val="000000" w:themeColor="text1"/>
        </w:rPr>
      </w:pPr>
    </w:p>
    <w:p w14:paraId="4CFA5D6B" w14:textId="3BDEB59A" w:rsidR="007D1327" w:rsidRDefault="007D1327" w:rsidP="00CF4035">
      <w:pPr>
        <w:jc w:val="both"/>
        <w:rPr>
          <w:rFonts w:ascii="Times New Roman" w:hAnsi="Times New Roman"/>
          <w:color w:val="000000" w:themeColor="text1"/>
        </w:rPr>
      </w:pPr>
    </w:p>
    <w:p w14:paraId="69E9A5B7" w14:textId="43875657" w:rsidR="007D1327" w:rsidRDefault="007D1327" w:rsidP="00CF4035">
      <w:pPr>
        <w:jc w:val="both"/>
        <w:rPr>
          <w:rFonts w:ascii="Times New Roman" w:hAnsi="Times New Roman"/>
          <w:color w:val="000000" w:themeColor="text1"/>
        </w:rPr>
      </w:pPr>
    </w:p>
    <w:p w14:paraId="3A0820EC" w14:textId="64E3C4FD" w:rsidR="007D1327" w:rsidRDefault="007D1327" w:rsidP="00CF4035">
      <w:pPr>
        <w:jc w:val="both"/>
        <w:rPr>
          <w:rFonts w:ascii="Times New Roman" w:hAnsi="Times New Roman"/>
          <w:color w:val="000000" w:themeColor="text1"/>
        </w:rPr>
      </w:pPr>
    </w:p>
    <w:p w14:paraId="11091426" w14:textId="2456C169" w:rsidR="007D1327" w:rsidRDefault="007D1327" w:rsidP="00CF4035">
      <w:pPr>
        <w:jc w:val="both"/>
        <w:rPr>
          <w:rFonts w:ascii="Times New Roman" w:hAnsi="Times New Roman"/>
          <w:color w:val="000000" w:themeColor="text1"/>
        </w:rPr>
      </w:pPr>
    </w:p>
    <w:p w14:paraId="2F469730" w14:textId="4222CF33" w:rsidR="007D1327" w:rsidRDefault="007D1327" w:rsidP="00CF4035">
      <w:pPr>
        <w:jc w:val="both"/>
        <w:rPr>
          <w:rFonts w:ascii="Times New Roman" w:hAnsi="Times New Roman"/>
          <w:color w:val="000000" w:themeColor="text1"/>
        </w:rPr>
      </w:pPr>
    </w:p>
    <w:p w14:paraId="4C73AB4C" w14:textId="77777777" w:rsidR="007D1327" w:rsidRDefault="007D1327" w:rsidP="00CF4035">
      <w:pPr>
        <w:jc w:val="both"/>
        <w:rPr>
          <w:rFonts w:ascii="Times New Roman" w:hAnsi="Times New Roman"/>
          <w:color w:val="000000" w:themeColor="text1"/>
        </w:rPr>
      </w:pPr>
    </w:p>
    <w:p w14:paraId="76CA54B8" w14:textId="77777777" w:rsidR="00CF4035" w:rsidRDefault="00CF4035" w:rsidP="00CF4035">
      <w:pPr>
        <w:jc w:val="both"/>
        <w:rPr>
          <w:rFonts w:ascii="Times New Roman" w:hAnsi="Times New Roman"/>
          <w:color w:val="000000" w:themeColor="text1"/>
        </w:rPr>
      </w:pPr>
    </w:p>
    <w:p w14:paraId="50A32BEA" w14:textId="77777777" w:rsidR="00CF4035" w:rsidRDefault="00CF4035" w:rsidP="00CF4035">
      <w:pPr>
        <w:jc w:val="both"/>
        <w:rPr>
          <w:rFonts w:ascii="Times New Roman" w:hAnsi="Times New Roman"/>
          <w:color w:val="000000" w:themeColor="text1"/>
        </w:rPr>
      </w:pPr>
    </w:p>
    <w:p w14:paraId="75666D68" w14:textId="77777777" w:rsidR="00CF4035" w:rsidRDefault="00CF4035" w:rsidP="00CF4035">
      <w:pPr>
        <w:jc w:val="both"/>
        <w:rPr>
          <w:rFonts w:ascii="Times New Roman" w:hAnsi="Times New Roman"/>
          <w:color w:val="000000" w:themeColor="text1"/>
        </w:rPr>
      </w:pPr>
    </w:p>
    <w:p w14:paraId="4D729B17" w14:textId="77777777" w:rsidR="00CF4035" w:rsidRDefault="00CF4035" w:rsidP="00CF4035">
      <w:pPr>
        <w:jc w:val="both"/>
        <w:rPr>
          <w:rFonts w:ascii="Times New Roman" w:hAnsi="Times New Roman"/>
          <w:color w:val="000000" w:themeColor="text1"/>
        </w:rPr>
      </w:pPr>
    </w:p>
    <w:p w14:paraId="6BA71F5A" w14:textId="77777777" w:rsidR="00CF4035" w:rsidRDefault="00CF4035" w:rsidP="00CF4035">
      <w:pPr>
        <w:jc w:val="both"/>
        <w:rPr>
          <w:rFonts w:ascii="Times New Roman" w:hAnsi="Times New Roman"/>
          <w:color w:val="000000" w:themeColor="text1"/>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A152568"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w:t>
      </w:r>
      <w:r w:rsidRPr="00BE4342">
        <w:rPr>
          <w:rFonts w:ascii="Times New Roman" w:eastAsia="Times New Roman" w:hAnsi="Times New Roman" w:cs="Times New Roman"/>
          <w:bCs/>
          <w:color w:val="auto"/>
          <w:spacing w:val="-2"/>
        </w:rPr>
        <w:lastRenderedPageBreak/>
        <w:t xml:space="preserve">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5F7FFDEE"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0EB6F57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7466"/>
      <w:r w:rsidRPr="00BE4342">
        <w:rPr>
          <w:rFonts w:ascii="Times New Roman" w:eastAsia="Times New Roman" w:hAnsi="Times New Roman" w:cs="Times New Roman"/>
          <w:color w:val="auto"/>
        </w:rPr>
        <w:t>Протокол разногласий к проекту договора (форма 4)— на ____ листах;</w:t>
      </w:r>
      <w:bookmarkEnd w:id="17"/>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9151DF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начением показателя</w:t>
      </w:r>
      <w:r w:rsidR="00E2500C">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изменяться,   участником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4302EF2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Показатель со</w:t>
      </w:r>
      <w:r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CA183F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w:t>
      </w:r>
      <w:r w:rsidRPr="00BE4342">
        <w:rPr>
          <w:rFonts w:ascii="Times New Roman" w:eastAsia="Times New Roman" w:hAnsi="Times New Roman" w:cs="Times New Roman"/>
          <w:color w:val="auto"/>
        </w:rPr>
        <w:lastRenderedPageBreak/>
        <w:t xml:space="preserve">…»)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629D459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3CBDA2C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Некоторые показатели</w:t>
      </w:r>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w:t>
      </w:r>
      <w:r w:rsidRPr="00BE4342">
        <w:rPr>
          <w:rFonts w:ascii="Times New Roman" w:eastAsia="Times New Roman" w:hAnsi="Times New Roman" w:cs="Times New Roman"/>
          <w:color w:val="auto"/>
        </w:rPr>
        <w:lastRenderedPageBreak/>
        <w:t xml:space="preserve">виде (например: пороки древесины, влажность древесины, предельное отклонение, дефекты готовой </w:t>
      </w:r>
      <w:r w:rsidR="00E702F2" w:rsidRPr="00BE4342">
        <w:rPr>
          <w:rFonts w:ascii="Times New Roman" w:eastAsia="Times New Roman" w:hAnsi="Times New Roman" w:cs="Times New Roman"/>
          <w:color w:val="auto"/>
        </w:rPr>
        <w:t>продукции и</w:t>
      </w:r>
      <w:r w:rsidR="00E702F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т.д</w:t>
      </w:r>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4"/>
      <w:bookmarkEnd w:id="25"/>
      <w:bookmarkEnd w:id="26"/>
      <w:r w:rsidRPr="00147092">
        <w:rPr>
          <w:rFonts w:ascii="Times New Roman" w:eastAsia="Times New Roman" w:hAnsi="Times New Roman" w:cs="Times New Roman"/>
          <w:b/>
          <w:bCs/>
          <w:color w:val="auto"/>
        </w:rPr>
        <w:t>4</w:t>
      </w:r>
      <w:bookmarkEnd w:id="27"/>
      <w:bookmarkEnd w:id="28"/>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29"/>
    <w:bookmarkEnd w:id="30"/>
    <w:bookmarkEnd w:id="31"/>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«____»_____________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2" w:name="_Toc90385120"/>
      <w:bookmarkStart w:id="33" w:name="_Toc243990652"/>
      <w:r w:rsidRPr="00147092">
        <w:rPr>
          <w:rFonts w:ascii="Times New Roman" w:eastAsia="Times New Roman" w:hAnsi="Times New Roman" w:cs="Times New Roman"/>
          <w:b/>
          <w:bCs/>
          <w:color w:val="auto"/>
        </w:rPr>
        <w:lastRenderedPageBreak/>
        <w:t>Инструкции по заполнению</w:t>
      </w:r>
      <w:bookmarkEnd w:id="32"/>
      <w:bookmarkEnd w:id="33"/>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4" w:name="_Ref55335823"/>
      <w:bookmarkStart w:id="35" w:name="_Ref55336359"/>
      <w:bookmarkStart w:id="36" w:name="_Toc57314675"/>
      <w:bookmarkStart w:id="37" w:name="_Toc69728989"/>
      <w:bookmarkStart w:id="38" w:name="_Ref167697719"/>
      <w:bookmarkStart w:id="39"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4"/>
      <w:bookmarkEnd w:id="35"/>
      <w:bookmarkEnd w:id="36"/>
      <w:bookmarkEnd w:id="37"/>
      <w:r w:rsidRPr="00147092">
        <w:rPr>
          <w:rFonts w:ascii="Times New Roman" w:eastAsia="Times New Roman" w:hAnsi="Times New Roman" w:cs="Times New Roman"/>
          <w:b/>
          <w:bCs/>
          <w:color w:val="auto"/>
          <w:sz w:val="22"/>
          <w:szCs w:val="22"/>
        </w:rPr>
        <w:t>5)</w:t>
      </w:r>
      <w:bookmarkEnd w:id="38"/>
      <w:bookmarkEnd w:id="39"/>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Default="00147092" w:rsidP="00F86B9E">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1" w:name="_Hlk16523637"/>
      <w:r w:rsidRPr="003C68D1">
        <w:rPr>
          <w:rFonts w:ascii="Times New Roman" w:hAnsi="Times New Roman"/>
          <w:color w:val="000000" w:themeColor="text1"/>
        </w:rPr>
        <w:lastRenderedPageBreak/>
        <w:t>Приложение № 3</w:t>
      </w:r>
    </w:p>
    <w:p w14:paraId="54BF4B0C" w14:textId="1D38756E" w:rsidR="00147092" w:rsidRPr="003C68D1" w:rsidRDefault="00147092" w:rsidP="00F86B9E">
      <w:pPr>
        <w:spacing w:after="160" w:line="259" w:lineRule="auto"/>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1"/>
    <w:p w14:paraId="55F34BEC" w14:textId="77777777" w:rsidR="00F86B9E" w:rsidRPr="00F86B9E" w:rsidRDefault="00F86B9E" w:rsidP="00F86B9E">
      <w:pPr>
        <w:keepNext/>
        <w:ind w:left="-567" w:right="-122"/>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F86B9E">
      <w:pPr>
        <w:ind w:right="-122"/>
        <w:jc w:val="both"/>
        <w:rPr>
          <w:rFonts w:ascii="Times New Roman" w:eastAsia="SimSun" w:hAnsi="Times New Roman" w:cs="Times New Roman"/>
          <w:bCs/>
          <w:color w:val="auto"/>
        </w:rPr>
      </w:pPr>
    </w:p>
    <w:p w14:paraId="32809F39" w14:textId="77777777" w:rsidR="00F86B9E" w:rsidRPr="00F86B9E" w:rsidRDefault="00F86B9E" w:rsidP="00F86B9E">
      <w:pPr>
        <w:ind w:right="-122"/>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«___»________2024 года</w:t>
      </w:r>
    </w:p>
    <w:p w14:paraId="0B691E42" w14:textId="77777777" w:rsidR="00F86B9E" w:rsidRPr="00F86B9E" w:rsidRDefault="00F86B9E" w:rsidP="00F86B9E">
      <w:pPr>
        <w:ind w:left="-567" w:right="-122"/>
        <w:jc w:val="both"/>
        <w:rPr>
          <w:rFonts w:ascii="Times New Roman" w:eastAsia="SimSun" w:hAnsi="Times New Roman" w:cs="Times New Roman"/>
          <w:color w:val="auto"/>
        </w:rPr>
      </w:pPr>
    </w:p>
    <w:p w14:paraId="5ABA8791" w14:textId="77777777" w:rsidR="00F86B9E" w:rsidRPr="00F86B9E" w:rsidRDefault="00F86B9E" w:rsidP="00F86B9E">
      <w:pPr>
        <w:ind w:left="-567" w:right="-122"/>
        <w:jc w:val="both"/>
        <w:rPr>
          <w:rFonts w:ascii="Times New Roman" w:eastAsia="SimSun" w:hAnsi="Times New Roman" w:cs="Times New Roman"/>
          <w:color w:val="auto"/>
        </w:rPr>
      </w:pPr>
    </w:p>
    <w:p w14:paraId="40EFAB5B" w14:textId="19C7B8B3" w:rsidR="00F86B9E" w:rsidRPr="00F86B9E" w:rsidRDefault="00C50CEF" w:rsidP="00F86B9E">
      <w:pPr>
        <w:tabs>
          <w:tab w:val="left" w:pos="1440"/>
        </w:tabs>
        <w:ind w:firstLine="426"/>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________________________________________________</w:t>
      </w:r>
      <w:r w:rsidR="00F86B9E" w:rsidRPr="00F86B9E">
        <w:rPr>
          <w:rFonts w:ascii="Times New Roman" w:eastAsia="Times New Roman" w:hAnsi="Times New Roman" w:cs="Times New Roman"/>
          <w:b/>
          <w:bCs/>
          <w:color w:val="auto"/>
        </w:rPr>
        <w:t xml:space="preserve">«______», </w:t>
      </w:r>
      <w:r w:rsidR="00F86B9E" w:rsidRPr="00F86B9E">
        <w:rPr>
          <w:rFonts w:ascii="Times New Roman" w:eastAsia="SimSun" w:hAnsi="Times New Roman" w:cs="Times New Roman"/>
          <w:color w:val="auto"/>
        </w:rPr>
        <w:t xml:space="preserve">именуемое в дальнейшем «Поставщик», в лице </w:t>
      </w:r>
      <w:r w:rsidR="00F86B9E" w:rsidRPr="00F86B9E">
        <w:rPr>
          <w:rFonts w:ascii="Times New Roman" w:eastAsia="Times New Roman" w:hAnsi="Times New Roman" w:cs="Times New Roman"/>
          <w:color w:val="auto"/>
          <w:kern w:val="2"/>
        </w:rPr>
        <w:t xml:space="preserve">___________ФИО ____________, </w:t>
      </w:r>
      <w:r w:rsidR="00F86B9E" w:rsidRPr="00F86B9E">
        <w:rPr>
          <w:rFonts w:ascii="Times New Roman" w:eastAsia="SimSun" w:hAnsi="Times New Roman" w:cs="Times New Roman"/>
          <w:color w:val="auto"/>
        </w:rPr>
        <w:t xml:space="preserve">действующего на основании </w:t>
      </w:r>
      <w:r>
        <w:rPr>
          <w:rFonts w:ascii="Times New Roman" w:eastAsia="SimSun" w:hAnsi="Times New Roman" w:cs="Times New Roman"/>
          <w:color w:val="auto"/>
        </w:rPr>
        <w:t>_______________________________________________-</w:t>
      </w:r>
      <w:r w:rsidR="00F86B9E" w:rsidRPr="00F86B9E">
        <w:rPr>
          <w:rFonts w:ascii="Times New Roman" w:eastAsia="SimSun" w:hAnsi="Times New Roman" w:cs="Times New Roman"/>
          <w:color w:val="auto"/>
        </w:rPr>
        <w:t xml:space="preserve">, с одной стороны и  </w:t>
      </w:r>
    </w:p>
    <w:p w14:paraId="458D8831"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61AE9A3D" w14:textId="77777777" w:rsidR="00F86B9E" w:rsidRPr="00F86B9E" w:rsidRDefault="00F86B9E" w:rsidP="00F86B9E">
      <w:pPr>
        <w:tabs>
          <w:tab w:val="left" w:pos="1440"/>
        </w:tabs>
        <w:jc w:val="both"/>
        <w:rPr>
          <w:rFonts w:ascii="Times New Roman" w:eastAsia="SimSun" w:hAnsi="Times New Roman" w:cs="Times New Roman"/>
          <w:color w:val="auto"/>
        </w:rPr>
      </w:pPr>
    </w:p>
    <w:p w14:paraId="025FF938"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36E891C4" w14:textId="77777777" w:rsidR="00F86B9E" w:rsidRPr="00F86B9E" w:rsidRDefault="00F86B9E" w:rsidP="00F86B9E">
      <w:pPr>
        <w:jc w:val="center"/>
        <w:rPr>
          <w:rFonts w:ascii="Times New Roman" w:eastAsia="Times New Roman" w:hAnsi="Times New Roman" w:cs="Times New Roman"/>
          <w:color w:val="auto"/>
        </w:rPr>
      </w:pPr>
    </w:p>
    <w:p w14:paraId="132CDD6E"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C0046EF" w14:textId="77777777" w:rsidR="00F86B9E" w:rsidRPr="00F86B9E" w:rsidRDefault="00F86B9E" w:rsidP="00F86B9E">
      <w:pPr>
        <w:jc w:val="both"/>
        <w:rPr>
          <w:rFonts w:ascii="Times New Roman" w:eastAsia="Times New Roman" w:hAnsi="Times New Roman" w:cs="Times New Roman"/>
          <w:color w:val="auto"/>
        </w:rPr>
      </w:pPr>
    </w:p>
    <w:p w14:paraId="21ADF97F"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2A49393B"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562559D5" w14:textId="5C2032AB"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 xml:space="preserve">_______ (__________) рублей 00 копеек, </w:t>
      </w:r>
      <w:r w:rsidR="00FE5CCE">
        <w:rPr>
          <w:rFonts w:ascii="Times New Roman" w:eastAsia="Times New Roman" w:hAnsi="Times New Roman" w:cs="Times New Roman"/>
          <w:b/>
          <w:bCs/>
          <w:color w:val="auto"/>
        </w:rPr>
        <w:t>с учетом</w:t>
      </w:r>
      <w:r w:rsidRPr="00F86B9E">
        <w:rPr>
          <w:rFonts w:ascii="Times New Roman" w:eastAsia="Times New Roman" w:hAnsi="Times New Roman" w:cs="Times New Roman"/>
          <w:b/>
          <w:bCs/>
          <w:color w:val="auto"/>
        </w:rPr>
        <w:t xml:space="preserve"> НДС.</w:t>
      </w:r>
    </w:p>
    <w:p w14:paraId="71F4329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16C89BA6" w14:textId="77777777" w:rsidR="00F86B9E" w:rsidRPr="00F86B9E" w:rsidRDefault="00F86B9E" w:rsidP="00F86B9E">
      <w:pPr>
        <w:jc w:val="center"/>
        <w:rPr>
          <w:rFonts w:ascii="Times New Roman" w:eastAsia="Times New Roman" w:hAnsi="Times New Roman" w:cs="Times New Roman"/>
          <w:color w:val="auto"/>
        </w:rPr>
      </w:pPr>
    </w:p>
    <w:p w14:paraId="2907E14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2A23AAB0" w14:textId="77777777" w:rsidR="00F86B9E" w:rsidRPr="00F86B9E" w:rsidRDefault="00F86B9E" w:rsidP="00F86B9E">
      <w:pPr>
        <w:jc w:val="center"/>
        <w:rPr>
          <w:rFonts w:ascii="Times New Roman" w:eastAsia="Times New Roman" w:hAnsi="Times New Roman" w:cs="Times New Roman"/>
          <w:color w:val="auto"/>
        </w:rPr>
      </w:pPr>
    </w:p>
    <w:p w14:paraId="3557FD5A"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0B9F3041" w14:textId="77777777" w:rsidR="00F86B9E" w:rsidRPr="00F86B9E" w:rsidRDefault="00F86B9E" w:rsidP="00F86B9E">
      <w:pPr>
        <w:jc w:val="center"/>
        <w:rPr>
          <w:rFonts w:ascii="Times New Roman" w:eastAsia="Times New Roman" w:hAnsi="Times New Roman" w:cs="Times New Roman"/>
          <w:color w:val="auto"/>
        </w:rPr>
      </w:pPr>
    </w:p>
    <w:p w14:paraId="750AD6D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F86B9E">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F86B9E">
      <w:pPr>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30C68D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ab/>
      </w:r>
    </w:p>
    <w:p w14:paraId="2E1ED1A1"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6F5CD8F0" w14:textId="77777777" w:rsidR="00F86B9E" w:rsidRPr="00F86B9E" w:rsidRDefault="00F86B9E" w:rsidP="00F86B9E">
      <w:pPr>
        <w:jc w:val="center"/>
        <w:rPr>
          <w:rFonts w:ascii="Times New Roman" w:eastAsia="Times New Roman" w:hAnsi="Times New Roman" w:cs="Times New Roman"/>
          <w:color w:val="auto"/>
        </w:rPr>
      </w:pPr>
    </w:p>
    <w:p w14:paraId="57FB6C04"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F86B9E">
      <w:pPr>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F86B9E">
      <w:pPr>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540A919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5.3.1. Принять Товар при </w:t>
      </w:r>
      <w:r w:rsidR="00E702F2" w:rsidRPr="00F86B9E">
        <w:rPr>
          <w:rFonts w:ascii="Times New Roman" w:eastAsia="Times New Roman" w:hAnsi="Times New Roman" w:cs="Times New Roman"/>
          <w:color w:val="auto"/>
        </w:rPr>
        <w:t>участии транспортной</w:t>
      </w:r>
      <w:r w:rsidRPr="00F86B9E">
        <w:rPr>
          <w:rFonts w:ascii="Times New Roman" w:eastAsia="Times New Roman" w:hAnsi="Times New Roman" w:cs="Times New Roman"/>
          <w:color w:val="auto"/>
        </w:rPr>
        <w:t xml:space="preserve">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1E05671F"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C50CEF">
        <w:rPr>
          <w:rFonts w:ascii="Times New Roman" w:eastAsia="Times New Roman" w:hAnsi="Times New Roman" w:cs="Times New Roman"/>
          <w:color w:val="auto"/>
        </w:rPr>
        <w:t xml:space="preserve">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5387CA3" w14:textId="77777777" w:rsidR="00F86B9E" w:rsidRPr="00F86B9E" w:rsidRDefault="00F86B9E" w:rsidP="00F86B9E">
      <w:pPr>
        <w:jc w:val="both"/>
        <w:rPr>
          <w:rFonts w:ascii="Times New Roman" w:eastAsia="Times New Roman" w:hAnsi="Times New Roman" w:cs="Times New Roman"/>
          <w:color w:val="auto"/>
        </w:rPr>
      </w:pPr>
    </w:p>
    <w:p w14:paraId="53123E4C" w14:textId="77777777" w:rsidR="00F86B9E" w:rsidRPr="00F86B9E" w:rsidRDefault="00F86B9E" w:rsidP="00F86B9E">
      <w:pPr>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7DECD594" w14:textId="77777777" w:rsidR="00F86B9E" w:rsidRPr="00F86B9E" w:rsidRDefault="00F86B9E" w:rsidP="00F86B9E">
      <w:pPr>
        <w:jc w:val="center"/>
        <w:outlineLvl w:val="0"/>
        <w:rPr>
          <w:rFonts w:ascii="Times New Roman" w:eastAsia="Times New Roman" w:hAnsi="Times New Roman" w:cs="Times New Roman"/>
          <w:color w:val="auto"/>
        </w:rPr>
      </w:pPr>
    </w:p>
    <w:p w14:paraId="01CA8528"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EE26614"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91408E">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E332A24" w14:textId="77777777" w:rsidR="00F86B9E" w:rsidRPr="00F86B9E" w:rsidRDefault="00F86B9E" w:rsidP="00F86B9E">
      <w:pPr>
        <w:jc w:val="center"/>
        <w:rPr>
          <w:rFonts w:ascii="Times New Roman" w:eastAsia="Times New Roman" w:hAnsi="Times New Roman" w:cs="Times New Roman"/>
          <w:color w:val="auto"/>
        </w:rPr>
      </w:pPr>
    </w:p>
    <w:p w14:paraId="0BE49C92"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5C573952" w14:textId="77777777" w:rsidR="00F86B9E" w:rsidRPr="00F86B9E" w:rsidRDefault="00F86B9E" w:rsidP="00F86B9E">
      <w:pPr>
        <w:jc w:val="center"/>
        <w:rPr>
          <w:rFonts w:ascii="Times New Roman" w:eastAsia="Times New Roman" w:hAnsi="Times New Roman" w:cs="Times New Roman"/>
          <w:b/>
          <w:bCs/>
          <w:color w:val="auto"/>
        </w:rPr>
      </w:pPr>
    </w:p>
    <w:p w14:paraId="193EE60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4B4530A" w14:textId="77777777" w:rsidR="00F86B9E" w:rsidRPr="00F86B9E" w:rsidRDefault="00F86B9E" w:rsidP="00F86B9E">
      <w:pPr>
        <w:jc w:val="center"/>
        <w:rPr>
          <w:rFonts w:ascii="Times New Roman" w:eastAsia="Times New Roman" w:hAnsi="Times New Roman" w:cs="Times New Roman"/>
          <w:color w:val="auto"/>
        </w:rPr>
      </w:pPr>
    </w:p>
    <w:p w14:paraId="24E28844" w14:textId="77777777" w:rsidR="00F86B9E" w:rsidRPr="00F86B9E" w:rsidRDefault="00F86B9E" w:rsidP="00F86B9E">
      <w:pPr>
        <w:jc w:val="center"/>
        <w:rPr>
          <w:rFonts w:ascii="Times New Roman" w:eastAsia="Times New Roman" w:hAnsi="Times New Roman" w:cs="Times New Roman"/>
          <w:color w:val="auto"/>
        </w:rPr>
      </w:pPr>
    </w:p>
    <w:p w14:paraId="2192662E"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0866C583" w14:textId="77777777" w:rsidR="00F86B9E" w:rsidRPr="00F86B9E" w:rsidRDefault="00F86B9E" w:rsidP="00F86B9E">
      <w:pPr>
        <w:jc w:val="center"/>
        <w:rPr>
          <w:rFonts w:ascii="Times New Roman" w:eastAsia="Times New Roman" w:hAnsi="Times New Roman" w:cs="Times New Roman"/>
          <w:color w:val="auto"/>
        </w:rPr>
      </w:pPr>
    </w:p>
    <w:p w14:paraId="69B3DB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73B2037E" w14:textId="77777777" w:rsidR="00F86B9E" w:rsidRPr="00F86B9E" w:rsidRDefault="00F86B9E" w:rsidP="00F86B9E">
      <w:pPr>
        <w:jc w:val="center"/>
        <w:rPr>
          <w:rFonts w:ascii="Times New Roman" w:eastAsia="Times New Roman" w:hAnsi="Times New Roman" w:cs="Times New Roman"/>
          <w:color w:val="auto"/>
        </w:rPr>
      </w:pPr>
    </w:p>
    <w:p w14:paraId="0F3CF93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1310041" w14:textId="77777777" w:rsidR="00F86B9E" w:rsidRPr="00F86B9E" w:rsidRDefault="00F86B9E" w:rsidP="00F86B9E">
      <w:pPr>
        <w:jc w:val="center"/>
        <w:rPr>
          <w:rFonts w:ascii="Times New Roman" w:eastAsia="Times New Roman" w:hAnsi="Times New Roman" w:cs="Times New Roman"/>
          <w:b/>
          <w:bCs/>
          <w:color w:val="auto"/>
        </w:rPr>
      </w:pPr>
    </w:p>
    <w:p w14:paraId="3FE3989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40034F50" w14:textId="77777777" w:rsidR="00F86B9E" w:rsidRPr="00F86B9E" w:rsidRDefault="00F86B9E" w:rsidP="00F86B9E">
      <w:pPr>
        <w:jc w:val="both"/>
        <w:rPr>
          <w:rFonts w:ascii="Times New Roman" w:eastAsia="Times New Roman" w:hAnsi="Times New Roman" w:cs="Times New Roman"/>
          <w:color w:val="auto"/>
        </w:rPr>
      </w:pPr>
    </w:p>
    <w:p w14:paraId="5A0683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491E46FE" w14:textId="77777777" w:rsidR="00F86B9E" w:rsidRPr="00F86B9E" w:rsidRDefault="00F86B9E" w:rsidP="00F86B9E">
      <w:pPr>
        <w:jc w:val="center"/>
        <w:rPr>
          <w:rFonts w:ascii="Times New Roman" w:eastAsia="Times New Roman" w:hAnsi="Times New Roman" w:cs="Times New Roman"/>
          <w:color w:val="auto"/>
        </w:rPr>
      </w:pPr>
    </w:p>
    <w:p w14:paraId="299654E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11. Прочие условия</w:t>
      </w:r>
    </w:p>
    <w:p w14:paraId="074387C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F86B9E">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40647FBD" w:rsidR="00F86B9E" w:rsidRPr="00F86B9E" w:rsidRDefault="00D53736" w:rsidP="00D5373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13A12F27" w14:textId="77777777" w:rsidR="00F86B9E" w:rsidRPr="00F86B9E" w:rsidRDefault="00F86B9E" w:rsidP="00F86B9E">
      <w:pPr>
        <w:jc w:val="center"/>
        <w:rPr>
          <w:rFonts w:ascii="Times New Roman" w:eastAsia="Times New Roman" w:hAnsi="Times New Roman" w:cs="Times New Roman"/>
          <w:color w:val="auto"/>
        </w:rPr>
      </w:pPr>
    </w:p>
    <w:p w14:paraId="299AA3E4" w14:textId="77777777" w:rsidR="00F86B9E" w:rsidRPr="00F86B9E" w:rsidRDefault="00F86B9E" w:rsidP="00F86B9E">
      <w:pPr>
        <w:tabs>
          <w:tab w:val="left" w:pos="4608"/>
        </w:tabs>
        <w:ind w:left="360"/>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p w14:paraId="2C8E2890" w14:textId="77777777" w:rsidR="00F86B9E" w:rsidRPr="00F86B9E" w:rsidRDefault="00F86B9E" w:rsidP="00F86B9E">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F86B9E">
            <w:pPr>
              <w:spacing w:after="120"/>
              <w:outlineLvl w:val="0"/>
              <w:rPr>
                <w:rFonts w:ascii="Times New Roman" w:eastAsia="Times New Roman" w:hAnsi="Times New Roman" w:cs="Times New Roman"/>
                <w:color w:val="auto"/>
              </w:rPr>
            </w:pPr>
            <w:bookmarkStart w:id="42" w:name="_Toc126487464"/>
            <w:r w:rsidRPr="00F86B9E">
              <w:rPr>
                <w:rFonts w:ascii="Times New Roman" w:eastAsia="Times New Roman" w:hAnsi="Times New Roman" w:cs="Times New Roman"/>
                <w:color w:val="auto"/>
              </w:rPr>
              <w:t>Покупатель:</w:t>
            </w:r>
            <w:bookmarkEnd w:id="42"/>
          </w:p>
        </w:tc>
        <w:tc>
          <w:tcPr>
            <w:tcW w:w="4998" w:type="dxa"/>
            <w:hideMark/>
          </w:tcPr>
          <w:p w14:paraId="57002B04" w14:textId="77777777" w:rsidR="00F86B9E" w:rsidRPr="00F86B9E" w:rsidRDefault="00F86B9E" w:rsidP="00F86B9E">
            <w:pPr>
              <w:spacing w:after="120"/>
              <w:ind w:left="283"/>
              <w:outlineLvl w:val="0"/>
              <w:rPr>
                <w:rFonts w:ascii="Times New Roman" w:eastAsia="Times New Roman" w:hAnsi="Times New Roman" w:cs="Times New Roman"/>
                <w:color w:val="auto"/>
              </w:rPr>
            </w:pPr>
            <w:bookmarkStart w:id="43" w:name="_Toc126487465"/>
            <w:r w:rsidRPr="00F86B9E">
              <w:rPr>
                <w:rFonts w:ascii="Times New Roman" w:eastAsia="Times New Roman" w:hAnsi="Times New Roman" w:cs="Times New Roman"/>
                <w:color w:val="auto"/>
              </w:rPr>
              <w:t>Поставщик:</w:t>
            </w:r>
            <w:bookmarkEnd w:id="43"/>
          </w:p>
        </w:tc>
      </w:tr>
      <w:tr w:rsidR="00F86B9E" w:rsidRPr="00F86B9E" w14:paraId="405D64A2" w14:textId="77777777" w:rsidTr="003E3303">
        <w:tc>
          <w:tcPr>
            <w:tcW w:w="5148" w:type="dxa"/>
            <w:hideMark/>
          </w:tcPr>
          <w:p w14:paraId="731E4B35"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F86B9E">
            <w:pPr>
              <w:rPr>
                <w:rFonts w:ascii="Times New Roman" w:eastAsia="Times New Roman" w:hAnsi="Times New Roman" w:cs="Times New Roman"/>
                <w:color w:val="auto"/>
              </w:rPr>
            </w:pPr>
          </w:p>
          <w:p w14:paraId="76B305A5"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Зам.генерального директора по коммерческим вопросам</w:t>
            </w:r>
          </w:p>
        </w:tc>
        <w:tc>
          <w:tcPr>
            <w:tcW w:w="4998" w:type="dxa"/>
          </w:tcPr>
          <w:p w14:paraId="4CEC7CC2" w14:textId="14113C01"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F86B9E">
            <w:pPr>
              <w:rPr>
                <w:rFonts w:ascii="Times New Roman" w:eastAsia="Times New Roman" w:hAnsi="Times New Roman" w:cs="Times New Roman"/>
                <w:color w:val="auto"/>
              </w:rPr>
            </w:pPr>
          </w:p>
        </w:tc>
        <w:tc>
          <w:tcPr>
            <w:tcW w:w="4998" w:type="dxa"/>
          </w:tcPr>
          <w:p w14:paraId="040A1E49" w14:textId="77777777" w:rsidR="00F86B9E" w:rsidRPr="00F86B9E" w:rsidRDefault="00F86B9E" w:rsidP="00F86B9E">
            <w:pPr>
              <w:shd w:val="clear" w:color="auto" w:fill="FFFFFF"/>
              <w:spacing w:line="274" w:lineRule="exact"/>
              <w:ind w:right="10" w:firstLine="5"/>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F86B9E">
            <w:pPr>
              <w:rPr>
                <w:rFonts w:ascii="Times New Roman" w:eastAsia="Times New Roman" w:hAnsi="Times New Roman" w:cs="Times New Roman"/>
                <w:color w:val="auto"/>
              </w:rPr>
            </w:pPr>
          </w:p>
        </w:tc>
        <w:tc>
          <w:tcPr>
            <w:tcW w:w="4998" w:type="dxa"/>
          </w:tcPr>
          <w:p w14:paraId="1F09D41D"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F86B9E">
            <w:pPr>
              <w:rPr>
                <w:rFonts w:ascii="Times New Roman" w:eastAsia="Times New Roman" w:hAnsi="Times New Roman" w:cs="Times New Roman"/>
                <w:color w:val="auto"/>
              </w:rPr>
            </w:pPr>
          </w:p>
        </w:tc>
        <w:tc>
          <w:tcPr>
            <w:tcW w:w="4998" w:type="dxa"/>
          </w:tcPr>
          <w:p w14:paraId="53A39C0B"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F86B9E">
            <w:pPr>
              <w:rPr>
                <w:rFonts w:ascii="Times New Roman" w:eastAsia="Times New Roman" w:hAnsi="Times New Roman" w:cs="Times New Roman"/>
                <w:color w:val="auto"/>
              </w:rPr>
            </w:pPr>
          </w:p>
        </w:tc>
        <w:tc>
          <w:tcPr>
            <w:tcW w:w="4998" w:type="dxa"/>
          </w:tcPr>
          <w:p w14:paraId="2E3335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BF63D1" w:rsidRDefault="00F86B9E" w:rsidP="00F86B9E">
            <w:pPr>
              <w:rPr>
                <w:rFonts w:ascii="Times New Roman" w:eastAsia="Times New Roman" w:hAnsi="Times New Roman" w:cs="Times New Roman"/>
                <w:color w:val="auto"/>
                <w:kern w:val="32"/>
                <w:lang w:eastAsia="x-none"/>
              </w:rPr>
            </w:pPr>
            <w:r w:rsidRPr="00F86B9E">
              <w:rPr>
                <w:rFonts w:ascii="Times New Roman" w:eastAsia="Times New Roman" w:hAnsi="Times New Roman" w:cs="Times New Roman"/>
                <w:color w:val="auto"/>
                <w:kern w:val="32"/>
                <w:lang w:eastAsia="x-none"/>
              </w:rPr>
              <w:t>Тел</w:t>
            </w:r>
            <w:r w:rsidRPr="00BF63D1">
              <w:rPr>
                <w:rFonts w:ascii="Times New Roman" w:eastAsia="Times New Roman" w:hAnsi="Times New Roman" w:cs="Times New Roman"/>
                <w:color w:val="auto"/>
                <w:kern w:val="32"/>
                <w:lang w:eastAsia="x-none"/>
              </w:rPr>
              <w:t xml:space="preserve">.: </w:t>
            </w:r>
          </w:p>
          <w:p w14:paraId="67892BB5" w14:textId="77777777" w:rsidR="00F86B9E" w:rsidRPr="00F86B9E" w:rsidRDefault="00F86B9E" w:rsidP="00F86B9E">
            <w:pPr>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F86B9E">
            <w:pPr>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F86B9E">
            <w:pPr>
              <w:spacing w:after="120"/>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5DCF627F" w14:textId="77777777" w:rsidR="00F86B9E" w:rsidRPr="00F86B9E" w:rsidRDefault="00F86B9E"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80287D0" w14:textId="77777777" w:rsidR="00F86B9E" w:rsidRPr="00F86B9E" w:rsidRDefault="00F86B9E" w:rsidP="00F86B9E">
      <w:pPr>
        <w:rPr>
          <w:rFonts w:ascii="Times New Roman" w:eastAsia="Times New Roman" w:hAnsi="Times New Roman" w:cs="Times New Roman"/>
          <w:color w:val="auto"/>
        </w:rPr>
      </w:pPr>
    </w:p>
    <w:p w14:paraId="14212310" w14:textId="2D8C3263" w:rsidR="00F86B9E" w:rsidRDefault="00F86B9E" w:rsidP="00F86B9E">
      <w:pPr>
        <w:rPr>
          <w:rFonts w:ascii="Times New Roman" w:eastAsia="Times New Roman" w:hAnsi="Times New Roman" w:cs="Times New Roman"/>
          <w:color w:val="auto"/>
        </w:rPr>
      </w:pPr>
    </w:p>
    <w:p w14:paraId="7675BB74" w14:textId="1DA559E3" w:rsidR="00F86B9E" w:rsidRDefault="00F86B9E" w:rsidP="00F86B9E">
      <w:pPr>
        <w:rPr>
          <w:rFonts w:ascii="Times New Roman" w:eastAsia="Times New Roman" w:hAnsi="Times New Roman" w:cs="Times New Roman"/>
          <w:color w:val="auto"/>
        </w:rPr>
      </w:pPr>
    </w:p>
    <w:p w14:paraId="6B761FF8" w14:textId="2DB56A60" w:rsidR="00F86B9E" w:rsidRDefault="00F86B9E" w:rsidP="00F86B9E">
      <w:pPr>
        <w:rPr>
          <w:rFonts w:ascii="Times New Roman" w:eastAsia="Times New Roman" w:hAnsi="Times New Roman" w:cs="Times New Roman"/>
          <w:color w:val="auto"/>
        </w:rPr>
      </w:pPr>
    </w:p>
    <w:p w14:paraId="23BEB354" w14:textId="65F257CF" w:rsidR="00F86B9E" w:rsidRDefault="00F86B9E" w:rsidP="00F86B9E">
      <w:pPr>
        <w:rPr>
          <w:rFonts w:ascii="Times New Roman" w:eastAsia="Times New Roman" w:hAnsi="Times New Roman" w:cs="Times New Roman"/>
          <w:color w:val="auto"/>
        </w:rPr>
      </w:pPr>
    </w:p>
    <w:p w14:paraId="1D1F862E" w14:textId="5D6B4E5A" w:rsidR="00F86B9E" w:rsidRDefault="00F86B9E" w:rsidP="00F86B9E">
      <w:pPr>
        <w:rPr>
          <w:rFonts w:ascii="Times New Roman" w:eastAsia="Times New Roman" w:hAnsi="Times New Roman" w:cs="Times New Roman"/>
          <w:color w:val="auto"/>
        </w:rPr>
      </w:pPr>
    </w:p>
    <w:p w14:paraId="78A9C302" w14:textId="77777777" w:rsidR="00F86B9E" w:rsidRPr="00F86B9E" w:rsidRDefault="00F86B9E" w:rsidP="00F86B9E">
      <w:pPr>
        <w:rPr>
          <w:rFonts w:ascii="Times New Roman" w:eastAsia="Times New Roman" w:hAnsi="Times New Roman" w:cs="Times New Roman"/>
          <w:color w:val="auto"/>
        </w:rPr>
      </w:pPr>
    </w:p>
    <w:p w14:paraId="564AD0E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F3C7786"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1DC2081A"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37BD9EAB"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07CDC11"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11338C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697580B5"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BD78C5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772F2D8E"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Приложение 1 </w:t>
      </w:r>
    </w:p>
    <w:p w14:paraId="67F3A5E2"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к договору поставки №___________ </w:t>
      </w:r>
    </w:p>
    <w:p w14:paraId="092FAE57"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от «____» ___________ 2024 г.</w:t>
      </w:r>
    </w:p>
    <w:p w14:paraId="053FEDEA" w14:textId="77777777" w:rsidR="00F86B9E" w:rsidRPr="00F86B9E" w:rsidRDefault="00F86B9E" w:rsidP="00F86B9E">
      <w:pPr>
        <w:jc w:val="both"/>
        <w:rPr>
          <w:rFonts w:ascii="Times New Roman" w:eastAsia="Times New Roman" w:hAnsi="Times New Roman" w:cs="Times New Roman"/>
          <w:b/>
          <w:bCs/>
          <w:color w:val="auto"/>
        </w:rPr>
      </w:pPr>
    </w:p>
    <w:p w14:paraId="0096E73A" w14:textId="6A855D95" w:rsidR="00F86B9E" w:rsidRPr="00F86B9E" w:rsidRDefault="00F86B9E" w:rsidP="00F86B9E">
      <w:pPr>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77777777" w:rsidR="00F86B9E" w:rsidRPr="00F86B9E" w:rsidRDefault="00F86B9E" w:rsidP="00E96A20">
      <w:pPr>
        <w:numPr>
          <w:ilvl w:val="0"/>
          <w:numId w:val="68"/>
        </w:numPr>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F86B9E">
      <w:pPr>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3B812F1E" w14:textId="77777777" w:rsidR="00F86B9E" w:rsidRPr="00F86B9E" w:rsidRDefault="00F86B9E" w:rsidP="00F86B9E">
            <w:pPr>
              <w:jc w:val="center"/>
              <w:rPr>
                <w:rFonts w:ascii="Times New Roman" w:eastAsia="Times New Roman" w:hAnsi="Times New Roman" w:cs="Times New Roman"/>
                <w:color w:val="auto"/>
              </w:rPr>
            </w:pPr>
          </w:p>
          <w:p w14:paraId="65F953E9" w14:textId="77777777" w:rsidR="00F86B9E" w:rsidRPr="00F86B9E" w:rsidRDefault="00F86B9E" w:rsidP="00F86B9E">
            <w:pPr>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Ед. изм</w:t>
            </w:r>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22D78871" w14:textId="77777777" w:rsidR="00F86B9E" w:rsidRDefault="00F86B9E" w:rsidP="00F86B9E">
            <w:pPr>
              <w:rPr>
                <w:rFonts w:ascii="Times New Roman" w:eastAsia="Times New Roman" w:hAnsi="Times New Roman" w:cs="Times New Roman"/>
                <w:color w:val="auto"/>
              </w:rPr>
            </w:pPr>
            <w:r w:rsidRPr="00FE5CCE">
              <w:rPr>
                <w:rFonts w:ascii="Times New Roman" w:eastAsia="Times New Roman" w:hAnsi="Times New Roman" w:cs="Times New Roman"/>
                <w:color w:val="auto"/>
              </w:rPr>
              <w:t>Цена за ед</w:t>
            </w:r>
            <w:r w:rsidR="00265C5B" w:rsidRPr="00FE5CCE">
              <w:rPr>
                <w:rFonts w:ascii="Times New Roman" w:eastAsia="Times New Roman" w:hAnsi="Times New Roman" w:cs="Times New Roman"/>
                <w:color w:val="auto"/>
              </w:rPr>
              <w:t>.</w:t>
            </w:r>
          </w:p>
          <w:p w14:paraId="40335DD0" w14:textId="74907995" w:rsidR="00E133B6" w:rsidRPr="00265C5B" w:rsidRDefault="00E133B6" w:rsidP="00F86B9E">
            <w:pPr>
              <w:rPr>
                <w:rFonts w:ascii="Times New Roman" w:eastAsia="Times New Roman" w:hAnsi="Times New Roman" w:cs="Times New Roman"/>
                <w:color w:val="auto"/>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11E9A980" w:rsidR="00F86B9E" w:rsidRPr="00265C5B" w:rsidRDefault="00F86B9E" w:rsidP="00F86B9E">
            <w:pPr>
              <w:rPr>
                <w:rFonts w:ascii="Times New Roman" w:eastAsia="Times New Roman" w:hAnsi="Times New Roman" w:cs="Times New Roman"/>
                <w:color w:val="auto"/>
                <w:highlight w:val="yellow"/>
              </w:rPr>
            </w:pPr>
            <w:r w:rsidRPr="00FE5CCE">
              <w:rPr>
                <w:rFonts w:ascii="Times New Roman" w:eastAsia="Times New Roman" w:hAnsi="Times New Roman" w:cs="Times New Roman"/>
                <w:color w:val="auto"/>
              </w:rPr>
              <w:t xml:space="preserve">Стоимость </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F86B9E">
            <w:pPr>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Шт.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F86B9E">
            <w:pPr>
              <w:suppressLineNumbers/>
              <w:suppressAutoHyphens/>
              <w:spacing w:after="200" w:line="276" w:lineRule="auto"/>
              <w:jc w:val="center"/>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F86B9E">
            <w:pPr>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F86B9E">
            <w:pPr>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1604660" w:rsidR="00F86B9E" w:rsidRPr="00FE5CCE" w:rsidRDefault="00F86B9E" w:rsidP="00F86B9E">
            <w:pPr>
              <w:rPr>
                <w:rFonts w:ascii="Times New Roman" w:eastAsia="Times New Roman" w:hAnsi="Times New Roman" w:cs="Times New Roman"/>
                <w:b/>
                <w:bCs/>
                <w:color w:val="auto"/>
              </w:rPr>
            </w:pPr>
            <w:r w:rsidRPr="00FE5CCE">
              <w:rPr>
                <w:rFonts w:ascii="Times New Roman" w:eastAsia="Times New Roman" w:hAnsi="Times New Roman" w:cs="Times New Roman"/>
                <w:b/>
                <w:bCs/>
                <w:color w:val="auto"/>
              </w:rPr>
              <w:t xml:space="preserve">ИТОГО с учетом НДС </w:t>
            </w:r>
            <w:r w:rsidR="000028A2">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42B28F36" w:rsidR="00F86B9E" w:rsidRPr="00FE5CCE" w:rsidRDefault="00F86B9E" w:rsidP="00F86B9E">
            <w:pPr>
              <w:rPr>
                <w:rFonts w:ascii="Times New Roman" w:eastAsia="Times New Roman" w:hAnsi="Times New Roman" w:cs="Times New Roman"/>
                <w:b/>
                <w:bCs/>
                <w:color w:val="auto"/>
              </w:rPr>
            </w:pPr>
            <w:r w:rsidRPr="00FE5CCE">
              <w:rPr>
                <w:rFonts w:ascii="Times New Roman" w:eastAsia="Times New Roman" w:hAnsi="Times New Roman" w:cs="Times New Roman"/>
                <w:b/>
                <w:bCs/>
                <w:color w:val="auto"/>
              </w:rPr>
              <w:t xml:space="preserve">НДС </w:t>
            </w:r>
            <w:r w:rsidR="000028A2">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F86B9E">
            <w:pPr>
              <w:jc w:val="center"/>
              <w:rPr>
                <w:rFonts w:ascii="Times New Roman" w:eastAsia="Times New Roman" w:hAnsi="Times New Roman" w:cs="Times New Roman"/>
                <w:b/>
                <w:bCs/>
                <w:color w:val="auto"/>
              </w:rPr>
            </w:pPr>
          </w:p>
        </w:tc>
      </w:tr>
    </w:tbl>
    <w:p w14:paraId="366F7D19" w14:textId="77777777" w:rsidR="00F86B9E" w:rsidRPr="00F86B9E" w:rsidRDefault="00F86B9E" w:rsidP="00F86B9E">
      <w:pPr>
        <w:rPr>
          <w:rFonts w:ascii="Times New Roman" w:eastAsia="Times New Roman" w:hAnsi="Times New Roman" w:cs="Times New Roman"/>
          <w:bCs/>
          <w:color w:val="auto"/>
        </w:rPr>
      </w:pPr>
    </w:p>
    <w:p w14:paraId="6E1EF076"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F86B9E">
      <w:pPr>
        <w:tabs>
          <w:tab w:val="left" w:pos="4170"/>
        </w:tabs>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1F9836F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w:t>
      </w:r>
      <w:r w:rsidR="00E702F2">
        <w:rPr>
          <w:rFonts w:ascii="Times New Roman" w:eastAsia="Calibri" w:hAnsi="Times New Roman" w:cs="Times New Roman"/>
          <w:color w:val="auto"/>
          <w:lang w:eastAsia="en-US"/>
        </w:rPr>
        <w:t>гарантийны</w:t>
      </w:r>
      <w:r w:rsidR="002F7A76">
        <w:rPr>
          <w:rFonts w:ascii="Times New Roman" w:eastAsia="Calibri" w:hAnsi="Times New Roman" w:cs="Times New Roman"/>
          <w:color w:val="auto"/>
          <w:lang w:eastAsia="en-US"/>
        </w:rPr>
        <w:t xml:space="preserve">м </w:t>
      </w:r>
      <w:r w:rsidR="00E702F2">
        <w:rPr>
          <w:rFonts w:ascii="Times New Roman" w:eastAsia="Calibri" w:hAnsi="Times New Roman" w:cs="Times New Roman"/>
          <w:color w:val="auto"/>
          <w:lang w:eastAsia="en-US"/>
        </w:rPr>
        <w:t xml:space="preserve">сроком хранения не </w:t>
      </w:r>
      <w:r w:rsidR="002F7A76">
        <w:rPr>
          <w:rFonts w:ascii="Times New Roman" w:eastAsia="Calibri" w:hAnsi="Times New Roman" w:cs="Times New Roman"/>
          <w:color w:val="auto"/>
          <w:lang w:eastAsia="en-US"/>
        </w:rPr>
        <w:t xml:space="preserve">менее </w:t>
      </w:r>
      <w:r w:rsidR="00C01420">
        <w:rPr>
          <w:rFonts w:ascii="Times New Roman" w:eastAsia="Calibri" w:hAnsi="Times New Roman" w:cs="Times New Roman"/>
          <w:color w:val="auto"/>
          <w:lang w:eastAsia="en-US"/>
        </w:rPr>
        <w:t>12</w:t>
      </w:r>
      <w:r w:rsidR="002F7A76">
        <w:rPr>
          <w:rFonts w:ascii="Times New Roman" w:eastAsia="Calibri" w:hAnsi="Times New Roman" w:cs="Times New Roman"/>
          <w:color w:val="auto"/>
          <w:lang w:eastAsia="en-US"/>
        </w:rPr>
        <w:t xml:space="preserve"> месяцев</w:t>
      </w:r>
      <w:r w:rsidRPr="00F86B9E">
        <w:rPr>
          <w:rFonts w:ascii="Times New Roman" w:eastAsia="Calibri" w:hAnsi="Times New Roman" w:cs="Times New Roman"/>
          <w:color w:val="auto"/>
          <w:lang w:eastAsia="en-US"/>
        </w:rPr>
        <w:t>, что должно подтверждаться паспортом или сертификатом качества.</w:t>
      </w:r>
    </w:p>
    <w:p w14:paraId="3ACD3949" w14:textId="77777777" w:rsidR="00F86B9E" w:rsidRPr="00F86B9E" w:rsidRDefault="00F86B9E" w:rsidP="00F86B9E">
      <w:pPr>
        <w:widowControl w:val="0"/>
        <w:spacing w:line="256" w:lineRule="auto"/>
        <w:ind w:left="709"/>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77777777" w:rsidR="00F86B9E" w:rsidRPr="00F86B9E" w:rsidRDefault="00F86B9E" w:rsidP="00F86B9E">
      <w:pPr>
        <w:widowControl w:val="0"/>
        <w:spacing w:line="256" w:lineRule="auto"/>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2EC3EBAD" w14:textId="77777777" w:rsidR="00F86B9E" w:rsidRPr="00F86B9E" w:rsidRDefault="00F86B9E" w:rsidP="00F86B9E">
      <w:pPr>
        <w:widowControl w:val="0"/>
        <w:spacing w:line="256" w:lineRule="auto"/>
        <w:ind w:left="709"/>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7777777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66C092FA" w14:textId="6E9D1C85"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4.Сроки поставки:</w:t>
      </w:r>
      <w:r w:rsidR="00C50CEF">
        <w:rPr>
          <w:rFonts w:ascii="Times New Roman" w:eastAsia="Times New Roman" w:hAnsi="Times New Roman" w:cs="Times New Roman"/>
          <w:color w:val="auto"/>
        </w:rPr>
        <w:t xml:space="preserve">30 </w:t>
      </w:r>
      <w:r w:rsidR="00E702F2">
        <w:rPr>
          <w:rFonts w:ascii="Times New Roman" w:eastAsia="Times New Roman" w:hAnsi="Times New Roman" w:cs="Times New Roman"/>
          <w:color w:val="auto"/>
        </w:rPr>
        <w:t xml:space="preserve"> календарных дней с момента подписания договора</w:t>
      </w:r>
      <w:r w:rsidRPr="00F86B9E">
        <w:rPr>
          <w:rFonts w:ascii="Times New Roman" w:eastAsia="Times New Roman" w:hAnsi="Times New Roman" w:cs="Times New Roman"/>
          <w:color w:val="auto"/>
        </w:rPr>
        <w:t>.</w:t>
      </w:r>
    </w:p>
    <w:p w14:paraId="04D360F5" w14:textId="4E9C5C41"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Pr="00F86B9E">
        <w:rPr>
          <w:rFonts w:ascii="Times New Roman" w:eastAsia="Times New Roman" w:hAnsi="Times New Roman" w:cs="Times New Roman"/>
          <w:color w:val="000000" w:themeColor="text1"/>
        </w:rPr>
        <w:t>по адресу</w:t>
      </w:r>
      <w:r w:rsidRPr="00F86B9E">
        <w:rPr>
          <w:rFonts w:ascii="Times New Roman" w:eastAsia="Times New Roman" w:hAnsi="Times New Roman" w:cs="Times New Roman"/>
        </w:rPr>
        <w:t>: Республика Дагестан, г.</w:t>
      </w:r>
      <w:r w:rsidR="000A15BA">
        <w:rPr>
          <w:rFonts w:ascii="Times New Roman" w:eastAsia="Times New Roman" w:hAnsi="Times New Roman" w:cs="Times New Roman"/>
        </w:rPr>
        <w:t xml:space="preserve"> Каспийск</w:t>
      </w:r>
      <w:r w:rsidRPr="00F86B9E">
        <w:rPr>
          <w:rFonts w:ascii="Times New Roman" w:eastAsia="Times New Roman" w:hAnsi="Times New Roman" w:cs="Times New Roman"/>
        </w:rPr>
        <w:t>.</w:t>
      </w:r>
    </w:p>
    <w:p w14:paraId="3C3B4C3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F86B9E">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От Покупателя:</w:t>
            </w:r>
          </w:p>
          <w:p w14:paraId="5506F39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Зам.генерального директора по коммерческим вопросам</w:t>
            </w:r>
          </w:p>
          <w:p w14:paraId="06BC3FB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F86B9E">
            <w:pPr>
              <w:spacing w:after="120"/>
              <w:ind w:left="283"/>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54AFDA26"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Генеральный директор</w:t>
            </w:r>
          </w:p>
          <w:p w14:paraId="50480934" w14:textId="77777777" w:rsidR="00F86B9E" w:rsidRPr="00F86B9E" w:rsidRDefault="00F86B9E" w:rsidP="00F86B9E">
            <w:pPr>
              <w:rPr>
                <w:rFonts w:ascii="Times New Roman" w:eastAsia="Times New Roman" w:hAnsi="Times New Roman" w:cs="Times New Roman"/>
                <w:color w:val="auto"/>
              </w:rPr>
            </w:pPr>
          </w:p>
          <w:p w14:paraId="7695F989" w14:textId="60372569"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6BEDEFB" w14:textId="77777777" w:rsidR="00F86B9E" w:rsidRPr="00F86B9E" w:rsidRDefault="00F86B9E" w:rsidP="00F86B9E">
      <w:pPr>
        <w:keepNext/>
        <w:jc w:val="both"/>
        <w:rPr>
          <w:rFonts w:ascii="Times New Roman" w:eastAsia="Times New Roman" w:hAnsi="Times New Roman" w:cs="Times New Roman"/>
          <w:b/>
          <w:i/>
          <w:color w:val="auto"/>
          <w:spacing w:val="-5"/>
        </w:rPr>
      </w:pPr>
    </w:p>
    <w:p w14:paraId="437D29FC" w14:textId="23698735" w:rsidR="00F86B9E" w:rsidRDefault="00F86B9E" w:rsidP="00F86B9E">
      <w:pPr>
        <w:tabs>
          <w:tab w:val="left" w:pos="1050"/>
        </w:tabs>
        <w:rPr>
          <w:rFonts w:ascii="Times New Roman" w:eastAsia="Times New Roman" w:hAnsi="Times New Roman" w:cs="Times New Roman"/>
          <w:color w:val="auto"/>
        </w:rPr>
      </w:pPr>
    </w:p>
    <w:p w14:paraId="2274B726" w14:textId="72A2FDCD" w:rsidR="007D1A2B" w:rsidRDefault="007D1A2B" w:rsidP="00F86B9E">
      <w:pPr>
        <w:tabs>
          <w:tab w:val="left" w:pos="1050"/>
        </w:tabs>
        <w:rPr>
          <w:rFonts w:ascii="Times New Roman" w:eastAsia="Times New Roman" w:hAnsi="Times New Roman" w:cs="Times New Roman"/>
          <w:color w:val="auto"/>
        </w:rPr>
      </w:pPr>
    </w:p>
    <w:p w14:paraId="71EF88DF" w14:textId="0D62C654" w:rsidR="007D1A2B" w:rsidRDefault="007D1A2B" w:rsidP="00F86B9E">
      <w:pPr>
        <w:tabs>
          <w:tab w:val="left" w:pos="1050"/>
        </w:tabs>
        <w:rPr>
          <w:rFonts w:ascii="Times New Roman" w:eastAsia="Times New Roman" w:hAnsi="Times New Roman" w:cs="Times New Roman"/>
          <w:color w:val="auto"/>
        </w:rPr>
      </w:pPr>
    </w:p>
    <w:p w14:paraId="215F4CF9" w14:textId="77777777" w:rsidR="007D1A2B" w:rsidRPr="00F86B9E" w:rsidRDefault="007D1A2B" w:rsidP="00F86B9E">
      <w:pPr>
        <w:tabs>
          <w:tab w:val="left" w:pos="1050"/>
        </w:tabs>
        <w:rPr>
          <w:rFonts w:ascii="Times New Roman" w:eastAsia="Times New Roman" w:hAnsi="Times New Roman" w:cs="Times New Roman"/>
          <w:color w:val="auto"/>
        </w:rPr>
      </w:pP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lastRenderedPageBreak/>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F86B9E">
      <w:headerReference w:type="default" r:id="rId13"/>
      <w:footnotePr>
        <w:numRestart w:val="eachSect"/>
      </w:footnotePr>
      <w:pgSz w:w="11906" w:h="16838" w:code="9"/>
      <w:pgMar w:top="709" w:right="849" w:bottom="568"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5C78" w14:textId="77777777" w:rsidR="00CE0B60" w:rsidRDefault="00CE0B60" w:rsidP="001A64B2">
      <w:r>
        <w:separator/>
      </w:r>
    </w:p>
  </w:endnote>
  <w:endnote w:type="continuationSeparator" w:id="0">
    <w:p w14:paraId="5741523B" w14:textId="77777777" w:rsidR="00CE0B60" w:rsidRDefault="00CE0B60"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804B" w14:textId="77777777" w:rsidR="00CE0B60" w:rsidRDefault="00CE0B60" w:rsidP="001A64B2">
      <w:r>
        <w:separator/>
      </w:r>
    </w:p>
  </w:footnote>
  <w:footnote w:type="continuationSeparator" w:id="0">
    <w:p w14:paraId="420BE1BC" w14:textId="77777777" w:rsidR="00CE0B60" w:rsidRDefault="00CE0B60"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69D572B"/>
    <w:multiLevelType w:val="hybridMultilevel"/>
    <w:tmpl w:val="80AA5A80"/>
    <w:lvl w:ilvl="0" w:tplc="3E9C7B28">
      <w:start w:val="8"/>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3"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A25FD1"/>
    <w:multiLevelType w:val="hybridMultilevel"/>
    <w:tmpl w:val="3C4A6922"/>
    <w:lvl w:ilvl="0" w:tplc="98209B3E">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9"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BA219A"/>
    <w:multiLevelType w:val="hybridMultilevel"/>
    <w:tmpl w:val="A1F813AE"/>
    <w:lvl w:ilvl="0" w:tplc="35184268">
      <w:start w:val="4"/>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1"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2"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15:restartNumberingAfterBreak="0">
    <w:nsid w:val="22EA2436"/>
    <w:multiLevelType w:val="hybridMultilevel"/>
    <w:tmpl w:val="25709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7"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2"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3"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51"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2"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4"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1"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9"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0"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1"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2"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4"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5"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6" w15:restartNumberingAfterBreak="0">
    <w:nsid w:val="730609CA"/>
    <w:multiLevelType w:val="multilevel"/>
    <w:tmpl w:val="72F2370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B640A02"/>
    <w:multiLevelType w:val="hybridMultilevel"/>
    <w:tmpl w:val="34C00C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66"/>
  </w:num>
  <w:num w:numId="10">
    <w:abstractNumId w:val="48"/>
  </w:num>
  <w:num w:numId="11">
    <w:abstractNumId w:val="32"/>
  </w:num>
  <w:num w:numId="12">
    <w:abstractNumId w:val="22"/>
  </w:num>
  <w:num w:numId="13">
    <w:abstractNumId w:val="38"/>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8"/>
  </w:num>
  <w:num w:numId="24">
    <w:abstractNumId w:val="35"/>
  </w:num>
  <w:num w:numId="25">
    <w:abstractNumId w:val="34"/>
  </w:num>
  <w:num w:numId="26">
    <w:abstractNumId w:val="28"/>
  </w:num>
  <w:num w:numId="27">
    <w:abstractNumId w:val="24"/>
  </w:num>
  <w:num w:numId="28">
    <w:abstractNumId w:val="20"/>
  </w:num>
  <w:num w:numId="29">
    <w:abstractNumId w:val="52"/>
  </w:num>
  <w:num w:numId="30">
    <w:abstractNumId w:val="73"/>
  </w:num>
  <w:num w:numId="31">
    <w:abstractNumId w:val="75"/>
  </w:num>
  <w:num w:numId="32">
    <w:abstractNumId w:val="67"/>
  </w:num>
  <w:num w:numId="33">
    <w:abstractNumId w:val="65"/>
  </w:num>
  <w:num w:numId="34">
    <w:abstractNumId w:val="51"/>
  </w:num>
  <w:num w:numId="35">
    <w:abstractNumId w:val="29"/>
  </w:num>
  <w:num w:numId="36">
    <w:abstractNumId w:val="62"/>
  </w:num>
  <w:num w:numId="37">
    <w:abstractNumId w:val="82"/>
  </w:num>
  <w:num w:numId="38">
    <w:abstractNumId w:val="70"/>
  </w:num>
  <w:num w:numId="39">
    <w:abstractNumId w:val="49"/>
  </w:num>
  <w:num w:numId="40">
    <w:abstractNumId w:val="55"/>
  </w:num>
  <w:num w:numId="41">
    <w:abstractNumId w:val="56"/>
  </w:num>
  <w:num w:numId="42">
    <w:abstractNumId w:val="27"/>
  </w:num>
  <w:num w:numId="43">
    <w:abstractNumId w:val="44"/>
  </w:num>
  <w:num w:numId="44">
    <w:abstractNumId w:val="23"/>
  </w:num>
  <w:num w:numId="45">
    <w:abstractNumId w:val="74"/>
  </w:num>
  <w:num w:numId="46">
    <w:abstractNumId w:val="64"/>
  </w:num>
  <w:num w:numId="47">
    <w:abstractNumId w:val="63"/>
  </w:num>
  <w:num w:numId="48">
    <w:abstractNumId w:val="60"/>
  </w:num>
  <w:num w:numId="49">
    <w:abstractNumId w:val="43"/>
  </w:num>
  <w:num w:numId="50">
    <w:abstractNumId w:val="25"/>
  </w:num>
  <w:num w:numId="51">
    <w:abstractNumId w:val="39"/>
  </w:num>
  <w:num w:numId="52">
    <w:abstractNumId w:val="72"/>
  </w:num>
  <w:num w:numId="53">
    <w:abstractNumId w:val="54"/>
  </w:num>
  <w:num w:numId="54">
    <w:abstractNumId w:val="59"/>
  </w:num>
  <w:num w:numId="55">
    <w:abstractNumId w:val="77"/>
  </w:num>
  <w:num w:numId="56">
    <w:abstractNumId w:val="40"/>
  </w:num>
  <w:num w:numId="57">
    <w:abstractNumId w:val="57"/>
  </w:num>
  <w:num w:numId="58">
    <w:abstractNumId w:val="31"/>
  </w:num>
  <w:num w:numId="59">
    <w:abstractNumId w:val="71"/>
  </w:num>
  <w:num w:numId="60">
    <w:abstractNumId w:val="42"/>
  </w:num>
  <w:num w:numId="61">
    <w:abstractNumId w:val="47"/>
  </w:num>
  <w:num w:numId="62">
    <w:abstractNumId w:val="79"/>
  </w:num>
  <w:num w:numId="63">
    <w:abstractNumId w:val="58"/>
  </w:num>
  <w:num w:numId="64">
    <w:abstractNumId w:val="46"/>
  </w:num>
  <w:num w:numId="65">
    <w:abstractNumId w:val="61"/>
  </w:num>
  <w:num w:numId="66">
    <w:abstractNumId w:val="69"/>
  </w:num>
  <w:num w:numId="67">
    <w:abstractNumId w:val="37"/>
  </w:num>
  <w:num w:numId="68">
    <w:abstractNumId w:val="45"/>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num>
  <w:num w:numId="76">
    <w:abstractNumId w:val="7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47E82"/>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05A3"/>
    <w:rsid w:val="00091FAE"/>
    <w:rsid w:val="00093CC8"/>
    <w:rsid w:val="00093FEE"/>
    <w:rsid w:val="00095703"/>
    <w:rsid w:val="00095B60"/>
    <w:rsid w:val="00095F30"/>
    <w:rsid w:val="00096813"/>
    <w:rsid w:val="00096B32"/>
    <w:rsid w:val="000A1565"/>
    <w:rsid w:val="000A15BA"/>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2F2B"/>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0D94"/>
    <w:rsid w:val="00202E58"/>
    <w:rsid w:val="00210291"/>
    <w:rsid w:val="00210BE3"/>
    <w:rsid w:val="00214D96"/>
    <w:rsid w:val="00214D97"/>
    <w:rsid w:val="00215997"/>
    <w:rsid w:val="0021758B"/>
    <w:rsid w:val="002228FD"/>
    <w:rsid w:val="00222EB1"/>
    <w:rsid w:val="002255BB"/>
    <w:rsid w:val="00226A27"/>
    <w:rsid w:val="00226D4B"/>
    <w:rsid w:val="002270CA"/>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65C5B"/>
    <w:rsid w:val="00270B4D"/>
    <w:rsid w:val="00273985"/>
    <w:rsid w:val="0027440A"/>
    <w:rsid w:val="002750C6"/>
    <w:rsid w:val="00275C96"/>
    <w:rsid w:val="002761FB"/>
    <w:rsid w:val="00277CE5"/>
    <w:rsid w:val="00281628"/>
    <w:rsid w:val="0028370D"/>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076AD"/>
    <w:rsid w:val="00310B27"/>
    <w:rsid w:val="0031610A"/>
    <w:rsid w:val="00316605"/>
    <w:rsid w:val="00316B36"/>
    <w:rsid w:val="00317550"/>
    <w:rsid w:val="00317F66"/>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2220"/>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2C1"/>
    <w:rsid w:val="003F272E"/>
    <w:rsid w:val="003F2B37"/>
    <w:rsid w:val="003F3F7C"/>
    <w:rsid w:val="003F47D8"/>
    <w:rsid w:val="003F71C5"/>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CFD"/>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4876"/>
    <w:rsid w:val="004C774F"/>
    <w:rsid w:val="004D275D"/>
    <w:rsid w:val="004D2BE3"/>
    <w:rsid w:val="004D328E"/>
    <w:rsid w:val="004D47A3"/>
    <w:rsid w:val="004D5248"/>
    <w:rsid w:val="004D6E33"/>
    <w:rsid w:val="004D752A"/>
    <w:rsid w:val="004E2FBE"/>
    <w:rsid w:val="004E3820"/>
    <w:rsid w:val="004E3DEC"/>
    <w:rsid w:val="004E412A"/>
    <w:rsid w:val="004E4CCA"/>
    <w:rsid w:val="004E53C2"/>
    <w:rsid w:val="004E6E6B"/>
    <w:rsid w:val="004F0633"/>
    <w:rsid w:val="004F08FA"/>
    <w:rsid w:val="004F1407"/>
    <w:rsid w:val="004F26C1"/>
    <w:rsid w:val="004F28AF"/>
    <w:rsid w:val="004F4688"/>
    <w:rsid w:val="004F52BE"/>
    <w:rsid w:val="004F784F"/>
    <w:rsid w:val="0050016D"/>
    <w:rsid w:val="00501C26"/>
    <w:rsid w:val="005025DE"/>
    <w:rsid w:val="00502A2F"/>
    <w:rsid w:val="00503174"/>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EB5"/>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5F3E"/>
    <w:rsid w:val="00577418"/>
    <w:rsid w:val="00580038"/>
    <w:rsid w:val="005801F0"/>
    <w:rsid w:val="0058317B"/>
    <w:rsid w:val="0058399F"/>
    <w:rsid w:val="005844B7"/>
    <w:rsid w:val="00585100"/>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5D30"/>
    <w:rsid w:val="005D7121"/>
    <w:rsid w:val="005E0505"/>
    <w:rsid w:val="005E261F"/>
    <w:rsid w:val="005E5AE5"/>
    <w:rsid w:val="005E6E0A"/>
    <w:rsid w:val="005E7DFA"/>
    <w:rsid w:val="005F0992"/>
    <w:rsid w:val="005F158D"/>
    <w:rsid w:val="005F1D6A"/>
    <w:rsid w:val="005F223E"/>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3D79"/>
    <w:rsid w:val="007C445B"/>
    <w:rsid w:val="007C6627"/>
    <w:rsid w:val="007C78B0"/>
    <w:rsid w:val="007D1327"/>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81"/>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8DB"/>
    <w:rsid w:val="00856FB6"/>
    <w:rsid w:val="0086075A"/>
    <w:rsid w:val="008635E5"/>
    <w:rsid w:val="0086636C"/>
    <w:rsid w:val="00870C9B"/>
    <w:rsid w:val="00873B2A"/>
    <w:rsid w:val="00880AFA"/>
    <w:rsid w:val="00880E33"/>
    <w:rsid w:val="008814B7"/>
    <w:rsid w:val="00881801"/>
    <w:rsid w:val="00884BA7"/>
    <w:rsid w:val="00885053"/>
    <w:rsid w:val="00885291"/>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042"/>
    <w:rsid w:val="008C3EC8"/>
    <w:rsid w:val="008C4F60"/>
    <w:rsid w:val="008C5BC0"/>
    <w:rsid w:val="008C7104"/>
    <w:rsid w:val="008C76E2"/>
    <w:rsid w:val="008D112C"/>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408E"/>
    <w:rsid w:val="00915471"/>
    <w:rsid w:val="00917FF0"/>
    <w:rsid w:val="009202E4"/>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EFE"/>
    <w:rsid w:val="00A43B8A"/>
    <w:rsid w:val="00A43EC9"/>
    <w:rsid w:val="00A4428C"/>
    <w:rsid w:val="00A45C57"/>
    <w:rsid w:val="00A45D79"/>
    <w:rsid w:val="00A50B67"/>
    <w:rsid w:val="00A50C99"/>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E7D"/>
    <w:rsid w:val="00AB1FE9"/>
    <w:rsid w:val="00AB22D2"/>
    <w:rsid w:val="00AB2417"/>
    <w:rsid w:val="00AB2C9D"/>
    <w:rsid w:val="00AB3931"/>
    <w:rsid w:val="00AB524F"/>
    <w:rsid w:val="00AB636E"/>
    <w:rsid w:val="00AB6784"/>
    <w:rsid w:val="00AC0A37"/>
    <w:rsid w:val="00AC243D"/>
    <w:rsid w:val="00AC35F0"/>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7482"/>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2627"/>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6D5E"/>
    <w:rsid w:val="00BE0F40"/>
    <w:rsid w:val="00BE139A"/>
    <w:rsid w:val="00BE1F7A"/>
    <w:rsid w:val="00BE2B29"/>
    <w:rsid w:val="00BE4342"/>
    <w:rsid w:val="00BE6FE6"/>
    <w:rsid w:val="00BF43CF"/>
    <w:rsid w:val="00BF63D1"/>
    <w:rsid w:val="00BF6473"/>
    <w:rsid w:val="00C00AA6"/>
    <w:rsid w:val="00C013A6"/>
    <w:rsid w:val="00C01420"/>
    <w:rsid w:val="00C04144"/>
    <w:rsid w:val="00C04E64"/>
    <w:rsid w:val="00C04F3C"/>
    <w:rsid w:val="00C05105"/>
    <w:rsid w:val="00C07130"/>
    <w:rsid w:val="00C1160A"/>
    <w:rsid w:val="00C11D1A"/>
    <w:rsid w:val="00C13215"/>
    <w:rsid w:val="00C149C1"/>
    <w:rsid w:val="00C15D04"/>
    <w:rsid w:val="00C20201"/>
    <w:rsid w:val="00C207AF"/>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0CEF"/>
    <w:rsid w:val="00C51BB4"/>
    <w:rsid w:val="00C51F78"/>
    <w:rsid w:val="00C525CC"/>
    <w:rsid w:val="00C52848"/>
    <w:rsid w:val="00C545AC"/>
    <w:rsid w:val="00C62AA0"/>
    <w:rsid w:val="00C62F1A"/>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0B86"/>
    <w:rsid w:val="00C92104"/>
    <w:rsid w:val="00C94D25"/>
    <w:rsid w:val="00C94E8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B60"/>
    <w:rsid w:val="00CE0DD2"/>
    <w:rsid w:val="00CE1FD5"/>
    <w:rsid w:val="00CE35E7"/>
    <w:rsid w:val="00CE61B2"/>
    <w:rsid w:val="00CE65D1"/>
    <w:rsid w:val="00CE674F"/>
    <w:rsid w:val="00CE6ECD"/>
    <w:rsid w:val="00CF174B"/>
    <w:rsid w:val="00CF17D7"/>
    <w:rsid w:val="00CF2C73"/>
    <w:rsid w:val="00CF3A41"/>
    <w:rsid w:val="00CF4035"/>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133A"/>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04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3D8A"/>
    <w:rsid w:val="00E07270"/>
    <w:rsid w:val="00E075D5"/>
    <w:rsid w:val="00E07951"/>
    <w:rsid w:val="00E10396"/>
    <w:rsid w:val="00E11780"/>
    <w:rsid w:val="00E123F5"/>
    <w:rsid w:val="00E13342"/>
    <w:rsid w:val="00E133B6"/>
    <w:rsid w:val="00E136F8"/>
    <w:rsid w:val="00E141FF"/>
    <w:rsid w:val="00E149C7"/>
    <w:rsid w:val="00E20134"/>
    <w:rsid w:val="00E20819"/>
    <w:rsid w:val="00E20EBC"/>
    <w:rsid w:val="00E213EC"/>
    <w:rsid w:val="00E2185D"/>
    <w:rsid w:val="00E21E5A"/>
    <w:rsid w:val="00E241FA"/>
    <w:rsid w:val="00E2500C"/>
    <w:rsid w:val="00E26C57"/>
    <w:rsid w:val="00E3050C"/>
    <w:rsid w:val="00E32E87"/>
    <w:rsid w:val="00E32FA3"/>
    <w:rsid w:val="00E34C4E"/>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702F2"/>
    <w:rsid w:val="00E72C1E"/>
    <w:rsid w:val="00E74524"/>
    <w:rsid w:val="00E7544F"/>
    <w:rsid w:val="00E7705F"/>
    <w:rsid w:val="00E77C8A"/>
    <w:rsid w:val="00E84F38"/>
    <w:rsid w:val="00E85399"/>
    <w:rsid w:val="00E873E1"/>
    <w:rsid w:val="00E91841"/>
    <w:rsid w:val="00E92D9F"/>
    <w:rsid w:val="00E937CA"/>
    <w:rsid w:val="00E94113"/>
    <w:rsid w:val="00E95553"/>
    <w:rsid w:val="00E96A20"/>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uiPriority w:val="9"/>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uiPriority w:val="9"/>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uiPriority w:val="9"/>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CF4035"/>
  </w:style>
  <w:style w:type="table" w:customStyle="1" w:styleId="244">
    <w:name w:val="Сетка таблицы24"/>
    <w:basedOn w:val="ab"/>
    <w:next w:val="aff5"/>
    <w:uiPriority w:val="39"/>
    <w:rsid w:val="00CF40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3">
    <w:name w:val="Нет списка5"/>
    <w:next w:val="ac"/>
    <w:uiPriority w:val="99"/>
    <w:semiHidden/>
    <w:unhideWhenUsed/>
    <w:rsid w:val="00102F2B"/>
  </w:style>
  <w:style w:type="table" w:customStyle="1" w:styleId="254">
    <w:name w:val="Сетка таблицы25"/>
    <w:basedOn w:val="ab"/>
    <w:next w:val="aff5"/>
    <w:uiPriority w:val="39"/>
    <w:rsid w:val="00102F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c"/>
    <w:uiPriority w:val="99"/>
    <w:semiHidden/>
    <w:unhideWhenUsed/>
    <w:rsid w:val="00BE0F40"/>
  </w:style>
  <w:style w:type="table" w:customStyle="1" w:styleId="264">
    <w:name w:val="Сетка таблицы26"/>
    <w:basedOn w:val="ab"/>
    <w:next w:val="aff5"/>
    <w:uiPriority w:val="39"/>
    <w:rsid w:val="00BE0F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0953801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583443595">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16263</Words>
  <Characters>92700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omto4</cp:lastModifiedBy>
  <cp:revision>4</cp:revision>
  <cp:lastPrinted>2024-10-01T13:16:00Z</cp:lastPrinted>
  <dcterms:created xsi:type="dcterms:W3CDTF">2024-10-01T13:26:00Z</dcterms:created>
  <dcterms:modified xsi:type="dcterms:W3CDTF">2024-10-10T08:24:00Z</dcterms:modified>
</cp:coreProperties>
</file>