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aoyeord</w:t>
      </w:r>
      <w:proofErr w:type="spellEnd"/>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ru</w:t>
      </w:r>
      <w:proofErr w:type="spellEnd"/>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4B5EA9B3"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8D67AD">
        <w:rPr>
          <w:rFonts w:ascii="Times New Roman" w:eastAsia="Times New Roman" w:hAnsi="Times New Roman" w:cs="Times New Roman"/>
          <w:b/>
          <w:color w:val="auto"/>
          <w:sz w:val="28"/>
          <w:szCs w:val="28"/>
        </w:rPr>
        <w:t>2</w:t>
      </w:r>
      <w:r w:rsidR="003F71C5">
        <w:rPr>
          <w:rFonts w:ascii="Times New Roman" w:eastAsia="Times New Roman" w:hAnsi="Times New Roman" w:cs="Times New Roman"/>
          <w:b/>
          <w:color w:val="auto"/>
          <w:sz w:val="28"/>
          <w:szCs w:val="28"/>
        </w:rPr>
        <w:t>74</w:t>
      </w:r>
      <w:r w:rsidRPr="00AE4391">
        <w:rPr>
          <w:rFonts w:ascii="Times New Roman" w:eastAsia="Times New Roman" w:hAnsi="Times New Roman" w:cs="Times New Roman"/>
          <w:b/>
          <w:color w:val="auto"/>
          <w:sz w:val="28"/>
          <w:szCs w:val="28"/>
        </w:rPr>
        <w:t>/24П-ЗКЭФ</w:t>
      </w:r>
    </w:p>
    <w:p w14:paraId="0677BB6C" w14:textId="0BD9BD28"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BF63D1">
        <w:rPr>
          <w:rFonts w:ascii="Times New Roman" w:hAnsi="Times New Roman"/>
          <w:b/>
        </w:rPr>
        <w:t>п</w:t>
      </w:r>
      <w:r w:rsidR="00F76956" w:rsidRPr="00F76956">
        <w:rPr>
          <w:rFonts w:ascii="Times New Roman" w:hAnsi="Times New Roman"/>
          <w:b/>
        </w:rPr>
        <w:t xml:space="preserve">оставка </w:t>
      </w:r>
      <w:r w:rsidR="00CF4035">
        <w:rPr>
          <w:rFonts w:ascii="Times New Roman" w:hAnsi="Times New Roman"/>
          <w:b/>
        </w:rPr>
        <w:t>лабораторного оборудования</w:t>
      </w:r>
      <w:r w:rsidR="004C4876">
        <w:rPr>
          <w:rFonts w:ascii="Times New Roman" w:hAnsi="Times New Roman"/>
          <w:b/>
        </w:rPr>
        <w:t xml:space="preserve"> для нужд</w:t>
      </w:r>
      <w:r w:rsidR="00F76956" w:rsidRPr="00F76956">
        <w:rPr>
          <w:rFonts w:ascii="Times New Roman" w:hAnsi="Times New Roman"/>
          <w:b/>
        </w:rPr>
        <w:t xml:space="preserve"> филиал</w:t>
      </w:r>
      <w:r w:rsidR="008568DB">
        <w:rPr>
          <w:rFonts w:ascii="Times New Roman" w:hAnsi="Times New Roman"/>
          <w:b/>
        </w:rPr>
        <w:t>а</w:t>
      </w:r>
      <w:r w:rsidR="00F76956" w:rsidRPr="00F76956">
        <w:rPr>
          <w:rFonts w:ascii="Times New Roman" w:hAnsi="Times New Roman"/>
          <w:b/>
        </w:rPr>
        <w:t xml:space="preserve"> «</w:t>
      </w:r>
      <w:r w:rsidR="000905A3">
        <w:rPr>
          <w:rFonts w:ascii="Times New Roman" w:hAnsi="Times New Roman"/>
          <w:b/>
        </w:rPr>
        <w:t>Каспийский</w:t>
      </w:r>
      <w:r w:rsidR="00F76956" w:rsidRPr="00F76956">
        <w:rPr>
          <w:rFonts w:ascii="Times New Roman" w:hAnsi="Times New Roman"/>
          <w:b/>
        </w:rPr>
        <w:t xml:space="preserve"> </w:t>
      </w:r>
      <w:r w:rsidR="00227E66">
        <w:rPr>
          <w:rFonts w:ascii="Times New Roman" w:hAnsi="Times New Roman"/>
          <w:b/>
        </w:rPr>
        <w:t>горводоканал</w:t>
      </w:r>
      <w:r w:rsidR="00F76956" w:rsidRPr="00F76956">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42656CBB" w:rsidR="00E85399" w:rsidRPr="009F1E1E" w:rsidRDefault="00C50CEF" w:rsidP="00B40D0C">
            <w:pPr>
              <w:rPr>
                <w:rFonts w:ascii="Times New Roman" w:eastAsia="Times New Roman" w:hAnsi="Times New Roman" w:cs="Times New Roman"/>
              </w:rPr>
            </w:pPr>
            <w:r w:rsidRPr="00C50CEF">
              <w:rPr>
                <w:rFonts w:ascii="Times New Roman" w:eastAsia="Times New Roman" w:hAnsi="Times New Roman" w:cs="Times New Roman"/>
                <w:b/>
                <w:color w:val="auto"/>
              </w:rPr>
              <w:t>https://torgi82.ru/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916F7D"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6F827ACA"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w:t>
            </w:r>
            <w:r w:rsidRPr="008814B7">
              <w:rPr>
                <w:rFonts w:ascii="Times New Roman" w:hAnsi="Times New Roman" w:cs="Times New Roman"/>
              </w:rPr>
              <w:lastRenderedPageBreak/>
              <w:t xml:space="preserve">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C50CEF">
        <w:trPr>
          <w:trHeight w:val="1371"/>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E249BF6" w14:textId="756FC72B" w:rsidR="00C50CEF" w:rsidRPr="00C50CEF" w:rsidRDefault="00C50CEF" w:rsidP="00C50CEF">
            <w:pPr>
              <w:spacing w:after="160" w:line="259" w:lineRule="auto"/>
              <w:contextualSpacing/>
              <w:jc w:val="both"/>
              <w:rPr>
                <w:rFonts w:ascii="Times New Roman" w:hAnsi="Times New Roman"/>
                <w:bCs/>
              </w:rPr>
            </w:pPr>
            <w:r w:rsidRPr="00C50CEF">
              <w:rPr>
                <w:rFonts w:ascii="Times New Roman" w:hAnsi="Times New Roman"/>
                <w:bCs/>
              </w:rPr>
              <w:t xml:space="preserve">поставка </w:t>
            </w:r>
            <w:r w:rsidR="00CF4035">
              <w:rPr>
                <w:rFonts w:ascii="Times New Roman" w:hAnsi="Times New Roman"/>
                <w:bCs/>
              </w:rPr>
              <w:t>лабораторного оборудования</w:t>
            </w:r>
            <w:r w:rsidRPr="00C50CEF">
              <w:rPr>
                <w:rFonts w:ascii="Times New Roman" w:hAnsi="Times New Roman"/>
                <w:bCs/>
              </w:rPr>
              <w:t xml:space="preserve"> для нужд филиала «</w:t>
            </w:r>
            <w:r w:rsidR="000905A3">
              <w:rPr>
                <w:rFonts w:ascii="Times New Roman" w:hAnsi="Times New Roman"/>
                <w:bCs/>
              </w:rPr>
              <w:t>Каспийский</w:t>
            </w:r>
            <w:r w:rsidRPr="00C50CEF">
              <w:rPr>
                <w:rFonts w:ascii="Times New Roman" w:hAnsi="Times New Roman"/>
                <w:bCs/>
              </w:rPr>
              <w:t xml:space="preserve"> горводоканал» АО «Единый оператор Республики Дагестан в сфере водоснабжения и водоотведения».</w:t>
            </w:r>
          </w:p>
          <w:p w14:paraId="313CBA0E" w14:textId="2A6D4CB6" w:rsidR="00E85399" w:rsidRPr="00ED42E8" w:rsidRDefault="00E85399" w:rsidP="00AE2669">
            <w:pPr>
              <w:rPr>
                <w:rFonts w:ascii="Times New Roman" w:hAnsi="Times New Roman" w:cs="Times New Roman"/>
                <w:bCs/>
              </w:rPr>
            </w:pP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71691984" w:rsidR="00B40D0C" w:rsidRPr="00E241FA" w:rsidRDefault="003076AD" w:rsidP="005A72B9">
            <w:pPr>
              <w:rPr>
                <w:rFonts w:ascii="Times New Roman" w:eastAsia="Times New Roman" w:hAnsi="Times New Roman" w:cs="Times New Roman"/>
                <w:b/>
                <w:bCs/>
              </w:rPr>
            </w:pPr>
            <w:r>
              <w:rPr>
                <w:rFonts w:ascii="Times New Roman" w:hAnsi="Times New Roman" w:cs="Times New Roman"/>
              </w:rPr>
              <w:t>13 170 990</w:t>
            </w:r>
            <w:r w:rsidR="00CF4035" w:rsidRPr="00CF4035">
              <w:rPr>
                <w:rFonts w:ascii="Times New Roman" w:hAnsi="Times New Roman" w:cs="Times New Roman"/>
              </w:rPr>
              <w:t xml:space="preserve">,20  </w:t>
            </w:r>
            <w:r w:rsidR="009E3EEF" w:rsidRPr="009E3EEF">
              <w:rPr>
                <w:rFonts w:ascii="Times New Roman" w:hAnsi="Times New Roman" w:cs="Times New Roman"/>
              </w:rPr>
              <w:t>(</w:t>
            </w:r>
            <w:r>
              <w:rPr>
                <w:rFonts w:ascii="Times New Roman" w:hAnsi="Times New Roman" w:cs="Times New Roman"/>
              </w:rPr>
              <w:t>тринадцать миллионов сто семьдесят тысяч девятьсот девяносто)</w:t>
            </w:r>
            <w:r w:rsidR="001A5277">
              <w:rPr>
                <w:rFonts w:ascii="Times New Roman" w:hAnsi="Times New Roman" w:cs="Times New Roman"/>
              </w:rPr>
              <w:t xml:space="preserve"> рубл</w:t>
            </w:r>
            <w:r>
              <w:rPr>
                <w:rFonts w:ascii="Times New Roman" w:hAnsi="Times New Roman" w:cs="Times New Roman"/>
              </w:rPr>
              <w:t>ей</w:t>
            </w:r>
            <w:r w:rsidR="004C4876">
              <w:rPr>
                <w:rFonts w:ascii="Times New Roman" w:hAnsi="Times New Roman" w:cs="Times New Roman"/>
              </w:rPr>
              <w:t xml:space="preserve"> </w:t>
            </w:r>
            <w:r w:rsidR="00CF4035">
              <w:rPr>
                <w:rFonts w:ascii="Times New Roman" w:hAnsi="Times New Roman" w:cs="Times New Roman"/>
              </w:rPr>
              <w:t>20</w:t>
            </w:r>
            <w:r w:rsidR="001A5277">
              <w:rPr>
                <w:rFonts w:ascii="Times New Roman" w:hAnsi="Times New Roman" w:cs="Times New Roman"/>
              </w:rPr>
              <w:t xml:space="preserve"> </w:t>
            </w:r>
            <w:r w:rsidR="00D53736">
              <w:rPr>
                <w:rFonts w:ascii="Times New Roman" w:hAnsi="Times New Roman" w:cs="Times New Roman"/>
              </w:rPr>
              <w:t>копеек</w:t>
            </w:r>
            <w:r w:rsidR="00265C5B">
              <w:rPr>
                <w:rFonts w:ascii="Times New Roman" w:hAnsi="Times New Roman" w:cs="Times New Roman"/>
              </w:rPr>
              <w:t xml:space="preserve"> </w:t>
            </w:r>
            <w:r w:rsidR="00FE5CCE">
              <w:rPr>
                <w:rFonts w:ascii="Times New Roman" w:hAnsi="Times New Roman" w:cs="Times New Roman"/>
              </w:rPr>
              <w:t>с учетом</w:t>
            </w:r>
            <w:r w:rsidR="00D53736">
              <w:rPr>
                <w:rFonts w:ascii="Times New Roman" w:hAnsi="Times New Roman" w:cs="Times New Roman"/>
              </w:rPr>
              <w:t xml:space="preserve"> </w:t>
            </w:r>
            <w:r w:rsidR="00D53736" w:rsidRPr="009E3EEF">
              <w:rPr>
                <w:rFonts w:ascii="Times New Roman" w:hAnsi="Times New Roman" w:cs="Times New Roman"/>
              </w:rPr>
              <w:t>НДС</w:t>
            </w:r>
            <w:r w:rsidR="009E3EEF" w:rsidRPr="009E3EEF">
              <w:rPr>
                <w:rFonts w:ascii="Times New Roman" w:hAnsi="Times New Roman" w:cs="Times New Roman"/>
              </w:rPr>
              <w:t>.</w:t>
            </w:r>
            <w:r w:rsidR="009E3EEF" w:rsidRPr="009E3EEF">
              <w:rPr>
                <w:rFonts w:ascii="Times New Roman" w:hAnsi="Times New Roman" w:cs="Times New Roman"/>
                <w:b/>
                <w:bCs/>
              </w:rPr>
              <w:t xml:space="preserve">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725D6B5E" w:rsidR="00B40D0C" w:rsidRPr="000A1DDC" w:rsidRDefault="003F71C5" w:rsidP="003C13D9">
            <w:pPr>
              <w:tabs>
                <w:tab w:val="left" w:pos="851"/>
              </w:tabs>
              <w:rPr>
                <w:rFonts w:ascii="Times New Roman" w:hAnsi="Times New Roman" w:cs="Times New Roman"/>
              </w:rPr>
            </w:pPr>
            <w:proofErr w:type="spellStart"/>
            <w:r>
              <w:rPr>
                <w:rFonts w:ascii="Times New Roman" w:hAnsi="Times New Roman" w:cs="Times New Roman"/>
              </w:rPr>
              <w:t>г.Каспийск</w:t>
            </w:r>
            <w:proofErr w:type="spellEnd"/>
            <w:r>
              <w:rPr>
                <w:rFonts w:ascii="Times New Roman" w:hAnsi="Times New Roman" w:cs="Times New Roman"/>
              </w:rPr>
              <w:t xml:space="preserve"> , ул.Дахадаева, 14а</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г) отсутствие у участника закупки задолженности по начисленным налогам, сборам и иным обязательным </w:t>
            </w:r>
            <w:r w:rsidRPr="007F78C2">
              <w:rPr>
                <w:rFonts w:ascii="Times New Roman" w:hAnsi="Times New Roman"/>
              </w:rPr>
              <w:lastRenderedPageBreak/>
              <w:t>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lastRenderedPageBreak/>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Преференции (преимущества), предоставляемые при 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t xml:space="preserve">Установлены в соответствии с Постановлением Правительства Российской Федерации от 16.09.2016 </w:t>
            </w:r>
            <w:r w:rsidRPr="006D6085">
              <w:rPr>
                <w:rFonts w:ascii="Times New Roman" w:hAnsi="Times New Roman"/>
              </w:rPr>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lastRenderedPageBreak/>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 xml:space="preserve">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w:t>
            </w:r>
            <w:r w:rsidRPr="006D6085">
              <w:rPr>
                <w:rFonts w:ascii="Times New Roman" w:hAnsi="Times New Roman"/>
              </w:rPr>
              <w:lastRenderedPageBreak/>
              <w:t>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2BD880F3" w:rsidR="00422056" w:rsidRPr="00885291" w:rsidRDefault="00422056" w:rsidP="00ED318A">
            <w:pPr>
              <w:rPr>
                <w:rFonts w:ascii="Times New Roman" w:eastAsia="Times New Roman" w:hAnsi="Times New Roman"/>
                <w:b/>
                <w:i/>
                <w:color w:val="FF0000"/>
                <w:highlight w:val="yellow"/>
              </w:rPr>
            </w:pPr>
            <w:r w:rsidRPr="00885291">
              <w:rPr>
                <w:rFonts w:ascii="Times New Roman" w:eastAsia="Times New Roman" w:hAnsi="Times New Roman"/>
                <w:b/>
                <w:i/>
                <w:color w:val="FF0000"/>
              </w:rPr>
              <w:t>«</w:t>
            </w:r>
            <w:r w:rsidR="0056364A">
              <w:rPr>
                <w:rFonts w:ascii="Times New Roman" w:eastAsia="Times New Roman" w:hAnsi="Times New Roman"/>
                <w:b/>
                <w:i/>
                <w:color w:val="FF0000"/>
              </w:rPr>
              <w:t>21</w:t>
            </w:r>
            <w:r w:rsidRPr="00885291">
              <w:rPr>
                <w:rFonts w:ascii="Times New Roman" w:eastAsia="Times New Roman" w:hAnsi="Times New Roman"/>
                <w:b/>
                <w:i/>
                <w:color w:val="FF0000"/>
              </w:rPr>
              <w:t>»</w:t>
            </w:r>
            <w:r w:rsidR="00885291" w:rsidRPr="00885291">
              <w:rPr>
                <w:rFonts w:ascii="Times New Roman" w:eastAsia="Times New Roman" w:hAnsi="Times New Roman"/>
                <w:b/>
                <w:i/>
                <w:color w:val="FF0000"/>
              </w:rPr>
              <w:t xml:space="preserve"> октября</w:t>
            </w:r>
            <w:r w:rsidR="009C58A6" w:rsidRPr="00885291">
              <w:rPr>
                <w:rFonts w:ascii="Times New Roman" w:eastAsia="Times New Roman" w:hAnsi="Times New Roman"/>
                <w:b/>
                <w:i/>
                <w:color w:val="FF0000"/>
              </w:rPr>
              <w:t xml:space="preserve"> </w:t>
            </w:r>
            <w:r w:rsidRPr="00885291">
              <w:rPr>
                <w:rFonts w:ascii="Times New Roman" w:eastAsia="Times New Roman" w:hAnsi="Times New Roman"/>
                <w:b/>
                <w:i/>
                <w:color w:val="FF0000"/>
              </w:rPr>
              <w:t>202</w:t>
            </w:r>
            <w:r w:rsidR="00A33446" w:rsidRPr="00885291">
              <w:rPr>
                <w:rFonts w:ascii="Times New Roman" w:eastAsia="Times New Roman" w:hAnsi="Times New Roman"/>
                <w:b/>
                <w:i/>
                <w:color w:val="FF0000"/>
              </w:rPr>
              <w:t>4</w:t>
            </w:r>
            <w:r w:rsidR="00ED318A" w:rsidRPr="00885291">
              <w:rPr>
                <w:rFonts w:ascii="Times New Roman" w:eastAsia="Times New Roman" w:hAnsi="Times New Roman"/>
                <w:b/>
                <w:i/>
                <w:color w:val="FF0000"/>
              </w:rPr>
              <w:t xml:space="preserve"> года в </w:t>
            </w:r>
            <w:r w:rsidR="00A33446" w:rsidRPr="00885291">
              <w:rPr>
                <w:rFonts w:ascii="Times New Roman" w:eastAsia="Times New Roman" w:hAnsi="Times New Roman"/>
                <w:b/>
                <w:i/>
                <w:color w:val="FF0000"/>
              </w:rPr>
              <w:t>11</w:t>
            </w:r>
            <w:r w:rsidRPr="00885291">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w:t>
            </w:r>
            <w:r w:rsidRPr="006D6085">
              <w:rPr>
                <w:rFonts w:ascii="Times New Roman" w:eastAsia="Times New Roman" w:hAnsi="Times New Roman" w:cs="Times New Roman"/>
                <w:color w:val="auto"/>
                <w:lang w:eastAsia="en-US"/>
              </w:rPr>
              <w:lastRenderedPageBreak/>
              <w:t>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lastRenderedPageBreak/>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 xml:space="preserve">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w:t>
            </w:r>
            <w:r w:rsidRPr="001013D3">
              <w:rPr>
                <w:rFonts w:ascii="Times New Roman" w:hAnsi="Times New Roman"/>
                <w:bCs/>
              </w:rPr>
              <w:lastRenderedPageBreak/>
              <w:t>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lastRenderedPageBreak/>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516741D4"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обращения посредством функционала</w:t>
            </w:r>
            <w:r w:rsidR="00C50CEF">
              <w:rPr>
                <w:rFonts w:ascii="Times New Roman" w:hAnsi="Times New Roman" w:cs="Calibri"/>
                <w:sz w:val="24"/>
                <w:szCs w:val="24"/>
              </w:rPr>
              <w:t xml:space="preserve"> </w:t>
            </w:r>
            <w:r w:rsidR="00C50CEF" w:rsidRPr="00C50CEF">
              <w:rPr>
                <w:rFonts w:ascii="Times New Roman" w:hAnsi="Times New Roman" w:cs="Calibri"/>
                <w:sz w:val="24"/>
                <w:szCs w:val="24"/>
              </w:rPr>
              <w:t>ЭТП “Электронные торги России”</w:t>
            </w:r>
            <w:r w:rsidR="00C50CEF">
              <w:rPr>
                <w:rFonts w:ascii="Times New Roman" w:hAnsi="Times New Roman" w:cs="Calibri"/>
                <w:sz w:val="24"/>
                <w:szCs w:val="24"/>
              </w:rPr>
              <w:t xml:space="preserve">. </w:t>
            </w:r>
            <w:r w:rsidRPr="00A33446">
              <w:rPr>
                <w:rFonts w:ascii="Times New Roman" w:hAnsi="Times New Roman" w:cs="Calibri"/>
                <w:sz w:val="24"/>
                <w:szCs w:val="24"/>
              </w:rPr>
              <w:t xml:space="preserve">Адрес электронной площадки в сети Интернет: </w:t>
            </w:r>
            <w:r w:rsidR="00C50CEF" w:rsidRPr="00C50CEF">
              <w:rPr>
                <w:rFonts w:ascii="Times New Roman" w:hAnsi="Times New Roman" w:cs="Times New Roman"/>
                <w:b/>
                <w:sz w:val="24"/>
                <w:szCs w:val="24"/>
              </w:rPr>
              <w:t xml:space="preserve"> </w:t>
            </w:r>
            <w:r w:rsidR="00C50CEF" w:rsidRPr="00C50CEF">
              <w:rPr>
                <w:rFonts w:ascii="Times New Roman" w:hAnsi="Times New Roman" w:cs="Times New Roman"/>
                <w:bCs/>
                <w:sz w:val="24"/>
                <w:szCs w:val="24"/>
              </w:rPr>
              <w:t>https://torgi82.ru/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B352D2" w:rsidRDefault="00422056" w:rsidP="00B40D0C">
            <w:pPr>
              <w:rPr>
                <w:rFonts w:ascii="Times New Roman" w:hAnsi="Times New Roman"/>
                <w:u w:val="single"/>
              </w:rPr>
            </w:pPr>
            <w:r w:rsidRPr="00B352D2">
              <w:rPr>
                <w:rFonts w:ascii="Times New Roman" w:hAnsi="Times New Roman"/>
                <w:u w:val="single"/>
              </w:rPr>
              <w:t>Дата начала рассмотрения заявок:</w:t>
            </w:r>
          </w:p>
          <w:p w14:paraId="2ACB9A77" w14:textId="28643A2A" w:rsidR="00822EF0" w:rsidRPr="0056364A" w:rsidRDefault="00422056" w:rsidP="00822EF0">
            <w:pPr>
              <w:rPr>
                <w:rFonts w:ascii="Times New Roman" w:hAnsi="Times New Roman" w:cs="Times New Roman"/>
                <w:color w:val="FF0000"/>
              </w:rPr>
            </w:pPr>
            <w:r w:rsidRPr="0056364A">
              <w:rPr>
                <w:rFonts w:ascii="Times New Roman" w:eastAsia="Times New Roman" w:hAnsi="Times New Roman"/>
                <w:b/>
                <w:i/>
                <w:color w:val="FF0000"/>
              </w:rPr>
              <w:t>«</w:t>
            </w:r>
            <w:r w:rsidR="0056364A" w:rsidRPr="0056364A">
              <w:rPr>
                <w:rFonts w:ascii="Times New Roman" w:eastAsia="Times New Roman" w:hAnsi="Times New Roman"/>
                <w:b/>
                <w:i/>
                <w:color w:val="FF0000"/>
              </w:rPr>
              <w:t>21</w:t>
            </w:r>
            <w:r w:rsidRPr="0056364A">
              <w:rPr>
                <w:rFonts w:ascii="Times New Roman" w:eastAsia="Times New Roman" w:hAnsi="Times New Roman"/>
                <w:b/>
                <w:i/>
                <w:color w:val="FF0000"/>
              </w:rPr>
              <w:t>»</w:t>
            </w:r>
            <w:r w:rsidR="009C58A6" w:rsidRPr="0056364A">
              <w:rPr>
                <w:rFonts w:ascii="Times New Roman" w:eastAsia="Times New Roman" w:hAnsi="Times New Roman"/>
                <w:b/>
                <w:i/>
                <w:color w:val="FF0000"/>
              </w:rPr>
              <w:t xml:space="preserve"> </w:t>
            </w:r>
            <w:r w:rsidR="00885291" w:rsidRPr="0056364A">
              <w:rPr>
                <w:rFonts w:ascii="Times New Roman" w:eastAsia="Times New Roman" w:hAnsi="Times New Roman"/>
                <w:b/>
                <w:i/>
                <w:color w:val="FF0000"/>
              </w:rPr>
              <w:t>октября</w:t>
            </w:r>
            <w:r w:rsidR="009C58A6" w:rsidRPr="0056364A">
              <w:rPr>
                <w:rFonts w:ascii="Times New Roman" w:eastAsia="Times New Roman" w:hAnsi="Times New Roman"/>
                <w:b/>
                <w:i/>
                <w:color w:val="FF0000"/>
              </w:rPr>
              <w:t xml:space="preserve"> </w:t>
            </w:r>
            <w:r w:rsidRPr="0056364A">
              <w:rPr>
                <w:rFonts w:ascii="Times New Roman" w:eastAsia="Times New Roman" w:hAnsi="Times New Roman"/>
                <w:b/>
                <w:i/>
                <w:color w:val="FF0000"/>
              </w:rPr>
              <w:t>202</w:t>
            </w:r>
            <w:r w:rsidR="00A33446" w:rsidRPr="0056364A">
              <w:rPr>
                <w:rFonts w:ascii="Times New Roman" w:eastAsia="Times New Roman" w:hAnsi="Times New Roman"/>
                <w:b/>
                <w:i/>
                <w:color w:val="FF0000"/>
              </w:rPr>
              <w:t xml:space="preserve">4 </w:t>
            </w:r>
            <w:r w:rsidRPr="0056364A">
              <w:rPr>
                <w:rFonts w:ascii="Times New Roman" w:eastAsia="Times New Roman" w:hAnsi="Times New Roman" w:cs="Times New Roman"/>
                <w:b/>
                <w:i/>
                <w:color w:val="FF0000"/>
              </w:rPr>
              <w:t>года</w:t>
            </w:r>
            <w:r w:rsidRPr="0056364A">
              <w:rPr>
                <w:rFonts w:ascii="Times New Roman" w:hAnsi="Times New Roman" w:cs="Times New Roman"/>
                <w:b/>
                <w:i/>
                <w:color w:val="FF0000"/>
              </w:rPr>
              <w:t xml:space="preserve"> в </w:t>
            </w:r>
            <w:r w:rsidR="00822EF0" w:rsidRPr="0056364A">
              <w:rPr>
                <w:rFonts w:ascii="Times New Roman" w:hAnsi="Times New Roman" w:cs="Times New Roman"/>
                <w:b/>
                <w:i/>
                <w:color w:val="FF0000"/>
              </w:rPr>
              <w:t xml:space="preserve">течении рабочего дня </w:t>
            </w:r>
            <w:r w:rsidRPr="0056364A">
              <w:rPr>
                <w:rFonts w:ascii="Times New Roman" w:hAnsi="Times New Roman" w:cs="Times New Roman"/>
                <w:color w:val="FF0000"/>
              </w:rPr>
              <w:br/>
            </w:r>
            <w:r w:rsidR="00822EF0" w:rsidRPr="0056364A">
              <w:rPr>
                <w:rFonts w:ascii="Times New Roman" w:hAnsi="Times New Roman" w:cs="Times New Roman"/>
                <w:color w:val="FF0000"/>
              </w:rPr>
              <w:t>по адресу: Кирпичное шоссе, 13 Б, 3 этаж, офис 56, г. Каспийск, 368304.</w:t>
            </w:r>
          </w:p>
          <w:p w14:paraId="5FF1990D" w14:textId="77777777" w:rsidR="00422056" w:rsidRPr="0056364A" w:rsidRDefault="00422056" w:rsidP="00B40D0C">
            <w:pPr>
              <w:jc w:val="both"/>
              <w:rPr>
                <w:rFonts w:ascii="Times New Roman" w:hAnsi="Times New Roman" w:cs="Times New Roman"/>
                <w:color w:val="FF0000"/>
              </w:rPr>
            </w:pPr>
          </w:p>
          <w:p w14:paraId="52896F0C" w14:textId="77777777" w:rsidR="00422056" w:rsidRPr="0056364A" w:rsidRDefault="00422056" w:rsidP="00B40D0C">
            <w:pPr>
              <w:rPr>
                <w:rFonts w:ascii="Times New Roman" w:hAnsi="Times New Roman"/>
                <w:color w:val="FF0000"/>
                <w:u w:val="single"/>
              </w:rPr>
            </w:pPr>
            <w:r w:rsidRPr="0056364A">
              <w:rPr>
                <w:rFonts w:ascii="Times New Roman" w:hAnsi="Times New Roman"/>
                <w:color w:val="FF0000"/>
                <w:u w:val="single"/>
              </w:rPr>
              <w:t xml:space="preserve">Дата подведения итогов: </w:t>
            </w:r>
          </w:p>
          <w:p w14:paraId="7D760BB4" w14:textId="32BE0234" w:rsidR="00422056" w:rsidRPr="00B352D2" w:rsidRDefault="008B2877" w:rsidP="008B2877">
            <w:pPr>
              <w:rPr>
                <w:rFonts w:ascii="Times New Roman" w:eastAsia="Times New Roman" w:hAnsi="Times New Roman"/>
                <w:b/>
                <w:i/>
              </w:rPr>
            </w:pPr>
            <w:r w:rsidRPr="0056364A">
              <w:rPr>
                <w:rFonts w:ascii="Times New Roman" w:eastAsia="Times New Roman" w:hAnsi="Times New Roman"/>
                <w:b/>
                <w:i/>
                <w:color w:val="FF0000"/>
              </w:rPr>
              <w:t>«</w:t>
            </w:r>
            <w:r w:rsidR="0056364A" w:rsidRPr="0056364A">
              <w:rPr>
                <w:rFonts w:ascii="Times New Roman" w:eastAsia="Times New Roman" w:hAnsi="Times New Roman"/>
                <w:b/>
                <w:i/>
                <w:color w:val="FF0000"/>
              </w:rPr>
              <w:t>21</w:t>
            </w:r>
            <w:r w:rsidR="00422056" w:rsidRPr="0056364A">
              <w:rPr>
                <w:rFonts w:ascii="Times New Roman" w:eastAsia="Times New Roman" w:hAnsi="Times New Roman"/>
                <w:b/>
                <w:i/>
                <w:color w:val="FF0000"/>
              </w:rPr>
              <w:t>»</w:t>
            </w:r>
            <w:r w:rsidR="009C58A6" w:rsidRPr="0056364A">
              <w:rPr>
                <w:rFonts w:ascii="Times New Roman" w:eastAsia="Times New Roman" w:hAnsi="Times New Roman"/>
                <w:b/>
                <w:i/>
                <w:color w:val="FF0000"/>
              </w:rPr>
              <w:t xml:space="preserve"> </w:t>
            </w:r>
            <w:r w:rsidR="00885291" w:rsidRPr="0056364A">
              <w:rPr>
                <w:rFonts w:ascii="Times New Roman" w:eastAsia="Times New Roman" w:hAnsi="Times New Roman"/>
                <w:b/>
                <w:i/>
                <w:color w:val="FF0000"/>
              </w:rPr>
              <w:t>октября</w:t>
            </w:r>
            <w:r w:rsidR="009C58A6" w:rsidRPr="0056364A">
              <w:rPr>
                <w:rFonts w:ascii="Times New Roman" w:eastAsia="Times New Roman" w:hAnsi="Times New Roman"/>
                <w:b/>
                <w:i/>
                <w:color w:val="FF0000"/>
              </w:rPr>
              <w:t xml:space="preserve"> </w:t>
            </w:r>
            <w:r w:rsidR="00422056" w:rsidRPr="0056364A">
              <w:rPr>
                <w:rFonts w:ascii="Times New Roman" w:eastAsia="Times New Roman" w:hAnsi="Times New Roman"/>
                <w:b/>
                <w:i/>
                <w:color w:val="FF0000"/>
              </w:rPr>
              <w:t>202</w:t>
            </w:r>
            <w:r w:rsidR="00A33446" w:rsidRPr="0056364A">
              <w:rPr>
                <w:rFonts w:ascii="Times New Roman" w:eastAsia="Times New Roman" w:hAnsi="Times New Roman"/>
                <w:b/>
                <w:i/>
                <w:color w:val="FF0000"/>
              </w:rPr>
              <w:t>4</w:t>
            </w:r>
            <w:r w:rsidR="00422056" w:rsidRPr="0056364A">
              <w:rPr>
                <w:rFonts w:ascii="Times New Roman" w:eastAsia="Times New Roman" w:hAnsi="Times New Roman"/>
                <w:b/>
                <w:i/>
                <w:color w:val="FF0000"/>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lastRenderedPageBreak/>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w:t>
            </w:r>
            <w:r w:rsidRPr="00ED318A">
              <w:rPr>
                <w:rFonts w:ascii="Times New Roman" w:eastAsia="Calibri" w:hAnsi="Times New Roman" w:cs="Times New Roman"/>
                <w:bCs/>
                <w:lang w:eastAsia="en-US"/>
              </w:rPr>
              <w:lastRenderedPageBreak/>
              <w:t>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 xml:space="preserve">Заказчик вправе отменить запрос котировок в электронной форме по одному и более предмету закупки (лоту) до наступления даты и времени окончания срока </w:t>
            </w:r>
            <w:r w:rsidRPr="006D6085">
              <w:rPr>
                <w:rFonts w:ascii="Times New Roman" w:hAnsi="Times New Roman"/>
              </w:rPr>
              <w:lastRenderedPageBreak/>
              <w:t>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2F3C2602" w:rsidR="007D6C57" w:rsidRDefault="007D6C57" w:rsidP="007D6C57">
      <w:pPr>
        <w:pStyle w:val="afff5"/>
        <w:jc w:val="right"/>
        <w:rPr>
          <w:rFonts w:ascii="Times New Roman" w:hAnsi="Times New Roman"/>
          <w:sz w:val="20"/>
          <w:szCs w:val="20"/>
        </w:rPr>
      </w:pPr>
    </w:p>
    <w:p w14:paraId="318AEB0D" w14:textId="396820C6" w:rsidR="00A37DE9" w:rsidRDefault="00A37DE9" w:rsidP="007D6C57">
      <w:pPr>
        <w:pStyle w:val="afff5"/>
        <w:jc w:val="right"/>
        <w:rPr>
          <w:rFonts w:ascii="Times New Roman" w:hAnsi="Times New Roman"/>
          <w:sz w:val="20"/>
          <w:szCs w:val="20"/>
        </w:rPr>
      </w:pPr>
    </w:p>
    <w:p w14:paraId="6ABE179B" w14:textId="199C80AF" w:rsidR="00A37DE9" w:rsidRDefault="00A37DE9" w:rsidP="007D6C57">
      <w:pPr>
        <w:pStyle w:val="afff5"/>
        <w:jc w:val="right"/>
        <w:rPr>
          <w:rFonts w:ascii="Times New Roman" w:hAnsi="Times New Roman"/>
          <w:sz w:val="20"/>
          <w:szCs w:val="20"/>
        </w:rPr>
      </w:pPr>
    </w:p>
    <w:p w14:paraId="24017837" w14:textId="676DAA1F" w:rsidR="00A37DE9" w:rsidRDefault="00A37DE9" w:rsidP="007D6C57">
      <w:pPr>
        <w:pStyle w:val="afff5"/>
        <w:jc w:val="right"/>
        <w:rPr>
          <w:rFonts w:ascii="Times New Roman" w:hAnsi="Times New Roman"/>
          <w:sz w:val="20"/>
          <w:szCs w:val="20"/>
        </w:rPr>
      </w:pPr>
    </w:p>
    <w:p w14:paraId="752466C9" w14:textId="10883312" w:rsidR="00A37DE9" w:rsidRDefault="00A37DE9" w:rsidP="007D6C57">
      <w:pPr>
        <w:pStyle w:val="afff5"/>
        <w:jc w:val="right"/>
        <w:rPr>
          <w:rFonts w:ascii="Times New Roman" w:hAnsi="Times New Roman"/>
          <w:sz w:val="20"/>
          <w:szCs w:val="20"/>
        </w:rPr>
      </w:pPr>
    </w:p>
    <w:p w14:paraId="541BEB5E" w14:textId="4E2146F8" w:rsidR="00A37DE9" w:rsidRDefault="00A37DE9" w:rsidP="007D6C57">
      <w:pPr>
        <w:pStyle w:val="afff5"/>
        <w:jc w:val="right"/>
        <w:rPr>
          <w:rFonts w:ascii="Times New Roman" w:hAnsi="Times New Roman"/>
          <w:sz w:val="20"/>
          <w:szCs w:val="20"/>
        </w:rPr>
      </w:pPr>
    </w:p>
    <w:p w14:paraId="6DAC7F6B" w14:textId="0DA11839" w:rsidR="00A37DE9" w:rsidRDefault="00A37DE9" w:rsidP="007D6C57">
      <w:pPr>
        <w:pStyle w:val="afff5"/>
        <w:jc w:val="right"/>
        <w:rPr>
          <w:rFonts w:ascii="Times New Roman" w:hAnsi="Times New Roman"/>
          <w:sz w:val="20"/>
          <w:szCs w:val="20"/>
        </w:rPr>
      </w:pPr>
    </w:p>
    <w:p w14:paraId="782AE8FE" w14:textId="21395182" w:rsidR="00A37DE9" w:rsidRDefault="00A37DE9" w:rsidP="007D6C57">
      <w:pPr>
        <w:pStyle w:val="afff5"/>
        <w:jc w:val="right"/>
        <w:rPr>
          <w:rFonts w:ascii="Times New Roman" w:hAnsi="Times New Roman"/>
          <w:sz w:val="20"/>
          <w:szCs w:val="20"/>
        </w:rPr>
      </w:pPr>
    </w:p>
    <w:p w14:paraId="2EF8BE2C" w14:textId="17A45E93" w:rsidR="00A37DE9" w:rsidRDefault="00A37DE9" w:rsidP="007D6C57">
      <w:pPr>
        <w:pStyle w:val="afff5"/>
        <w:jc w:val="right"/>
        <w:rPr>
          <w:rFonts w:ascii="Times New Roman" w:hAnsi="Times New Roman"/>
          <w:sz w:val="20"/>
          <w:szCs w:val="20"/>
        </w:rPr>
      </w:pPr>
    </w:p>
    <w:p w14:paraId="17CCF6E9" w14:textId="2D290364" w:rsidR="00A37DE9" w:rsidRDefault="00A37DE9" w:rsidP="007D6C57">
      <w:pPr>
        <w:pStyle w:val="afff5"/>
        <w:jc w:val="right"/>
        <w:rPr>
          <w:rFonts w:ascii="Times New Roman" w:hAnsi="Times New Roman"/>
          <w:sz w:val="20"/>
          <w:szCs w:val="20"/>
        </w:rPr>
      </w:pPr>
    </w:p>
    <w:p w14:paraId="1973D664" w14:textId="0BF4839D" w:rsidR="00A37DE9" w:rsidRDefault="00A37DE9" w:rsidP="007D6C57">
      <w:pPr>
        <w:pStyle w:val="afff5"/>
        <w:jc w:val="right"/>
        <w:rPr>
          <w:rFonts w:ascii="Times New Roman" w:hAnsi="Times New Roman"/>
          <w:sz w:val="20"/>
          <w:szCs w:val="20"/>
        </w:rPr>
      </w:pPr>
    </w:p>
    <w:p w14:paraId="3E69C3E0" w14:textId="7A8C37CC" w:rsidR="00A37DE9" w:rsidRDefault="00A37DE9" w:rsidP="007D6C57">
      <w:pPr>
        <w:pStyle w:val="afff5"/>
        <w:jc w:val="right"/>
        <w:rPr>
          <w:rFonts w:ascii="Times New Roman" w:hAnsi="Times New Roman"/>
          <w:sz w:val="20"/>
          <w:szCs w:val="20"/>
        </w:rPr>
      </w:pPr>
    </w:p>
    <w:p w14:paraId="70457BA0" w14:textId="34A4A655" w:rsidR="00A37DE9" w:rsidRDefault="00A37DE9" w:rsidP="007D6C57">
      <w:pPr>
        <w:pStyle w:val="afff5"/>
        <w:jc w:val="right"/>
        <w:rPr>
          <w:rFonts w:ascii="Times New Roman" w:hAnsi="Times New Roman"/>
          <w:sz w:val="20"/>
          <w:szCs w:val="20"/>
        </w:rPr>
      </w:pPr>
    </w:p>
    <w:p w14:paraId="2B8DD270" w14:textId="7ACED811" w:rsidR="00A37DE9" w:rsidRDefault="00A37DE9" w:rsidP="007D6C57">
      <w:pPr>
        <w:pStyle w:val="afff5"/>
        <w:jc w:val="right"/>
        <w:rPr>
          <w:rFonts w:ascii="Times New Roman" w:hAnsi="Times New Roman"/>
          <w:sz w:val="20"/>
          <w:szCs w:val="20"/>
        </w:rPr>
      </w:pPr>
    </w:p>
    <w:p w14:paraId="6C440C05" w14:textId="098E01CC" w:rsidR="00A37DE9" w:rsidRDefault="00A37DE9" w:rsidP="007D6C57">
      <w:pPr>
        <w:pStyle w:val="afff5"/>
        <w:jc w:val="right"/>
        <w:rPr>
          <w:rFonts w:ascii="Times New Roman" w:hAnsi="Times New Roman"/>
          <w:sz w:val="20"/>
          <w:szCs w:val="20"/>
        </w:rPr>
      </w:pPr>
    </w:p>
    <w:p w14:paraId="27E7AAD4" w14:textId="7D9157EF" w:rsidR="00A37DE9" w:rsidRDefault="00A37DE9" w:rsidP="007D6C57">
      <w:pPr>
        <w:pStyle w:val="afff5"/>
        <w:jc w:val="right"/>
        <w:rPr>
          <w:rFonts w:ascii="Times New Roman" w:hAnsi="Times New Roman"/>
          <w:sz w:val="20"/>
          <w:szCs w:val="20"/>
        </w:rPr>
      </w:pPr>
    </w:p>
    <w:p w14:paraId="4BE7729F" w14:textId="09250EEA" w:rsidR="00A37DE9" w:rsidRDefault="00A37DE9" w:rsidP="007D6C57">
      <w:pPr>
        <w:pStyle w:val="afff5"/>
        <w:jc w:val="right"/>
        <w:rPr>
          <w:rFonts w:ascii="Times New Roman" w:hAnsi="Times New Roman"/>
          <w:sz w:val="20"/>
          <w:szCs w:val="20"/>
        </w:rPr>
      </w:pPr>
    </w:p>
    <w:p w14:paraId="6DB9CF9E" w14:textId="0C5ECB79" w:rsidR="00A37DE9" w:rsidRDefault="00A37DE9" w:rsidP="007D6C57">
      <w:pPr>
        <w:pStyle w:val="afff5"/>
        <w:jc w:val="right"/>
        <w:rPr>
          <w:rFonts w:ascii="Times New Roman" w:hAnsi="Times New Roman"/>
          <w:sz w:val="20"/>
          <w:szCs w:val="20"/>
        </w:rPr>
      </w:pPr>
    </w:p>
    <w:p w14:paraId="2BB0AA2A" w14:textId="337CD27E" w:rsidR="00A37DE9" w:rsidRDefault="00A37DE9" w:rsidP="007D6C57">
      <w:pPr>
        <w:pStyle w:val="afff5"/>
        <w:jc w:val="right"/>
        <w:rPr>
          <w:rFonts w:ascii="Times New Roman" w:hAnsi="Times New Roman"/>
          <w:sz w:val="20"/>
          <w:szCs w:val="20"/>
        </w:rPr>
      </w:pPr>
    </w:p>
    <w:p w14:paraId="56A3FF51" w14:textId="6C86B491" w:rsidR="00A37DE9" w:rsidRDefault="00A37DE9" w:rsidP="007D6C57">
      <w:pPr>
        <w:pStyle w:val="afff5"/>
        <w:jc w:val="right"/>
        <w:rPr>
          <w:rFonts w:ascii="Times New Roman" w:hAnsi="Times New Roman"/>
          <w:sz w:val="20"/>
          <w:szCs w:val="20"/>
        </w:rPr>
      </w:pPr>
    </w:p>
    <w:p w14:paraId="06CA1F55" w14:textId="1320AEB6" w:rsidR="00A37DE9" w:rsidRDefault="00A37DE9" w:rsidP="007D6C57">
      <w:pPr>
        <w:pStyle w:val="afff5"/>
        <w:jc w:val="right"/>
        <w:rPr>
          <w:rFonts w:ascii="Times New Roman" w:hAnsi="Times New Roman"/>
          <w:sz w:val="20"/>
          <w:szCs w:val="20"/>
        </w:rPr>
      </w:pPr>
    </w:p>
    <w:p w14:paraId="67DB43BF" w14:textId="61C2E91A" w:rsidR="00A37DE9" w:rsidRDefault="00A37DE9" w:rsidP="007D6C57">
      <w:pPr>
        <w:pStyle w:val="afff5"/>
        <w:jc w:val="right"/>
        <w:rPr>
          <w:rFonts w:ascii="Times New Roman" w:hAnsi="Times New Roman"/>
          <w:sz w:val="20"/>
          <w:szCs w:val="20"/>
        </w:rPr>
      </w:pPr>
    </w:p>
    <w:p w14:paraId="0D7567CF" w14:textId="6C1C301C" w:rsidR="00A37DE9" w:rsidRDefault="00A37DE9" w:rsidP="007D6C57">
      <w:pPr>
        <w:pStyle w:val="afff5"/>
        <w:jc w:val="right"/>
        <w:rPr>
          <w:rFonts w:ascii="Times New Roman" w:hAnsi="Times New Roman"/>
          <w:sz w:val="20"/>
          <w:szCs w:val="20"/>
        </w:rPr>
      </w:pPr>
    </w:p>
    <w:p w14:paraId="106EA00E" w14:textId="7EFEF28D" w:rsidR="00A37DE9" w:rsidRDefault="00A37DE9" w:rsidP="007D6C57">
      <w:pPr>
        <w:pStyle w:val="afff5"/>
        <w:jc w:val="right"/>
        <w:rPr>
          <w:rFonts w:ascii="Times New Roman" w:hAnsi="Times New Roman"/>
          <w:sz w:val="20"/>
          <w:szCs w:val="20"/>
        </w:rPr>
      </w:pPr>
    </w:p>
    <w:p w14:paraId="15AC17A4" w14:textId="0613B158" w:rsidR="00A37DE9" w:rsidRDefault="00A37DE9" w:rsidP="007D6C57">
      <w:pPr>
        <w:pStyle w:val="afff5"/>
        <w:jc w:val="right"/>
        <w:rPr>
          <w:rFonts w:ascii="Times New Roman" w:hAnsi="Times New Roman"/>
          <w:sz w:val="20"/>
          <w:szCs w:val="20"/>
        </w:rPr>
      </w:pPr>
    </w:p>
    <w:p w14:paraId="3C872A60" w14:textId="28718190" w:rsidR="00A37DE9" w:rsidRDefault="00A37DE9" w:rsidP="007D6C57">
      <w:pPr>
        <w:pStyle w:val="afff5"/>
        <w:jc w:val="right"/>
        <w:rPr>
          <w:rFonts w:ascii="Times New Roman" w:hAnsi="Times New Roman"/>
          <w:sz w:val="20"/>
          <w:szCs w:val="20"/>
        </w:rPr>
      </w:pPr>
    </w:p>
    <w:p w14:paraId="25843F3D" w14:textId="5D7ADD67" w:rsidR="00A37DE9" w:rsidRDefault="00A37DE9" w:rsidP="007D6C57">
      <w:pPr>
        <w:pStyle w:val="afff5"/>
        <w:jc w:val="right"/>
        <w:rPr>
          <w:rFonts w:ascii="Times New Roman" w:hAnsi="Times New Roman"/>
          <w:sz w:val="20"/>
          <w:szCs w:val="20"/>
        </w:rPr>
      </w:pPr>
    </w:p>
    <w:p w14:paraId="4D8C94E1" w14:textId="25385B20" w:rsidR="00A37DE9" w:rsidRDefault="00A37DE9" w:rsidP="007D6C57">
      <w:pPr>
        <w:pStyle w:val="afff5"/>
        <w:jc w:val="right"/>
        <w:rPr>
          <w:rFonts w:ascii="Times New Roman" w:hAnsi="Times New Roman"/>
          <w:sz w:val="20"/>
          <w:szCs w:val="20"/>
        </w:rPr>
      </w:pPr>
    </w:p>
    <w:p w14:paraId="7E0C96DD" w14:textId="44049DFC" w:rsidR="00A37DE9" w:rsidRDefault="00A37DE9" w:rsidP="007D6C57">
      <w:pPr>
        <w:pStyle w:val="afff5"/>
        <w:jc w:val="right"/>
        <w:rPr>
          <w:rFonts w:ascii="Times New Roman" w:hAnsi="Times New Roman"/>
          <w:sz w:val="20"/>
          <w:szCs w:val="20"/>
        </w:rPr>
      </w:pPr>
    </w:p>
    <w:p w14:paraId="002DB693" w14:textId="74C1D9B3" w:rsidR="00A37DE9" w:rsidRDefault="00A37DE9" w:rsidP="007D6C57">
      <w:pPr>
        <w:pStyle w:val="afff5"/>
        <w:jc w:val="right"/>
        <w:rPr>
          <w:rFonts w:ascii="Times New Roman" w:hAnsi="Times New Roman"/>
          <w:sz w:val="20"/>
          <w:szCs w:val="20"/>
        </w:rPr>
      </w:pPr>
    </w:p>
    <w:p w14:paraId="4BC99FFD" w14:textId="110B8DCC" w:rsidR="00A37DE9" w:rsidRDefault="00A37DE9" w:rsidP="007D6C57">
      <w:pPr>
        <w:pStyle w:val="afff5"/>
        <w:jc w:val="right"/>
        <w:rPr>
          <w:rFonts w:ascii="Times New Roman" w:hAnsi="Times New Roman"/>
          <w:sz w:val="20"/>
          <w:szCs w:val="20"/>
        </w:rPr>
      </w:pPr>
    </w:p>
    <w:p w14:paraId="034B7945" w14:textId="0177FB5A" w:rsidR="00A37DE9" w:rsidRDefault="00A37DE9" w:rsidP="007D6C57">
      <w:pPr>
        <w:pStyle w:val="afff5"/>
        <w:jc w:val="right"/>
        <w:rPr>
          <w:rFonts w:ascii="Times New Roman" w:hAnsi="Times New Roman"/>
          <w:sz w:val="20"/>
          <w:szCs w:val="20"/>
        </w:rPr>
      </w:pPr>
    </w:p>
    <w:p w14:paraId="72F25069" w14:textId="5503BD21" w:rsidR="00A37DE9" w:rsidRDefault="00A37DE9" w:rsidP="007D6C57">
      <w:pPr>
        <w:pStyle w:val="afff5"/>
        <w:jc w:val="right"/>
        <w:rPr>
          <w:rFonts w:ascii="Times New Roman" w:hAnsi="Times New Roman"/>
          <w:sz w:val="20"/>
          <w:szCs w:val="20"/>
        </w:rPr>
      </w:pPr>
    </w:p>
    <w:p w14:paraId="0B7B84DE" w14:textId="1CA4DF04" w:rsidR="00A37DE9" w:rsidRDefault="00A37DE9" w:rsidP="007D6C57">
      <w:pPr>
        <w:pStyle w:val="afff5"/>
        <w:jc w:val="right"/>
        <w:rPr>
          <w:rFonts w:ascii="Times New Roman" w:hAnsi="Times New Roman"/>
          <w:sz w:val="20"/>
          <w:szCs w:val="20"/>
        </w:rPr>
      </w:pPr>
    </w:p>
    <w:p w14:paraId="7C0C4FED" w14:textId="7F632F21" w:rsidR="00A37DE9" w:rsidRDefault="00A37DE9" w:rsidP="007D6C57">
      <w:pPr>
        <w:pStyle w:val="afff5"/>
        <w:jc w:val="right"/>
        <w:rPr>
          <w:rFonts w:ascii="Times New Roman" w:hAnsi="Times New Roman"/>
          <w:sz w:val="20"/>
          <w:szCs w:val="20"/>
        </w:rPr>
      </w:pPr>
    </w:p>
    <w:p w14:paraId="1B1404E5" w14:textId="6A0C7B10" w:rsidR="00A37DE9" w:rsidRDefault="00A37DE9" w:rsidP="007D6C57">
      <w:pPr>
        <w:pStyle w:val="afff5"/>
        <w:jc w:val="right"/>
        <w:rPr>
          <w:rFonts w:ascii="Times New Roman" w:hAnsi="Times New Roman"/>
          <w:sz w:val="20"/>
          <w:szCs w:val="20"/>
        </w:rPr>
      </w:pPr>
    </w:p>
    <w:p w14:paraId="7BDA05A7" w14:textId="7617C6A2" w:rsidR="00A37DE9" w:rsidRDefault="00A37DE9" w:rsidP="007D6C57">
      <w:pPr>
        <w:pStyle w:val="afff5"/>
        <w:jc w:val="right"/>
        <w:rPr>
          <w:rFonts w:ascii="Times New Roman" w:hAnsi="Times New Roman"/>
          <w:sz w:val="20"/>
          <w:szCs w:val="20"/>
        </w:rPr>
      </w:pPr>
    </w:p>
    <w:p w14:paraId="092C3582" w14:textId="000D6B10" w:rsidR="00A37DE9" w:rsidRDefault="00A37DE9" w:rsidP="007D6C57">
      <w:pPr>
        <w:pStyle w:val="afff5"/>
        <w:jc w:val="right"/>
        <w:rPr>
          <w:rFonts w:ascii="Times New Roman" w:hAnsi="Times New Roman"/>
          <w:sz w:val="20"/>
          <w:szCs w:val="20"/>
        </w:rPr>
      </w:pPr>
    </w:p>
    <w:p w14:paraId="1DD0E615" w14:textId="72177FFB" w:rsidR="00A37DE9" w:rsidRDefault="00A37DE9" w:rsidP="007D6C57">
      <w:pPr>
        <w:pStyle w:val="afff5"/>
        <w:jc w:val="right"/>
        <w:rPr>
          <w:rFonts w:ascii="Times New Roman" w:hAnsi="Times New Roman"/>
          <w:sz w:val="20"/>
          <w:szCs w:val="20"/>
        </w:rPr>
      </w:pPr>
    </w:p>
    <w:p w14:paraId="0A95AB2F" w14:textId="2AD4EC3D" w:rsidR="00A37DE9" w:rsidRDefault="00A37DE9" w:rsidP="007D6C57">
      <w:pPr>
        <w:pStyle w:val="afff5"/>
        <w:jc w:val="right"/>
        <w:rPr>
          <w:rFonts w:ascii="Times New Roman" w:hAnsi="Times New Roman"/>
          <w:sz w:val="20"/>
          <w:szCs w:val="20"/>
        </w:rPr>
      </w:pPr>
    </w:p>
    <w:p w14:paraId="4577A28C" w14:textId="19A3AC27" w:rsidR="00A37DE9" w:rsidRDefault="00A37DE9" w:rsidP="007D6C57">
      <w:pPr>
        <w:pStyle w:val="afff5"/>
        <w:jc w:val="right"/>
        <w:rPr>
          <w:rFonts w:ascii="Times New Roman" w:hAnsi="Times New Roman"/>
          <w:sz w:val="20"/>
          <w:szCs w:val="20"/>
        </w:rPr>
      </w:pPr>
    </w:p>
    <w:p w14:paraId="37101F19" w14:textId="0085CE23" w:rsidR="00A37DE9" w:rsidRDefault="00A37DE9" w:rsidP="007D6C57">
      <w:pPr>
        <w:pStyle w:val="afff5"/>
        <w:jc w:val="right"/>
        <w:rPr>
          <w:rFonts w:ascii="Times New Roman" w:hAnsi="Times New Roman"/>
          <w:sz w:val="20"/>
          <w:szCs w:val="20"/>
        </w:rPr>
      </w:pPr>
    </w:p>
    <w:p w14:paraId="2841D634" w14:textId="00C3594B" w:rsidR="00A37DE9" w:rsidRDefault="00A37DE9" w:rsidP="007D6C57">
      <w:pPr>
        <w:pStyle w:val="afff5"/>
        <w:jc w:val="right"/>
        <w:rPr>
          <w:rFonts w:ascii="Times New Roman" w:hAnsi="Times New Roman"/>
          <w:sz w:val="20"/>
          <w:szCs w:val="20"/>
        </w:rPr>
      </w:pPr>
    </w:p>
    <w:p w14:paraId="61454D66" w14:textId="3AB73EA0" w:rsidR="00A37DE9" w:rsidRDefault="00A37DE9" w:rsidP="007D6C57">
      <w:pPr>
        <w:pStyle w:val="afff5"/>
        <w:jc w:val="right"/>
        <w:rPr>
          <w:rFonts w:ascii="Times New Roman" w:hAnsi="Times New Roman"/>
          <w:sz w:val="20"/>
          <w:szCs w:val="20"/>
        </w:rPr>
      </w:pPr>
    </w:p>
    <w:p w14:paraId="22EA516D" w14:textId="12427926" w:rsidR="00A37DE9" w:rsidRDefault="00A37DE9" w:rsidP="007D6C57">
      <w:pPr>
        <w:pStyle w:val="afff5"/>
        <w:jc w:val="right"/>
        <w:rPr>
          <w:rFonts w:ascii="Times New Roman" w:hAnsi="Times New Roman"/>
          <w:sz w:val="20"/>
          <w:szCs w:val="20"/>
        </w:rPr>
      </w:pPr>
    </w:p>
    <w:p w14:paraId="1B2E6346" w14:textId="5DA33E4F" w:rsidR="00A37DE9" w:rsidRDefault="00A37DE9" w:rsidP="007D6C57">
      <w:pPr>
        <w:pStyle w:val="afff5"/>
        <w:jc w:val="right"/>
        <w:rPr>
          <w:rFonts w:ascii="Times New Roman" w:hAnsi="Times New Roman"/>
          <w:sz w:val="20"/>
          <w:szCs w:val="20"/>
        </w:rPr>
      </w:pPr>
    </w:p>
    <w:p w14:paraId="5A9A3A49" w14:textId="69BAD756" w:rsidR="00A37DE9" w:rsidRDefault="00A37DE9" w:rsidP="007D6C57">
      <w:pPr>
        <w:pStyle w:val="afff5"/>
        <w:jc w:val="right"/>
        <w:rPr>
          <w:rFonts w:ascii="Times New Roman" w:hAnsi="Times New Roman"/>
          <w:sz w:val="20"/>
          <w:szCs w:val="20"/>
        </w:rPr>
      </w:pPr>
    </w:p>
    <w:p w14:paraId="3FE3EFC2" w14:textId="2671C670" w:rsidR="00A37DE9" w:rsidRDefault="00A37DE9" w:rsidP="007D6C57">
      <w:pPr>
        <w:pStyle w:val="afff5"/>
        <w:jc w:val="right"/>
        <w:rPr>
          <w:rFonts w:ascii="Times New Roman" w:hAnsi="Times New Roman"/>
          <w:sz w:val="20"/>
          <w:szCs w:val="20"/>
        </w:rPr>
      </w:pPr>
    </w:p>
    <w:p w14:paraId="75D66BCF" w14:textId="3DF2DC16" w:rsidR="00A37DE9" w:rsidRDefault="00A37DE9" w:rsidP="007D6C57">
      <w:pPr>
        <w:pStyle w:val="afff5"/>
        <w:jc w:val="right"/>
        <w:rPr>
          <w:rFonts w:ascii="Times New Roman" w:hAnsi="Times New Roman"/>
          <w:sz w:val="20"/>
          <w:szCs w:val="20"/>
        </w:rPr>
      </w:pPr>
    </w:p>
    <w:p w14:paraId="28F20372" w14:textId="677B02E1" w:rsidR="00A37DE9" w:rsidRDefault="00A37DE9" w:rsidP="007D6C57">
      <w:pPr>
        <w:pStyle w:val="afff5"/>
        <w:jc w:val="right"/>
        <w:rPr>
          <w:rFonts w:ascii="Times New Roman" w:hAnsi="Times New Roman"/>
          <w:sz w:val="20"/>
          <w:szCs w:val="20"/>
        </w:rPr>
      </w:pPr>
    </w:p>
    <w:p w14:paraId="752A631A" w14:textId="7628D5D3" w:rsidR="00A37DE9" w:rsidRDefault="00A37DE9" w:rsidP="007D6C57">
      <w:pPr>
        <w:pStyle w:val="afff5"/>
        <w:jc w:val="right"/>
        <w:rPr>
          <w:rFonts w:ascii="Times New Roman" w:hAnsi="Times New Roman"/>
          <w:sz w:val="20"/>
          <w:szCs w:val="20"/>
        </w:rPr>
      </w:pPr>
    </w:p>
    <w:p w14:paraId="17A009BF" w14:textId="71A2B53B" w:rsidR="00A37DE9" w:rsidRDefault="00A37DE9" w:rsidP="007D6C57">
      <w:pPr>
        <w:pStyle w:val="afff5"/>
        <w:jc w:val="right"/>
        <w:rPr>
          <w:rFonts w:ascii="Times New Roman" w:hAnsi="Times New Roman"/>
          <w:sz w:val="20"/>
          <w:szCs w:val="20"/>
        </w:rPr>
      </w:pPr>
    </w:p>
    <w:p w14:paraId="0A0F9844" w14:textId="135117B0" w:rsidR="00A37DE9" w:rsidRDefault="00A37DE9" w:rsidP="007D6C57">
      <w:pPr>
        <w:pStyle w:val="afff5"/>
        <w:jc w:val="right"/>
        <w:rPr>
          <w:rFonts w:ascii="Times New Roman" w:hAnsi="Times New Roman"/>
          <w:sz w:val="20"/>
          <w:szCs w:val="20"/>
        </w:rPr>
      </w:pPr>
    </w:p>
    <w:p w14:paraId="29066A25" w14:textId="7622D18C" w:rsidR="00A37DE9" w:rsidRDefault="00A37DE9" w:rsidP="007D6C57">
      <w:pPr>
        <w:pStyle w:val="afff5"/>
        <w:jc w:val="right"/>
        <w:rPr>
          <w:rFonts w:ascii="Times New Roman" w:hAnsi="Times New Roman"/>
          <w:sz w:val="20"/>
          <w:szCs w:val="20"/>
        </w:rPr>
      </w:pPr>
    </w:p>
    <w:p w14:paraId="30CDEC55" w14:textId="66F0581C" w:rsidR="00A37DE9" w:rsidRDefault="00A37DE9" w:rsidP="007D6C57">
      <w:pPr>
        <w:pStyle w:val="afff5"/>
        <w:jc w:val="right"/>
        <w:rPr>
          <w:rFonts w:ascii="Times New Roman" w:hAnsi="Times New Roman"/>
          <w:sz w:val="20"/>
          <w:szCs w:val="20"/>
        </w:rPr>
      </w:pPr>
    </w:p>
    <w:p w14:paraId="2D712535" w14:textId="68AD1F78" w:rsidR="00A37DE9" w:rsidRDefault="00A37DE9" w:rsidP="007D6C57">
      <w:pPr>
        <w:pStyle w:val="afff5"/>
        <w:jc w:val="right"/>
        <w:rPr>
          <w:rFonts w:ascii="Times New Roman" w:hAnsi="Times New Roman"/>
          <w:sz w:val="20"/>
          <w:szCs w:val="20"/>
        </w:rPr>
      </w:pPr>
    </w:p>
    <w:p w14:paraId="549D27CB" w14:textId="2C0C717C" w:rsidR="00A37DE9" w:rsidRDefault="00A37DE9" w:rsidP="007D6C57">
      <w:pPr>
        <w:pStyle w:val="afff5"/>
        <w:jc w:val="right"/>
        <w:rPr>
          <w:rFonts w:ascii="Times New Roman" w:hAnsi="Times New Roman"/>
          <w:sz w:val="20"/>
          <w:szCs w:val="20"/>
        </w:rPr>
      </w:pPr>
    </w:p>
    <w:p w14:paraId="746A7A9C" w14:textId="2B6C545A" w:rsidR="00A37DE9" w:rsidRDefault="00A37DE9" w:rsidP="007D6C57">
      <w:pPr>
        <w:pStyle w:val="afff5"/>
        <w:jc w:val="right"/>
        <w:rPr>
          <w:rFonts w:ascii="Times New Roman" w:hAnsi="Times New Roman"/>
          <w:sz w:val="20"/>
          <w:szCs w:val="20"/>
        </w:rPr>
      </w:pPr>
    </w:p>
    <w:p w14:paraId="75ECC8B3" w14:textId="2880F805" w:rsidR="00BE0F40" w:rsidRDefault="00BE0F40" w:rsidP="007D6C57">
      <w:pPr>
        <w:pStyle w:val="afff5"/>
        <w:jc w:val="right"/>
        <w:rPr>
          <w:rFonts w:ascii="Times New Roman" w:hAnsi="Times New Roman"/>
          <w:sz w:val="20"/>
          <w:szCs w:val="20"/>
        </w:rPr>
      </w:pPr>
    </w:p>
    <w:p w14:paraId="76B79DDF" w14:textId="7D306DD7" w:rsidR="00BE0F40" w:rsidRDefault="00BE0F40" w:rsidP="007D6C57">
      <w:pPr>
        <w:pStyle w:val="afff5"/>
        <w:jc w:val="right"/>
        <w:rPr>
          <w:rFonts w:ascii="Times New Roman" w:hAnsi="Times New Roman"/>
          <w:sz w:val="20"/>
          <w:szCs w:val="20"/>
        </w:rPr>
      </w:pPr>
    </w:p>
    <w:p w14:paraId="742E8133" w14:textId="77777777" w:rsidR="007D6C57" w:rsidRDefault="004A4DD7" w:rsidP="0073638C">
      <w:pPr>
        <w:pStyle w:val="afff5"/>
        <w:ind w:left="5103"/>
        <w:jc w:val="right"/>
        <w:rPr>
          <w:rFonts w:ascii="Times New Roman" w:hAnsi="Times New Roman"/>
          <w:sz w:val="24"/>
          <w:szCs w:val="24"/>
        </w:rPr>
      </w:pPr>
      <w:r>
        <w:rPr>
          <w:rFonts w:ascii="Times New Roman" w:hAnsi="Times New Roman"/>
          <w:sz w:val="24"/>
          <w:szCs w:val="24"/>
        </w:rPr>
        <w:t>Приложение №1</w:t>
      </w:r>
    </w:p>
    <w:p w14:paraId="6961A58F" w14:textId="77777777" w:rsidR="00CF4035" w:rsidRDefault="004A4DD7" w:rsidP="0073638C">
      <w:pPr>
        <w:ind w:left="5103"/>
        <w:jc w:val="right"/>
        <w:rPr>
          <w:rFonts w:ascii="Times New Roman"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p>
    <w:p w14:paraId="0030C631" w14:textId="77777777" w:rsidR="00CF4035" w:rsidRDefault="00CF4035" w:rsidP="0073638C">
      <w:pPr>
        <w:ind w:left="5103"/>
        <w:jc w:val="right"/>
        <w:rPr>
          <w:rFonts w:ascii="Times New Roman" w:hAnsi="Times New Roman"/>
          <w:color w:val="000000" w:themeColor="text1"/>
        </w:rPr>
      </w:pPr>
    </w:p>
    <w:p w14:paraId="67523543" w14:textId="0E0AFCDF" w:rsidR="00916F7D" w:rsidRDefault="00CF4035" w:rsidP="00916F7D">
      <w:pPr>
        <w:jc w:val="center"/>
        <w:rPr>
          <w:rFonts w:ascii="Times New Roman" w:eastAsia="Times New Roman" w:hAnsi="Times New Roman" w:cs="Times New Roman"/>
          <w:b/>
          <w:bCs/>
          <w:color w:val="auto"/>
        </w:rPr>
      </w:pPr>
      <w:r w:rsidRPr="00CF4035">
        <w:rPr>
          <w:rFonts w:ascii="Times New Roman" w:eastAsia="Times New Roman" w:hAnsi="Times New Roman" w:cs="Times New Roman"/>
          <w:b/>
          <w:bCs/>
          <w:color w:val="auto"/>
        </w:rPr>
        <w:t xml:space="preserve">Техническое задание </w:t>
      </w:r>
    </w:p>
    <w:p w14:paraId="5693C05E" w14:textId="3B972F19" w:rsidR="00916F7D" w:rsidRDefault="00916F7D" w:rsidP="00916F7D">
      <w:pPr>
        <w:jc w:val="center"/>
        <w:rPr>
          <w:rFonts w:ascii="Times New Roman" w:eastAsia="Times New Roman" w:hAnsi="Times New Roman" w:cs="Times New Roman"/>
          <w:b/>
          <w:bCs/>
          <w:color w:val="FF0000"/>
        </w:rPr>
      </w:pPr>
      <w:r w:rsidRPr="00916F7D">
        <w:rPr>
          <w:rFonts w:ascii="Times New Roman" w:eastAsia="Times New Roman" w:hAnsi="Times New Roman" w:cs="Times New Roman"/>
          <w:b/>
          <w:bCs/>
          <w:color w:val="FF0000"/>
        </w:rPr>
        <w:t>(Прилагается отдельным файлом)</w:t>
      </w:r>
    </w:p>
    <w:p w14:paraId="31F69FDC" w14:textId="5D5F833A" w:rsidR="00916F7D" w:rsidRDefault="00916F7D" w:rsidP="00916F7D">
      <w:pPr>
        <w:jc w:val="center"/>
        <w:rPr>
          <w:rFonts w:ascii="Times New Roman" w:eastAsia="Times New Roman" w:hAnsi="Times New Roman" w:cs="Times New Roman"/>
          <w:b/>
          <w:bCs/>
          <w:color w:val="FF0000"/>
        </w:rPr>
      </w:pPr>
    </w:p>
    <w:p w14:paraId="343A2CC6" w14:textId="36D48691" w:rsidR="00916F7D" w:rsidRDefault="00916F7D" w:rsidP="00916F7D">
      <w:pPr>
        <w:jc w:val="center"/>
        <w:rPr>
          <w:rFonts w:ascii="Times New Roman" w:eastAsia="Times New Roman" w:hAnsi="Times New Roman" w:cs="Times New Roman"/>
          <w:b/>
          <w:bCs/>
          <w:color w:val="FF0000"/>
        </w:rPr>
      </w:pPr>
    </w:p>
    <w:p w14:paraId="123B2BF7" w14:textId="03125A8E" w:rsidR="00916F7D" w:rsidRDefault="00916F7D" w:rsidP="00916F7D">
      <w:pPr>
        <w:jc w:val="center"/>
        <w:rPr>
          <w:rFonts w:ascii="Times New Roman" w:eastAsia="Times New Roman" w:hAnsi="Times New Roman" w:cs="Times New Roman"/>
          <w:b/>
          <w:bCs/>
          <w:color w:val="FF0000"/>
        </w:rPr>
      </w:pPr>
    </w:p>
    <w:p w14:paraId="7228B96C" w14:textId="1F5E5B26" w:rsidR="00916F7D" w:rsidRDefault="00916F7D" w:rsidP="00916F7D">
      <w:pPr>
        <w:jc w:val="center"/>
        <w:rPr>
          <w:rFonts w:ascii="Times New Roman" w:eastAsia="Times New Roman" w:hAnsi="Times New Roman" w:cs="Times New Roman"/>
          <w:b/>
          <w:bCs/>
          <w:color w:val="FF0000"/>
        </w:rPr>
      </w:pPr>
    </w:p>
    <w:p w14:paraId="01DB9567" w14:textId="5FFF46AA" w:rsidR="00916F7D" w:rsidRDefault="00916F7D" w:rsidP="00916F7D">
      <w:pPr>
        <w:jc w:val="center"/>
        <w:rPr>
          <w:rFonts w:ascii="Times New Roman" w:eastAsia="Times New Roman" w:hAnsi="Times New Roman" w:cs="Times New Roman"/>
          <w:b/>
          <w:bCs/>
          <w:color w:val="FF0000"/>
        </w:rPr>
      </w:pPr>
    </w:p>
    <w:p w14:paraId="5F46D514" w14:textId="3B6951A2" w:rsidR="00916F7D" w:rsidRDefault="00916F7D" w:rsidP="00916F7D">
      <w:pPr>
        <w:jc w:val="center"/>
        <w:rPr>
          <w:rFonts w:ascii="Times New Roman" w:eastAsia="Times New Roman" w:hAnsi="Times New Roman" w:cs="Times New Roman"/>
          <w:b/>
          <w:bCs/>
          <w:color w:val="FF0000"/>
        </w:rPr>
      </w:pPr>
    </w:p>
    <w:p w14:paraId="526D86DF" w14:textId="4EDBFCBE" w:rsidR="00916F7D" w:rsidRDefault="00916F7D" w:rsidP="00916F7D">
      <w:pPr>
        <w:jc w:val="center"/>
        <w:rPr>
          <w:rFonts w:ascii="Times New Roman" w:eastAsia="Times New Roman" w:hAnsi="Times New Roman" w:cs="Times New Roman"/>
          <w:b/>
          <w:bCs/>
          <w:color w:val="FF0000"/>
        </w:rPr>
      </w:pPr>
    </w:p>
    <w:p w14:paraId="687BD5CB" w14:textId="71C5C59A" w:rsidR="00916F7D" w:rsidRDefault="00916F7D" w:rsidP="00916F7D">
      <w:pPr>
        <w:jc w:val="center"/>
        <w:rPr>
          <w:rFonts w:ascii="Times New Roman" w:eastAsia="Times New Roman" w:hAnsi="Times New Roman" w:cs="Times New Roman"/>
          <w:b/>
          <w:bCs/>
          <w:color w:val="FF0000"/>
        </w:rPr>
      </w:pPr>
    </w:p>
    <w:p w14:paraId="4B3AA49F" w14:textId="23CA5562" w:rsidR="00916F7D" w:rsidRDefault="00916F7D" w:rsidP="00916F7D">
      <w:pPr>
        <w:jc w:val="center"/>
        <w:rPr>
          <w:rFonts w:ascii="Times New Roman" w:eastAsia="Times New Roman" w:hAnsi="Times New Roman" w:cs="Times New Roman"/>
          <w:b/>
          <w:bCs/>
          <w:color w:val="FF0000"/>
        </w:rPr>
      </w:pPr>
    </w:p>
    <w:p w14:paraId="243A607A" w14:textId="6E93F3EC" w:rsidR="00916F7D" w:rsidRDefault="00916F7D" w:rsidP="00916F7D">
      <w:pPr>
        <w:jc w:val="center"/>
        <w:rPr>
          <w:rFonts w:ascii="Times New Roman" w:eastAsia="Times New Roman" w:hAnsi="Times New Roman" w:cs="Times New Roman"/>
          <w:b/>
          <w:bCs/>
          <w:color w:val="FF0000"/>
        </w:rPr>
      </w:pPr>
    </w:p>
    <w:p w14:paraId="3D018924" w14:textId="7EF6ECD6" w:rsidR="00916F7D" w:rsidRDefault="00916F7D" w:rsidP="00916F7D">
      <w:pPr>
        <w:jc w:val="center"/>
        <w:rPr>
          <w:rFonts w:ascii="Times New Roman" w:eastAsia="Times New Roman" w:hAnsi="Times New Roman" w:cs="Times New Roman"/>
          <w:b/>
          <w:bCs/>
          <w:color w:val="FF0000"/>
        </w:rPr>
      </w:pPr>
    </w:p>
    <w:p w14:paraId="61E8C7E0" w14:textId="3A48B936" w:rsidR="00916F7D" w:rsidRDefault="00916F7D" w:rsidP="00916F7D">
      <w:pPr>
        <w:jc w:val="center"/>
        <w:rPr>
          <w:rFonts w:ascii="Times New Roman" w:eastAsia="Times New Roman" w:hAnsi="Times New Roman" w:cs="Times New Roman"/>
          <w:b/>
          <w:bCs/>
          <w:color w:val="FF0000"/>
        </w:rPr>
      </w:pPr>
    </w:p>
    <w:p w14:paraId="12F6287B" w14:textId="087BC4B0" w:rsidR="00916F7D" w:rsidRDefault="00916F7D" w:rsidP="00916F7D">
      <w:pPr>
        <w:jc w:val="center"/>
        <w:rPr>
          <w:rFonts w:ascii="Times New Roman" w:eastAsia="Times New Roman" w:hAnsi="Times New Roman" w:cs="Times New Roman"/>
          <w:b/>
          <w:bCs/>
          <w:color w:val="FF0000"/>
        </w:rPr>
      </w:pPr>
    </w:p>
    <w:p w14:paraId="0F354ACA" w14:textId="0A82D95D" w:rsidR="00916F7D" w:rsidRDefault="00916F7D" w:rsidP="00916F7D">
      <w:pPr>
        <w:jc w:val="center"/>
        <w:rPr>
          <w:rFonts w:ascii="Times New Roman" w:eastAsia="Times New Roman" w:hAnsi="Times New Roman" w:cs="Times New Roman"/>
          <w:b/>
          <w:bCs/>
          <w:color w:val="FF0000"/>
        </w:rPr>
      </w:pPr>
    </w:p>
    <w:p w14:paraId="58D97E2E" w14:textId="2ACA89CC" w:rsidR="00916F7D" w:rsidRDefault="00916F7D" w:rsidP="00916F7D">
      <w:pPr>
        <w:jc w:val="center"/>
        <w:rPr>
          <w:rFonts w:ascii="Times New Roman" w:eastAsia="Times New Roman" w:hAnsi="Times New Roman" w:cs="Times New Roman"/>
          <w:b/>
          <w:bCs/>
          <w:color w:val="FF0000"/>
        </w:rPr>
      </w:pPr>
    </w:p>
    <w:p w14:paraId="37151DD8" w14:textId="4026ACED" w:rsidR="00916F7D" w:rsidRDefault="00916F7D" w:rsidP="00916F7D">
      <w:pPr>
        <w:jc w:val="center"/>
        <w:rPr>
          <w:rFonts w:ascii="Times New Roman" w:eastAsia="Times New Roman" w:hAnsi="Times New Roman" w:cs="Times New Roman"/>
          <w:b/>
          <w:bCs/>
          <w:color w:val="FF0000"/>
        </w:rPr>
      </w:pPr>
    </w:p>
    <w:p w14:paraId="26C4E88D" w14:textId="6B1A24A3" w:rsidR="00916F7D" w:rsidRDefault="00916F7D" w:rsidP="00916F7D">
      <w:pPr>
        <w:jc w:val="center"/>
        <w:rPr>
          <w:rFonts w:ascii="Times New Roman" w:eastAsia="Times New Roman" w:hAnsi="Times New Roman" w:cs="Times New Roman"/>
          <w:b/>
          <w:bCs/>
          <w:color w:val="FF0000"/>
        </w:rPr>
      </w:pPr>
    </w:p>
    <w:p w14:paraId="64FC82FD" w14:textId="463A14D4" w:rsidR="00916F7D" w:rsidRDefault="00916F7D" w:rsidP="00916F7D">
      <w:pPr>
        <w:jc w:val="center"/>
        <w:rPr>
          <w:rFonts w:ascii="Times New Roman" w:eastAsia="Times New Roman" w:hAnsi="Times New Roman" w:cs="Times New Roman"/>
          <w:b/>
          <w:bCs/>
          <w:color w:val="FF0000"/>
        </w:rPr>
      </w:pPr>
    </w:p>
    <w:p w14:paraId="3D3DD897" w14:textId="08AAEEF4" w:rsidR="00916F7D" w:rsidRDefault="00916F7D" w:rsidP="00916F7D">
      <w:pPr>
        <w:jc w:val="center"/>
        <w:rPr>
          <w:rFonts w:ascii="Times New Roman" w:eastAsia="Times New Roman" w:hAnsi="Times New Roman" w:cs="Times New Roman"/>
          <w:b/>
          <w:bCs/>
          <w:color w:val="FF0000"/>
        </w:rPr>
      </w:pPr>
    </w:p>
    <w:p w14:paraId="209DAECE" w14:textId="5C47D619" w:rsidR="00916F7D" w:rsidRDefault="00916F7D" w:rsidP="00916F7D">
      <w:pPr>
        <w:jc w:val="center"/>
        <w:rPr>
          <w:rFonts w:ascii="Times New Roman" w:eastAsia="Times New Roman" w:hAnsi="Times New Roman" w:cs="Times New Roman"/>
          <w:b/>
          <w:bCs/>
          <w:color w:val="FF0000"/>
        </w:rPr>
      </w:pPr>
    </w:p>
    <w:p w14:paraId="4AED5EF0" w14:textId="0F5FFF92" w:rsidR="00916F7D" w:rsidRDefault="00916F7D" w:rsidP="00916F7D">
      <w:pPr>
        <w:jc w:val="center"/>
        <w:rPr>
          <w:rFonts w:ascii="Times New Roman" w:eastAsia="Times New Roman" w:hAnsi="Times New Roman" w:cs="Times New Roman"/>
          <w:b/>
          <w:bCs/>
          <w:color w:val="FF0000"/>
        </w:rPr>
      </w:pPr>
    </w:p>
    <w:p w14:paraId="70DC4A78" w14:textId="4E21D3E8" w:rsidR="00916F7D" w:rsidRDefault="00916F7D" w:rsidP="00916F7D">
      <w:pPr>
        <w:jc w:val="center"/>
        <w:rPr>
          <w:rFonts w:ascii="Times New Roman" w:eastAsia="Times New Roman" w:hAnsi="Times New Roman" w:cs="Times New Roman"/>
          <w:b/>
          <w:bCs/>
          <w:color w:val="FF0000"/>
        </w:rPr>
      </w:pPr>
    </w:p>
    <w:p w14:paraId="02CB3DEE" w14:textId="4A139459" w:rsidR="00916F7D" w:rsidRDefault="00916F7D" w:rsidP="00916F7D">
      <w:pPr>
        <w:jc w:val="center"/>
        <w:rPr>
          <w:rFonts w:ascii="Times New Roman" w:eastAsia="Times New Roman" w:hAnsi="Times New Roman" w:cs="Times New Roman"/>
          <w:b/>
          <w:bCs/>
          <w:color w:val="FF0000"/>
        </w:rPr>
      </w:pPr>
    </w:p>
    <w:p w14:paraId="6C2EFFB6" w14:textId="6214D0BE" w:rsidR="00916F7D" w:rsidRDefault="00916F7D" w:rsidP="00916F7D">
      <w:pPr>
        <w:jc w:val="center"/>
        <w:rPr>
          <w:rFonts w:ascii="Times New Roman" w:eastAsia="Times New Roman" w:hAnsi="Times New Roman" w:cs="Times New Roman"/>
          <w:b/>
          <w:bCs/>
          <w:color w:val="FF0000"/>
        </w:rPr>
      </w:pPr>
    </w:p>
    <w:p w14:paraId="5398EAF4" w14:textId="2C7A7BFE" w:rsidR="00916F7D" w:rsidRDefault="00916F7D" w:rsidP="00916F7D">
      <w:pPr>
        <w:jc w:val="center"/>
        <w:rPr>
          <w:rFonts w:ascii="Times New Roman" w:eastAsia="Times New Roman" w:hAnsi="Times New Roman" w:cs="Times New Roman"/>
          <w:b/>
          <w:bCs/>
          <w:color w:val="FF0000"/>
        </w:rPr>
      </w:pPr>
    </w:p>
    <w:p w14:paraId="71F38195" w14:textId="25BF27D1" w:rsidR="00916F7D" w:rsidRDefault="00916F7D" w:rsidP="00916F7D">
      <w:pPr>
        <w:jc w:val="center"/>
        <w:rPr>
          <w:rFonts w:ascii="Times New Roman" w:eastAsia="Times New Roman" w:hAnsi="Times New Roman" w:cs="Times New Roman"/>
          <w:b/>
          <w:bCs/>
          <w:color w:val="FF0000"/>
        </w:rPr>
      </w:pPr>
    </w:p>
    <w:p w14:paraId="31674BFA" w14:textId="62DA817F" w:rsidR="00916F7D" w:rsidRDefault="00916F7D" w:rsidP="00916F7D">
      <w:pPr>
        <w:jc w:val="center"/>
        <w:rPr>
          <w:rFonts w:ascii="Times New Roman" w:eastAsia="Times New Roman" w:hAnsi="Times New Roman" w:cs="Times New Roman"/>
          <w:b/>
          <w:bCs/>
          <w:color w:val="FF0000"/>
        </w:rPr>
      </w:pPr>
    </w:p>
    <w:p w14:paraId="73A6D082" w14:textId="6199F03A" w:rsidR="00916F7D" w:rsidRDefault="00916F7D" w:rsidP="00916F7D">
      <w:pPr>
        <w:jc w:val="center"/>
        <w:rPr>
          <w:rFonts w:ascii="Times New Roman" w:eastAsia="Times New Roman" w:hAnsi="Times New Roman" w:cs="Times New Roman"/>
          <w:b/>
          <w:bCs/>
          <w:color w:val="FF0000"/>
        </w:rPr>
      </w:pPr>
    </w:p>
    <w:p w14:paraId="69A1DB93" w14:textId="017195EF" w:rsidR="00916F7D" w:rsidRDefault="00916F7D" w:rsidP="00916F7D">
      <w:pPr>
        <w:jc w:val="center"/>
        <w:rPr>
          <w:rFonts w:ascii="Times New Roman" w:eastAsia="Times New Roman" w:hAnsi="Times New Roman" w:cs="Times New Roman"/>
          <w:b/>
          <w:bCs/>
          <w:color w:val="FF0000"/>
        </w:rPr>
      </w:pPr>
    </w:p>
    <w:p w14:paraId="7D91AB24" w14:textId="585F828F" w:rsidR="00916F7D" w:rsidRDefault="00916F7D" w:rsidP="00916F7D">
      <w:pPr>
        <w:jc w:val="center"/>
        <w:rPr>
          <w:rFonts w:ascii="Times New Roman" w:eastAsia="Times New Roman" w:hAnsi="Times New Roman" w:cs="Times New Roman"/>
          <w:b/>
          <w:bCs/>
          <w:color w:val="FF0000"/>
        </w:rPr>
      </w:pPr>
    </w:p>
    <w:p w14:paraId="63207E57" w14:textId="709BBA00" w:rsidR="00916F7D" w:rsidRDefault="00916F7D" w:rsidP="00916F7D">
      <w:pPr>
        <w:jc w:val="center"/>
        <w:rPr>
          <w:rFonts w:ascii="Times New Roman" w:eastAsia="Times New Roman" w:hAnsi="Times New Roman" w:cs="Times New Roman"/>
          <w:b/>
          <w:bCs/>
          <w:color w:val="FF0000"/>
        </w:rPr>
      </w:pPr>
    </w:p>
    <w:p w14:paraId="213B8F82" w14:textId="04FD2B4C" w:rsidR="00916F7D" w:rsidRDefault="00916F7D" w:rsidP="00916F7D">
      <w:pPr>
        <w:jc w:val="center"/>
        <w:rPr>
          <w:rFonts w:ascii="Times New Roman" w:eastAsia="Times New Roman" w:hAnsi="Times New Roman" w:cs="Times New Roman"/>
          <w:b/>
          <w:bCs/>
          <w:color w:val="FF0000"/>
        </w:rPr>
      </w:pPr>
    </w:p>
    <w:p w14:paraId="7F72B781" w14:textId="6EF6D934" w:rsidR="00916F7D" w:rsidRDefault="00916F7D" w:rsidP="00916F7D">
      <w:pPr>
        <w:jc w:val="center"/>
        <w:rPr>
          <w:rFonts w:ascii="Times New Roman" w:eastAsia="Times New Roman" w:hAnsi="Times New Roman" w:cs="Times New Roman"/>
          <w:b/>
          <w:bCs/>
          <w:color w:val="FF0000"/>
        </w:rPr>
      </w:pPr>
    </w:p>
    <w:p w14:paraId="0EF79E26" w14:textId="4C7ACDD4" w:rsidR="00916F7D" w:rsidRDefault="00916F7D" w:rsidP="00916F7D">
      <w:pPr>
        <w:jc w:val="center"/>
        <w:rPr>
          <w:rFonts w:ascii="Times New Roman" w:eastAsia="Times New Roman" w:hAnsi="Times New Roman" w:cs="Times New Roman"/>
          <w:b/>
          <w:bCs/>
          <w:color w:val="FF0000"/>
        </w:rPr>
      </w:pPr>
    </w:p>
    <w:p w14:paraId="1E37166F" w14:textId="426460B0" w:rsidR="00916F7D" w:rsidRDefault="00916F7D" w:rsidP="00916F7D">
      <w:pPr>
        <w:jc w:val="center"/>
        <w:rPr>
          <w:rFonts w:ascii="Times New Roman" w:eastAsia="Times New Roman" w:hAnsi="Times New Roman" w:cs="Times New Roman"/>
          <w:b/>
          <w:bCs/>
          <w:color w:val="FF0000"/>
        </w:rPr>
      </w:pPr>
    </w:p>
    <w:p w14:paraId="1FDE1AE7" w14:textId="26BAD707" w:rsidR="00916F7D" w:rsidRDefault="00916F7D" w:rsidP="00916F7D">
      <w:pPr>
        <w:jc w:val="center"/>
        <w:rPr>
          <w:rFonts w:ascii="Times New Roman" w:eastAsia="Times New Roman" w:hAnsi="Times New Roman" w:cs="Times New Roman"/>
          <w:b/>
          <w:bCs/>
          <w:color w:val="FF0000"/>
        </w:rPr>
      </w:pPr>
    </w:p>
    <w:p w14:paraId="68D7E97A" w14:textId="3E24E787" w:rsidR="00916F7D" w:rsidRDefault="00916F7D" w:rsidP="00916F7D">
      <w:pPr>
        <w:jc w:val="center"/>
        <w:rPr>
          <w:rFonts w:ascii="Times New Roman" w:eastAsia="Times New Roman" w:hAnsi="Times New Roman" w:cs="Times New Roman"/>
          <w:b/>
          <w:bCs/>
          <w:color w:val="FF0000"/>
        </w:rPr>
      </w:pPr>
    </w:p>
    <w:p w14:paraId="28D309B3" w14:textId="4327E1D5" w:rsidR="00916F7D" w:rsidRDefault="00916F7D" w:rsidP="00916F7D">
      <w:pPr>
        <w:jc w:val="center"/>
        <w:rPr>
          <w:rFonts w:ascii="Times New Roman" w:eastAsia="Times New Roman" w:hAnsi="Times New Roman" w:cs="Times New Roman"/>
          <w:b/>
          <w:bCs/>
          <w:color w:val="FF0000"/>
        </w:rPr>
      </w:pPr>
    </w:p>
    <w:p w14:paraId="6C0F7EFE" w14:textId="2987D594" w:rsidR="00916F7D" w:rsidRDefault="00916F7D" w:rsidP="00916F7D">
      <w:pPr>
        <w:jc w:val="center"/>
        <w:rPr>
          <w:rFonts w:ascii="Times New Roman" w:eastAsia="Times New Roman" w:hAnsi="Times New Roman" w:cs="Times New Roman"/>
          <w:b/>
          <w:bCs/>
          <w:color w:val="FF0000"/>
        </w:rPr>
      </w:pPr>
    </w:p>
    <w:p w14:paraId="5B19599E" w14:textId="768FEDD8" w:rsidR="00916F7D" w:rsidRDefault="00916F7D" w:rsidP="00916F7D">
      <w:pPr>
        <w:jc w:val="center"/>
        <w:rPr>
          <w:rFonts w:ascii="Times New Roman" w:eastAsia="Times New Roman" w:hAnsi="Times New Roman" w:cs="Times New Roman"/>
          <w:b/>
          <w:bCs/>
          <w:color w:val="FF0000"/>
        </w:rPr>
      </w:pPr>
    </w:p>
    <w:p w14:paraId="0AA46372" w14:textId="5F87B626" w:rsidR="00916F7D" w:rsidRDefault="00916F7D" w:rsidP="00916F7D">
      <w:pPr>
        <w:jc w:val="center"/>
        <w:rPr>
          <w:rFonts w:ascii="Times New Roman" w:eastAsia="Times New Roman" w:hAnsi="Times New Roman" w:cs="Times New Roman"/>
          <w:b/>
          <w:bCs/>
          <w:color w:val="FF0000"/>
        </w:rPr>
      </w:pPr>
    </w:p>
    <w:p w14:paraId="7463B04F" w14:textId="2F6FC51B" w:rsidR="00916F7D" w:rsidRDefault="00916F7D" w:rsidP="00916F7D">
      <w:pPr>
        <w:jc w:val="center"/>
        <w:rPr>
          <w:rFonts w:ascii="Times New Roman" w:eastAsia="Times New Roman" w:hAnsi="Times New Roman" w:cs="Times New Roman"/>
          <w:b/>
          <w:bCs/>
          <w:color w:val="FF0000"/>
        </w:rPr>
      </w:pPr>
    </w:p>
    <w:p w14:paraId="6DE960C4" w14:textId="2D3235BE" w:rsidR="00916F7D" w:rsidRDefault="00916F7D" w:rsidP="00916F7D">
      <w:pPr>
        <w:jc w:val="center"/>
        <w:rPr>
          <w:rFonts w:ascii="Times New Roman" w:eastAsia="Times New Roman" w:hAnsi="Times New Roman" w:cs="Times New Roman"/>
          <w:b/>
          <w:bCs/>
          <w:color w:val="FF0000"/>
        </w:rPr>
      </w:pPr>
    </w:p>
    <w:p w14:paraId="7A447B48" w14:textId="303A8161" w:rsidR="00916F7D" w:rsidRDefault="00916F7D" w:rsidP="00916F7D">
      <w:pPr>
        <w:jc w:val="center"/>
        <w:rPr>
          <w:rFonts w:ascii="Times New Roman" w:eastAsia="Times New Roman" w:hAnsi="Times New Roman" w:cs="Times New Roman"/>
          <w:b/>
          <w:bCs/>
          <w:color w:val="FF0000"/>
        </w:rPr>
      </w:pPr>
    </w:p>
    <w:p w14:paraId="4F822268" w14:textId="4E6EC426" w:rsidR="00916F7D" w:rsidRDefault="00916F7D" w:rsidP="00916F7D">
      <w:pPr>
        <w:jc w:val="center"/>
        <w:rPr>
          <w:rFonts w:ascii="Times New Roman" w:eastAsia="Times New Roman" w:hAnsi="Times New Roman" w:cs="Times New Roman"/>
          <w:b/>
          <w:bCs/>
          <w:color w:val="FF0000"/>
        </w:rPr>
      </w:pPr>
    </w:p>
    <w:p w14:paraId="0A67D3E1" w14:textId="4C380BB2" w:rsidR="00916F7D" w:rsidRDefault="00916F7D" w:rsidP="00916F7D">
      <w:pPr>
        <w:jc w:val="center"/>
        <w:rPr>
          <w:rFonts w:ascii="Times New Roman" w:eastAsia="Times New Roman" w:hAnsi="Times New Roman" w:cs="Times New Roman"/>
          <w:b/>
          <w:bCs/>
          <w:color w:val="FF0000"/>
        </w:rPr>
      </w:pPr>
    </w:p>
    <w:p w14:paraId="1D2584E8" w14:textId="43687892" w:rsidR="00916F7D" w:rsidRDefault="00916F7D" w:rsidP="00916F7D">
      <w:pPr>
        <w:jc w:val="center"/>
        <w:rPr>
          <w:rFonts w:ascii="Times New Roman" w:eastAsia="Times New Roman" w:hAnsi="Times New Roman" w:cs="Times New Roman"/>
          <w:b/>
          <w:bCs/>
          <w:color w:val="FF0000"/>
        </w:rPr>
      </w:pPr>
    </w:p>
    <w:p w14:paraId="19E64D09" w14:textId="77777777" w:rsidR="00916F7D" w:rsidRPr="00916F7D" w:rsidRDefault="00916F7D" w:rsidP="00916F7D">
      <w:pPr>
        <w:jc w:val="center"/>
        <w:rPr>
          <w:rFonts w:ascii="Times New Roman" w:eastAsia="Times New Roman" w:hAnsi="Times New Roman" w:cs="Times New Roman"/>
          <w:b/>
          <w:bCs/>
          <w:color w:val="FF0000"/>
          <w:lang w:eastAsia="en-US"/>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lastRenderedPageBreak/>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4" w:name="_Hlt440565644"/>
      <w:bookmarkEnd w:id="14"/>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0848CD98"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E2500C">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2A152568"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E2500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w:t>
      </w:r>
      <w:r w:rsidRPr="00BE4342">
        <w:rPr>
          <w:rFonts w:ascii="Times New Roman" w:eastAsia="Times New Roman" w:hAnsi="Times New Roman" w:cs="Times New Roman"/>
          <w:bCs/>
          <w:color w:val="auto"/>
          <w:spacing w:val="-2"/>
        </w:rPr>
        <w:lastRenderedPageBreak/>
        <w:t xml:space="preserve">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5F7FFDEE"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5"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216"/>
      <w:bookmarkEnd w:id="15"/>
      <w:r w:rsidRPr="00BE4342">
        <w:rPr>
          <w:rFonts w:ascii="Times New Roman" w:eastAsia="Times New Roman" w:hAnsi="Times New Roman" w:cs="Times New Roman"/>
          <w:color w:val="auto"/>
        </w:rPr>
        <w:t>Техническое предложение (форма 3)    — на ____ листах;</w:t>
      </w:r>
      <w:bookmarkEnd w:id="16"/>
    </w:p>
    <w:p w14:paraId="0EB6F57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7" w:name="_Ref167697466"/>
      <w:r w:rsidRPr="00BE4342">
        <w:rPr>
          <w:rFonts w:ascii="Times New Roman" w:eastAsia="Times New Roman" w:hAnsi="Times New Roman" w:cs="Times New Roman"/>
          <w:color w:val="auto"/>
        </w:rPr>
        <w:t>Протокол разногласий к проекту договора (форма 4)— на ____ листах;</w:t>
      </w:r>
      <w:bookmarkEnd w:id="17"/>
    </w:p>
    <w:p w14:paraId="1BF2D80E"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Анкета участника (форма 5) – на ______листах.</w:t>
      </w:r>
    </w:p>
    <w:p w14:paraId="4E57490F" w14:textId="77777777"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ДЕКЛАРАЦИЯ О СООТВЕТСТВИИ УЧАСТНИКА ЗАКУПКИ ТРЕБОВАНИЯМ (форма 6)</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8" w:name="_Toc243990645"/>
      <w:r w:rsidRPr="00BE4342">
        <w:rPr>
          <w:rFonts w:ascii="Times New Roman" w:eastAsia="Times New Roman" w:hAnsi="Times New Roman" w:cs="Times New Roman"/>
          <w:b/>
          <w:bCs/>
          <w:color w:val="auto"/>
        </w:rPr>
        <w:lastRenderedPageBreak/>
        <w:t>Инструкции по заполнению</w:t>
      </w:r>
      <w:bookmarkEnd w:id="18"/>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w:t>
      </w:r>
      <w:proofErr w:type="spellStart"/>
      <w:r w:rsidRPr="00BE4342">
        <w:rPr>
          <w:rFonts w:ascii="Times New Roman" w:eastAsia="Times New Roman" w:hAnsi="Times New Roman" w:cs="Times New Roman"/>
          <w:color w:val="auto"/>
        </w:rPr>
        <w:t>ХХХ</w:t>
      </w:r>
      <w:proofErr w:type="spellEnd"/>
      <w:r w:rsidRPr="00BE4342">
        <w:rPr>
          <w:rFonts w:ascii="Times New Roman" w:eastAsia="Times New Roman" w:hAnsi="Times New Roman" w:cs="Times New Roman"/>
          <w:color w:val="auto"/>
        </w:rPr>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9" w:name="_Ref167696861"/>
      <w:bookmarkStart w:id="20"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9"/>
      <w:bookmarkEnd w:id="20"/>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1" w:name="_Ref167696933"/>
      <w:bookmarkStart w:id="22" w:name="_Toc243990647"/>
      <w:r w:rsidRPr="00BE4342">
        <w:rPr>
          <w:rFonts w:ascii="Times New Roman" w:eastAsia="Times New Roman" w:hAnsi="Times New Roman" w:cs="Times New Roman"/>
          <w:b/>
          <w:bCs/>
          <w:color w:val="auto"/>
        </w:rPr>
        <w:lastRenderedPageBreak/>
        <w:t>3.Техническое предложение (форма 3)</w:t>
      </w:r>
      <w:bookmarkEnd w:id="21"/>
      <w:bookmarkEnd w:id="22"/>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3" w:name="_Toc243990649"/>
      <w:r w:rsidRPr="00BE4342">
        <w:rPr>
          <w:rFonts w:ascii="Times New Roman" w:eastAsia="Times New Roman" w:hAnsi="Times New Roman" w:cs="Times New Roman"/>
          <w:b/>
          <w:bCs/>
          <w:color w:val="auto"/>
        </w:rPr>
        <w:lastRenderedPageBreak/>
        <w:t>Инструкции по заполнению</w:t>
      </w:r>
      <w:bookmarkEnd w:id="23"/>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9151DFA"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r w:rsidR="00E2500C">
        <w:rPr>
          <w:rFonts w:ascii="Times New Roman" w:eastAsia="Times New Roman" w:hAnsi="Times New Roman" w:cs="Times New Roman"/>
          <w:color w:val="auto"/>
        </w:rPr>
        <w:t>з</w:t>
      </w:r>
      <w:r w:rsidRPr="00BE4342">
        <w:rPr>
          <w:rFonts w:ascii="Times New Roman" w:eastAsia="Times New Roman" w:hAnsi="Times New Roman" w:cs="Times New Roman"/>
          <w:color w:val="auto"/>
        </w:rPr>
        <w:t>начением показателя</w:t>
      </w:r>
      <w:r w:rsidR="00E2500C">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которого не может изменяться,   участником закупки следует  указать точного установленного в документации о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4302EF2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Показатель со</w:t>
      </w:r>
      <w:r w:rsidRPr="00BE4342">
        <w:rPr>
          <w:rFonts w:ascii="Times New Roman" w:eastAsia="Times New Roman" w:hAnsi="Times New Roman" w:cs="Times New Roman"/>
          <w:color w:val="auto"/>
        </w:rPr>
        <w:t xml:space="preserve">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1CA183F4"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r w:rsidR="00E702F2" w:rsidRPr="00BE4342">
        <w:rPr>
          <w:rFonts w:ascii="Times New Roman" w:eastAsia="Times New Roman" w:hAnsi="Times New Roman" w:cs="Times New Roman"/>
          <w:color w:val="auto"/>
        </w:rPr>
        <w:t>отсутствия единиц измерения</w:t>
      </w:r>
      <w:r w:rsidRPr="00BE4342">
        <w:rPr>
          <w:rFonts w:ascii="Times New Roman" w:eastAsia="Times New Roman" w:hAnsi="Times New Roman" w:cs="Times New Roman"/>
          <w:color w:val="auto"/>
        </w:rPr>
        <w:t xml:space="preserve"> в характеристиках материалов за единицу измерения необходимо </w:t>
      </w:r>
      <w:r w:rsidR="00E702F2" w:rsidRPr="00BE4342">
        <w:rPr>
          <w:rFonts w:ascii="Times New Roman" w:eastAsia="Times New Roman" w:hAnsi="Times New Roman" w:cs="Times New Roman"/>
          <w:color w:val="auto"/>
        </w:rPr>
        <w:t>принять стандартную</w:t>
      </w:r>
      <w:r w:rsidRPr="00BE4342">
        <w:rPr>
          <w:rFonts w:ascii="Times New Roman" w:eastAsia="Times New Roman" w:hAnsi="Times New Roman" w:cs="Times New Roman"/>
          <w:color w:val="auto"/>
        </w:rPr>
        <w:t xml:space="preserve">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r w:rsidR="00E702F2" w:rsidRPr="00BE4342">
        <w:rPr>
          <w:rFonts w:ascii="Times New Roman" w:eastAsia="Times New Roman" w:hAnsi="Times New Roman" w:cs="Times New Roman"/>
          <w:color w:val="auto"/>
        </w:rPr>
        <w:t>материал с стандартными</w:t>
      </w:r>
      <w:r w:rsidRPr="00BE4342">
        <w:rPr>
          <w:rFonts w:ascii="Times New Roman" w:eastAsia="Times New Roman" w:hAnsi="Times New Roman" w:cs="Times New Roman"/>
          <w:color w:val="auto"/>
        </w:rPr>
        <w:t xml:space="preserve">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w:t>
      </w:r>
      <w:r w:rsidRPr="00BE4342">
        <w:rPr>
          <w:rFonts w:ascii="Times New Roman" w:eastAsia="Times New Roman" w:hAnsi="Times New Roman" w:cs="Times New Roman"/>
          <w:color w:val="auto"/>
        </w:rPr>
        <w:lastRenderedPageBreak/>
        <w:t xml:space="preserve">…»)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629D459E"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w:t>
      </w:r>
      <w:r w:rsidR="00E702F2">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3CBDA2C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Некоторые показатели</w:t>
      </w:r>
      <w:r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w:t>
      </w:r>
      <w:r w:rsidRPr="00BE4342">
        <w:rPr>
          <w:rFonts w:ascii="Times New Roman" w:eastAsia="Times New Roman" w:hAnsi="Times New Roman" w:cs="Times New Roman"/>
          <w:color w:val="auto"/>
        </w:rPr>
        <w:lastRenderedPageBreak/>
        <w:t xml:space="preserve">виде (например: пороки древесины, влажность древесины, предельное отклонение, дефекты готовой </w:t>
      </w:r>
      <w:r w:rsidR="00E702F2" w:rsidRPr="00BE4342">
        <w:rPr>
          <w:rFonts w:ascii="Times New Roman" w:eastAsia="Times New Roman" w:hAnsi="Times New Roman" w:cs="Times New Roman"/>
          <w:color w:val="auto"/>
        </w:rPr>
        <w:t>продукции и</w:t>
      </w:r>
      <w:r w:rsidR="00E702F2">
        <w:rPr>
          <w:rFonts w:ascii="Times New Roman" w:eastAsia="Times New Roman" w:hAnsi="Times New Roman" w:cs="Times New Roman"/>
          <w:color w:val="auto"/>
        </w:rPr>
        <w:t xml:space="preserve"> </w:t>
      </w:r>
      <w:proofErr w:type="spellStart"/>
      <w:r w:rsidR="00E702F2" w:rsidRPr="00BE4342">
        <w:rPr>
          <w:rFonts w:ascii="Times New Roman" w:eastAsia="Times New Roman" w:hAnsi="Times New Roman" w:cs="Times New Roman"/>
          <w:color w:val="auto"/>
        </w:rPr>
        <w:t>т.д</w:t>
      </w:r>
      <w:proofErr w:type="spellEnd"/>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37DAB4CE"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4" w:name="_Ref70131640"/>
      <w:bookmarkStart w:id="25" w:name="_Toc77970259"/>
      <w:bookmarkStart w:id="26" w:name="_Toc90385118"/>
      <w:bookmarkStart w:id="27" w:name="_Ref167697679"/>
      <w:bookmarkStart w:id="28" w:name="_Toc243990650"/>
      <w:bookmarkStart w:id="29" w:name="_Ref63957390"/>
      <w:bookmarkStart w:id="30" w:name="_Toc64719476"/>
      <w:bookmarkStart w:id="31" w:name="_Toc69112532"/>
      <w:r w:rsidRPr="00147092">
        <w:rPr>
          <w:rFonts w:ascii="Times New Roman" w:eastAsia="Times New Roman" w:hAnsi="Times New Roman" w:cs="Times New Roman"/>
          <w:b/>
          <w:bCs/>
          <w:color w:val="auto"/>
        </w:rPr>
        <w:lastRenderedPageBreak/>
        <w:t xml:space="preserve">4. Протокол разногласий по проекту Договора (форма </w:t>
      </w:r>
      <w:bookmarkEnd w:id="24"/>
      <w:bookmarkEnd w:id="25"/>
      <w:bookmarkEnd w:id="26"/>
      <w:r w:rsidRPr="00147092">
        <w:rPr>
          <w:rFonts w:ascii="Times New Roman" w:eastAsia="Times New Roman" w:hAnsi="Times New Roman" w:cs="Times New Roman"/>
          <w:b/>
          <w:bCs/>
          <w:color w:val="auto"/>
        </w:rPr>
        <w:t>4</w:t>
      </w:r>
      <w:bookmarkEnd w:id="27"/>
      <w:bookmarkEnd w:id="28"/>
      <w:r w:rsidRPr="00147092">
        <w:rPr>
          <w:rFonts w:ascii="Times New Roman" w:eastAsia="Times New Roman" w:hAnsi="Times New Roman" w:cs="Times New Roman"/>
          <w:b/>
          <w:bCs/>
          <w:color w:val="auto"/>
        </w:rPr>
        <w:t>)</w:t>
      </w:r>
    </w:p>
    <w:p w14:paraId="5C572657" w14:textId="77777777" w:rsidR="00147092" w:rsidRPr="00147092" w:rsidRDefault="00147092" w:rsidP="00147092">
      <w:pPr>
        <w:jc w:val="both"/>
        <w:rPr>
          <w:rFonts w:ascii="Times New Roman" w:eastAsia="Times New Roman" w:hAnsi="Times New Roman" w:cs="Times New Roman"/>
          <w:b/>
          <w:bCs/>
        </w:rPr>
      </w:pPr>
    </w:p>
    <w:bookmarkEnd w:id="29"/>
    <w:bookmarkEnd w:id="30"/>
    <w:bookmarkEnd w:id="31"/>
    <w:p w14:paraId="1666C83A" w14:textId="77777777" w:rsidR="00147092" w:rsidRPr="00147092" w:rsidRDefault="00147092" w:rsidP="00147092">
      <w:pPr>
        <w:rPr>
          <w:rFonts w:ascii="Times New Roman" w:eastAsia="Times New Roman" w:hAnsi="Times New Roman" w:cs="Times New Roman"/>
          <w:color w:val="auto"/>
        </w:rPr>
      </w:pPr>
      <w:r w:rsidRPr="00147092">
        <w:rPr>
          <w:rFonts w:ascii="Times New Roman" w:eastAsia="Times New Roman" w:hAnsi="Times New Roman" w:cs="Times New Roman"/>
          <w:color w:val="auto"/>
        </w:rPr>
        <w:t>Приложение к котировочной Заявке</w:t>
      </w:r>
      <w:r w:rsidRPr="00147092">
        <w:rPr>
          <w:rFonts w:ascii="Times New Roman" w:eastAsia="Times New Roman" w:hAnsi="Times New Roman" w:cs="Times New Roman"/>
          <w:color w:val="auto"/>
        </w:rPr>
        <w:br/>
        <w:t>от «____»_____________ г. №__________</w:t>
      </w:r>
    </w:p>
    <w:p w14:paraId="001C0CC6" w14:textId="77777777" w:rsidR="00147092" w:rsidRPr="00147092" w:rsidRDefault="00147092" w:rsidP="00147092">
      <w:pPr>
        <w:rPr>
          <w:rFonts w:ascii="Times New Roman" w:eastAsia="Times New Roman" w:hAnsi="Times New Roman" w:cs="Times New Roman"/>
          <w:b/>
          <w:bCs/>
          <w:color w:val="auto"/>
        </w:rPr>
      </w:pPr>
    </w:p>
    <w:p w14:paraId="4F22C825" w14:textId="77777777" w:rsidR="00147092" w:rsidRPr="00147092" w:rsidRDefault="00147092" w:rsidP="00147092">
      <w:pPr>
        <w:rPr>
          <w:rFonts w:ascii="Times New Roman" w:eastAsia="Times New Roman" w:hAnsi="Times New Roman" w:cs="Times New Roman"/>
          <w:b/>
          <w:bCs/>
        </w:rPr>
      </w:pPr>
      <w:r w:rsidRPr="00147092">
        <w:rPr>
          <w:rFonts w:ascii="Times New Roman" w:eastAsia="Times New Roman" w:hAnsi="Times New Roman" w:cs="Times New Roman"/>
          <w:b/>
          <w:bCs/>
        </w:rPr>
        <w:t>Наименование и адрес Участника________________________________________</w:t>
      </w:r>
    </w:p>
    <w:p w14:paraId="04650079" w14:textId="77777777" w:rsidR="00147092" w:rsidRPr="00147092" w:rsidRDefault="00147092" w:rsidP="00147092">
      <w:pPr>
        <w:rPr>
          <w:rFonts w:ascii="Times New Roman" w:eastAsia="Times New Roman" w:hAnsi="Times New Roman" w:cs="Times New Roman"/>
          <w:b/>
          <w:bCs/>
        </w:rPr>
      </w:pPr>
    </w:p>
    <w:p w14:paraId="31CFD955"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D6DF7FD" w14:textId="77777777" w:rsidTr="00147092">
        <w:tc>
          <w:tcPr>
            <w:tcW w:w="648" w:type="dxa"/>
            <w:tcBorders>
              <w:top w:val="single" w:sz="4" w:space="0" w:color="auto"/>
              <w:left w:val="single" w:sz="4" w:space="0" w:color="auto"/>
              <w:bottom w:val="single" w:sz="4" w:space="0" w:color="auto"/>
              <w:right w:val="single" w:sz="4" w:space="0" w:color="auto"/>
            </w:tcBorders>
          </w:tcPr>
          <w:p w14:paraId="0DD14E4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31B4965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14:paraId="77F8694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0FECF68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0B9A7FB"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63DE242E" w14:textId="77777777" w:rsidTr="00147092">
        <w:tc>
          <w:tcPr>
            <w:tcW w:w="648" w:type="dxa"/>
            <w:tcBorders>
              <w:top w:val="single" w:sz="4" w:space="0" w:color="auto"/>
              <w:left w:val="single" w:sz="4" w:space="0" w:color="auto"/>
              <w:bottom w:val="single" w:sz="4" w:space="0" w:color="auto"/>
              <w:right w:val="single" w:sz="4" w:space="0" w:color="auto"/>
            </w:tcBorders>
          </w:tcPr>
          <w:p w14:paraId="3ECF7A67"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897A4EC"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C9ED3F8"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436899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B493E0C"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94178B4" w14:textId="77777777" w:rsidTr="00147092">
        <w:tc>
          <w:tcPr>
            <w:tcW w:w="648" w:type="dxa"/>
            <w:tcBorders>
              <w:top w:val="single" w:sz="4" w:space="0" w:color="auto"/>
              <w:left w:val="single" w:sz="4" w:space="0" w:color="auto"/>
              <w:bottom w:val="single" w:sz="4" w:space="0" w:color="auto"/>
              <w:right w:val="single" w:sz="4" w:space="0" w:color="auto"/>
            </w:tcBorders>
          </w:tcPr>
          <w:p w14:paraId="5C1EE009"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2785A59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D2F6AE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F24E4D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56C5D3B"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C3B15D7" w14:textId="77777777" w:rsidTr="00147092">
        <w:tc>
          <w:tcPr>
            <w:tcW w:w="648" w:type="dxa"/>
            <w:tcBorders>
              <w:top w:val="single" w:sz="4" w:space="0" w:color="auto"/>
              <w:left w:val="single" w:sz="4" w:space="0" w:color="auto"/>
              <w:bottom w:val="single" w:sz="4" w:space="0" w:color="auto"/>
              <w:right w:val="single" w:sz="4" w:space="0" w:color="auto"/>
            </w:tcBorders>
          </w:tcPr>
          <w:p w14:paraId="7FC043D0"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0DF68C2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66ABAB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0789A11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5F612C6"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79516EFE" w14:textId="77777777" w:rsidTr="00147092">
        <w:tc>
          <w:tcPr>
            <w:tcW w:w="648" w:type="dxa"/>
            <w:tcBorders>
              <w:top w:val="single" w:sz="4" w:space="0" w:color="auto"/>
              <w:left w:val="single" w:sz="4" w:space="0" w:color="auto"/>
              <w:bottom w:val="single" w:sz="4" w:space="0" w:color="auto"/>
              <w:right w:val="single" w:sz="4" w:space="0" w:color="auto"/>
            </w:tcBorders>
          </w:tcPr>
          <w:p w14:paraId="51C19FC3"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0C1AE0B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E2AD2D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BE8966B"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4DF65CE"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441BFA56"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59228D0" w14:textId="77777777" w:rsidTr="00147092">
        <w:tc>
          <w:tcPr>
            <w:tcW w:w="648" w:type="dxa"/>
            <w:tcBorders>
              <w:top w:val="single" w:sz="4" w:space="0" w:color="auto"/>
              <w:left w:val="single" w:sz="4" w:space="0" w:color="auto"/>
              <w:bottom w:val="single" w:sz="4" w:space="0" w:color="auto"/>
              <w:right w:val="single" w:sz="4" w:space="0" w:color="auto"/>
            </w:tcBorders>
          </w:tcPr>
          <w:p w14:paraId="005F9D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6F17923E"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765255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F94C32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910D39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28A6414E" w14:textId="77777777" w:rsidTr="00147092">
        <w:tc>
          <w:tcPr>
            <w:tcW w:w="648" w:type="dxa"/>
            <w:tcBorders>
              <w:top w:val="single" w:sz="4" w:space="0" w:color="auto"/>
              <w:left w:val="single" w:sz="4" w:space="0" w:color="auto"/>
              <w:bottom w:val="single" w:sz="4" w:space="0" w:color="auto"/>
              <w:right w:val="single" w:sz="4" w:space="0" w:color="auto"/>
            </w:tcBorders>
          </w:tcPr>
          <w:p w14:paraId="43348F0D"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5260B73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362B75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D205B1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D52B2E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2A63F538" w14:textId="77777777" w:rsidTr="00147092">
        <w:tc>
          <w:tcPr>
            <w:tcW w:w="648" w:type="dxa"/>
            <w:tcBorders>
              <w:top w:val="single" w:sz="4" w:space="0" w:color="auto"/>
              <w:left w:val="single" w:sz="4" w:space="0" w:color="auto"/>
              <w:bottom w:val="single" w:sz="4" w:space="0" w:color="auto"/>
              <w:right w:val="single" w:sz="4" w:space="0" w:color="auto"/>
            </w:tcBorders>
          </w:tcPr>
          <w:p w14:paraId="0D240AB5"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ABB6C2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33159C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74D1A6D"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3FBB53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2D6B956" w14:textId="77777777" w:rsidTr="00147092">
        <w:tc>
          <w:tcPr>
            <w:tcW w:w="648" w:type="dxa"/>
            <w:tcBorders>
              <w:top w:val="single" w:sz="4" w:space="0" w:color="auto"/>
              <w:left w:val="single" w:sz="4" w:space="0" w:color="auto"/>
              <w:bottom w:val="single" w:sz="4" w:space="0" w:color="auto"/>
              <w:right w:val="single" w:sz="4" w:space="0" w:color="auto"/>
            </w:tcBorders>
          </w:tcPr>
          <w:p w14:paraId="57C330F2"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7639985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1A95448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B73A91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F29D4D4"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43330E1F" w14:textId="77777777" w:rsidTr="00147092">
        <w:tc>
          <w:tcPr>
            <w:tcW w:w="648" w:type="dxa"/>
            <w:tcBorders>
              <w:top w:val="single" w:sz="4" w:space="0" w:color="auto"/>
              <w:left w:val="single" w:sz="4" w:space="0" w:color="auto"/>
              <w:bottom w:val="single" w:sz="4" w:space="0" w:color="auto"/>
              <w:right w:val="single" w:sz="4" w:space="0" w:color="auto"/>
            </w:tcBorders>
          </w:tcPr>
          <w:p w14:paraId="5290D66F"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197F310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3F887EB5"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271C330"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159F5B0"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18B1830C" w14:textId="77777777" w:rsidR="00147092" w:rsidRPr="00147092" w:rsidRDefault="00147092" w:rsidP="00147092">
      <w:pPr>
        <w:jc w:val="both"/>
        <w:rPr>
          <w:rFonts w:ascii="Times New Roman" w:eastAsia="Times New Roman" w:hAnsi="Times New Roman" w:cs="Times New Roman"/>
          <w:b/>
          <w:bCs/>
        </w:rPr>
      </w:pPr>
    </w:p>
    <w:p w14:paraId="6CFD1748"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447320A3" w14:textId="77777777" w:rsidR="00147092" w:rsidRPr="00147092" w:rsidRDefault="00147092" w:rsidP="00147092">
      <w:pPr>
        <w:ind w:right="3684"/>
        <w:jc w:val="both"/>
        <w:rPr>
          <w:rFonts w:ascii="Times New Roman" w:eastAsia="Times New Roman" w:hAnsi="Times New Roman" w:cs="Times New Roman"/>
          <w:b/>
          <w:bCs/>
          <w:vertAlign w:val="superscript"/>
        </w:rPr>
      </w:pPr>
      <w:r w:rsidRPr="00147092">
        <w:rPr>
          <w:rFonts w:ascii="Times New Roman" w:eastAsia="Times New Roman" w:hAnsi="Times New Roman" w:cs="Times New Roman"/>
          <w:b/>
          <w:bCs/>
          <w:vertAlign w:val="superscript"/>
        </w:rPr>
        <w:t>(подпись, М.П.)</w:t>
      </w:r>
    </w:p>
    <w:p w14:paraId="0FB7F43F"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1F21BF00" w14:textId="77777777" w:rsidR="00147092" w:rsidRPr="00147092" w:rsidRDefault="00147092" w:rsidP="00147092">
      <w:pPr>
        <w:ind w:right="3684"/>
        <w:jc w:val="both"/>
        <w:rPr>
          <w:rFonts w:ascii="Times New Roman" w:eastAsia="Times New Roman" w:hAnsi="Times New Roman" w:cs="Times New Roman"/>
          <w:vertAlign w:val="superscript"/>
        </w:rPr>
      </w:pPr>
      <w:r w:rsidRPr="00147092">
        <w:rPr>
          <w:rFonts w:ascii="Times New Roman" w:eastAsia="Times New Roman" w:hAnsi="Times New Roman" w:cs="Times New Roman"/>
          <w:b/>
          <w:bCs/>
          <w:vertAlign w:val="superscript"/>
        </w:rPr>
        <w:t>(фамилия, имя, отчество подписавшего, должность)</w:t>
      </w:r>
    </w:p>
    <w:p w14:paraId="6CA9199F"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2" w:name="_Toc90385120"/>
      <w:bookmarkStart w:id="33" w:name="_Toc243990652"/>
      <w:r w:rsidRPr="00147092">
        <w:rPr>
          <w:rFonts w:ascii="Times New Roman" w:eastAsia="Times New Roman" w:hAnsi="Times New Roman" w:cs="Times New Roman"/>
          <w:b/>
          <w:bCs/>
          <w:color w:val="auto"/>
        </w:rPr>
        <w:lastRenderedPageBreak/>
        <w:t>Инструкции по заполнению</w:t>
      </w:r>
      <w:bookmarkEnd w:id="32"/>
      <w:bookmarkEnd w:id="33"/>
    </w:p>
    <w:p w14:paraId="2E48D29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3AC2A41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81D247F"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710E13C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41A5605"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котировок Заказчика.</w:t>
      </w:r>
    </w:p>
    <w:p w14:paraId="4162E0A6" w14:textId="77777777" w:rsidR="00147092" w:rsidRPr="00147092" w:rsidRDefault="00147092" w:rsidP="00147092">
      <w:pPr>
        <w:keepNext/>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6. В любом случае Участник должен иметь в виду что:</w:t>
      </w:r>
    </w:p>
    <w:p w14:paraId="09510A30"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05008AAA"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в) 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00D44A38" w14:textId="77777777" w:rsidR="00BE4342" w:rsidRDefault="00BE4342" w:rsidP="00BE4342">
      <w:pPr>
        <w:spacing w:after="160" w:line="259" w:lineRule="auto"/>
        <w:rPr>
          <w:rFonts w:ascii="Times New Roman" w:eastAsia="Times New Roman" w:hAnsi="Times New Roman" w:cs="Times New Roman"/>
          <w:b/>
          <w:color w:val="auto"/>
        </w:rPr>
      </w:pPr>
    </w:p>
    <w:p w14:paraId="6B2FEB22"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34" w:name="_Ref55335823"/>
      <w:bookmarkStart w:id="35" w:name="_Ref55336359"/>
      <w:bookmarkStart w:id="36" w:name="_Toc57314675"/>
      <w:bookmarkStart w:id="37" w:name="_Toc69728989"/>
      <w:bookmarkStart w:id="38" w:name="_Ref167697719"/>
      <w:bookmarkStart w:id="39"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34"/>
      <w:bookmarkEnd w:id="35"/>
      <w:bookmarkEnd w:id="36"/>
      <w:bookmarkEnd w:id="37"/>
      <w:r w:rsidRPr="00147092">
        <w:rPr>
          <w:rFonts w:ascii="Times New Roman" w:eastAsia="Times New Roman" w:hAnsi="Times New Roman" w:cs="Times New Roman"/>
          <w:b/>
          <w:bCs/>
          <w:color w:val="auto"/>
          <w:sz w:val="22"/>
          <w:szCs w:val="22"/>
        </w:rPr>
        <w:t>5)</w:t>
      </w:r>
      <w:bookmarkEnd w:id="38"/>
      <w:bookmarkEnd w:id="39"/>
    </w:p>
    <w:p w14:paraId="285C5850" w14:textId="77777777"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Приложение  </w:t>
      </w:r>
      <w:proofErr w:type="spellStart"/>
      <w:r w:rsidRPr="00147092">
        <w:rPr>
          <w:rFonts w:ascii="Times New Roman" w:eastAsia="Times New Roman" w:hAnsi="Times New Roman" w:cs="Times New Roman"/>
          <w:color w:val="auto"/>
          <w:sz w:val="22"/>
          <w:szCs w:val="22"/>
        </w:rPr>
        <w:t>ккотировочной</w:t>
      </w:r>
      <w:proofErr w:type="spellEnd"/>
      <w:r w:rsidRPr="00147092">
        <w:rPr>
          <w:rFonts w:ascii="Times New Roman" w:eastAsia="Times New Roman" w:hAnsi="Times New Roman" w:cs="Times New Roman"/>
          <w:color w:val="auto"/>
          <w:sz w:val="22"/>
          <w:szCs w:val="22"/>
        </w:rPr>
        <w:t xml:space="preserve">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40" w:name="_Toc243990655"/>
      <w:r w:rsidRPr="00147092">
        <w:rPr>
          <w:rFonts w:ascii="Times New Roman" w:eastAsia="Times New Roman" w:hAnsi="Times New Roman" w:cs="Times New Roman"/>
          <w:b/>
          <w:bCs/>
          <w:color w:val="auto"/>
        </w:rPr>
        <w:lastRenderedPageBreak/>
        <w:t>Инструкции по заполнению</w:t>
      </w:r>
      <w:bookmarkEnd w:id="40"/>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форма 6</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w:t>
      </w:r>
      <w:proofErr w:type="spellStart"/>
      <w:r w:rsidRPr="00147092">
        <w:rPr>
          <w:rFonts w:ascii="Times New Roman" w:eastAsia="Times New Roman" w:hAnsi="Times New Roman" w:cs="Times New Roman"/>
          <w:i/>
          <w:iCs/>
          <w:color w:val="auto"/>
          <w:sz w:val="22"/>
          <w:szCs w:val="22"/>
        </w:rPr>
        <w:t>ф.и.о.</w:t>
      </w:r>
      <w:proofErr w:type="spellEnd"/>
      <w:r w:rsidRPr="00147092">
        <w:rPr>
          <w:rFonts w:ascii="Times New Roman" w:eastAsia="Times New Roman" w:hAnsi="Times New Roman" w:cs="Times New Roman"/>
          <w:i/>
          <w:iCs/>
          <w:color w:val="auto"/>
          <w:sz w:val="22"/>
          <w:szCs w:val="22"/>
        </w:rPr>
        <w:t xml:space="preserve">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Default="00147092" w:rsidP="00F86B9E">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41" w:name="_Hlk16523637"/>
      <w:r w:rsidRPr="003C68D1">
        <w:rPr>
          <w:rFonts w:ascii="Times New Roman" w:hAnsi="Times New Roman"/>
          <w:color w:val="000000" w:themeColor="text1"/>
        </w:rPr>
        <w:lastRenderedPageBreak/>
        <w:t>Приложение № 3</w:t>
      </w:r>
    </w:p>
    <w:p w14:paraId="54BF4B0C" w14:textId="1D38756E" w:rsidR="00147092" w:rsidRPr="003C68D1" w:rsidRDefault="00147092" w:rsidP="00F86B9E">
      <w:pPr>
        <w:spacing w:after="160" w:line="259" w:lineRule="auto"/>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41"/>
    <w:p w14:paraId="55F34BEC" w14:textId="77777777" w:rsidR="00F86B9E" w:rsidRPr="00F86B9E" w:rsidRDefault="00F86B9E" w:rsidP="00F86B9E">
      <w:pPr>
        <w:keepNext/>
        <w:ind w:left="-567" w:right="-122"/>
        <w:jc w:val="center"/>
        <w:outlineLvl w:val="1"/>
        <w:rPr>
          <w:rFonts w:ascii="Times New Roman" w:eastAsia="SimSun" w:hAnsi="Times New Roman" w:cs="Times New Roman"/>
          <w:b/>
          <w:color w:val="auto"/>
        </w:rPr>
      </w:pPr>
      <w:r w:rsidRPr="00F86B9E">
        <w:rPr>
          <w:rFonts w:ascii="Times New Roman" w:eastAsia="SimSun" w:hAnsi="Times New Roman" w:cs="Times New Roman"/>
          <w:b/>
          <w:color w:val="auto"/>
        </w:rPr>
        <w:t>Договор поставки № ____________</w:t>
      </w:r>
    </w:p>
    <w:p w14:paraId="71B471DA" w14:textId="77777777" w:rsidR="00F86B9E" w:rsidRPr="00F86B9E" w:rsidRDefault="00F86B9E" w:rsidP="00F86B9E">
      <w:pPr>
        <w:ind w:right="-122"/>
        <w:jc w:val="both"/>
        <w:rPr>
          <w:rFonts w:ascii="Times New Roman" w:eastAsia="SimSun" w:hAnsi="Times New Roman" w:cs="Times New Roman"/>
          <w:bCs/>
          <w:color w:val="auto"/>
        </w:rPr>
      </w:pPr>
    </w:p>
    <w:p w14:paraId="32809F39" w14:textId="77777777" w:rsidR="00F86B9E" w:rsidRPr="00F86B9E" w:rsidRDefault="00F86B9E" w:rsidP="00F86B9E">
      <w:pPr>
        <w:ind w:right="-122"/>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«___»________2024 года</w:t>
      </w:r>
    </w:p>
    <w:p w14:paraId="0B691E42" w14:textId="77777777" w:rsidR="00F86B9E" w:rsidRPr="00F86B9E" w:rsidRDefault="00F86B9E" w:rsidP="00F86B9E">
      <w:pPr>
        <w:ind w:left="-567" w:right="-122"/>
        <w:jc w:val="both"/>
        <w:rPr>
          <w:rFonts w:ascii="Times New Roman" w:eastAsia="SimSun" w:hAnsi="Times New Roman" w:cs="Times New Roman"/>
          <w:color w:val="auto"/>
        </w:rPr>
      </w:pPr>
    </w:p>
    <w:p w14:paraId="5ABA8791" w14:textId="77777777" w:rsidR="00F86B9E" w:rsidRPr="00F86B9E" w:rsidRDefault="00F86B9E" w:rsidP="00F86B9E">
      <w:pPr>
        <w:ind w:left="-567" w:right="-122"/>
        <w:jc w:val="both"/>
        <w:rPr>
          <w:rFonts w:ascii="Times New Roman" w:eastAsia="SimSun" w:hAnsi="Times New Roman" w:cs="Times New Roman"/>
          <w:color w:val="auto"/>
        </w:rPr>
      </w:pPr>
    </w:p>
    <w:p w14:paraId="40EFAB5B" w14:textId="19C7B8B3" w:rsidR="00F86B9E" w:rsidRPr="00F86B9E" w:rsidRDefault="00C50CEF" w:rsidP="00F86B9E">
      <w:pPr>
        <w:tabs>
          <w:tab w:val="left" w:pos="1440"/>
        </w:tabs>
        <w:ind w:firstLine="426"/>
        <w:jc w:val="both"/>
        <w:rPr>
          <w:rFonts w:ascii="Times New Roman" w:eastAsia="SimSun" w:hAnsi="Times New Roman" w:cs="Times New Roman"/>
          <w:color w:val="auto"/>
        </w:rPr>
      </w:pPr>
      <w:r>
        <w:rPr>
          <w:rFonts w:ascii="Times New Roman" w:eastAsia="Times New Roman" w:hAnsi="Times New Roman" w:cs="Times New Roman"/>
          <w:b/>
          <w:bCs/>
          <w:color w:val="auto"/>
        </w:rPr>
        <w:t>________________________________________________</w:t>
      </w:r>
      <w:r w:rsidR="00F86B9E" w:rsidRPr="00F86B9E">
        <w:rPr>
          <w:rFonts w:ascii="Times New Roman" w:eastAsia="Times New Roman" w:hAnsi="Times New Roman" w:cs="Times New Roman"/>
          <w:b/>
          <w:bCs/>
          <w:color w:val="auto"/>
        </w:rPr>
        <w:t xml:space="preserve">«______», </w:t>
      </w:r>
      <w:r w:rsidR="00F86B9E" w:rsidRPr="00F86B9E">
        <w:rPr>
          <w:rFonts w:ascii="Times New Roman" w:eastAsia="SimSun" w:hAnsi="Times New Roman" w:cs="Times New Roman"/>
          <w:color w:val="auto"/>
        </w:rPr>
        <w:t xml:space="preserve">именуемое в дальнейшем «Поставщик», в лице </w:t>
      </w:r>
      <w:r w:rsidR="00F86B9E" w:rsidRPr="00F86B9E">
        <w:rPr>
          <w:rFonts w:ascii="Times New Roman" w:eastAsia="Times New Roman" w:hAnsi="Times New Roman" w:cs="Times New Roman"/>
          <w:color w:val="auto"/>
          <w:kern w:val="2"/>
        </w:rPr>
        <w:t xml:space="preserve">___________ФИО ____________, </w:t>
      </w:r>
      <w:r w:rsidR="00F86B9E" w:rsidRPr="00F86B9E">
        <w:rPr>
          <w:rFonts w:ascii="Times New Roman" w:eastAsia="SimSun" w:hAnsi="Times New Roman" w:cs="Times New Roman"/>
          <w:color w:val="auto"/>
        </w:rPr>
        <w:t xml:space="preserve">действующего на основании </w:t>
      </w:r>
      <w:r>
        <w:rPr>
          <w:rFonts w:ascii="Times New Roman" w:eastAsia="SimSun" w:hAnsi="Times New Roman" w:cs="Times New Roman"/>
          <w:color w:val="auto"/>
        </w:rPr>
        <w:t>_______________________________________________-</w:t>
      </w:r>
      <w:r w:rsidR="00F86B9E" w:rsidRPr="00F86B9E">
        <w:rPr>
          <w:rFonts w:ascii="Times New Roman" w:eastAsia="SimSun" w:hAnsi="Times New Roman" w:cs="Times New Roman"/>
          <w:color w:val="auto"/>
        </w:rPr>
        <w:t xml:space="preserve">, с одной стороны и  </w:t>
      </w:r>
    </w:p>
    <w:p w14:paraId="458D8831" w14:textId="77777777"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2024г.) заключили настоящий Договор (далее – «Договор») о нижеследующем:</w:t>
      </w:r>
    </w:p>
    <w:p w14:paraId="61AE9A3D" w14:textId="77777777" w:rsidR="00F86B9E" w:rsidRPr="00F86B9E" w:rsidRDefault="00F86B9E" w:rsidP="00F86B9E">
      <w:pPr>
        <w:tabs>
          <w:tab w:val="left" w:pos="1440"/>
        </w:tabs>
        <w:jc w:val="both"/>
        <w:rPr>
          <w:rFonts w:ascii="Times New Roman" w:eastAsia="SimSun" w:hAnsi="Times New Roman" w:cs="Times New Roman"/>
          <w:color w:val="auto"/>
        </w:rPr>
      </w:pPr>
    </w:p>
    <w:p w14:paraId="025FF938"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36E891C4" w14:textId="77777777" w:rsidR="00F86B9E" w:rsidRPr="00F86B9E" w:rsidRDefault="00F86B9E" w:rsidP="00F86B9E">
      <w:pPr>
        <w:jc w:val="center"/>
        <w:rPr>
          <w:rFonts w:ascii="Times New Roman" w:eastAsia="Times New Roman" w:hAnsi="Times New Roman" w:cs="Times New Roman"/>
          <w:color w:val="auto"/>
        </w:rPr>
      </w:pPr>
    </w:p>
    <w:p w14:paraId="132CDD6E"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C0046EF" w14:textId="77777777" w:rsidR="00F86B9E" w:rsidRPr="00F86B9E" w:rsidRDefault="00F86B9E" w:rsidP="00F86B9E">
      <w:pPr>
        <w:jc w:val="both"/>
        <w:rPr>
          <w:rFonts w:ascii="Times New Roman" w:eastAsia="Times New Roman" w:hAnsi="Times New Roman" w:cs="Times New Roman"/>
          <w:color w:val="auto"/>
        </w:rPr>
      </w:pPr>
    </w:p>
    <w:p w14:paraId="21ADF97F"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2A49393B"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color w:val="auto"/>
        </w:rPr>
      </w:pPr>
    </w:p>
    <w:p w14:paraId="562559D5" w14:textId="5C2032AB"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F86B9E">
        <w:rPr>
          <w:rFonts w:ascii="Times New Roman" w:eastAsia="Times New Roman" w:hAnsi="Times New Roman" w:cs="Times New Roman"/>
          <w:b/>
          <w:bCs/>
          <w:color w:val="auto"/>
        </w:rPr>
        <w:t xml:space="preserve">_______ (__________) рублей 00 копеек, </w:t>
      </w:r>
      <w:r w:rsidR="00FE5CCE">
        <w:rPr>
          <w:rFonts w:ascii="Times New Roman" w:eastAsia="Times New Roman" w:hAnsi="Times New Roman" w:cs="Times New Roman"/>
          <w:b/>
          <w:bCs/>
          <w:color w:val="auto"/>
        </w:rPr>
        <w:t>с учетом</w:t>
      </w:r>
      <w:r w:rsidRPr="00F86B9E">
        <w:rPr>
          <w:rFonts w:ascii="Times New Roman" w:eastAsia="Times New Roman" w:hAnsi="Times New Roman" w:cs="Times New Roman"/>
          <w:b/>
          <w:bCs/>
          <w:color w:val="auto"/>
        </w:rPr>
        <w:t xml:space="preserve"> НДС.</w:t>
      </w:r>
    </w:p>
    <w:p w14:paraId="71F4329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16C89BA6" w14:textId="77777777" w:rsidR="00F86B9E" w:rsidRPr="00F86B9E" w:rsidRDefault="00F86B9E" w:rsidP="00F86B9E">
      <w:pPr>
        <w:jc w:val="center"/>
        <w:rPr>
          <w:rFonts w:ascii="Times New Roman" w:eastAsia="Times New Roman" w:hAnsi="Times New Roman" w:cs="Times New Roman"/>
          <w:color w:val="auto"/>
        </w:rPr>
      </w:pPr>
    </w:p>
    <w:p w14:paraId="2907E14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2A23AAB0" w14:textId="77777777" w:rsidR="00F86B9E" w:rsidRPr="00F86B9E" w:rsidRDefault="00F86B9E" w:rsidP="00F86B9E">
      <w:pPr>
        <w:jc w:val="center"/>
        <w:rPr>
          <w:rFonts w:ascii="Times New Roman" w:eastAsia="Times New Roman" w:hAnsi="Times New Roman" w:cs="Times New Roman"/>
          <w:color w:val="auto"/>
        </w:rPr>
      </w:pPr>
    </w:p>
    <w:p w14:paraId="3557FD5A"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0B9F3041" w14:textId="77777777" w:rsidR="00F86B9E" w:rsidRPr="00F86B9E" w:rsidRDefault="00F86B9E" w:rsidP="00F86B9E">
      <w:pPr>
        <w:jc w:val="center"/>
        <w:rPr>
          <w:rFonts w:ascii="Times New Roman" w:eastAsia="Times New Roman" w:hAnsi="Times New Roman" w:cs="Times New Roman"/>
          <w:color w:val="auto"/>
        </w:rPr>
      </w:pPr>
    </w:p>
    <w:p w14:paraId="750AD6D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F86B9E">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F86B9E">
      <w:pPr>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30C68D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ab/>
      </w:r>
    </w:p>
    <w:p w14:paraId="2E1ED1A1"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6F5CD8F0" w14:textId="77777777" w:rsidR="00F86B9E" w:rsidRPr="00F86B9E" w:rsidRDefault="00F86B9E" w:rsidP="00F86B9E">
      <w:pPr>
        <w:jc w:val="center"/>
        <w:rPr>
          <w:rFonts w:ascii="Times New Roman" w:eastAsia="Times New Roman" w:hAnsi="Times New Roman" w:cs="Times New Roman"/>
          <w:color w:val="auto"/>
        </w:rPr>
      </w:pPr>
    </w:p>
    <w:p w14:paraId="57FB6C04"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F86B9E">
      <w:pPr>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F86B9E">
      <w:pPr>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540A919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5.3.1. Принять Товар при </w:t>
      </w:r>
      <w:r w:rsidR="00E702F2" w:rsidRPr="00F86B9E">
        <w:rPr>
          <w:rFonts w:ascii="Times New Roman" w:eastAsia="Times New Roman" w:hAnsi="Times New Roman" w:cs="Times New Roman"/>
          <w:color w:val="auto"/>
        </w:rPr>
        <w:t>участии транспортной</w:t>
      </w:r>
      <w:r w:rsidRPr="00F86B9E">
        <w:rPr>
          <w:rFonts w:ascii="Times New Roman" w:eastAsia="Times New Roman" w:hAnsi="Times New Roman" w:cs="Times New Roman"/>
          <w:color w:val="auto"/>
        </w:rPr>
        <w:t xml:space="preserve">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1E05671F"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w:t>
      </w:r>
      <w:r w:rsidR="00C50CEF">
        <w:rPr>
          <w:rFonts w:ascii="Times New Roman" w:eastAsia="Times New Roman" w:hAnsi="Times New Roman" w:cs="Times New Roman"/>
          <w:color w:val="auto"/>
        </w:rPr>
        <w:t xml:space="preserve"> </w:t>
      </w:r>
      <w:r w:rsidRPr="00F86B9E">
        <w:rPr>
          <w:rFonts w:ascii="Times New Roman" w:eastAsia="Times New Roman" w:hAnsi="Times New Roman" w:cs="Times New Roman"/>
          <w:color w:val="auto"/>
        </w:rPr>
        <w:t>Не предоставления Поставщиком полностью или частично товаросопроводительных документов.</w:t>
      </w:r>
    </w:p>
    <w:p w14:paraId="2DD7225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35387CA3" w14:textId="77777777" w:rsidR="00F86B9E" w:rsidRPr="00F86B9E" w:rsidRDefault="00F86B9E" w:rsidP="00F86B9E">
      <w:pPr>
        <w:jc w:val="both"/>
        <w:rPr>
          <w:rFonts w:ascii="Times New Roman" w:eastAsia="Times New Roman" w:hAnsi="Times New Roman" w:cs="Times New Roman"/>
          <w:color w:val="auto"/>
        </w:rPr>
      </w:pPr>
    </w:p>
    <w:p w14:paraId="53123E4C" w14:textId="77777777" w:rsidR="00F86B9E" w:rsidRPr="00F86B9E" w:rsidRDefault="00F86B9E" w:rsidP="00F86B9E">
      <w:pPr>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7DECD594" w14:textId="77777777" w:rsidR="00F86B9E" w:rsidRPr="00F86B9E" w:rsidRDefault="00F86B9E" w:rsidP="00F86B9E">
      <w:pPr>
        <w:jc w:val="center"/>
        <w:outlineLvl w:val="0"/>
        <w:rPr>
          <w:rFonts w:ascii="Times New Roman" w:eastAsia="Times New Roman" w:hAnsi="Times New Roman" w:cs="Times New Roman"/>
          <w:color w:val="auto"/>
        </w:rPr>
      </w:pPr>
    </w:p>
    <w:p w14:paraId="01CA8528"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EE26614"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w:t>
      </w:r>
      <w:r w:rsidR="0091408E">
        <w:rPr>
          <w:rFonts w:ascii="Times New Roman" w:eastAsia="Times New Roman" w:hAnsi="Times New Roman" w:cs="Times New Roman"/>
          <w:color w:val="auto"/>
        </w:rPr>
        <w:t>,</w:t>
      </w:r>
      <w:r w:rsidRPr="00F86B9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7E332A24" w14:textId="77777777" w:rsidR="00F86B9E" w:rsidRPr="00F86B9E" w:rsidRDefault="00F86B9E" w:rsidP="00F86B9E">
      <w:pPr>
        <w:jc w:val="center"/>
        <w:rPr>
          <w:rFonts w:ascii="Times New Roman" w:eastAsia="Times New Roman" w:hAnsi="Times New Roman" w:cs="Times New Roman"/>
          <w:color w:val="auto"/>
        </w:rPr>
      </w:pPr>
    </w:p>
    <w:p w14:paraId="0BE49C92"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5C573952" w14:textId="77777777" w:rsidR="00F86B9E" w:rsidRPr="00F86B9E" w:rsidRDefault="00F86B9E" w:rsidP="00F86B9E">
      <w:pPr>
        <w:jc w:val="center"/>
        <w:rPr>
          <w:rFonts w:ascii="Times New Roman" w:eastAsia="Times New Roman" w:hAnsi="Times New Roman" w:cs="Times New Roman"/>
          <w:b/>
          <w:bCs/>
          <w:color w:val="auto"/>
        </w:rPr>
      </w:pPr>
    </w:p>
    <w:p w14:paraId="193EE60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54B4530A" w14:textId="77777777" w:rsidR="00F86B9E" w:rsidRPr="00F86B9E" w:rsidRDefault="00F86B9E" w:rsidP="00F86B9E">
      <w:pPr>
        <w:jc w:val="center"/>
        <w:rPr>
          <w:rFonts w:ascii="Times New Roman" w:eastAsia="Times New Roman" w:hAnsi="Times New Roman" w:cs="Times New Roman"/>
          <w:color w:val="auto"/>
        </w:rPr>
      </w:pPr>
    </w:p>
    <w:p w14:paraId="24E28844" w14:textId="77777777" w:rsidR="00F86B9E" w:rsidRPr="00F86B9E" w:rsidRDefault="00F86B9E" w:rsidP="00F86B9E">
      <w:pPr>
        <w:jc w:val="center"/>
        <w:rPr>
          <w:rFonts w:ascii="Times New Roman" w:eastAsia="Times New Roman" w:hAnsi="Times New Roman" w:cs="Times New Roman"/>
          <w:color w:val="auto"/>
        </w:rPr>
      </w:pPr>
    </w:p>
    <w:p w14:paraId="2192662E"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0866C583" w14:textId="77777777" w:rsidR="00F86B9E" w:rsidRPr="00F86B9E" w:rsidRDefault="00F86B9E" w:rsidP="00F86B9E">
      <w:pPr>
        <w:jc w:val="center"/>
        <w:rPr>
          <w:rFonts w:ascii="Times New Roman" w:eastAsia="Times New Roman" w:hAnsi="Times New Roman" w:cs="Times New Roman"/>
          <w:color w:val="auto"/>
        </w:rPr>
      </w:pPr>
    </w:p>
    <w:p w14:paraId="69B3DB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73B2037E" w14:textId="77777777" w:rsidR="00F86B9E" w:rsidRPr="00F86B9E" w:rsidRDefault="00F86B9E" w:rsidP="00F86B9E">
      <w:pPr>
        <w:jc w:val="center"/>
        <w:rPr>
          <w:rFonts w:ascii="Times New Roman" w:eastAsia="Times New Roman" w:hAnsi="Times New Roman" w:cs="Times New Roman"/>
          <w:color w:val="auto"/>
        </w:rPr>
      </w:pPr>
    </w:p>
    <w:p w14:paraId="0F3CF93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1310041" w14:textId="77777777" w:rsidR="00F86B9E" w:rsidRPr="00F86B9E" w:rsidRDefault="00F86B9E" w:rsidP="00F86B9E">
      <w:pPr>
        <w:jc w:val="center"/>
        <w:rPr>
          <w:rFonts w:ascii="Times New Roman" w:eastAsia="Times New Roman" w:hAnsi="Times New Roman" w:cs="Times New Roman"/>
          <w:b/>
          <w:bCs/>
          <w:color w:val="auto"/>
        </w:rPr>
      </w:pPr>
    </w:p>
    <w:p w14:paraId="3FE3989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40034F50" w14:textId="77777777" w:rsidR="00F86B9E" w:rsidRPr="00F86B9E" w:rsidRDefault="00F86B9E" w:rsidP="00F86B9E">
      <w:pPr>
        <w:jc w:val="both"/>
        <w:rPr>
          <w:rFonts w:ascii="Times New Roman" w:eastAsia="Times New Roman" w:hAnsi="Times New Roman" w:cs="Times New Roman"/>
          <w:color w:val="auto"/>
        </w:rPr>
      </w:pPr>
    </w:p>
    <w:p w14:paraId="5A0683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491E46FE" w14:textId="77777777" w:rsidR="00F86B9E" w:rsidRPr="00F86B9E" w:rsidRDefault="00F86B9E" w:rsidP="00F86B9E">
      <w:pPr>
        <w:jc w:val="center"/>
        <w:rPr>
          <w:rFonts w:ascii="Times New Roman" w:eastAsia="Times New Roman" w:hAnsi="Times New Roman" w:cs="Times New Roman"/>
          <w:color w:val="auto"/>
        </w:rPr>
      </w:pPr>
    </w:p>
    <w:p w14:paraId="299654E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11. Прочие условия</w:t>
      </w:r>
    </w:p>
    <w:p w14:paraId="074387C6"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F86B9E" w:rsidRDefault="00D53736" w:rsidP="00F86B9E">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00F86B9E" w:rsidRPr="00F86B9E">
        <w:rPr>
          <w:rFonts w:ascii="Times New Roman" w:eastAsia="Times New Roman" w:hAnsi="Times New Roman" w:cs="Times New Roman"/>
          <w:color w:val="auto"/>
        </w:rPr>
        <w:t>Приложением к Договору и его неотъемлемой частью являются:</w:t>
      </w:r>
    </w:p>
    <w:p w14:paraId="7E335DC4" w14:textId="40647FBD" w:rsidR="00F86B9E" w:rsidRPr="00F86B9E" w:rsidRDefault="00D53736" w:rsidP="00D5373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1. Спецификация</w:t>
      </w:r>
      <w:r>
        <w:rPr>
          <w:rFonts w:ascii="Times New Roman" w:eastAsia="Times New Roman" w:hAnsi="Times New Roman" w:cs="Times New Roman"/>
          <w:color w:val="auto"/>
        </w:rPr>
        <w:t xml:space="preserve"> (</w:t>
      </w:r>
      <w:r w:rsidRPr="00D53736">
        <w:rPr>
          <w:rFonts w:ascii="Times New Roman" w:eastAsia="Times New Roman" w:hAnsi="Times New Roman" w:cs="Times New Roman"/>
          <w:color w:val="auto"/>
        </w:rPr>
        <w:t>Приложение 1 к договору поставки</w:t>
      </w:r>
      <w:r>
        <w:rPr>
          <w:rFonts w:ascii="Times New Roman" w:eastAsia="Times New Roman" w:hAnsi="Times New Roman" w:cs="Times New Roman"/>
          <w:color w:val="auto"/>
        </w:rPr>
        <w:t>)</w:t>
      </w:r>
    </w:p>
    <w:p w14:paraId="13A12F27" w14:textId="77777777" w:rsidR="00F86B9E" w:rsidRPr="00F86B9E" w:rsidRDefault="00F86B9E" w:rsidP="00F86B9E">
      <w:pPr>
        <w:jc w:val="center"/>
        <w:rPr>
          <w:rFonts w:ascii="Times New Roman" w:eastAsia="Times New Roman" w:hAnsi="Times New Roman" w:cs="Times New Roman"/>
          <w:color w:val="auto"/>
        </w:rPr>
      </w:pPr>
    </w:p>
    <w:p w14:paraId="299AA3E4" w14:textId="77777777" w:rsidR="00F86B9E" w:rsidRPr="00F86B9E" w:rsidRDefault="00F86B9E" w:rsidP="00F86B9E">
      <w:pPr>
        <w:tabs>
          <w:tab w:val="left" w:pos="4608"/>
        </w:tabs>
        <w:ind w:left="360"/>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p w14:paraId="2C8E2890" w14:textId="77777777" w:rsidR="00F86B9E" w:rsidRPr="00F86B9E" w:rsidRDefault="00F86B9E" w:rsidP="00F86B9E">
      <w:pPr>
        <w:ind w:left="-540" w:right="-122" w:firstLine="1248"/>
        <w:jc w:val="center"/>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F86B9E">
            <w:pPr>
              <w:spacing w:after="120"/>
              <w:outlineLvl w:val="0"/>
              <w:rPr>
                <w:rFonts w:ascii="Times New Roman" w:eastAsia="Times New Roman" w:hAnsi="Times New Roman" w:cs="Times New Roman"/>
                <w:color w:val="auto"/>
              </w:rPr>
            </w:pPr>
            <w:bookmarkStart w:id="42" w:name="_Toc126487464"/>
            <w:r w:rsidRPr="00F86B9E">
              <w:rPr>
                <w:rFonts w:ascii="Times New Roman" w:eastAsia="Times New Roman" w:hAnsi="Times New Roman" w:cs="Times New Roman"/>
                <w:color w:val="auto"/>
              </w:rPr>
              <w:t>Покупатель:</w:t>
            </w:r>
            <w:bookmarkEnd w:id="42"/>
          </w:p>
        </w:tc>
        <w:tc>
          <w:tcPr>
            <w:tcW w:w="4998" w:type="dxa"/>
            <w:hideMark/>
          </w:tcPr>
          <w:p w14:paraId="57002B04" w14:textId="77777777" w:rsidR="00F86B9E" w:rsidRPr="00F86B9E" w:rsidRDefault="00F86B9E" w:rsidP="00F86B9E">
            <w:pPr>
              <w:spacing w:after="120"/>
              <w:ind w:left="283"/>
              <w:outlineLvl w:val="0"/>
              <w:rPr>
                <w:rFonts w:ascii="Times New Roman" w:eastAsia="Times New Roman" w:hAnsi="Times New Roman" w:cs="Times New Roman"/>
                <w:color w:val="auto"/>
              </w:rPr>
            </w:pPr>
            <w:bookmarkStart w:id="43" w:name="_Toc126487465"/>
            <w:r w:rsidRPr="00F86B9E">
              <w:rPr>
                <w:rFonts w:ascii="Times New Roman" w:eastAsia="Times New Roman" w:hAnsi="Times New Roman" w:cs="Times New Roman"/>
                <w:color w:val="auto"/>
              </w:rPr>
              <w:t>Поставщик:</w:t>
            </w:r>
            <w:bookmarkEnd w:id="43"/>
          </w:p>
        </w:tc>
      </w:tr>
      <w:tr w:rsidR="00F86B9E" w:rsidRPr="00F86B9E" w14:paraId="405D64A2" w14:textId="77777777" w:rsidTr="003E3303">
        <w:tc>
          <w:tcPr>
            <w:tcW w:w="5148" w:type="dxa"/>
            <w:hideMark/>
          </w:tcPr>
          <w:p w14:paraId="731E4B35"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ООО «______»</w:t>
            </w:r>
          </w:p>
        </w:tc>
      </w:tr>
      <w:tr w:rsidR="00F86B9E" w:rsidRPr="00F86B9E" w14:paraId="277AF505" w14:textId="77777777" w:rsidTr="003E3303">
        <w:tc>
          <w:tcPr>
            <w:tcW w:w="5148" w:type="dxa"/>
            <w:vMerge w:val="restart"/>
          </w:tcPr>
          <w:p w14:paraId="59EA77FC"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Юр. адрес: 368304 г. Каспийск Кирпичное шоссе 13Б, 3 этаж, офис 56</w:t>
            </w:r>
          </w:p>
          <w:p w14:paraId="003A0C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F86B9E">
            <w:pPr>
              <w:rPr>
                <w:rFonts w:ascii="Times New Roman" w:eastAsia="Times New Roman" w:hAnsi="Times New Roman" w:cs="Times New Roman"/>
                <w:color w:val="auto"/>
              </w:rPr>
            </w:pPr>
          </w:p>
          <w:p w14:paraId="76B305A5" w14:textId="77777777" w:rsidR="00F86B9E" w:rsidRPr="00F86B9E" w:rsidRDefault="00F86B9E" w:rsidP="00F86B9E">
            <w:pPr>
              <w:rPr>
                <w:rFonts w:ascii="Times New Roman" w:eastAsia="Times New Roman" w:hAnsi="Times New Roman" w:cs="Times New Roman"/>
                <w:b/>
                <w:bCs/>
                <w:color w:val="auto"/>
              </w:rPr>
            </w:pPr>
            <w:proofErr w:type="spellStart"/>
            <w:r w:rsidRPr="00F86B9E">
              <w:rPr>
                <w:rFonts w:ascii="Times New Roman" w:eastAsia="Times New Roman" w:hAnsi="Times New Roman" w:cs="Times New Roman"/>
                <w:b/>
                <w:bCs/>
                <w:color w:val="auto"/>
              </w:rPr>
              <w:t>Зам.генерального</w:t>
            </w:r>
            <w:proofErr w:type="spellEnd"/>
            <w:r w:rsidRPr="00F86B9E">
              <w:rPr>
                <w:rFonts w:ascii="Times New Roman" w:eastAsia="Times New Roman" w:hAnsi="Times New Roman" w:cs="Times New Roman"/>
                <w:b/>
                <w:bCs/>
                <w:color w:val="auto"/>
              </w:rPr>
              <w:t xml:space="preserve"> директора по коммерческим вопросам</w:t>
            </w:r>
          </w:p>
        </w:tc>
        <w:tc>
          <w:tcPr>
            <w:tcW w:w="4998" w:type="dxa"/>
          </w:tcPr>
          <w:p w14:paraId="4CEC7CC2" w14:textId="14113C01"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F86B9E">
            <w:pPr>
              <w:rPr>
                <w:rFonts w:ascii="Times New Roman" w:eastAsia="Times New Roman" w:hAnsi="Times New Roman" w:cs="Times New Roman"/>
                <w:color w:val="auto"/>
              </w:rPr>
            </w:pPr>
          </w:p>
        </w:tc>
        <w:tc>
          <w:tcPr>
            <w:tcW w:w="4998" w:type="dxa"/>
          </w:tcPr>
          <w:p w14:paraId="040A1E49" w14:textId="77777777" w:rsidR="00F86B9E" w:rsidRPr="00F86B9E" w:rsidRDefault="00F86B9E" w:rsidP="00F86B9E">
            <w:pPr>
              <w:shd w:val="clear" w:color="auto" w:fill="FFFFFF"/>
              <w:spacing w:line="274" w:lineRule="exact"/>
              <w:ind w:right="10" w:firstLine="5"/>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F86B9E">
            <w:pPr>
              <w:rPr>
                <w:rFonts w:ascii="Times New Roman" w:eastAsia="Times New Roman" w:hAnsi="Times New Roman" w:cs="Times New Roman"/>
                <w:color w:val="auto"/>
              </w:rPr>
            </w:pPr>
          </w:p>
        </w:tc>
        <w:tc>
          <w:tcPr>
            <w:tcW w:w="4998" w:type="dxa"/>
          </w:tcPr>
          <w:p w14:paraId="1F09D41D"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F86B9E">
            <w:pPr>
              <w:rPr>
                <w:rFonts w:ascii="Times New Roman" w:eastAsia="Times New Roman" w:hAnsi="Times New Roman" w:cs="Times New Roman"/>
                <w:color w:val="auto"/>
              </w:rPr>
            </w:pPr>
          </w:p>
        </w:tc>
        <w:tc>
          <w:tcPr>
            <w:tcW w:w="4998" w:type="dxa"/>
          </w:tcPr>
          <w:p w14:paraId="53A39C0B"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F86B9E">
            <w:pPr>
              <w:rPr>
                <w:rFonts w:ascii="Times New Roman" w:eastAsia="Times New Roman" w:hAnsi="Times New Roman" w:cs="Times New Roman"/>
                <w:color w:val="auto"/>
              </w:rPr>
            </w:pPr>
          </w:p>
        </w:tc>
        <w:tc>
          <w:tcPr>
            <w:tcW w:w="4998" w:type="dxa"/>
          </w:tcPr>
          <w:p w14:paraId="2E3335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BF63D1" w:rsidRDefault="00F86B9E" w:rsidP="00F86B9E">
            <w:pPr>
              <w:rPr>
                <w:rFonts w:ascii="Times New Roman" w:eastAsia="Times New Roman" w:hAnsi="Times New Roman" w:cs="Times New Roman"/>
                <w:color w:val="auto"/>
                <w:kern w:val="32"/>
                <w:lang w:eastAsia="x-none"/>
              </w:rPr>
            </w:pPr>
            <w:r w:rsidRPr="00F86B9E">
              <w:rPr>
                <w:rFonts w:ascii="Times New Roman" w:eastAsia="Times New Roman" w:hAnsi="Times New Roman" w:cs="Times New Roman"/>
                <w:color w:val="auto"/>
                <w:kern w:val="32"/>
                <w:lang w:eastAsia="x-none"/>
              </w:rPr>
              <w:t>Тел</w:t>
            </w:r>
            <w:r w:rsidRPr="00BF63D1">
              <w:rPr>
                <w:rFonts w:ascii="Times New Roman" w:eastAsia="Times New Roman" w:hAnsi="Times New Roman" w:cs="Times New Roman"/>
                <w:color w:val="auto"/>
                <w:kern w:val="32"/>
                <w:lang w:eastAsia="x-none"/>
              </w:rPr>
              <w:t xml:space="preserve">.: </w:t>
            </w:r>
          </w:p>
          <w:p w14:paraId="67892BB5" w14:textId="77777777" w:rsidR="00F86B9E" w:rsidRPr="00F86B9E" w:rsidRDefault="00F86B9E" w:rsidP="00F86B9E">
            <w:pPr>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3E3303">
        <w:tc>
          <w:tcPr>
            <w:tcW w:w="0" w:type="auto"/>
            <w:vMerge/>
            <w:vAlign w:val="center"/>
            <w:hideMark/>
          </w:tcPr>
          <w:p w14:paraId="0F2FECF1" w14:textId="77777777" w:rsidR="00F86B9E" w:rsidRPr="00F86B9E" w:rsidRDefault="00F86B9E" w:rsidP="00F86B9E">
            <w:pPr>
              <w:rPr>
                <w:rFonts w:ascii="Times New Roman" w:eastAsia="Times New Roman" w:hAnsi="Times New Roman" w:cs="Times New Roman"/>
                <w:color w:val="auto"/>
                <w:lang w:val="en-US"/>
              </w:rPr>
            </w:pPr>
          </w:p>
        </w:tc>
        <w:tc>
          <w:tcPr>
            <w:tcW w:w="4998" w:type="dxa"/>
          </w:tcPr>
          <w:p w14:paraId="3CA191D3" w14:textId="77777777" w:rsidR="00F86B9E" w:rsidRPr="00F86B9E" w:rsidRDefault="00F86B9E" w:rsidP="00F86B9E">
            <w:pPr>
              <w:spacing w:after="120"/>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Генеральный директор</w:t>
            </w:r>
          </w:p>
        </w:tc>
      </w:tr>
      <w:tr w:rsidR="00F86B9E" w:rsidRPr="00F86B9E" w14:paraId="148C1A08" w14:textId="77777777" w:rsidTr="003E3303">
        <w:trPr>
          <w:trHeight w:val="482"/>
        </w:trPr>
        <w:tc>
          <w:tcPr>
            <w:tcW w:w="5148" w:type="dxa"/>
            <w:hideMark/>
          </w:tcPr>
          <w:p w14:paraId="229DEB60"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5DCF627F" w14:textId="77777777" w:rsidR="00F86B9E" w:rsidRPr="00F86B9E" w:rsidRDefault="00F86B9E" w:rsidP="00F86B9E">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780287D0" w14:textId="77777777" w:rsidR="00F86B9E" w:rsidRPr="00F86B9E" w:rsidRDefault="00F86B9E" w:rsidP="00F86B9E">
      <w:pPr>
        <w:rPr>
          <w:rFonts w:ascii="Times New Roman" w:eastAsia="Times New Roman" w:hAnsi="Times New Roman" w:cs="Times New Roman"/>
          <w:color w:val="auto"/>
        </w:rPr>
      </w:pPr>
    </w:p>
    <w:p w14:paraId="14212310" w14:textId="2D8C3263" w:rsidR="00F86B9E" w:rsidRDefault="00F86B9E" w:rsidP="00F86B9E">
      <w:pPr>
        <w:rPr>
          <w:rFonts w:ascii="Times New Roman" w:eastAsia="Times New Roman" w:hAnsi="Times New Roman" w:cs="Times New Roman"/>
          <w:color w:val="auto"/>
        </w:rPr>
      </w:pPr>
    </w:p>
    <w:p w14:paraId="7675BB74" w14:textId="1DA559E3" w:rsidR="00F86B9E" w:rsidRDefault="00F86B9E" w:rsidP="00F86B9E">
      <w:pPr>
        <w:rPr>
          <w:rFonts w:ascii="Times New Roman" w:eastAsia="Times New Roman" w:hAnsi="Times New Roman" w:cs="Times New Roman"/>
          <w:color w:val="auto"/>
        </w:rPr>
      </w:pPr>
    </w:p>
    <w:p w14:paraId="6B761FF8" w14:textId="2DB56A60" w:rsidR="00F86B9E" w:rsidRDefault="00F86B9E" w:rsidP="00F86B9E">
      <w:pPr>
        <w:rPr>
          <w:rFonts w:ascii="Times New Roman" w:eastAsia="Times New Roman" w:hAnsi="Times New Roman" w:cs="Times New Roman"/>
          <w:color w:val="auto"/>
        </w:rPr>
      </w:pPr>
    </w:p>
    <w:p w14:paraId="23BEB354" w14:textId="65F257CF" w:rsidR="00F86B9E" w:rsidRDefault="00F86B9E" w:rsidP="00F86B9E">
      <w:pPr>
        <w:rPr>
          <w:rFonts w:ascii="Times New Roman" w:eastAsia="Times New Roman" w:hAnsi="Times New Roman" w:cs="Times New Roman"/>
          <w:color w:val="auto"/>
        </w:rPr>
      </w:pPr>
    </w:p>
    <w:p w14:paraId="1D1F862E" w14:textId="5D6B4E5A" w:rsidR="00F86B9E" w:rsidRDefault="00F86B9E" w:rsidP="00F86B9E">
      <w:pPr>
        <w:rPr>
          <w:rFonts w:ascii="Times New Roman" w:eastAsia="Times New Roman" w:hAnsi="Times New Roman" w:cs="Times New Roman"/>
          <w:color w:val="auto"/>
        </w:rPr>
      </w:pPr>
    </w:p>
    <w:p w14:paraId="78A9C302" w14:textId="77777777" w:rsidR="00F86B9E" w:rsidRPr="00F86B9E" w:rsidRDefault="00F86B9E" w:rsidP="00F86B9E">
      <w:pPr>
        <w:rPr>
          <w:rFonts w:ascii="Times New Roman" w:eastAsia="Times New Roman" w:hAnsi="Times New Roman" w:cs="Times New Roman"/>
          <w:color w:val="auto"/>
        </w:rPr>
      </w:pPr>
    </w:p>
    <w:p w14:paraId="564AD0E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F3C7786"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1DC2081A"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37BD9EAB"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07CDC11"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11338C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697580B5"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BD78C5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772F2D8E"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Приложение 1 </w:t>
      </w:r>
    </w:p>
    <w:p w14:paraId="67F3A5E2"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к договору поставки №___________ </w:t>
      </w:r>
    </w:p>
    <w:p w14:paraId="092FAE57"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от «____» ___________ 2024 г.</w:t>
      </w:r>
    </w:p>
    <w:p w14:paraId="053FEDEA" w14:textId="77777777" w:rsidR="00F86B9E" w:rsidRPr="00F86B9E" w:rsidRDefault="00F86B9E" w:rsidP="00F86B9E">
      <w:pPr>
        <w:jc w:val="both"/>
        <w:rPr>
          <w:rFonts w:ascii="Times New Roman" w:eastAsia="Times New Roman" w:hAnsi="Times New Roman" w:cs="Times New Roman"/>
          <w:b/>
          <w:bCs/>
          <w:color w:val="auto"/>
        </w:rPr>
      </w:pPr>
    </w:p>
    <w:p w14:paraId="0096E73A" w14:textId="6A855D95" w:rsidR="00F86B9E" w:rsidRPr="00F86B9E" w:rsidRDefault="00F86B9E" w:rsidP="00F86B9E">
      <w:pPr>
        <w:jc w:val="center"/>
        <w:outlineLvl w:val="0"/>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Спецификация </w:t>
      </w:r>
    </w:p>
    <w:p w14:paraId="38315EE8" w14:textId="77777777" w:rsidR="00F86B9E" w:rsidRPr="00F86B9E" w:rsidRDefault="00F86B9E" w:rsidP="00E96A20">
      <w:pPr>
        <w:numPr>
          <w:ilvl w:val="0"/>
          <w:numId w:val="68"/>
        </w:numPr>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По настоящей спецификации поставляется следующий Товар:</w:t>
      </w:r>
    </w:p>
    <w:p w14:paraId="5912C505" w14:textId="77777777" w:rsidR="00F86B9E" w:rsidRPr="00F86B9E" w:rsidRDefault="00F86B9E" w:rsidP="00F86B9E">
      <w:pPr>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F86B9E" w:rsidRPr="00F86B9E" w14:paraId="38D262BB" w14:textId="77777777" w:rsidTr="003E3303">
        <w:tc>
          <w:tcPr>
            <w:tcW w:w="603" w:type="dxa"/>
            <w:tcBorders>
              <w:top w:val="single" w:sz="4" w:space="0" w:color="000000"/>
              <w:left w:val="single" w:sz="4" w:space="0" w:color="000000"/>
              <w:bottom w:val="single" w:sz="4" w:space="0" w:color="000000"/>
            </w:tcBorders>
            <w:shd w:val="clear" w:color="auto" w:fill="auto"/>
          </w:tcPr>
          <w:p w14:paraId="401D34D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3B812F1E" w14:textId="77777777" w:rsidR="00F86B9E" w:rsidRPr="00F86B9E" w:rsidRDefault="00F86B9E" w:rsidP="00F86B9E">
            <w:pPr>
              <w:jc w:val="center"/>
              <w:rPr>
                <w:rFonts w:ascii="Times New Roman" w:eastAsia="Times New Roman" w:hAnsi="Times New Roman" w:cs="Times New Roman"/>
                <w:color w:val="auto"/>
              </w:rPr>
            </w:pPr>
          </w:p>
          <w:p w14:paraId="65F953E9" w14:textId="77777777" w:rsidR="00F86B9E" w:rsidRPr="00F86B9E" w:rsidRDefault="00F86B9E" w:rsidP="00F86B9E">
            <w:pPr>
              <w:jc w:val="center"/>
              <w:rPr>
                <w:rFonts w:ascii="Times New Roman" w:eastAsia="Times New Roman" w:hAnsi="Times New Roman" w:cs="Times New Roman"/>
                <w:color w:val="auto"/>
              </w:rPr>
            </w:pPr>
            <w:r w:rsidRPr="00F86B9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14EC76"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Ед. </w:t>
            </w:r>
            <w:proofErr w:type="spellStart"/>
            <w:r w:rsidRPr="00F86B9E">
              <w:rPr>
                <w:rFonts w:ascii="Times New Roman" w:eastAsia="Times New Roman" w:hAnsi="Times New Roman" w:cs="Times New Roman"/>
                <w:color w:val="auto"/>
              </w:rPr>
              <w:t>изм</w:t>
            </w:r>
            <w:proofErr w:type="spellEnd"/>
          </w:p>
        </w:tc>
        <w:tc>
          <w:tcPr>
            <w:tcW w:w="709" w:type="dxa"/>
            <w:tcBorders>
              <w:top w:val="single" w:sz="4" w:space="0" w:color="000000"/>
              <w:left w:val="single" w:sz="4" w:space="0" w:color="000000"/>
              <w:bottom w:val="single" w:sz="4" w:space="0" w:color="000000"/>
            </w:tcBorders>
            <w:shd w:val="clear" w:color="auto" w:fill="auto"/>
          </w:tcPr>
          <w:p w14:paraId="22C024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22D78871" w14:textId="77777777" w:rsidR="00F86B9E" w:rsidRDefault="00F86B9E" w:rsidP="00F86B9E">
            <w:pPr>
              <w:rPr>
                <w:rFonts w:ascii="Times New Roman" w:eastAsia="Times New Roman" w:hAnsi="Times New Roman" w:cs="Times New Roman"/>
                <w:color w:val="auto"/>
              </w:rPr>
            </w:pPr>
            <w:r w:rsidRPr="00FE5CCE">
              <w:rPr>
                <w:rFonts w:ascii="Times New Roman" w:eastAsia="Times New Roman" w:hAnsi="Times New Roman" w:cs="Times New Roman"/>
                <w:color w:val="auto"/>
              </w:rPr>
              <w:t>Цена за ед</w:t>
            </w:r>
            <w:r w:rsidR="00265C5B" w:rsidRPr="00FE5CCE">
              <w:rPr>
                <w:rFonts w:ascii="Times New Roman" w:eastAsia="Times New Roman" w:hAnsi="Times New Roman" w:cs="Times New Roman"/>
                <w:color w:val="auto"/>
              </w:rPr>
              <w:t>.</w:t>
            </w:r>
          </w:p>
          <w:p w14:paraId="40335DD0" w14:textId="74907995" w:rsidR="00E133B6" w:rsidRPr="00265C5B" w:rsidRDefault="00E133B6" w:rsidP="00F86B9E">
            <w:pPr>
              <w:rPr>
                <w:rFonts w:ascii="Times New Roman" w:eastAsia="Times New Roman" w:hAnsi="Times New Roman" w:cs="Times New Roman"/>
                <w:color w:val="auto"/>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2C7A9" w14:textId="11E9A980" w:rsidR="00F86B9E" w:rsidRPr="00265C5B" w:rsidRDefault="00F86B9E" w:rsidP="00F86B9E">
            <w:pPr>
              <w:rPr>
                <w:rFonts w:ascii="Times New Roman" w:eastAsia="Times New Roman" w:hAnsi="Times New Roman" w:cs="Times New Roman"/>
                <w:color w:val="auto"/>
                <w:highlight w:val="yellow"/>
              </w:rPr>
            </w:pPr>
            <w:r w:rsidRPr="00FE5CCE">
              <w:rPr>
                <w:rFonts w:ascii="Times New Roman" w:eastAsia="Times New Roman" w:hAnsi="Times New Roman" w:cs="Times New Roman"/>
                <w:color w:val="auto"/>
              </w:rPr>
              <w:t xml:space="preserve">Стоимость </w:t>
            </w:r>
          </w:p>
        </w:tc>
      </w:tr>
      <w:tr w:rsidR="00F86B9E" w:rsidRPr="00F86B9E" w14:paraId="16FD6023"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7A226C95"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15AC895E" w14:textId="77777777" w:rsidR="00F86B9E" w:rsidRPr="00F86B9E" w:rsidRDefault="00F86B9E" w:rsidP="00F86B9E">
            <w:pPr>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71E8ABB"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Шт.</w:t>
            </w:r>
          </w:p>
        </w:tc>
        <w:tc>
          <w:tcPr>
            <w:tcW w:w="709" w:type="dxa"/>
            <w:tcBorders>
              <w:top w:val="single" w:sz="4" w:space="0" w:color="000000"/>
              <w:left w:val="single" w:sz="4" w:space="0" w:color="000000"/>
              <w:bottom w:val="single" w:sz="4" w:space="0" w:color="000000"/>
            </w:tcBorders>
            <w:shd w:val="clear" w:color="auto" w:fill="auto"/>
          </w:tcPr>
          <w:p w14:paraId="09BCE887" w14:textId="77777777" w:rsidR="00F86B9E" w:rsidRPr="00F86B9E" w:rsidRDefault="00F86B9E" w:rsidP="00F86B9E">
            <w:pPr>
              <w:suppressLineNumbers/>
              <w:suppressAutoHyphens/>
              <w:spacing w:after="200" w:line="276" w:lineRule="auto"/>
              <w:jc w:val="center"/>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2F312630" w14:textId="77777777" w:rsidR="00F86B9E" w:rsidRPr="00F86B9E" w:rsidRDefault="00F86B9E" w:rsidP="00F86B9E">
            <w:pPr>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2BA2F" w14:textId="77777777" w:rsidR="00F86B9E" w:rsidRPr="00F86B9E" w:rsidRDefault="00F86B9E" w:rsidP="00F86B9E">
            <w:pPr>
              <w:jc w:val="center"/>
              <w:rPr>
                <w:rFonts w:ascii="Times New Roman" w:eastAsia="Times New Roman" w:hAnsi="Times New Roman" w:cs="Times New Roman"/>
                <w:color w:val="auto"/>
              </w:rPr>
            </w:pPr>
          </w:p>
        </w:tc>
      </w:tr>
      <w:tr w:rsidR="00F86B9E" w:rsidRPr="00F86B9E" w14:paraId="5E462087"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115DE7FF" w14:textId="61604660" w:rsidR="00F86B9E" w:rsidRPr="00FE5CCE" w:rsidRDefault="00F86B9E" w:rsidP="00F86B9E">
            <w:pPr>
              <w:rPr>
                <w:rFonts w:ascii="Times New Roman" w:eastAsia="Times New Roman" w:hAnsi="Times New Roman" w:cs="Times New Roman"/>
                <w:b/>
                <w:bCs/>
                <w:color w:val="auto"/>
              </w:rPr>
            </w:pPr>
            <w:r w:rsidRPr="00FE5CCE">
              <w:rPr>
                <w:rFonts w:ascii="Times New Roman" w:eastAsia="Times New Roman" w:hAnsi="Times New Roman" w:cs="Times New Roman"/>
                <w:b/>
                <w:bCs/>
                <w:color w:val="auto"/>
              </w:rPr>
              <w:t xml:space="preserve">ИТОГО с учетом НДС </w:t>
            </w:r>
            <w:r w:rsidR="000028A2">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9EDD6" w14:textId="77777777" w:rsidR="00F86B9E" w:rsidRPr="00F86B9E" w:rsidRDefault="00F86B9E" w:rsidP="00F86B9E">
            <w:pPr>
              <w:jc w:val="center"/>
              <w:rPr>
                <w:rFonts w:ascii="Times New Roman" w:eastAsia="Times New Roman" w:hAnsi="Times New Roman" w:cs="Times New Roman"/>
                <w:b/>
                <w:bCs/>
                <w:color w:val="auto"/>
              </w:rPr>
            </w:pPr>
          </w:p>
        </w:tc>
      </w:tr>
      <w:tr w:rsidR="00F86B9E" w:rsidRPr="00F86B9E" w14:paraId="721F9624"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35AC990" w14:textId="42B28F36" w:rsidR="00F86B9E" w:rsidRPr="00FE5CCE" w:rsidRDefault="00F86B9E" w:rsidP="00F86B9E">
            <w:pPr>
              <w:rPr>
                <w:rFonts w:ascii="Times New Roman" w:eastAsia="Times New Roman" w:hAnsi="Times New Roman" w:cs="Times New Roman"/>
                <w:b/>
                <w:bCs/>
                <w:color w:val="auto"/>
              </w:rPr>
            </w:pPr>
            <w:r w:rsidRPr="00FE5CCE">
              <w:rPr>
                <w:rFonts w:ascii="Times New Roman" w:eastAsia="Times New Roman" w:hAnsi="Times New Roman" w:cs="Times New Roman"/>
                <w:b/>
                <w:bCs/>
                <w:color w:val="auto"/>
              </w:rPr>
              <w:t xml:space="preserve">НДС </w:t>
            </w:r>
            <w:r w:rsidR="000028A2">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37015" w14:textId="77777777" w:rsidR="00F86B9E" w:rsidRPr="00F86B9E" w:rsidRDefault="00F86B9E" w:rsidP="00F86B9E">
            <w:pPr>
              <w:jc w:val="center"/>
              <w:rPr>
                <w:rFonts w:ascii="Times New Roman" w:eastAsia="Times New Roman" w:hAnsi="Times New Roman" w:cs="Times New Roman"/>
                <w:b/>
                <w:bCs/>
                <w:color w:val="auto"/>
              </w:rPr>
            </w:pPr>
          </w:p>
        </w:tc>
      </w:tr>
      <w:tr w:rsidR="00F86B9E" w:rsidRPr="00F86B9E" w14:paraId="37078469"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0CFCBFA" w14:textId="77777777" w:rsidR="00F86B9E" w:rsidRPr="00F86B9E" w:rsidRDefault="00F86B9E" w:rsidP="00F86B9E">
            <w:pP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11B0C" w14:textId="77777777" w:rsidR="00F86B9E" w:rsidRPr="00F86B9E" w:rsidRDefault="00F86B9E" w:rsidP="00F86B9E">
            <w:pPr>
              <w:jc w:val="center"/>
              <w:rPr>
                <w:rFonts w:ascii="Times New Roman" w:eastAsia="Times New Roman" w:hAnsi="Times New Roman" w:cs="Times New Roman"/>
                <w:b/>
                <w:bCs/>
                <w:color w:val="auto"/>
              </w:rPr>
            </w:pPr>
          </w:p>
        </w:tc>
      </w:tr>
    </w:tbl>
    <w:p w14:paraId="366F7D19" w14:textId="77777777" w:rsidR="00F86B9E" w:rsidRPr="00F86B9E" w:rsidRDefault="00F86B9E" w:rsidP="00F86B9E">
      <w:pPr>
        <w:rPr>
          <w:rFonts w:ascii="Times New Roman" w:eastAsia="Times New Roman" w:hAnsi="Times New Roman" w:cs="Times New Roman"/>
          <w:bCs/>
          <w:color w:val="auto"/>
        </w:rPr>
      </w:pPr>
    </w:p>
    <w:p w14:paraId="6E1EF076"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color w:val="auto"/>
        </w:rPr>
        <w:t xml:space="preserve">Сумма спецификации: </w:t>
      </w:r>
    </w:p>
    <w:p w14:paraId="33FBCA8A" w14:textId="77777777" w:rsidR="00F86B9E" w:rsidRPr="00F86B9E" w:rsidRDefault="00F86B9E" w:rsidP="00F86B9E">
      <w:pPr>
        <w:tabs>
          <w:tab w:val="left" w:pos="4170"/>
        </w:tabs>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1F9836F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 с </w:t>
      </w:r>
      <w:r w:rsidR="00E702F2">
        <w:rPr>
          <w:rFonts w:ascii="Times New Roman" w:eastAsia="Calibri" w:hAnsi="Times New Roman" w:cs="Times New Roman"/>
          <w:color w:val="auto"/>
          <w:lang w:eastAsia="en-US"/>
        </w:rPr>
        <w:t>гарантийны</w:t>
      </w:r>
      <w:r w:rsidR="002F7A76">
        <w:rPr>
          <w:rFonts w:ascii="Times New Roman" w:eastAsia="Calibri" w:hAnsi="Times New Roman" w:cs="Times New Roman"/>
          <w:color w:val="auto"/>
          <w:lang w:eastAsia="en-US"/>
        </w:rPr>
        <w:t xml:space="preserve">м </w:t>
      </w:r>
      <w:r w:rsidR="00E702F2">
        <w:rPr>
          <w:rFonts w:ascii="Times New Roman" w:eastAsia="Calibri" w:hAnsi="Times New Roman" w:cs="Times New Roman"/>
          <w:color w:val="auto"/>
          <w:lang w:eastAsia="en-US"/>
        </w:rPr>
        <w:t xml:space="preserve">сроком хранения не </w:t>
      </w:r>
      <w:r w:rsidR="002F7A76">
        <w:rPr>
          <w:rFonts w:ascii="Times New Roman" w:eastAsia="Calibri" w:hAnsi="Times New Roman" w:cs="Times New Roman"/>
          <w:color w:val="auto"/>
          <w:lang w:eastAsia="en-US"/>
        </w:rPr>
        <w:t xml:space="preserve">менее </w:t>
      </w:r>
      <w:r w:rsidR="00C01420">
        <w:rPr>
          <w:rFonts w:ascii="Times New Roman" w:eastAsia="Calibri" w:hAnsi="Times New Roman" w:cs="Times New Roman"/>
          <w:color w:val="auto"/>
          <w:lang w:eastAsia="en-US"/>
        </w:rPr>
        <w:t>12</w:t>
      </w:r>
      <w:r w:rsidR="002F7A76">
        <w:rPr>
          <w:rFonts w:ascii="Times New Roman" w:eastAsia="Calibri" w:hAnsi="Times New Roman" w:cs="Times New Roman"/>
          <w:color w:val="auto"/>
          <w:lang w:eastAsia="en-US"/>
        </w:rPr>
        <w:t xml:space="preserve"> месяцев</w:t>
      </w:r>
      <w:r w:rsidRPr="00F86B9E">
        <w:rPr>
          <w:rFonts w:ascii="Times New Roman" w:eastAsia="Calibri" w:hAnsi="Times New Roman" w:cs="Times New Roman"/>
          <w:color w:val="auto"/>
          <w:lang w:eastAsia="en-US"/>
        </w:rPr>
        <w:t>, что должно подтверждаться паспортом или сертификатом качества.</w:t>
      </w:r>
    </w:p>
    <w:p w14:paraId="3ACD3949" w14:textId="77777777" w:rsidR="00F86B9E" w:rsidRPr="00F86B9E" w:rsidRDefault="00F86B9E" w:rsidP="00F86B9E">
      <w:pPr>
        <w:widowControl w:val="0"/>
        <w:spacing w:line="256" w:lineRule="auto"/>
        <w:ind w:left="709"/>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77777777" w:rsidR="00F86B9E" w:rsidRPr="00F86B9E" w:rsidRDefault="00F86B9E" w:rsidP="00F86B9E">
      <w:pPr>
        <w:widowControl w:val="0"/>
        <w:spacing w:line="256" w:lineRule="auto"/>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     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2EC3EBAD" w14:textId="77777777" w:rsidR="00F86B9E" w:rsidRPr="00F86B9E" w:rsidRDefault="00F86B9E" w:rsidP="00F86B9E">
      <w:pPr>
        <w:widowControl w:val="0"/>
        <w:spacing w:line="256" w:lineRule="auto"/>
        <w:ind w:left="709"/>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2D3509AA" w14:textId="7777777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66C092FA" w14:textId="6E9D1C85"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4.Сроки поставки:</w:t>
      </w:r>
      <w:r w:rsidR="00C50CEF">
        <w:rPr>
          <w:rFonts w:ascii="Times New Roman" w:eastAsia="Times New Roman" w:hAnsi="Times New Roman" w:cs="Times New Roman"/>
          <w:color w:val="auto"/>
        </w:rPr>
        <w:t xml:space="preserve">30 </w:t>
      </w:r>
      <w:r w:rsidR="00E702F2">
        <w:rPr>
          <w:rFonts w:ascii="Times New Roman" w:eastAsia="Times New Roman" w:hAnsi="Times New Roman" w:cs="Times New Roman"/>
          <w:color w:val="auto"/>
        </w:rPr>
        <w:t xml:space="preserve"> календарных дней с момента подписания договора</w:t>
      </w:r>
      <w:r w:rsidRPr="00F86B9E">
        <w:rPr>
          <w:rFonts w:ascii="Times New Roman" w:eastAsia="Times New Roman" w:hAnsi="Times New Roman" w:cs="Times New Roman"/>
          <w:color w:val="auto"/>
        </w:rPr>
        <w:t>.</w:t>
      </w:r>
    </w:p>
    <w:p w14:paraId="04D360F5" w14:textId="4E9C5C41"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 Способ поставки: </w:t>
      </w:r>
      <w:r w:rsidRPr="00F86B9E">
        <w:rPr>
          <w:rFonts w:ascii="Times New Roman" w:eastAsia="Times New Roman" w:hAnsi="Times New Roman" w:cs="Times New Roman"/>
        </w:rPr>
        <w:t xml:space="preserve">доставка автотранспортом до двери, силами Поставщика за его счет, с 8-00 до 16.00 в рабочие дни </w:t>
      </w:r>
      <w:r w:rsidRPr="00F86B9E">
        <w:rPr>
          <w:rFonts w:ascii="Times New Roman" w:eastAsia="Times New Roman" w:hAnsi="Times New Roman" w:cs="Times New Roman"/>
          <w:color w:val="000000" w:themeColor="text1"/>
        </w:rPr>
        <w:t>по адресу</w:t>
      </w:r>
      <w:r w:rsidRPr="00F86B9E">
        <w:rPr>
          <w:rFonts w:ascii="Times New Roman" w:eastAsia="Times New Roman" w:hAnsi="Times New Roman" w:cs="Times New Roman"/>
        </w:rPr>
        <w:t>: Республика Дагестан, г.</w:t>
      </w:r>
      <w:r w:rsidR="000A15BA">
        <w:rPr>
          <w:rFonts w:ascii="Times New Roman" w:eastAsia="Times New Roman" w:hAnsi="Times New Roman" w:cs="Times New Roman"/>
        </w:rPr>
        <w:t xml:space="preserve"> Каспийск</w:t>
      </w:r>
      <w:r w:rsidRPr="00F86B9E">
        <w:rPr>
          <w:rFonts w:ascii="Times New Roman" w:eastAsia="Times New Roman" w:hAnsi="Times New Roman" w:cs="Times New Roman"/>
        </w:rPr>
        <w:t>.</w:t>
      </w:r>
    </w:p>
    <w:p w14:paraId="3C3B4C3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F86B9E">
      <w:pPr>
        <w:ind w:left="360"/>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От Покупателя:</w:t>
            </w:r>
          </w:p>
          <w:p w14:paraId="5506F39A" w14:textId="77777777" w:rsidR="00F86B9E" w:rsidRPr="00F86B9E" w:rsidRDefault="00F86B9E" w:rsidP="00F86B9E">
            <w:pPr>
              <w:spacing w:after="120"/>
              <w:outlineLvl w:val="0"/>
              <w:rPr>
                <w:rFonts w:ascii="Times New Roman" w:eastAsia="Times New Roman" w:hAnsi="Times New Roman" w:cs="Times New Roman"/>
                <w:color w:val="auto"/>
              </w:rPr>
            </w:pPr>
            <w:proofErr w:type="spellStart"/>
            <w:r w:rsidRPr="00F86B9E">
              <w:rPr>
                <w:rFonts w:ascii="Times New Roman" w:eastAsia="Times New Roman" w:hAnsi="Times New Roman" w:cs="Times New Roman"/>
                <w:color w:val="auto"/>
              </w:rPr>
              <w:t>Зам.генерального</w:t>
            </w:r>
            <w:proofErr w:type="spellEnd"/>
            <w:r w:rsidRPr="00F86B9E">
              <w:rPr>
                <w:rFonts w:ascii="Times New Roman" w:eastAsia="Times New Roman" w:hAnsi="Times New Roman" w:cs="Times New Roman"/>
                <w:color w:val="auto"/>
              </w:rPr>
              <w:t xml:space="preserve"> директора по коммерческим вопросам</w:t>
            </w:r>
          </w:p>
          <w:p w14:paraId="06BC3FB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F86B9E">
            <w:pPr>
              <w:spacing w:after="120"/>
              <w:ind w:left="283"/>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54AFDA26"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Генеральный директор</w:t>
            </w:r>
          </w:p>
          <w:p w14:paraId="50480934" w14:textId="77777777" w:rsidR="00F86B9E" w:rsidRPr="00F86B9E" w:rsidRDefault="00F86B9E" w:rsidP="00F86B9E">
            <w:pPr>
              <w:rPr>
                <w:rFonts w:ascii="Times New Roman" w:eastAsia="Times New Roman" w:hAnsi="Times New Roman" w:cs="Times New Roman"/>
                <w:color w:val="auto"/>
              </w:rPr>
            </w:pPr>
          </w:p>
          <w:p w14:paraId="7695F989" w14:textId="60372569"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6BEDEFB" w14:textId="77777777" w:rsidR="00F86B9E" w:rsidRPr="00F86B9E" w:rsidRDefault="00F86B9E" w:rsidP="00F86B9E">
      <w:pPr>
        <w:keepNext/>
        <w:jc w:val="both"/>
        <w:rPr>
          <w:rFonts w:ascii="Times New Roman" w:eastAsia="Times New Roman" w:hAnsi="Times New Roman" w:cs="Times New Roman"/>
          <w:b/>
          <w:i/>
          <w:color w:val="auto"/>
          <w:spacing w:val="-5"/>
        </w:rPr>
      </w:pPr>
    </w:p>
    <w:p w14:paraId="437D29FC" w14:textId="23698735" w:rsidR="00F86B9E" w:rsidRDefault="00F86B9E" w:rsidP="00F86B9E">
      <w:pPr>
        <w:tabs>
          <w:tab w:val="left" w:pos="1050"/>
        </w:tabs>
        <w:rPr>
          <w:rFonts w:ascii="Times New Roman" w:eastAsia="Times New Roman" w:hAnsi="Times New Roman" w:cs="Times New Roman"/>
          <w:color w:val="auto"/>
        </w:rPr>
      </w:pPr>
    </w:p>
    <w:p w14:paraId="2274B726" w14:textId="72A2FDCD" w:rsidR="007D1A2B" w:rsidRDefault="007D1A2B" w:rsidP="00F86B9E">
      <w:pPr>
        <w:tabs>
          <w:tab w:val="left" w:pos="1050"/>
        </w:tabs>
        <w:rPr>
          <w:rFonts w:ascii="Times New Roman" w:eastAsia="Times New Roman" w:hAnsi="Times New Roman" w:cs="Times New Roman"/>
          <w:color w:val="auto"/>
        </w:rPr>
      </w:pPr>
    </w:p>
    <w:p w14:paraId="71EF88DF" w14:textId="0D62C654" w:rsidR="007D1A2B" w:rsidRDefault="007D1A2B" w:rsidP="00F86B9E">
      <w:pPr>
        <w:tabs>
          <w:tab w:val="left" w:pos="1050"/>
        </w:tabs>
        <w:rPr>
          <w:rFonts w:ascii="Times New Roman" w:eastAsia="Times New Roman" w:hAnsi="Times New Roman" w:cs="Times New Roman"/>
          <w:color w:val="auto"/>
        </w:rPr>
      </w:pPr>
    </w:p>
    <w:p w14:paraId="215F4CF9" w14:textId="77777777" w:rsidR="007D1A2B" w:rsidRPr="00F86B9E" w:rsidRDefault="007D1A2B" w:rsidP="00F86B9E">
      <w:pPr>
        <w:tabs>
          <w:tab w:val="left" w:pos="1050"/>
        </w:tabs>
        <w:rPr>
          <w:rFonts w:ascii="Times New Roman" w:eastAsia="Times New Roman" w:hAnsi="Times New Roman" w:cs="Times New Roman"/>
          <w:color w:val="auto"/>
        </w:rPr>
      </w:pPr>
    </w:p>
    <w:p w14:paraId="2632FC96" w14:textId="77777777" w:rsidR="005844B7" w:rsidRPr="005844B7" w:rsidRDefault="005844B7" w:rsidP="005844B7">
      <w:pPr>
        <w:ind w:right="-122"/>
        <w:jc w:val="both"/>
        <w:rPr>
          <w:rFonts w:ascii="Times New Roman" w:eastAsia="SimSun" w:hAnsi="Times New Roman" w:cs="Times New Roman"/>
          <w:b/>
          <w:color w:val="auto"/>
        </w:rPr>
      </w:pPr>
    </w:p>
    <w:p w14:paraId="48381974" w14:textId="77777777"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lastRenderedPageBreak/>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147092">
      <w:pPr>
        <w:spacing w:after="160" w:line="259" w:lineRule="auto"/>
        <w:rPr>
          <w:rFonts w:ascii="Times New Roman" w:hAnsi="Times New Roman"/>
          <w:b/>
          <w:i/>
        </w:rPr>
      </w:pPr>
    </w:p>
    <w:sectPr w:rsidR="00B000C4" w:rsidRPr="00521F17" w:rsidSect="00F86B9E">
      <w:headerReference w:type="default" r:id="rId13"/>
      <w:footnotePr>
        <w:numRestart w:val="eachSect"/>
      </w:footnotePr>
      <w:pgSz w:w="11906" w:h="16838" w:code="9"/>
      <w:pgMar w:top="709" w:right="849" w:bottom="568"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5C78" w14:textId="77777777" w:rsidR="00CE0B60" w:rsidRDefault="00CE0B60" w:rsidP="001A64B2">
      <w:r>
        <w:separator/>
      </w:r>
    </w:p>
  </w:endnote>
  <w:endnote w:type="continuationSeparator" w:id="0">
    <w:p w14:paraId="5741523B" w14:textId="77777777" w:rsidR="00CE0B60" w:rsidRDefault="00CE0B60"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804B" w14:textId="77777777" w:rsidR="00CE0B60" w:rsidRDefault="00CE0B60" w:rsidP="001A64B2">
      <w:r>
        <w:separator/>
      </w:r>
    </w:p>
  </w:footnote>
  <w:footnote w:type="continuationSeparator" w:id="0">
    <w:p w14:paraId="420BE1BC" w14:textId="77777777" w:rsidR="00CE0B60" w:rsidRDefault="00CE0B60"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69D572B"/>
    <w:multiLevelType w:val="hybridMultilevel"/>
    <w:tmpl w:val="80AA5A80"/>
    <w:lvl w:ilvl="0" w:tplc="3E9C7B28">
      <w:start w:val="8"/>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3"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FA25FD1"/>
    <w:multiLevelType w:val="hybridMultilevel"/>
    <w:tmpl w:val="3C4A6922"/>
    <w:lvl w:ilvl="0" w:tplc="98209B3E">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9"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BA219A"/>
    <w:multiLevelType w:val="hybridMultilevel"/>
    <w:tmpl w:val="A1F813AE"/>
    <w:lvl w:ilvl="0" w:tplc="35184268">
      <w:start w:val="4"/>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1"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2"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15:restartNumberingAfterBreak="0">
    <w:nsid w:val="22EA2436"/>
    <w:multiLevelType w:val="hybridMultilevel"/>
    <w:tmpl w:val="25709E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7"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2"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3"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51"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52"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4"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1"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4"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6"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7"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8"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9"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0"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1"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2"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4"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5"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6" w15:restartNumberingAfterBreak="0">
    <w:nsid w:val="730609CA"/>
    <w:multiLevelType w:val="multilevel"/>
    <w:tmpl w:val="72F2370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7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7B640A02"/>
    <w:multiLevelType w:val="hybridMultilevel"/>
    <w:tmpl w:val="34C00C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3"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3"/>
  </w:num>
  <w:num w:numId="2">
    <w:abstractNumId w:val="80"/>
  </w:num>
  <w:num w:numId="3">
    <w:abstractNumId w:val="0"/>
    <w:lvlOverride w:ilvl="0">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66"/>
  </w:num>
  <w:num w:numId="10">
    <w:abstractNumId w:val="48"/>
  </w:num>
  <w:num w:numId="11">
    <w:abstractNumId w:val="32"/>
  </w:num>
  <w:num w:numId="12">
    <w:abstractNumId w:val="22"/>
  </w:num>
  <w:num w:numId="13">
    <w:abstractNumId w:val="38"/>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8"/>
  </w:num>
  <w:num w:numId="24">
    <w:abstractNumId w:val="35"/>
  </w:num>
  <w:num w:numId="25">
    <w:abstractNumId w:val="34"/>
  </w:num>
  <w:num w:numId="26">
    <w:abstractNumId w:val="28"/>
  </w:num>
  <w:num w:numId="27">
    <w:abstractNumId w:val="24"/>
  </w:num>
  <w:num w:numId="28">
    <w:abstractNumId w:val="20"/>
  </w:num>
  <w:num w:numId="29">
    <w:abstractNumId w:val="52"/>
  </w:num>
  <w:num w:numId="30">
    <w:abstractNumId w:val="73"/>
  </w:num>
  <w:num w:numId="31">
    <w:abstractNumId w:val="75"/>
  </w:num>
  <w:num w:numId="32">
    <w:abstractNumId w:val="67"/>
  </w:num>
  <w:num w:numId="33">
    <w:abstractNumId w:val="65"/>
  </w:num>
  <w:num w:numId="34">
    <w:abstractNumId w:val="51"/>
  </w:num>
  <w:num w:numId="35">
    <w:abstractNumId w:val="29"/>
  </w:num>
  <w:num w:numId="36">
    <w:abstractNumId w:val="62"/>
  </w:num>
  <w:num w:numId="37">
    <w:abstractNumId w:val="82"/>
  </w:num>
  <w:num w:numId="38">
    <w:abstractNumId w:val="70"/>
  </w:num>
  <w:num w:numId="39">
    <w:abstractNumId w:val="49"/>
  </w:num>
  <w:num w:numId="40">
    <w:abstractNumId w:val="55"/>
  </w:num>
  <w:num w:numId="41">
    <w:abstractNumId w:val="56"/>
  </w:num>
  <w:num w:numId="42">
    <w:abstractNumId w:val="27"/>
  </w:num>
  <w:num w:numId="43">
    <w:abstractNumId w:val="44"/>
  </w:num>
  <w:num w:numId="44">
    <w:abstractNumId w:val="23"/>
  </w:num>
  <w:num w:numId="45">
    <w:abstractNumId w:val="74"/>
  </w:num>
  <w:num w:numId="46">
    <w:abstractNumId w:val="64"/>
  </w:num>
  <w:num w:numId="47">
    <w:abstractNumId w:val="63"/>
  </w:num>
  <w:num w:numId="48">
    <w:abstractNumId w:val="60"/>
  </w:num>
  <w:num w:numId="49">
    <w:abstractNumId w:val="43"/>
  </w:num>
  <w:num w:numId="50">
    <w:abstractNumId w:val="25"/>
  </w:num>
  <w:num w:numId="51">
    <w:abstractNumId w:val="39"/>
  </w:num>
  <w:num w:numId="52">
    <w:abstractNumId w:val="72"/>
  </w:num>
  <w:num w:numId="53">
    <w:abstractNumId w:val="54"/>
  </w:num>
  <w:num w:numId="54">
    <w:abstractNumId w:val="59"/>
  </w:num>
  <w:num w:numId="55">
    <w:abstractNumId w:val="77"/>
  </w:num>
  <w:num w:numId="56">
    <w:abstractNumId w:val="40"/>
  </w:num>
  <w:num w:numId="57">
    <w:abstractNumId w:val="57"/>
  </w:num>
  <w:num w:numId="58">
    <w:abstractNumId w:val="31"/>
  </w:num>
  <w:num w:numId="59">
    <w:abstractNumId w:val="71"/>
  </w:num>
  <w:num w:numId="60">
    <w:abstractNumId w:val="42"/>
  </w:num>
  <w:num w:numId="61">
    <w:abstractNumId w:val="47"/>
  </w:num>
  <w:num w:numId="62">
    <w:abstractNumId w:val="79"/>
  </w:num>
  <w:num w:numId="63">
    <w:abstractNumId w:val="58"/>
  </w:num>
  <w:num w:numId="64">
    <w:abstractNumId w:val="46"/>
  </w:num>
  <w:num w:numId="65">
    <w:abstractNumId w:val="61"/>
  </w:num>
  <w:num w:numId="66">
    <w:abstractNumId w:val="69"/>
  </w:num>
  <w:num w:numId="67">
    <w:abstractNumId w:val="37"/>
  </w:num>
  <w:num w:numId="68">
    <w:abstractNumId w:val="45"/>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num>
  <w:num w:numId="76">
    <w:abstractNumId w:val="7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8A2"/>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47E82"/>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414F"/>
    <w:rsid w:val="000757AD"/>
    <w:rsid w:val="00077948"/>
    <w:rsid w:val="000817D0"/>
    <w:rsid w:val="00082C9E"/>
    <w:rsid w:val="000905A3"/>
    <w:rsid w:val="00091FAE"/>
    <w:rsid w:val="00093CC8"/>
    <w:rsid w:val="00093FEE"/>
    <w:rsid w:val="00095703"/>
    <w:rsid w:val="00095B60"/>
    <w:rsid w:val="00095F30"/>
    <w:rsid w:val="00096813"/>
    <w:rsid w:val="00096B32"/>
    <w:rsid w:val="000A1565"/>
    <w:rsid w:val="000A15BA"/>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E1B"/>
    <w:rsid w:val="000D0947"/>
    <w:rsid w:val="000D158B"/>
    <w:rsid w:val="000D1B71"/>
    <w:rsid w:val="000D2C13"/>
    <w:rsid w:val="000D3C2C"/>
    <w:rsid w:val="000D3D71"/>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2F2B"/>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0D94"/>
    <w:rsid w:val="00202E58"/>
    <w:rsid w:val="00210291"/>
    <w:rsid w:val="00210BE3"/>
    <w:rsid w:val="00214D96"/>
    <w:rsid w:val="00214D97"/>
    <w:rsid w:val="00215997"/>
    <w:rsid w:val="0021758B"/>
    <w:rsid w:val="002228FD"/>
    <w:rsid w:val="00222EB1"/>
    <w:rsid w:val="002255BB"/>
    <w:rsid w:val="00226A27"/>
    <w:rsid w:val="00226D4B"/>
    <w:rsid w:val="002270CA"/>
    <w:rsid w:val="00227347"/>
    <w:rsid w:val="00227E66"/>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65C5B"/>
    <w:rsid w:val="00270B4D"/>
    <w:rsid w:val="00273985"/>
    <w:rsid w:val="0027440A"/>
    <w:rsid w:val="002750C6"/>
    <w:rsid w:val="00275C96"/>
    <w:rsid w:val="002761FB"/>
    <w:rsid w:val="00277CE5"/>
    <w:rsid w:val="00281628"/>
    <w:rsid w:val="0028370D"/>
    <w:rsid w:val="00286573"/>
    <w:rsid w:val="002865B1"/>
    <w:rsid w:val="0029031D"/>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2F74A9"/>
    <w:rsid w:val="002F7A76"/>
    <w:rsid w:val="00300513"/>
    <w:rsid w:val="00301941"/>
    <w:rsid w:val="0030274C"/>
    <w:rsid w:val="00303187"/>
    <w:rsid w:val="00304A1C"/>
    <w:rsid w:val="0030540E"/>
    <w:rsid w:val="00306B06"/>
    <w:rsid w:val="003076AD"/>
    <w:rsid w:val="00310B27"/>
    <w:rsid w:val="0031610A"/>
    <w:rsid w:val="00316605"/>
    <w:rsid w:val="00316B36"/>
    <w:rsid w:val="00317550"/>
    <w:rsid w:val="00317F66"/>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2220"/>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2C1"/>
    <w:rsid w:val="003F272E"/>
    <w:rsid w:val="003F2B37"/>
    <w:rsid w:val="003F3F7C"/>
    <w:rsid w:val="003F47D8"/>
    <w:rsid w:val="003F71C5"/>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CFD"/>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4876"/>
    <w:rsid w:val="004C774F"/>
    <w:rsid w:val="004D275D"/>
    <w:rsid w:val="004D2BE3"/>
    <w:rsid w:val="004D328E"/>
    <w:rsid w:val="004D47A3"/>
    <w:rsid w:val="004D5248"/>
    <w:rsid w:val="004D6E33"/>
    <w:rsid w:val="004D752A"/>
    <w:rsid w:val="004E2FBE"/>
    <w:rsid w:val="004E3820"/>
    <w:rsid w:val="004E3DEC"/>
    <w:rsid w:val="004E412A"/>
    <w:rsid w:val="004E4CCA"/>
    <w:rsid w:val="004E53C2"/>
    <w:rsid w:val="004E6E6B"/>
    <w:rsid w:val="004F0633"/>
    <w:rsid w:val="004F08FA"/>
    <w:rsid w:val="004F1407"/>
    <w:rsid w:val="004F26C1"/>
    <w:rsid w:val="004F28AF"/>
    <w:rsid w:val="004F4688"/>
    <w:rsid w:val="004F52BE"/>
    <w:rsid w:val="004F784F"/>
    <w:rsid w:val="0050016D"/>
    <w:rsid w:val="00501C26"/>
    <w:rsid w:val="005025DE"/>
    <w:rsid w:val="00502A2F"/>
    <w:rsid w:val="00503174"/>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EB5"/>
    <w:rsid w:val="00532FC5"/>
    <w:rsid w:val="00536804"/>
    <w:rsid w:val="00537F9F"/>
    <w:rsid w:val="00541BD5"/>
    <w:rsid w:val="00543A58"/>
    <w:rsid w:val="00543E73"/>
    <w:rsid w:val="00544E52"/>
    <w:rsid w:val="00546B0A"/>
    <w:rsid w:val="00547284"/>
    <w:rsid w:val="00553555"/>
    <w:rsid w:val="00553B9C"/>
    <w:rsid w:val="00554354"/>
    <w:rsid w:val="005560C1"/>
    <w:rsid w:val="005561A8"/>
    <w:rsid w:val="00556AFE"/>
    <w:rsid w:val="005602E9"/>
    <w:rsid w:val="00561F6A"/>
    <w:rsid w:val="0056364A"/>
    <w:rsid w:val="00563959"/>
    <w:rsid w:val="005639E1"/>
    <w:rsid w:val="00563ACA"/>
    <w:rsid w:val="00566AC6"/>
    <w:rsid w:val="00570F3F"/>
    <w:rsid w:val="00571BD7"/>
    <w:rsid w:val="00574B2D"/>
    <w:rsid w:val="00575F3E"/>
    <w:rsid w:val="00577418"/>
    <w:rsid w:val="00580038"/>
    <w:rsid w:val="005801F0"/>
    <w:rsid w:val="0058317B"/>
    <w:rsid w:val="0058399F"/>
    <w:rsid w:val="005844B7"/>
    <w:rsid w:val="00585100"/>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5D30"/>
    <w:rsid w:val="005D7121"/>
    <w:rsid w:val="005E0505"/>
    <w:rsid w:val="005E261F"/>
    <w:rsid w:val="005E5AE5"/>
    <w:rsid w:val="005E6E0A"/>
    <w:rsid w:val="005E7DFA"/>
    <w:rsid w:val="005F0992"/>
    <w:rsid w:val="005F158D"/>
    <w:rsid w:val="005F1D6A"/>
    <w:rsid w:val="005F223E"/>
    <w:rsid w:val="005F3EAC"/>
    <w:rsid w:val="005F44E2"/>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703"/>
    <w:rsid w:val="007168E8"/>
    <w:rsid w:val="00716D2E"/>
    <w:rsid w:val="00716FCF"/>
    <w:rsid w:val="00720A75"/>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2FAB"/>
    <w:rsid w:val="007A394C"/>
    <w:rsid w:val="007A3CC9"/>
    <w:rsid w:val="007A6A0F"/>
    <w:rsid w:val="007B4AFE"/>
    <w:rsid w:val="007B4E59"/>
    <w:rsid w:val="007B5CCD"/>
    <w:rsid w:val="007B64A6"/>
    <w:rsid w:val="007C0791"/>
    <w:rsid w:val="007C276A"/>
    <w:rsid w:val="007C3D79"/>
    <w:rsid w:val="007C445B"/>
    <w:rsid w:val="007C6627"/>
    <w:rsid w:val="007C78B0"/>
    <w:rsid w:val="007D1327"/>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20AF3"/>
    <w:rsid w:val="00822481"/>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8DB"/>
    <w:rsid w:val="00856FB6"/>
    <w:rsid w:val="0086075A"/>
    <w:rsid w:val="008635E5"/>
    <w:rsid w:val="0086636C"/>
    <w:rsid w:val="00870C9B"/>
    <w:rsid w:val="00873B2A"/>
    <w:rsid w:val="00880AFA"/>
    <w:rsid w:val="00880E33"/>
    <w:rsid w:val="008814B7"/>
    <w:rsid w:val="00881801"/>
    <w:rsid w:val="00884BA7"/>
    <w:rsid w:val="00885053"/>
    <w:rsid w:val="00885291"/>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042"/>
    <w:rsid w:val="008C3EC8"/>
    <w:rsid w:val="008C4F60"/>
    <w:rsid w:val="008C5BC0"/>
    <w:rsid w:val="008C7104"/>
    <w:rsid w:val="008C76E2"/>
    <w:rsid w:val="008D112C"/>
    <w:rsid w:val="008D4E5F"/>
    <w:rsid w:val="008D5A31"/>
    <w:rsid w:val="008D6510"/>
    <w:rsid w:val="008D67AD"/>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38B2"/>
    <w:rsid w:val="0091408E"/>
    <w:rsid w:val="00915471"/>
    <w:rsid w:val="00916F7D"/>
    <w:rsid w:val="00917FF0"/>
    <w:rsid w:val="009202E4"/>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6C35"/>
    <w:rsid w:val="00A37B26"/>
    <w:rsid w:val="00A37DE9"/>
    <w:rsid w:val="00A42EFE"/>
    <w:rsid w:val="00A43B8A"/>
    <w:rsid w:val="00A43EC9"/>
    <w:rsid w:val="00A4428C"/>
    <w:rsid w:val="00A45C57"/>
    <w:rsid w:val="00A45D79"/>
    <w:rsid w:val="00A50B67"/>
    <w:rsid w:val="00A50C99"/>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E7D"/>
    <w:rsid w:val="00AB1FE9"/>
    <w:rsid w:val="00AB22D2"/>
    <w:rsid w:val="00AB2417"/>
    <w:rsid w:val="00AB2C9D"/>
    <w:rsid w:val="00AB3931"/>
    <w:rsid w:val="00AB524F"/>
    <w:rsid w:val="00AB636E"/>
    <w:rsid w:val="00AB6784"/>
    <w:rsid w:val="00AC0A37"/>
    <w:rsid w:val="00AC243D"/>
    <w:rsid w:val="00AC35F0"/>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0710C"/>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67482"/>
    <w:rsid w:val="00B75760"/>
    <w:rsid w:val="00B80B54"/>
    <w:rsid w:val="00B814A0"/>
    <w:rsid w:val="00B86374"/>
    <w:rsid w:val="00B869F8"/>
    <w:rsid w:val="00B90100"/>
    <w:rsid w:val="00B93F24"/>
    <w:rsid w:val="00B945F2"/>
    <w:rsid w:val="00B94EDD"/>
    <w:rsid w:val="00B955DD"/>
    <w:rsid w:val="00B95B06"/>
    <w:rsid w:val="00B95ED4"/>
    <w:rsid w:val="00B963A9"/>
    <w:rsid w:val="00BA0186"/>
    <w:rsid w:val="00BA2627"/>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D6D5E"/>
    <w:rsid w:val="00BE0F40"/>
    <w:rsid w:val="00BE139A"/>
    <w:rsid w:val="00BE1F7A"/>
    <w:rsid w:val="00BE2B29"/>
    <w:rsid w:val="00BE4342"/>
    <w:rsid w:val="00BE6FE6"/>
    <w:rsid w:val="00BF43CF"/>
    <w:rsid w:val="00BF63D1"/>
    <w:rsid w:val="00BF6473"/>
    <w:rsid w:val="00C00AA6"/>
    <w:rsid w:val="00C013A6"/>
    <w:rsid w:val="00C01420"/>
    <w:rsid w:val="00C04144"/>
    <w:rsid w:val="00C04E64"/>
    <w:rsid w:val="00C04F3C"/>
    <w:rsid w:val="00C05105"/>
    <w:rsid w:val="00C07130"/>
    <w:rsid w:val="00C1160A"/>
    <w:rsid w:val="00C11D1A"/>
    <w:rsid w:val="00C13215"/>
    <w:rsid w:val="00C149C1"/>
    <w:rsid w:val="00C15D04"/>
    <w:rsid w:val="00C20201"/>
    <w:rsid w:val="00C207AF"/>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0CEF"/>
    <w:rsid w:val="00C51BB4"/>
    <w:rsid w:val="00C51F78"/>
    <w:rsid w:val="00C525CC"/>
    <w:rsid w:val="00C52848"/>
    <w:rsid w:val="00C545AC"/>
    <w:rsid w:val="00C62AA0"/>
    <w:rsid w:val="00C62F1A"/>
    <w:rsid w:val="00C6436C"/>
    <w:rsid w:val="00C653BE"/>
    <w:rsid w:val="00C656C0"/>
    <w:rsid w:val="00C65F27"/>
    <w:rsid w:val="00C666BE"/>
    <w:rsid w:val="00C66884"/>
    <w:rsid w:val="00C6757F"/>
    <w:rsid w:val="00C706F7"/>
    <w:rsid w:val="00C718B6"/>
    <w:rsid w:val="00C71B9D"/>
    <w:rsid w:val="00C75414"/>
    <w:rsid w:val="00C75BFF"/>
    <w:rsid w:val="00C76595"/>
    <w:rsid w:val="00C81E28"/>
    <w:rsid w:val="00C838BC"/>
    <w:rsid w:val="00C8396A"/>
    <w:rsid w:val="00C85CDB"/>
    <w:rsid w:val="00C86E05"/>
    <w:rsid w:val="00C86F0C"/>
    <w:rsid w:val="00C87587"/>
    <w:rsid w:val="00C875D7"/>
    <w:rsid w:val="00C90B86"/>
    <w:rsid w:val="00C92104"/>
    <w:rsid w:val="00C94D25"/>
    <w:rsid w:val="00C94E8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B60"/>
    <w:rsid w:val="00CE0DD2"/>
    <w:rsid w:val="00CE1FD5"/>
    <w:rsid w:val="00CE35E7"/>
    <w:rsid w:val="00CE61B2"/>
    <w:rsid w:val="00CE65D1"/>
    <w:rsid w:val="00CE674F"/>
    <w:rsid w:val="00CE6ECD"/>
    <w:rsid w:val="00CF174B"/>
    <w:rsid w:val="00CF17D7"/>
    <w:rsid w:val="00CF2C73"/>
    <w:rsid w:val="00CF3A41"/>
    <w:rsid w:val="00CF4035"/>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133A"/>
    <w:rsid w:val="00D2441A"/>
    <w:rsid w:val="00D24D30"/>
    <w:rsid w:val="00D2522D"/>
    <w:rsid w:val="00D259A7"/>
    <w:rsid w:val="00D27A81"/>
    <w:rsid w:val="00D327E6"/>
    <w:rsid w:val="00D34438"/>
    <w:rsid w:val="00D41D6C"/>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8E0"/>
    <w:rsid w:val="00D72B4E"/>
    <w:rsid w:val="00D731DE"/>
    <w:rsid w:val="00D742AD"/>
    <w:rsid w:val="00D75082"/>
    <w:rsid w:val="00D76B8E"/>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04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3D8A"/>
    <w:rsid w:val="00E07270"/>
    <w:rsid w:val="00E075D5"/>
    <w:rsid w:val="00E07951"/>
    <w:rsid w:val="00E10396"/>
    <w:rsid w:val="00E11780"/>
    <w:rsid w:val="00E123F5"/>
    <w:rsid w:val="00E13342"/>
    <w:rsid w:val="00E133B6"/>
    <w:rsid w:val="00E136F8"/>
    <w:rsid w:val="00E141FF"/>
    <w:rsid w:val="00E149C7"/>
    <w:rsid w:val="00E20134"/>
    <w:rsid w:val="00E20819"/>
    <w:rsid w:val="00E20EBC"/>
    <w:rsid w:val="00E213EC"/>
    <w:rsid w:val="00E2185D"/>
    <w:rsid w:val="00E21E5A"/>
    <w:rsid w:val="00E241FA"/>
    <w:rsid w:val="00E2500C"/>
    <w:rsid w:val="00E26C57"/>
    <w:rsid w:val="00E3050C"/>
    <w:rsid w:val="00E32E87"/>
    <w:rsid w:val="00E32FA3"/>
    <w:rsid w:val="00E34C4E"/>
    <w:rsid w:val="00E34EB9"/>
    <w:rsid w:val="00E356A6"/>
    <w:rsid w:val="00E35B20"/>
    <w:rsid w:val="00E35BBF"/>
    <w:rsid w:val="00E37194"/>
    <w:rsid w:val="00E40024"/>
    <w:rsid w:val="00E423F7"/>
    <w:rsid w:val="00E47C41"/>
    <w:rsid w:val="00E51209"/>
    <w:rsid w:val="00E520C1"/>
    <w:rsid w:val="00E52E7C"/>
    <w:rsid w:val="00E53949"/>
    <w:rsid w:val="00E53AC1"/>
    <w:rsid w:val="00E5561C"/>
    <w:rsid w:val="00E55B6F"/>
    <w:rsid w:val="00E55DFA"/>
    <w:rsid w:val="00E560EC"/>
    <w:rsid w:val="00E60F96"/>
    <w:rsid w:val="00E6484C"/>
    <w:rsid w:val="00E64DFC"/>
    <w:rsid w:val="00E6601A"/>
    <w:rsid w:val="00E702F2"/>
    <w:rsid w:val="00E72C1E"/>
    <w:rsid w:val="00E74524"/>
    <w:rsid w:val="00E7544F"/>
    <w:rsid w:val="00E7705F"/>
    <w:rsid w:val="00E77C8A"/>
    <w:rsid w:val="00E84F38"/>
    <w:rsid w:val="00E85399"/>
    <w:rsid w:val="00E873E1"/>
    <w:rsid w:val="00E91841"/>
    <w:rsid w:val="00E92D9F"/>
    <w:rsid w:val="00E937CA"/>
    <w:rsid w:val="00E94113"/>
    <w:rsid w:val="00E95553"/>
    <w:rsid w:val="00E96A20"/>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2AAE"/>
    <w:rsid w:val="00FE2D35"/>
    <w:rsid w:val="00FE33D7"/>
    <w:rsid w:val="00FE38F4"/>
    <w:rsid w:val="00FE3F85"/>
    <w:rsid w:val="00FE4D90"/>
    <w:rsid w:val="00FE5CCE"/>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uiPriority w:val="9"/>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uiPriority w:val="9"/>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uiPriority w:val="9"/>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5">
    <w:name w:val="Нет списка3"/>
    <w:next w:val="ac"/>
    <w:uiPriority w:val="99"/>
    <w:semiHidden/>
    <w:unhideWhenUsed/>
    <w:rsid w:val="004C4876"/>
  </w:style>
  <w:style w:type="table" w:customStyle="1" w:styleId="237">
    <w:name w:val="Сетка таблицы23"/>
    <w:basedOn w:val="ab"/>
    <w:next w:val="aff5"/>
    <w:uiPriority w:val="39"/>
    <w:rsid w:val="004C48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z0">
    <w:name w:val="WW8NumSt2z0"/>
    <w:rsid w:val="004C4876"/>
    <w:rPr>
      <w:rFonts w:ascii="Times New Roman" w:hAnsi="Times New Roman" w:cs="Times New Roman" w:hint="default"/>
    </w:rPr>
  </w:style>
  <w:style w:type="numbering" w:customStyle="1" w:styleId="4ff">
    <w:name w:val="Нет списка4"/>
    <w:next w:val="ac"/>
    <w:uiPriority w:val="99"/>
    <w:semiHidden/>
    <w:unhideWhenUsed/>
    <w:rsid w:val="00CF4035"/>
  </w:style>
  <w:style w:type="table" w:customStyle="1" w:styleId="244">
    <w:name w:val="Сетка таблицы24"/>
    <w:basedOn w:val="ab"/>
    <w:next w:val="aff5"/>
    <w:uiPriority w:val="39"/>
    <w:rsid w:val="00CF40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3">
    <w:name w:val="Нет списка5"/>
    <w:next w:val="ac"/>
    <w:uiPriority w:val="99"/>
    <w:semiHidden/>
    <w:unhideWhenUsed/>
    <w:rsid w:val="00102F2B"/>
  </w:style>
  <w:style w:type="table" w:customStyle="1" w:styleId="254">
    <w:name w:val="Сетка таблицы25"/>
    <w:basedOn w:val="ab"/>
    <w:next w:val="aff5"/>
    <w:uiPriority w:val="39"/>
    <w:rsid w:val="00102F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c"/>
    <w:uiPriority w:val="99"/>
    <w:semiHidden/>
    <w:unhideWhenUsed/>
    <w:rsid w:val="00BE0F40"/>
  </w:style>
  <w:style w:type="table" w:customStyle="1" w:styleId="264">
    <w:name w:val="Сетка таблицы26"/>
    <w:basedOn w:val="ab"/>
    <w:next w:val="aff5"/>
    <w:uiPriority w:val="39"/>
    <w:rsid w:val="00BE0F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0953801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583443595">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12457</Words>
  <Characters>71006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omto1</cp:lastModifiedBy>
  <cp:revision>6</cp:revision>
  <cp:lastPrinted>2024-10-01T13:16:00Z</cp:lastPrinted>
  <dcterms:created xsi:type="dcterms:W3CDTF">2024-10-01T13:26:00Z</dcterms:created>
  <dcterms:modified xsi:type="dcterms:W3CDTF">2024-10-15T11:49:00Z</dcterms:modified>
</cp:coreProperties>
</file>