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42B" w:rsidRPr="00DF708B" w:rsidRDefault="0096142B" w:rsidP="0096142B">
      <w:pPr>
        <w:spacing w:after="13"/>
        <w:jc w:val="right"/>
        <w:rPr>
          <w:b/>
          <w:lang w:val="ru-RU"/>
        </w:rPr>
      </w:pPr>
      <w:r w:rsidRPr="00DF708B">
        <w:rPr>
          <w:b/>
          <w:lang w:val="ru-RU"/>
        </w:rPr>
        <w:t>УТВЕРЖДАЮ</w:t>
      </w:r>
    </w:p>
    <w:p w:rsidR="0096142B" w:rsidRPr="00DF708B" w:rsidRDefault="00D94B6D" w:rsidP="0096142B">
      <w:pPr>
        <w:spacing w:after="13"/>
        <w:jc w:val="right"/>
        <w:rPr>
          <w:b/>
          <w:lang w:val="ru-RU"/>
        </w:rPr>
      </w:pPr>
      <w:r>
        <w:rPr>
          <w:b/>
          <w:lang w:val="ru-RU"/>
        </w:rPr>
        <w:t>Д</w:t>
      </w:r>
      <w:r w:rsidR="00A0102A">
        <w:rPr>
          <w:b/>
          <w:lang w:val="ru-RU"/>
        </w:rPr>
        <w:t>иректор</w:t>
      </w:r>
    </w:p>
    <w:p w:rsidR="0096142B" w:rsidRPr="00DF708B" w:rsidRDefault="0096142B" w:rsidP="0096142B">
      <w:pPr>
        <w:spacing w:after="13"/>
        <w:jc w:val="right"/>
        <w:rPr>
          <w:b/>
          <w:lang w:val="ru-RU"/>
        </w:rPr>
      </w:pPr>
      <w:r w:rsidRPr="00DF708B">
        <w:rPr>
          <w:b/>
          <w:lang w:val="ru-RU"/>
        </w:rPr>
        <w:t>ЧУЗ «КБ «РЖД-Медицина» г. Ярославль»</w:t>
      </w:r>
    </w:p>
    <w:p w:rsidR="0096142B" w:rsidRPr="00DF708B" w:rsidRDefault="0096142B" w:rsidP="0096142B">
      <w:pPr>
        <w:spacing w:after="13"/>
        <w:jc w:val="right"/>
        <w:rPr>
          <w:b/>
          <w:lang w:val="ru-RU"/>
        </w:rPr>
      </w:pPr>
    </w:p>
    <w:p w:rsidR="0096142B" w:rsidRPr="00DF708B" w:rsidRDefault="00D55D0D" w:rsidP="0096142B">
      <w:pPr>
        <w:spacing w:after="13"/>
        <w:jc w:val="right"/>
        <w:rPr>
          <w:b/>
          <w:lang w:val="ru-RU"/>
        </w:rPr>
      </w:pPr>
      <w:r>
        <w:rPr>
          <w:b/>
          <w:lang w:val="ru-RU"/>
        </w:rPr>
        <w:t xml:space="preserve"> _____________Е.М.</w:t>
      </w:r>
      <w:r w:rsidR="003070F7">
        <w:rPr>
          <w:b/>
          <w:lang w:val="ru-RU"/>
        </w:rPr>
        <w:t xml:space="preserve"> </w:t>
      </w:r>
      <w:r>
        <w:rPr>
          <w:b/>
          <w:lang w:val="ru-RU"/>
        </w:rPr>
        <w:t>Пятаков</w:t>
      </w:r>
    </w:p>
    <w:p w:rsidR="0096142B" w:rsidRPr="00DF708B" w:rsidRDefault="0096142B" w:rsidP="0096142B">
      <w:pPr>
        <w:rPr>
          <w:bCs/>
          <w:lang w:val="ru-RU"/>
        </w:rPr>
      </w:pPr>
      <w:r w:rsidRPr="00DF708B">
        <w:rPr>
          <w:bCs/>
          <w:lang w:val="ru-RU"/>
        </w:rPr>
        <w:t xml:space="preserve">                       </w:t>
      </w:r>
      <w:r>
        <w:rPr>
          <w:bCs/>
          <w:lang w:val="ru-RU"/>
        </w:rPr>
        <w:t xml:space="preserve">      </w:t>
      </w:r>
      <w:r w:rsidR="00D55D0D">
        <w:rPr>
          <w:bCs/>
          <w:lang w:val="ru-RU"/>
        </w:rPr>
        <w:t xml:space="preserve">     </w:t>
      </w:r>
      <w:r w:rsidR="00AF4D4E">
        <w:rPr>
          <w:bCs/>
          <w:lang w:val="ru-RU"/>
        </w:rPr>
        <w:t xml:space="preserve"> «__»__________202</w:t>
      </w:r>
      <w:r w:rsidR="003070F7">
        <w:rPr>
          <w:bCs/>
          <w:lang w:val="ru-RU"/>
        </w:rPr>
        <w:t>4</w:t>
      </w:r>
      <w:r w:rsidR="00180E74">
        <w:rPr>
          <w:bCs/>
          <w:lang w:val="ru-RU"/>
        </w:rPr>
        <w:t xml:space="preserve"> </w:t>
      </w:r>
      <w:r w:rsidRPr="00DF708B">
        <w:rPr>
          <w:bCs/>
          <w:lang w:val="ru-RU"/>
        </w:rPr>
        <w:t>г.</w:t>
      </w:r>
    </w:p>
    <w:p w:rsidR="0096142B" w:rsidRPr="00DF708B" w:rsidRDefault="0096142B" w:rsidP="0096142B">
      <w:pPr>
        <w:jc w:val="center"/>
        <w:rPr>
          <w:b/>
          <w:lang w:val="ru-RU"/>
        </w:rPr>
      </w:pPr>
    </w:p>
    <w:p w:rsidR="0096142B" w:rsidRPr="00DF708B" w:rsidRDefault="0096142B" w:rsidP="0096142B">
      <w:pPr>
        <w:jc w:val="center"/>
        <w:rPr>
          <w:b/>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ind w:left="0" w:firstLine="0"/>
        <w:jc w:val="center"/>
        <w:rPr>
          <w:b/>
          <w:sz w:val="36"/>
          <w:szCs w:val="36"/>
          <w:lang w:val="ru-RU"/>
        </w:rPr>
      </w:pPr>
      <w:r w:rsidRPr="00DF708B">
        <w:rPr>
          <w:b/>
          <w:sz w:val="36"/>
          <w:szCs w:val="36"/>
          <w:lang w:val="ru-RU"/>
        </w:rPr>
        <w:t>Документация</w:t>
      </w:r>
    </w:p>
    <w:p w:rsidR="00A233E0" w:rsidRPr="00974CA3" w:rsidRDefault="0096142B" w:rsidP="00A233E0">
      <w:pPr>
        <w:ind w:left="0" w:firstLine="0"/>
        <w:jc w:val="center"/>
        <w:rPr>
          <w:b/>
          <w:szCs w:val="28"/>
          <w:lang w:val="ru-RU"/>
        </w:rPr>
      </w:pPr>
      <w:r w:rsidRPr="00DF708B">
        <w:rPr>
          <w:b/>
          <w:szCs w:val="28"/>
          <w:lang w:val="ru-RU"/>
        </w:rPr>
        <w:t xml:space="preserve">о проведении запроса котировок № </w:t>
      </w:r>
      <w:r w:rsidR="003070F7">
        <w:rPr>
          <w:b/>
          <w:bCs/>
          <w:color w:val="auto"/>
          <w:szCs w:val="28"/>
          <w:lang w:val="ru-RU" w:eastAsia="ru-RU"/>
        </w:rPr>
        <w:t>24</w:t>
      </w:r>
      <w:r w:rsidR="00041272">
        <w:rPr>
          <w:b/>
          <w:bCs/>
          <w:color w:val="auto"/>
          <w:szCs w:val="28"/>
          <w:lang w:val="ru-RU" w:eastAsia="ru-RU"/>
        </w:rPr>
        <w:t>15010</w:t>
      </w:r>
      <w:r w:rsidR="009065EE">
        <w:rPr>
          <w:b/>
          <w:bCs/>
          <w:color w:val="auto"/>
          <w:szCs w:val="28"/>
          <w:lang w:val="ru-RU" w:eastAsia="ru-RU"/>
        </w:rPr>
        <w:t>5068</w:t>
      </w:r>
    </w:p>
    <w:p w:rsidR="0096142B" w:rsidRPr="009065EE" w:rsidRDefault="00A233E0" w:rsidP="008734D7">
      <w:pPr>
        <w:ind w:left="0" w:firstLine="0"/>
        <w:jc w:val="center"/>
        <w:rPr>
          <w:b/>
          <w:szCs w:val="28"/>
          <w:lang w:val="ru-RU"/>
        </w:rPr>
      </w:pPr>
      <w:r w:rsidRPr="005D40C9">
        <w:rPr>
          <w:bCs/>
          <w:szCs w:val="28"/>
          <w:lang w:val="ru-RU"/>
        </w:rPr>
        <w:t>на поставку</w:t>
      </w:r>
      <w:r w:rsidR="0034359B" w:rsidRPr="005D40C9">
        <w:rPr>
          <w:szCs w:val="28"/>
          <w:lang w:val="ru-RU"/>
        </w:rPr>
        <w:t xml:space="preserve"> </w:t>
      </w:r>
      <w:r w:rsidR="009065EE" w:rsidRPr="009065EE">
        <w:rPr>
          <w:bCs/>
          <w:szCs w:val="24"/>
          <w:lang w:val="ru-RU" w:eastAsia="ru-RU"/>
        </w:rPr>
        <w:t>экспресс-тестов для проведения наркотестирования для нужд ЧУЗ «КБ «РЖД-Медицина» г. Ярославль»</w:t>
      </w: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tabs>
          <w:tab w:val="left" w:pos="3735"/>
        </w:tabs>
        <w:ind w:left="0" w:firstLine="0"/>
        <w:jc w:val="center"/>
        <w:rPr>
          <w:b/>
          <w:szCs w:val="28"/>
          <w:lang w:val="ru-RU"/>
        </w:rPr>
      </w:pPr>
      <w:r w:rsidRPr="00DF708B">
        <w:rPr>
          <w:b/>
          <w:szCs w:val="28"/>
          <w:lang w:val="ru-RU"/>
        </w:rPr>
        <w:t>г. Ярославль</w:t>
      </w:r>
    </w:p>
    <w:p w:rsidR="0096142B" w:rsidRPr="00DF708B" w:rsidRDefault="00AF4D4E" w:rsidP="0096142B">
      <w:pPr>
        <w:ind w:left="0" w:firstLine="0"/>
        <w:jc w:val="center"/>
        <w:rPr>
          <w:b/>
          <w:szCs w:val="28"/>
          <w:lang w:val="ru-RU"/>
        </w:rPr>
      </w:pPr>
      <w:r>
        <w:rPr>
          <w:b/>
          <w:szCs w:val="28"/>
          <w:lang w:val="ru-RU"/>
        </w:rPr>
        <w:t>202</w:t>
      </w:r>
      <w:r w:rsidR="003070F7">
        <w:rPr>
          <w:b/>
          <w:szCs w:val="28"/>
          <w:lang w:val="ru-RU"/>
        </w:rPr>
        <w:t>4</w:t>
      </w:r>
      <w:r w:rsidR="0096142B" w:rsidRPr="00DF708B">
        <w:rPr>
          <w:b/>
          <w:szCs w:val="28"/>
          <w:lang w:val="ru-RU"/>
        </w:rPr>
        <w:t xml:space="preserve"> г.</w:t>
      </w:r>
    </w:p>
    <w:p w:rsidR="00216747" w:rsidRDefault="00216747" w:rsidP="00D40CBD">
      <w:pPr>
        <w:tabs>
          <w:tab w:val="center" w:pos="2463"/>
          <w:tab w:val="center" w:pos="5631"/>
        </w:tabs>
        <w:spacing w:after="13"/>
        <w:ind w:left="0" w:firstLine="0"/>
        <w:jc w:val="right"/>
        <w:rPr>
          <w:rFonts w:eastAsia="Calibri"/>
          <w:sz w:val="24"/>
          <w:szCs w:val="24"/>
          <w:lang w:val="ru-RU"/>
        </w:rPr>
      </w:pPr>
    </w:p>
    <w:p w:rsidR="00F36195" w:rsidRPr="00F7049B" w:rsidRDefault="00F36195" w:rsidP="00D40CBD">
      <w:pPr>
        <w:tabs>
          <w:tab w:val="center" w:pos="2463"/>
          <w:tab w:val="center" w:pos="5631"/>
        </w:tabs>
        <w:spacing w:after="13"/>
        <w:ind w:left="0" w:firstLine="0"/>
        <w:jc w:val="right"/>
        <w:rPr>
          <w:rFonts w:eastAsia="Calibri"/>
          <w:sz w:val="24"/>
          <w:szCs w:val="24"/>
          <w:lang w:val="ru-RU"/>
        </w:rPr>
      </w:pPr>
    </w:p>
    <w:p w:rsidR="0096142B" w:rsidRDefault="00D40CBD" w:rsidP="00D21AA5">
      <w:pPr>
        <w:tabs>
          <w:tab w:val="center" w:pos="2463"/>
          <w:tab w:val="center" w:pos="5631"/>
        </w:tabs>
        <w:spacing w:after="13"/>
        <w:ind w:left="0" w:firstLine="0"/>
        <w:jc w:val="left"/>
        <w:rPr>
          <w:rFonts w:eastAsia="Calibri"/>
          <w:sz w:val="24"/>
          <w:szCs w:val="24"/>
          <w:lang w:val="ru-RU"/>
        </w:rPr>
      </w:pPr>
      <w:r w:rsidRPr="00F7049B">
        <w:rPr>
          <w:rFonts w:eastAsia="Calibri"/>
          <w:sz w:val="24"/>
          <w:szCs w:val="24"/>
          <w:lang w:val="ru-RU"/>
        </w:rPr>
        <w:lastRenderedPageBreak/>
        <w:t xml:space="preserve">                                  </w:t>
      </w:r>
      <w:r w:rsidR="00007C67" w:rsidRPr="00F7049B">
        <w:rPr>
          <w:rFonts w:eastAsia="Calibri"/>
          <w:sz w:val="24"/>
          <w:szCs w:val="24"/>
          <w:lang w:val="ru-RU"/>
        </w:rPr>
        <w:t xml:space="preserve"> </w:t>
      </w:r>
    </w:p>
    <w:p w:rsidR="00D21AA5" w:rsidRPr="00F7049B" w:rsidRDefault="00D21AA5" w:rsidP="00D21AA5">
      <w:pPr>
        <w:tabs>
          <w:tab w:val="center" w:pos="2463"/>
          <w:tab w:val="center" w:pos="5631"/>
        </w:tabs>
        <w:spacing w:after="13"/>
        <w:ind w:left="0" w:firstLine="0"/>
        <w:jc w:val="left"/>
        <w:rPr>
          <w:b/>
          <w:sz w:val="24"/>
          <w:szCs w:val="24"/>
          <w:lang w:val="ru-RU"/>
        </w:rPr>
      </w:pPr>
      <w:r w:rsidRPr="00F7049B">
        <w:rPr>
          <w:sz w:val="24"/>
          <w:szCs w:val="24"/>
        </w:rPr>
        <w:t>I</w:t>
      </w:r>
      <w:r w:rsidRPr="00F7049B">
        <w:rPr>
          <w:sz w:val="24"/>
          <w:szCs w:val="24"/>
          <w:lang w:val="ru-RU"/>
        </w:rPr>
        <w:t>.</w:t>
      </w:r>
      <w:r w:rsidRPr="00F7049B">
        <w:rPr>
          <w:rFonts w:eastAsia="Arial"/>
          <w:sz w:val="24"/>
          <w:szCs w:val="24"/>
          <w:lang w:val="ru-RU"/>
        </w:rPr>
        <w:t xml:space="preserve"> </w:t>
      </w:r>
      <w:r w:rsidRPr="00F7049B">
        <w:rPr>
          <w:rFonts w:eastAsia="Arial"/>
          <w:sz w:val="24"/>
          <w:szCs w:val="24"/>
          <w:lang w:val="ru-RU"/>
        </w:rPr>
        <w:tab/>
      </w:r>
      <w:r w:rsidRPr="00F7049B">
        <w:rPr>
          <w:b/>
          <w:sz w:val="24"/>
          <w:szCs w:val="24"/>
          <w:lang w:val="ru-RU"/>
        </w:rPr>
        <w:t xml:space="preserve">Условия проведения запроса котировок </w:t>
      </w:r>
    </w:p>
    <w:p w:rsidR="00D21AA5" w:rsidRPr="00F7049B" w:rsidRDefault="00D21AA5" w:rsidP="00D21AA5">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302A80">
      <w:pPr>
        <w:numPr>
          <w:ilvl w:val="0"/>
          <w:numId w:val="1"/>
        </w:numPr>
        <w:spacing w:after="13"/>
        <w:ind w:right="107" w:hanging="426"/>
        <w:jc w:val="center"/>
        <w:rPr>
          <w:b/>
          <w:sz w:val="24"/>
          <w:szCs w:val="24"/>
        </w:rPr>
      </w:pPr>
      <w:r w:rsidRPr="00F7049B">
        <w:rPr>
          <w:b/>
          <w:sz w:val="24"/>
          <w:szCs w:val="24"/>
          <w:lang w:val="ru-RU"/>
        </w:rPr>
        <w:t xml:space="preserve">Общие условия проведения </w:t>
      </w:r>
      <w:r w:rsidRPr="00F7049B">
        <w:rPr>
          <w:b/>
          <w:sz w:val="24"/>
          <w:szCs w:val="24"/>
        </w:rPr>
        <w:t>запроса котировок</w:t>
      </w:r>
    </w:p>
    <w:p w:rsidR="00D21AA5" w:rsidRPr="00F7049B" w:rsidRDefault="00D21AA5" w:rsidP="00D96F21">
      <w:pPr>
        <w:numPr>
          <w:ilvl w:val="1"/>
          <w:numId w:val="1"/>
        </w:numPr>
        <w:spacing w:after="13"/>
        <w:ind w:left="0" w:right="107" w:firstLine="0"/>
        <w:rPr>
          <w:b/>
          <w:sz w:val="24"/>
          <w:szCs w:val="24"/>
        </w:rPr>
      </w:pPr>
      <w:r w:rsidRPr="00F7049B">
        <w:rPr>
          <w:b/>
          <w:sz w:val="24"/>
          <w:szCs w:val="24"/>
          <w:lang w:val="ru-RU"/>
        </w:rPr>
        <w:t xml:space="preserve">Сведения о заказчике </w:t>
      </w:r>
    </w:p>
    <w:p w:rsidR="00315A53" w:rsidRPr="00F7049B" w:rsidRDefault="00D21AA5" w:rsidP="00D96F21">
      <w:pPr>
        <w:numPr>
          <w:ilvl w:val="2"/>
          <w:numId w:val="1"/>
        </w:numPr>
        <w:ind w:left="0" w:right="108" w:firstLine="0"/>
        <w:rPr>
          <w:b/>
          <w:bCs/>
          <w:sz w:val="24"/>
          <w:szCs w:val="24"/>
          <w:lang w:val="ru-RU"/>
        </w:rPr>
      </w:pPr>
      <w:r w:rsidRPr="0096142B">
        <w:rPr>
          <w:b/>
          <w:sz w:val="24"/>
          <w:szCs w:val="24"/>
          <w:lang w:val="ru-RU"/>
        </w:rPr>
        <w:t>Заказчик</w:t>
      </w:r>
      <w:r w:rsidRPr="00F7049B">
        <w:rPr>
          <w:sz w:val="24"/>
          <w:szCs w:val="24"/>
          <w:lang w:val="ru-RU"/>
        </w:rPr>
        <w:t xml:space="preserve"> –</w:t>
      </w:r>
      <w:r w:rsidR="00315A53" w:rsidRPr="00F7049B">
        <w:rPr>
          <w:bCs/>
          <w:color w:val="auto"/>
          <w:sz w:val="24"/>
          <w:szCs w:val="24"/>
          <w:lang w:val="ru-RU" w:eastAsia="ru-RU"/>
        </w:rPr>
        <w:t xml:space="preserve"> Частное учреждение здравоохранения «Клиническая больница «РЖД-Медицина» город Ярославль» ( ЧУЗ «КБ «РЖД-Медицина»).</w:t>
      </w:r>
    </w:p>
    <w:p w:rsidR="009C5AF2" w:rsidRPr="00F7049B" w:rsidRDefault="009C5AF2" w:rsidP="00D96F21">
      <w:pPr>
        <w:numPr>
          <w:ilvl w:val="2"/>
          <w:numId w:val="1"/>
        </w:numPr>
        <w:ind w:left="0" w:right="108" w:firstLine="0"/>
        <w:rPr>
          <w:b/>
          <w:bCs/>
          <w:sz w:val="24"/>
          <w:szCs w:val="24"/>
          <w:lang w:val="ru-RU"/>
        </w:rPr>
      </w:pPr>
      <w:r w:rsidRPr="00F7049B">
        <w:rPr>
          <w:b/>
          <w:sz w:val="24"/>
          <w:szCs w:val="24"/>
          <w:lang w:val="ru-RU"/>
        </w:rPr>
        <w:t>М</w:t>
      </w:r>
      <w:r w:rsidR="00D21AA5" w:rsidRPr="00F7049B">
        <w:rPr>
          <w:b/>
          <w:sz w:val="24"/>
          <w:szCs w:val="24"/>
          <w:lang w:val="ru-RU"/>
        </w:rPr>
        <w:t>есто нахождения заказчика</w:t>
      </w:r>
      <w:r w:rsidR="00D21AA5" w:rsidRPr="00F7049B">
        <w:rPr>
          <w:sz w:val="24"/>
          <w:szCs w:val="24"/>
          <w:lang w:val="ru-RU"/>
        </w:rPr>
        <w:t xml:space="preserve">: </w:t>
      </w:r>
      <w:r w:rsidRPr="00F7049B">
        <w:rPr>
          <w:bCs/>
          <w:sz w:val="24"/>
          <w:szCs w:val="24"/>
          <w:lang w:val="ru-RU"/>
        </w:rPr>
        <w:t>150030, г. Ярославль, Суздальское шоссе, д. 21.</w:t>
      </w:r>
    </w:p>
    <w:p w:rsidR="00D21AA5" w:rsidRPr="00F7049B" w:rsidRDefault="00D21AA5" w:rsidP="00D96F21">
      <w:pPr>
        <w:spacing w:after="3"/>
        <w:ind w:left="0" w:right="107" w:firstLine="0"/>
        <w:rPr>
          <w:sz w:val="24"/>
          <w:szCs w:val="24"/>
          <w:lang w:val="ru-RU"/>
        </w:rPr>
      </w:pPr>
    </w:p>
    <w:p w:rsidR="009C5AF2" w:rsidRPr="00F7049B" w:rsidRDefault="00D21AA5" w:rsidP="00D96F21">
      <w:pPr>
        <w:ind w:left="0" w:firstLine="0"/>
        <w:rPr>
          <w:b/>
          <w:bCs/>
          <w:sz w:val="24"/>
          <w:szCs w:val="24"/>
          <w:lang w:val="ru-RU"/>
        </w:rPr>
      </w:pPr>
      <w:r w:rsidRPr="00F7049B">
        <w:rPr>
          <w:b/>
          <w:sz w:val="24"/>
          <w:szCs w:val="24"/>
          <w:lang w:val="ru-RU"/>
        </w:rPr>
        <w:t>Почтовый адрес заказчика</w:t>
      </w:r>
      <w:r w:rsidRPr="00F7049B">
        <w:rPr>
          <w:sz w:val="24"/>
          <w:szCs w:val="24"/>
          <w:lang w:val="ru-RU"/>
        </w:rPr>
        <w:t xml:space="preserve">: </w:t>
      </w:r>
      <w:r w:rsidR="009C5AF2" w:rsidRPr="00F7049B">
        <w:rPr>
          <w:bCs/>
          <w:sz w:val="24"/>
          <w:szCs w:val="24"/>
          <w:lang w:val="ru-RU"/>
        </w:rPr>
        <w:t>150030, г. Ярославль, Суздальское шоссе, д. 21.</w:t>
      </w:r>
    </w:p>
    <w:p w:rsidR="009C5AF2" w:rsidRPr="00F7049B" w:rsidRDefault="009C5AF2" w:rsidP="00D96F21">
      <w:pPr>
        <w:ind w:left="0" w:firstLine="0"/>
        <w:rPr>
          <w:bCs/>
          <w:i/>
          <w:sz w:val="24"/>
          <w:szCs w:val="24"/>
          <w:lang w:val="ru-RU"/>
        </w:rPr>
      </w:pPr>
      <w:r w:rsidRPr="00F7049B">
        <w:rPr>
          <w:b/>
          <w:bCs/>
          <w:sz w:val="24"/>
          <w:szCs w:val="24"/>
          <w:lang w:val="ru-RU"/>
        </w:rPr>
        <w:t>Номер телефона</w:t>
      </w:r>
      <w:r w:rsidRPr="00F7049B">
        <w:rPr>
          <w:bCs/>
          <w:sz w:val="24"/>
          <w:szCs w:val="24"/>
          <w:lang w:val="ru-RU"/>
        </w:rPr>
        <w:t>: (4852)64-32-18</w:t>
      </w:r>
      <w:r w:rsidR="00DA3D77" w:rsidRPr="00F7049B">
        <w:rPr>
          <w:bCs/>
          <w:sz w:val="24"/>
          <w:szCs w:val="24"/>
          <w:lang w:val="ru-RU"/>
        </w:rPr>
        <w:t>, доб.</w:t>
      </w:r>
      <w:r w:rsidR="003070F7">
        <w:rPr>
          <w:bCs/>
          <w:sz w:val="24"/>
          <w:szCs w:val="24"/>
          <w:lang w:val="ru-RU"/>
        </w:rPr>
        <w:t xml:space="preserve"> </w:t>
      </w:r>
      <w:r w:rsidR="00DA3D77" w:rsidRPr="00F7049B">
        <w:rPr>
          <w:bCs/>
          <w:sz w:val="24"/>
          <w:szCs w:val="24"/>
          <w:lang w:val="ru-RU"/>
        </w:rPr>
        <w:t>308</w:t>
      </w:r>
    </w:p>
    <w:p w:rsidR="00D21AA5" w:rsidRPr="00F7049B" w:rsidRDefault="00F639A2" w:rsidP="00D96F21">
      <w:pPr>
        <w:spacing w:after="3"/>
        <w:ind w:left="0" w:right="107" w:firstLine="0"/>
        <w:rPr>
          <w:sz w:val="24"/>
          <w:szCs w:val="24"/>
          <w:lang w:val="ru-RU"/>
        </w:rPr>
      </w:pPr>
      <w:r w:rsidRPr="00F7049B">
        <w:rPr>
          <w:b/>
          <w:sz w:val="24"/>
          <w:szCs w:val="24"/>
          <w:lang w:val="ru-RU"/>
        </w:rPr>
        <w:t>Номер факса: (</w:t>
      </w:r>
      <w:r w:rsidRPr="00F7049B">
        <w:rPr>
          <w:sz w:val="24"/>
          <w:szCs w:val="24"/>
          <w:lang w:val="ru-RU"/>
        </w:rPr>
        <w:t>4852)</w:t>
      </w:r>
      <w:r w:rsidR="00561158" w:rsidRPr="00F7049B">
        <w:rPr>
          <w:sz w:val="24"/>
          <w:szCs w:val="24"/>
          <w:lang w:val="ru-RU"/>
        </w:rPr>
        <w:t>64-00-12</w:t>
      </w:r>
    </w:p>
    <w:p w:rsidR="00D21AA5" w:rsidRPr="00F7049B" w:rsidRDefault="00D21AA5" w:rsidP="00D96F21">
      <w:pPr>
        <w:spacing w:after="0" w:line="259" w:lineRule="auto"/>
        <w:ind w:left="0" w:firstLine="0"/>
        <w:jc w:val="left"/>
        <w:rPr>
          <w:sz w:val="24"/>
          <w:szCs w:val="24"/>
          <w:lang w:val="ru-RU"/>
        </w:rPr>
      </w:pPr>
    </w:p>
    <w:p w:rsidR="00D96F21" w:rsidRDefault="00D21AA5" w:rsidP="00D96F21">
      <w:pPr>
        <w:numPr>
          <w:ilvl w:val="1"/>
          <w:numId w:val="1"/>
        </w:numPr>
        <w:spacing w:after="13" w:line="232" w:lineRule="auto"/>
        <w:ind w:left="0" w:right="107" w:firstLine="0"/>
        <w:rPr>
          <w:b/>
          <w:bCs/>
          <w:sz w:val="24"/>
          <w:szCs w:val="24"/>
          <w:lang w:val="ru-RU"/>
        </w:rPr>
      </w:pPr>
      <w:r w:rsidRPr="00D96F21">
        <w:rPr>
          <w:b/>
          <w:sz w:val="24"/>
          <w:szCs w:val="24"/>
          <w:lang w:val="ru-RU"/>
        </w:rPr>
        <w:t xml:space="preserve">Способ проведения </w:t>
      </w:r>
      <w:r w:rsidR="0096142B" w:rsidRPr="00D96F21">
        <w:rPr>
          <w:b/>
          <w:sz w:val="24"/>
          <w:szCs w:val="24"/>
          <w:lang w:val="ru-RU"/>
        </w:rPr>
        <w:t>закупки:</w:t>
      </w:r>
      <w:r w:rsidR="00D96F21" w:rsidRPr="00D96F21">
        <w:rPr>
          <w:b/>
          <w:sz w:val="24"/>
          <w:szCs w:val="24"/>
          <w:lang w:val="ru-RU"/>
        </w:rPr>
        <w:t xml:space="preserve"> </w:t>
      </w:r>
      <w:r w:rsidRPr="00D96F21">
        <w:rPr>
          <w:b/>
          <w:sz w:val="24"/>
          <w:szCs w:val="24"/>
          <w:lang w:val="ru-RU"/>
        </w:rPr>
        <w:t>За</w:t>
      </w:r>
      <w:r w:rsidR="009C5AF2" w:rsidRPr="00D96F21">
        <w:rPr>
          <w:b/>
          <w:sz w:val="24"/>
          <w:szCs w:val="24"/>
          <w:lang w:val="ru-RU"/>
        </w:rPr>
        <w:t>прос котировок №</w:t>
      </w:r>
      <w:r w:rsidR="005D4EDC" w:rsidRPr="00D96F21">
        <w:rPr>
          <w:b/>
          <w:sz w:val="24"/>
          <w:szCs w:val="24"/>
          <w:lang w:val="ru-RU"/>
        </w:rPr>
        <w:t xml:space="preserve"> </w:t>
      </w:r>
      <w:r w:rsidR="00D86BDA">
        <w:rPr>
          <w:rFonts w:eastAsia="MS Mincho"/>
          <w:b/>
          <w:sz w:val="24"/>
          <w:szCs w:val="24"/>
          <w:lang w:val="ru-RU"/>
        </w:rPr>
        <w:t>2415010</w:t>
      </w:r>
      <w:r w:rsidR="009065EE">
        <w:rPr>
          <w:rFonts w:eastAsia="MS Mincho"/>
          <w:b/>
          <w:sz w:val="24"/>
          <w:szCs w:val="24"/>
          <w:lang w:val="ru-RU"/>
        </w:rPr>
        <w:t>5068</w:t>
      </w:r>
      <w:r w:rsidR="00407FDF" w:rsidRPr="00AC2073">
        <w:rPr>
          <w:b/>
          <w:sz w:val="24"/>
          <w:szCs w:val="24"/>
          <w:lang w:val="ru-RU"/>
        </w:rPr>
        <w:t xml:space="preserve"> </w:t>
      </w:r>
      <w:r w:rsidR="00D96F21" w:rsidRPr="00AC2073">
        <w:rPr>
          <w:sz w:val="24"/>
          <w:szCs w:val="24"/>
          <w:lang w:val="ru-RU"/>
        </w:rPr>
        <w:t>(далее – запрос котировок).</w:t>
      </w:r>
      <w:r w:rsidRPr="00AC2073">
        <w:rPr>
          <w:sz w:val="24"/>
          <w:szCs w:val="24"/>
          <w:lang w:val="ru-RU"/>
        </w:rPr>
        <w:t xml:space="preserve"> </w:t>
      </w:r>
      <w:r w:rsidR="008956EE" w:rsidRPr="00AC2073">
        <w:rPr>
          <w:sz w:val="24"/>
          <w:szCs w:val="24"/>
          <w:lang w:val="ru-RU"/>
        </w:rPr>
        <w:t>Процедура закупки проводится в соответствии с требованиями Положения</w:t>
      </w:r>
      <w:r w:rsidR="008956EE" w:rsidRPr="00D96F21">
        <w:rPr>
          <w:sz w:val="24"/>
          <w:szCs w:val="24"/>
          <w:lang w:val="ru-RU"/>
        </w:rPr>
        <w:t xml:space="preserve"> о закупке товаров работ и услуг для нужд </w:t>
      </w:r>
      <w:r w:rsidR="00B520A9" w:rsidRPr="00D96F21">
        <w:rPr>
          <w:sz w:val="24"/>
          <w:szCs w:val="24"/>
          <w:lang w:val="ru-RU"/>
        </w:rPr>
        <w:t>Ч</w:t>
      </w:r>
      <w:r w:rsidR="00315A53" w:rsidRPr="00D96F21">
        <w:rPr>
          <w:sz w:val="24"/>
          <w:szCs w:val="24"/>
          <w:lang w:val="ru-RU"/>
        </w:rPr>
        <w:t xml:space="preserve">УЗ </w:t>
      </w:r>
      <w:r w:rsidR="008956EE" w:rsidRPr="00D96F21">
        <w:rPr>
          <w:sz w:val="24"/>
          <w:szCs w:val="24"/>
          <w:lang w:val="ru-RU"/>
        </w:rPr>
        <w:t xml:space="preserve">ОАО «РЖД» от </w:t>
      </w:r>
      <w:r w:rsidR="00F7049B" w:rsidRPr="00D96F21">
        <w:rPr>
          <w:sz w:val="24"/>
          <w:szCs w:val="24"/>
          <w:lang w:val="ru-RU"/>
        </w:rPr>
        <w:t>05</w:t>
      </w:r>
      <w:r w:rsidR="008956EE" w:rsidRPr="00D96F21">
        <w:rPr>
          <w:sz w:val="24"/>
          <w:szCs w:val="24"/>
          <w:lang w:val="ru-RU"/>
        </w:rPr>
        <w:t xml:space="preserve"> </w:t>
      </w:r>
      <w:r w:rsidR="00F7049B" w:rsidRPr="00D96F21">
        <w:rPr>
          <w:sz w:val="24"/>
          <w:szCs w:val="24"/>
          <w:lang w:val="ru-RU"/>
        </w:rPr>
        <w:t>марта</w:t>
      </w:r>
      <w:r w:rsidR="008956EE" w:rsidRPr="00D96F21">
        <w:rPr>
          <w:sz w:val="24"/>
          <w:szCs w:val="24"/>
          <w:lang w:val="ru-RU"/>
        </w:rPr>
        <w:t xml:space="preserve"> 20</w:t>
      </w:r>
      <w:r w:rsidR="00F7049B" w:rsidRPr="00D96F21">
        <w:rPr>
          <w:sz w:val="24"/>
          <w:szCs w:val="24"/>
          <w:lang w:val="ru-RU"/>
        </w:rPr>
        <w:t>2</w:t>
      </w:r>
      <w:r w:rsidR="008956EE" w:rsidRPr="00D96F21">
        <w:rPr>
          <w:sz w:val="24"/>
          <w:szCs w:val="24"/>
          <w:lang w:val="ru-RU"/>
        </w:rPr>
        <w:t>1 г., размещенного на сайте Заказчика.</w:t>
      </w:r>
    </w:p>
    <w:p w:rsidR="008734D7" w:rsidRPr="008734D7" w:rsidRDefault="00D96F21" w:rsidP="008734D7">
      <w:pPr>
        <w:numPr>
          <w:ilvl w:val="1"/>
          <w:numId w:val="1"/>
        </w:numPr>
        <w:spacing w:after="13" w:line="232" w:lineRule="auto"/>
        <w:ind w:left="0" w:right="107" w:firstLine="0"/>
        <w:rPr>
          <w:b/>
          <w:sz w:val="24"/>
          <w:szCs w:val="24"/>
          <w:lang w:val="ru-RU"/>
        </w:rPr>
      </w:pPr>
      <w:r w:rsidRPr="008734D7">
        <w:rPr>
          <w:b/>
          <w:sz w:val="24"/>
          <w:szCs w:val="24"/>
          <w:lang w:val="ru-RU"/>
        </w:rPr>
        <w:t>Предмет закупки</w:t>
      </w:r>
      <w:r w:rsidRPr="008734D7">
        <w:rPr>
          <w:sz w:val="24"/>
          <w:szCs w:val="24"/>
          <w:lang w:val="ru-RU"/>
        </w:rPr>
        <w:t>:</w:t>
      </w:r>
      <w:r w:rsidRPr="008734D7">
        <w:rPr>
          <w:bCs/>
          <w:sz w:val="24"/>
          <w:szCs w:val="24"/>
          <w:lang w:val="ru-RU"/>
        </w:rPr>
        <w:t xml:space="preserve"> </w:t>
      </w:r>
      <w:r w:rsidR="002D74D7" w:rsidRPr="007E4F3B">
        <w:rPr>
          <w:bCs/>
          <w:sz w:val="24"/>
          <w:szCs w:val="24"/>
          <w:lang w:val="ru-RU"/>
        </w:rPr>
        <w:t xml:space="preserve">Поставка </w:t>
      </w:r>
      <w:r w:rsidR="009065EE" w:rsidRPr="009065EE">
        <w:rPr>
          <w:bCs/>
          <w:sz w:val="24"/>
          <w:szCs w:val="24"/>
          <w:lang w:val="ru-RU" w:eastAsia="ru-RU"/>
        </w:rPr>
        <w:t>экспресс-тестов для проведения наркотестирования для нужд ЧУЗ «КБ «РЖД-Медицина» г. Ярославль»</w:t>
      </w:r>
      <w:r w:rsidR="008734D7" w:rsidRPr="005D40C9">
        <w:rPr>
          <w:sz w:val="24"/>
          <w:szCs w:val="24"/>
          <w:lang w:val="ru-RU"/>
        </w:rPr>
        <w:t>.</w:t>
      </w:r>
      <w:r w:rsidR="008734D7" w:rsidRPr="008734D7">
        <w:rPr>
          <w:sz w:val="24"/>
          <w:szCs w:val="24"/>
          <w:lang w:val="ru-RU"/>
        </w:rPr>
        <w:t xml:space="preserve"> </w:t>
      </w:r>
    </w:p>
    <w:p w:rsidR="00D21AA5" w:rsidRPr="008734D7" w:rsidRDefault="00D21AA5" w:rsidP="008734D7">
      <w:pPr>
        <w:numPr>
          <w:ilvl w:val="1"/>
          <w:numId w:val="1"/>
        </w:numPr>
        <w:spacing w:after="13" w:line="232" w:lineRule="auto"/>
        <w:ind w:left="0" w:right="107" w:firstLine="0"/>
        <w:rPr>
          <w:b/>
          <w:sz w:val="24"/>
          <w:szCs w:val="24"/>
          <w:lang w:val="ru-RU"/>
        </w:rPr>
      </w:pPr>
      <w:r w:rsidRPr="008734D7">
        <w:rPr>
          <w:b/>
          <w:sz w:val="24"/>
          <w:szCs w:val="24"/>
          <w:lang w:val="ru-RU"/>
        </w:rPr>
        <w:t xml:space="preserve">Антидемпинговые меры: </w:t>
      </w:r>
      <w:r w:rsidR="00F7049B" w:rsidRPr="008734D7">
        <w:rPr>
          <w:sz w:val="24"/>
          <w:szCs w:val="24"/>
          <w:lang w:val="ru-RU"/>
        </w:rPr>
        <w:t>Антидемпинговые меры не предусмотрены.</w:t>
      </w:r>
    </w:p>
    <w:p w:rsidR="00F7049B" w:rsidRPr="00F7049B" w:rsidRDefault="00F7049B" w:rsidP="00D96F21">
      <w:pPr>
        <w:numPr>
          <w:ilvl w:val="1"/>
          <w:numId w:val="1"/>
        </w:numPr>
        <w:spacing w:after="13"/>
        <w:ind w:left="0" w:right="107" w:firstLine="0"/>
        <w:rPr>
          <w:b/>
          <w:sz w:val="24"/>
          <w:szCs w:val="24"/>
          <w:lang w:val="ru-RU"/>
        </w:rPr>
      </w:pPr>
      <w:r w:rsidRPr="00F7049B">
        <w:rPr>
          <w:b/>
          <w:sz w:val="24"/>
          <w:szCs w:val="24"/>
          <w:lang w:val="ru-RU"/>
        </w:rPr>
        <w:t>Обеспечение заявок:</w:t>
      </w:r>
      <w:r w:rsidRPr="00F7049B">
        <w:rPr>
          <w:sz w:val="24"/>
          <w:szCs w:val="24"/>
          <w:lang w:val="ru-RU"/>
        </w:rPr>
        <w:t xml:space="preserve"> не предусмотрено</w:t>
      </w:r>
      <w:r>
        <w:rPr>
          <w:sz w:val="24"/>
          <w:szCs w:val="24"/>
          <w:lang w:val="ru-RU"/>
        </w:rPr>
        <w:t>.</w:t>
      </w:r>
    </w:p>
    <w:p w:rsidR="00BE44EF" w:rsidRDefault="00F7049B" w:rsidP="00BE44EF">
      <w:pPr>
        <w:numPr>
          <w:ilvl w:val="1"/>
          <w:numId w:val="1"/>
        </w:numPr>
        <w:spacing w:after="13"/>
        <w:ind w:left="0" w:right="107" w:firstLine="0"/>
        <w:rPr>
          <w:b/>
          <w:sz w:val="24"/>
          <w:szCs w:val="24"/>
          <w:lang w:val="ru-RU"/>
        </w:rPr>
      </w:pPr>
      <w:r w:rsidRPr="00CF3D0B">
        <w:rPr>
          <w:b/>
          <w:sz w:val="24"/>
          <w:szCs w:val="24"/>
          <w:lang w:val="ru-RU"/>
        </w:rPr>
        <w:t>Обеспечение исполнения договора:</w:t>
      </w:r>
      <w:r w:rsidRPr="00CF3D0B">
        <w:rPr>
          <w:sz w:val="24"/>
          <w:szCs w:val="24"/>
          <w:lang w:val="ru-RU"/>
        </w:rPr>
        <w:t xml:space="preserve"> не предусмотрено.</w:t>
      </w:r>
    </w:p>
    <w:p w:rsidR="00BE44EF" w:rsidRPr="00BE44EF" w:rsidRDefault="00A233E0" w:rsidP="001D6673">
      <w:pPr>
        <w:numPr>
          <w:ilvl w:val="1"/>
          <w:numId w:val="1"/>
        </w:numPr>
        <w:spacing w:after="13"/>
        <w:ind w:left="0" w:right="107" w:firstLine="0"/>
        <w:rPr>
          <w:b/>
          <w:sz w:val="24"/>
          <w:szCs w:val="24"/>
          <w:lang w:val="ru-RU"/>
        </w:rPr>
      </w:pPr>
      <w:r w:rsidRPr="00BE44EF">
        <w:rPr>
          <w:b/>
          <w:bCs/>
          <w:sz w:val="24"/>
          <w:szCs w:val="24"/>
          <w:lang w:val="ru-RU"/>
        </w:rPr>
        <w:t xml:space="preserve">Начальная (максимальная) цена договора: </w:t>
      </w:r>
      <w:r w:rsidR="001D6673" w:rsidRPr="001D6673">
        <w:rPr>
          <w:b/>
          <w:bCs/>
          <w:sz w:val="24"/>
          <w:szCs w:val="24"/>
          <w:lang w:val="ru-RU" w:eastAsia="ru-RU"/>
        </w:rPr>
        <w:t>2 849 011 (два миллиона восемьсот сорок девять тысяч одиннадцать) рублей 00 копеек</w:t>
      </w:r>
      <w:r w:rsidR="00BE44EF" w:rsidRPr="00BE44EF">
        <w:rPr>
          <w:sz w:val="24"/>
          <w:szCs w:val="24"/>
          <w:lang w:val="ru-RU" w:eastAsia="ru-RU"/>
        </w:rPr>
        <w:t xml:space="preserve">. </w:t>
      </w:r>
    </w:p>
    <w:p w:rsidR="00180E74" w:rsidRPr="00F13119" w:rsidRDefault="00BE44EF" w:rsidP="002D74D7">
      <w:pPr>
        <w:spacing w:after="13"/>
        <w:ind w:left="0" w:right="107" w:firstLine="0"/>
        <w:rPr>
          <w:sz w:val="24"/>
          <w:szCs w:val="24"/>
          <w:lang w:val="ru-RU"/>
        </w:rPr>
      </w:pPr>
      <w:r w:rsidRPr="00BE44EF">
        <w:rPr>
          <w:bCs/>
          <w:sz w:val="24"/>
          <w:szCs w:val="24"/>
          <w:lang w:val="ru-RU" w:eastAsia="ru-RU"/>
        </w:rPr>
        <w:t xml:space="preserve">Цена </w:t>
      </w:r>
      <w:r w:rsidRPr="00BE44EF">
        <w:rPr>
          <w:sz w:val="24"/>
          <w:szCs w:val="24"/>
          <w:lang w:val="ru-RU" w:eastAsia="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r w:rsidR="00180E74" w:rsidRPr="00180E74">
        <w:rPr>
          <w:sz w:val="24"/>
          <w:szCs w:val="24"/>
          <w:lang w:val="ru-RU"/>
        </w:rPr>
        <w:t>.</w:t>
      </w:r>
    </w:p>
    <w:p w:rsidR="008128C5" w:rsidRPr="00A233E0" w:rsidRDefault="008128C5" w:rsidP="008128C5">
      <w:pPr>
        <w:numPr>
          <w:ilvl w:val="1"/>
          <w:numId w:val="1"/>
        </w:numPr>
        <w:spacing w:after="13"/>
        <w:ind w:left="0" w:right="107" w:firstLine="0"/>
        <w:rPr>
          <w:b/>
          <w:sz w:val="24"/>
          <w:szCs w:val="24"/>
          <w:lang w:val="ru-RU"/>
        </w:rPr>
      </w:pPr>
      <w:r w:rsidRPr="00A233E0">
        <w:rPr>
          <w:b/>
          <w:sz w:val="24"/>
          <w:szCs w:val="24"/>
          <w:lang w:val="ru-RU"/>
        </w:rPr>
        <w:t>Порядок, место, дата начала и окончания срока подачи заявок, вскрытия заявок:</w:t>
      </w:r>
    </w:p>
    <w:p w:rsidR="000F7A02" w:rsidRPr="000F7A02" w:rsidRDefault="000F7A02" w:rsidP="000F7A02">
      <w:pPr>
        <w:spacing w:after="13" w:line="235" w:lineRule="auto"/>
        <w:ind w:left="0" w:right="107" w:firstLine="0"/>
        <w:rPr>
          <w:sz w:val="24"/>
          <w:szCs w:val="24"/>
          <w:lang w:val="ru-RU"/>
        </w:rPr>
      </w:pPr>
      <w:r w:rsidRPr="000F7A02">
        <w:rPr>
          <w:sz w:val="24"/>
          <w:szCs w:val="24"/>
          <w:lang w:val="ru-RU"/>
        </w:rPr>
        <w:t xml:space="preserve">Заявки в электронном виде представляются </w:t>
      </w:r>
      <w:r w:rsidR="00D86BDA">
        <w:rPr>
          <w:sz w:val="24"/>
          <w:szCs w:val="24"/>
          <w:lang w:val="ru-RU"/>
        </w:rPr>
        <w:t xml:space="preserve">на </w:t>
      </w:r>
      <w:r w:rsidR="00F0356E" w:rsidRPr="00F0356E">
        <w:rPr>
          <w:sz w:val="24"/>
          <w:szCs w:val="24"/>
          <w:lang w:val="ru-RU"/>
        </w:rPr>
        <w:t>ЭТП ЭТР (torgi82.ru)</w:t>
      </w:r>
      <w:r w:rsidRPr="000F7A02">
        <w:rPr>
          <w:sz w:val="24"/>
          <w:szCs w:val="24"/>
          <w:lang w:val="ru-RU"/>
        </w:rPr>
        <w:t xml:space="preserve">. </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начала подачи заявок – с момента опубликования извещения и котировочной документации на </w:t>
      </w:r>
      <w:r w:rsidR="00F0356E" w:rsidRPr="00F0356E">
        <w:rPr>
          <w:sz w:val="24"/>
          <w:szCs w:val="24"/>
          <w:lang w:val="ru-RU"/>
        </w:rPr>
        <w:t xml:space="preserve">ЭТП ЭТР (torgi82.ru) </w:t>
      </w:r>
      <w:r w:rsidRPr="000F7A02">
        <w:rPr>
          <w:sz w:val="24"/>
          <w:szCs w:val="24"/>
          <w:lang w:val="ru-RU"/>
        </w:rPr>
        <w:t>(далее – сайт) «</w:t>
      </w:r>
      <w:r w:rsidR="009065EE">
        <w:rPr>
          <w:b/>
          <w:sz w:val="24"/>
          <w:szCs w:val="24"/>
          <w:lang w:val="ru-RU"/>
        </w:rPr>
        <w:t>1</w:t>
      </w:r>
      <w:r w:rsidR="001D6673">
        <w:rPr>
          <w:b/>
          <w:sz w:val="24"/>
          <w:szCs w:val="24"/>
          <w:lang w:val="ru-RU"/>
        </w:rPr>
        <w:t>8</w:t>
      </w:r>
      <w:r w:rsidRPr="000F7A02">
        <w:rPr>
          <w:b/>
          <w:sz w:val="24"/>
          <w:szCs w:val="24"/>
          <w:lang w:val="ru-RU"/>
        </w:rPr>
        <w:t>»</w:t>
      </w:r>
      <w:r w:rsidRPr="000F7A02">
        <w:rPr>
          <w:b/>
          <w:bCs/>
          <w:sz w:val="24"/>
          <w:szCs w:val="24"/>
          <w:lang w:val="ru-RU"/>
        </w:rPr>
        <w:t xml:space="preserve"> </w:t>
      </w:r>
      <w:r w:rsidR="000F31D7">
        <w:rPr>
          <w:b/>
          <w:bCs/>
          <w:sz w:val="24"/>
          <w:szCs w:val="24"/>
          <w:lang w:val="ru-RU"/>
        </w:rPr>
        <w:t>октября</w:t>
      </w:r>
      <w:r w:rsidRPr="000F7A02">
        <w:rPr>
          <w:b/>
          <w:sz w:val="24"/>
          <w:szCs w:val="24"/>
          <w:lang w:val="ru-RU"/>
        </w:rPr>
        <w:t xml:space="preserve"> 202</w:t>
      </w:r>
      <w:r w:rsidR="003070F7">
        <w:rPr>
          <w:b/>
          <w:sz w:val="24"/>
          <w:szCs w:val="24"/>
          <w:lang w:val="ru-RU"/>
        </w:rPr>
        <w:t>4</w:t>
      </w:r>
      <w:r w:rsidRPr="000F7A02">
        <w:rPr>
          <w:b/>
          <w:sz w:val="24"/>
          <w:szCs w:val="24"/>
          <w:lang w:val="ru-RU"/>
        </w:rPr>
        <w:t xml:space="preserve"> г.</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окончания срока подачи котировочных заявок – </w:t>
      </w:r>
      <w:r w:rsidRPr="000F7A02">
        <w:rPr>
          <w:b/>
          <w:sz w:val="24"/>
          <w:szCs w:val="24"/>
          <w:lang w:val="ru-RU"/>
        </w:rPr>
        <w:t>«</w:t>
      </w:r>
      <w:r w:rsidR="00951D96">
        <w:rPr>
          <w:b/>
          <w:sz w:val="24"/>
          <w:szCs w:val="24"/>
          <w:lang w:val="ru-RU"/>
        </w:rPr>
        <w:t>09</w:t>
      </w:r>
      <w:r w:rsidRPr="000F7A02">
        <w:rPr>
          <w:b/>
          <w:sz w:val="24"/>
          <w:szCs w:val="24"/>
          <w:lang w:val="ru-RU"/>
        </w:rPr>
        <w:t>» часов 00 минут</w:t>
      </w:r>
      <w:r w:rsidRPr="000F7A02">
        <w:rPr>
          <w:sz w:val="24"/>
          <w:szCs w:val="24"/>
          <w:lang w:val="ru-RU"/>
        </w:rPr>
        <w:t xml:space="preserve"> московского времени </w:t>
      </w:r>
      <w:r w:rsidR="00D532FC" w:rsidRPr="00D532FC">
        <w:rPr>
          <w:b/>
          <w:bCs/>
          <w:color w:val="auto"/>
          <w:sz w:val="24"/>
          <w:szCs w:val="24"/>
          <w:lang w:val="ru-RU" w:eastAsia="ru-RU"/>
        </w:rPr>
        <w:t>«</w:t>
      </w:r>
      <w:r w:rsidR="009065EE">
        <w:rPr>
          <w:b/>
          <w:bCs/>
          <w:color w:val="auto"/>
          <w:sz w:val="24"/>
          <w:szCs w:val="24"/>
          <w:lang w:val="ru-RU" w:eastAsia="ru-RU"/>
        </w:rPr>
        <w:t>2</w:t>
      </w:r>
      <w:r w:rsidR="00F0356E">
        <w:rPr>
          <w:b/>
          <w:bCs/>
          <w:color w:val="auto"/>
          <w:sz w:val="24"/>
          <w:szCs w:val="24"/>
          <w:lang w:val="ru-RU" w:eastAsia="ru-RU"/>
        </w:rPr>
        <w:t>4</w:t>
      </w:r>
      <w:r w:rsidR="00D532FC" w:rsidRPr="00D532FC">
        <w:rPr>
          <w:b/>
          <w:bCs/>
          <w:color w:val="auto"/>
          <w:sz w:val="24"/>
          <w:szCs w:val="24"/>
          <w:lang w:val="ru-RU" w:eastAsia="ru-RU"/>
        </w:rPr>
        <w:t xml:space="preserve">» </w:t>
      </w:r>
      <w:r w:rsidR="000F31D7">
        <w:rPr>
          <w:b/>
          <w:bCs/>
          <w:color w:val="auto"/>
          <w:sz w:val="24"/>
          <w:szCs w:val="24"/>
          <w:lang w:val="ru-RU" w:eastAsia="ru-RU"/>
        </w:rPr>
        <w:t>октября</w:t>
      </w:r>
      <w:r w:rsidR="00D532FC" w:rsidRPr="00D532FC">
        <w:rPr>
          <w:b/>
          <w:bCs/>
          <w:color w:val="auto"/>
          <w:sz w:val="24"/>
          <w:szCs w:val="24"/>
          <w:lang w:val="ru-RU" w:eastAsia="ru-RU"/>
        </w:rPr>
        <w:t xml:space="preserve"> </w:t>
      </w:r>
      <w:r w:rsidR="003070F7">
        <w:rPr>
          <w:b/>
          <w:bCs/>
          <w:color w:val="auto"/>
          <w:sz w:val="24"/>
          <w:szCs w:val="24"/>
          <w:lang w:val="ru-RU" w:eastAsia="ru-RU"/>
        </w:rPr>
        <w:t>2024</w:t>
      </w:r>
      <w:r w:rsidR="00041272" w:rsidRPr="00041272">
        <w:rPr>
          <w:b/>
          <w:bCs/>
          <w:color w:val="auto"/>
          <w:sz w:val="24"/>
          <w:szCs w:val="24"/>
          <w:lang w:val="ru-RU" w:eastAsia="ru-RU"/>
        </w:rPr>
        <w:t xml:space="preserve"> </w:t>
      </w:r>
      <w:r w:rsidRPr="000F7A02">
        <w:rPr>
          <w:b/>
          <w:bCs/>
          <w:sz w:val="24"/>
          <w:szCs w:val="24"/>
          <w:lang w:val="ru-RU"/>
        </w:rPr>
        <w:t>г</w:t>
      </w:r>
      <w:r w:rsidRPr="000F7A02">
        <w:rPr>
          <w:b/>
          <w:sz w:val="24"/>
          <w:szCs w:val="24"/>
          <w:lang w:val="ru-RU"/>
        </w:rPr>
        <w:t>.</w:t>
      </w:r>
    </w:p>
    <w:p w:rsidR="000F7A02" w:rsidRPr="000F7A02" w:rsidRDefault="000F7A02" w:rsidP="000F7A02">
      <w:pPr>
        <w:spacing w:line="235" w:lineRule="auto"/>
        <w:ind w:left="0" w:firstLine="0"/>
        <w:rPr>
          <w:sz w:val="24"/>
          <w:szCs w:val="24"/>
          <w:lang w:val="ru-RU"/>
        </w:rPr>
      </w:pPr>
      <w:r w:rsidRPr="000F7A02">
        <w:rPr>
          <w:sz w:val="24"/>
          <w:szCs w:val="24"/>
          <w:lang w:val="ru-RU"/>
        </w:rPr>
        <w:t xml:space="preserve">Открытие котировочных заявок осуществляется по истечении срока подачи заявок в </w:t>
      </w:r>
      <w:r w:rsidRPr="000F7A02">
        <w:rPr>
          <w:b/>
          <w:sz w:val="24"/>
          <w:szCs w:val="24"/>
          <w:lang w:val="ru-RU"/>
        </w:rPr>
        <w:t>«09» часов 00 минут</w:t>
      </w:r>
      <w:r w:rsidRPr="000F7A02">
        <w:rPr>
          <w:sz w:val="24"/>
          <w:szCs w:val="24"/>
          <w:lang w:val="ru-RU"/>
        </w:rPr>
        <w:t xml:space="preserve"> московского времени </w:t>
      </w:r>
      <w:r w:rsidR="00F13119" w:rsidRPr="00D532FC">
        <w:rPr>
          <w:b/>
          <w:bCs/>
          <w:color w:val="auto"/>
          <w:sz w:val="24"/>
          <w:szCs w:val="24"/>
          <w:lang w:val="ru-RU" w:eastAsia="ru-RU"/>
        </w:rPr>
        <w:t>«</w:t>
      </w:r>
      <w:r w:rsidR="009065EE">
        <w:rPr>
          <w:b/>
          <w:bCs/>
          <w:color w:val="auto"/>
          <w:sz w:val="24"/>
          <w:szCs w:val="24"/>
          <w:lang w:val="ru-RU" w:eastAsia="ru-RU"/>
        </w:rPr>
        <w:t>2</w:t>
      </w:r>
      <w:r w:rsidR="00F0356E">
        <w:rPr>
          <w:b/>
          <w:bCs/>
          <w:color w:val="auto"/>
          <w:sz w:val="24"/>
          <w:szCs w:val="24"/>
          <w:lang w:val="ru-RU" w:eastAsia="ru-RU"/>
        </w:rPr>
        <w:t>4</w:t>
      </w:r>
      <w:r w:rsidR="00F13119" w:rsidRPr="00D532FC">
        <w:rPr>
          <w:b/>
          <w:bCs/>
          <w:color w:val="auto"/>
          <w:sz w:val="24"/>
          <w:szCs w:val="24"/>
          <w:lang w:val="ru-RU" w:eastAsia="ru-RU"/>
        </w:rPr>
        <w:t xml:space="preserve">» </w:t>
      </w:r>
      <w:r w:rsidR="000F31D7">
        <w:rPr>
          <w:b/>
          <w:bCs/>
          <w:color w:val="auto"/>
          <w:sz w:val="24"/>
          <w:szCs w:val="24"/>
          <w:lang w:val="ru-RU" w:eastAsia="ru-RU"/>
        </w:rPr>
        <w:t>октября</w:t>
      </w:r>
      <w:r w:rsidR="00F13119" w:rsidRPr="00D532FC">
        <w:rPr>
          <w:b/>
          <w:bCs/>
          <w:color w:val="auto"/>
          <w:sz w:val="24"/>
          <w:szCs w:val="24"/>
          <w:lang w:val="ru-RU" w:eastAsia="ru-RU"/>
        </w:rPr>
        <w:t xml:space="preserve"> </w:t>
      </w:r>
      <w:r w:rsidR="00F13119">
        <w:rPr>
          <w:b/>
          <w:bCs/>
          <w:color w:val="auto"/>
          <w:sz w:val="24"/>
          <w:szCs w:val="24"/>
          <w:lang w:val="ru-RU" w:eastAsia="ru-RU"/>
        </w:rPr>
        <w:t>2024</w:t>
      </w:r>
      <w:r w:rsidR="00F13119" w:rsidRPr="00041272">
        <w:rPr>
          <w:b/>
          <w:bCs/>
          <w:color w:val="auto"/>
          <w:sz w:val="24"/>
          <w:szCs w:val="24"/>
          <w:lang w:val="ru-RU" w:eastAsia="ru-RU"/>
        </w:rPr>
        <w:t xml:space="preserve"> </w:t>
      </w:r>
      <w:r w:rsidR="00F13119" w:rsidRPr="000F7A02">
        <w:rPr>
          <w:b/>
          <w:bCs/>
          <w:sz w:val="24"/>
          <w:szCs w:val="24"/>
          <w:lang w:val="ru-RU"/>
        </w:rPr>
        <w:t>г</w:t>
      </w:r>
      <w:r w:rsidRPr="000F7A02">
        <w:rPr>
          <w:b/>
          <w:sz w:val="24"/>
          <w:szCs w:val="24"/>
          <w:lang w:val="ru-RU"/>
        </w:rPr>
        <w:t>.</w:t>
      </w:r>
      <w:r w:rsidRPr="000F7A02">
        <w:rPr>
          <w:sz w:val="24"/>
          <w:szCs w:val="24"/>
          <w:lang w:val="ru-RU"/>
        </w:rPr>
        <w:t xml:space="preserve"> </w:t>
      </w:r>
    </w:p>
    <w:p w:rsidR="000F7A02" w:rsidRPr="000F7A02" w:rsidRDefault="000F7A02" w:rsidP="000F7A02">
      <w:pPr>
        <w:spacing w:line="235" w:lineRule="auto"/>
        <w:ind w:left="0" w:firstLine="0"/>
        <w:rPr>
          <w:b/>
          <w:sz w:val="24"/>
          <w:szCs w:val="24"/>
          <w:lang w:val="ru-RU"/>
        </w:rPr>
      </w:pPr>
      <w:r w:rsidRPr="000F7A02">
        <w:rPr>
          <w:b/>
          <w:sz w:val="24"/>
          <w:szCs w:val="24"/>
          <w:lang w:val="ru-RU"/>
        </w:rPr>
        <w:t>Место и дата рассмотрения котировочных заявок участников запроса котировок и подведения итогов запроса котировок:</w:t>
      </w:r>
    </w:p>
    <w:p w:rsidR="000F7A02" w:rsidRPr="000F7A02" w:rsidRDefault="000F7A02" w:rsidP="000F7A02">
      <w:pPr>
        <w:spacing w:after="13" w:line="235" w:lineRule="auto"/>
        <w:ind w:left="0" w:right="107" w:firstLine="0"/>
        <w:rPr>
          <w:b/>
          <w:bCs/>
          <w:sz w:val="24"/>
          <w:szCs w:val="24"/>
          <w:lang w:val="ru-RU" w:eastAsia="ru-RU"/>
        </w:rPr>
      </w:pPr>
      <w:r w:rsidRPr="000F7A02">
        <w:rPr>
          <w:bCs/>
          <w:sz w:val="24"/>
          <w:szCs w:val="24"/>
          <w:lang w:val="ru-RU" w:eastAsia="ru-RU"/>
        </w:rPr>
        <w:t xml:space="preserve">Рассмотрение котировочных заявок закупки осуществляется </w:t>
      </w:r>
      <w:r w:rsidR="00F13119" w:rsidRPr="00D532FC">
        <w:rPr>
          <w:b/>
          <w:bCs/>
          <w:color w:val="auto"/>
          <w:sz w:val="24"/>
          <w:szCs w:val="24"/>
          <w:lang w:val="ru-RU" w:eastAsia="ru-RU"/>
        </w:rPr>
        <w:t>«</w:t>
      </w:r>
      <w:r w:rsidR="009065EE">
        <w:rPr>
          <w:b/>
          <w:bCs/>
          <w:color w:val="auto"/>
          <w:sz w:val="24"/>
          <w:szCs w:val="24"/>
          <w:lang w:val="ru-RU" w:eastAsia="ru-RU"/>
        </w:rPr>
        <w:t>2</w:t>
      </w:r>
      <w:r w:rsidR="00F0356E">
        <w:rPr>
          <w:b/>
          <w:bCs/>
          <w:color w:val="auto"/>
          <w:sz w:val="24"/>
          <w:szCs w:val="24"/>
          <w:lang w:val="ru-RU" w:eastAsia="ru-RU"/>
        </w:rPr>
        <w:t>4</w:t>
      </w:r>
      <w:r w:rsidR="00F13119" w:rsidRPr="00D532FC">
        <w:rPr>
          <w:b/>
          <w:bCs/>
          <w:color w:val="auto"/>
          <w:sz w:val="24"/>
          <w:szCs w:val="24"/>
          <w:lang w:val="ru-RU" w:eastAsia="ru-RU"/>
        </w:rPr>
        <w:t xml:space="preserve">» </w:t>
      </w:r>
      <w:r w:rsidR="000F31D7">
        <w:rPr>
          <w:b/>
          <w:bCs/>
          <w:color w:val="auto"/>
          <w:sz w:val="24"/>
          <w:szCs w:val="24"/>
          <w:lang w:val="ru-RU" w:eastAsia="ru-RU"/>
        </w:rPr>
        <w:t>октября</w:t>
      </w:r>
      <w:r w:rsidR="00F13119" w:rsidRPr="00D532FC">
        <w:rPr>
          <w:b/>
          <w:bCs/>
          <w:color w:val="auto"/>
          <w:sz w:val="24"/>
          <w:szCs w:val="24"/>
          <w:lang w:val="ru-RU" w:eastAsia="ru-RU"/>
        </w:rPr>
        <w:t xml:space="preserve"> </w:t>
      </w:r>
      <w:r w:rsidR="00F13119">
        <w:rPr>
          <w:b/>
          <w:bCs/>
          <w:color w:val="auto"/>
          <w:sz w:val="24"/>
          <w:szCs w:val="24"/>
          <w:lang w:val="ru-RU" w:eastAsia="ru-RU"/>
        </w:rPr>
        <w:t>2024</w:t>
      </w:r>
      <w:r w:rsidR="00F13119" w:rsidRPr="00041272">
        <w:rPr>
          <w:b/>
          <w:bCs/>
          <w:color w:val="auto"/>
          <w:sz w:val="24"/>
          <w:szCs w:val="24"/>
          <w:lang w:val="ru-RU" w:eastAsia="ru-RU"/>
        </w:rPr>
        <w:t xml:space="preserve"> </w:t>
      </w:r>
      <w:r w:rsidR="00F13119" w:rsidRPr="000F7A02">
        <w:rPr>
          <w:b/>
          <w:bCs/>
          <w:sz w:val="24"/>
          <w:szCs w:val="24"/>
          <w:lang w:val="ru-RU"/>
        </w:rPr>
        <w:t>г</w:t>
      </w:r>
      <w:r w:rsidRPr="000F7A02">
        <w:rPr>
          <w:rFonts w:eastAsia="MS Mincho"/>
          <w:b/>
          <w:sz w:val="24"/>
          <w:szCs w:val="24"/>
          <w:lang w:val="ru-RU" w:eastAsia="ru-RU"/>
        </w:rPr>
        <w:t>.</w:t>
      </w:r>
      <w:r w:rsidRPr="000F7A02">
        <w:rPr>
          <w:bCs/>
          <w:sz w:val="24"/>
          <w:szCs w:val="24"/>
          <w:lang w:val="ru-RU" w:eastAsia="ru-RU"/>
        </w:rPr>
        <w:t xml:space="preserve"> по адресу: г. </w:t>
      </w:r>
      <w:r w:rsidRPr="000F7A02">
        <w:rPr>
          <w:sz w:val="24"/>
          <w:szCs w:val="24"/>
          <w:lang w:val="ru-RU" w:eastAsia="ru-RU"/>
        </w:rPr>
        <w:t>Ярославль, Суздальское шоссе, д. 21.</w:t>
      </w:r>
    </w:p>
    <w:p w:rsidR="000F7A02" w:rsidRPr="000F7A02" w:rsidRDefault="000F7A02" w:rsidP="000F7A02">
      <w:pPr>
        <w:spacing w:after="13" w:line="235" w:lineRule="auto"/>
        <w:ind w:left="0" w:right="107" w:firstLine="0"/>
        <w:rPr>
          <w:bCs/>
          <w:sz w:val="24"/>
          <w:szCs w:val="24"/>
          <w:lang w:val="ru-RU" w:eastAsia="ru-RU"/>
        </w:rPr>
      </w:pPr>
      <w:r w:rsidRPr="000F7A02">
        <w:rPr>
          <w:b/>
          <w:bCs/>
          <w:sz w:val="24"/>
          <w:szCs w:val="24"/>
          <w:lang w:val="ru-RU" w:eastAsia="ru-RU"/>
        </w:rPr>
        <w:t xml:space="preserve">Подведение итогов: </w:t>
      </w:r>
      <w:r w:rsidR="00F13119" w:rsidRPr="00D532FC">
        <w:rPr>
          <w:b/>
          <w:bCs/>
          <w:color w:val="auto"/>
          <w:sz w:val="24"/>
          <w:szCs w:val="24"/>
          <w:lang w:val="ru-RU" w:eastAsia="ru-RU"/>
        </w:rPr>
        <w:t>«</w:t>
      </w:r>
      <w:r w:rsidR="009065EE">
        <w:rPr>
          <w:b/>
          <w:bCs/>
          <w:color w:val="auto"/>
          <w:sz w:val="24"/>
          <w:szCs w:val="24"/>
          <w:lang w:val="ru-RU" w:eastAsia="ru-RU"/>
        </w:rPr>
        <w:t>2</w:t>
      </w:r>
      <w:r w:rsidR="00F0356E">
        <w:rPr>
          <w:b/>
          <w:bCs/>
          <w:color w:val="auto"/>
          <w:sz w:val="24"/>
          <w:szCs w:val="24"/>
          <w:lang w:val="ru-RU" w:eastAsia="ru-RU"/>
        </w:rPr>
        <w:t>4</w:t>
      </w:r>
      <w:r w:rsidR="00F13119" w:rsidRPr="00D532FC">
        <w:rPr>
          <w:b/>
          <w:bCs/>
          <w:color w:val="auto"/>
          <w:sz w:val="24"/>
          <w:szCs w:val="24"/>
          <w:lang w:val="ru-RU" w:eastAsia="ru-RU"/>
        </w:rPr>
        <w:t xml:space="preserve">» </w:t>
      </w:r>
      <w:r w:rsidR="000F31D7">
        <w:rPr>
          <w:b/>
          <w:bCs/>
          <w:color w:val="auto"/>
          <w:sz w:val="24"/>
          <w:szCs w:val="24"/>
          <w:lang w:val="ru-RU" w:eastAsia="ru-RU"/>
        </w:rPr>
        <w:t>октября</w:t>
      </w:r>
      <w:r w:rsidR="00F13119" w:rsidRPr="00D532FC">
        <w:rPr>
          <w:b/>
          <w:bCs/>
          <w:color w:val="auto"/>
          <w:sz w:val="24"/>
          <w:szCs w:val="24"/>
          <w:lang w:val="ru-RU" w:eastAsia="ru-RU"/>
        </w:rPr>
        <w:t xml:space="preserve"> </w:t>
      </w:r>
      <w:r w:rsidR="00F13119">
        <w:rPr>
          <w:b/>
          <w:bCs/>
          <w:color w:val="auto"/>
          <w:sz w:val="24"/>
          <w:szCs w:val="24"/>
          <w:lang w:val="ru-RU" w:eastAsia="ru-RU"/>
        </w:rPr>
        <w:t>2024</w:t>
      </w:r>
      <w:r w:rsidR="00F13119" w:rsidRPr="00041272">
        <w:rPr>
          <w:b/>
          <w:bCs/>
          <w:color w:val="auto"/>
          <w:sz w:val="24"/>
          <w:szCs w:val="24"/>
          <w:lang w:val="ru-RU" w:eastAsia="ru-RU"/>
        </w:rPr>
        <w:t xml:space="preserve"> </w:t>
      </w:r>
      <w:r w:rsidR="00F13119" w:rsidRPr="000F7A02">
        <w:rPr>
          <w:b/>
          <w:bCs/>
          <w:sz w:val="24"/>
          <w:szCs w:val="24"/>
          <w:lang w:val="ru-RU"/>
        </w:rPr>
        <w:t>г</w:t>
      </w:r>
      <w:r w:rsidRPr="000F7A02">
        <w:rPr>
          <w:bCs/>
          <w:sz w:val="24"/>
          <w:szCs w:val="24"/>
          <w:lang w:val="ru-RU" w:eastAsia="ru-RU"/>
        </w:rPr>
        <w:t xml:space="preserve">. </w:t>
      </w:r>
    </w:p>
    <w:p w:rsidR="000F7A02" w:rsidRPr="000F7A02" w:rsidRDefault="000F7A02" w:rsidP="000F7A02">
      <w:pPr>
        <w:spacing w:after="13" w:line="235" w:lineRule="auto"/>
        <w:ind w:left="0" w:right="107" w:firstLine="0"/>
        <w:rPr>
          <w:b/>
          <w:sz w:val="24"/>
          <w:szCs w:val="24"/>
          <w:lang w:val="ru-RU"/>
        </w:rPr>
      </w:pPr>
      <w:r w:rsidRPr="000F7A02">
        <w:rPr>
          <w:bCs/>
          <w:sz w:val="24"/>
          <w:szCs w:val="24"/>
          <w:lang w:val="ru-RU" w:eastAsia="ru-RU"/>
        </w:rPr>
        <w:t>Размещение протокола подведения итогов запроса котировок не позднее 2 (двух) дней с даты подписания протокола подведения итогов запроса котировок.</w:t>
      </w:r>
      <w:r w:rsidRPr="000F7A02">
        <w:rPr>
          <w:b/>
          <w:sz w:val="24"/>
          <w:szCs w:val="24"/>
          <w:lang w:val="ru-RU"/>
        </w:rPr>
        <w:t xml:space="preserve">  </w:t>
      </w:r>
    </w:p>
    <w:p w:rsidR="008D2784" w:rsidRPr="008D2784" w:rsidRDefault="008D2784" w:rsidP="008C2F78">
      <w:pPr>
        <w:spacing w:after="13" w:line="235" w:lineRule="auto"/>
        <w:ind w:left="0" w:right="107" w:firstLine="0"/>
        <w:rPr>
          <w:b/>
          <w:lang w:val="ru-RU"/>
        </w:rPr>
      </w:pPr>
      <w:r w:rsidRPr="00F7049B">
        <w:rPr>
          <w:b/>
          <w:sz w:val="24"/>
          <w:szCs w:val="24"/>
          <w:lang w:val="ru-RU"/>
        </w:rPr>
        <w:t>Подача альтернативных предложений</w:t>
      </w:r>
      <w:r>
        <w:rPr>
          <w:b/>
          <w:sz w:val="24"/>
          <w:szCs w:val="24"/>
          <w:lang w:val="ru-RU"/>
        </w:rPr>
        <w:t>:</w:t>
      </w:r>
      <w:r w:rsidRPr="00F7049B">
        <w:rPr>
          <w:sz w:val="24"/>
          <w:szCs w:val="24"/>
          <w:lang w:val="ru-RU"/>
        </w:rPr>
        <w:t xml:space="preserve"> </w:t>
      </w:r>
    </w:p>
    <w:p w:rsidR="008D2784" w:rsidRPr="008D2784" w:rsidRDefault="008D2784" w:rsidP="00D96F21">
      <w:pPr>
        <w:spacing w:after="13" w:line="235" w:lineRule="auto"/>
        <w:ind w:left="0" w:right="107" w:firstLine="0"/>
        <w:rPr>
          <w:b/>
          <w:lang w:val="ru-RU"/>
        </w:rPr>
      </w:pPr>
      <w:r w:rsidRPr="00F7049B">
        <w:rPr>
          <w:sz w:val="24"/>
          <w:szCs w:val="24"/>
          <w:lang w:val="ru-RU"/>
        </w:rPr>
        <w:t>Подача альтернативных предложений не предусмотрена</w:t>
      </w:r>
      <w:r>
        <w:rPr>
          <w:b/>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b/>
          <w:sz w:val="24"/>
          <w:szCs w:val="24"/>
          <w:lang w:val="ru-RU"/>
        </w:rPr>
        <w:t>Порядок направления запросов на разъяснение положений котировочной документации и предоставления разъяснений положений котировочной документации</w:t>
      </w:r>
      <w:r>
        <w:rPr>
          <w:b/>
          <w:sz w:val="24"/>
          <w:szCs w:val="24"/>
          <w:lang w:val="ru-RU"/>
        </w:rPr>
        <w:t>:</w:t>
      </w:r>
      <w:r w:rsidRPr="00F7049B">
        <w:rPr>
          <w:sz w:val="24"/>
          <w:szCs w:val="24"/>
          <w:lang w:val="ru-RU"/>
        </w:rPr>
        <w:t xml:space="preserve"> Порядок направления запросов на разъяснение положений котировочной документации и предоставления разъяснений положений котировочной документации указан в пункте 6.2 котировочной документации</w:t>
      </w:r>
      <w:r>
        <w:rPr>
          <w:sz w:val="24"/>
          <w:szCs w:val="24"/>
          <w:lang w:val="ru-RU"/>
        </w:rPr>
        <w:t>.</w:t>
      </w:r>
    </w:p>
    <w:p w:rsidR="008D2784" w:rsidRPr="008D2784" w:rsidRDefault="008D2784" w:rsidP="00D96F21">
      <w:pPr>
        <w:spacing w:after="13" w:line="235" w:lineRule="auto"/>
        <w:ind w:left="0" w:right="107" w:firstLine="0"/>
        <w:rPr>
          <w:b/>
          <w:lang w:val="ru-RU"/>
        </w:rPr>
      </w:pPr>
      <w:r w:rsidRPr="00F7049B">
        <w:rPr>
          <w:sz w:val="24"/>
          <w:szCs w:val="24"/>
          <w:lang w:val="ru-RU"/>
        </w:rPr>
        <w:lastRenderedPageBreak/>
        <w:t>Срок направления участниками запросов на разъяснение положений котировочной документации: запрос на разъяснение котировочной документации принимается не позднее чем за два рабочих дня до окончания срока подачи заявок.   Заказчик обязан ответить на запрос о разъяснении котировочной документации в течение 2 рабочих дней со дня его поступления, но не позднее срока окончания подачи котировочных заявок, путем размещения разъяснения на официальном сайте</w:t>
      </w:r>
      <w:r>
        <w:rPr>
          <w:sz w:val="24"/>
          <w:szCs w:val="24"/>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sz w:val="24"/>
          <w:szCs w:val="24"/>
          <w:lang w:val="ru-RU"/>
        </w:rPr>
        <w:t xml:space="preserve"> </w:t>
      </w:r>
      <w:r w:rsidRPr="00F7049B">
        <w:rPr>
          <w:b/>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w:t>
      </w:r>
      <w:r>
        <w:rPr>
          <w:b/>
          <w:sz w:val="24"/>
          <w:szCs w:val="24"/>
          <w:lang w:val="ru-RU"/>
        </w:rPr>
        <w:t>и:</w:t>
      </w:r>
    </w:p>
    <w:p w:rsidR="008D2784" w:rsidRPr="008D2784" w:rsidRDefault="008D2784" w:rsidP="00D96F21">
      <w:pPr>
        <w:spacing w:after="13" w:line="235" w:lineRule="auto"/>
        <w:ind w:left="0" w:right="107" w:firstLine="0"/>
        <w:rPr>
          <w:b/>
          <w:lang w:val="ru-RU"/>
        </w:rPr>
      </w:pPr>
      <w:r w:rsidRPr="00F7049B">
        <w:rPr>
          <w:sz w:val="24"/>
          <w:szCs w:val="24"/>
          <w:lang w:val="ru-RU"/>
        </w:rPr>
        <w:t>Приоритет не установлен</w:t>
      </w:r>
      <w:r>
        <w:rPr>
          <w:sz w:val="24"/>
          <w:szCs w:val="24"/>
          <w:lang w:val="ru-RU"/>
        </w:rPr>
        <w:t>.</w:t>
      </w:r>
    </w:p>
    <w:p w:rsidR="008D2784" w:rsidRDefault="008D2784" w:rsidP="00D21AA5">
      <w:pPr>
        <w:spacing w:after="0" w:line="259" w:lineRule="auto"/>
        <w:ind w:left="0" w:right="53" w:firstLine="0"/>
        <w:jc w:val="center"/>
        <w:rPr>
          <w:b/>
          <w:sz w:val="24"/>
          <w:szCs w:val="24"/>
          <w:lang w:val="ru-RU"/>
        </w:rPr>
      </w:pPr>
    </w:p>
    <w:p w:rsidR="00D21AA5" w:rsidRPr="00F7049B" w:rsidRDefault="00D21AA5" w:rsidP="00D96F21">
      <w:pPr>
        <w:spacing w:after="0" w:line="259" w:lineRule="auto"/>
        <w:ind w:left="0" w:right="53" w:firstLine="0"/>
        <w:jc w:val="center"/>
        <w:rPr>
          <w:b/>
          <w:sz w:val="24"/>
          <w:szCs w:val="24"/>
          <w:lang w:val="ru-RU"/>
        </w:rPr>
      </w:pPr>
      <w:r w:rsidRPr="00F7049B">
        <w:rPr>
          <w:b/>
          <w:sz w:val="24"/>
          <w:szCs w:val="24"/>
          <w:lang w:val="ru-RU"/>
        </w:rPr>
        <w:t>2.</w:t>
      </w:r>
      <w:r w:rsidRPr="00F7049B">
        <w:rPr>
          <w:rFonts w:eastAsia="Arial"/>
          <w:b/>
          <w:sz w:val="24"/>
          <w:szCs w:val="24"/>
          <w:lang w:val="ru-RU"/>
        </w:rPr>
        <w:t xml:space="preserve"> Т</w:t>
      </w:r>
      <w:r w:rsidRPr="00F7049B">
        <w:rPr>
          <w:b/>
          <w:sz w:val="24"/>
          <w:szCs w:val="24"/>
          <w:lang w:val="ru-RU"/>
        </w:rPr>
        <w:t>ребования к участникам запроса котировок</w:t>
      </w:r>
    </w:p>
    <w:p w:rsidR="00820647" w:rsidRPr="00F7049B" w:rsidRDefault="009C13EB" w:rsidP="00D96F21">
      <w:pPr>
        <w:spacing w:after="3"/>
        <w:ind w:left="0" w:right="107" w:firstLine="15"/>
        <w:rPr>
          <w:sz w:val="24"/>
          <w:szCs w:val="24"/>
          <w:lang w:val="ru-RU"/>
        </w:rPr>
      </w:pPr>
      <w:r>
        <w:rPr>
          <w:sz w:val="24"/>
          <w:szCs w:val="24"/>
          <w:lang w:val="ru-RU"/>
        </w:rPr>
        <w:t xml:space="preserve">2.1. </w:t>
      </w:r>
      <w:r w:rsidR="00820647" w:rsidRPr="00F7049B">
        <w:rPr>
          <w:sz w:val="24"/>
          <w:szCs w:val="24"/>
          <w:lang w:val="ru-RU"/>
        </w:rPr>
        <w:t>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w:t>
      </w:r>
    </w:p>
    <w:p w:rsidR="00820647" w:rsidRPr="00F7049B" w:rsidRDefault="00820647" w:rsidP="00D96F21">
      <w:pPr>
        <w:spacing w:after="3"/>
        <w:ind w:left="0" w:right="107" w:firstLine="15"/>
        <w:rPr>
          <w:sz w:val="24"/>
          <w:szCs w:val="24"/>
          <w:lang w:val="ru-RU"/>
        </w:rPr>
      </w:pPr>
      <w:r w:rsidRPr="00F7049B">
        <w:rPr>
          <w:sz w:val="24"/>
          <w:szCs w:val="24"/>
          <w:lang w:val="ru-RU"/>
        </w:rPr>
        <w:t>2.2</w:t>
      </w:r>
      <w:r w:rsidR="009C13EB">
        <w:rPr>
          <w:sz w:val="24"/>
          <w:szCs w:val="24"/>
          <w:lang w:val="ru-RU"/>
        </w:rPr>
        <w:t xml:space="preserve">.  </w:t>
      </w:r>
      <w:r w:rsidRPr="00F7049B">
        <w:rPr>
          <w:sz w:val="24"/>
          <w:szCs w:val="24"/>
          <w:lang w:val="ru-RU"/>
        </w:rPr>
        <w:t>Участник должен иметь разрешительные документы на право осуществления деятельности, предусмотренной котировочной документацией.</w:t>
      </w:r>
    </w:p>
    <w:p w:rsidR="001B58CC" w:rsidRPr="00F7049B" w:rsidRDefault="00820647" w:rsidP="00D96F21">
      <w:pPr>
        <w:ind w:left="0" w:right="108"/>
        <w:rPr>
          <w:b/>
          <w:i/>
          <w:sz w:val="24"/>
          <w:szCs w:val="24"/>
          <w:lang w:val="ru-RU"/>
        </w:rPr>
      </w:pPr>
      <w:r w:rsidRPr="00F7049B">
        <w:rPr>
          <w:b/>
          <w:i/>
          <w:sz w:val="24"/>
          <w:szCs w:val="24"/>
          <w:lang w:val="ru-RU"/>
        </w:rPr>
        <w:t xml:space="preserve">В подтверждение наличия разрешительных документов участник в составе заявки представляет: </w:t>
      </w:r>
    </w:p>
    <w:p w:rsidR="00F6179B" w:rsidRPr="00F7049B" w:rsidRDefault="00F6179B" w:rsidP="00D96F21">
      <w:pPr>
        <w:spacing w:after="3"/>
        <w:ind w:left="0" w:right="107"/>
        <w:rPr>
          <w:b/>
          <w:i/>
          <w:color w:val="auto"/>
          <w:sz w:val="24"/>
          <w:szCs w:val="24"/>
          <w:lang w:val="ru-RU"/>
        </w:rPr>
      </w:pPr>
      <w:r w:rsidRPr="00F7049B">
        <w:rPr>
          <w:b/>
          <w:i/>
          <w:sz w:val="24"/>
          <w:szCs w:val="24"/>
          <w:lang w:val="ru-RU"/>
        </w:rPr>
        <w:tab/>
      </w:r>
      <w:r w:rsidR="00494484" w:rsidRPr="00F7049B">
        <w:rPr>
          <w:b/>
          <w:i/>
          <w:color w:val="auto"/>
          <w:sz w:val="24"/>
          <w:szCs w:val="24"/>
          <w:lang w:val="ru-RU"/>
        </w:rPr>
        <w:t>- Регистрационные удостоверения</w:t>
      </w:r>
      <w:r w:rsidRPr="00F7049B">
        <w:rPr>
          <w:b/>
          <w:i/>
          <w:color w:val="auto"/>
          <w:sz w:val="24"/>
          <w:szCs w:val="24"/>
          <w:lang w:val="ru-RU"/>
        </w:rPr>
        <w:t xml:space="preserve">; </w:t>
      </w:r>
    </w:p>
    <w:p w:rsidR="0030179E" w:rsidRPr="00F7049B" w:rsidRDefault="00D55D0D" w:rsidP="00D96F21">
      <w:pPr>
        <w:spacing w:after="3"/>
        <w:ind w:left="0" w:right="107"/>
        <w:rPr>
          <w:b/>
          <w:i/>
          <w:color w:val="auto"/>
          <w:sz w:val="24"/>
          <w:szCs w:val="24"/>
          <w:lang w:val="ru-RU"/>
        </w:rPr>
      </w:pPr>
      <w:r>
        <w:rPr>
          <w:b/>
          <w:i/>
          <w:color w:val="auto"/>
          <w:sz w:val="24"/>
          <w:szCs w:val="24"/>
          <w:lang w:val="ru-RU"/>
        </w:rPr>
        <w:t xml:space="preserve">            </w:t>
      </w:r>
      <w:r w:rsidR="0030179E" w:rsidRPr="00F7049B">
        <w:rPr>
          <w:b/>
          <w:i/>
          <w:color w:val="auto"/>
          <w:sz w:val="24"/>
          <w:szCs w:val="24"/>
          <w:lang w:val="ru-RU"/>
        </w:rPr>
        <w:t>-</w:t>
      </w:r>
      <w:r w:rsidR="00180E74">
        <w:rPr>
          <w:b/>
          <w:i/>
          <w:color w:val="auto"/>
          <w:sz w:val="24"/>
          <w:szCs w:val="24"/>
          <w:lang w:val="ru-RU"/>
        </w:rPr>
        <w:t xml:space="preserve"> </w:t>
      </w:r>
      <w:r w:rsidR="0030179E" w:rsidRPr="00F7049B">
        <w:rPr>
          <w:b/>
          <w:i/>
          <w:color w:val="auto"/>
          <w:sz w:val="24"/>
          <w:szCs w:val="24"/>
          <w:lang w:val="ru-RU"/>
        </w:rPr>
        <w:t>сертификат соответствия;</w:t>
      </w:r>
    </w:p>
    <w:p w:rsidR="0030179E" w:rsidRPr="00F7049B" w:rsidRDefault="00D55D0D" w:rsidP="00D96F21">
      <w:pPr>
        <w:spacing w:after="3"/>
        <w:ind w:left="0" w:right="107"/>
        <w:rPr>
          <w:b/>
          <w:i/>
          <w:color w:val="FF0000"/>
          <w:sz w:val="24"/>
          <w:szCs w:val="24"/>
          <w:lang w:val="ru-RU"/>
        </w:rPr>
      </w:pPr>
      <w:r>
        <w:rPr>
          <w:b/>
          <w:i/>
          <w:color w:val="auto"/>
          <w:sz w:val="24"/>
          <w:szCs w:val="24"/>
          <w:lang w:val="ru-RU"/>
        </w:rPr>
        <w:t xml:space="preserve">           </w:t>
      </w:r>
      <w:r w:rsidR="0030179E" w:rsidRPr="00F7049B">
        <w:rPr>
          <w:b/>
          <w:i/>
          <w:color w:val="auto"/>
          <w:sz w:val="24"/>
          <w:szCs w:val="24"/>
          <w:lang w:val="ru-RU"/>
        </w:rPr>
        <w:t>-</w:t>
      </w:r>
      <w:r w:rsidR="00180E74">
        <w:rPr>
          <w:b/>
          <w:i/>
          <w:color w:val="auto"/>
          <w:sz w:val="24"/>
          <w:szCs w:val="24"/>
          <w:lang w:val="ru-RU"/>
        </w:rPr>
        <w:t xml:space="preserve"> </w:t>
      </w:r>
      <w:r w:rsidR="0030179E" w:rsidRPr="00F7049B">
        <w:rPr>
          <w:b/>
          <w:i/>
          <w:color w:val="auto"/>
          <w:sz w:val="24"/>
          <w:szCs w:val="24"/>
          <w:lang w:val="ru-RU"/>
        </w:rPr>
        <w:t>деклараця соответствия;</w:t>
      </w:r>
    </w:p>
    <w:p w:rsidR="00820647" w:rsidRPr="00F7049B" w:rsidRDefault="00D55D0D" w:rsidP="00D96F21">
      <w:pPr>
        <w:spacing w:after="3"/>
        <w:ind w:left="0" w:right="108" w:firstLine="0"/>
        <w:rPr>
          <w:b/>
          <w:i/>
          <w:sz w:val="24"/>
          <w:szCs w:val="24"/>
          <w:lang w:val="ru-RU"/>
        </w:rPr>
      </w:pPr>
      <w:r>
        <w:rPr>
          <w:b/>
          <w:i/>
          <w:sz w:val="24"/>
          <w:szCs w:val="24"/>
          <w:lang w:val="ru-RU"/>
        </w:rPr>
        <w:t xml:space="preserve">                      </w:t>
      </w:r>
      <w:r w:rsidR="009C13EB">
        <w:rPr>
          <w:b/>
          <w:i/>
          <w:sz w:val="24"/>
          <w:szCs w:val="24"/>
          <w:lang w:val="ru-RU"/>
        </w:rPr>
        <w:t>-</w:t>
      </w:r>
      <w:r w:rsidR="00180E74">
        <w:rPr>
          <w:b/>
          <w:i/>
          <w:sz w:val="24"/>
          <w:szCs w:val="24"/>
          <w:lang w:val="ru-RU"/>
        </w:rPr>
        <w:t xml:space="preserve"> </w:t>
      </w:r>
      <w:r w:rsidR="00F83977" w:rsidRPr="00F7049B">
        <w:rPr>
          <w:b/>
          <w:i/>
          <w:sz w:val="24"/>
          <w:szCs w:val="24"/>
          <w:lang w:val="ru-RU"/>
        </w:rPr>
        <w:t>иные разрешительные документы, предусмотренные законодательством Российской Федерации</w:t>
      </w:r>
      <w:r w:rsidR="00180E74">
        <w:rPr>
          <w:b/>
          <w:i/>
          <w:sz w:val="24"/>
          <w:szCs w:val="24"/>
          <w:lang w:val="ru-RU"/>
        </w:rPr>
        <w:t>.</w:t>
      </w:r>
    </w:p>
    <w:p w:rsidR="00820647" w:rsidRPr="00F7049B" w:rsidRDefault="00820647" w:rsidP="00D96F21">
      <w:pPr>
        <w:ind w:left="0" w:firstLine="0"/>
        <w:rPr>
          <w:sz w:val="24"/>
          <w:szCs w:val="24"/>
          <w:lang w:val="ru-RU"/>
        </w:rPr>
      </w:pPr>
      <w:r w:rsidRPr="00F7049B">
        <w:rPr>
          <w:sz w:val="24"/>
          <w:szCs w:val="24"/>
          <w:lang w:val="ru-RU"/>
        </w:rPr>
        <w:t>2.3</w:t>
      </w:r>
      <w:r w:rsidR="009C13EB">
        <w:rPr>
          <w:sz w:val="24"/>
          <w:szCs w:val="24"/>
          <w:lang w:val="ru-RU"/>
        </w:rPr>
        <w:t>.</w:t>
      </w:r>
      <w:r w:rsidRPr="00F7049B">
        <w:rPr>
          <w:sz w:val="24"/>
          <w:szCs w:val="24"/>
          <w:lang w:val="ru-RU"/>
        </w:rPr>
        <w:t xml:space="preserve"> Информация о квалификационных требованиях и требованиях технического задания, а также о документах, представляемых в подтверждение данным требованиям, изложена в пунктах 2, 3, котировочной документации</w:t>
      </w:r>
      <w:r w:rsidR="00AF1DA8">
        <w:rPr>
          <w:sz w:val="24"/>
          <w:szCs w:val="24"/>
          <w:lang w:val="ru-RU"/>
        </w:rPr>
        <w:t>.</w:t>
      </w:r>
    </w:p>
    <w:p w:rsidR="00820647" w:rsidRPr="00F7049B" w:rsidRDefault="009C13EB" w:rsidP="00D96F21">
      <w:pPr>
        <w:pStyle w:val="a9"/>
        <w:tabs>
          <w:tab w:val="left" w:pos="0"/>
        </w:tabs>
        <w:ind w:firstLine="0"/>
        <w:rPr>
          <w:rFonts w:eastAsia="Times New Roman"/>
          <w:b/>
          <w:bCs/>
          <w:sz w:val="24"/>
        </w:rPr>
      </w:pPr>
      <w:r>
        <w:rPr>
          <w:rFonts w:eastAsia="Times New Roman"/>
          <w:b/>
          <w:bCs/>
          <w:sz w:val="24"/>
        </w:rPr>
        <w:t xml:space="preserve">2.4. </w:t>
      </w:r>
      <w:r w:rsidR="00820647" w:rsidRPr="00F7049B">
        <w:rPr>
          <w:rFonts w:eastAsia="Times New Roman"/>
          <w:b/>
          <w:bCs/>
          <w:sz w:val="24"/>
        </w:rPr>
        <w:t>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котировочной документации, а именно:</w:t>
      </w:r>
    </w:p>
    <w:p w:rsidR="00EE1FEF" w:rsidRPr="00F7049B" w:rsidRDefault="00551DDA" w:rsidP="00D96F21">
      <w:pPr>
        <w:pStyle w:val="a9"/>
        <w:ind w:firstLine="0"/>
        <w:rPr>
          <w:rFonts w:eastAsia="Times New Roman"/>
          <w:bCs/>
          <w:sz w:val="24"/>
        </w:rPr>
      </w:pPr>
      <w:r w:rsidRPr="00F7049B">
        <w:rPr>
          <w:rFonts w:eastAsia="Times New Roman"/>
          <w:bCs/>
          <w:sz w:val="24"/>
        </w:rPr>
        <w:t>2.4.1</w:t>
      </w:r>
      <w:r w:rsidR="009C13EB">
        <w:rPr>
          <w:rFonts w:eastAsia="Times New Roman"/>
          <w:bCs/>
          <w:sz w:val="24"/>
        </w:rPr>
        <w:t>.</w:t>
      </w:r>
      <w:r w:rsidRPr="00F7049B">
        <w:rPr>
          <w:rFonts w:eastAsia="Times New Roman"/>
          <w:bCs/>
          <w:sz w:val="24"/>
        </w:rPr>
        <w:tab/>
        <w:t xml:space="preserve"> </w:t>
      </w:r>
      <w:r w:rsidR="00AF1DA8">
        <w:rPr>
          <w:color w:val="000000"/>
          <w:sz w:val="24"/>
          <w:szCs w:val="28"/>
        </w:rPr>
        <w:t>с</w:t>
      </w:r>
      <w:r w:rsidR="00AF1DA8" w:rsidRPr="00AF1DA8">
        <w:rPr>
          <w:color w:val="000000"/>
          <w:sz w:val="24"/>
          <w:szCs w:val="28"/>
        </w:rPr>
        <w:t>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r w:rsidR="009C13EB">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2.4.2</w:t>
      </w:r>
      <w:r w:rsidR="009C13EB">
        <w:rPr>
          <w:rFonts w:eastAsia="Times New Roman"/>
          <w:bCs/>
          <w:sz w:val="24"/>
        </w:rPr>
        <w:t>.</w:t>
      </w:r>
      <w:r w:rsidRPr="00F7049B">
        <w:rPr>
          <w:rFonts w:eastAsia="Times New Roman"/>
          <w:bCs/>
          <w:sz w:val="24"/>
        </w:rPr>
        <w:tab/>
      </w:r>
      <w:r w:rsidR="00AF1DA8">
        <w:rPr>
          <w:color w:val="000000"/>
          <w:sz w:val="24"/>
        </w:rPr>
        <w:t>н</w:t>
      </w:r>
      <w:r w:rsidR="00AF1DA8" w:rsidRPr="00AF1DA8">
        <w:rPr>
          <w:color w:val="000000"/>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820647" w:rsidRPr="00AF1DA8">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2.4.3</w:t>
      </w:r>
      <w:r w:rsidR="009C13EB">
        <w:rPr>
          <w:rFonts w:eastAsia="Times New Roman"/>
          <w:bCs/>
          <w:sz w:val="24"/>
        </w:rPr>
        <w:t>.</w:t>
      </w:r>
      <w:r w:rsidRPr="00F7049B">
        <w:rPr>
          <w:rFonts w:eastAsia="Times New Roman"/>
          <w:bCs/>
          <w:sz w:val="24"/>
        </w:rPr>
        <w:tab/>
      </w:r>
      <w:r w:rsidR="00AF1DA8">
        <w:rPr>
          <w:color w:val="000000"/>
          <w:sz w:val="24"/>
          <w:szCs w:val="20"/>
        </w:rPr>
        <w:t>н</w:t>
      </w:r>
      <w:r w:rsidR="00AF1DA8" w:rsidRPr="00AF1DA8">
        <w:rPr>
          <w:color w:val="000000"/>
          <w:sz w:val="24"/>
          <w:szCs w:val="20"/>
        </w:rPr>
        <w:t xml:space="preserve">еприостановление деятельности участника закупки в порядке, установленном </w:t>
      </w:r>
      <w:hyperlink r:id="rId8" w:history="1">
        <w:r w:rsidR="00AF1DA8" w:rsidRPr="00AF1DA8">
          <w:rPr>
            <w:rStyle w:val="a4"/>
            <w:color w:val="000000"/>
            <w:sz w:val="24"/>
            <w:szCs w:val="20"/>
          </w:rPr>
          <w:t>Кодексом</w:t>
        </w:r>
      </w:hyperlink>
      <w:r w:rsidR="00AF1DA8" w:rsidRPr="00AF1DA8">
        <w:rPr>
          <w:color w:val="000000"/>
          <w:sz w:val="24"/>
          <w:szCs w:val="20"/>
        </w:rPr>
        <w:t xml:space="preserve"> Российской Федерации об административных правонарушениях, на дату подачи заявки на участие в закупке</w:t>
      </w:r>
      <w:r w:rsidR="00820647" w:rsidRPr="00F7049B">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2.4.4</w:t>
      </w:r>
      <w:r w:rsidR="009C13EB">
        <w:rPr>
          <w:rFonts w:eastAsia="Times New Roman"/>
          <w:bCs/>
          <w:sz w:val="24"/>
        </w:rPr>
        <w:t>.</w:t>
      </w:r>
      <w:r w:rsidRPr="00F7049B">
        <w:rPr>
          <w:rFonts w:eastAsia="Times New Roman"/>
          <w:bCs/>
          <w:sz w:val="24"/>
        </w:rPr>
        <w:tab/>
      </w:r>
      <w:r w:rsidR="00AF1DA8" w:rsidRPr="00AF1DA8">
        <w:rPr>
          <w:color w:val="000000"/>
          <w:sz w:val="24"/>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w:t>
      </w:r>
      <w:r w:rsidR="00AF1DA8" w:rsidRPr="00AF1DA8">
        <w:rPr>
          <w:color w:val="000000"/>
          <w:sz w:val="24"/>
          <w:szCs w:val="28"/>
        </w:rPr>
        <w:lastRenderedPageBreak/>
        <w:t>заявлению на дату рассмотрения заявки на участие в определении поставщика (подрядчика, исполнителя) не принято</w:t>
      </w:r>
      <w:r w:rsidR="00820647" w:rsidRPr="00F7049B">
        <w:rPr>
          <w:rFonts w:eastAsia="Times New Roman"/>
          <w:bCs/>
          <w:sz w:val="24"/>
        </w:rPr>
        <w:t>;</w:t>
      </w:r>
    </w:p>
    <w:p w:rsidR="00820647" w:rsidRDefault="00551DDA" w:rsidP="00D96F21">
      <w:pPr>
        <w:pStyle w:val="a9"/>
        <w:tabs>
          <w:tab w:val="left" w:pos="0"/>
        </w:tabs>
        <w:ind w:firstLine="0"/>
        <w:rPr>
          <w:rFonts w:eastAsia="Times New Roman"/>
          <w:bCs/>
          <w:sz w:val="24"/>
        </w:rPr>
      </w:pPr>
      <w:r w:rsidRPr="00F7049B">
        <w:rPr>
          <w:rFonts w:eastAsia="Times New Roman"/>
          <w:bCs/>
          <w:sz w:val="24"/>
        </w:rPr>
        <w:t>2.4.5</w:t>
      </w:r>
      <w:r w:rsidR="009C13EB">
        <w:rPr>
          <w:rFonts w:eastAsia="Times New Roman"/>
          <w:bCs/>
          <w:sz w:val="24"/>
        </w:rPr>
        <w:t>.</w:t>
      </w:r>
      <w:r w:rsidRPr="00F7049B">
        <w:rPr>
          <w:rFonts w:eastAsia="Times New Roman"/>
          <w:bCs/>
          <w:sz w:val="24"/>
        </w:rPr>
        <w:tab/>
      </w:r>
      <w:r w:rsidR="00AF1DA8" w:rsidRPr="00AF1DA8">
        <w:rPr>
          <w:color w:val="000000"/>
          <w:sz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anchor="dst101897" w:history="1">
        <w:r w:rsidR="00AF1DA8" w:rsidRPr="00AF1DA8">
          <w:rPr>
            <w:rStyle w:val="a4"/>
            <w:color w:val="000000"/>
            <w:sz w:val="24"/>
          </w:rPr>
          <w:t>статьями 289</w:t>
        </w:r>
      </w:hyperlink>
      <w:r w:rsidR="00AF1DA8" w:rsidRPr="00AF1DA8">
        <w:rPr>
          <w:color w:val="000000"/>
          <w:sz w:val="24"/>
        </w:rPr>
        <w:t>, </w:t>
      </w:r>
      <w:hyperlink r:id="rId10" w:anchor="dst2054" w:history="1">
        <w:r w:rsidR="00AF1DA8" w:rsidRPr="00AF1DA8">
          <w:rPr>
            <w:rStyle w:val="a4"/>
            <w:color w:val="000000"/>
            <w:sz w:val="24"/>
          </w:rPr>
          <w:t>290</w:t>
        </w:r>
      </w:hyperlink>
      <w:r w:rsidR="00AF1DA8" w:rsidRPr="00AF1DA8">
        <w:rPr>
          <w:color w:val="000000"/>
          <w:sz w:val="24"/>
        </w:rPr>
        <w:t>, </w:t>
      </w:r>
      <w:hyperlink r:id="rId11" w:anchor="dst2072" w:history="1">
        <w:r w:rsidR="00AF1DA8" w:rsidRPr="00AF1DA8">
          <w:rPr>
            <w:rStyle w:val="a4"/>
            <w:color w:val="000000"/>
            <w:sz w:val="24"/>
          </w:rPr>
          <w:t>291</w:t>
        </w:r>
      </w:hyperlink>
      <w:r w:rsidR="00AF1DA8" w:rsidRPr="00AF1DA8">
        <w:rPr>
          <w:color w:val="000000"/>
          <w:sz w:val="24"/>
        </w:rPr>
        <w:t>, </w:t>
      </w:r>
      <w:hyperlink r:id="rId12" w:anchor="dst2086" w:history="1">
        <w:r w:rsidR="00AF1DA8" w:rsidRPr="00AF1DA8">
          <w:rPr>
            <w:rStyle w:val="a4"/>
            <w:color w:val="000000"/>
            <w:sz w:val="24"/>
          </w:rPr>
          <w:t>291.1</w:t>
        </w:r>
      </w:hyperlink>
      <w:r w:rsidR="00AF1DA8" w:rsidRPr="00AF1DA8">
        <w:rPr>
          <w:color w:val="000000"/>
          <w:sz w:val="24"/>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9C13EB">
        <w:rPr>
          <w:rFonts w:eastAsia="Times New Roman"/>
          <w:bCs/>
          <w:sz w:val="24"/>
        </w:rPr>
        <w:t>;</w:t>
      </w:r>
    </w:p>
    <w:p w:rsidR="00AF1DA8" w:rsidRPr="00F7049B" w:rsidRDefault="00AF1DA8" w:rsidP="00D96F21">
      <w:pPr>
        <w:pStyle w:val="a9"/>
        <w:tabs>
          <w:tab w:val="left" w:pos="0"/>
        </w:tabs>
        <w:ind w:firstLine="0"/>
        <w:rPr>
          <w:rFonts w:eastAsia="Times New Roman"/>
          <w:bCs/>
          <w:sz w:val="24"/>
        </w:rPr>
      </w:pPr>
      <w:r w:rsidRPr="00F7049B">
        <w:rPr>
          <w:rFonts w:eastAsia="Times New Roman"/>
          <w:bCs/>
          <w:sz w:val="24"/>
        </w:rPr>
        <w:t>2.4.5</w:t>
      </w:r>
      <w:r>
        <w:rPr>
          <w:rFonts w:eastAsia="Times New Roman"/>
          <w:bCs/>
          <w:sz w:val="24"/>
        </w:rPr>
        <w:t xml:space="preserve">.1. </w:t>
      </w:r>
      <w:r w:rsidRPr="00AF1DA8">
        <w:rPr>
          <w:color w:val="000000"/>
          <w:sz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anchor="dst2620" w:history="1">
        <w:r w:rsidRPr="00AF1DA8">
          <w:rPr>
            <w:rStyle w:val="a4"/>
            <w:color w:val="000000"/>
            <w:sz w:val="24"/>
          </w:rPr>
          <w:t>статьей 19.28</w:t>
        </w:r>
      </w:hyperlink>
      <w:r w:rsidRPr="00AF1DA8">
        <w:rPr>
          <w:color w:val="000000"/>
          <w:sz w:val="24"/>
        </w:rPr>
        <w:t> Кодекса Российской Федерации об административных правонарушениях;</w:t>
      </w:r>
    </w:p>
    <w:p w:rsidR="00243555" w:rsidRPr="00F7049B" w:rsidRDefault="00551DDA" w:rsidP="00D96F21">
      <w:pPr>
        <w:pStyle w:val="a9"/>
        <w:tabs>
          <w:tab w:val="left" w:pos="0"/>
        </w:tabs>
        <w:ind w:firstLine="0"/>
        <w:rPr>
          <w:rFonts w:eastAsia="Times New Roman"/>
          <w:bCs/>
          <w:sz w:val="24"/>
        </w:rPr>
      </w:pPr>
      <w:r w:rsidRPr="00F7049B">
        <w:rPr>
          <w:sz w:val="24"/>
        </w:rPr>
        <w:t>2.4.6</w:t>
      </w:r>
      <w:r w:rsidR="009C13EB">
        <w:rPr>
          <w:sz w:val="24"/>
        </w:rPr>
        <w:t>.</w:t>
      </w:r>
      <w:r w:rsidRPr="00F7049B">
        <w:rPr>
          <w:sz w:val="24"/>
        </w:rPr>
        <w:tab/>
      </w:r>
      <w:r w:rsidR="00AF1DA8" w:rsidRPr="00AF1DA8">
        <w:rPr>
          <w:color w:val="000000"/>
          <w:sz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9C13EB">
        <w:rPr>
          <w:sz w:val="24"/>
        </w:rPr>
        <w:t>;</w:t>
      </w:r>
    </w:p>
    <w:p w:rsidR="00243555" w:rsidRPr="00F7049B" w:rsidRDefault="00551DDA" w:rsidP="00D96F21">
      <w:pPr>
        <w:pStyle w:val="a9"/>
        <w:tabs>
          <w:tab w:val="left" w:pos="0"/>
        </w:tabs>
        <w:ind w:firstLine="0"/>
        <w:rPr>
          <w:sz w:val="24"/>
        </w:rPr>
      </w:pPr>
      <w:r w:rsidRPr="00F7049B">
        <w:rPr>
          <w:sz w:val="24"/>
        </w:rPr>
        <w:t>2.4.7</w:t>
      </w:r>
      <w:r w:rsidR="009C13EB">
        <w:rPr>
          <w:sz w:val="24"/>
        </w:rPr>
        <w:t>.</w:t>
      </w:r>
      <w:r w:rsidRPr="00F7049B">
        <w:rPr>
          <w:sz w:val="24"/>
        </w:rPr>
        <w:tab/>
      </w:r>
      <w:r w:rsidR="00AF1DA8" w:rsidRPr="00AF1DA8">
        <w:rPr>
          <w:color w:val="000000"/>
          <w:sz w:val="24"/>
        </w:rPr>
        <w:t>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9C13EB">
        <w:rPr>
          <w:sz w:val="24"/>
        </w:rPr>
        <w:t>;</w:t>
      </w:r>
    </w:p>
    <w:p w:rsidR="00EE1FEF" w:rsidRPr="0096142B" w:rsidRDefault="009C13EB" w:rsidP="00D96F21">
      <w:pPr>
        <w:spacing w:line="247" w:lineRule="auto"/>
        <w:ind w:left="0" w:right="108" w:firstLine="0"/>
        <w:rPr>
          <w:bCs/>
          <w:sz w:val="24"/>
          <w:lang w:val="ru-RU"/>
        </w:rPr>
      </w:pPr>
      <w:r w:rsidRPr="009C13EB">
        <w:rPr>
          <w:rFonts w:eastAsia="MS Mincho"/>
          <w:sz w:val="24"/>
          <w:szCs w:val="24"/>
          <w:lang w:val="ru-RU" w:eastAsia="ru-RU"/>
        </w:rPr>
        <w:t xml:space="preserve">2.4.8. </w:t>
      </w:r>
      <w:r w:rsidR="00AF1DA8" w:rsidRPr="00AF1DA8">
        <w:rPr>
          <w:sz w:val="24"/>
          <w:lang w:val="ru-RU"/>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EE1FEF" w:rsidRPr="009C13EB">
        <w:rPr>
          <w:rFonts w:eastAsia="MS Mincho"/>
          <w:sz w:val="24"/>
          <w:szCs w:val="24"/>
          <w:lang w:val="ru-RU" w:eastAsia="ru-RU"/>
        </w:rPr>
        <w:t>;</w:t>
      </w:r>
    </w:p>
    <w:p w:rsidR="00561158" w:rsidRDefault="00551DDA" w:rsidP="00D96F21">
      <w:pPr>
        <w:pStyle w:val="a9"/>
        <w:tabs>
          <w:tab w:val="left" w:pos="0"/>
        </w:tabs>
        <w:ind w:firstLine="0"/>
        <w:rPr>
          <w:rFonts w:eastAsia="Times New Roman"/>
          <w:bCs/>
          <w:sz w:val="24"/>
        </w:rPr>
      </w:pPr>
      <w:r w:rsidRPr="00F7049B">
        <w:rPr>
          <w:rFonts w:eastAsia="Times New Roman"/>
          <w:bCs/>
          <w:sz w:val="24"/>
        </w:rPr>
        <w:t>2.4.</w:t>
      </w:r>
      <w:r w:rsidR="00EE1FEF" w:rsidRPr="00F7049B">
        <w:rPr>
          <w:rFonts w:eastAsia="Times New Roman"/>
          <w:bCs/>
          <w:sz w:val="24"/>
        </w:rPr>
        <w:t>9</w:t>
      </w:r>
      <w:r w:rsidR="009C13EB">
        <w:rPr>
          <w:rFonts w:eastAsia="Times New Roman"/>
          <w:bCs/>
          <w:sz w:val="24"/>
        </w:rPr>
        <w:t xml:space="preserve">. </w:t>
      </w:r>
      <w:r w:rsidR="00AF1DA8" w:rsidRPr="00AF1DA8">
        <w:rPr>
          <w:color w:val="000000"/>
          <w:sz w:val="24"/>
        </w:rPr>
        <w:t>участник закупки не является иностранным агентом</w:t>
      </w:r>
      <w:r w:rsidR="00AF1DA8">
        <w:rPr>
          <w:rFonts w:eastAsia="Times New Roman"/>
          <w:bCs/>
          <w:sz w:val="24"/>
        </w:rPr>
        <w:t>;</w:t>
      </w:r>
    </w:p>
    <w:p w:rsidR="00AF1DA8" w:rsidRDefault="00AF1DA8" w:rsidP="00D96F21">
      <w:pPr>
        <w:pStyle w:val="a9"/>
        <w:tabs>
          <w:tab w:val="left" w:pos="0"/>
        </w:tabs>
        <w:ind w:firstLine="0"/>
        <w:rPr>
          <w:color w:val="000000"/>
          <w:sz w:val="24"/>
        </w:rPr>
      </w:pPr>
      <w:r>
        <w:rPr>
          <w:rFonts w:eastAsia="Times New Roman"/>
          <w:bCs/>
          <w:sz w:val="24"/>
        </w:rPr>
        <w:t xml:space="preserve">2.4.10. </w:t>
      </w:r>
      <w:r w:rsidRPr="00AF1DA8">
        <w:rPr>
          <w:color w:val="000000"/>
          <w:sz w:val="24"/>
        </w:rPr>
        <w:t>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AF1DA8" w:rsidRPr="00F7049B" w:rsidRDefault="00AF1DA8" w:rsidP="00D96F21">
      <w:pPr>
        <w:pStyle w:val="a9"/>
        <w:tabs>
          <w:tab w:val="left" w:pos="0"/>
        </w:tabs>
        <w:ind w:firstLine="0"/>
        <w:rPr>
          <w:sz w:val="24"/>
        </w:rPr>
      </w:pPr>
      <w:r>
        <w:rPr>
          <w:color w:val="000000"/>
          <w:sz w:val="24"/>
        </w:rPr>
        <w:t xml:space="preserve">2.4.11. </w:t>
      </w:r>
      <w:r w:rsidRPr="00AF1DA8">
        <w:rPr>
          <w:color w:val="000000"/>
          <w:sz w:val="24"/>
        </w:rPr>
        <w:t xml:space="preserve">отсутствии сведений об участниках закупки в реестре недобросовестных поставщиков, предусмотренном </w:t>
      </w:r>
      <w:hyperlink r:id="rId14" w:history="1">
        <w:r w:rsidRPr="00AF1DA8">
          <w:rPr>
            <w:rStyle w:val="a4"/>
            <w:color w:val="000000"/>
            <w:sz w:val="24"/>
          </w:rPr>
          <w:t>статьей 5</w:t>
        </w:r>
      </w:hyperlink>
      <w:r w:rsidRPr="00AF1DA8">
        <w:rPr>
          <w:color w:val="000000"/>
          <w:sz w:val="24"/>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w:t>
      </w:r>
      <w:r w:rsidRPr="00AF1DA8">
        <w:rPr>
          <w:color w:val="000000"/>
          <w:sz w:val="24"/>
        </w:rPr>
        <w:lastRenderedPageBreak/>
        <w:t>Федеральным законом «О контрактной системе в сфере закупок товаров, работ, услуг для обеспечения государственных и муниципальных нужд».</w:t>
      </w:r>
    </w:p>
    <w:p w:rsidR="00D21AA5" w:rsidRPr="00F7049B" w:rsidRDefault="00180E74" w:rsidP="00D96F21">
      <w:pPr>
        <w:autoSpaceDE w:val="0"/>
        <w:autoSpaceDN w:val="0"/>
        <w:adjustRightInd w:val="0"/>
        <w:spacing w:after="0" w:line="360" w:lineRule="exact"/>
        <w:ind w:left="0" w:firstLine="0"/>
        <w:rPr>
          <w:b/>
          <w:sz w:val="24"/>
          <w:szCs w:val="24"/>
          <w:lang w:val="ru-RU"/>
        </w:rPr>
      </w:pPr>
      <w:r>
        <w:rPr>
          <w:b/>
          <w:sz w:val="24"/>
          <w:szCs w:val="24"/>
          <w:lang w:val="ru-RU"/>
        </w:rPr>
        <w:t>2.5</w:t>
      </w:r>
      <w:r w:rsidR="00D21AA5" w:rsidRPr="00F7049B">
        <w:rPr>
          <w:b/>
          <w:sz w:val="24"/>
          <w:szCs w:val="24"/>
          <w:lang w:val="ru-RU"/>
        </w:rPr>
        <w:t>. Квалификационные требования к участникам закупки:</w:t>
      </w:r>
    </w:p>
    <w:p w:rsidR="00A32604" w:rsidRPr="00F7049B" w:rsidRDefault="00A32604" w:rsidP="00D96F21">
      <w:pPr>
        <w:spacing w:after="0" w:line="259" w:lineRule="auto"/>
        <w:ind w:left="0" w:firstLine="0"/>
        <w:jc w:val="left"/>
        <w:rPr>
          <w:strike/>
          <w:sz w:val="24"/>
          <w:szCs w:val="24"/>
          <w:lang w:val="ru-RU"/>
        </w:rPr>
      </w:pPr>
      <w:r w:rsidRPr="00F7049B">
        <w:rPr>
          <w:sz w:val="24"/>
          <w:szCs w:val="24"/>
          <w:lang w:val="ru-RU"/>
        </w:rPr>
        <w:t>Квалификационные требования к участникам не предусмотрены</w:t>
      </w:r>
      <w:r w:rsidR="00CD067E">
        <w:rPr>
          <w:sz w:val="24"/>
          <w:szCs w:val="24"/>
          <w:lang w:val="ru-RU"/>
        </w:rPr>
        <w:t>.</w:t>
      </w:r>
    </w:p>
    <w:p w:rsidR="00D21AA5" w:rsidRPr="00F7049B" w:rsidRDefault="00D21AA5" w:rsidP="00D21AA5">
      <w:pPr>
        <w:spacing w:after="0" w:line="259" w:lineRule="auto"/>
        <w:ind w:left="0" w:firstLine="0"/>
        <w:jc w:val="left"/>
        <w:rPr>
          <w:sz w:val="24"/>
          <w:szCs w:val="24"/>
          <w:lang w:val="ru-RU"/>
        </w:rPr>
      </w:pPr>
      <w:r w:rsidRPr="00F7049B">
        <w:rPr>
          <w:strike/>
          <w:sz w:val="24"/>
          <w:szCs w:val="24"/>
          <w:lang w:val="ru-RU"/>
        </w:rPr>
        <w:t xml:space="preserve">                                  </w:t>
      </w:r>
      <w:r w:rsidRPr="00F7049B">
        <w:rPr>
          <w:sz w:val="24"/>
          <w:szCs w:val="24"/>
          <w:lang w:val="ru-RU"/>
        </w:rPr>
        <w:t xml:space="preserve"> </w:t>
      </w:r>
    </w:p>
    <w:p w:rsidR="00D21AA5" w:rsidRPr="00F7049B" w:rsidRDefault="00D21AA5" w:rsidP="003707E8">
      <w:pPr>
        <w:numPr>
          <w:ilvl w:val="0"/>
          <w:numId w:val="2"/>
        </w:numPr>
        <w:spacing w:after="13"/>
        <w:ind w:right="107" w:hanging="708"/>
        <w:jc w:val="center"/>
        <w:rPr>
          <w:b/>
          <w:sz w:val="24"/>
          <w:szCs w:val="24"/>
        </w:rPr>
      </w:pPr>
      <w:r w:rsidRPr="00F7049B">
        <w:rPr>
          <w:b/>
          <w:sz w:val="24"/>
          <w:szCs w:val="24"/>
        </w:rPr>
        <w:t>Техническое задание</w:t>
      </w:r>
    </w:p>
    <w:p w:rsidR="00D21AA5" w:rsidRPr="00F7049B" w:rsidRDefault="00D21AA5" w:rsidP="00CD067E">
      <w:pPr>
        <w:ind w:left="-15" w:right="108"/>
        <w:rPr>
          <w:sz w:val="24"/>
          <w:szCs w:val="24"/>
          <w:lang w:val="ru-RU"/>
        </w:rPr>
      </w:pPr>
      <w:r w:rsidRPr="00F7049B">
        <w:rPr>
          <w:sz w:val="24"/>
          <w:szCs w:val="24"/>
          <w:lang w:val="ru-RU"/>
        </w:rPr>
        <w:t xml:space="preserve">Сведения о наименовании закупаемых товаров, работ, услуг, их количестве (объеме), ценах за единицу товара, работы, услуги (указывается при необходимости), начальной (максимальной) цене договора, расходах участника, нормативных документах, согласно которым установлены требования, технических и функциональных характеристиках товара, работы, услуги, требования к их безопасности, качеству, упаковке, отгрузке товара (указывается при поставке товара), к результатам, 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сроки поставки товаров, оказания услуг, выполнения работ, форма, сроки и порядок оплаты изложены в </w:t>
      </w:r>
      <w:r w:rsidRPr="00F7049B">
        <w:rPr>
          <w:b/>
          <w:sz w:val="24"/>
          <w:szCs w:val="24"/>
          <w:lang w:val="ru-RU"/>
        </w:rPr>
        <w:t>техническом задании</w:t>
      </w:r>
      <w:r w:rsidRPr="00F7049B">
        <w:rPr>
          <w:sz w:val="24"/>
          <w:szCs w:val="24"/>
          <w:lang w:val="ru-RU"/>
        </w:rPr>
        <w:t xml:space="preserve">, являющемся </w:t>
      </w:r>
      <w:r w:rsidRPr="00F7049B">
        <w:rPr>
          <w:b/>
          <w:sz w:val="24"/>
          <w:szCs w:val="24"/>
          <w:lang w:val="ru-RU"/>
        </w:rPr>
        <w:t>приложением № 2</w:t>
      </w:r>
      <w:r w:rsidRPr="00F7049B">
        <w:rPr>
          <w:sz w:val="24"/>
          <w:szCs w:val="24"/>
          <w:lang w:val="ru-RU"/>
        </w:rPr>
        <w:t xml:space="preserve"> к котировочной документации.  </w:t>
      </w:r>
    </w:p>
    <w:p w:rsidR="00D21AA5" w:rsidRPr="00F7049B" w:rsidRDefault="00D21AA5" w:rsidP="003707E8">
      <w:pPr>
        <w:numPr>
          <w:ilvl w:val="0"/>
          <w:numId w:val="2"/>
        </w:numPr>
        <w:spacing w:after="13"/>
        <w:ind w:right="107" w:hanging="708"/>
        <w:jc w:val="center"/>
        <w:rPr>
          <w:b/>
          <w:sz w:val="24"/>
          <w:szCs w:val="24"/>
        </w:rPr>
      </w:pPr>
      <w:r w:rsidRPr="00F7049B">
        <w:rPr>
          <w:b/>
          <w:sz w:val="24"/>
          <w:szCs w:val="24"/>
        </w:rPr>
        <w:t>Заключение и исполнение договора</w:t>
      </w:r>
    </w:p>
    <w:p w:rsidR="00D21AA5" w:rsidRPr="00F7049B" w:rsidRDefault="00D21AA5" w:rsidP="00D21AA5">
      <w:pPr>
        <w:ind w:left="-15" w:right="108"/>
        <w:rPr>
          <w:sz w:val="24"/>
          <w:szCs w:val="24"/>
          <w:lang w:val="ru-RU"/>
        </w:rPr>
      </w:pPr>
      <w:r w:rsidRPr="00F7049B">
        <w:rPr>
          <w:sz w:val="24"/>
          <w:szCs w:val="24"/>
          <w:lang w:val="ru-RU"/>
        </w:rPr>
        <w:t xml:space="preserve">Заключение, исполнение договора осуществляется в соответствии с </w:t>
      </w:r>
      <w:r w:rsidRPr="00F7049B">
        <w:rPr>
          <w:b/>
          <w:sz w:val="24"/>
          <w:szCs w:val="24"/>
          <w:lang w:val="ru-RU"/>
        </w:rPr>
        <w:t xml:space="preserve">пунктом </w:t>
      </w:r>
      <w:r w:rsidR="004B0344" w:rsidRPr="00F7049B">
        <w:rPr>
          <w:b/>
          <w:sz w:val="24"/>
          <w:szCs w:val="24"/>
          <w:lang w:val="ru-RU"/>
        </w:rPr>
        <w:t>9</w:t>
      </w:r>
      <w:r w:rsidRPr="00F7049B">
        <w:rPr>
          <w:sz w:val="24"/>
          <w:szCs w:val="24"/>
          <w:lang w:val="ru-RU"/>
        </w:rPr>
        <w:t xml:space="preserve"> котировочной документации. </w:t>
      </w:r>
    </w:p>
    <w:p w:rsidR="00D21AA5" w:rsidRPr="00F7049B" w:rsidRDefault="001C7E9D" w:rsidP="00D21AA5">
      <w:pPr>
        <w:spacing w:after="3"/>
        <w:ind w:left="-15" w:right="107"/>
        <w:rPr>
          <w:sz w:val="24"/>
          <w:szCs w:val="24"/>
          <w:lang w:val="ru-RU"/>
        </w:rPr>
      </w:pPr>
      <w:r w:rsidRPr="00F7049B">
        <w:rPr>
          <w:bCs/>
          <w:sz w:val="24"/>
          <w:szCs w:val="24"/>
          <w:lang w:val="ru-RU"/>
        </w:rPr>
        <w:t>Изменение количества предусмотренных договором товаров, объем работ, услуг при изменении потребности в товарах, работах, услугах на поставку, выполнение, оказание которых заключен договор допускается в пределах 30%</w:t>
      </w:r>
      <w:r w:rsidR="00D21AA5" w:rsidRPr="00F7049B">
        <w:rPr>
          <w:sz w:val="24"/>
          <w:szCs w:val="24"/>
          <w:lang w:val="ru-RU"/>
        </w:rPr>
        <w:t xml:space="preserve">. </w:t>
      </w:r>
    </w:p>
    <w:p w:rsidR="00D21AA5" w:rsidRPr="00F7049B" w:rsidRDefault="00D21AA5" w:rsidP="00D21AA5">
      <w:pPr>
        <w:spacing w:after="0" w:line="259" w:lineRule="auto"/>
        <w:ind w:left="0" w:firstLine="0"/>
        <w:jc w:val="left"/>
        <w:rPr>
          <w:sz w:val="24"/>
          <w:szCs w:val="24"/>
          <w:lang w:val="ru-RU"/>
        </w:rPr>
      </w:pPr>
      <w:r w:rsidRPr="00F7049B">
        <w:rPr>
          <w:sz w:val="24"/>
          <w:szCs w:val="24"/>
          <w:lang w:val="ru-RU"/>
        </w:rPr>
        <w:tab/>
        <w:t xml:space="preserve"> </w:t>
      </w:r>
    </w:p>
    <w:p w:rsidR="00D21AA5" w:rsidRPr="00F7049B" w:rsidRDefault="00D21AA5" w:rsidP="00D21AA5">
      <w:pPr>
        <w:tabs>
          <w:tab w:val="center" w:pos="2332"/>
          <w:tab w:val="center" w:pos="5464"/>
        </w:tabs>
        <w:spacing w:after="13"/>
        <w:ind w:left="0" w:firstLine="0"/>
        <w:jc w:val="left"/>
        <w:rPr>
          <w:b/>
          <w:sz w:val="24"/>
          <w:szCs w:val="24"/>
          <w:lang w:val="ru-RU"/>
        </w:rPr>
      </w:pPr>
      <w:r w:rsidRPr="00F7049B">
        <w:rPr>
          <w:rFonts w:eastAsia="Calibri"/>
          <w:sz w:val="24"/>
          <w:szCs w:val="24"/>
          <w:lang w:val="ru-RU"/>
        </w:rPr>
        <w:tab/>
      </w:r>
      <w:r w:rsidRPr="00F7049B">
        <w:rPr>
          <w:b/>
          <w:sz w:val="24"/>
          <w:szCs w:val="24"/>
        </w:rPr>
        <w:t>II</w:t>
      </w:r>
      <w:r w:rsidRPr="00F7049B">
        <w:rPr>
          <w:b/>
          <w:sz w:val="24"/>
          <w:szCs w:val="24"/>
          <w:lang w:val="ru-RU"/>
        </w:rPr>
        <w:t>.</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 xml:space="preserve">Порядок проведения запроса котировок </w:t>
      </w:r>
    </w:p>
    <w:p w:rsidR="00D21AA5" w:rsidRPr="00F7049B" w:rsidRDefault="00D21AA5" w:rsidP="00CD067E">
      <w:pPr>
        <w:tabs>
          <w:tab w:val="center" w:pos="814"/>
          <w:tab w:val="center" w:pos="3274"/>
        </w:tabs>
        <w:spacing w:after="13"/>
        <w:ind w:left="0" w:firstLine="0"/>
        <w:jc w:val="center"/>
        <w:rPr>
          <w:b/>
          <w:sz w:val="24"/>
          <w:szCs w:val="24"/>
          <w:lang w:val="ru-RU"/>
        </w:rPr>
      </w:pPr>
      <w:r w:rsidRPr="00F7049B">
        <w:rPr>
          <w:b/>
          <w:sz w:val="24"/>
          <w:szCs w:val="24"/>
          <w:lang w:val="ru-RU"/>
        </w:rPr>
        <w:t>5.</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Участник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5.1.</w:t>
      </w:r>
      <w:r w:rsidRPr="00F7049B">
        <w:rPr>
          <w:rFonts w:eastAsia="Arial"/>
          <w:b/>
          <w:sz w:val="24"/>
          <w:szCs w:val="24"/>
          <w:lang w:val="ru-RU"/>
        </w:rPr>
        <w:t xml:space="preserve"> </w:t>
      </w:r>
      <w:r w:rsidRPr="00F7049B">
        <w:rPr>
          <w:b/>
          <w:sz w:val="24"/>
          <w:szCs w:val="24"/>
          <w:lang w:val="ru-RU"/>
        </w:rPr>
        <w:t>Участник запроса котировок</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5.1.1.</w:t>
      </w:r>
      <w:r w:rsidRPr="00F7049B">
        <w:rPr>
          <w:rFonts w:eastAsia="Arial"/>
          <w:sz w:val="24"/>
          <w:szCs w:val="24"/>
          <w:lang w:val="ru-RU"/>
        </w:rPr>
        <w:t xml:space="preserve"> </w:t>
      </w:r>
      <w:r w:rsidRPr="00F7049B">
        <w:rPr>
          <w:sz w:val="24"/>
          <w:szCs w:val="24"/>
          <w:lang w:val="ru-RU"/>
        </w:rPr>
        <w:t xml:space="preserve">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и подавшие в установленные сроки  и в установленном порядке котировочную заявку на участие в запросе котировок. </w:t>
      </w:r>
    </w:p>
    <w:p w:rsidR="00D21AA5" w:rsidRPr="00F7049B" w:rsidRDefault="00D21AA5" w:rsidP="00D96F21">
      <w:pPr>
        <w:ind w:left="0" w:right="108" w:firstLine="15"/>
        <w:rPr>
          <w:sz w:val="24"/>
          <w:szCs w:val="24"/>
          <w:lang w:val="ru-RU"/>
        </w:rPr>
      </w:pPr>
      <w:r w:rsidRPr="00F7049B">
        <w:rPr>
          <w:sz w:val="24"/>
          <w:szCs w:val="24"/>
          <w:lang w:val="ru-RU"/>
        </w:rPr>
        <w:t>5.1.2.</w:t>
      </w:r>
      <w:r w:rsidRPr="00F7049B">
        <w:rPr>
          <w:rFonts w:eastAsia="Arial"/>
          <w:sz w:val="24"/>
          <w:szCs w:val="24"/>
          <w:lang w:val="ru-RU"/>
        </w:rPr>
        <w:t xml:space="preserve"> </w:t>
      </w:r>
      <w:r w:rsidRPr="00F7049B">
        <w:rPr>
          <w:sz w:val="24"/>
          <w:szCs w:val="24"/>
          <w:lang w:val="ru-RU"/>
        </w:rPr>
        <w:t xml:space="preserve">К участию в запросе котировок допускаются участники, соответствующие требованиям пункта 5.1.1 котировочной документации, предъявляемым обязательным и квалификационным требованиям, котировочные заявки которых соответствуют требованиям технического задания, котировочной документации, представившие надлежащим образом оформленные документы, предусмотренные котировочной документацией. </w:t>
      </w:r>
    </w:p>
    <w:p w:rsidR="00D21AA5" w:rsidRPr="00F7049B" w:rsidRDefault="00D21AA5" w:rsidP="00D96F21">
      <w:pPr>
        <w:ind w:left="0" w:right="108" w:firstLine="0"/>
        <w:rPr>
          <w:sz w:val="24"/>
          <w:szCs w:val="24"/>
          <w:lang w:val="ru-RU"/>
        </w:rPr>
      </w:pPr>
      <w:r w:rsidRPr="00F7049B">
        <w:rPr>
          <w:sz w:val="24"/>
          <w:szCs w:val="24"/>
          <w:lang w:val="ru-RU"/>
        </w:rPr>
        <w:t>5.1.3.</w:t>
      </w:r>
      <w:r w:rsidRPr="00F7049B">
        <w:rPr>
          <w:rFonts w:eastAsia="Arial"/>
          <w:sz w:val="24"/>
          <w:szCs w:val="24"/>
          <w:lang w:val="ru-RU"/>
        </w:rPr>
        <w:t xml:space="preserve"> </w:t>
      </w:r>
      <w:r w:rsidRPr="00F7049B">
        <w:rPr>
          <w:sz w:val="24"/>
          <w:szCs w:val="24"/>
          <w:lang w:val="ru-RU"/>
        </w:rPr>
        <w:t xml:space="preserve">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 </w:t>
      </w:r>
    </w:p>
    <w:p w:rsidR="00D21AA5" w:rsidRPr="00F7049B" w:rsidRDefault="00D21AA5" w:rsidP="00D96F21">
      <w:pPr>
        <w:ind w:left="0" w:right="108" w:firstLine="0"/>
        <w:rPr>
          <w:sz w:val="24"/>
          <w:szCs w:val="24"/>
          <w:lang w:val="ru-RU"/>
        </w:rPr>
      </w:pPr>
      <w:r w:rsidRPr="00F7049B">
        <w:rPr>
          <w:sz w:val="24"/>
          <w:szCs w:val="24"/>
          <w:lang w:val="ru-RU"/>
        </w:rPr>
        <w:t>5.1.4.</w:t>
      </w:r>
      <w:r w:rsidRPr="00F7049B">
        <w:rPr>
          <w:rFonts w:eastAsia="Arial"/>
          <w:sz w:val="24"/>
          <w:szCs w:val="24"/>
          <w:lang w:val="ru-RU"/>
        </w:rPr>
        <w:t xml:space="preserve"> </w:t>
      </w:r>
      <w:r w:rsidRPr="00F7049B">
        <w:rPr>
          <w:sz w:val="24"/>
          <w:szCs w:val="24"/>
          <w:lang w:val="ru-RU"/>
        </w:rPr>
        <w:t xml:space="preserve">Документы, представленные участниками в составе котировочных заявок, возврату не подлежат. </w:t>
      </w:r>
    </w:p>
    <w:p w:rsidR="00D21AA5" w:rsidRPr="00F7049B" w:rsidRDefault="00D21AA5" w:rsidP="00D96F21">
      <w:pPr>
        <w:ind w:left="0" w:right="108" w:firstLine="0"/>
        <w:rPr>
          <w:sz w:val="24"/>
          <w:szCs w:val="24"/>
          <w:lang w:val="ru-RU"/>
        </w:rPr>
      </w:pPr>
      <w:r w:rsidRPr="00F7049B">
        <w:rPr>
          <w:sz w:val="24"/>
          <w:szCs w:val="24"/>
          <w:lang w:val="ru-RU"/>
        </w:rPr>
        <w:t>5.1.5.</w:t>
      </w:r>
      <w:r w:rsidRPr="00F7049B">
        <w:rPr>
          <w:rFonts w:eastAsia="Arial"/>
          <w:sz w:val="24"/>
          <w:szCs w:val="24"/>
          <w:lang w:val="ru-RU"/>
        </w:rPr>
        <w:t xml:space="preserve"> </w:t>
      </w:r>
      <w:r w:rsidRPr="00F7049B">
        <w:rPr>
          <w:sz w:val="24"/>
          <w:szCs w:val="24"/>
          <w:lang w:val="ru-RU"/>
        </w:rPr>
        <w:t xml:space="preserve">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t>5.2.</w:t>
      </w:r>
      <w:r w:rsidRPr="00F7049B">
        <w:rPr>
          <w:rFonts w:eastAsia="Arial"/>
          <w:b/>
          <w:sz w:val="24"/>
          <w:szCs w:val="24"/>
          <w:lang w:val="ru-RU"/>
        </w:rPr>
        <w:t xml:space="preserve"> </w:t>
      </w:r>
      <w:r w:rsidRPr="00F7049B">
        <w:rPr>
          <w:b/>
          <w:sz w:val="24"/>
          <w:szCs w:val="24"/>
          <w:lang w:val="ru-RU"/>
        </w:rPr>
        <w:t>Требования к участникам</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5.2.1.</w:t>
      </w:r>
      <w:r w:rsidRPr="00F7049B">
        <w:rPr>
          <w:rFonts w:eastAsia="Arial"/>
          <w:sz w:val="24"/>
          <w:szCs w:val="24"/>
          <w:lang w:val="ru-RU"/>
        </w:rPr>
        <w:t xml:space="preserve"> </w:t>
      </w:r>
      <w:r w:rsidRPr="00F7049B">
        <w:rPr>
          <w:sz w:val="24"/>
          <w:szCs w:val="24"/>
          <w:lang w:val="ru-RU"/>
        </w:rPr>
        <w:t xml:space="preserve">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w:t>
      </w:r>
      <w:r w:rsidRPr="00F7049B">
        <w:rPr>
          <w:sz w:val="24"/>
          <w:szCs w:val="24"/>
          <w:lang w:val="ru-RU"/>
        </w:rPr>
        <w:lastRenderedPageBreak/>
        <w:t xml:space="preserve">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 </w:t>
      </w:r>
    </w:p>
    <w:p w:rsidR="00D21AA5" w:rsidRPr="00F7049B" w:rsidRDefault="00D21AA5" w:rsidP="00D96F21">
      <w:pPr>
        <w:spacing w:after="0" w:line="259" w:lineRule="auto"/>
        <w:ind w:left="0" w:firstLine="0"/>
        <w:jc w:val="left"/>
        <w:rPr>
          <w:sz w:val="24"/>
          <w:szCs w:val="24"/>
          <w:lang w:val="ru-RU"/>
        </w:rPr>
      </w:pPr>
    </w:p>
    <w:p w:rsidR="00D21AA5" w:rsidRPr="00F7049B" w:rsidRDefault="00D21AA5" w:rsidP="00CD067E">
      <w:pPr>
        <w:tabs>
          <w:tab w:val="center" w:pos="814"/>
          <w:tab w:val="center" w:pos="3973"/>
        </w:tabs>
        <w:spacing w:after="13"/>
        <w:ind w:left="0" w:firstLine="0"/>
        <w:jc w:val="center"/>
        <w:rPr>
          <w:b/>
          <w:sz w:val="24"/>
          <w:szCs w:val="24"/>
          <w:lang w:val="ru-RU"/>
        </w:rPr>
      </w:pPr>
      <w:r w:rsidRPr="00F7049B">
        <w:rPr>
          <w:b/>
          <w:sz w:val="24"/>
          <w:szCs w:val="24"/>
          <w:lang w:val="ru-RU"/>
        </w:rPr>
        <w:t>6.</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Порядок проведения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6.1.</w:t>
      </w:r>
      <w:r w:rsidRPr="00F7049B">
        <w:rPr>
          <w:rFonts w:eastAsia="Arial"/>
          <w:b/>
          <w:sz w:val="24"/>
          <w:szCs w:val="24"/>
          <w:lang w:val="ru-RU"/>
        </w:rPr>
        <w:t xml:space="preserve"> </w:t>
      </w:r>
      <w:r w:rsidRPr="00F7049B">
        <w:rPr>
          <w:b/>
          <w:sz w:val="24"/>
          <w:szCs w:val="24"/>
          <w:lang w:val="ru-RU"/>
        </w:rPr>
        <w:t xml:space="preserve">Информационное сопровождение: </w:t>
      </w:r>
    </w:p>
    <w:p w:rsidR="00D21AA5" w:rsidRPr="00CD067E" w:rsidRDefault="00D21AA5" w:rsidP="00D96F21">
      <w:pPr>
        <w:ind w:left="0" w:right="108" w:firstLine="0"/>
        <w:rPr>
          <w:sz w:val="24"/>
          <w:szCs w:val="24"/>
          <w:lang w:val="ru-RU"/>
        </w:rPr>
      </w:pPr>
      <w:r w:rsidRPr="00CD067E">
        <w:rPr>
          <w:sz w:val="24"/>
          <w:szCs w:val="24"/>
          <w:lang w:val="ru-RU"/>
        </w:rPr>
        <w:t>6.1.1.</w:t>
      </w:r>
      <w:r w:rsidRPr="00CD067E">
        <w:rPr>
          <w:rFonts w:eastAsia="Arial"/>
          <w:sz w:val="24"/>
          <w:szCs w:val="24"/>
          <w:lang w:val="ru-RU"/>
        </w:rPr>
        <w:t xml:space="preserve"> </w:t>
      </w:r>
      <w:r w:rsidRPr="00CD067E">
        <w:rPr>
          <w:sz w:val="24"/>
          <w:szCs w:val="24"/>
          <w:lang w:val="ru-RU"/>
        </w:rPr>
        <w:t xml:space="preserve">Котировочная документация и иная информация о запросе котировок размещается на сайте учреждения. За получение котировочной документации плата не взимается. Размещение информации на сайте осуществляется в один день. </w:t>
      </w:r>
    </w:p>
    <w:p w:rsidR="00D07448" w:rsidRPr="00CD067E" w:rsidRDefault="00D21AA5" w:rsidP="00D96F21">
      <w:pPr>
        <w:ind w:left="0" w:right="108" w:firstLine="0"/>
        <w:rPr>
          <w:sz w:val="24"/>
          <w:szCs w:val="24"/>
          <w:lang w:val="ru-RU"/>
        </w:rPr>
      </w:pPr>
      <w:r w:rsidRPr="00CD067E">
        <w:rPr>
          <w:sz w:val="24"/>
          <w:szCs w:val="24"/>
          <w:lang w:val="ru-RU"/>
        </w:rPr>
        <w:t>6.1.2.</w:t>
      </w:r>
      <w:r w:rsidRPr="00CD067E">
        <w:rPr>
          <w:rFonts w:eastAsia="Arial"/>
          <w:sz w:val="24"/>
          <w:szCs w:val="24"/>
          <w:lang w:val="ru-RU"/>
        </w:rPr>
        <w:t xml:space="preserve"> </w:t>
      </w:r>
      <w:r w:rsidRPr="00CD067E">
        <w:rPr>
          <w:sz w:val="24"/>
          <w:szCs w:val="24"/>
          <w:lang w:val="ru-RU"/>
        </w:rPr>
        <w:t xml:space="preserve">Протоколы, оформляемые в ходе проведения запроса котировок, размещаются на сайтах в течение </w:t>
      </w:r>
      <w:r w:rsidR="00D07448" w:rsidRPr="00CD067E">
        <w:rPr>
          <w:sz w:val="24"/>
          <w:szCs w:val="24"/>
          <w:lang w:val="ru-RU"/>
        </w:rPr>
        <w:t>2</w:t>
      </w:r>
      <w:r w:rsidRPr="00CD067E">
        <w:rPr>
          <w:sz w:val="24"/>
          <w:szCs w:val="24"/>
          <w:lang w:val="ru-RU"/>
        </w:rPr>
        <w:t xml:space="preserve"> (</w:t>
      </w:r>
      <w:r w:rsidR="00D07448" w:rsidRPr="00CD067E">
        <w:rPr>
          <w:sz w:val="24"/>
          <w:szCs w:val="24"/>
          <w:lang w:val="ru-RU"/>
        </w:rPr>
        <w:t xml:space="preserve">двух) дней с даты их </w:t>
      </w:r>
      <w:r w:rsidR="007B5E59" w:rsidRPr="00CD067E">
        <w:rPr>
          <w:sz w:val="24"/>
          <w:szCs w:val="24"/>
          <w:lang w:val="ru-RU"/>
        </w:rPr>
        <w:t>подписания.</w:t>
      </w:r>
    </w:p>
    <w:p w:rsidR="00D21AA5" w:rsidRPr="00CD067E" w:rsidRDefault="00D21AA5" w:rsidP="00D96F21">
      <w:pPr>
        <w:ind w:left="0" w:right="108" w:firstLine="0"/>
        <w:rPr>
          <w:sz w:val="24"/>
          <w:szCs w:val="24"/>
          <w:lang w:val="ru-RU"/>
        </w:rPr>
      </w:pPr>
      <w:r w:rsidRPr="00CD067E">
        <w:rPr>
          <w:sz w:val="24"/>
          <w:szCs w:val="24"/>
          <w:lang w:val="ru-RU"/>
        </w:rPr>
        <w:t>6.1.3.</w:t>
      </w:r>
      <w:r w:rsidRPr="00CD067E">
        <w:rPr>
          <w:rFonts w:eastAsia="Arial"/>
          <w:sz w:val="24"/>
          <w:szCs w:val="24"/>
          <w:lang w:val="ru-RU"/>
        </w:rPr>
        <w:t xml:space="preserve"> </w:t>
      </w:r>
      <w:r w:rsidRPr="00CD067E">
        <w:rPr>
          <w:sz w:val="24"/>
          <w:szCs w:val="24"/>
          <w:lang w:val="ru-RU"/>
        </w:rPr>
        <w:t xml:space="preserve">В случае если при проведении запроса котировок последний день для размещения на сайте информации и документов приходится на нерабочий день, днем окончания срока считается следующий за ним рабочий день. </w:t>
      </w:r>
    </w:p>
    <w:p w:rsidR="00D21AA5" w:rsidRPr="00CD067E" w:rsidRDefault="00D21AA5" w:rsidP="00D96F21">
      <w:pPr>
        <w:ind w:left="0" w:right="108" w:firstLine="0"/>
        <w:rPr>
          <w:sz w:val="24"/>
          <w:szCs w:val="24"/>
          <w:lang w:val="ru-RU"/>
        </w:rPr>
      </w:pPr>
      <w:r w:rsidRPr="00CD067E">
        <w:rPr>
          <w:sz w:val="24"/>
          <w:szCs w:val="24"/>
          <w:lang w:val="ru-RU"/>
        </w:rPr>
        <w:t>6.1.4.</w:t>
      </w:r>
      <w:r w:rsidRPr="00CD067E">
        <w:rPr>
          <w:rFonts w:eastAsia="Arial"/>
          <w:sz w:val="24"/>
          <w:szCs w:val="24"/>
          <w:lang w:val="ru-RU"/>
        </w:rPr>
        <w:t xml:space="preserve"> </w:t>
      </w:r>
      <w:r w:rsidRPr="00CD067E">
        <w:rPr>
          <w:sz w:val="24"/>
          <w:szCs w:val="24"/>
          <w:lang w:val="ru-RU"/>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rsidR="00D21AA5" w:rsidRPr="00CD067E" w:rsidRDefault="00D21AA5" w:rsidP="00D96F21">
      <w:pPr>
        <w:spacing w:after="13"/>
        <w:ind w:left="0" w:right="107" w:firstLine="0"/>
        <w:rPr>
          <w:b/>
          <w:sz w:val="24"/>
          <w:szCs w:val="24"/>
          <w:lang w:val="ru-RU"/>
        </w:rPr>
      </w:pPr>
      <w:r w:rsidRPr="00CD067E">
        <w:rPr>
          <w:b/>
          <w:sz w:val="24"/>
          <w:szCs w:val="24"/>
          <w:lang w:val="ru-RU"/>
        </w:rPr>
        <w:t>6.2.</w:t>
      </w:r>
      <w:r w:rsidRPr="00CD067E">
        <w:rPr>
          <w:rFonts w:eastAsia="Arial"/>
          <w:b/>
          <w:sz w:val="24"/>
          <w:szCs w:val="24"/>
          <w:lang w:val="ru-RU"/>
        </w:rPr>
        <w:t xml:space="preserve"> </w:t>
      </w:r>
      <w:r w:rsidRPr="00CD067E">
        <w:rPr>
          <w:b/>
          <w:sz w:val="24"/>
          <w:szCs w:val="24"/>
          <w:lang w:val="ru-RU"/>
        </w:rPr>
        <w:t xml:space="preserve">Разъяснения котировочной документации, изменения котировочной документации и извещения о проведении запроса котировок, прекращение запроса котировок: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Запрос о разъяснении котировочной документации может быть направлен с момента размещения котировочной документации, извещения о проведении запроса котировок на сайте и не позднее чем за 2 (два) рабочих дня до окончания срока подачи заявок на участие в запросе котировок. </w:t>
      </w:r>
    </w:p>
    <w:p w:rsidR="00D21AA5" w:rsidRPr="00CD067E" w:rsidRDefault="00D21AA5" w:rsidP="003707E8">
      <w:pPr>
        <w:numPr>
          <w:ilvl w:val="2"/>
          <w:numId w:val="3"/>
        </w:numPr>
        <w:ind w:left="0" w:right="108" w:firstLine="0"/>
        <w:rPr>
          <w:sz w:val="24"/>
          <w:szCs w:val="24"/>
        </w:rPr>
      </w:pPr>
      <w:r w:rsidRPr="00CD067E">
        <w:rPr>
          <w:sz w:val="24"/>
          <w:szCs w:val="24"/>
          <w:lang w:val="ru-RU"/>
        </w:rPr>
        <w:t xml:space="preserve">При проведении запроса котировок, заявки на участие в котором подаются на бумажном носителе, запрос от юридического лица оформляется на фирменном бланке участника запроса котировок (при наличии), заверяется уполномоченным лицом участника. Запрос может быть направлен посредством почтовой связи, курьерской доставки по адресу, указанному </w:t>
      </w:r>
      <w:r w:rsidR="007B5E59" w:rsidRPr="00CD067E">
        <w:rPr>
          <w:sz w:val="24"/>
          <w:szCs w:val="24"/>
          <w:lang w:val="ru-RU"/>
        </w:rPr>
        <w:t>в пункте</w:t>
      </w:r>
      <w:r w:rsidRPr="00CD067E">
        <w:rPr>
          <w:sz w:val="24"/>
          <w:szCs w:val="24"/>
          <w:lang w:val="ru-RU"/>
        </w:rPr>
        <w:t xml:space="preserve"> 1.8 котировочной документации, или факсимильной связи по номеру факса контактного лица, указанного в пункте 1.1.2 котировочной документации. </w:t>
      </w:r>
      <w:r w:rsidRPr="00CD067E">
        <w:rPr>
          <w:sz w:val="24"/>
          <w:szCs w:val="24"/>
        </w:rPr>
        <w:t xml:space="preserve">Запрос не может быть направлен посредством электронной почты. </w:t>
      </w:r>
      <w:r w:rsidR="005D40C9">
        <w:rPr>
          <w:sz w:val="24"/>
          <w:szCs w:val="24"/>
          <w:lang w:val="ru-RU"/>
        </w:rPr>
        <w:t>*</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Запрос о разъяснении котировочной документации, полученный от участника позднее установленного срока, не подлежит рассмотрению.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Разъяснения котировочной документации предоставляются в течение 2 (двух) дней со </w:t>
      </w:r>
      <w:r w:rsidR="007B5E59" w:rsidRPr="00CD067E">
        <w:rPr>
          <w:sz w:val="24"/>
          <w:szCs w:val="24"/>
          <w:lang w:val="ru-RU"/>
        </w:rPr>
        <w:t>дня поступления</w:t>
      </w:r>
      <w:r w:rsidRPr="00CD067E">
        <w:rPr>
          <w:sz w:val="24"/>
          <w:szCs w:val="24"/>
          <w:lang w:val="ru-RU"/>
        </w:rPr>
        <w:t xml:space="preserve"> запроса, но не позднее срока окончания подачи котировочных заявок.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Разъяснения размещаются на сайте в день предоставления разъяснений без указания информации о лице, от которого поступил запрос.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В любое время, но не позднее, чем за 1 (один) день до окончания срока подачи котировочных заявок, могут быть внесены дополнения и изменения в извещение о проведении запроса котировок и(или) в котировочную документацию.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Дополнения и изменения, внесенные в извещение о проведении запроса котировок и(или) в котировочную документацию, размещаются на сайте в день принятия решения о внесении изменений.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В случае внесения изменений в извещение о проведении запроса котировок и(или) котировочную документацию позднее чем за 2 (два) дня до даты окончания подачи заявок, заказчик обязан продлить срок подачи котировочных заявок таким образом, чтобы со дня размещения на сайте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дней.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Заказчик не берет на себя обязательство по уведомлению участников о дополнениях, изменениях, разъяснениях в извещение о проведении запроса котировок, котировочную документацию, а также по уведомлению участников об итогах запроса котировок и не несет </w:t>
      </w:r>
      <w:r w:rsidRPr="00CD067E">
        <w:rPr>
          <w:sz w:val="24"/>
          <w:szCs w:val="24"/>
          <w:lang w:val="ru-RU"/>
        </w:rPr>
        <w:lastRenderedPageBreak/>
        <w:t xml:space="preserve">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сайте.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Заказчик вправе отказаться от проведения запроса </w:t>
      </w:r>
      <w:r w:rsidR="007B5E59" w:rsidRPr="00CD067E">
        <w:rPr>
          <w:sz w:val="24"/>
          <w:szCs w:val="24"/>
          <w:lang w:val="ru-RU"/>
        </w:rPr>
        <w:t>котировок в</w:t>
      </w:r>
      <w:r w:rsidRPr="00CD067E">
        <w:rPr>
          <w:sz w:val="24"/>
          <w:szCs w:val="24"/>
          <w:lang w:val="ru-RU"/>
        </w:rPr>
        <w:t xml:space="preserve"> любое время, в том числе после подписания протокола по результатам закупки. Заказчик не несет при этом никакой ответственности перед любыми физическими и юридическими лицами, которым такое действие может принести убытки.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Уведомление об отказе от проведения запроса котировок размещается на сайтах не позднее 3 (трех) дней со дня принятия решения об отказе от проведения запроса котировок.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1"/>
          <w:numId w:val="4"/>
        </w:numPr>
        <w:spacing w:after="13"/>
        <w:ind w:left="0" w:right="107" w:firstLine="0"/>
        <w:rPr>
          <w:b/>
          <w:sz w:val="24"/>
          <w:szCs w:val="24"/>
          <w:lang w:val="ru-RU"/>
        </w:rPr>
      </w:pPr>
      <w:r w:rsidRPr="00F7049B">
        <w:rPr>
          <w:b/>
          <w:sz w:val="24"/>
          <w:szCs w:val="24"/>
          <w:lang w:val="ru-RU"/>
        </w:rPr>
        <w:t xml:space="preserve">Запрос котировок, проводимый на бумажном носителе: </w:t>
      </w:r>
      <w:r w:rsidR="005D40C9">
        <w:rPr>
          <w:b/>
          <w:sz w:val="24"/>
          <w:szCs w:val="24"/>
          <w:lang w:val="ru-RU"/>
        </w:rPr>
        <w:t>*</w:t>
      </w:r>
    </w:p>
    <w:p w:rsidR="00D21AA5" w:rsidRPr="00F7049B" w:rsidRDefault="00D21AA5" w:rsidP="00D96F21">
      <w:pPr>
        <w:ind w:left="0" w:right="108"/>
        <w:rPr>
          <w:sz w:val="24"/>
          <w:szCs w:val="24"/>
          <w:lang w:val="ru-RU"/>
        </w:rPr>
      </w:pPr>
      <w:r w:rsidRPr="00F7049B">
        <w:rPr>
          <w:sz w:val="24"/>
          <w:szCs w:val="24"/>
          <w:lang w:val="ru-RU"/>
        </w:rPr>
        <w:t xml:space="preserve">Заказчик обеспечивает сохранность неприкосновенность и конфиденциальность конвертов с котировочными заявками и обеспечивает рассмотрение содержания котировочных заявок только после вскрытия конвертов с котировочными заявками в соответствии с котировочной документацией. Лица, осуществляющие хранение конвертов с котировочными заявками не вправе допускать повреждение этих конвертов, осуществлять открытие доступа к таким заявкам до момента вскрытия конвертов с котировочными заявками в соответствии с котировочной документацией.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1"/>
          <w:numId w:val="4"/>
        </w:numPr>
        <w:spacing w:after="13"/>
        <w:ind w:left="0" w:right="107" w:firstLine="0"/>
        <w:rPr>
          <w:b/>
          <w:sz w:val="24"/>
          <w:szCs w:val="24"/>
          <w:lang w:val="ru-RU"/>
        </w:rPr>
      </w:pPr>
      <w:r w:rsidRPr="00F7049B">
        <w:rPr>
          <w:b/>
          <w:sz w:val="24"/>
          <w:szCs w:val="24"/>
          <w:lang w:val="ru-RU"/>
        </w:rPr>
        <w:t>Вскрытие конвертов с котировочными заявками при проведении запроса котировок на бумажном носителе:</w:t>
      </w:r>
      <w:r w:rsidR="005D40C9">
        <w:rPr>
          <w:b/>
          <w:sz w:val="24"/>
          <w:szCs w:val="24"/>
          <w:lang w:val="ru-RU"/>
        </w:rPr>
        <w:t>*</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Конверты с котировочными заявками вскрываются публично во время, месте, указанные в пункте 1.8 котировочной документации.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Участники, представившие котировочные заявки в установленном порядке, могут присутствовать при вскрытии конвертов с котировочными заявками. Заказчик обеспечивает возможность всем участникам запроса котировок, подавшим котировочные заявки, или их представителям присутствовать при вскрытии конвертов с котировочными заявками.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Представители участников, подавших заявки для участия в процедуре вскрытия конвертов с котировочными заявками должны иметь при себе доверенность на право участия в процедуре вскрытия конвертов </w:t>
      </w:r>
      <w:r w:rsidR="007B5E59" w:rsidRPr="00F7049B">
        <w:rPr>
          <w:sz w:val="24"/>
          <w:szCs w:val="24"/>
          <w:lang w:val="ru-RU"/>
        </w:rPr>
        <w:t>с заявками</w:t>
      </w:r>
      <w:r w:rsidRPr="00F7049B">
        <w:rPr>
          <w:sz w:val="24"/>
          <w:szCs w:val="24"/>
          <w:lang w:val="ru-RU"/>
        </w:rPr>
        <w:t xml:space="preserve">,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В случае установления факта подачи одним участником запроса котировок двух и более котировочных заявок в отношении одного и того же лота при условии, что поданные ранее этим участником запроса котировок котировочные заявки не отозваны, все котировочные заявки этого участника запроса котировок, поданные в отношении одного и того же лота, не рассматриваются и возвращаются этому участнику запроса котировок по его требованию. </w:t>
      </w:r>
    </w:p>
    <w:p w:rsidR="00D21AA5" w:rsidRPr="00F7049B" w:rsidRDefault="00D21AA5" w:rsidP="003707E8">
      <w:pPr>
        <w:numPr>
          <w:ilvl w:val="2"/>
          <w:numId w:val="4"/>
        </w:numPr>
        <w:ind w:left="0" w:right="108" w:firstLine="0"/>
        <w:rPr>
          <w:b/>
          <w:sz w:val="24"/>
          <w:szCs w:val="24"/>
          <w:lang w:val="ru-RU"/>
        </w:rPr>
      </w:pPr>
      <w:r w:rsidRPr="00F7049B">
        <w:rPr>
          <w:b/>
          <w:sz w:val="24"/>
          <w:szCs w:val="24"/>
          <w:lang w:val="ru-RU"/>
        </w:rPr>
        <w:t xml:space="preserve">При вскрытии конвертов с котировочными заявками объявляется: </w:t>
      </w:r>
    </w:p>
    <w:p w:rsidR="00D21AA5" w:rsidRPr="00CD067E" w:rsidRDefault="00D21AA5" w:rsidP="003707E8">
      <w:pPr>
        <w:pStyle w:val="a5"/>
        <w:numPr>
          <w:ilvl w:val="0"/>
          <w:numId w:val="11"/>
        </w:numPr>
        <w:ind w:left="0" w:right="108" w:firstLine="0"/>
        <w:rPr>
          <w:lang w:val="ru-RU"/>
        </w:rPr>
      </w:pPr>
      <w:r w:rsidRPr="00CD067E">
        <w:rPr>
          <w:lang w:val="ru-RU"/>
        </w:rPr>
        <w:t xml:space="preserve">Наименование участника запроса котировок; </w:t>
      </w:r>
    </w:p>
    <w:p w:rsidR="00D21AA5" w:rsidRPr="00CD067E" w:rsidRDefault="00D21AA5" w:rsidP="003707E8">
      <w:pPr>
        <w:pStyle w:val="a5"/>
        <w:numPr>
          <w:ilvl w:val="0"/>
          <w:numId w:val="11"/>
        </w:numPr>
        <w:ind w:left="0" w:right="108" w:firstLine="0"/>
        <w:rPr>
          <w:lang w:val="ru-RU"/>
        </w:rPr>
      </w:pPr>
      <w:r w:rsidRPr="00CD067E">
        <w:rPr>
          <w:lang w:val="ru-RU"/>
        </w:rPr>
        <w:t xml:space="preserve">Сведения, изложенные в </w:t>
      </w:r>
      <w:r w:rsidR="007E5271" w:rsidRPr="00CD067E">
        <w:rPr>
          <w:lang w:val="ru-RU"/>
        </w:rPr>
        <w:t>заявке</w:t>
      </w:r>
      <w:r w:rsidRPr="00CD067E">
        <w:rPr>
          <w:lang w:val="ru-RU"/>
        </w:rPr>
        <w:t xml:space="preserve"> участника запроса котировок, используемые для оценки заявок; </w:t>
      </w:r>
    </w:p>
    <w:p w:rsidR="00D21AA5" w:rsidRPr="00CD067E" w:rsidRDefault="00D21AA5" w:rsidP="003707E8">
      <w:pPr>
        <w:pStyle w:val="a5"/>
        <w:numPr>
          <w:ilvl w:val="0"/>
          <w:numId w:val="11"/>
        </w:numPr>
        <w:ind w:left="0" w:right="108" w:firstLine="0"/>
        <w:rPr>
          <w:lang w:val="ru-RU"/>
        </w:rPr>
      </w:pPr>
      <w:r w:rsidRPr="00CD067E">
        <w:rPr>
          <w:lang w:val="ru-RU"/>
        </w:rPr>
        <w:t xml:space="preserve">Иная информация (при необходимости). </w:t>
      </w:r>
    </w:p>
    <w:p w:rsidR="00D21AA5" w:rsidRPr="00CD067E" w:rsidRDefault="00D21AA5" w:rsidP="003707E8">
      <w:pPr>
        <w:pStyle w:val="a5"/>
        <w:numPr>
          <w:ilvl w:val="0"/>
          <w:numId w:val="11"/>
        </w:numPr>
        <w:ind w:left="0" w:right="108" w:firstLine="0"/>
        <w:rPr>
          <w:lang w:val="ru-RU"/>
        </w:rPr>
      </w:pPr>
      <w:r w:rsidRPr="00CD067E">
        <w:rPr>
          <w:lang w:val="ru-RU"/>
        </w:rPr>
        <w:t xml:space="preserve">Заказчик может проводить аудиозапись процедуры вскрытия конвертов с котировочными заявками.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При вскрытии конвертов с заявками документы по существу не рассматриваются </w:t>
      </w:r>
    </w:p>
    <w:p w:rsidR="00D21AA5" w:rsidRPr="00CD067E" w:rsidRDefault="00D21AA5" w:rsidP="003707E8">
      <w:pPr>
        <w:numPr>
          <w:ilvl w:val="2"/>
          <w:numId w:val="4"/>
        </w:numPr>
        <w:spacing w:after="0" w:line="259" w:lineRule="auto"/>
        <w:ind w:left="0" w:right="108" w:firstLine="0"/>
        <w:jc w:val="left"/>
        <w:rPr>
          <w:sz w:val="24"/>
          <w:szCs w:val="24"/>
          <w:lang w:val="ru-RU"/>
        </w:rPr>
      </w:pPr>
      <w:r w:rsidRPr="00CD067E">
        <w:rPr>
          <w:sz w:val="24"/>
          <w:szCs w:val="24"/>
          <w:lang w:val="ru-RU"/>
        </w:rPr>
        <w:t xml:space="preserve">По итогам вскрытия конвертов формируется протокол, который подлежит публикации на сайтах не позднее 3 (трех) дней с даты его подписания.  </w:t>
      </w:r>
    </w:p>
    <w:p w:rsidR="00AC1AC0" w:rsidRPr="00F7049B" w:rsidRDefault="00AC1AC0" w:rsidP="00D96F21">
      <w:pPr>
        <w:spacing w:after="0" w:line="259" w:lineRule="auto"/>
        <w:ind w:left="0" w:firstLine="0"/>
        <w:jc w:val="left"/>
        <w:rPr>
          <w:sz w:val="24"/>
          <w:szCs w:val="24"/>
          <w:lang w:val="ru-RU"/>
        </w:rPr>
      </w:pPr>
    </w:p>
    <w:p w:rsidR="00D21AA5" w:rsidRPr="00F7049B" w:rsidRDefault="00D21AA5" w:rsidP="00D96F21">
      <w:pPr>
        <w:spacing w:after="13"/>
        <w:ind w:left="0" w:right="107" w:hanging="10"/>
        <w:rPr>
          <w:b/>
          <w:sz w:val="24"/>
          <w:szCs w:val="24"/>
          <w:lang w:val="ru-RU"/>
        </w:rPr>
      </w:pPr>
      <w:r w:rsidRPr="00F7049B">
        <w:rPr>
          <w:b/>
          <w:sz w:val="24"/>
          <w:szCs w:val="24"/>
          <w:lang w:val="ru-RU"/>
        </w:rPr>
        <w:lastRenderedPageBreak/>
        <w:t>6.5.</w:t>
      </w:r>
      <w:r w:rsidRPr="00F7049B">
        <w:rPr>
          <w:rFonts w:eastAsia="Arial"/>
          <w:b/>
          <w:sz w:val="24"/>
          <w:szCs w:val="24"/>
          <w:lang w:val="ru-RU"/>
        </w:rPr>
        <w:t xml:space="preserve"> </w:t>
      </w:r>
      <w:r w:rsidRPr="00F7049B">
        <w:rPr>
          <w:b/>
          <w:sz w:val="24"/>
          <w:szCs w:val="24"/>
          <w:lang w:val="ru-RU"/>
        </w:rPr>
        <w:t>Рассмотрение и оценка котировочных заявок</w:t>
      </w:r>
      <w:r w:rsidR="00CD067E">
        <w:rPr>
          <w:b/>
          <w:sz w:val="24"/>
          <w:szCs w:val="24"/>
          <w:lang w:val="ru-RU"/>
        </w:rPr>
        <w:t>:</w:t>
      </w:r>
      <w:r w:rsidRPr="00F7049B">
        <w:rPr>
          <w:b/>
          <w:sz w:val="24"/>
          <w:szCs w:val="24"/>
          <w:lang w:val="ru-RU"/>
        </w:rPr>
        <w:t xml:space="preserve">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3330" w:rsidRPr="00F7049B" w:rsidRDefault="00B47FC8" w:rsidP="00D96F21">
      <w:pPr>
        <w:ind w:left="0" w:firstLine="0"/>
        <w:rPr>
          <w:rFonts w:eastAsia="MS Mincho"/>
          <w:sz w:val="24"/>
          <w:szCs w:val="24"/>
          <w:lang w:val="ru-RU"/>
        </w:rPr>
      </w:pPr>
      <w:r w:rsidRPr="00F7049B">
        <w:rPr>
          <w:rFonts w:eastAsia="MS Mincho"/>
          <w:sz w:val="24"/>
          <w:szCs w:val="24"/>
          <w:lang w:val="ru-RU"/>
        </w:rPr>
        <w:t>6.5.1</w:t>
      </w:r>
      <w:r w:rsidRPr="00F7049B">
        <w:rPr>
          <w:rFonts w:eastAsia="MS Mincho"/>
          <w:sz w:val="24"/>
          <w:szCs w:val="24"/>
          <w:lang w:val="ru-RU"/>
        </w:rPr>
        <w:tab/>
      </w:r>
      <w:r w:rsidR="00D23330" w:rsidRPr="00F7049B">
        <w:rPr>
          <w:rFonts w:eastAsia="MS Mincho"/>
          <w:sz w:val="24"/>
          <w:szCs w:val="24"/>
          <w:lang w:val="ru-RU"/>
        </w:rPr>
        <w:t>Котировочные заявки участников рассматриваются на соответствие требованиям, изложенным в котировочной документации, на основании представленных в составе котировочных заявок документов, а также иных источников информации, предусмотренных котировочной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D23330" w:rsidRPr="00F7049B" w:rsidRDefault="00D23330" w:rsidP="00D96F21">
      <w:pPr>
        <w:pStyle w:val="a5"/>
        <w:ind w:left="0"/>
        <w:jc w:val="both"/>
        <w:rPr>
          <w:rFonts w:eastAsia="MS Mincho"/>
          <w:lang w:val="ru-RU"/>
        </w:rPr>
      </w:pPr>
      <w:r w:rsidRPr="00F7049B">
        <w:rPr>
          <w:rFonts w:eastAsia="MS Mincho"/>
          <w:lang w:val="ru-RU"/>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Pr="00F7049B">
        <w:rPr>
          <w:lang w:val="ru-RU"/>
        </w:rPr>
        <w:t xml:space="preserve">, размещенной на сайте </w:t>
      </w:r>
      <w:r w:rsidRPr="00F7049B">
        <w:t>https</w:t>
      </w:r>
      <w:r w:rsidRPr="00F7049B">
        <w:rPr>
          <w:lang w:val="ru-RU"/>
        </w:rPr>
        <w:t>://</w:t>
      </w:r>
      <w:r w:rsidRPr="00F7049B">
        <w:t>egrul</w:t>
      </w:r>
      <w:r w:rsidRPr="00F7049B">
        <w:rPr>
          <w:lang w:val="ru-RU"/>
        </w:rPr>
        <w:t>.</w:t>
      </w:r>
      <w:r w:rsidRPr="00F7049B">
        <w:t>nalog</w:t>
      </w:r>
      <w:r w:rsidRPr="00F7049B">
        <w:rPr>
          <w:lang w:val="ru-RU"/>
        </w:rPr>
        <w:t>.</w:t>
      </w:r>
      <w:r w:rsidRPr="00F7049B">
        <w:t>ru</w:t>
      </w:r>
      <w:r w:rsidRPr="00F7049B">
        <w:rPr>
          <w:lang w:val="ru-RU"/>
        </w:rPr>
        <w:t>/.</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6.5.2 Заказчик вправе продлить срок рассмотрения и оценки котировочных заявок, срок подведения итогов запроса котировок, но не более чем на 10 (десять) рабочих дней. При этом заказчик размещает соответствующее уведомление на сайтах в течение 1 (одного) рабочего дня с даты принятия решения о продлении срока рассмотрения и оценки заявок.</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 xml:space="preserve">6.5.3 В случае если по окончании срока подачи заявок подано менее </w:t>
      </w:r>
      <w:r w:rsidRPr="00F7049B">
        <w:rPr>
          <w:rFonts w:eastAsia="MS Mincho"/>
          <w:sz w:val="24"/>
          <w:szCs w:val="24"/>
          <w:lang w:val="ru-RU"/>
        </w:rPr>
        <w:br/>
        <w:t>3 (трех) котировочных заявок, срок рассмотрения и оценки котировочных заявок, подведения итогов запроса котировок цен может быть сокращен.</w:t>
      </w:r>
    </w:p>
    <w:p w:rsidR="00D23330" w:rsidRPr="00F7049B" w:rsidRDefault="00D23330" w:rsidP="003707E8">
      <w:pPr>
        <w:pStyle w:val="a5"/>
        <w:numPr>
          <w:ilvl w:val="2"/>
          <w:numId w:val="7"/>
        </w:numPr>
        <w:ind w:left="0" w:firstLine="0"/>
        <w:rPr>
          <w:rFonts w:eastAsia="MS Mincho"/>
          <w:b/>
          <w:color w:val="000000"/>
          <w:lang w:val="ru-RU"/>
        </w:rPr>
      </w:pPr>
      <w:r w:rsidRPr="00F7049B">
        <w:rPr>
          <w:rFonts w:eastAsia="MS Mincho"/>
          <w:b/>
          <w:color w:val="000000"/>
          <w:lang w:val="ru-RU"/>
        </w:rPr>
        <w:t>Участник запроса котировок не допускается к участию в запросе котировок в случае:</w:t>
      </w:r>
    </w:p>
    <w:p w:rsidR="00D23330" w:rsidRPr="00F7049B" w:rsidRDefault="00D23330" w:rsidP="003707E8">
      <w:pPr>
        <w:pStyle w:val="a5"/>
        <w:numPr>
          <w:ilvl w:val="3"/>
          <w:numId w:val="8"/>
        </w:numPr>
        <w:shd w:val="clear" w:color="auto" w:fill="FFFFFF"/>
        <w:ind w:left="0" w:firstLine="0"/>
        <w:rPr>
          <w:rFonts w:eastAsia="MS Mincho"/>
          <w:b/>
          <w:lang w:val="ru-RU"/>
        </w:rPr>
      </w:pPr>
      <w:r w:rsidRPr="00F7049B">
        <w:rPr>
          <w:rFonts w:eastAsia="MS Mincho"/>
          <w:b/>
          <w:lang w:val="ru-RU"/>
        </w:rPr>
        <w:t>Несоответствия котировочной заявки требованиям котировочной документации, в том числе:</w:t>
      </w:r>
    </w:p>
    <w:p w:rsidR="00D23330" w:rsidRPr="00F7049B" w:rsidRDefault="00D23330" w:rsidP="003707E8">
      <w:pPr>
        <w:pStyle w:val="a5"/>
        <w:numPr>
          <w:ilvl w:val="0"/>
          <w:numId w:val="12"/>
        </w:numPr>
        <w:ind w:left="0" w:firstLine="0"/>
        <w:jc w:val="both"/>
        <w:rPr>
          <w:rFonts w:eastAsia="MS Mincho"/>
          <w:lang w:val="ru-RU"/>
        </w:rPr>
      </w:pPr>
      <w:r w:rsidRPr="00F7049B">
        <w:rPr>
          <w:rFonts w:eastAsia="MS Mincho"/>
          <w:lang w:val="ru-RU"/>
        </w:rP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D23330" w:rsidRPr="00F7049B" w:rsidRDefault="00D23330" w:rsidP="003707E8">
      <w:pPr>
        <w:pStyle w:val="a5"/>
        <w:numPr>
          <w:ilvl w:val="0"/>
          <w:numId w:val="12"/>
        </w:numPr>
        <w:ind w:left="0" w:firstLine="0"/>
        <w:jc w:val="both"/>
        <w:rPr>
          <w:rFonts w:eastAsia="MS Mincho"/>
          <w:lang w:val="ru-RU"/>
        </w:rPr>
      </w:pPr>
      <w:r w:rsidRPr="00F7049B">
        <w:rPr>
          <w:rFonts w:eastAsia="MS Mincho"/>
          <w:lang w:val="ru-RU"/>
        </w:rPr>
        <w:t>документы не подписаны должным образом (в соответствии с требованиями котировочной документации).</w:t>
      </w:r>
    </w:p>
    <w:p w:rsidR="00D23330" w:rsidRPr="00F7049B" w:rsidRDefault="00D23330" w:rsidP="00D96F21">
      <w:pPr>
        <w:pStyle w:val="a9"/>
        <w:suppressAutoHyphens/>
        <w:ind w:firstLine="0"/>
        <w:rPr>
          <w:sz w:val="24"/>
        </w:rPr>
      </w:pPr>
      <w:r w:rsidRPr="00F7049B">
        <w:rPr>
          <w:sz w:val="24"/>
        </w:rPr>
        <w:t>6.5.4.2</w:t>
      </w:r>
      <w:r w:rsidR="00CD067E">
        <w:rPr>
          <w:sz w:val="24"/>
        </w:rPr>
        <w:t>.</w:t>
      </w:r>
      <w:r w:rsidRPr="00F7049B">
        <w:rPr>
          <w:sz w:val="24"/>
        </w:rPr>
        <w:t xml:space="preserve">   Техническое предложение участника, представляемое в составе заявки, должно соответствовать требованиям, указанным в </w:t>
      </w:r>
      <w:r w:rsidR="007B5E59" w:rsidRPr="00F7049B">
        <w:rPr>
          <w:sz w:val="24"/>
        </w:rPr>
        <w:t>пункте 7.2</w:t>
      </w:r>
      <w:r w:rsidRPr="00F7049B">
        <w:rPr>
          <w:sz w:val="24"/>
        </w:rPr>
        <w:t xml:space="preserve"> котировочной документации, условия технического предложения должны соответствовать требованиям технического задания, являющегося приложением № 2 к котировочной документации, и должно предоставляться по форме приложения № </w:t>
      </w:r>
      <w:r w:rsidR="0002103B" w:rsidRPr="00F7049B">
        <w:rPr>
          <w:sz w:val="24"/>
        </w:rPr>
        <w:t>3</w:t>
      </w:r>
      <w:r w:rsidRPr="00F7049B">
        <w:rPr>
          <w:sz w:val="24"/>
        </w:rPr>
        <w:t xml:space="preserve"> к котировочной документации.</w:t>
      </w:r>
    </w:p>
    <w:p w:rsidR="00D23330" w:rsidRPr="00F7049B" w:rsidRDefault="00D23330" w:rsidP="00D96F21">
      <w:pPr>
        <w:pStyle w:val="a9"/>
        <w:suppressAutoHyphens/>
        <w:ind w:firstLine="0"/>
        <w:rPr>
          <w:sz w:val="24"/>
        </w:rPr>
      </w:pPr>
      <w:r w:rsidRPr="00F7049B">
        <w:rPr>
          <w:sz w:val="24"/>
        </w:rPr>
        <w:t>6.5.4.3</w:t>
      </w:r>
      <w:r w:rsidR="00CD067E">
        <w:rPr>
          <w:sz w:val="24"/>
        </w:rPr>
        <w:t>.</w:t>
      </w:r>
      <w:r w:rsidRPr="00F7049B">
        <w:rPr>
          <w:sz w:val="24"/>
        </w:rPr>
        <w:t xml:space="preserve"> При несоответствии технического предложения требованиям, </w:t>
      </w:r>
      <w:r w:rsidR="007B5E59" w:rsidRPr="00F7049B">
        <w:rPr>
          <w:sz w:val="24"/>
        </w:rPr>
        <w:t>указанным в</w:t>
      </w:r>
      <w:r w:rsidRPr="00F7049B">
        <w:rPr>
          <w:sz w:val="24"/>
        </w:rPr>
        <w:t xml:space="preserve"> пункте 6.5.4.2</w:t>
      </w:r>
      <w:r w:rsidR="00CD067E">
        <w:rPr>
          <w:sz w:val="24"/>
        </w:rPr>
        <w:t>.</w:t>
      </w:r>
      <w:r w:rsidRPr="00F7049B">
        <w:rPr>
          <w:sz w:val="24"/>
        </w:rPr>
        <w:t xml:space="preserve"> котировочной документации, заявка такого участника отклоняется.</w:t>
      </w:r>
    </w:p>
    <w:p w:rsidR="00D23330" w:rsidRPr="00F7049B" w:rsidRDefault="00D23330" w:rsidP="00D96F21">
      <w:pPr>
        <w:pStyle w:val="a5"/>
        <w:ind w:left="0"/>
        <w:jc w:val="both"/>
        <w:rPr>
          <w:rFonts w:eastAsia="MS Mincho"/>
          <w:lang w:val="ru-RU"/>
        </w:rPr>
      </w:pPr>
      <w:r w:rsidRPr="00F7049B">
        <w:rPr>
          <w:rFonts w:eastAsia="MS Mincho"/>
          <w:lang w:val="ru-RU"/>
        </w:rPr>
        <w:t>6.5.4.</w:t>
      </w:r>
      <w:r w:rsidR="00B47FC8" w:rsidRPr="00F7049B">
        <w:rPr>
          <w:rFonts w:eastAsia="MS Mincho"/>
          <w:lang w:val="ru-RU"/>
        </w:rPr>
        <w:t>4</w:t>
      </w:r>
      <w:r w:rsidRPr="00F7049B">
        <w:rPr>
          <w:rFonts w:eastAsia="MS Mincho"/>
          <w:lang w:val="ru-RU"/>
        </w:rPr>
        <w:t>.</w:t>
      </w:r>
      <w:r w:rsidR="00503321" w:rsidRPr="00F7049B">
        <w:rPr>
          <w:rFonts w:eastAsia="MS Mincho"/>
          <w:lang w:val="ru-RU"/>
        </w:rPr>
        <w:t xml:space="preserve"> </w:t>
      </w:r>
      <w:r w:rsidRPr="00F7049B">
        <w:rPr>
          <w:rFonts w:eastAsia="MS Mincho"/>
          <w:lang w:val="ru-RU"/>
        </w:rPr>
        <w:t xml:space="preserve">Предложение о цене договора (цене лота) превышает начальную (максимальную) цену договора (цену лота), в том числе предложение о цене за единицу товара, </w:t>
      </w:r>
      <w:r w:rsidRPr="00F7049B">
        <w:rPr>
          <w:rFonts w:eastAsia="MS Mincho"/>
          <w:i/>
          <w:lang w:val="ru-RU"/>
        </w:rPr>
        <w:t>выполняемых работ, оказываемых услуг</w:t>
      </w:r>
      <w:r w:rsidRPr="00F7049B">
        <w:rPr>
          <w:rFonts w:eastAsia="MS Mincho"/>
          <w:lang w:val="ru-RU"/>
        </w:rPr>
        <w:t xml:space="preserve"> превышает начальную (максимальную) цену за единицу (если такая цена за единицу установлена в котировочной документации).</w:t>
      </w:r>
    </w:p>
    <w:p w:rsidR="00D23330" w:rsidRPr="00F7049B" w:rsidRDefault="00D23330" w:rsidP="00D96F21">
      <w:pPr>
        <w:pStyle w:val="a5"/>
        <w:ind w:left="0"/>
        <w:jc w:val="both"/>
        <w:rPr>
          <w:rFonts w:eastAsia="MS Mincho"/>
          <w:lang w:val="ru-RU"/>
        </w:rPr>
      </w:pPr>
      <w:r w:rsidRPr="00F7049B">
        <w:rPr>
          <w:rFonts w:eastAsia="MS Mincho"/>
          <w:lang w:val="ru-RU"/>
        </w:rPr>
        <w:t>6.5.4.</w:t>
      </w:r>
      <w:r w:rsidR="00503321" w:rsidRPr="00F7049B">
        <w:rPr>
          <w:rFonts w:eastAsia="MS Mincho"/>
          <w:lang w:val="ru-RU"/>
        </w:rPr>
        <w:t>5</w:t>
      </w:r>
      <w:r w:rsidRPr="00F7049B">
        <w:rPr>
          <w:rFonts w:eastAsia="MS Mincho"/>
          <w:lang w:val="ru-RU"/>
        </w:rPr>
        <w:t>.</w:t>
      </w:r>
      <w:r w:rsidR="00CD067E">
        <w:rPr>
          <w:rFonts w:eastAsia="MS Mincho"/>
          <w:lang w:val="ru-RU"/>
        </w:rPr>
        <w:t xml:space="preserve"> </w:t>
      </w:r>
      <w:r w:rsidRPr="00F7049B">
        <w:rPr>
          <w:rFonts w:eastAsia="MS Mincho"/>
          <w:lang w:val="ru-RU"/>
        </w:rPr>
        <w:t>Участник запроса котировок не представил разъяснения положений котировочной заявки (в случае наличия требования в котировочной документации).</w:t>
      </w:r>
    </w:p>
    <w:p w:rsidR="00D23330" w:rsidRPr="00F7049B" w:rsidRDefault="00D23330" w:rsidP="003707E8">
      <w:pPr>
        <w:pStyle w:val="a5"/>
        <w:numPr>
          <w:ilvl w:val="2"/>
          <w:numId w:val="8"/>
        </w:numPr>
        <w:ind w:left="0" w:firstLine="0"/>
        <w:jc w:val="both"/>
        <w:rPr>
          <w:rFonts w:eastAsia="MS Mincho"/>
          <w:lang w:val="ru-RU"/>
        </w:rPr>
      </w:pPr>
      <w:r w:rsidRPr="00F7049B">
        <w:rPr>
          <w:rFonts w:eastAsia="MS Mincho"/>
          <w:lang w:val="ru-RU"/>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rsidR="00D23330" w:rsidRPr="00F7049B" w:rsidRDefault="00D23330" w:rsidP="003707E8">
      <w:pPr>
        <w:pStyle w:val="a5"/>
        <w:numPr>
          <w:ilvl w:val="2"/>
          <w:numId w:val="9"/>
        </w:numPr>
        <w:ind w:left="0" w:firstLine="0"/>
        <w:jc w:val="both"/>
        <w:rPr>
          <w:rFonts w:eastAsia="MS Mincho"/>
          <w:lang w:val="ru-RU"/>
        </w:rPr>
      </w:pPr>
      <w:r w:rsidRPr="00F7049B">
        <w:rPr>
          <w:rFonts w:eastAsia="MS Mincho"/>
          <w:lang w:val="ru-RU"/>
        </w:rPr>
        <w:t>Заказчик вправе до подведения итогов запроса котировок в письменной форме запросить 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котировочной документации. При этом не допускается изменение и(или) дополнение заявок участников.</w:t>
      </w:r>
    </w:p>
    <w:p w:rsidR="00D23330" w:rsidRPr="00F7049B" w:rsidRDefault="00D23330" w:rsidP="00D96F21">
      <w:pPr>
        <w:pStyle w:val="a5"/>
        <w:ind w:left="0"/>
        <w:jc w:val="both"/>
        <w:rPr>
          <w:rFonts w:eastAsia="MS Mincho"/>
          <w:lang w:val="ru-RU"/>
        </w:rPr>
      </w:pPr>
      <w:r w:rsidRPr="00F7049B">
        <w:rPr>
          <w:rFonts w:eastAsia="MS Mincho"/>
          <w:lang w:val="ru-RU"/>
        </w:rPr>
        <w:t>Ответ от участника запроса котировок, полученный после даты, указанной в запросе, не подлежит рассмотрению.</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Pr="00F7049B">
        <w:rPr>
          <w:lang w:val="ru-RU"/>
        </w:rPr>
        <w:lastRenderedPageBreak/>
        <w:t>заявки, а также для подтверждения соответствия участника, предлагаемых им товаров, работ, услуг, требованиям котировочной документации.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 а также путем выездных проверок.</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По результатам рассмотрения котировочных заявок заказчик принимает решение о допуске (отказе в допуске) участника </w:t>
      </w:r>
      <w:r w:rsidRPr="00F7049B">
        <w:rPr>
          <w:bCs/>
          <w:lang w:val="ru-RU"/>
        </w:rPr>
        <w:t xml:space="preserve">запроса котировок </w:t>
      </w:r>
      <w:r w:rsidRPr="00F7049B">
        <w:rPr>
          <w:lang w:val="ru-RU"/>
        </w:rPr>
        <w:t xml:space="preserve">к участию в </w:t>
      </w:r>
      <w:r w:rsidRPr="00F7049B">
        <w:rPr>
          <w:bCs/>
          <w:lang w:val="ru-RU"/>
        </w:rPr>
        <w:t>запросе котировок</w:t>
      </w:r>
      <w:r w:rsidRPr="00F7049B">
        <w:rPr>
          <w:lang w:val="ru-RU"/>
        </w:rPr>
        <w:t>.</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котировочной документации, заявка участника отклоняется.</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rsidR="00D23330" w:rsidRPr="00F7049B" w:rsidRDefault="00D23330" w:rsidP="003707E8">
      <w:pPr>
        <w:pStyle w:val="a5"/>
        <w:numPr>
          <w:ilvl w:val="2"/>
          <w:numId w:val="9"/>
        </w:numPr>
        <w:ind w:left="0" w:firstLine="0"/>
        <w:jc w:val="both"/>
        <w:rPr>
          <w:lang w:val="ru-RU"/>
        </w:rPr>
      </w:pPr>
      <w:r w:rsidRPr="00F7049B">
        <w:rPr>
          <w:lang w:val="ru-RU"/>
        </w:rPr>
        <w:t>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 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вправе допустить участника к участию в запросе котировок в случае, если участник или его котировочная заявка не соответствуют требованиям котировочной документации,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Если в котировочной заявке имеются арифметические ошибки при отражении цен за единицу закупаемых товаров, работ, услуг и(или) цены договора (цены лота) заявка такого участника отклоняется.</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В ходе рассмотрения заявок заказчик вправе затребовать от участников запроса котировок разъяснения положений котировочных заявок. </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Участники и их представители не вправе участвовать в рассмотрении котировочных заявок и изучении квалификации участников.</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По итогам рассмотрения и оценки котировочных заявок заказчик составляет протокол рассмотрения и оценки заявок, в котором в том числе может содержаться следующая информация:</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Наименование товаров, работ, услуг, на закупку которых проводится запрос котировок, существенные условия договора.</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Сведения об участниках закупки, подавших котировочные заявки.</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Принятое заказчиком решение об отклонении котировочной заявки с обоснованием причин отклонения.</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Наиболее низкая цена товаров, работ, услуг.</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 xml:space="preserve">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(цене лота) которого </w:t>
      </w:r>
      <w:r w:rsidRPr="00F7049B">
        <w:rPr>
          <w:lang w:val="ru-RU"/>
        </w:rPr>
        <w:lastRenderedPageBreak/>
        <w:t xml:space="preserve">содержит лучшие условия по цене договора (цене лота), следующие после предложенных победителем в проведении запроса котировок условий. </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Предложения для рассмотрения комиссией в том числе объединенной комиссии;</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Заключение о взаимозаменяемости (эквивалентности) товаров, работ, услуг (при необходимости).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Протокол рассмотрения и оценки котировочных заявок размещается на сайтах не позднее 2 (двух) дней с даты подписания протокола.</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t>6.6.</w:t>
      </w:r>
      <w:r w:rsidRPr="00F7049B">
        <w:rPr>
          <w:rFonts w:eastAsia="Arial"/>
          <w:b/>
          <w:sz w:val="24"/>
          <w:szCs w:val="24"/>
          <w:lang w:val="ru-RU"/>
        </w:rPr>
        <w:t xml:space="preserve"> </w:t>
      </w:r>
      <w:r w:rsidRPr="00F7049B">
        <w:rPr>
          <w:b/>
          <w:sz w:val="24"/>
          <w:szCs w:val="24"/>
          <w:lang w:val="ru-RU"/>
        </w:rPr>
        <w:t xml:space="preserve">Признание запроса котировок несостоявшимся </w:t>
      </w:r>
    </w:p>
    <w:p w:rsidR="00D21AA5" w:rsidRPr="00F7049B" w:rsidRDefault="00D21AA5" w:rsidP="00D96F21">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D96F21">
      <w:pPr>
        <w:ind w:left="0" w:right="108" w:firstLine="15"/>
        <w:rPr>
          <w:b/>
          <w:sz w:val="24"/>
          <w:szCs w:val="24"/>
          <w:lang w:val="ru-RU"/>
        </w:rPr>
      </w:pPr>
      <w:r w:rsidRPr="00F7049B">
        <w:rPr>
          <w:b/>
          <w:sz w:val="24"/>
          <w:szCs w:val="24"/>
          <w:lang w:val="ru-RU"/>
        </w:rPr>
        <w:t xml:space="preserve">6.6.1. Запрос котировок признается несостоявшимся, если: </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1)</w:t>
      </w:r>
      <w:r w:rsidRPr="00F7049B">
        <w:rPr>
          <w:sz w:val="24"/>
          <w:szCs w:val="24"/>
        </w:rPr>
        <w:t> </w:t>
      </w:r>
      <w:r w:rsidRPr="00F7049B">
        <w:rPr>
          <w:sz w:val="24"/>
          <w:szCs w:val="24"/>
          <w:lang w:val="ru-RU"/>
        </w:rPr>
        <w:t>на участие в запросе котировок подано менее 2 котировочных заявок;</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2)</w:t>
      </w:r>
      <w:r w:rsidRPr="00F7049B">
        <w:rPr>
          <w:sz w:val="24"/>
          <w:szCs w:val="24"/>
        </w:rPr>
        <w:t> </w:t>
      </w:r>
      <w:r w:rsidRPr="00F7049B">
        <w:rPr>
          <w:sz w:val="24"/>
          <w:szCs w:val="24"/>
          <w:lang w:val="ru-RU"/>
        </w:rPr>
        <w:t>по итогам рассмотрения котировочных заявок только одна котировочная заявка признана соответствующей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3)</w:t>
      </w:r>
      <w:r w:rsidRPr="00F7049B">
        <w:rPr>
          <w:sz w:val="24"/>
          <w:szCs w:val="24"/>
        </w:rPr>
        <w:t> </w:t>
      </w:r>
      <w:r w:rsidRPr="00F7049B">
        <w:rPr>
          <w:sz w:val="24"/>
          <w:szCs w:val="24"/>
          <w:lang w:val="ru-RU"/>
        </w:rPr>
        <w:t>все котировочные заявки признаны несоответствующими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4)</w:t>
      </w:r>
      <w:r w:rsidRPr="00F7049B">
        <w:rPr>
          <w:sz w:val="24"/>
          <w:szCs w:val="24"/>
        </w:rPr>
        <w:t> </w:t>
      </w:r>
      <w:r w:rsidRPr="00F7049B">
        <w:rPr>
          <w:sz w:val="24"/>
          <w:szCs w:val="24"/>
          <w:lang w:val="ru-RU"/>
        </w:rPr>
        <w:t>победитель запроса котировок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не исполнившего необходимые для заключения договора условия.</w:t>
      </w:r>
    </w:p>
    <w:p w:rsidR="00D21AA5" w:rsidRPr="00F7049B" w:rsidRDefault="00D21AA5" w:rsidP="00D96F21">
      <w:pPr>
        <w:ind w:left="0" w:right="108" w:firstLine="15"/>
        <w:rPr>
          <w:sz w:val="24"/>
          <w:szCs w:val="24"/>
          <w:lang w:val="ru-RU"/>
        </w:rPr>
      </w:pPr>
      <w:r w:rsidRPr="00F7049B">
        <w:rPr>
          <w:sz w:val="24"/>
          <w:szCs w:val="24"/>
          <w:lang w:val="ru-RU"/>
        </w:rPr>
        <w:t>6.6.2.</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котировочной документации, или на участие в запросе котировок подана одна котировочная заявка  и она соответствует требованиям котировочной документации, с участником закупки, подавшим такую заявку, может быть заключен договор в порядке, установленном нормативными документами заказчика.  </w:t>
      </w:r>
    </w:p>
    <w:p w:rsidR="00D21AA5" w:rsidRPr="00F7049B" w:rsidRDefault="00D21AA5" w:rsidP="00D96F21">
      <w:pPr>
        <w:ind w:left="0" w:right="108" w:firstLine="15"/>
        <w:rPr>
          <w:sz w:val="24"/>
          <w:szCs w:val="24"/>
          <w:lang w:val="ru-RU"/>
        </w:rPr>
      </w:pPr>
      <w:r w:rsidRPr="00F7049B">
        <w:rPr>
          <w:sz w:val="24"/>
          <w:szCs w:val="24"/>
          <w:lang w:val="ru-RU"/>
        </w:rPr>
        <w:t xml:space="preserve">Цена заключаемого договора не может превышать цену, указанную в котировочной заявке участника запроса котировок. </w:t>
      </w:r>
    </w:p>
    <w:p w:rsidR="00D21AA5" w:rsidRPr="00F7049B" w:rsidRDefault="00D21AA5" w:rsidP="00D96F21">
      <w:pPr>
        <w:ind w:left="0" w:right="108" w:firstLine="15"/>
        <w:rPr>
          <w:sz w:val="24"/>
          <w:szCs w:val="24"/>
          <w:lang w:val="ru-RU"/>
        </w:rPr>
      </w:pPr>
      <w:r w:rsidRPr="00F7049B">
        <w:rPr>
          <w:sz w:val="24"/>
          <w:szCs w:val="24"/>
          <w:lang w:val="ru-RU"/>
        </w:rPr>
        <w:t>6.6.3.</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rsidR="00756AF3" w:rsidRPr="00F7049B" w:rsidRDefault="00756AF3" w:rsidP="003707E8">
      <w:pPr>
        <w:pStyle w:val="2"/>
        <w:keepLines w:val="0"/>
        <w:numPr>
          <w:ilvl w:val="0"/>
          <w:numId w:val="8"/>
        </w:numPr>
        <w:spacing w:before="0"/>
        <w:ind w:left="0"/>
        <w:jc w:val="center"/>
        <w:rPr>
          <w:rFonts w:ascii="Times New Roman" w:hAnsi="Times New Roman" w:cs="Times New Roman"/>
          <w:i/>
          <w:color w:val="000000" w:themeColor="text1"/>
          <w:sz w:val="24"/>
          <w:szCs w:val="24"/>
        </w:rPr>
      </w:pPr>
      <w:r w:rsidRPr="00F7049B">
        <w:rPr>
          <w:rFonts w:ascii="Times New Roman" w:hAnsi="Times New Roman" w:cs="Times New Roman"/>
          <w:color w:val="000000" w:themeColor="text1"/>
          <w:sz w:val="24"/>
          <w:szCs w:val="24"/>
        </w:rPr>
        <w:t>Котировочная заявка</w:t>
      </w:r>
    </w:p>
    <w:p w:rsidR="00756AF3" w:rsidRPr="00F7049B" w:rsidRDefault="00756AF3" w:rsidP="00D96F21">
      <w:pPr>
        <w:ind w:left="0"/>
        <w:rPr>
          <w:rFonts w:eastAsia="MS Mincho"/>
          <w:sz w:val="24"/>
          <w:szCs w:val="24"/>
        </w:rPr>
      </w:pPr>
    </w:p>
    <w:p w:rsidR="00756AF3" w:rsidRPr="00F7049B" w:rsidRDefault="00756AF3" w:rsidP="00D96F21">
      <w:pPr>
        <w:ind w:left="0" w:firstLine="0"/>
        <w:rPr>
          <w:rFonts w:eastAsia="MS Mincho"/>
          <w:b/>
          <w:sz w:val="24"/>
          <w:szCs w:val="24"/>
        </w:rPr>
      </w:pPr>
      <w:r w:rsidRPr="00F7049B">
        <w:rPr>
          <w:rFonts w:eastAsia="MS Mincho"/>
          <w:b/>
          <w:sz w:val="24"/>
          <w:szCs w:val="24"/>
        </w:rPr>
        <w:t>7.1. Состав котировочной заявки</w:t>
      </w:r>
    </w:p>
    <w:p w:rsidR="00756AF3" w:rsidRPr="00F7049B" w:rsidRDefault="00756AF3" w:rsidP="003707E8">
      <w:pPr>
        <w:pStyle w:val="a9"/>
        <w:numPr>
          <w:ilvl w:val="2"/>
          <w:numId w:val="6"/>
        </w:numPr>
        <w:suppressAutoHyphens/>
        <w:ind w:left="0" w:firstLine="0"/>
        <w:rPr>
          <w:sz w:val="24"/>
        </w:rPr>
      </w:pPr>
      <w:r w:rsidRPr="00F7049B">
        <w:rPr>
          <w:sz w:val="24"/>
        </w:rPr>
        <w:t>Котировочная заявка должна содержать всю указанную в  котировочной документации информацию и документы.</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оформляется в соответствии с требованиями котировочной документации. </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участника, не соответствующая требованиям котировочной документации, отклоняется. </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В случае если для участия в запросе котировок иностранному лицу потребуется извещение, котировочная документация на иностранном языке, перевод на иностранный язык такое лицо осуществляет самостоятельно за свой счет. </w:t>
      </w:r>
    </w:p>
    <w:p w:rsidR="00756AF3" w:rsidRPr="00F7049B" w:rsidRDefault="00756AF3" w:rsidP="003707E8">
      <w:pPr>
        <w:pStyle w:val="a9"/>
        <w:numPr>
          <w:ilvl w:val="2"/>
          <w:numId w:val="5"/>
        </w:numPr>
        <w:suppressAutoHyphens/>
        <w:ind w:left="0" w:firstLine="0"/>
        <w:rPr>
          <w:sz w:val="24"/>
        </w:rPr>
      </w:pPr>
      <w:r w:rsidRPr="00F7049B">
        <w:rPr>
          <w:sz w:val="24"/>
        </w:rPr>
        <w:t>В случае участия иностранного лица в запросе котировок, такое лицо в составе заявки должно представить все документы, предусмотренные котировочной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756AF3" w:rsidRPr="00F7049B" w:rsidRDefault="00270F72" w:rsidP="00D96F21">
      <w:pPr>
        <w:pStyle w:val="a9"/>
        <w:suppressAutoHyphens/>
        <w:ind w:firstLine="0"/>
        <w:rPr>
          <w:sz w:val="24"/>
          <w:highlight w:val="yellow"/>
        </w:rPr>
      </w:pPr>
      <w:r w:rsidRPr="00F7049B">
        <w:rPr>
          <w:sz w:val="24"/>
        </w:rPr>
        <w:t xml:space="preserve">7.1.6. </w:t>
      </w:r>
      <w:r w:rsidR="00756AF3" w:rsidRPr="00F7049B">
        <w:rPr>
          <w:sz w:val="24"/>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270F72" w:rsidRPr="00F7049B" w:rsidRDefault="00270F72" w:rsidP="00D96F21">
      <w:pPr>
        <w:pStyle w:val="a9"/>
        <w:suppressAutoHyphens/>
        <w:ind w:firstLine="0"/>
        <w:rPr>
          <w:sz w:val="24"/>
        </w:rPr>
      </w:pPr>
    </w:p>
    <w:p w:rsidR="00756AF3" w:rsidRPr="00F7049B" w:rsidRDefault="00270F72" w:rsidP="00D96F21">
      <w:pPr>
        <w:pStyle w:val="a9"/>
        <w:suppressAutoHyphens/>
        <w:ind w:firstLine="0"/>
        <w:rPr>
          <w:sz w:val="24"/>
          <w:highlight w:val="yellow"/>
        </w:rPr>
      </w:pPr>
      <w:r w:rsidRPr="00F7049B">
        <w:rPr>
          <w:sz w:val="24"/>
        </w:rPr>
        <w:t xml:space="preserve">7.1.7. </w:t>
      </w:r>
      <w:r w:rsidR="00756AF3" w:rsidRPr="00F7049B">
        <w:rPr>
          <w:b/>
          <w:sz w:val="24"/>
        </w:rPr>
        <w:t>В котировочной заявке должны быть представлены:</w:t>
      </w:r>
    </w:p>
    <w:p w:rsidR="00661BEA" w:rsidRPr="00F7049B" w:rsidRDefault="00661BEA" w:rsidP="00D96F21">
      <w:pPr>
        <w:pStyle w:val="a9"/>
        <w:tabs>
          <w:tab w:val="left" w:pos="709"/>
        </w:tabs>
        <w:suppressAutoHyphens/>
        <w:ind w:firstLine="0"/>
        <w:rPr>
          <w:sz w:val="24"/>
        </w:rPr>
      </w:pPr>
      <w:r w:rsidRPr="00F7049B">
        <w:rPr>
          <w:sz w:val="24"/>
        </w:rPr>
        <w:lastRenderedPageBreak/>
        <w:t>7.1.7.1.</w:t>
      </w:r>
      <w:r w:rsidRPr="00F7049B">
        <w:rPr>
          <w:sz w:val="24"/>
        </w:rPr>
        <w:tab/>
        <w:t>опись представленных документов, заверенная подписью и печатью (при ее наличии) участника. При представлении заявки на бумажном носителе предоставляется оригинал.</w:t>
      </w:r>
    </w:p>
    <w:p w:rsidR="00661BEA" w:rsidRPr="00F7049B" w:rsidRDefault="00661BEA" w:rsidP="00D96F21">
      <w:pPr>
        <w:pStyle w:val="a9"/>
        <w:tabs>
          <w:tab w:val="left" w:pos="709"/>
        </w:tabs>
        <w:suppressAutoHyphens/>
        <w:ind w:firstLine="0"/>
        <w:rPr>
          <w:sz w:val="24"/>
        </w:rPr>
      </w:pPr>
      <w:r w:rsidRPr="00F7049B">
        <w:rPr>
          <w:sz w:val="24"/>
        </w:rPr>
        <w:t>7.1.7.2.</w:t>
      </w:r>
      <w:r w:rsidRPr="00F7049B">
        <w:rPr>
          <w:sz w:val="24"/>
        </w:rPr>
        <w:tab/>
        <w:t xml:space="preserve">надлежащим образом оформленная, в соответствии с формой, являющейся приложением № 1 к котировочной документации, заверенная подписью и печатью (при ее наличии) участника заявка на участие в запросе котировок. При представлении заявки на бумажном носителе предоставляются оригиналы. </w:t>
      </w:r>
    </w:p>
    <w:p w:rsidR="00661BEA" w:rsidRPr="00F7049B" w:rsidRDefault="00661BEA" w:rsidP="00D96F21">
      <w:pPr>
        <w:pStyle w:val="a9"/>
        <w:tabs>
          <w:tab w:val="left" w:pos="709"/>
        </w:tabs>
        <w:suppressAutoHyphens/>
        <w:ind w:firstLine="0"/>
        <w:rPr>
          <w:sz w:val="24"/>
        </w:rPr>
      </w:pPr>
      <w:r w:rsidRPr="00F7049B">
        <w:rPr>
          <w:sz w:val="24"/>
        </w:rPr>
        <w:t>7.1.7.3.</w:t>
      </w:r>
      <w:r w:rsidRPr="00F7049B">
        <w:rPr>
          <w:sz w:val="24"/>
        </w:rPr>
        <w:tab/>
        <w:t>документы, подтверждающие полномочия лица, подписавшего котировочную заявку.</w:t>
      </w:r>
      <w:r w:rsidR="005329DE" w:rsidRPr="00F7049B">
        <w:rPr>
          <w:sz w:val="24"/>
        </w:rPr>
        <w:t xml:space="preserve"> </w:t>
      </w:r>
      <w:r w:rsidRPr="00F7049B">
        <w:rPr>
          <w:sz w:val="24"/>
        </w:rPr>
        <w:t xml:space="preserve">Документы должны быть заверены подписью и печатью (при ее </w:t>
      </w:r>
      <w:r w:rsidR="005329DE" w:rsidRPr="00F7049B">
        <w:rPr>
          <w:sz w:val="24"/>
        </w:rPr>
        <w:t>наличии) участника</w:t>
      </w:r>
      <w:r w:rsidRPr="00F7049B">
        <w:rPr>
          <w:sz w:val="24"/>
        </w:rPr>
        <w:t>. Документы представляются в виде копии, заверенной участником.</w:t>
      </w:r>
    </w:p>
    <w:p w:rsidR="00661BEA" w:rsidRPr="00F7049B" w:rsidRDefault="00661BEA" w:rsidP="00D96F21">
      <w:pPr>
        <w:pStyle w:val="a9"/>
        <w:tabs>
          <w:tab w:val="left" w:pos="709"/>
        </w:tabs>
        <w:suppressAutoHyphens/>
        <w:ind w:firstLine="0"/>
        <w:rPr>
          <w:sz w:val="24"/>
        </w:rPr>
      </w:pPr>
      <w:r w:rsidRPr="00F7049B">
        <w:rPr>
          <w:sz w:val="24"/>
        </w:rPr>
        <w:t>7.1.7.4.</w:t>
      </w:r>
      <w:r w:rsidRPr="00F7049B">
        <w:rPr>
          <w:sz w:val="24"/>
        </w:rPr>
        <w:tab/>
        <w:t>документы, подтверждающие соответствие участников запроса котировок, предлагаемых ими товаров, работ, услуг установленным требованиям котировочной документации и условиям допуска к участию в запросе котировок, в частности, перечисленным в пунктах 2, 3 котировочной документации. Перечень документов и порядок их оформления указываются в пунктах 2, 7.2 котировочной документации;</w:t>
      </w:r>
    </w:p>
    <w:p w:rsidR="00786D2B" w:rsidRPr="00F7049B" w:rsidRDefault="00661BEA" w:rsidP="00D96F21">
      <w:pPr>
        <w:pStyle w:val="a9"/>
        <w:tabs>
          <w:tab w:val="left" w:pos="709"/>
        </w:tabs>
        <w:suppressAutoHyphens/>
        <w:ind w:firstLine="0"/>
        <w:rPr>
          <w:b/>
          <w:i/>
          <w:sz w:val="24"/>
        </w:rPr>
      </w:pPr>
      <w:r w:rsidRPr="00F7049B">
        <w:rPr>
          <w:sz w:val="24"/>
        </w:rPr>
        <w:t>7.1.7.5.</w:t>
      </w:r>
      <w:r w:rsidR="00786D2B" w:rsidRPr="00F7049B">
        <w:rPr>
          <w:sz w:val="24"/>
        </w:rPr>
        <w:t xml:space="preserve"> </w:t>
      </w:r>
      <w:r w:rsidR="00786D2B" w:rsidRPr="00F7049B">
        <w:rPr>
          <w:b/>
          <w:i/>
          <w:sz w:val="24"/>
        </w:rPr>
        <w:t xml:space="preserve">копия выписки из Единого государственного реестра юридических лиц, заверенная участником запроса котировок,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заверенная участником запроса котировок, или нотариально заверенная копия такой выписки (для индивидуальных предпринимателей), полученная не </w:t>
      </w:r>
      <w:r w:rsidR="00591885" w:rsidRPr="00F7049B">
        <w:rPr>
          <w:b/>
          <w:i/>
          <w:sz w:val="24"/>
        </w:rPr>
        <w:t xml:space="preserve">позднее, </w:t>
      </w:r>
      <w:r w:rsidR="00786D2B" w:rsidRPr="00F7049B">
        <w:rPr>
          <w:b/>
          <w:i/>
          <w:sz w:val="24"/>
        </w:rPr>
        <w:t xml:space="preserve">чем за </w:t>
      </w:r>
      <w:r w:rsidR="00DA3D77" w:rsidRPr="00F7049B">
        <w:rPr>
          <w:b/>
          <w:i/>
          <w:sz w:val="24"/>
        </w:rPr>
        <w:t>30 (тридцать)</w:t>
      </w:r>
      <w:r w:rsidR="00591885" w:rsidRPr="00F7049B">
        <w:rPr>
          <w:b/>
          <w:i/>
          <w:sz w:val="24"/>
        </w:rPr>
        <w:t xml:space="preserve"> календарных</w:t>
      </w:r>
      <w:r w:rsidR="00DA3D77" w:rsidRPr="00F7049B">
        <w:rPr>
          <w:b/>
          <w:i/>
          <w:sz w:val="24"/>
        </w:rPr>
        <w:t xml:space="preserve"> дней </w:t>
      </w:r>
      <w:r w:rsidR="00786D2B" w:rsidRPr="00F7049B">
        <w:rPr>
          <w:b/>
          <w:i/>
          <w:sz w:val="24"/>
        </w:rPr>
        <w:t xml:space="preserve">до даты </w:t>
      </w:r>
      <w:r w:rsidR="00591885" w:rsidRPr="00F7049B">
        <w:rPr>
          <w:b/>
          <w:i/>
          <w:sz w:val="24"/>
        </w:rPr>
        <w:t>окончания срока подачи заявок</w:t>
      </w:r>
      <w:r w:rsidR="00786D2B" w:rsidRPr="00F7049B">
        <w:rPr>
          <w:b/>
          <w:i/>
          <w:sz w:val="24"/>
        </w:rPr>
        <w:t>.</w:t>
      </w:r>
    </w:p>
    <w:p w:rsidR="00661BEA" w:rsidRPr="00F7049B" w:rsidRDefault="00661BEA" w:rsidP="00D96F21">
      <w:pPr>
        <w:pStyle w:val="a9"/>
        <w:tabs>
          <w:tab w:val="left" w:pos="709"/>
        </w:tabs>
        <w:suppressAutoHyphens/>
        <w:ind w:firstLine="0"/>
        <w:rPr>
          <w:sz w:val="24"/>
        </w:rPr>
      </w:pPr>
      <w:r w:rsidRPr="00F7049B">
        <w:rPr>
          <w:sz w:val="24"/>
        </w:rPr>
        <w:t>7.1.7.6 копии учредительных документов, заверенные печатью участника закупки и подписанные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C7530F" w:rsidRPr="00F7049B">
        <w:rPr>
          <w:sz w:val="24"/>
        </w:rPr>
        <w:t>7</w:t>
      </w:r>
      <w:r w:rsidR="0043491B" w:rsidRPr="00F7049B">
        <w:rPr>
          <w:sz w:val="24"/>
        </w:rPr>
        <w:t xml:space="preserve"> </w:t>
      </w:r>
      <w:r w:rsidRPr="00F7049B">
        <w:rPr>
          <w:sz w:val="24"/>
        </w:rPr>
        <w:t>копию свидетельства о постановке на налоговый учет, заверенную печатью участника закупки и подписанную руководителем участника закупки;</w:t>
      </w:r>
    </w:p>
    <w:p w:rsidR="0043491B" w:rsidRPr="00F7049B" w:rsidRDefault="0043491B" w:rsidP="00D96F21">
      <w:pPr>
        <w:pStyle w:val="a9"/>
        <w:tabs>
          <w:tab w:val="left" w:pos="709"/>
        </w:tabs>
        <w:suppressAutoHyphens/>
        <w:ind w:firstLine="0"/>
        <w:rPr>
          <w:sz w:val="24"/>
        </w:rPr>
      </w:pPr>
      <w:r w:rsidRPr="00F7049B">
        <w:rPr>
          <w:sz w:val="24"/>
        </w:rPr>
        <w:t>7.1.7.8 копию свидетельства о государственной регистрации юридического лица или копию свидетельства о государственной регистрации физического лица в качестве индивидуального предпринимателя, заверенную печатью участника закупки и подписанную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43491B" w:rsidRPr="00F7049B">
        <w:rPr>
          <w:sz w:val="24"/>
        </w:rPr>
        <w:t>9</w:t>
      </w:r>
      <w:r w:rsidRPr="00F7049B">
        <w:rPr>
          <w:sz w:val="24"/>
        </w:rPr>
        <w:t xml:space="preserve"> копию устава, заверенные печатью участника закупки и подписанную руководителем участник</w:t>
      </w:r>
      <w:r w:rsidR="00E65C4D" w:rsidRPr="00F7049B">
        <w:rPr>
          <w:sz w:val="24"/>
        </w:rPr>
        <w:t>а закупки (для юридических лиц).</w:t>
      </w:r>
    </w:p>
    <w:p w:rsidR="0030179E" w:rsidRPr="00F7049B" w:rsidRDefault="00626EA3" w:rsidP="00D96F21">
      <w:pPr>
        <w:spacing w:after="3"/>
        <w:ind w:left="0" w:right="107" w:firstLine="0"/>
        <w:rPr>
          <w:b/>
          <w:i/>
          <w:color w:val="auto"/>
          <w:sz w:val="24"/>
          <w:szCs w:val="24"/>
          <w:lang w:val="ru-RU"/>
        </w:rPr>
      </w:pPr>
      <w:r w:rsidRPr="00F7049B">
        <w:rPr>
          <w:sz w:val="24"/>
          <w:szCs w:val="24"/>
          <w:lang w:val="ru-RU"/>
        </w:rPr>
        <w:t>7.1.7.10.</w:t>
      </w:r>
      <w:r w:rsidRPr="00F7049B">
        <w:rPr>
          <w:b/>
          <w:i/>
          <w:sz w:val="24"/>
          <w:szCs w:val="24"/>
          <w:lang w:val="ru-RU"/>
        </w:rPr>
        <w:t xml:space="preserve"> </w:t>
      </w:r>
      <w:r w:rsidR="0030179E" w:rsidRPr="00F7049B">
        <w:rPr>
          <w:b/>
          <w:i/>
          <w:color w:val="auto"/>
          <w:sz w:val="24"/>
          <w:szCs w:val="24"/>
          <w:lang w:val="ru-RU"/>
        </w:rPr>
        <w:t xml:space="preserve">Регистрационные удостоверения; сертификат соответствия; деклараця соответствия; </w:t>
      </w:r>
      <w:r w:rsidR="0030179E" w:rsidRPr="00F7049B">
        <w:rPr>
          <w:b/>
          <w:i/>
          <w:sz w:val="24"/>
          <w:szCs w:val="24"/>
          <w:lang w:val="ru-RU"/>
        </w:rPr>
        <w:t>иные разрешительные документы, предусмотренные законодательством Российской Федерации</w:t>
      </w:r>
      <w:r w:rsidR="006B7AEA">
        <w:rPr>
          <w:b/>
          <w:i/>
          <w:sz w:val="24"/>
          <w:szCs w:val="24"/>
          <w:lang w:val="ru-RU"/>
        </w:rPr>
        <w:t>.</w:t>
      </w:r>
      <w:r w:rsidR="0030179E" w:rsidRPr="00F7049B">
        <w:rPr>
          <w:b/>
          <w:i/>
          <w:sz w:val="24"/>
          <w:szCs w:val="24"/>
          <w:lang w:val="ru-RU"/>
        </w:rPr>
        <w:t xml:space="preserve"> </w:t>
      </w:r>
    </w:p>
    <w:p w:rsidR="003403A1" w:rsidRPr="00F7049B" w:rsidRDefault="00661BEA" w:rsidP="00D96F21">
      <w:pPr>
        <w:pStyle w:val="a9"/>
        <w:tabs>
          <w:tab w:val="left" w:pos="709"/>
        </w:tabs>
        <w:suppressAutoHyphens/>
        <w:ind w:firstLine="0"/>
        <w:rPr>
          <w:sz w:val="24"/>
        </w:rPr>
      </w:pPr>
      <w:r w:rsidRPr="00F7049B">
        <w:rPr>
          <w:sz w:val="24"/>
        </w:rPr>
        <w:t>7.1.7.1</w:t>
      </w:r>
      <w:r w:rsidR="00626EA3" w:rsidRPr="00F7049B">
        <w:rPr>
          <w:sz w:val="24"/>
        </w:rPr>
        <w:t>1</w:t>
      </w:r>
      <w:r w:rsidR="00E65C4D" w:rsidRPr="00F7049B">
        <w:rPr>
          <w:sz w:val="24"/>
        </w:rPr>
        <w:t>.</w:t>
      </w:r>
      <w:r w:rsidRPr="00F7049B">
        <w:rPr>
          <w:sz w:val="24"/>
        </w:rPr>
        <w:t xml:space="preserve"> Надлежащим образом оформленные в соответствии с формами, являющимися Приложениями №</w:t>
      </w:r>
      <w:r w:rsidR="006B7AEA">
        <w:rPr>
          <w:sz w:val="24"/>
        </w:rPr>
        <w:t xml:space="preserve"> </w:t>
      </w:r>
      <w:r w:rsidRPr="00F7049B">
        <w:rPr>
          <w:sz w:val="24"/>
        </w:rPr>
        <w:t>1,</w:t>
      </w:r>
      <w:r w:rsidR="006B7AEA">
        <w:rPr>
          <w:sz w:val="24"/>
        </w:rPr>
        <w:t xml:space="preserve"> </w:t>
      </w:r>
      <w:r w:rsidRPr="00F7049B">
        <w:rPr>
          <w:sz w:val="24"/>
        </w:rPr>
        <w:t>3,</w:t>
      </w:r>
      <w:r w:rsidR="006B7AEA">
        <w:rPr>
          <w:sz w:val="24"/>
        </w:rPr>
        <w:t xml:space="preserve"> </w:t>
      </w:r>
      <w:r w:rsidRPr="00F7049B">
        <w:rPr>
          <w:sz w:val="24"/>
        </w:rPr>
        <w:t>4 к котировочной документации, заверенные подписью и печатью (при ее наличии у участника), заявка на участие, сведения о участнике, техническое предложение</w:t>
      </w:r>
      <w:r w:rsidR="00E65C4D" w:rsidRPr="00F7049B">
        <w:rPr>
          <w:sz w:val="24"/>
        </w:rPr>
        <w:t>.</w:t>
      </w:r>
    </w:p>
    <w:p w:rsidR="00786D2B" w:rsidRPr="00F7049B" w:rsidRDefault="00786D2B" w:rsidP="00D96F21">
      <w:pPr>
        <w:pStyle w:val="a9"/>
        <w:tabs>
          <w:tab w:val="left" w:pos="709"/>
        </w:tabs>
        <w:suppressAutoHyphens/>
        <w:ind w:firstLine="0"/>
        <w:rPr>
          <w:sz w:val="24"/>
        </w:rPr>
      </w:pPr>
    </w:p>
    <w:p w:rsidR="003403A1" w:rsidRPr="006B7AEA" w:rsidRDefault="003403A1" w:rsidP="00D96F21">
      <w:pPr>
        <w:pStyle w:val="a"/>
      </w:pPr>
      <w:r w:rsidRPr="006B7AEA">
        <w:t>Предоставление технического предложения</w:t>
      </w:r>
    </w:p>
    <w:p w:rsidR="003403A1" w:rsidRPr="00F7049B" w:rsidRDefault="003403A1" w:rsidP="00D96F21">
      <w:pPr>
        <w:pStyle w:val="a"/>
        <w:numPr>
          <w:ilvl w:val="0"/>
          <w:numId w:val="0"/>
        </w:numPr>
      </w:pPr>
    </w:p>
    <w:p w:rsidR="003403A1" w:rsidRPr="006B7AEA" w:rsidRDefault="003403A1" w:rsidP="00D96F21">
      <w:pPr>
        <w:pStyle w:val="a"/>
      </w:pPr>
      <w:r w:rsidRPr="006B7AEA">
        <w:t xml:space="preserve">В составе котировочной заявки участник должен представить техническое предложение, оформленное по форме приложения № </w:t>
      </w:r>
      <w:r w:rsidR="007B5E59" w:rsidRPr="006B7AEA">
        <w:t>3</w:t>
      </w:r>
      <w:r w:rsidRPr="006B7AEA">
        <w:t xml:space="preserve"> к котировочной документации, заверенное подписью и печатью (при ее наличии) участника, а также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приложением № 2 к котировочной документации. В техническом предложении участника должны быть изложены характеристики товаров, работ, услуг, соответствующие требованиям технического задания, являющегося приложением № 2 к котировочной документации. </w:t>
      </w:r>
    </w:p>
    <w:p w:rsidR="003403A1" w:rsidRPr="006B7AEA" w:rsidRDefault="00EA6FA1" w:rsidP="00D96F21">
      <w:pPr>
        <w:pStyle w:val="a"/>
      </w:pPr>
      <w:r>
        <w:t>В случае проведения закупки на</w:t>
      </w:r>
      <w:r w:rsidR="003403A1" w:rsidRPr="006B7AEA">
        <w:t xml:space="preserve"> бумажно</w:t>
      </w:r>
      <w:r>
        <w:t>м</w:t>
      </w:r>
      <w:r w:rsidR="003403A1" w:rsidRPr="006B7AEA">
        <w:t xml:space="preserve"> </w:t>
      </w:r>
      <w:r>
        <w:t>носителе</w:t>
      </w:r>
      <w:r w:rsidR="003403A1" w:rsidRPr="006B7AEA">
        <w:t xml:space="preserve"> техническое предложение предоставляется на бумажном носит</w:t>
      </w:r>
      <w:r w:rsidR="000D18A4" w:rsidRPr="006B7AEA">
        <w:t>еле в виде  оригинала документа</w:t>
      </w:r>
      <w:r w:rsidR="003403A1" w:rsidRPr="006B7AEA">
        <w:t>.</w:t>
      </w:r>
      <w:r w:rsidR="005D40C9">
        <w:t>*</w:t>
      </w:r>
    </w:p>
    <w:p w:rsidR="003403A1" w:rsidRPr="006B7AEA" w:rsidRDefault="003403A1" w:rsidP="00D96F21">
      <w:pPr>
        <w:pStyle w:val="a"/>
      </w:pPr>
      <w:r w:rsidRPr="006B7AEA">
        <w:t xml:space="preserve">Техническое предложение должно включать цену за единицу (если указание цены за единицу предусмотрено котировочной документацией) и общую цену предложения Участником должны быть указаны марки, модели, наименования предлагаемых товаров, работ, услуг. </w:t>
      </w:r>
    </w:p>
    <w:p w:rsidR="003403A1" w:rsidRPr="006B7AEA" w:rsidRDefault="003403A1" w:rsidP="00D96F21">
      <w:pPr>
        <w:pStyle w:val="a"/>
      </w:pPr>
      <w:r w:rsidRPr="006B7AEA">
        <w:t xml:space="preserve">Цены необходимо приводить в рублях с учетом всех возможных расходов участника. </w:t>
      </w:r>
    </w:p>
    <w:p w:rsidR="003403A1" w:rsidRPr="006B7AEA" w:rsidRDefault="003403A1" w:rsidP="00D96F21">
      <w:pPr>
        <w:pStyle w:val="a"/>
      </w:pPr>
      <w:r w:rsidRPr="006B7AEA">
        <w:lastRenderedPageBreak/>
        <w:t>Цены должны быть указаны с учетом НДС и без учета НДС.</w:t>
      </w:r>
    </w:p>
    <w:p w:rsidR="003403A1" w:rsidRPr="006B7AEA" w:rsidRDefault="003403A1" w:rsidP="00D96F21">
      <w:pPr>
        <w:pStyle w:val="a"/>
      </w:pPr>
      <w:r w:rsidRPr="006B7AEA">
        <w:t>Для целей единообразного подхода к расчету сумм технического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1,20(либо иной коэффициент в зависимости от ставки НДС, применяемой в отношении участника).</w:t>
      </w:r>
    </w:p>
    <w:p w:rsidR="00561158" w:rsidRPr="006B7AEA" w:rsidRDefault="003403A1" w:rsidP="00D96F21">
      <w:pPr>
        <w:pStyle w:val="a"/>
      </w:pPr>
      <w:r w:rsidRPr="006B7AEA">
        <w:t xml:space="preserve">Техническое предложение должно содержать все показатели и характеристики товаров, работ, услуг, условия исполнения договора, предусмотренные котировочной документацией и необходимые для рассмотрения и оценки 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расхождений </w:t>
      </w:r>
      <w:r w:rsidR="00C7530F" w:rsidRPr="006B7AEA">
        <w:t>показателей,</w:t>
      </w:r>
      <w:r w:rsidRPr="006B7AEA">
        <w:t xml:space="preserve"> изложенных цифрами и прописью, приоритет имеют написанные прописью.</w:t>
      </w:r>
    </w:p>
    <w:p w:rsidR="003403A1" w:rsidRPr="006E65DB" w:rsidRDefault="003403A1" w:rsidP="00D96F21">
      <w:pPr>
        <w:pStyle w:val="a"/>
        <w:rPr>
          <w:b/>
        </w:rPr>
      </w:pPr>
      <w:r w:rsidRPr="006E65DB">
        <w:rPr>
          <w:b/>
        </w:rPr>
        <w:t xml:space="preserve">Предложение участника о цене, содержащееся в техническом предложении не должно превышать начальную </w:t>
      </w:r>
      <w:r w:rsidR="00D31F80" w:rsidRPr="006E65DB">
        <w:rPr>
          <w:b/>
        </w:rPr>
        <w:t xml:space="preserve">договора (цену лота), установленную в котировочной документации (с учетом НДС и без учета НДС). Если в документации указаны цены за единицу закупаемых товаров, работ, услуг, в техническом предложении должны быть указаны цены за единицу по каждому из предлагаемых участником товаров, работ, услуг. Цена за единицу, предложенная участником, не должна превышать цену за единицу, установленную в котировочной документации (с учетом НДС и без учета НДС). </w:t>
      </w:r>
      <w:r w:rsidRPr="006E65DB">
        <w:rPr>
          <w:b/>
        </w:rPr>
        <w:t xml:space="preserve"> </w:t>
      </w:r>
    </w:p>
    <w:p w:rsidR="003403A1" w:rsidRPr="00F7049B" w:rsidRDefault="003403A1" w:rsidP="003707E8">
      <w:pPr>
        <w:pStyle w:val="a5"/>
        <w:numPr>
          <w:ilvl w:val="2"/>
          <w:numId w:val="5"/>
        </w:numPr>
        <w:ind w:left="0" w:firstLine="0"/>
        <w:jc w:val="both"/>
        <w:rPr>
          <w:lang w:val="ru-RU"/>
        </w:rPr>
      </w:pPr>
      <w:r w:rsidRPr="00F7049B">
        <w:rPr>
          <w:lang w:val="ru-RU"/>
        </w:rPr>
        <w:t>В случае поставки товаров в техническом предложении должны быть указаны марки, модели, наименования предлагаемого товара по каждой номенклатурной позиции.</w:t>
      </w:r>
    </w:p>
    <w:p w:rsidR="003403A1" w:rsidRDefault="003403A1" w:rsidP="003707E8">
      <w:pPr>
        <w:pStyle w:val="a5"/>
        <w:numPr>
          <w:ilvl w:val="2"/>
          <w:numId w:val="5"/>
        </w:numPr>
        <w:ind w:left="0" w:firstLine="0"/>
        <w:jc w:val="both"/>
        <w:rPr>
          <w:lang w:val="ru-RU"/>
        </w:rPr>
      </w:pPr>
      <w:r w:rsidRPr="00F7049B">
        <w:rPr>
          <w:lang w:val="ru-RU"/>
        </w:rPr>
        <w:t>Если участником запроса котировок предлагается эквивалентный товар, участник в техническом предложении должен указать по каждому наименованию эквивалентного товара марку, модель, название, производителя, конкретные характеристики и их значения, соответствующие требованиям документации. В случае непредставления указанной информации товар не будет рассматриваться как эквивалентный.</w:t>
      </w:r>
    </w:p>
    <w:p w:rsidR="00994144" w:rsidRPr="00922232" w:rsidRDefault="00922232" w:rsidP="00D96F21">
      <w:pPr>
        <w:pStyle w:val="a"/>
      </w:pPr>
      <w:r w:rsidRPr="00922232">
        <w:t xml:space="preserve">Все листы поданной в письменной форме заявки на участие в </w:t>
      </w:r>
      <w:r>
        <w:t>запросе котировок</w:t>
      </w:r>
      <w:r w:rsidRPr="00922232">
        <w:t xml:space="preserve"> и документы, прикладываемые к заявке на участие в </w:t>
      </w:r>
      <w:r>
        <w:t>запросе котировок</w:t>
      </w:r>
      <w:r w:rsidRPr="00922232">
        <w:t xml:space="preserve">, должны быть сшиты в единый том или несколько томов и пронумерованы. Заявка на участие в </w:t>
      </w:r>
      <w:r>
        <w:t>запросе котировок</w:t>
      </w:r>
      <w:r w:rsidRPr="00922232">
        <w:t xml:space="preserve"> должна содержать опись входящих в ее состав документов, быть скреплена печатью участника </w:t>
      </w:r>
      <w:r>
        <w:t>запроса котировок</w:t>
      </w:r>
      <w:r w:rsidRPr="00922232">
        <w:t xml:space="preserve"> (при ее наличии) (для юридических лиц), и подписана участником </w:t>
      </w:r>
      <w:r>
        <w:t>запроса котировок</w:t>
      </w:r>
      <w:r w:rsidRPr="00922232">
        <w:t xml:space="preserve"> или лицом, уполномоченным таким участником </w:t>
      </w:r>
      <w:r>
        <w:t>запроса котировок</w:t>
      </w:r>
      <w:r w:rsidRPr="00922232">
        <w:t xml:space="preserve">. </w:t>
      </w:r>
      <w:r w:rsidRPr="00922232">
        <w:rPr>
          <w:rFonts w:eastAsia="Calibri"/>
        </w:rPr>
        <w:t xml:space="preserve">Соблюдение участником </w:t>
      </w:r>
      <w:r>
        <w:t>запроса котировок</w:t>
      </w:r>
      <w:r w:rsidRPr="00922232">
        <w:rPr>
          <w:rFonts w:eastAsia="Calibri"/>
        </w:rPr>
        <w:t xml:space="preserve"> указанных требований означает, что информация и документы, входящие в состав заявки на участие в </w:t>
      </w:r>
      <w:r>
        <w:t>запроса котировок</w:t>
      </w:r>
      <w:r w:rsidRPr="00922232">
        <w:rPr>
          <w:rFonts w:eastAsia="Calibri"/>
        </w:rPr>
        <w:t xml:space="preserve">, поданы от имени участника </w:t>
      </w:r>
      <w:r>
        <w:t>запроса котировок</w:t>
      </w:r>
      <w:r w:rsidRPr="00922232">
        <w:rPr>
          <w:rFonts w:eastAsia="Calibri"/>
        </w:rPr>
        <w:t>, и он несет ответственность за подлинность и достоверность этих информации и документов.</w:t>
      </w:r>
      <w:r w:rsidR="005D40C9">
        <w:rPr>
          <w:rFonts w:eastAsia="Calibri"/>
        </w:rPr>
        <w:t>*</w:t>
      </w:r>
    </w:p>
    <w:p w:rsidR="00904E22" w:rsidRPr="00F7049B" w:rsidRDefault="00904E22" w:rsidP="00D96F21">
      <w:pPr>
        <w:spacing w:after="13"/>
        <w:ind w:left="0" w:right="107" w:firstLine="0"/>
        <w:rPr>
          <w:sz w:val="24"/>
          <w:szCs w:val="24"/>
          <w:lang w:val="ru-RU"/>
        </w:rPr>
      </w:pPr>
    </w:p>
    <w:p w:rsidR="00D21AA5" w:rsidRPr="00F7049B" w:rsidRDefault="00D21AA5" w:rsidP="003707E8">
      <w:pPr>
        <w:pStyle w:val="a5"/>
        <w:numPr>
          <w:ilvl w:val="0"/>
          <w:numId w:val="5"/>
        </w:numPr>
        <w:spacing w:after="13"/>
        <w:ind w:left="0" w:right="107"/>
        <w:jc w:val="center"/>
        <w:rPr>
          <w:b/>
        </w:rPr>
      </w:pPr>
      <w:r w:rsidRPr="00F7049B">
        <w:rPr>
          <w:b/>
        </w:rPr>
        <w:t>Подача заявок</w:t>
      </w:r>
    </w:p>
    <w:p w:rsidR="00D21AA5" w:rsidRPr="00F7049B" w:rsidRDefault="00D21AA5" w:rsidP="00D96F21">
      <w:pPr>
        <w:spacing w:after="0" w:line="259" w:lineRule="auto"/>
        <w:ind w:left="0" w:firstLine="567"/>
        <w:jc w:val="center"/>
        <w:rPr>
          <w:sz w:val="24"/>
          <w:szCs w:val="24"/>
          <w:lang w:val="ru-RU"/>
        </w:rPr>
      </w:pPr>
    </w:p>
    <w:p w:rsidR="00D21AA5" w:rsidRPr="00F7049B" w:rsidRDefault="00D21AA5" w:rsidP="00D96F21">
      <w:pPr>
        <w:pStyle w:val="a"/>
        <w:rPr>
          <w:i/>
        </w:rPr>
      </w:pPr>
      <w:r w:rsidRPr="00F7049B">
        <w:t xml:space="preserve">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сайте.  </w:t>
      </w:r>
    </w:p>
    <w:p w:rsidR="00D21AA5" w:rsidRPr="00F7049B" w:rsidRDefault="00D21AA5" w:rsidP="00D96F21">
      <w:pPr>
        <w:pStyle w:val="a"/>
        <w:rPr>
          <w:i/>
        </w:rPr>
      </w:pPr>
      <w:r w:rsidRPr="00F7049B">
        <w:t xml:space="preserve">Каждый участник может подать только одну котировочную заявку по каждому из лотов котировочной документации.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 </w:t>
      </w:r>
    </w:p>
    <w:p w:rsidR="00D21AA5" w:rsidRPr="00F7049B" w:rsidRDefault="00D21AA5" w:rsidP="00D96F21">
      <w:pPr>
        <w:pStyle w:val="a"/>
        <w:rPr>
          <w:i/>
        </w:rPr>
      </w:pPr>
      <w:r w:rsidRPr="00F7049B">
        <w:t xml:space="preserve">Заявки принимаются до истечения срока подачи заявок. По истечении срока подачи заявок заявки не принимаются. </w:t>
      </w:r>
    </w:p>
    <w:p w:rsidR="00D21AA5" w:rsidRPr="00F7049B" w:rsidRDefault="00D21AA5" w:rsidP="003707E8">
      <w:pPr>
        <w:numPr>
          <w:ilvl w:val="2"/>
          <w:numId w:val="5"/>
        </w:numPr>
        <w:ind w:left="0" w:right="108" w:firstLine="0"/>
        <w:rPr>
          <w:sz w:val="24"/>
          <w:szCs w:val="24"/>
          <w:lang w:val="ru-RU"/>
        </w:rPr>
      </w:pPr>
      <w:r w:rsidRPr="00F7049B">
        <w:rPr>
          <w:sz w:val="24"/>
          <w:szCs w:val="24"/>
          <w:lang w:val="ru-RU"/>
        </w:rPr>
        <w:t xml:space="preserve">Взаимодействие </w:t>
      </w:r>
      <w:r w:rsidR="00C7530F" w:rsidRPr="00F7049B">
        <w:rPr>
          <w:sz w:val="24"/>
          <w:szCs w:val="24"/>
          <w:lang w:val="ru-RU"/>
        </w:rPr>
        <w:t>участников осуществляется</w:t>
      </w:r>
      <w:r w:rsidRPr="00F7049B">
        <w:rPr>
          <w:sz w:val="24"/>
          <w:szCs w:val="24"/>
          <w:lang w:val="ru-RU"/>
        </w:rPr>
        <w:t xml:space="preserve"> с контактным лицом, указанным в пункте 1.1.2 котировочной документации, в пределах и в порядке, установленных котировочной документацией. В случае направления участником указанных документов по адресам отличным </w:t>
      </w:r>
      <w:r w:rsidRPr="00F7049B">
        <w:rPr>
          <w:sz w:val="24"/>
          <w:szCs w:val="24"/>
          <w:lang w:val="ru-RU"/>
        </w:rPr>
        <w:lastRenderedPageBreak/>
        <w:t xml:space="preserve">от адреса, факса (в случае направления запроса при проведении процедуры в бумажной форме), указанных в котировочной документации, такие документы считаются непредставленными. </w:t>
      </w:r>
    </w:p>
    <w:p w:rsidR="00D21AA5" w:rsidRPr="00F7049B" w:rsidRDefault="00561158" w:rsidP="00D96F21">
      <w:pPr>
        <w:spacing w:after="13"/>
        <w:ind w:left="0" w:right="107"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w:t>
      </w:r>
      <w:r w:rsidR="00D21AA5" w:rsidRPr="00F7049B">
        <w:rPr>
          <w:rFonts w:eastAsia="Arial"/>
          <w:sz w:val="24"/>
          <w:szCs w:val="24"/>
          <w:lang w:val="ru-RU"/>
        </w:rPr>
        <w:t xml:space="preserve"> </w:t>
      </w:r>
      <w:r w:rsidR="00D21AA5" w:rsidRPr="00F7049B">
        <w:rPr>
          <w:sz w:val="24"/>
          <w:szCs w:val="24"/>
          <w:lang w:val="ru-RU"/>
        </w:rPr>
        <w:t>Котировочная заявка при проведении запроса котировок на бумажном носителе</w:t>
      </w:r>
      <w:r w:rsidR="002121A4">
        <w:rPr>
          <w:sz w:val="24"/>
          <w:szCs w:val="24"/>
          <w:lang w:val="ru-RU"/>
        </w:rPr>
        <w:t>:</w:t>
      </w:r>
      <w:r w:rsidR="005D40C9">
        <w:rPr>
          <w:sz w:val="24"/>
          <w:szCs w:val="24"/>
          <w:lang w:val="ru-RU"/>
        </w:rPr>
        <w:t>*</w:t>
      </w:r>
      <w:r w:rsidR="00D21AA5" w:rsidRPr="00F7049B">
        <w:rPr>
          <w:sz w:val="24"/>
          <w:szCs w:val="24"/>
          <w:lang w:val="ru-RU"/>
        </w:rPr>
        <w:t xml:space="preserve">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Котировочная заявка на бумажном носителе подается по адресу и в сроки, указанные в пункте 1.8. котировочной документации и может быть представлена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подачи заявки на бумажном носителе представитель участника должен иметь при себе паспорт.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При проведении запроса котировок с представлением заявок на бумажном носителе, такие заявки должны быть представлены в запечатанном конверте.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.3.</w:t>
      </w:r>
      <w:r w:rsidR="00D21AA5" w:rsidRPr="00F7049B">
        <w:rPr>
          <w:rFonts w:eastAsia="Arial"/>
          <w:sz w:val="24"/>
          <w:szCs w:val="24"/>
          <w:lang w:val="ru-RU"/>
        </w:rPr>
        <w:t xml:space="preserve"> </w:t>
      </w:r>
      <w:r w:rsidR="00D21AA5" w:rsidRPr="00F7049B">
        <w:rPr>
          <w:sz w:val="24"/>
          <w:szCs w:val="24"/>
          <w:lang w:val="ru-RU"/>
        </w:rPr>
        <w:t xml:space="preserve">Маркировка конверта должна содержать следующую информацию: </w:t>
      </w:r>
    </w:p>
    <w:p w:rsidR="00D21AA5" w:rsidRPr="00F7049B" w:rsidRDefault="00D21AA5" w:rsidP="00D96F21">
      <w:pPr>
        <w:tabs>
          <w:tab w:val="center" w:pos="5176"/>
          <w:tab w:val="center" w:pos="6639"/>
          <w:tab w:val="center" w:pos="7558"/>
          <w:tab w:val="right" w:pos="9971"/>
        </w:tabs>
        <w:ind w:left="0" w:firstLine="0"/>
        <w:jc w:val="left"/>
        <w:rPr>
          <w:sz w:val="24"/>
          <w:szCs w:val="24"/>
          <w:lang w:val="ru-RU"/>
        </w:rPr>
      </w:pPr>
      <w:r w:rsidRPr="00F7049B">
        <w:rPr>
          <w:sz w:val="24"/>
          <w:szCs w:val="24"/>
          <w:lang w:val="ru-RU"/>
        </w:rPr>
        <w:t xml:space="preserve">«Наименование, адрес, ИНН участника», </w:t>
      </w:r>
    </w:p>
    <w:p w:rsidR="00D21AA5" w:rsidRPr="00F7049B" w:rsidRDefault="00D21AA5" w:rsidP="00D96F21">
      <w:pPr>
        <w:spacing w:after="3"/>
        <w:ind w:left="0" w:right="107" w:firstLine="0"/>
        <w:rPr>
          <w:sz w:val="24"/>
          <w:szCs w:val="24"/>
          <w:lang w:val="ru-RU"/>
        </w:rPr>
      </w:pPr>
      <w:r w:rsidRPr="00F7049B">
        <w:rPr>
          <w:sz w:val="24"/>
          <w:szCs w:val="24"/>
          <w:lang w:val="ru-RU"/>
        </w:rPr>
        <w:t xml:space="preserve">«Заявка на участие в запросе котировок по лоту №____ на право заключения договора _______________________для нужд </w:t>
      </w:r>
      <w:r w:rsidR="00A86482" w:rsidRPr="00F7049B">
        <w:rPr>
          <w:bCs/>
          <w:color w:val="auto"/>
          <w:sz w:val="24"/>
          <w:szCs w:val="24"/>
          <w:lang w:val="ru-RU" w:eastAsia="ru-RU"/>
        </w:rPr>
        <w:t>Ч</w:t>
      </w:r>
      <w:r w:rsidR="00315605" w:rsidRPr="00F7049B">
        <w:rPr>
          <w:bCs/>
          <w:color w:val="auto"/>
          <w:sz w:val="24"/>
          <w:szCs w:val="24"/>
          <w:lang w:val="ru-RU" w:eastAsia="ru-RU"/>
        </w:rPr>
        <w:t>УЗ</w:t>
      </w:r>
      <w:r w:rsidR="00EA0423" w:rsidRPr="00F7049B">
        <w:rPr>
          <w:bCs/>
          <w:color w:val="auto"/>
          <w:sz w:val="24"/>
          <w:szCs w:val="24"/>
          <w:lang w:val="ru-RU" w:eastAsia="ru-RU"/>
        </w:rPr>
        <w:t xml:space="preserve"> </w:t>
      </w:r>
      <w:r w:rsidR="00B951B3" w:rsidRPr="00F7049B">
        <w:rPr>
          <w:bCs/>
          <w:color w:val="auto"/>
          <w:sz w:val="24"/>
          <w:szCs w:val="24"/>
          <w:lang w:val="ru-RU" w:eastAsia="ru-RU"/>
        </w:rPr>
        <w:t>КБ «РЖД-МЕДИЦИНА» г.Ярославль</w:t>
      </w:r>
      <w:r w:rsidR="00407FDF" w:rsidRPr="00F7049B">
        <w:rPr>
          <w:bCs/>
          <w:color w:val="auto"/>
          <w:sz w:val="24"/>
          <w:szCs w:val="24"/>
          <w:lang w:val="ru-RU" w:eastAsia="ru-RU"/>
        </w:rPr>
        <w:t>.</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Конверт должен содержать опись, заверенную подписью и печатью (при ее наличии), и документы, прилагаемые к котировочной заявке.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 xml:space="preserve">Документы, представленные в составе конверта, должны быть скреплены печатью и заверены подписью уполномоченного лица участника.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.6.</w:t>
      </w:r>
      <w:r w:rsidR="00D21AA5" w:rsidRPr="00F7049B">
        <w:rPr>
          <w:rFonts w:eastAsia="Arial"/>
          <w:sz w:val="24"/>
          <w:szCs w:val="24"/>
          <w:lang w:val="ru-RU"/>
        </w:rPr>
        <w:t xml:space="preserve"> </w:t>
      </w:r>
      <w:r w:rsidR="00D21AA5" w:rsidRPr="00F7049B">
        <w:rPr>
          <w:sz w:val="24"/>
          <w:szCs w:val="24"/>
          <w:lang w:val="ru-RU"/>
        </w:rPr>
        <w:t xml:space="preserve">Все рукописные исправления, сделанные в котировочной заявке, должны быть завизированы лицом, подписавшим заявку на участие в запросе котировок.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.7.</w:t>
      </w:r>
      <w:r w:rsidR="00D21AA5" w:rsidRPr="00F7049B">
        <w:rPr>
          <w:rFonts w:eastAsia="Arial"/>
          <w:sz w:val="24"/>
          <w:szCs w:val="24"/>
          <w:lang w:val="ru-RU"/>
        </w:rPr>
        <w:t xml:space="preserve"> </w:t>
      </w:r>
      <w:r w:rsidR="00D21AA5" w:rsidRPr="00F7049B">
        <w:rPr>
          <w:sz w:val="24"/>
          <w:szCs w:val="24"/>
          <w:lang w:val="ru-RU"/>
        </w:rPr>
        <w:t xml:space="preserve">Конверты с котировочными заявками принимаются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.8.</w:t>
      </w:r>
      <w:r w:rsidR="00D21AA5" w:rsidRPr="00F7049B">
        <w:rPr>
          <w:rFonts w:eastAsia="Arial"/>
          <w:sz w:val="24"/>
          <w:szCs w:val="24"/>
          <w:lang w:val="ru-RU"/>
        </w:rPr>
        <w:t xml:space="preserve"> </w:t>
      </w:r>
      <w:r w:rsidR="00D21AA5" w:rsidRPr="00F7049B">
        <w:rPr>
          <w:sz w:val="24"/>
          <w:szCs w:val="24"/>
          <w:lang w:val="ru-RU"/>
        </w:rPr>
        <w:t xml:space="preserve">В случае если маркировка конверта не соответствует требованиям котировочной документации, конверт(ы) не запечатан(ы), котировочная заявка не принимается.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4</w:t>
      </w:r>
      <w:r w:rsidR="00D21AA5" w:rsidRPr="00F7049B">
        <w:rPr>
          <w:sz w:val="24"/>
          <w:szCs w:val="24"/>
          <w:lang w:val="ru-RU"/>
        </w:rPr>
        <w:t>.9.</w:t>
      </w:r>
      <w:r w:rsidR="00D21AA5" w:rsidRPr="00F7049B">
        <w:rPr>
          <w:rFonts w:eastAsia="Arial"/>
          <w:sz w:val="24"/>
          <w:szCs w:val="24"/>
          <w:lang w:val="ru-RU"/>
        </w:rPr>
        <w:t xml:space="preserve"> </w:t>
      </w:r>
      <w:r w:rsidR="00D21AA5" w:rsidRPr="00F7049B">
        <w:rPr>
          <w:sz w:val="24"/>
          <w:szCs w:val="24"/>
          <w:lang w:val="ru-RU"/>
        </w:rPr>
        <w:t xml:space="preserve">По истечении срока подачи котировочных заявок конверты не принимаются. Конверт с котировочной заявкой, полученный заказчиком по истечении срока подачи котировочных заявок по почте, не вскрывается и не возвращается. </w:t>
      </w:r>
    </w:p>
    <w:p w:rsidR="00D21AA5" w:rsidRPr="00F7049B" w:rsidRDefault="00D21AA5" w:rsidP="00D96F21">
      <w:pPr>
        <w:spacing w:after="0" w:line="259" w:lineRule="auto"/>
        <w:ind w:left="0" w:firstLine="709"/>
        <w:jc w:val="left"/>
        <w:rPr>
          <w:sz w:val="24"/>
          <w:szCs w:val="24"/>
          <w:lang w:val="ru-RU"/>
        </w:rPr>
      </w:pPr>
      <w:r w:rsidRPr="00F7049B">
        <w:rPr>
          <w:sz w:val="24"/>
          <w:szCs w:val="24"/>
          <w:lang w:val="ru-RU"/>
        </w:rPr>
        <w:t xml:space="preserve"> </w:t>
      </w:r>
    </w:p>
    <w:p w:rsidR="00D21AA5" w:rsidRPr="00F7049B" w:rsidRDefault="00561158" w:rsidP="00D96F21">
      <w:pPr>
        <w:spacing w:after="13"/>
        <w:ind w:left="0" w:right="107" w:firstLine="0"/>
        <w:rPr>
          <w:b/>
          <w:sz w:val="24"/>
          <w:szCs w:val="24"/>
          <w:lang w:val="ru-RU"/>
        </w:rPr>
      </w:pPr>
      <w:r w:rsidRPr="00F7049B">
        <w:rPr>
          <w:b/>
          <w:sz w:val="24"/>
          <w:szCs w:val="24"/>
          <w:lang w:val="ru-RU"/>
        </w:rPr>
        <w:t>8</w:t>
      </w:r>
      <w:r w:rsidR="00D21AA5" w:rsidRPr="00F7049B">
        <w:rPr>
          <w:b/>
          <w:sz w:val="24"/>
          <w:szCs w:val="24"/>
          <w:lang w:val="ru-RU"/>
        </w:rPr>
        <w:t>.</w:t>
      </w:r>
      <w:r w:rsidR="00180E74">
        <w:rPr>
          <w:b/>
          <w:sz w:val="24"/>
          <w:szCs w:val="24"/>
          <w:lang w:val="ru-RU"/>
        </w:rPr>
        <w:t>5</w:t>
      </w:r>
      <w:r w:rsidR="00D21AA5" w:rsidRPr="00F7049B">
        <w:rPr>
          <w:b/>
          <w:sz w:val="24"/>
          <w:szCs w:val="24"/>
          <w:lang w:val="ru-RU"/>
        </w:rPr>
        <w:t>.</w:t>
      </w:r>
      <w:r w:rsidR="00D21AA5" w:rsidRPr="00F7049B">
        <w:rPr>
          <w:rFonts w:eastAsia="Arial"/>
          <w:b/>
          <w:sz w:val="24"/>
          <w:szCs w:val="24"/>
          <w:lang w:val="ru-RU"/>
        </w:rPr>
        <w:t xml:space="preserve"> </w:t>
      </w:r>
      <w:r w:rsidR="00D21AA5" w:rsidRPr="00F7049B">
        <w:rPr>
          <w:b/>
          <w:sz w:val="24"/>
          <w:szCs w:val="24"/>
          <w:lang w:val="ru-RU"/>
        </w:rPr>
        <w:t>Изменение и отзыв котировочных заявок</w:t>
      </w:r>
    </w:p>
    <w:p w:rsidR="00D21AA5" w:rsidRPr="00F7049B" w:rsidRDefault="00D21AA5" w:rsidP="00D96F21">
      <w:pPr>
        <w:spacing w:after="0" w:line="259" w:lineRule="auto"/>
        <w:ind w:left="0" w:firstLine="709"/>
        <w:jc w:val="center"/>
        <w:rPr>
          <w:b/>
          <w:sz w:val="24"/>
          <w:szCs w:val="24"/>
          <w:lang w:val="ru-RU"/>
        </w:rPr>
      </w:pP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Участник вправе изменить или отозвать поданную котировочную заявку в любое время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Никакие изменения не могут быть внесены в котировочную заявку после окончания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Pr="00F7049B">
        <w:rPr>
          <w:sz w:val="24"/>
          <w:szCs w:val="24"/>
          <w:lang w:val="ru-RU"/>
        </w:rPr>
        <w:t>.</w:t>
      </w:r>
      <w:r w:rsidR="00D21AA5" w:rsidRPr="00F7049B">
        <w:rPr>
          <w:sz w:val="24"/>
          <w:szCs w:val="24"/>
          <w:lang w:val="ru-RU"/>
        </w:rPr>
        <w:t xml:space="preserve">3. Для изменения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запечатанный конверт, содержащий измененные документы, оформленные в порядке, предусмотренном котировочной документацией. Маркировка конверта должна содержать наименование и номер запроса котировок, номер лота, наименование и адрес, ИНН участника, а также надпись «Изменения». </w:t>
      </w:r>
    </w:p>
    <w:p w:rsidR="00D21AA5" w:rsidRPr="00F7049B" w:rsidRDefault="00D21AA5" w:rsidP="00D96F21">
      <w:pPr>
        <w:ind w:left="0" w:right="108" w:firstLine="0"/>
        <w:rPr>
          <w:sz w:val="24"/>
          <w:szCs w:val="24"/>
          <w:lang w:val="ru-RU"/>
        </w:rPr>
      </w:pPr>
      <w:r w:rsidRPr="00F7049B">
        <w:rPr>
          <w:sz w:val="24"/>
          <w:szCs w:val="24"/>
          <w:lang w:val="ru-RU"/>
        </w:rPr>
        <w:t xml:space="preserve">Изменения заявки, представленной для участия в запросе котировок на бумажном носителе, могут быть представлены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изменения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изменения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r w:rsidR="005D40C9">
        <w:rPr>
          <w:sz w:val="24"/>
          <w:szCs w:val="24"/>
          <w:lang w:val="ru-RU"/>
        </w:rPr>
        <w:t>*</w:t>
      </w:r>
    </w:p>
    <w:p w:rsidR="00D21AA5" w:rsidRPr="00F7049B" w:rsidRDefault="00561158" w:rsidP="00D96F21">
      <w:pPr>
        <w:ind w:left="0" w:right="108" w:firstLine="0"/>
        <w:rPr>
          <w:sz w:val="24"/>
          <w:szCs w:val="24"/>
          <w:lang w:val="ru-RU"/>
        </w:rPr>
      </w:pPr>
      <w:r w:rsidRPr="00F7049B">
        <w:rPr>
          <w:sz w:val="24"/>
          <w:szCs w:val="24"/>
          <w:lang w:val="ru-RU"/>
        </w:rPr>
        <w:lastRenderedPageBreak/>
        <w:t>8</w:t>
      </w:r>
      <w:r w:rsidR="00D21AA5" w:rsidRPr="00F7049B">
        <w:rPr>
          <w:sz w:val="24"/>
          <w:szCs w:val="24"/>
          <w:lang w:val="ru-RU"/>
        </w:rPr>
        <w:t>.</w:t>
      </w:r>
      <w:r w:rsidR="00180E74">
        <w:rPr>
          <w:sz w:val="24"/>
          <w:szCs w:val="24"/>
          <w:lang w:val="ru-RU"/>
        </w:rPr>
        <w:t>5</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В случае изменения заявки датой подачи заявки на участие в процедуре закупки считается дата подачи последних изменений.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Для отзыва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письмо на фирменном бланке участника (при наличии) об отзыве заявки. Конверты с заявками, представленными в бумажной форме, могут быть возвращены по требованию участника. Возвращение конвертов с заявками, представленными в бумажной форме, возвращаются нарочно представителю участника по адресу, указанному в пункте 1.8 котировочной документации.</w:t>
      </w:r>
      <w:r w:rsidR="005D40C9">
        <w:rPr>
          <w:sz w:val="24"/>
          <w:szCs w:val="24"/>
          <w:lang w:val="ru-RU"/>
        </w:rPr>
        <w:t>*</w:t>
      </w:r>
      <w:r w:rsidR="00D21AA5" w:rsidRPr="00F7049B">
        <w:rPr>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 xml:space="preserve">Отзыв заявки, представленной для участия в запросе котировок на бумажном носителе, может быть представлен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отзыва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отзыва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r w:rsidR="005D40C9">
        <w:rPr>
          <w:sz w:val="24"/>
          <w:szCs w:val="24"/>
          <w:lang w:val="ru-RU"/>
        </w:rPr>
        <w:t>*</w:t>
      </w:r>
      <w:r w:rsidRPr="00F7049B">
        <w:rPr>
          <w:sz w:val="24"/>
          <w:szCs w:val="24"/>
          <w:lang w:val="ru-RU"/>
        </w:rPr>
        <w:t xml:space="preserve">. </w:t>
      </w:r>
    </w:p>
    <w:p w:rsidR="00D21AA5" w:rsidRPr="00F7049B" w:rsidRDefault="00D21AA5" w:rsidP="00D96F21">
      <w:pPr>
        <w:spacing w:after="0" w:line="259" w:lineRule="auto"/>
        <w:ind w:left="0" w:firstLine="0"/>
        <w:jc w:val="center"/>
        <w:rPr>
          <w:b/>
          <w:sz w:val="24"/>
          <w:szCs w:val="24"/>
          <w:lang w:val="ru-RU"/>
        </w:rPr>
      </w:pPr>
    </w:p>
    <w:p w:rsidR="00D21AA5" w:rsidRPr="00F7049B" w:rsidRDefault="00561158" w:rsidP="00D96F21">
      <w:pPr>
        <w:spacing w:after="13"/>
        <w:ind w:left="0" w:right="107" w:firstLine="0"/>
        <w:jc w:val="center"/>
        <w:rPr>
          <w:b/>
          <w:color w:val="auto"/>
          <w:sz w:val="24"/>
          <w:szCs w:val="24"/>
          <w:lang w:val="ru-RU"/>
        </w:rPr>
      </w:pPr>
      <w:r w:rsidRPr="00F7049B">
        <w:rPr>
          <w:b/>
          <w:color w:val="auto"/>
          <w:sz w:val="24"/>
          <w:szCs w:val="24"/>
          <w:lang w:val="ru-RU"/>
        </w:rPr>
        <w:t xml:space="preserve">9. </w:t>
      </w:r>
      <w:r w:rsidR="00D21AA5" w:rsidRPr="00F7049B">
        <w:rPr>
          <w:b/>
          <w:color w:val="auto"/>
          <w:sz w:val="24"/>
          <w:szCs w:val="24"/>
          <w:lang w:val="ru-RU"/>
        </w:rPr>
        <w:t>Заключение договора</w:t>
      </w:r>
    </w:p>
    <w:p w:rsidR="00D21AA5" w:rsidRPr="00F7049B" w:rsidRDefault="00D21AA5" w:rsidP="00D96F21">
      <w:pPr>
        <w:spacing w:after="0" w:line="259" w:lineRule="auto"/>
        <w:ind w:left="0" w:firstLine="0"/>
        <w:jc w:val="left"/>
        <w:rPr>
          <w:color w:val="auto"/>
          <w:sz w:val="24"/>
          <w:szCs w:val="24"/>
          <w:lang w:val="ru-RU"/>
        </w:rPr>
      </w:pPr>
      <w:r w:rsidRPr="00F7049B">
        <w:rPr>
          <w:color w:val="auto"/>
          <w:sz w:val="24"/>
          <w:szCs w:val="24"/>
          <w:lang w:val="ru-RU"/>
        </w:rPr>
        <w:t xml:space="preserve"> </w:t>
      </w:r>
    </w:p>
    <w:p w:rsidR="00D21AA5" w:rsidRPr="00F7049B" w:rsidRDefault="00561158" w:rsidP="00D94B6D">
      <w:pPr>
        <w:autoSpaceDE w:val="0"/>
        <w:autoSpaceDN w:val="0"/>
        <w:adjustRightInd w:val="0"/>
        <w:spacing w:after="0" w:line="240" w:lineRule="auto"/>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.1. Договор заключается на условиях и по цене, указанных в котировочной документации и в котировочной заявке победителя или участника закупки, с которым заключается договор.</w:t>
      </w:r>
    </w:p>
    <w:p w:rsidR="00D21AA5" w:rsidRPr="00F7049B" w:rsidRDefault="00561158" w:rsidP="00D94B6D">
      <w:pPr>
        <w:autoSpaceDE w:val="0"/>
        <w:autoSpaceDN w:val="0"/>
        <w:adjustRightInd w:val="0"/>
        <w:spacing w:after="0" w:line="240" w:lineRule="auto"/>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 xml:space="preserve">.2. Если победитель запроса котировок не исполнил необходимые для заключения договора условия, заказчик вправе заключить договор с участником закупки, предложившим в котировочной заявке такую же цену, как и победитель в проведении запроса котировок,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rsidR="00407FDF" w:rsidRDefault="005D40C9" w:rsidP="00D94B6D">
      <w:pPr>
        <w:autoSpaceDE w:val="0"/>
        <w:autoSpaceDN w:val="0"/>
        <w:adjustRightInd w:val="0"/>
        <w:spacing w:after="0" w:line="240" w:lineRule="auto"/>
        <w:ind w:left="0" w:firstLine="709"/>
        <w:rPr>
          <w:color w:val="auto"/>
          <w:sz w:val="24"/>
          <w:szCs w:val="24"/>
          <w:lang w:val="ru-RU"/>
        </w:rPr>
      </w:pPr>
      <w:r>
        <w:rPr>
          <w:color w:val="auto"/>
          <w:sz w:val="24"/>
          <w:szCs w:val="24"/>
          <w:lang w:val="ru-RU"/>
        </w:rPr>
        <w:t>* - при проведении закупки на бумажном носителе.</w:t>
      </w:r>
    </w:p>
    <w:p w:rsidR="005D40C9" w:rsidRDefault="005D40C9" w:rsidP="00D21AA5">
      <w:pPr>
        <w:autoSpaceDE w:val="0"/>
        <w:autoSpaceDN w:val="0"/>
        <w:adjustRightInd w:val="0"/>
        <w:spacing w:after="0" w:line="360" w:lineRule="exact"/>
        <w:ind w:left="0" w:firstLine="709"/>
        <w:rPr>
          <w:color w:val="auto"/>
          <w:sz w:val="24"/>
          <w:szCs w:val="24"/>
          <w:lang w:val="ru-RU"/>
        </w:rPr>
      </w:pPr>
    </w:p>
    <w:p w:rsidR="005D40C9" w:rsidRPr="00F7049B" w:rsidRDefault="005D40C9" w:rsidP="00D21AA5">
      <w:pPr>
        <w:autoSpaceDE w:val="0"/>
        <w:autoSpaceDN w:val="0"/>
        <w:adjustRightInd w:val="0"/>
        <w:spacing w:after="0" w:line="360" w:lineRule="exact"/>
        <w:ind w:left="0" w:firstLine="709"/>
        <w:rPr>
          <w:color w:val="auto"/>
          <w:sz w:val="24"/>
          <w:szCs w:val="24"/>
          <w:lang w:val="ru-RU"/>
        </w:rPr>
      </w:pPr>
    </w:p>
    <w:p w:rsidR="00D21AA5" w:rsidRPr="00F7049B" w:rsidRDefault="00D21AA5" w:rsidP="00D21AA5">
      <w:pPr>
        <w:autoSpaceDE w:val="0"/>
        <w:autoSpaceDN w:val="0"/>
        <w:adjustRightInd w:val="0"/>
        <w:spacing w:after="0" w:line="360" w:lineRule="exact"/>
        <w:ind w:firstLine="709"/>
        <w:rPr>
          <w:sz w:val="24"/>
          <w:szCs w:val="24"/>
          <w:lang w:val="ru-RU"/>
        </w:rPr>
      </w:pPr>
    </w:p>
    <w:p w:rsidR="00293843" w:rsidRPr="00F7049B" w:rsidRDefault="00293843">
      <w:pPr>
        <w:rPr>
          <w:sz w:val="24"/>
          <w:szCs w:val="24"/>
          <w:lang w:val="ru-RU"/>
        </w:rPr>
      </w:pPr>
    </w:p>
    <w:p w:rsidR="00360F5E" w:rsidRPr="00F7049B" w:rsidRDefault="00360F5E">
      <w:pPr>
        <w:rPr>
          <w:sz w:val="24"/>
          <w:szCs w:val="24"/>
          <w:lang w:val="ru-RU"/>
        </w:rPr>
      </w:pPr>
    </w:p>
    <w:p w:rsidR="000D2AC8" w:rsidRPr="00F7049B" w:rsidRDefault="000D2AC8">
      <w:pPr>
        <w:rPr>
          <w:sz w:val="24"/>
          <w:szCs w:val="24"/>
          <w:lang w:val="ru-RU"/>
        </w:rPr>
      </w:pPr>
    </w:p>
    <w:p w:rsidR="000D2AC8" w:rsidRDefault="000D2AC8">
      <w:pPr>
        <w:rPr>
          <w:sz w:val="24"/>
          <w:szCs w:val="24"/>
          <w:lang w:val="ru-RU"/>
        </w:rPr>
      </w:pPr>
    </w:p>
    <w:p w:rsidR="00361BF7" w:rsidRDefault="00361BF7">
      <w:pPr>
        <w:rPr>
          <w:sz w:val="24"/>
          <w:szCs w:val="24"/>
          <w:lang w:val="ru-RU"/>
        </w:rPr>
      </w:pPr>
    </w:p>
    <w:p w:rsidR="003070F7" w:rsidRDefault="003070F7" w:rsidP="000F5007">
      <w:pPr>
        <w:ind w:left="0" w:firstLine="0"/>
        <w:rPr>
          <w:sz w:val="24"/>
          <w:szCs w:val="24"/>
          <w:lang w:val="ru-RU"/>
        </w:rPr>
      </w:pPr>
    </w:p>
    <w:p w:rsidR="000F5007" w:rsidRDefault="000F5007" w:rsidP="000F5007">
      <w:pPr>
        <w:ind w:left="0" w:firstLine="0"/>
        <w:rPr>
          <w:sz w:val="24"/>
          <w:szCs w:val="24"/>
          <w:lang w:val="ru-RU"/>
        </w:rPr>
      </w:pPr>
    </w:p>
    <w:p w:rsidR="003070F7" w:rsidRDefault="003070F7">
      <w:pPr>
        <w:rPr>
          <w:sz w:val="24"/>
          <w:szCs w:val="24"/>
          <w:lang w:val="ru-RU"/>
        </w:rPr>
      </w:pPr>
    </w:p>
    <w:p w:rsidR="00D96F21" w:rsidRDefault="00D96F21" w:rsidP="002D74D7">
      <w:pPr>
        <w:ind w:left="0" w:firstLine="0"/>
        <w:rPr>
          <w:sz w:val="24"/>
          <w:szCs w:val="24"/>
          <w:lang w:val="ru-RU"/>
        </w:rPr>
      </w:pPr>
    </w:p>
    <w:p w:rsidR="00F13119" w:rsidRDefault="00F13119" w:rsidP="002D74D7">
      <w:pPr>
        <w:ind w:left="0" w:firstLine="0"/>
        <w:rPr>
          <w:sz w:val="24"/>
          <w:szCs w:val="24"/>
          <w:lang w:val="ru-RU"/>
        </w:rPr>
      </w:pPr>
    </w:p>
    <w:p w:rsidR="00F13119" w:rsidRDefault="00F13119" w:rsidP="002D74D7">
      <w:pPr>
        <w:ind w:left="0" w:firstLine="0"/>
        <w:rPr>
          <w:sz w:val="24"/>
          <w:szCs w:val="24"/>
          <w:lang w:val="ru-RU"/>
        </w:rPr>
      </w:pPr>
    </w:p>
    <w:p w:rsidR="00F13119" w:rsidRDefault="00F13119" w:rsidP="002D74D7">
      <w:pPr>
        <w:ind w:left="0" w:firstLine="0"/>
        <w:rPr>
          <w:sz w:val="24"/>
          <w:szCs w:val="24"/>
          <w:lang w:val="ru-RU"/>
        </w:rPr>
      </w:pPr>
    </w:p>
    <w:p w:rsidR="00F13119" w:rsidRDefault="00F13119" w:rsidP="002D74D7">
      <w:pPr>
        <w:ind w:left="0" w:firstLine="0"/>
        <w:rPr>
          <w:sz w:val="24"/>
          <w:szCs w:val="24"/>
          <w:lang w:val="ru-RU"/>
        </w:rPr>
      </w:pPr>
    </w:p>
    <w:p w:rsidR="00D96F21" w:rsidRDefault="00D96F21">
      <w:pPr>
        <w:rPr>
          <w:sz w:val="24"/>
          <w:szCs w:val="24"/>
          <w:lang w:val="ru-RU"/>
        </w:rPr>
      </w:pPr>
    </w:p>
    <w:p w:rsidR="00067531" w:rsidRPr="00F7049B" w:rsidRDefault="00067531" w:rsidP="00817ED4">
      <w:pPr>
        <w:ind w:left="0" w:firstLine="0"/>
        <w:rPr>
          <w:sz w:val="24"/>
          <w:szCs w:val="24"/>
          <w:lang w:val="ru-RU"/>
        </w:rPr>
      </w:pPr>
    </w:p>
    <w:p w:rsidR="00360F5E" w:rsidRPr="00F7049B" w:rsidRDefault="00360F5E" w:rsidP="00817ED4">
      <w:pPr>
        <w:ind w:left="5388" w:firstLine="708"/>
        <w:jc w:val="right"/>
        <w:rPr>
          <w:sz w:val="24"/>
          <w:szCs w:val="24"/>
          <w:lang w:val="ru-RU"/>
        </w:rPr>
      </w:pPr>
      <w:r w:rsidRPr="00F7049B">
        <w:rPr>
          <w:sz w:val="24"/>
          <w:szCs w:val="24"/>
          <w:lang w:val="ru-RU"/>
        </w:rPr>
        <w:lastRenderedPageBreak/>
        <w:t>Приложение</w:t>
      </w:r>
      <w:r w:rsidR="00817ED4" w:rsidRPr="00F7049B">
        <w:rPr>
          <w:sz w:val="24"/>
          <w:szCs w:val="24"/>
          <w:lang w:val="ru-RU"/>
        </w:rPr>
        <w:t xml:space="preserve">№1 к </w:t>
      </w:r>
      <w:r w:rsidR="003F20FA" w:rsidRPr="00F7049B">
        <w:rPr>
          <w:sz w:val="24"/>
          <w:szCs w:val="24"/>
          <w:lang w:val="ru-RU"/>
        </w:rPr>
        <w:t>котировочной документации</w:t>
      </w:r>
    </w:p>
    <w:p w:rsidR="00360F5E" w:rsidRPr="00F7049B" w:rsidRDefault="00360F5E" w:rsidP="00360F5E">
      <w:pPr>
        <w:jc w:val="right"/>
        <w:rPr>
          <w:sz w:val="24"/>
          <w:szCs w:val="24"/>
          <w:lang w:val="ru-RU"/>
        </w:rPr>
      </w:pPr>
    </w:p>
    <w:p w:rsidR="00360F5E" w:rsidRPr="00F7049B" w:rsidRDefault="00360F5E" w:rsidP="00360F5E">
      <w:pPr>
        <w:jc w:val="center"/>
        <w:rPr>
          <w:b/>
          <w:sz w:val="24"/>
          <w:szCs w:val="24"/>
          <w:lang w:val="ru-RU"/>
        </w:rPr>
      </w:pPr>
      <w:r w:rsidRPr="00F7049B">
        <w:rPr>
          <w:sz w:val="24"/>
          <w:szCs w:val="24"/>
          <w:lang w:val="ru-RU"/>
        </w:rPr>
        <w:tab/>
      </w:r>
    </w:p>
    <w:p w:rsidR="00D9058A" w:rsidRDefault="00D9058A" w:rsidP="00D9058A">
      <w:pPr>
        <w:ind w:left="851" w:firstLine="0"/>
        <w:rPr>
          <w:b/>
          <w:sz w:val="24"/>
          <w:szCs w:val="24"/>
          <w:lang w:val="ru-RU"/>
        </w:rPr>
      </w:pPr>
      <w:r>
        <w:rPr>
          <w:b/>
          <w:sz w:val="24"/>
          <w:szCs w:val="24"/>
          <w:lang w:val="ru-RU"/>
        </w:rPr>
        <w:t>Формы документов, предоставляемых в составе заявки участника</w:t>
      </w:r>
    </w:p>
    <w:p w:rsidR="00D9058A" w:rsidRDefault="00D9058A" w:rsidP="00D9058A">
      <w:pPr>
        <w:ind w:left="851" w:firstLine="0"/>
        <w:rPr>
          <w:b/>
          <w:sz w:val="24"/>
          <w:szCs w:val="24"/>
          <w:lang w:val="ru-RU"/>
        </w:rPr>
      </w:pPr>
    </w:p>
    <w:p w:rsidR="00D9058A" w:rsidRDefault="00D9058A" w:rsidP="00D9058A">
      <w:pPr>
        <w:ind w:left="1843" w:firstLine="0"/>
        <w:jc w:val="center"/>
        <w:rPr>
          <w:b/>
          <w:sz w:val="24"/>
          <w:szCs w:val="24"/>
          <w:lang w:val="ru-RU"/>
        </w:rPr>
      </w:pPr>
      <w:r>
        <w:rPr>
          <w:b/>
          <w:sz w:val="24"/>
          <w:szCs w:val="24"/>
          <w:lang w:val="ru-RU"/>
        </w:rPr>
        <w:t>Форма заявки участника</w:t>
      </w:r>
    </w:p>
    <w:p w:rsidR="00D9058A" w:rsidRDefault="00D9058A" w:rsidP="00D9058A">
      <w:pPr>
        <w:ind w:left="1843" w:firstLine="0"/>
        <w:jc w:val="center"/>
        <w:rPr>
          <w:b/>
          <w:sz w:val="24"/>
          <w:szCs w:val="24"/>
          <w:lang w:val="ru-RU"/>
        </w:rPr>
      </w:pPr>
    </w:p>
    <w:p w:rsidR="00D9058A" w:rsidRDefault="00D9058A" w:rsidP="00D9058A">
      <w:pPr>
        <w:spacing w:after="0" w:line="240" w:lineRule="auto"/>
        <w:ind w:left="0" w:firstLine="720"/>
        <w:rPr>
          <w:color w:val="auto"/>
          <w:sz w:val="22"/>
          <w:lang w:val="ru-RU" w:eastAsia="ru-RU"/>
        </w:rPr>
      </w:pPr>
      <w:r>
        <w:rPr>
          <w:color w:val="auto"/>
          <w:sz w:val="22"/>
          <w:lang w:val="ru-RU" w:eastAsia="ru-RU"/>
        </w:rPr>
        <w:t xml:space="preserve">Будучи уполномоченным представлять и действовать от имени ________________ (далее - участник) </w:t>
      </w:r>
      <w:r>
        <w:rPr>
          <w:i/>
          <w:color w:val="auto"/>
          <w:sz w:val="22"/>
          <w:lang w:val="ru-RU" w:eastAsia="ru-RU"/>
        </w:rPr>
        <w:t>(указать наименование участника или, в случае участия нескольких лиц на стороне одного участника, наименования таких лиц)</w:t>
      </w:r>
      <w:r>
        <w:rPr>
          <w:color w:val="auto"/>
          <w:sz w:val="22"/>
          <w:lang w:val="ru-RU" w:eastAsia="ru-RU"/>
        </w:rPr>
        <w:t xml:space="preserve">, а также полностью изучив все извещение о проведении запроса котировок, я, нижеподписавшийся, настоящим подаю заявку на участие в запросе котировок №___ далее – запрос котировок) на право заключения договора </w:t>
      </w:r>
      <w:r>
        <w:rPr>
          <w:i/>
          <w:color w:val="auto"/>
          <w:sz w:val="22"/>
          <w:u w:val="single"/>
          <w:lang w:val="ru-RU" w:eastAsia="ru-RU"/>
        </w:rPr>
        <w:t>указать предмет договора</w:t>
      </w:r>
      <w:r>
        <w:rPr>
          <w:color w:val="auto"/>
          <w:sz w:val="22"/>
          <w:lang w:val="ru-RU" w:eastAsia="ru-RU"/>
        </w:rPr>
        <w:t>.</w:t>
      </w:r>
    </w:p>
    <w:p w:rsidR="00D9058A" w:rsidRDefault="00D9058A" w:rsidP="00D9058A">
      <w:pPr>
        <w:spacing w:after="0" w:line="240" w:lineRule="auto"/>
        <w:ind w:left="0" w:firstLine="720"/>
        <w:rPr>
          <w:color w:val="auto"/>
          <w:sz w:val="22"/>
          <w:lang w:val="ru-RU" w:eastAsia="ru-RU"/>
        </w:rPr>
      </w:pPr>
      <w:r>
        <w:rPr>
          <w:color w:val="auto"/>
          <w:sz w:val="22"/>
          <w:lang w:val="ru-RU" w:eastAsia="ru-RU"/>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D9058A" w:rsidRDefault="00D9058A" w:rsidP="00D9058A">
      <w:pPr>
        <w:spacing w:after="0" w:line="240" w:lineRule="auto"/>
        <w:ind w:left="0" w:firstLine="720"/>
        <w:rPr>
          <w:color w:val="auto"/>
          <w:sz w:val="22"/>
          <w:lang w:val="ru-RU" w:eastAsia="ru-RU"/>
        </w:rPr>
      </w:pPr>
      <w:r>
        <w:rPr>
          <w:color w:val="auto"/>
          <w:sz w:val="22"/>
          <w:lang w:val="ru-RU" w:eastAsia="ru-RU"/>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D9058A" w:rsidRDefault="00D9058A" w:rsidP="00D9058A">
      <w:pPr>
        <w:spacing w:after="0" w:line="240" w:lineRule="auto"/>
        <w:ind w:left="0" w:firstLine="720"/>
        <w:rPr>
          <w:color w:val="auto"/>
          <w:sz w:val="22"/>
          <w:lang w:val="ru-RU" w:eastAsia="ru-RU"/>
        </w:rPr>
      </w:pPr>
      <w:r>
        <w:rPr>
          <w:color w:val="auto"/>
          <w:sz w:val="22"/>
          <w:lang w:val="ru-RU" w:eastAsia="ru-RU"/>
        </w:rPr>
        <w:t>Настоящим подтверждается, что ________ (</w:t>
      </w:r>
      <w:r>
        <w:rPr>
          <w:i/>
          <w:color w:val="auto"/>
          <w:sz w:val="22"/>
          <w:lang w:val="ru-RU" w:eastAsia="ru-RU"/>
        </w:rPr>
        <w:t>наименование участника)</w:t>
      </w:r>
      <w:r>
        <w:rPr>
          <w:color w:val="auto"/>
          <w:sz w:val="22"/>
          <w:lang w:val="ru-RU" w:eastAsia="ru-RU"/>
        </w:rPr>
        <w:t xml:space="preserve"> ознакомилось(ся) с условиями котировочной документации запроса котировок, с ними согласно(ен) и возражений не имеет.</w:t>
      </w:r>
    </w:p>
    <w:p w:rsidR="00D9058A" w:rsidRDefault="00D9058A" w:rsidP="00D9058A">
      <w:pPr>
        <w:spacing w:after="0" w:line="240" w:lineRule="auto"/>
        <w:ind w:left="0" w:firstLine="720"/>
        <w:rPr>
          <w:color w:val="auto"/>
          <w:sz w:val="22"/>
          <w:lang w:val="ru-RU" w:eastAsia="ru-RU"/>
        </w:rPr>
      </w:pPr>
      <w:r>
        <w:rPr>
          <w:color w:val="auto"/>
          <w:sz w:val="22"/>
          <w:lang w:val="ru-RU" w:eastAsia="ru-RU"/>
        </w:rPr>
        <w:t>В частности, _______ (</w:t>
      </w:r>
      <w:r>
        <w:rPr>
          <w:i/>
          <w:color w:val="auto"/>
          <w:sz w:val="22"/>
          <w:lang w:val="ru-RU" w:eastAsia="ru-RU"/>
        </w:rPr>
        <w:t>наименование участника)</w:t>
      </w:r>
      <w:r>
        <w:rPr>
          <w:color w:val="auto"/>
          <w:sz w:val="22"/>
          <w:lang w:val="ru-RU" w:eastAsia="ru-RU"/>
        </w:rPr>
        <w:t>, подавая настоящую заявку, согласно(ен) с тем, что:</w:t>
      </w:r>
    </w:p>
    <w:p w:rsidR="00D9058A" w:rsidRDefault="00D9058A" w:rsidP="00D9058A">
      <w:pPr>
        <w:widowControl w:val="0"/>
        <w:tabs>
          <w:tab w:val="left" w:pos="960"/>
          <w:tab w:val="left" w:pos="1080"/>
        </w:tabs>
        <w:spacing w:after="0" w:line="240" w:lineRule="auto"/>
        <w:ind w:left="0" w:firstLine="720"/>
        <w:rPr>
          <w:color w:val="auto"/>
          <w:sz w:val="22"/>
          <w:lang w:val="ru-RU" w:eastAsia="ru-RU"/>
        </w:rPr>
      </w:pPr>
      <w:r>
        <w:rPr>
          <w:color w:val="auto"/>
          <w:sz w:val="22"/>
          <w:lang w:val="ru-RU" w:eastAsia="ru-RU"/>
        </w:rPr>
        <w:t xml:space="preserve">- результаты рассмотрения заявки зависят от проверки всех данных, представленных </w:t>
      </w:r>
      <w:r>
        <w:rPr>
          <w:i/>
          <w:color w:val="auto"/>
          <w:sz w:val="22"/>
          <w:lang w:val="ru-RU" w:eastAsia="ru-RU"/>
        </w:rPr>
        <w:t>______________ (наименование участника)</w:t>
      </w:r>
      <w:r>
        <w:rPr>
          <w:color w:val="auto"/>
          <w:sz w:val="22"/>
          <w:lang w:val="ru-RU" w:eastAsia="ru-RU"/>
        </w:rPr>
        <w:t>, а также иных сведений, имеющихся в распоряжении заказчика;</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xml:space="preserve">- за любую ошибку или упущение в представленной </w:t>
      </w:r>
      <w:r>
        <w:rPr>
          <w:i/>
          <w:color w:val="auto"/>
          <w:sz w:val="22"/>
          <w:lang w:val="ru-RU" w:eastAsia="ru-RU"/>
        </w:rPr>
        <w:t xml:space="preserve">__________________ (наименование участника) </w:t>
      </w:r>
      <w:r>
        <w:rPr>
          <w:color w:val="auto"/>
          <w:sz w:val="22"/>
          <w:lang w:val="ru-RU" w:eastAsia="ru-RU"/>
        </w:rPr>
        <w:t xml:space="preserve">заявке ответственность целиком и полностью будет лежать на </w:t>
      </w:r>
      <w:r>
        <w:rPr>
          <w:i/>
          <w:color w:val="auto"/>
          <w:sz w:val="22"/>
          <w:lang w:val="ru-RU" w:eastAsia="ru-RU"/>
        </w:rPr>
        <w:t>__________________ (наименование участника)</w:t>
      </w:r>
      <w:r>
        <w:rPr>
          <w:color w:val="auto"/>
          <w:sz w:val="22"/>
          <w:lang w:val="ru-RU" w:eastAsia="ru-RU"/>
        </w:rPr>
        <w:t>;</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заказчик вправе отказаться от проведения запроса котировок в порядке, предусмотренном котировочной документации без объяснения причин;</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xml:space="preserve">-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пункте 7.8 котировочной документации; </w:t>
      </w:r>
    </w:p>
    <w:p w:rsidR="00D9058A" w:rsidRDefault="00D9058A" w:rsidP="00D9058A">
      <w:pPr>
        <w:ind w:left="851" w:firstLine="0"/>
        <w:rPr>
          <w:sz w:val="22"/>
          <w:lang w:val="ru-RU"/>
        </w:rPr>
      </w:pPr>
      <w:r>
        <w:rPr>
          <w:sz w:val="22"/>
          <w:lang w:val="ru-RU"/>
        </w:rPr>
        <w:t xml:space="preserve">В случае признания _________ </w:t>
      </w:r>
      <w:r>
        <w:rPr>
          <w:i/>
          <w:sz w:val="22"/>
          <w:lang w:val="ru-RU"/>
        </w:rPr>
        <w:t>(наименование участника)</w:t>
      </w:r>
      <w:r>
        <w:rPr>
          <w:sz w:val="22"/>
          <w:lang w:val="ru-RU"/>
        </w:rPr>
        <w:t xml:space="preserve"> победителем мы обязуемся:</w:t>
      </w:r>
    </w:p>
    <w:p w:rsidR="00D9058A" w:rsidRDefault="00D9058A" w:rsidP="003707E8">
      <w:pPr>
        <w:numPr>
          <w:ilvl w:val="0"/>
          <w:numId w:val="13"/>
        </w:numPr>
        <w:spacing w:after="0" w:line="240" w:lineRule="auto"/>
        <w:ind w:left="0" w:firstLine="714"/>
        <w:rPr>
          <w:sz w:val="22"/>
          <w:lang w:val="ru-RU"/>
        </w:rPr>
      </w:pPr>
      <w:r>
        <w:rPr>
          <w:sz w:val="22"/>
          <w:lang w:val="ru-RU"/>
        </w:rPr>
        <w:t>До заключения договора представить сведения о своих владельцах, включая конечных бенефициаров, с приложением подтверждающих документов.</w:t>
      </w:r>
    </w:p>
    <w:p w:rsidR="00D9058A" w:rsidRDefault="00D9058A" w:rsidP="003707E8">
      <w:pPr>
        <w:numPr>
          <w:ilvl w:val="0"/>
          <w:numId w:val="13"/>
        </w:numPr>
        <w:spacing w:after="0" w:line="240" w:lineRule="auto"/>
        <w:ind w:left="0" w:firstLine="714"/>
        <w:rPr>
          <w:sz w:val="22"/>
          <w:lang w:val="ru-RU"/>
        </w:rPr>
      </w:pPr>
      <w:r>
        <w:rPr>
          <w:sz w:val="22"/>
          <w:lang w:val="ru-RU"/>
        </w:rPr>
        <w:t>Подписать договор(ы) на условиях настоящей котировочной заявки и на условиях, объявленных в котировочной документации.</w:t>
      </w:r>
    </w:p>
    <w:p w:rsidR="00D9058A" w:rsidRDefault="00D9058A" w:rsidP="003707E8">
      <w:pPr>
        <w:numPr>
          <w:ilvl w:val="0"/>
          <w:numId w:val="13"/>
        </w:numPr>
        <w:spacing w:after="0" w:line="240" w:lineRule="auto"/>
        <w:ind w:left="0" w:firstLine="714"/>
        <w:rPr>
          <w:sz w:val="22"/>
          <w:lang w:val="ru-RU"/>
        </w:rPr>
      </w:pPr>
      <w:r>
        <w:rPr>
          <w:sz w:val="22"/>
          <w:lang w:val="ru-RU"/>
        </w:rPr>
        <w:t xml:space="preserve">Исполнять обязанности, предусмотренные заключенным договором, строго в соответствии с требованиями такого договора. </w:t>
      </w:r>
    </w:p>
    <w:p w:rsidR="00D9058A" w:rsidRDefault="00D9058A" w:rsidP="003707E8">
      <w:pPr>
        <w:numPr>
          <w:ilvl w:val="0"/>
          <w:numId w:val="13"/>
        </w:numPr>
        <w:spacing w:after="0" w:line="240" w:lineRule="auto"/>
        <w:ind w:left="0" w:firstLine="714"/>
        <w:rPr>
          <w:sz w:val="22"/>
          <w:lang w:val="ru-RU"/>
        </w:rPr>
      </w:pPr>
      <w:r>
        <w:rPr>
          <w:sz w:val="22"/>
          <w:lang w:val="ru-RU"/>
        </w:rPr>
        <w:t>Не вносить в договор изменения, не предусмотренные условиями извещения о проведении запроса котировок.</w:t>
      </w:r>
    </w:p>
    <w:p w:rsidR="00D9058A" w:rsidRDefault="00D9058A" w:rsidP="00D9058A">
      <w:pPr>
        <w:spacing w:after="0" w:line="240" w:lineRule="auto"/>
        <w:ind w:left="0" w:firstLine="709"/>
        <w:rPr>
          <w:color w:val="auto"/>
          <w:sz w:val="22"/>
          <w:lang w:val="ru-RU" w:eastAsia="ru-RU"/>
        </w:rPr>
      </w:pPr>
      <w:r>
        <w:rPr>
          <w:color w:val="auto"/>
          <w:sz w:val="22"/>
          <w:lang w:val="ru-RU" w:eastAsia="ru-RU"/>
        </w:rPr>
        <w:t>Настоящим подтверждаем, что: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товары, результаты работ, услуг, предлагаемые _______ </w:t>
      </w:r>
      <w:r>
        <w:rPr>
          <w:i/>
          <w:color w:val="auto"/>
          <w:sz w:val="22"/>
          <w:lang w:val="ru-RU" w:eastAsia="ru-RU"/>
        </w:rPr>
        <w:t>(наименование участника)</w:t>
      </w:r>
      <w:r>
        <w:rPr>
          <w:color w:val="auto"/>
          <w:sz w:val="22"/>
          <w:lang w:val="ru-RU" w:eastAsia="ru-RU"/>
        </w:rPr>
        <w:t xml:space="preserve">, свободны от любых прав со стороны третьих лиц, ________ </w:t>
      </w:r>
      <w:r>
        <w:rPr>
          <w:i/>
          <w:color w:val="auto"/>
          <w:sz w:val="22"/>
          <w:lang w:val="ru-RU" w:eastAsia="ru-RU"/>
        </w:rPr>
        <w:t>(наименование участника)</w:t>
      </w:r>
      <w:r>
        <w:rPr>
          <w:color w:val="auto"/>
          <w:sz w:val="22"/>
          <w:lang w:val="ru-RU" w:eastAsia="ru-RU"/>
        </w:rPr>
        <w:t xml:space="preserve">  согласно передать все права на товары, результаты работ, услуг  в случае признания победителем заказчику;</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поставляемый товар не является контрафактным </w:t>
      </w:r>
      <w:r>
        <w:rPr>
          <w:rFonts w:eastAsia="MS Mincho"/>
          <w:color w:val="auto"/>
          <w:sz w:val="22"/>
          <w:lang w:val="ru-RU" w:eastAsia="ru-RU"/>
        </w:rPr>
        <w:t>(применимо если условиями закупки предусмотрена поставка товара)</w:t>
      </w:r>
      <w:r>
        <w:rPr>
          <w:color w:val="auto"/>
          <w:sz w:val="22"/>
          <w:lang w:val="ru-RU" w:eastAsia="ru-RU"/>
        </w:rPr>
        <w:t>;</w:t>
      </w:r>
    </w:p>
    <w:p w:rsidR="00D9058A" w:rsidRDefault="00D9058A" w:rsidP="00D9058A">
      <w:pPr>
        <w:autoSpaceDE w:val="0"/>
        <w:autoSpaceDN w:val="0"/>
        <w:adjustRightInd w:val="0"/>
        <w:spacing w:after="0" w:line="240" w:lineRule="auto"/>
        <w:ind w:left="0" w:firstLine="709"/>
        <w:rPr>
          <w:color w:val="auto"/>
          <w:sz w:val="22"/>
          <w:lang w:val="ru-RU" w:eastAsia="ru-RU"/>
        </w:rPr>
      </w:pPr>
      <w:r>
        <w:rPr>
          <w:color w:val="auto"/>
          <w:sz w:val="22"/>
          <w:lang w:val="ru-RU" w:eastAsia="ru-RU"/>
        </w:rPr>
        <w:t>- 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к котировочной документации (применимо если условиями закупки предусмотрена поставка товара);</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w:t>
      </w:r>
      <w:r>
        <w:rPr>
          <w:i/>
          <w:color w:val="auto"/>
          <w:sz w:val="22"/>
          <w:lang w:val="ru-RU" w:eastAsia="ru-RU"/>
        </w:rPr>
        <w:t xml:space="preserve">________(наименование участника, лиц, выступающих на стороне участника) </w:t>
      </w:r>
      <w:r>
        <w:rPr>
          <w:color w:val="auto"/>
          <w:sz w:val="22"/>
          <w:lang w:val="ru-RU" w:eastAsia="ru-RU"/>
        </w:rPr>
        <w:t>не находится в процессе ликвидации;</w:t>
      </w:r>
    </w:p>
    <w:p w:rsidR="00D9058A" w:rsidRDefault="00D9058A" w:rsidP="00D9058A">
      <w:pPr>
        <w:spacing w:after="0" w:line="240" w:lineRule="auto"/>
        <w:ind w:left="0" w:firstLine="709"/>
        <w:rPr>
          <w:color w:val="auto"/>
          <w:sz w:val="22"/>
          <w:lang w:val="ru-RU" w:eastAsia="ru-RU"/>
        </w:rPr>
      </w:pPr>
      <w:r>
        <w:rPr>
          <w:color w:val="auto"/>
          <w:sz w:val="22"/>
          <w:lang w:val="ru-RU" w:eastAsia="ru-RU"/>
        </w:rPr>
        <w:lastRenderedPageBreak/>
        <w:t xml:space="preserve">- в отношении </w:t>
      </w:r>
      <w:r>
        <w:rPr>
          <w:i/>
          <w:color w:val="auto"/>
          <w:sz w:val="22"/>
          <w:lang w:val="ru-RU" w:eastAsia="ru-RU"/>
        </w:rPr>
        <w:t>____(наименование участника, лиц, выступающих на стороне участника)</w:t>
      </w:r>
      <w:r>
        <w:rPr>
          <w:color w:val="auto"/>
          <w:sz w:val="22"/>
          <w:lang w:val="ru-RU" w:eastAsia="ru-RU"/>
        </w:rPr>
        <w:t xml:space="preserve"> не открыто конкурсное производство;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на имущество ________ </w:t>
      </w:r>
      <w:r>
        <w:rPr>
          <w:i/>
          <w:color w:val="auto"/>
          <w:sz w:val="22"/>
          <w:lang w:val="ru-RU" w:eastAsia="ru-RU"/>
        </w:rPr>
        <w:t>(наименование участника, лиц, выступающих на стороне участника)</w:t>
      </w:r>
      <w:r>
        <w:rPr>
          <w:color w:val="auto"/>
          <w:sz w:val="22"/>
          <w:lang w:val="ru-RU" w:eastAsia="ru-RU"/>
        </w:rPr>
        <w:t xml:space="preserve"> не наложен арест, экономическая деятельность не приостановлена;</w:t>
      </w:r>
    </w:p>
    <w:p w:rsidR="00D9058A" w:rsidRDefault="00D9058A" w:rsidP="00D9058A">
      <w:pPr>
        <w:spacing w:after="0" w:line="240" w:lineRule="auto"/>
        <w:ind w:left="0" w:firstLine="709"/>
        <w:rPr>
          <w:color w:val="auto"/>
          <w:sz w:val="22"/>
          <w:lang w:val="ru-RU" w:eastAsia="ru-RU"/>
        </w:rPr>
      </w:pPr>
      <w:r>
        <w:rPr>
          <w:color w:val="auto"/>
          <w:sz w:val="22"/>
          <w:lang w:val="ru-RU" w:eastAsia="ru-RU"/>
        </w:rPr>
        <w:t>-</w:t>
      </w:r>
      <w:r>
        <w:rPr>
          <w:rFonts w:eastAsia="MS Mincho"/>
          <w:color w:val="auto"/>
          <w:sz w:val="22"/>
          <w:lang w:val="ru-RU" w:eastAsia="ru-RU"/>
        </w:rPr>
        <w:t xml:space="preserve"> </w:t>
      </w:r>
      <w:r>
        <w:rPr>
          <w:color w:val="auto"/>
          <w:sz w:val="22"/>
          <w:lang w:val="ru-RU" w:eastAsia="ru-RU"/>
        </w:rPr>
        <w:t>у ________(наименование участника, лиц, выступающих на стороне участника) отсутствуют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либо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между участником закупки и Заказчиком отсутствует конфликт интересов, под которым понимаются случаи, при которых руководитель Заказчика и,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у руководителей, членов коллегиального исполнительного органа и главного бухгалтера _____ </w:t>
      </w:r>
      <w:r>
        <w:rPr>
          <w:i/>
          <w:color w:val="auto"/>
          <w:sz w:val="22"/>
          <w:lang w:val="ru-RU" w:eastAsia="ru-RU"/>
        </w:rPr>
        <w:t>(наименование участника лиц, выступающих на стороне участника)</w:t>
      </w:r>
      <w:r>
        <w:rPr>
          <w:color w:val="auto"/>
          <w:sz w:val="22"/>
          <w:lang w:val="ru-RU" w:eastAsia="ru-RU"/>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D9058A" w:rsidRDefault="00D9058A" w:rsidP="00D9058A">
      <w:pPr>
        <w:spacing w:after="0" w:line="240" w:lineRule="auto"/>
        <w:ind w:left="0" w:firstLine="709"/>
        <w:rPr>
          <w:rFonts w:eastAsia="MS Mincho"/>
          <w:color w:val="auto"/>
          <w:sz w:val="22"/>
          <w:lang w:val="ru-RU" w:eastAsia="ru-RU"/>
        </w:rPr>
      </w:pPr>
      <w:r>
        <w:rPr>
          <w:rFonts w:eastAsia="MS Mincho"/>
          <w:color w:val="auto"/>
          <w:sz w:val="22"/>
          <w:lang w:val="ru-RU" w:eastAsia="ru-RU"/>
        </w:rPr>
        <w:t xml:space="preserve">- в отношении </w:t>
      </w:r>
      <w:r>
        <w:rPr>
          <w:rFonts w:eastAsia="MS Mincho"/>
          <w:i/>
          <w:color w:val="auto"/>
          <w:sz w:val="22"/>
          <w:lang w:val="ru-RU" w:eastAsia="ru-RU"/>
        </w:rPr>
        <w:t xml:space="preserve">____(наименование участника, лиц, выступающих на стороне участника) </w:t>
      </w:r>
      <w:r>
        <w:rPr>
          <w:rFonts w:eastAsia="MS Mincho"/>
          <w:color w:val="auto"/>
          <w:sz w:val="22"/>
          <w:lang w:val="ru-RU" w:eastAsia="ru-RU"/>
        </w:rPr>
        <w:t>отсутствуют сведения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D9058A" w:rsidRDefault="00D9058A" w:rsidP="00D9058A">
      <w:pPr>
        <w:spacing w:after="0" w:line="240" w:lineRule="auto"/>
        <w:ind w:left="0" w:firstLine="709"/>
        <w:rPr>
          <w:bCs/>
          <w:sz w:val="22"/>
          <w:lang w:val="ru-RU"/>
        </w:rPr>
      </w:pPr>
      <w:r>
        <w:rPr>
          <w:color w:val="auto"/>
          <w:sz w:val="22"/>
          <w:lang w:val="ru-RU" w:eastAsia="ru-RU"/>
        </w:rPr>
        <w:t>-</w:t>
      </w:r>
      <w:r>
        <w:rPr>
          <w:rFonts w:eastAsia="MS Mincho"/>
          <w:color w:val="auto"/>
          <w:sz w:val="22"/>
          <w:lang w:val="ru-RU" w:eastAsia="ru-RU"/>
        </w:rPr>
        <w:t xml:space="preserve"> </w:t>
      </w:r>
      <w:r>
        <w:rPr>
          <w:color w:val="auto"/>
          <w:sz w:val="22"/>
          <w:lang w:val="ru-RU" w:eastAsia="ru-RU"/>
        </w:rPr>
        <w:t>________ (</w:t>
      </w:r>
      <w:r>
        <w:rPr>
          <w:i/>
          <w:color w:val="auto"/>
          <w:sz w:val="22"/>
          <w:lang w:val="ru-RU" w:eastAsia="ru-RU"/>
        </w:rPr>
        <w:t>наименование участника</w:t>
      </w:r>
      <w:r>
        <w:rPr>
          <w:color w:val="auto"/>
          <w:sz w:val="22"/>
          <w:lang w:val="ru-RU" w:eastAsia="ru-RU"/>
        </w:rPr>
        <w:t>) соответствует</w:t>
      </w:r>
      <w:r>
        <w:rPr>
          <w:bCs/>
          <w:sz w:val="22"/>
          <w:lang w:val="ru-RU"/>
        </w:rPr>
        <w:t xml:space="preserve">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D9058A" w:rsidRDefault="00D9058A" w:rsidP="003707E8">
      <w:pPr>
        <w:numPr>
          <w:ilvl w:val="0"/>
          <w:numId w:val="10"/>
        </w:numPr>
        <w:spacing w:line="244" w:lineRule="auto"/>
        <w:ind w:right="108" w:firstLine="709"/>
        <w:rPr>
          <w:sz w:val="22"/>
          <w:lang w:val="ru-RU"/>
        </w:rPr>
      </w:pPr>
      <w:r>
        <w:rPr>
          <w:bCs/>
          <w:sz w:val="22"/>
          <w:lang w:val="ru-RU"/>
        </w:rPr>
        <w:t xml:space="preserve">- </w:t>
      </w:r>
      <w:r>
        <w:rPr>
          <w:sz w:val="22"/>
          <w:lang w:val="ru-RU"/>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9058A" w:rsidRDefault="00D9058A" w:rsidP="00D9058A">
      <w:pPr>
        <w:spacing w:after="0" w:line="240" w:lineRule="auto"/>
        <w:ind w:left="0" w:firstLine="709"/>
        <w:rPr>
          <w:rFonts w:eastAsia="MS Mincho"/>
          <w:color w:val="auto"/>
          <w:sz w:val="22"/>
          <w:lang w:val="ru-RU" w:eastAsia="ru-RU"/>
        </w:rPr>
      </w:pP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w:t>
      </w:r>
      <w:r>
        <w:rPr>
          <w:i/>
          <w:color w:val="auto"/>
          <w:sz w:val="22"/>
          <w:lang w:val="ru-RU" w:eastAsia="ru-RU"/>
        </w:rPr>
        <w:t xml:space="preserve">________ (наименование участника) </w:t>
      </w:r>
      <w:r>
        <w:rPr>
          <w:color w:val="auto"/>
          <w:sz w:val="22"/>
          <w:lang w:val="ru-RU" w:eastAsia="ru-RU"/>
        </w:rPr>
        <w:t xml:space="preserve">извещены о включении сведений о </w:t>
      </w:r>
      <w:r>
        <w:rPr>
          <w:i/>
          <w:color w:val="auto"/>
          <w:sz w:val="22"/>
          <w:lang w:val="ru-RU" w:eastAsia="ru-RU"/>
        </w:rPr>
        <w:t>________ (наименование участника)</w:t>
      </w:r>
      <w:r>
        <w:rPr>
          <w:color w:val="auto"/>
          <w:sz w:val="22"/>
          <w:lang w:val="ru-RU" w:eastAsia="ru-RU"/>
        </w:rPr>
        <w:t xml:space="preserve"> в Реестр недобросовестных поставщиков в случае уклонения </w:t>
      </w:r>
      <w:r>
        <w:rPr>
          <w:i/>
          <w:color w:val="auto"/>
          <w:sz w:val="22"/>
          <w:lang w:val="ru-RU" w:eastAsia="ru-RU"/>
        </w:rPr>
        <w:t>________(наименование участника)</w:t>
      </w:r>
      <w:r>
        <w:rPr>
          <w:color w:val="auto"/>
          <w:sz w:val="22"/>
          <w:lang w:val="ru-RU" w:eastAsia="ru-RU"/>
        </w:rPr>
        <w:t xml:space="preserve"> от заключения договора.</w:t>
      </w:r>
    </w:p>
    <w:p w:rsidR="00D9058A" w:rsidRDefault="00D9058A" w:rsidP="00D9058A">
      <w:pPr>
        <w:spacing w:after="0" w:line="240" w:lineRule="auto"/>
        <w:ind w:left="0" w:firstLine="709"/>
        <w:rPr>
          <w:color w:val="auto"/>
          <w:sz w:val="22"/>
          <w:lang w:val="ru-RU" w:eastAsia="ru-RU"/>
        </w:rPr>
      </w:pPr>
      <w:r>
        <w:rPr>
          <w:rFonts w:eastAsia="MS Mincho"/>
          <w:color w:val="auto"/>
          <w:sz w:val="22"/>
          <w:lang w:val="ru-RU" w:eastAsia="ru-RU"/>
        </w:rPr>
        <w:t>Настоящим уведомляю, что _______ (</w:t>
      </w:r>
      <w:r>
        <w:rPr>
          <w:rFonts w:eastAsia="MS Mincho"/>
          <w:i/>
          <w:color w:val="auto"/>
          <w:sz w:val="22"/>
          <w:lang w:val="ru-RU" w:eastAsia="ru-RU"/>
        </w:rPr>
        <w:t>наименование участника)</w:t>
      </w:r>
      <w:r>
        <w:rPr>
          <w:rFonts w:eastAsia="MS Mincho"/>
          <w:color w:val="auto"/>
          <w:sz w:val="22"/>
          <w:lang w:val="ru-RU" w:eastAsia="ru-RU"/>
        </w:rPr>
        <w:t xml:space="preserve"> </w:t>
      </w:r>
      <w:r>
        <w:rPr>
          <w:rFonts w:eastAsia="MS Mincho"/>
          <w:i/>
          <w:color w:val="auto"/>
          <w:sz w:val="22"/>
          <w:lang w:val="ru-RU" w:eastAsia="ru-RU"/>
        </w:rPr>
        <w:t>выступает/не выступает (указать необходимое)</w:t>
      </w:r>
      <w:r>
        <w:rPr>
          <w:rFonts w:eastAsia="MS Mincho"/>
          <w:color w:val="auto"/>
          <w:sz w:val="22"/>
          <w:lang w:val="ru-RU" w:eastAsia="ru-RU"/>
        </w:rPr>
        <w:t xml:space="preserve"> в качестве производителя (лица, изготавливающего товары, продукцию, выполняющего работы, оказывающего услуги). </w:t>
      </w:r>
      <w:r>
        <w:rPr>
          <w:color w:val="auto"/>
          <w:sz w:val="22"/>
          <w:lang w:val="ru-RU" w:eastAsia="ru-RU"/>
        </w:rPr>
        <w:t>Настоящим ____________ (</w:t>
      </w:r>
      <w:r>
        <w:rPr>
          <w:i/>
          <w:color w:val="auto"/>
          <w:sz w:val="22"/>
          <w:lang w:val="ru-RU" w:eastAsia="ru-RU"/>
        </w:rPr>
        <w:t>наименование участника</w:t>
      </w:r>
      <w:r>
        <w:rPr>
          <w:color w:val="auto"/>
          <w:sz w:val="22"/>
          <w:lang w:val="ru-RU" w:eastAsia="ru-RU"/>
        </w:rPr>
        <w:t>) подтверждает и гарантирует подлинность всех документов, представленных в составе котировочной заявки.</w:t>
      </w:r>
    </w:p>
    <w:p w:rsidR="00D9058A" w:rsidRDefault="00D9058A" w:rsidP="00D9058A">
      <w:pPr>
        <w:spacing w:after="0" w:line="240" w:lineRule="auto"/>
        <w:ind w:left="0" w:firstLine="709"/>
        <w:rPr>
          <w:color w:val="auto"/>
          <w:sz w:val="22"/>
          <w:lang w:val="ru-RU" w:eastAsia="ru-RU"/>
        </w:rPr>
      </w:pPr>
      <w:r>
        <w:rPr>
          <w:i/>
          <w:color w:val="auto"/>
          <w:spacing w:val="-13"/>
          <w:sz w:val="22"/>
          <w:u w:val="single"/>
          <w:lang w:val="ru-RU" w:eastAsia="ru-RU"/>
        </w:rPr>
        <w:t xml:space="preserve">Необходимо указать </w:t>
      </w:r>
      <w:r>
        <w:rPr>
          <w:color w:val="auto"/>
          <w:spacing w:val="-13"/>
          <w:sz w:val="22"/>
          <w:lang w:val="ru-RU" w:eastAsia="ru-RU"/>
        </w:rPr>
        <w:t>сведения об участнике:</w:t>
      </w:r>
    </w:p>
    <w:p w:rsidR="00D9058A" w:rsidRDefault="00D9058A" w:rsidP="00D9058A">
      <w:pPr>
        <w:spacing w:after="0" w:line="240" w:lineRule="auto"/>
        <w:ind w:left="0" w:firstLine="720"/>
        <w:rPr>
          <w:rFonts w:eastAsia="MS Mincho"/>
          <w:i/>
          <w:color w:val="auto"/>
          <w:sz w:val="22"/>
          <w:lang w:val="ru-RU" w:eastAsia="ru-RU"/>
        </w:rPr>
      </w:pPr>
      <w:r>
        <w:rPr>
          <w:rFonts w:eastAsia="MS Mincho"/>
          <w:color w:val="auto"/>
          <w:sz w:val="22"/>
          <w:lang w:val="ru-RU" w:eastAsia="ru-RU"/>
        </w:rPr>
        <w:t xml:space="preserve">1. Юридический адрес (в случае участия физических лиц - место регистрации): </w:t>
      </w:r>
      <w:r>
        <w:rPr>
          <w:rFonts w:eastAsia="MS Mincho"/>
          <w:i/>
          <w:color w:val="auto"/>
          <w:sz w:val="22"/>
          <w:lang w:val="ru-RU" w:eastAsia="ru-RU"/>
        </w:rPr>
        <w:t xml:space="preserve">_ </w:t>
      </w:r>
      <w:r>
        <w:rPr>
          <w:rFonts w:eastAsia="MS Mincho"/>
          <w:color w:val="auto"/>
          <w:sz w:val="22"/>
          <w:lang w:val="ru-RU" w:eastAsia="ru-RU"/>
        </w:rPr>
        <w:t>у</w:t>
      </w:r>
      <w:r>
        <w:rPr>
          <w:rFonts w:eastAsia="MS Mincho"/>
          <w:i/>
          <w:color w:val="auto"/>
          <w:sz w:val="22"/>
          <w:lang w:val="ru-RU" w:eastAsia="ru-RU"/>
        </w:rPr>
        <w:t>казывается в отношении каждого лица, выступающего на стороне участника</w:t>
      </w:r>
    </w:p>
    <w:p w:rsidR="00D9058A" w:rsidRDefault="00D9058A" w:rsidP="00D9058A">
      <w:pPr>
        <w:spacing w:after="0" w:line="240" w:lineRule="auto"/>
        <w:ind w:left="0" w:firstLine="720"/>
        <w:rPr>
          <w:rFonts w:eastAsia="MS Mincho"/>
          <w:i/>
          <w:color w:val="auto"/>
          <w:sz w:val="22"/>
          <w:lang w:val="ru-RU" w:eastAsia="ru-RU"/>
        </w:rPr>
      </w:pPr>
      <w:r>
        <w:rPr>
          <w:rFonts w:eastAsia="MS Mincho"/>
          <w:color w:val="auto"/>
          <w:sz w:val="22"/>
          <w:lang w:val="ru-RU" w:eastAsia="ru-RU"/>
        </w:rPr>
        <w:lastRenderedPageBreak/>
        <w:t>2. Фактическое местонахождения (в случае участия физических лиц – место жительства): _</w:t>
      </w:r>
      <w:r>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 xml:space="preserve">3. Телефон: </w:t>
      </w:r>
      <w:r>
        <w:rPr>
          <w:rFonts w:eastAsia="MS Mincho"/>
          <w:i/>
          <w:color w:val="auto"/>
          <w:sz w:val="22"/>
          <w:lang w:val="ru-RU" w:eastAsia="ru-RU"/>
        </w:rPr>
        <w:t>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 xml:space="preserve">4. Факс (при наличии): </w:t>
      </w:r>
      <w:r>
        <w:rPr>
          <w:rFonts w:eastAsia="MS Mincho"/>
          <w:i/>
          <w:color w:val="auto"/>
          <w:sz w:val="22"/>
          <w:lang w:val="ru-RU" w:eastAsia="ru-RU"/>
        </w:rPr>
        <w:t>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5. Адрес электронной почты:</w:t>
      </w:r>
      <w:r>
        <w:rPr>
          <w:rFonts w:eastAsia="MS Mincho"/>
          <w:i/>
          <w:color w:val="auto"/>
          <w:sz w:val="22"/>
          <w:lang w:val="ru-RU" w:eastAsia="ru-RU"/>
        </w:rPr>
        <w:t xml:space="preserve"> 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Pr="003773B9" w:rsidRDefault="00D9058A" w:rsidP="00D9058A">
      <w:pPr>
        <w:tabs>
          <w:tab w:val="left" w:pos="1080"/>
        </w:tabs>
        <w:spacing w:after="0" w:line="240" w:lineRule="auto"/>
        <w:ind w:left="0" w:firstLine="720"/>
        <w:rPr>
          <w:rFonts w:eastAsia="MS Mincho"/>
          <w:i/>
          <w:color w:val="auto"/>
          <w:sz w:val="22"/>
          <w:lang w:val="ru-RU" w:eastAsia="ru-RU"/>
        </w:rPr>
      </w:pPr>
      <w:r>
        <w:rPr>
          <w:rFonts w:eastAsia="MS Mincho"/>
          <w:color w:val="auto"/>
          <w:sz w:val="22"/>
          <w:lang w:val="ru-RU" w:eastAsia="ru-RU"/>
        </w:rPr>
        <w:t>6. Руководитель:</w:t>
      </w:r>
      <w:r>
        <w:rPr>
          <w:rFonts w:eastAsia="MS Mincho"/>
          <w:i/>
          <w:color w:val="auto"/>
          <w:sz w:val="22"/>
          <w:lang w:val="ru-RU" w:eastAsia="ru-RU"/>
        </w:rPr>
        <w:t xml:space="preserve"> указывается в отношении каждого лица, выступающего на стороне </w:t>
      </w:r>
      <w:r w:rsidRPr="003773B9">
        <w:rPr>
          <w:rFonts w:eastAsia="MS Mincho"/>
          <w:i/>
          <w:color w:val="auto"/>
          <w:sz w:val="22"/>
          <w:lang w:val="ru-RU" w:eastAsia="ru-RU"/>
        </w:rPr>
        <w:t>участника</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7. Учредительный документ:</w:t>
      </w:r>
      <w:r w:rsidRPr="003773B9">
        <w:rPr>
          <w:rFonts w:eastAsia="MS Mincho"/>
          <w:i/>
          <w:color w:val="auto"/>
          <w:sz w:val="22"/>
          <w:lang w:val="ru-RU" w:eastAsia="ru-RU"/>
        </w:rPr>
        <w:t xml:space="preserve"> указывается наименов</w:t>
      </w:r>
      <w:r>
        <w:rPr>
          <w:rFonts w:eastAsia="MS Mincho"/>
          <w:i/>
          <w:color w:val="auto"/>
          <w:sz w:val="22"/>
          <w:lang w:val="ru-RU" w:eastAsia="ru-RU"/>
        </w:rPr>
        <w:t xml:space="preserve">ание документа на </w:t>
      </w:r>
      <w:r w:rsidRPr="003773B9">
        <w:rPr>
          <w:rFonts w:eastAsia="MS Mincho"/>
          <w:i/>
          <w:color w:val="auto"/>
          <w:sz w:val="22"/>
          <w:lang w:val="ru-RU" w:eastAsia="ru-RU"/>
        </w:rPr>
        <w:t>основании которого действует руководитель (дата, номер – при наличии)</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8. ИНН</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8. КПП</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color w:val="auto"/>
          <w:sz w:val="22"/>
          <w:lang w:val="ru-RU" w:eastAsia="ru-RU"/>
        </w:rPr>
      </w:pPr>
      <w:r w:rsidRPr="003773B9">
        <w:rPr>
          <w:rFonts w:eastAsia="MS Mincho"/>
          <w:color w:val="auto"/>
          <w:sz w:val="22"/>
          <w:lang w:val="ru-RU" w:eastAsia="ru-RU"/>
        </w:rPr>
        <w:t>9. ОГРН</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i/>
          <w:color w:val="auto"/>
          <w:sz w:val="22"/>
          <w:lang w:val="ru-RU" w:eastAsia="ru-RU"/>
        </w:rPr>
      </w:pPr>
      <w:r w:rsidRPr="003773B9">
        <w:rPr>
          <w:rFonts w:eastAsia="MS Mincho"/>
          <w:color w:val="auto"/>
          <w:sz w:val="22"/>
          <w:lang w:val="ru-RU" w:eastAsia="ru-RU"/>
        </w:rPr>
        <w:t>10. ОКПО</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i/>
          <w:color w:val="auto"/>
          <w:sz w:val="22"/>
          <w:lang w:val="ru-RU" w:eastAsia="ru-RU"/>
        </w:rPr>
      </w:pPr>
      <w:r w:rsidRPr="003773B9">
        <w:rPr>
          <w:rFonts w:eastAsia="MS Mincho"/>
          <w:color w:val="auto"/>
          <w:sz w:val="22"/>
          <w:lang w:val="ru-RU" w:eastAsia="ru-RU"/>
        </w:rPr>
        <w:t xml:space="preserve">11. Реквизиты банка: </w:t>
      </w:r>
      <w:r w:rsidRPr="003773B9">
        <w:rPr>
          <w:rFonts w:eastAsia="MS Mincho"/>
          <w:i/>
          <w:color w:val="auto"/>
          <w:sz w:val="22"/>
          <w:lang w:val="ru-RU" w:eastAsia="ru-RU"/>
        </w:rPr>
        <w:t>указывается наименование банка, корреспондент</w:t>
      </w:r>
      <w:r>
        <w:rPr>
          <w:rFonts w:eastAsia="MS Mincho"/>
          <w:i/>
          <w:color w:val="auto"/>
          <w:sz w:val="22"/>
          <w:lang w:val="ru-RU" w:eastAsia="ru-RU"/>
        </w:rPr>
        <w:t>с</w:t>
      </w:r>
      <w:r w:rsidRPr="003773B9">
        <w:rPr>
          <w:rFonts w:eastAsia="MS Mincho"/>
          <w:i/>
          <w:color w:val="auto"/>
          <w:sz w:val="22"/>
          <w:lang w:val="ru-RU" w:eastAsia="ru-RU"/>
        </w:rPr>
        <w:t>кий счет, расчетный счет, БИК банка</w:t>
      </w:r>
    </w:p>
    <w:p w:rsidR="00D9058A" w:rsidRPr="003773B9" w:rsidRDefault="00D9058A" w:rsidP="00D9058A">
      <w:pPr>
        <w:tabs>
          <w:tab w:val="left" w:pos="1080"/>
        </w:tabs>
        <w:spacing w:after="0" w:line="240" w:lineRule="auto"/>
        <w:ind w:left="720" w:firstLine="0"/>
        <w:rPr>
          <w:sz w:val="22"/>
          <w:lang w:val="ru-RU"/>
        </w:rPr>
      </w:pPr>
      <w:r w:rsidRPr="003773B9">
        <w:rPr>
          <w:sz w:val="22"/>
          <w:lang w:val="ru-RU"/>
        </w:rPr>
        <w:t>12. Контактные лица:</w:t>
      </w:r>
    </w:p>
    <w:p w:rsidR="00D9058A" w:rsidRPr="003773B9" w:rsidRDefault="00D9058A" w:rsidP="00D9058A">
      <w:pPr>
        <w:ind w:left="709" w:right="97" w:firstLine="0"/>
        <w:rPr>
          <w:sz w:val="22"/>
          <w:lang w:val="ru-RU"/>
        </w:rPr>
      </w:pPr>
      <w:r w:rsidRPr="003773B9">
        <w:rPr>
          <w:sz w:val="22"/>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общим вопросам и вопросам управления</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кадровым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техническим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финансовым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B1063" w:rsidRDefault="00D9058A" w:rsidP="00D9058A">
      <w:pPr>
        <w:tabs>
          <w:tab w:val="left" w:pos="9639"/>
        </w:tabs>
        <w:ind w:left="709" w:firstLine="0"/>
        <w:rPr>
          <w:i/>
          <w:sz w:val="22"/>
          <w:lang w:val="ru-RU"/>
        </w:rPr>
      </w:pPr>
      <w:r w:rsidRPr="003773B9">
        <w:rPr>
          <w:sz w:val="22"/>
          <w:lang w:val="ru-RU"/>
        </w:rPr>
        <w:t xml:space="preserve">13. Документы для подписания при передаче Товара: </w:t>
      </w:r>
      <w:r w:rsidRPr="003773B9">
        <w:rPr>
          <w:i/>
          <w:sz w:val="22"/>
          <w:lang w:val="ru-RU"/>
        </w:rPr>
        <w:t>указать товарная накладная  формы (ТОРГ-12) или Универсальный  передаточный документ (УПД).</w:t>
      </w:r>
    </w:p>
    <w:p w:rsidR="00D9058A" w:rsidRDefault="00D9058A" w:rsidP="00D9058A">
      <w:pPr>
        <w:tabs>
          <w:tab w:val="left" w:pos="9639"/>
        </w:tabs>
        <w:ind w:left="709" w:firstLine="0"/>
        <w:rPr>
          <w:sz w:val="22"/>
          <w:lang w:val="ru-RU"/>
        </w:rPr>
      </w:pPr>
    </w:p>
    <w:p w:rsidR="00D9058A" w:rsidRDefault="00D9058A" w:rsidP="00D9058A">
      <w:pPr>
        <w:spacing w:after="0" w:line="240" w:lineRule="auto"/>
        <w:ind w:left="0" w:firstLine="709"/>
        <w:rPr>
          <w:color w:val="auto"/>
          <w:sz w:val="22"/>
          <w:lang w:val="ru-RU" w:eastAsia="ru-RU"/>
        </w:rPr>
      </w:pPr>
      <w:r>
        <w:rPr>
          <w:color w:val="auto"/>
          <w:sz w:val="22"/>
          <w:lang w:val="ru-RU" w:eastAsia="ru-RU"/>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D9058A" w:rsidRDefault="00D9058A" w:rsidP="00D9058A">
      <w:pPr>
        <w:spacing w:after="0" w:line="240" w:lineRule="auto"/>
        <w:ind w:left="0" w:firstLine="709"/>
        <w:rPr>
          <w:color w:val="auto"/>
          <w:sz w:val="22"/>
          <w:lang w:val="ru-RU" w:eastAsia="ru-RU"/>
        </w:rPr>
      </w:pPr>
      <w:r>
        <w:rPr>
          <w:color w:val="auto"/>
          <w:sz w:val="22"/>
          <w:lang w:val="ru-RU" w:eastAsia="ru-RU"/>
        </w:rPr>
        <w:t>В подтверждение этого прилагаем все необходимые документы.</w:t>
      </w:r>
    </w:p>
    <w:p w:rsidR="00D9058A" w:rsidRDefault="00D9058A" w:rsidP="00D9058A">
      <w:pPr>
        <w:keepNext/>
        <w:keepLines/>
        <w:spacing w:before="200" w:after="0"/>
        <w:ind w:left="0" w:firstLine="0"/>
        <w:outlineLvl w:val="2"/>
        <w:rPr>
          <w:bCs/>
          <w:color w:val="auto"/>
          <w:sz w:val="22"/>
          <w:lang w:val="ru-RU"/>
        </w:rPr>
      </w:pPr>
      <w:r>
        <w:rPr>
          <w:bCs/>
          <w:color w:val="auto"/>
          <w:sz w:val="22"/>
          <w:lang w:val="ru-RU"/>
        </w:rPr>
        <w:t>Представитель, имеющий полномочия подписать заявку на участие от имени</w:t>
      </w:r>
    </w:p>
    <w:p w:rsidR="00D9058A" w:rsidRDefault="00D9058A" w:rsidP="00D9058A">
      <w:pPr>
        <w:tabs>
          <w:tab w:val="left" w:pos="8640"/>
        </w:tabs>
        <w:ind w:left="0" w:firstLine="0"/>
        <w:jc w:val="center"/>
        <w:rPr>
          <w:sz w:val="22"/>
          <w:lang w:val="ru-RU"/>
        </w:rPr>
      </w:pPr>
      <w:r>
        <w:rPr>
          <w:sz w:val="22"/>
          <w:lang w:val="ru-RU"/>
        </w:rPr>
        <w:t>__________________________________________________________________</w:t>
      </w:r>
    </w:p>
    <w:p w:rsidR="00D9058A" w:rsidRDefault="00D9058A" w:rsidP="00D9058A">
      <w:pPr>
        <w:tabs>
          <w:tab w:val="left" w:pos="8640"/>
        </w:tabs>
        <w:ind w:left="0" w:firstLine="0"/>
        <w:jc w:val="center"/>
        <w:rPr>
          <w:sz w:val="22"/>
          <w:lang w:val="ru-RU"/>
        </w:rPr>
      </w:pPr>
      <w:r>
        <w:rPr>
          <w:sz w:val="22"/>
          <w:lang w:val="ru-RU"/>
        </w:rPr>
        <w:t>(полное наименование участника)</w:t>
      </w:r>
    </w:p>
    <w:p w:rsidR="00D9058A" w:rsidRDefault="00D9058A" w:rsidP="00D9058A">
      <w:pPr>
        <w:spacing w:after="120" w:line="240" w:lineRule="auto"/>
        <w:ind w:left="0" w:firstLine="0"/>
        <w:jc w:val="left"/>
        <w:rPr>
          <w:color w:val="auto"/>
          <w:sz w:val="22"/>
          <w:lang w:val="ru-RU" w:eastAsia="ru-RU"/>
        </w:rPr>
      </w:pPr>
      <w:r>
        <w:rPr>
          <w:color w:val="auto"/>
          <w:sz w:val="22"/>
          <w:lang w:val="ru-RU" w:eastAsia="ru-RU"/>
        </w:rPr>
        <w:t>___________________________________________</w:t>
      </w:r>
    </w:p>
    <w:p w:rsidR="00D9058A" w:rsidRDefault="00D9058A" w:rsidP="00D9058A">
      <w:pPr>
        <w:rPr>
          <w:sz w:val="22"/>
          <w:lang w:val="ru-RU"/>
        </w:rPr>
      </w:pPr>
      <w:r>
        <w:rPr>
          <w:sz w:val="22"/>
          <w:lang w:val="ru-RU"/>
        </w:rPr>
        <w:t>Печать (при наличии)</w:t>
      </w:r>
      <w:r>
        <w:rPr>
          <w:sz w:val="22"/>
          <w:lang w:val="ru-RU"/>
        </w:rPr>
        <w:tab/>
      </w:r>
      <w:r>
        <w:rPr>
          <w:sz w:val="22"/>
          <w:lang w:val="ru-RU"/>
        </w:rPr>
        <w:tab/>
      </w:r>
      <w:r>
        <w:rPr>
          <w:sz w:val="22"/>
          <w:lang w:val="ru-RU"/>
        </w:rPr>
        <w:tab/>
        <w:t>(должность, подпись, ФИО)</w:t>
      </w:r>
    </w:p>
    <w:p w:rsidR="00D9058A" w:rsidRDefault="00D9058A" w:rsidP="00D9058A">
      <w:pPr>
        <w:spacing w:after="120" w:line="240" w:lineRule="auto"/>
        <w:ind w:left="0" w:firstLine="0"/>
        <w:jc w:val="left"/>
        <w:rPr>
          <w:color w:val="auto"/>
          <w:sz w:val="22"/>
          <w:lang w:val="ru-RU" w:eastAsia="ru-RU"/>
        </w:rPr>
      </w:pPr>
      <w:r>
        <w:rPr>
          <w:color w:val="auto"/>
          <w:sz w:val="22"/>
          <w:lang w:val="ru-RU" w:eastAsia="ru-RU"/>
        </w:rPr>
        <w:t>«____» _________ 20__</w:t>
      </w:r>
      <w:r>
        <w:rPr>
          <w:color w:val="auto"/>
          <w:sz w:val="22"/>
          <w:lang w:eastAsia="ru-RU"/>
        </w:rPr>
        <w:t> </w:t>
      </w:r>
      <w:r>
        <w:rPr>
          <w:color w:val="auto"/>
          <w:sz w:val="22"/>
          <w:lang w:val="ru-RU" w:eastAsia="ru-RU"/>
        </w:rPr>
        <w:t>г</w:t>
      </w: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sectPr w:rsidR="008C2F78" w:rsidSect="00672747">
          <w:pgSz w:w="11906" w:h="16838" w:code="9"/>
          <w:pgMar w:top="1134" w:right="851" w:bottom="709" w:left="1134" w:header="709" w:footer="709" w:gutter="0"/>
          <w:cols w:space="708"/>
          <w:docGrid w:linePitch="381"/>
        </w:sectPr>
      </w:pPr>
    </w:p>
    <w:p w:rsidR="003C34CC" w:rsidRPr="00F7049B" w:rsidRDefault="003C34CC" w:rsidP="003C34CC">
      <w:pPr>
        <w:spacing w:after="0"/>
        <w:ind w:left="6521" w:firstLine="0"/>
        <w:jc w:val="center"/>
        <w:rPr>
          <w:b/>
          <w:sz w:val="24"/>
          <w:szCs w:val="24"/>
          <w:lang w:val="ru-RU"/>
        </w:rPr>
      </w:pPr>
      <w:r w:rsidRPr="00F7049B">
        <w:rPr>
          <w:b/>
          <w:sz w:val="24"/>
          <w:szCs w:val="24"/>
          <w:lang w:val="ru-RU"/>
        </w:rPr>
        <w:lastRenderedPageBreak/>
        <w:t>Приложение № 2</w:t>
      </w:r>
    </w:p>
    <w:p w:rsidR="00C7530F" w:rsidRDefault="003C34CC" w:rsidP="0043491B">
      <w:pPr>
        <w:spacing w:after="0"/>
        <w:ind w:left="6521" w:firstLine="0"/>
        <w:jc w:val="center"/>
        <w:rPr>
          <w:b/>
          <w:sz w:val="24"/>
          <w:szCs w:val="24"/>
          <w:lang w:val="ru-RU"/>
        </w:rPr>
      </w:pPr>
      <w:r w:rsidRPr="00F7049B">
        <w:rPr>
          <w:b/>
          <w:sz w:val="24"/>
          <w:szCs w:val="24"/>
          <w:lang w:val="ru-RU"/>
        </w:rPr>
        <w:t>к котировочной документации</w:t>
      </w:r>
    </w:p>
    <w:p w:rsidR="00AE5364" w:rsidRPr="00F7049B" w:rsidRDefault="00AE5364" w:rsidP="00AE5364">
      <w:pPr>
        <w:spacing w:after="0"/>
        <w:ind w:left="6521" w:firstLine="0"/>
        <w:jc w:val="left"/>
        <w:rPr>
          <w:b/>
          <w:sz w:val="24"/>
          <w:szCs w:val="24"/>
          <w:lang w:val="ru-RU"/>
        </w:rPr>
      </w:pPr>
    </w:p>
    <w:p w:rsidR="00786D2B" w:rsidRPr="00F7049B" w:rsidRDefault="00786D2B" w:rsidP="00786D2B">
      <w:pPr>
        <w:spacing w:after="0" w:line="240" w:lineRule="auto"/>
        <w:ind w:left="0" w:firstLine="0"/>
        <w:jc w:val="left"/>
        <w:rPr>
          <w:color w:val="auto"/>
          <w:sz w:val="24"/>
          <w:szCs w:val="24"/>
          <w:lang w:val="ru-RU" w:eastAsia="ru-RU"/>
        </w:rPr>
      </w:pPr>
    </w:p>
    <w:p w:rsidR="008C2F78" w:rsidRPr="008C2F78" w:rsidRDefault="008C2F78" w:rsidP="008C2F78">
      <w:pPr>
        <w:widowControl w:val="0"/>
        <w:autoSpaceDE w:val="0"/>
        <w:autoSpaceDN w:val="0"/>
        <w:spacing w:after="14" w:line="280" w:lineRule="exact"/>
        <w:ind w:left="0" w:firstLine="0"/>
        <w:jc w:val="center"/>
        <w:outlineLvl w:val="2"/>
        <w:rPr>
          <w:rFonts w:eastAsia="Calibri"/>
          <w:b/>
          <w:bCs/>
          <w:color w:val="auto"/>
          <w:sz w:val="24"/>
          <w:szCs w:val="24"/>
          <w:lang w:val="ru-RU"/>
        </w:rPr>
      </w:pPr>
      <w:r w:rsidRPr="008C2F78">
        <w:rPr>
          <w:rFonts w:eastAsia="Calibri"/>
          <w:b/>
          <w:bCs/>
          <w:color w:val="auto"/>
          <w:sz w:val="24"/>
          <w:szCs w:val="24"/>
          <w:lang w:val="ru-RU"/>
        </w:rPr>
        <w:t>Техническое задание</w:t>
      </w:r>
    </w:p>
    <w:p w:rsidR="008C2F78" w:rsidRPr="000F31D7" w:rsidRDefault="00041272" w:rsidP="008C2F78">
      <w:pPr>
        <w:widowControl w:val="0"/>
        <w:autoSpaceDE w:val="0"/>
        <w:autoSpaceDN w:val="0"/>
        <w:spacing w:after="14" w:line="280" w:lineRule="exact"/>
        <w:ind w:left="0" w:firstLine="0"/>
        <w:jc w:val="center"/>
        <w:outlineLvl w:val="2"/>
        <w:rPr>
          <w:rFonts w:eastAsia="Candara"/>
          <w:color w:val="auto"/>
          <w:sz w:val="24"/>
          <w:szCs w:val="24"/>
          <w:lang w:val="ru-RU"/>
        </w:rPr>
      </w:pPr>
      <w:r w:rsidRPr="00041272">
        <w:rPr>
          <w:rFonts w:eastAsia="Candara"/>
          <w:bCs/>
          <w:color w:val="auto"/>
          <w:sz w:val="24"/>
          <w:szCs w:val="24"/>
          <w:lang w:val="ru-RU"/>
        </w:rPr>
        <w:t>на поставку</w:t>
      </w:r>
      <w:r>
        <w:rPr>
          <w:rFonts w:eastAsia="Candara"/>
          <w:b/>
          <w:bCs/>
          <w:color w:val="auto"/>
          <w:sz w:val="24"/>
          <w:szCs w:val="24"/>
          <w:lang w:val="ru-RU"/>
        </w:rPr>
        <w:t xml:space="preserve"> </w:t>
      </w:r>
      <w:r w:rsidR="00AD06A8" w:rsidRPr="00AD06A8">
        <w:rPr>
          <w:bCs/>
          <w:sz w:val="24"/>
          <w:szCs w:val="24"/>
          <w:lang w:val="ru-RU" w:eastAsia="ru-RU"/>
        </w:rPr>
        <w:t xml:space="preserve">экспресс-тестов для проведения наркотестирования </w:t>
      </w:r>
      <w:r w:rsidR="000F31D7" w:rsidRPr="000F31D7">
        <w:rPr>
          <w:bCs/>
          <w:sz w:val="24"/>
          <w:szCs w:val="24"/>
          <w:lang w:val="ru-RU" w:eastAsia="ru-RU"/>
        </w:rPr>
        <w:t>для нужд ЧУЗ «КБ «РЖД-Медицина» г. Ярославль»</w:t>
      </w:r>
    </w:p>
    <w:p w:rsidR="008C2F78" w:rsidRPr="002D74D7" w:rsidRDefault="008C2F78" w:rsidP="008C2F78">
      <w:pPr>
        <w:widowControl w:val="0"/>
        <w:autoSpaceDE w:val="0"/>
        <w:autoSpaceDN w:val="0"/>
        <w:spacing w:after="14" w:line="280" w:lineRule="exact"/>
        <w:ind w:left="0" w:firstLine="0"/>
        <w:outlineLvl w:val="2"/>
        <w:rPr>
          <w:rFonts w:eastAsia="Candara"/>
          <w:bCs/>
          <w:color w:val="auto"/>
          <w:sz w:val="24"/>
          <w:szCs w:val="24"/>
          <w:lang w:val="ru-RU"/>
        </w:rPr>
      </w:pPr>
    </w:p>
    <w:p w:rsidR="008C2F78" w:rsidRPr="00672028" w:rsidRDefault="008C2F78" w:rsidP="008C2F78">
      <w:pPr>
        <w:widowControl w:val="0"/>
        <w:autoSpaceDE w:val="0"/>
        <w:autoSpaceDN w:val="0"/>
        <w:spacing w:after="0" w:line="240" w:lineRule="auto"/>
        <w:ind w:left="0" w:firstLine="0"/>
        <w:rPr>
          <w:rFonts w:eastAsia="Candara"/>
          <w:color w:val="auto"/>
          <w:sz w:val="24"/>
          <w:szCs w:val="24"/>
          <w:lang w:val="ru-RU"/>
        </w:rPr>
      </w:pPr>
      <w:r w:rsidRPr="002D74D7">
        <w:rPr>
          <w:rFonts w:eastAsia="Candara"/>
          <w:b/>
          <w:color w:val="auto"/>
          <w:sz w:val="24"/>
          <w:szCs w:val="24"/>
          <w:lang w:val="ru-RU"/>
        </w:rPr>
        <w:t>1. Предмет договора:</w:t>
      </w:r>
      <w:r w:rsidRPr="002D74D7">
        <w:rPr>
          <w:rFonts w:eastAsia="Candara"/>
          <w:color w:val="auto"/>
          <w:sz w:val="24"/>
          <w:szCs w:val="24"/>
          <w:lang w:val="ru-RU"/>
        </w:rPr>
        <w:t xml:space="preserve"> </w:t>
      </w:r>
      <w:r w:rsidR="00DD20E3" w:rsidRPr="00DD20E3">
        <w:rPr>
          <w:bCs/>
          <w:sz w:val="24"/>
          <w:lang w:val="ru-RU"/>
        </w:rPr>
        <w:t xml:space="preserve">Поставка </w:t>
      </w:r>
      <w:r w:rsidR="00AD06A8" w:rsidRPr="00AD06A8">
        <w:rPr>
          <w:bCs/>
          <w:sz w:val="24"/>
          <w:szCs w:val="24"/>
          <w:lang w:val="ru-RU" w:eastAsia="ru-RU"/>
        </w:rPr>
        <w:t xml:space="preserve">экспресс-тестов для проведения наркотестирования </w:t>
      </w:r>
      <w:bookmarkStart w:id="0" w:name="_GoBack"/>
      <w:bookmarkEnd w:id="0"/>
      <w:r w:rsidR="000F31D7" w:rsidRPr="000F31D7">
        <w:rPr>
          <w:bCs/>
          <w:sz w:val="24"/>
          <w:szCs w:val="24"/>
          <w:lang w:val="ru-RU" w:eastAsia="ru-RU"/>
        </w:rPr>
        <w:t>для нужд ЧУЗ «КБ «РЖД-Медицина» г. Ярославль»</w:t>
      </w:r>
      <w:r w:rsidRPr="00672028">
        <w:rPr>
          <w:rFonts w:eastAsia="Candara"/>
          <w:color w:val="auto"/>
          <w:sz w:val="24"/>
          <w:szCs w:val="24"/>
          <w:lang w:val="ru-RU"/>
        </w:rPr>
        <w:t>.</w:t>
      </w:r>
    </w:p>
    <w:p w:rsidR="008C2F78" w:rsidRPr="008C2F78" w:rsidRDefault="008C2F78" w:rsidP="008C2F78">
      <w:pPr>
        <w:spacing w:after="0" w:line="240" w:lineRule="auto"/>
        <w:ind w:left="0" w:firstLine="0"/>
        <w:rPr>
          <w:rFonts w:eastAsia="Calibri"/>
          <w:b/>
          <w:bCs/>
          <w:color w:val="auto"/>
          <w:sz w:val="24"/>
          <w:szCs w:val="24"/>
          <w:lang w:val="ru-RU"/>
        </w:rPr>
      </w:pPr>
      <w:r w:rsidRPr="008C2F78">
        <w:rPr>
          <w:rFonts w:eastAsia="Calibri"/>
          <w:b/>
          <w:color w:val="auto"/>
          <w:sz w:val="24"/>
          <w:szCs w:val="24"/>
          <w:lang w:val="ru-RU"/>
        </w:rPr>
        <w:t xml:space="preserve">2. </w:t>
      </w:r>
      <w:r w:rsidRPr="008C2F78">
        <w:rPr>
          <w:rFonts w:eastAsia="Calibri"/>
          <w:b/>
          <w:bCs/>
          <w:color w:val="auto"/>
          <w:sz w:val="24"/>
          <w:szCs w:val="24"/>
          <w:lang w:val="ru-RU"/>
        </w:rPr>
        <w:t>Требование к товару:</w:t>
      </w:r>
    </w:p>
    <w:p w:rsidR="008C2F78" w:rsidRPr="008C2F78" w:rsidRDefault="008C2F78" w:rsidP="008C2F78">
      <w:pPr>
        <w:spacing w:after="0" w:line="240" w:lineRule="auto"/>
        <w:ind w:left="0" w:firstLine="0"/>
        <w:rPr>
          <w:rFonts w:eastAsia="Calibri"/>
          <w:b/>
          <w:bCs/>
          <w:color w:val="auto"/>
          <w:sz w:val="24"/>
          <w:szCs w:val="24"/>
          <w:lang w:val="ru-RU"/>
        </w:rPr>
      </w:pPr>
      <w:r w:rsidRPr="008C2F78">
        <w:rPr>
          <w:rFonts w:eastAsia="Calibri"/>
          <w:bCs/>
          <w:color w:val="auto"/>
          <w:sz w:val="24"/>
          <w:szCs w:val="24"/>
          <w:lang w:val="ru-RU"/>
        </w:rPr>
        <w:t>2.1. Комплектность поставки товара обязательна.</w:t>
      </w:r>
      <w:r w:rsidRPr="008C2F78">
        <w:rPr>
          <w:rFonts w:eastAsia="Calibri"/>
          <w:b/>
          <w:bCs/>
          <w:color w:val="auto"/>
          <w:sz w:val="24"/>
          <w:szCs w:val="24"/>
          <w:lang w:val="ru-RU"/>
        </w:rPr>
        <w:t xml:space="preserve"> </w:t>
      </w:r>
    </w:p>
    <w:p w:rsidR="008C2F78" w:rsidRPr="008C2F78" w:rsidRDefault="008C2F78" w:rsidP="008C2F78">
      <w:pPr>
        <w:spacing w:after="0" w:line="240" w:lineRule="auto"/>
        <w:ind w:left="0" w:firstLine="0"/>
        <w:rPr>
          <w:rFonts w:eastAsia="Calibri"/>
          <w:color w:val="auto"/>
          <w:sz w:val="24"/>
          <w:szCs w:val="24"/>
          <w:lang w:val="ru-RU"/>
        </w:rPr>
      </w:pPr>
      <w:r w:rsidRPr="008C2F78">
        <w:rPr>
          <w:rFonts w:eastAsia="Calibri"/>
          <w:bCs/>
          <w:color w:val="auto"/>
          <w:sz w:val="24"/>
          <w:szCs w:val="24"/>
          <w:lang w:val="ru-RU"/>
        </w:rPr>
        <w:t xml:space="preserve">2.2. </w:t>
      </w:r>
      <w:r w:rsidRPr="008C2F78">
        <w:rPr>
          <w:rFonts w:eastAsia="Calibri"/>
          <w:color w:val="auto"/>
          <w:sz w:val="24"/>
          <w:szCs w:val="24"/>
          <w:lang w:val="ru-RU"/>
        </w:rPr>
        <w:t>Качество поставляемого товара должно соответствовать технологическим и эксплуатационным (техническим) требованиям, предъявляемым к товару данного вида действующими нормативами и стандартами Российской Федерации.</w:t>
      </w:r>
    </w:p>
    <w:p w:rsidR="008C2F78" w:rsidRPr="008C2F78" w:rsidRDefault="008C2F78" w:rsidP="008C2F78">
      <w:pPr>
        <w:spacing w:after="0" w:line="240" w:lineRule="auto"/>
        <w:ind w:left="0" w:firstLine="0"/>
        <w:rPr>
          <w:rFonts w:eastAsia="Calibri"/>
          <w:color w:val="auto"/>
          <w:sz w:val="24"/>
          <w:szCs w:val="24"/>
          <w:lang w:val="ru-RU"/>
        </w:rPr>
      </w:pPr>
      <w:r w:rsidRPr="008C2F78">
        <w:rPr>
          <w:rFonts w:eastAsia="Calibri"/>
          <w:color w:val="auto"/>
          <w:sz w:val="24"/>
          <w:szCs w:val="24"/>
          <w:lang w:val="ru-RU"/>
        </w:rPr>
        <w:t xml:space="preserve">2.3. </w:t>
      </w:r>
      <w:r w:rsidR="006D5411" w:rsidRPr="005C4AAD">
        <w:rPr>
          <w:rFonts w:eastAsia="Calibri"/>
          <w:sz w:val="24"/>
          <w:szCs w:val="24"/>
          <w:lang w:val="ru-RU" w:eastAsia="ru-RU"/>
        </w:rPr>
        <w:t>Остаточный срок годности Товара должен быть не менее 70% на момент поставки Товара на склад Покупателя</w:t>
      </w:r>
      <w:r w:rsidRPr="008C2F78">
        <w:rPr>
          <w:rFonts w:eastAsia="Calibri"/>
          <w:color w:val="auto"/>
          <w:sz w:val="24"/>
          <w:szCs w:val="24"/>
          <w:lang w:val="ru-RU"/>
        </w:rPr>
        <w:t>.</w:t>
      </w:r>
    </w:p>
    <w:p w:rsidR="008C2F78" w:rsidRPr="008C2F78" w:rsidRDefault="008C2F78" w:rsidP="008C2F78">
      <w:pPr>
        <w:spacing w:after="0" w:line="240" w:lineRule="auto"/>
        <w:ind w:left="0" w:firstLine="0"/>
        <w:rPr>
          <w:rFonts w:eastAsia="Calibri"/>
          <w:color w:val="auto"/>
          <w:sz w:val="24"/>
          <w:szCs w:val="24"/>
          <w:lang w:val="ru-RU"/>
        </w:rPr>
      </w:pPr>
      <w:r w:rsidRPr="008C2F78">
        <w:rPr>
          <w:rFonts w:eastAsia="Calibri"/>
          <w:color w:val="auto"/>
          <w:sz w:val="24"/>
          <w:szCs w:val="24"/>
          <w:lang w:val="ru-RU"/>
        </w:rPr>
        <w:t>2.4. Поставляемый товар должен быть новым товаром, не прошедшим переработку и восстановление потребительских свойств, не бывшим в употреблении, эквивалентным запрашиваемым техническим характеристикам и параметрам, а также свободным от прав третьих лиц. Импортный товар должен быть выпущен для свободного обращения на территории РФ с уплатой всех таможенных платежей и пошлин.</w:t>
      </w:r>
    </w:p>
    <w:p w:rsidR="008C2F78" w:rsidRPr="008C2F78" w:rsidRDefault="008C2F78" w:rsidP="008C2F78">
      <w:pPr>
        <w:spacing w:after="0" w:line="240" w:lineRule="auto"/>
        <w:ind w:left="0" w:firstLine="0"/>
        <w:rPr>
          <w:rFonts w:eastAsia="Calibri"/>
          <w:b/>
          <w:color w:val="auto"/>
          <w:sz w:val="24"/>
          <w:szCs w:val="24"/>
          <w:lang w:val="ru-RU"/>
        </w:rPr>
      </w:pPr>
      <w:r w:rsidRPr="008C2F78">
        <w:rPr>
          <w:rFonts w:eastAsia="Calibri"/>
          <w:b/>
          <w:color w:val="auto"/>
          <w:sz w:val="24"/>
          <w:szCs w:val="24"/>
          <w:lang w:val="ru-RU"/>
        </w:rPr>
        <w:t xml:space="preserve">3. Срок поставки товара: </w:t>
      </w:r>
    </w:p>
    <w:p w:rsidR="008C2F78" w:rsidRPr="008C2F78" w:rsidRDefault="008C2F78" w:rsidP="008C2F78">
      <w:pPr>
        <w:spacing w:after="0" w:line="240" w:lineRule="auto"/>
        <w:ind w:left="0" w:firstLine="0"/>
        <w:rPr>
          <w:rFonts w:eastAsia="Calibri"/>
          <w:color w:val="auto"/>
          <w:sz w:val="24"/>
          <w:szCs w:val="24"/>
          <w:lang w:val="ru-RU"/>
        </w:rPr>
      </w:pPr>
      <w:r w:rsidRPr="008C2F78">
        <w:rPr>
          <w:rFonts w:eastAsia="Calibri"/>
          <w:color w:val="auto"/>
          <w:sz w:val="24"/>
          <w:szCs w:val="24"/>
          <w:lang w:val="ru-RU"/>
        </w:rPr>
        <w:t xml:space="preserve">3.1. Поставка товара осуществляется в течение 7 (Семи) рабочих дней с момента подачи заявки, направленной посредством автоматизированной системы заказов «Электронный ордер». </w:t>
      </w:r>
    </w:p>
    <w:p w:rsidR="008C2F78" w:rsidRPr="008C2F78" w:rsidRDefault="008C2F78" w:rsidP="008C2F78">
      <w:pPr>
        <w:spacing w:after="0" w:line="240" w:lineRule="auto"/>
        <w:ind w:left="0" w:firstLine="0"/>
        <w:rPr>
          <w:rFonts w:eastAsia="Calibri"/>
          <w:color w:val="auto"/>
          <w:sz w:val="24"/>
          <w:szCs w:val="24"/>
          <w:lang w:val="ru-RU"/>
        </w:rPr>
      </w:pPr>
      <w:r w:rsidRPr="008C2F78">
        <w:rPr>
          <w:rFonts w:eastAsia="Calibri"/>
          <w:color w:val="auto"/>
          <w:sz w:val="24"/>
          <w:szCs w:val="24"/>
          <w:lang w:val="ru-RU"/>
        </w:rPr>
        <w:t>3.2. Товар поставляется партиями по</w:t>
      </w:r>
      <w:r w:rsidR="00640A04">
        <w:rPr>
          <w:rFonts w:eastAsia="Calibri"/>
          <w:color w:val="auto"/>
          <w:sz w:val="24"/>
          <w:szCs w:val="24"/>
          <w:lang w:val="ru-RU"/>
        </w:rPr>
        <w:t xml:space="preserve"> заявкам Покупателя в течение </w:t>
      </w:r>
      <w:r w:rsidR="00F67174">
        <w:rPr>
          <w:rFonts w:eastAsia="Calibri"/>
          <w:color w:val="auto"/>
          <w:sz w:val="24"/>
          <w:szCs w:val="24"/>
          <w:lang w:val="ru-RU"/>
        </w:rPr>
        <w:t>12</w:t>
      </w:r>
      <w:r w:rsidR="00D9058A">
        <w:rPr>
          <w:rFonts w:eastAsia="Calibri"/>
          <w:color w:val="auto"/>
          <w:sz w:val="24"/>
          <w:szCs w:val="24"/>
          <w:lang w:val="ru-RU"/>
        </w:rPr>
        <w:t xml:space="preserve"> (</w:t>
      </w:r>
      <w:r w:rsidR="00F67174">
        <w:rPr>
          <w:rFonts w:eastAsia="Calibri"/>
          <w:color w:val="auto"/>
          <w:sz w:val="24"/>
          <w:szCs w:val="24"/>
          <w:lang w:val="ru-RU"/>
        </w:rPr>
        <w:t>двенадцати</w:t>
      </w:r>
      <w:r w:rsidR="002D74D7">
        <w:rPr>
          <w:rFonts w:eastAsia="Calibri"/>
          <w:color w:val="auto"/>
          <w:sz w:val="24"/>
          <w:szCs w:val="24"/>
          <w:lang w:val="ru-RU"/>
        </w:rPr>
        <w:t>)</w:t>
      </w:r>
      <w:r w:rsidRPr="008C2F78">
        <w:rPr>
          <w:rFonts w:eastAsia="Calibri"/>
          <w:color w:val="auto"/>
          <w:sz w:val="24"/>
          <w:szCs w:val="24"/>
          <w:lang w:val="ru-RU"/>
        </w:rPr>
        <w:t xml:space="preserve"> месяцев с даты заключения договора                                                                                                                                                    </w:t>
      </w:r>
    </w:p>
    <w:p w:rsidR="008C2F78" w:rsidRPr="008C2F78" w:rsidRDefault="008C2F78" w:rsidP="008C2F78">
      <w:pPr>
        <w:spacing w:after="0" w:line="240" w:lineRule="auto"/>
        <w:ind w:left="0" w:firstLine="0"/>
        <w:rPr>
          <w:rFonts w:eastAsia="Calibri"/>
          <w:b/>
          <w:bCs/>
          <w:color w:val="auto"/>
          <w:sz w:val="24"/>
          <w:szCs w:val="24"/>
          <w:lang w:val="ru-RU"/>
        </w:rPr>
      </w:pPr>
      <w:r w:rsidRPr="008C2F78">
        <w:rPr>
          <w:rFonts w:eastAsia="Calibri"/>
          <w:b/>
          <w:bCs/>
          <w:color w:val="auto"/>
          <w:sz w:val="24"/>
          <w:szCs w:val="24"/>
          <w:lang w:val="ru-RU"/>
        </w:rPr>
        <w:t xml:space="preserve">4. Условия поставки товара: </w:t>
      </w:r>
    </w:p>
    <w:p w:rsidR="007E4F3B" w:rsidRDefault="008C2F78" w:rsidP="007E4F3B">
      <w:pPr>
        <w:spacing w:after="0" w:line="240" w:lineRule="auto"/>
        <w:ind w:left="0" w:firstLine="0"/>
        <w:rPr>
          <w:rFonts w:eastAsia="Calibri"/>
          <w:color w:val="auto"/>
          <w:sz w:val="24"/>
          <w:szCs w:val="24"/>
          <w:lang w:val="ru-RU"/>
        </w:rPr>
      </w:pPr>
      <w:r w:rsidRPr="008C2F78">
        <w:rPr>
          <w:rFonts w:eastAsia="Calibri"/>
          <w:color w:val="auto"/>
          <w:sz w:val="24"/>
          <w:szCs w:val="24"/>
          <w:lang w:val="ru-RU"/>
        </w:rPr>
        <w:t>Поставщик осуществляет поставку, а также разгрузку Товара своими силами, средствами и транспортом или силами третьих лиц за счет средств Поставщика в складские помещения Покупателя, расположенные по адресу: г. Ярославль, Суздальское шоссе, д. 21.</w:t>
      </w:r>
    </w:p>
    <w:p w:rsidR="000F31D7" w:rsidRPr="00AD06A8" w:rsidRDefault="008C2F78" w:rsidP="0019206E">
      <w:pPr>
        <w:pStyle w:val="a5"/>
        <w:numPr>
          <w:ilvl w:val="0"/>
          <w:numId w:val="13"/>
        </w:numPr>
        <w:ind w:left="0" w:firstLine="0"/>
        <w:rPr>
          <w:rFonts w:eastAsia="Calibri"/>
          <w:b/>
          <w:bCs/>
          <w:lang w:val="ru-RU"/>
        </w:rPr>
      </w:pPr>
      <w:r w:rsidRPr="00AD06A8">
        <w:rPr>
          <w:rFonts w:eastAsia="Calibri"/>
          <w:b/>
          <w:bCs/>
          <w:lang w:val="ru-RU"/>
        </w:rPr>
        <w:t>Перечень поставляемого Товара:</w:t>
      </w: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284"/>
        <w:gridCol w:w="8839"/>
        <w:gridCol w:w="708"/>
        <w:gridCol w:w="1134"/>
        <w:gridCol w:w="1277"/>
      </w:tblGrid>
      <w:tr w:rsidR="000F31D7" w:rsidRPr="001D6673" w:rsidTr="00AD06A8">
        <w:tc>
          <w:tcPr>
            <w:tcW w:w="638" w:type="dxa"/>
            <w:tcBorders>
              <w:top w:val="single" w:sz="4" w:space="0" w:color="auto"/>
              <w:left w:val="single" w:sz="4" w:space="0" w:color="auto"/>
              <w:bottom w:val="single" w:sz="4" w:space="0" w:color="auto"/>
              <w:right w:val="single" w:sz="4" w:space="0" w:color="auto"/>
            </w:tcBorders>
            <w:hideMark/>
          </w:tcPr>
          <w:p w:rsidR="000F31D7" w:rsidRPr="000F31D7" w:rsidRDefault="000F31D7" w:rsidP="000F31D7">
            <w:pPr>
              <w:spacing w:after="0" w:line="240" w:lineRule="auto"/>
              <w:ind w:left="0" w:firstLine="0"/>
              <w:jc w:val="center"/>
              <w:rPr>
                <w:b/>
                <w:color w:val="222222"/>
                <w:sz w:val="20"/>
                <w:szCs w:val="20"/>
                <w:lang w:val="ru-RU" w:eastAsia="ru-RU"/>
              </w:rPr>
            </w:pPr>
            <w:r w:rsidRPr="000F31D7">
              <w:rPr>
                <w:b/>
                <w:color w:val="auto"/>
                <w:sz w:val="20"/>
                <w:szCs w:val="20"/>
                <w:lang w:val="ru-RU" w:eastAsia="ru-RU"/>
              </w:rPr>
              <w:t>№ п</w:t>
            </w:r>
            <w:r w:rsidRPr="000F31D7">
              <w:rPr>
                <w:b/>
                <w:color w:val="auto"/>
                <w:sz w:val="20"/>
                <w:szCs w:val="20"/>
                <w:lang w:eastAsia="ru-RU"/>
              </w:rPr>
              <w:t>/</w:t>
            </w:r>
            <w:r w:rsidRPr="000F31D7">
              <w:rPr>
                <w:b/>
                <w:color w:val="auto"/>
                <w:sz w:val="20"/>
                <w:szCs w:val="20"/>
                <w:lang w:val="ru-RU" w:eastAsia="ru-RU"/>
              </w:rPr>
              <w:t>п</w:t>
            </w:r>
          </w:p>
        </w:tc>
        <w:tc>
          <w:tcPr>
            <w:tcW w:w="2284" w:type="dxa"/>
            <w:tcBorders>
              <w:top w:val="single" w:sz="4" w:space="0" w:color="auto"/>
              <w:left w:val="single" w:sz="4" w:space="0" w:color="auto"/>
              <w:bottom w:val="single" w:sz="4" w:space="0" w:color="auto"/>
              <w:right w:val="single" w:sz="4" w:space="0" w:color="auto"/>
            </w:tcBorders>
            <w:hideMark/>
          </w:tcPr>
          <w:p w:rsidR="000F31D7" w:rsidRPr="000F31D7" w:rsidRDefault="000F31D7" w:rsidP="000F31D7">
            <w:pPr>
              <w:spacing w:after="0" w:line="240" w:lineRule="auto"/>
              <w:ind w:left="0" w:firstLine="0"/>
              <w:jc w:val="center"/>
              <w:rPr>
                <w:b/>
                <w:color w:val="auto"/>
                <w:sz w:val="20"/>
                <w:szCs w:val="20"/>
                <w:lang w:val="ru-RU" w:eastAsia="ru-RU"/>
              </w:rPr>
            </w:pPr>
            <w:r w:rsidRPr="000F31D7">
              <w:rPr>
                <w:b/>
                <w:color w:val="auto"/>
                <w:sz w:val="20"/>
                <w:szCs w:val="20"/>
                <w:lang w:val="ru-RU" w:eastAsia="ru-RU"/>
              </w:rPr>
              <w:t>Наименование товара</w:t>
            </w:r>
          </w:p>
        </w:tc>
        <w:tc>
          <w:tcPr>
            <w:tcW w:w="8839" w:type="dxa"/>
            <w:tcBorders>
              <w:top w:val="single" w:sz="4" w:space="0" w:color="auto"/>
              <w:left w:val="single" w:sz="4" w:space="0" w:color="auto"/>
              <w:bottom w:val="single" w:sz="4" w:space="0" w:color="auto"/>
              <w:right w:val="single" w:sz="4" w:space="0" w:color="auto"/>
            </w:tcBorders>
            <w:hideMark/>
          </w:tcPr>
          <w:p w:rsidR="000F31D7" w:rsidRPr="000F31D7" w:rsidRDefault="000F31D7" w:rsidP="000F31D7">
            <w:pPr>
              <w:spacing w:after="0" w:line="240" w:lineRule="auto"/>
              <w:ind w:left="0" w:firstLine="0"/>
              <w:jc w:val="center"/>
              <w:rPr>
                <w:b/>
                <w:color w:val="auto"/>
                <w:sz w:val="20"/>
                <w:szCs w:val="20"/>
                <w:lang w:val="ru-RU" w:eastAsia="ru-RU"/>
              </w:rPr>
            </w:pPr>
            <w:r w:rsidRPr="000F31D7">
              <w:rPr>
                <w:b/>
                <w:sz w:val="20"/>
                <w:szCs w:val="20"/>
              </w:rPr>
              <w:t>Характеристики товара, требуемые показатели</w:t>
            </w:r>
          </w:p>
        </w:tc>
        <w:tc>
          <w:tcPr>
            <w:tcW w:w="708" w:type="dxa"/>
            <w:tcBorders>
              <w:top w:val="single" w:sz="4" w:space="0" w:color="auto"/>
              <w:left w:val="single" w:sz="4" w:space="0" w:color="auto"/>
              <w:bottom w:val="single" w:sz="4" w:space="0" w:color="auto"/>
              <w:right w:val="single" w:sz="4" w:space="0" w:color="auto"/>
            </w:tcBorders>
            <w:hideMark/>
          </w:tcPr>
          <w:p w:rsidR="000F31D7" w:rsidRPr="000F31D7" w:rsidRDefault="000F31D7" w:rsidP="000F31D7">
            <w:pPr>
              <w:spacing w:after="0" w:line="240" w:lineRule="auto"/>
              <w:ind w:left="0" w:firstLine="0"/>
              <w:jc w:val="center"/>
              <w:rPr>
                <w:b/>
                <w:color w:val="auto"/>
                <w:sz w:val="20"/>
                <w:szCs w:val="20"/>
                <w:lang w:val="ru-RU" w:eastAsia="ru-RU"/>
              </w:rPr>
            </w:pPr>
            <w:r w:rsidRPr="000F31D7">
              <w:rPr>
                <w:b/>
                <w:color w:val="auto"/>
                <w:sz w:val="20"/>
                <w:szCs w:val="20"/>
                <w:lang w:val="ru-RU" w:eastAsia="ru-RU"/>
              </w:rPr>
              <w:t>Ед. изм.</w:t>
            </w:r>
          </w:p>
        </w:tc>
        <w:tc>
          <w:tcPr>
            <w:tcW w:w="1134" w:type="dxa"/>
            <w:tcBorders>
              <w:top w:val="single" w:sz="4" w:space="0" w:color="auto"/>
              <w:left w:val="single" w:sz="4" w:space="0" w:color="auto"/>
              <w:bottom w:val="single" w:sz="4" w:space="0" w:color="auto"/>
              <w:right w:val="single" w:sz="4" w:space="0" w:color="auto"/>
            </w:tcBorders>
            <w:hideMark/>
          </w:tcPr>
          <w:p w:rsidR="000F31D7" w:rsidRPr="000F31D7" w:rsidRDefault="000F31D7" w:rsidP="000F31D7">
            <w:pPr>
              <w:spacing w:after="0" w:line="240" w:lineRule="auto"/>
              <w:ind w:left="0" w:firstLine="0"/>
              <w:jc w:val="center"/>
              <w:rPr>
                <w:b/>
                <w:color w:val="auto"/>
                <w:sz w:val="20"/>
                <w:szCs w:val="20"/>
                <w:lang w:val="ru-RU" w:eastAsia="ru-RU"/>
              </w:rPr>
            </w:pPr>
            <w:r w:rsidRPr="000F31D7">
              <w:rPr>
                <w:b/>
                <w:color w:val="auto"/>
                <w:sz w:val="20"/>
                <w:szCs w:val="20"/>
                <w:lang w:val="ru-RU" w:eastAsia="ru-RU"/>
              </w:rPr>
              <w:t>Кол-во</w:t>
            </w:r>
          </w:p>
        </w:tc>
        <w:tc>
          <w:tcPr>
            <w:tcW w:w="1277" w:type="dxa"/>
            <w:tcBorders>
              <w:top w:val="single" w:sz="4" w:space="0" w:color="auto"/>
              <w:left w:val="single" w:sz="4" w:space="0" w:color="auto"/>
              <w:bottom w:val="single" w:sz="4" w:space="0" w:color="auto"/>
              <w:right w:val="single" w:sz="4" w:space="0" w:color="auto"/>
            </w:tcBorders>
          </w:tcPr>
          <w:p w:rsidR="000F31D7" w:rsidRPr="00A3083E" w:rsidRDefault="000F31D7" w:rsidP="000F31D7">
            <w:pPr>
              <w:widowControl w:val="0"/>
              <w:autoSpaceDE w:val="0"/>
              <w:autoSpaceDN w:val="0"/>
              <w:spacing w:after="0" w:line="256" w:lineRule="auto"/>
              <w:ind w:left="0" w:firstLine="0"/>
              <w:jc w:val="center"/>
              <w:rPr>
                <w:rFonts w:eastAsia="Candara"/>
                <w:b/>
                <w:bCs/>
                <w:color w:val="auto"/>
                <w:sz w:val="20"/>
                <w:szCs w:val="20"/>
                <w:lang w:val="ru-RU" w:eastAsia="ru-RU"/>
              </w:rPr>
            </w:pPr>
            <w:r w:rsidRPr="00A3083E">
              <w:rPr>
                <w:rFonts w:eastAsia="Candara"/>
                <w:b/>
                <w:bCs/>
                <w:color w:val="auto"/>
                <w:sz w:val="20"/>
                <w:szCs w:val="20"/>
                <w:lang w:val="ru-RU" w:eastAsia="ru-RU"/>
              </w:rPr>
              <w:t>НМЦ за ед. изм. (руб.)</w:t>
            </w:r>
          </w:p>
        </w:tc>
      </w:tr>
      <w:tr w:rsidR="00AD06A8" w:rsidRPr="001D6673" w:rsidTr="00AD06A8">
        <w:tc>
          <w:tcPr>
            <w:tcW w:w="638" w:type="dxa"/>
            <w:tcBorders>
              <w:top w:val="single" w:sz="4" w:space="0" w:color="auto"/>
              <w:left w:val="single" w:sz="4" w:space="0" w:color="auto"/>
              <w:bottom w:val="single" w:sz="4" w:space="0" w:color="auto"/>
              <w:right w:val="single" w:sz="4" w:space="0" w:color="auto"/>
            </w:tcBorders>
          </w:tcPr>
          <w:p w:rsidR="00AD06A8" w:rsidRPr="00AD06A8" w:rsidRDefault="00AD06A8" w:rsidP="00AD06A8">
            <w:pPr>
              <w:spacing w:after="0" w:line="240" w:lineRule="auto"/>
              <w:ind w:left="0" w:firstLine="0"/>
              <w:jc w:val="center"/>
              <w:rPr>
                <w:color w:val="auto"/>
                <w:sz w:val="20"/>
                <w:szCs w:val="20"/>
                <w:lang w:val="ru-RU" w:eastAsia="ru-RU"/>
              </w:rPr>
            </w:pPr>
            <w:r w:rsidRPr="00AD06A8">
              <w:rPr>
                <w:color w:val="auto"/>
                <w:sz w:val="20"/>
                <w:szCs w:val="20"/>
                <w:lang w:val="ru-RU" w:eastAsia="ru-RU"/>
              </w:rPr>
              <w:t>1.</w:t>
            </w:r>
          </w:p>
        </w:tc>
        <w:tc>
          <w:tcPr>
            <w:tcW w:w="2284" w:type="dxa"/>
          </w:tcPr>
          <w:p w:rsidR="00AD06A8" w:rsidRPr="001D6673" w:rsidRDefault="00AD06A8" w:rsidP="00AD06A8">
            <w:pPr>
              <w:spacing w:after="0"/>
              <w:ind w:left="0" w:firstLine="0"/>
              <w:rPr>
                <w:sz w:val="20"/>
                <w:szCs w:val="20"/>
                <w:lang w:val="ru-RU"/>
              </w:rPr>
            </w:pPr>
            <w:r w:rsidRPr="001D6673">
              <w:rPr>
                <w:sz w:val="20"/>
                <w:szCs w:val="20"/>
                <w:lang w:val="ru-RU"/>
              </w:rPr>
              <w:t xml:space="preserve">Экспресс тест  </w:t>
            </w:r>
            <w:r w:rsidRPr="00AD06A8">
              <w:rPr>
                <w:sz w:val="20"/>
                <w:szCs w:val="20"/>
                <w:lang w:val="ru-RU"/>
              </w:rPr>
              <w:t>на 10 (десять) опр</w:t>
            </w:r>
            <w:r w:rsidRPr="001D6673">
              <w:rPr>
                <w:sz w:val="20"/>
                <w:szCs w:val="20"/>
                <w:lang w:val="ru-RU"/>
              </w:rPr>
              <w:t xml:space="preserve">еделений наркотических веществ в моче </w:t>
            </w:r>
          </w:p>
        </w:tc>
        <w:tc>
          <w:tcPr>
            <w:tcW w:w="8839" w:type="dxa"/>
          </w:tcPr>
          <w:p w:rsidR="00AD06A8" w:rsidRDefault="00AD06A8" w:rsidP="00AD06A8">
            <w:pPr>
              <w:spacing w:after="0"/>
              <w:ind w:left="0" w:firstLine="0"/>
              <w:rPr>
                <w:sz w:val="20"/>
                <w:szCs w:val="20"/>
                <w:lang w:val="ru-RU"/>
              </w:rPr>
            </w:pPr>
            <w:r w:rsidRPr="001D6673">
              <w:rPr>
                <w:sz w:val="20"/>
                <w:szCs w:val="20"/>
                <w:lang w:val="ru-RU"/>
              </w:rPr>
              <w:t xml:space="preserve">Тест-мультипанель предназначена для </w:t>
            </w:r>
            <w:r w:rsidRPr="001D6673">
              <w:rPr>
                <w:sz w:val="20"/>
                <w:szCs w:val="20"/>
              </w:rPr>
              <w:t>in</w:t>
            </w:r>
            <w:r w:rsidRPr="001D6673">
              <w:rPr>
                <w:sz w:val="20"/>
                <w:szCs w:val="20"/>
                <w:lang w:val="ru-RU"/>
              </w:rPr>
              <w:t xml:space="preserve"> </w:t>
            </w:r>
            <w:r w:rsidRPr="001D6673">
              <w:rPr>
                <w:sz w:val="20"/>
                <w:szCs w:val="20"/>
              </w:rPr>
              <w:t>vitro</w:t>
            </w:r>
            <w:r w:rsidRPr="001D6673">
              <w:rPr>
                <w:sz w:val="20"/>
                <w:szCs w:val="20"/>
                <w:lang w:val="ru-RU"/>
              </w:rPr>
              <w:t xml:space="preserve"> одноэтапного быстрого качественного одновременного определения в моче человека методом иммунохроматографического анализа, погружного типа</w:t>
            </w:r>
            <w:r>
              <w:rPr>
                <w:sz w:val="20"/>
                <w:szCs w:val="20"/>
                <w:lang w:val="ru-RU"/>
              </w:rPr>
              <w:t>.</w:t>
            </w:r>
          </w:p>
          <w:p w:rsidR="00AD06A8" w:rsidRPr="001D6673" w:rsidRDefault="00AD06A8" w:rsidP="00AD06A8">
            <w:pPr>
              <w:spacing w:after="0"/>
              <w:ind w:left="0" w:firstLine="0"/>
              <w:rPr>
                <w:sz w:val="20"/>
                <w:szCs w:val="20"/>
                <w:lang w:val="ru-RU"/>
              </w:rPr>
            </w:pPr>
            <w:r w:rsidRPr="001D6673">
              <w:rPr>
                <w:sz w:val="20"/>
                <w:szCs w:val="20"/>
                <w:lang w:val="ru-RU"/>
              </w:rPr>
              <w:t xml:space="preserve">Чувствительность определения (минимально определяемая концентрация): </w:t>
            </w:r>
          </w:p>
          <w:p w:rsidR="00AD06A8" w:rsidRPr="001D6673" w:rsidRDefault="00AD06A8" w:rsidP="00AD06A8">
            <w:pPr>
              <w:spacing w:after="0"/>
              <w:ind w:left="0" w:firstLine="0"/>
              <w:rPr>
                <w:sz w:val="20"/>
                <w:szCs w:val="20"/>
                <w:lang w:val="ru-RU"/>
              </w:rPr>
            </w:pPr>
            <w:r w:rsidRPr="001D6673">
              <w:rPr>
                <w:sz w:val="20"/>
                <w:szCs w:val="20"/>
              </w:rPr>
              <w:t>MOP</w:t>
            </w:r>
            <w:r w:rsidRPr="001D6673">
              <w:rPr>
                <w:sz w:val="20"/>
                <w:szCs w:val="20"/>
                <w:lang w:val="ru-RU"/>
              </w:rPr>
              <w:t>,- 300 нг/мл</w:t>
            </w:r>
          </w:p>
          <w:p w:rsidR="00AD06A8" w:rsidRPr="001D6673" w:rsidRDefault="00AD06A8" w:rsidP="00AD06A8">
            <w:pPr>
              <w:spacing w:after="0"/>
              <w:ind w:left="0" w:firstLine="0"/>
              <w:rPr>
                <w:sz w:val="20"/>
                <w:szCs w:val="20"/>
                <w:lang w:val="ru-RU"/>
              </w:rPr>
            </w:pPr>
            <w:r w:rsidRPr="001D6673">
              <w:rPr>
                <w:sz w:val="20"/>
                <w:szCs w:val="20"/>
              </w:rPr>
              <w:t>THC</w:t>
            </w:r>
            <w:r w:rsidRPr="001D6673">
              <w:rPr>
                <w:sz w:val="20"/>
                <w:szCs w:val="20"/>
                <w:lang w:val="ru-RU"/>
              </w:rPr>
              <w:t>, - -50 нг/мл</w:t>
            </w:r>
          </w:p>
          <w:p w:rsidR="00AD06A8" w:rsidRPr="001D6673" w:rsidRDefault="00AD06A8" w:rsidP="00AD06A8">
            <w:pPr>
              <w:spacing w:after="0"/>
              <w:ind w:left="0" w:firstLine="0"/>
              <w:rPr>
                <w:sz w:val="20"/>
                <w:szCs w:val="20"/>
                <w:lang w:val="ru-RU"/>
              </w:rPr>
            </w:pPr>
            <w:r w:rsidRPr="001D6673">
              <w:rPr>
                <w:sz w:val="20"/>
                <w:szCs w:val="20"/>
              </w:rPr>
              <w:t>AMP</w:t>
            </w:r>
            <w:r w:rsidRPr="001D6673">
              <w:rPr>
                <w:sz w:val="20"/>
                <w:szCs w:val="20"/>
                <w:lang w:val="ru-RU"/>
              </w:rPr>
              <w:t xml:space="preserve"> - 500 нг/мл</w:t>
            </w:r>
          </w:p>
          <w:p w:rsidR="00AD06A8" w:rsidRPr="001D6673" w:rsidRDefault="00AD06A8" w:rsidP="00AD06A8">
            <w:pPr>
              <w:spacing w:after="0"/>
              <w:ind w:left="0" w:firstLine="0"/>
              <w:rPr>
                <w:sz w:val="20"/>
                <w:szCs w:val="20"/>
                <w:lang w:val="ru-RU"/>
              </w:rPr>
            </w:pPr>
            <w:r w:rsidRPr="001D6673">
              <w:rPr>
                <w:sz w:val="20"/>
                <w:szCs w:val="20"/>
              </w:rPr>
              <w:t>MET</w:t>
            </w:r>
            <w:r w:rsidRPr="001D6673">
              <w:rPr>
                <w:sz w:val="20"/>
                <w:szCs w:val="20"/>
                <w:lang w:val="ru-RU"/>
              </w:rPr>
              <w:t xml:space="preserve"> - 500 нг/мл</w:t>
            </w:r>
          </w:p>
          <w:p w:rsidR="00AD06A8" w:rsidRPr="001D6673" w:rsidRDefault="00AD06A8" w:rsidP="00AD06A8">
            <w:pPr>
              <w:spacing w:after="0"/>
              <w:ind w:left="0" w:firstLine="0"/>
              <w:rPr>
                <w:sz w:val="20"/>
                <w:szCs w:val="20"/>
                <w:lang w:val="ru-RU"/>
              </w:rPr>
            </w:pPr>
            <w:r w:rsidRPr="001D6673">
              <w:rPr>
                <w:sz w:val="20"/>
                <w:szCs w:val="20"/>
              </w:rPr>
              <w:t>COC</w:t>
            </w:r>
            <w:r w:rsidRPr="001D6673">
              <w:rPr>
                <w:sz w:val="20"/>
                <w:szCs w:val="20"/>
                <w:lang w:val="ru-RU"/>
              </w:rPr>
              <w:t xml:space="preserve"> - 300 нг/мл</w:t>
            </w:r>
          </w:p>
          <w:p w:rsidR="00AD06A8" w:rsidRPr="001D6673" w:rsidRDefault="00AD06A8" w:rsidP="00AD06A8">
            <w:pPr>
              <w:spacing w:after="0"/>
              <w:ind w:left="0" w:firstLine="0"/>
              <w:rPr>
                <w:sz w:val="20"/>
                <w:szCs w:val="20"/>
                <w:lang w:val="ru-RU"/>
              </w:rPr>
            </w:pPr>
            <w:r w:rsidRPr="001D6673">
              <w:rPr>
                <w:sz w:val="20"/>
                <w:szCs w:val="20"/>
              </w:rPr>
              <w:t>BZO</w:t>
            </w:r>
            <w:r w:rsidRPr="001D6673">
              <w:rPr>
                <w:sz w:val="20"/>
                <w:szCs w:val="20"/>
                <w:lang w:val="ru-RU"/>
              </w:rPr>
              <w:t>- 300 нг/мл</w:t>
            </w:r>
          </w:p>
          <w:p w:rsidR="00AD06A8" w:rsidRPr="001D6673" w:rsidRDefault="00AD06A8" w:rsidP="00AD06A8">
            <w:pPr>
              <w:spacing w:after="0"/>
              <w:ind w:left="0" w:firstLine="0"/>
              <w:rPr>
                <w:sz w:val="20"/>
                <w:szCs w:val="20"/>
                <w:lang w:val="ru-RU"/>
              </w:rPr>
            </w:pPr>
            <w:r w:rsidRPr="001D6673">
              <w:rPr>
                <w:sz w:val="20"/>
                <w:szCs w:val="20"/>
              </w:rPr>
              <w:t>BAR</w:t>
            </w:r>
            <w:r w:rsidRPr="001D6673">
              <w:rPr>
                <w:sz w:val="20"/>
                <w:szCs w:val="20"/>
                <w:lang w:val="ru-RU"/>
              </w:rPr>
              <w:t xml:space="preserve"> - 300 нг/мл</w:t>
            </w:r>
          </w:p>
          <w:p w:rsidR="00AD06A8" w:rsidRPr="001D6673" w:rsidRDefault="00AD06A8" w:rsidP="00AD06A8">
            <w:pPr>
              <w:spacing w:after="0"/>
              <w:ind w:left="0" w:firstLine="0"/>
              <w:rPr>
                <w:sz w:val="20"/>
                <w:szCs w:val="20"/>
                <w:lang w:val="ru-RU"/>
              </w:rPr>
            </w:pPr>
            <w:r w:rsidRPr="001D6673">
              <w:rPr>
                <w:sz w:val="20"/>
                <w:szCs w:val="20"/>
              </w:rPr>
              <w:lastRenderedPageBreak/>
              <w:t>MDMA</w:t>
            </w:r>
            <w:r w:rsidRPr="001D6673">
              <w:rPr>
                <w:sz w:val="20"/>
                <w:szCs w:val="20"/>
                <w:lang w:val="ru-RU"/>
              </w:rPr>
              <w:t xml:space="preserve"> - 500 нг/мл</w:t>
            </w:r>
          </w:p>
          <w:p w:rsidR="00AD06A8" w:rsidRPr="001D6673" w:rsidRDefault="00AD06A8" w:rsidP="00AD06A8">
            <w:pPr>
              <w:spacing w:after="0"/>
              <w:ind w:left="0" w:firstLine="0"/>
              <w:rPr>
                <w:sz w:val="20"/>
                <w:szCs w:val="20"/>
                <w:lang w:val="ru-RU"/>
              </w:rPr>
            </w:pPr>
            <w:r w:rsidRPr="001D6673">
              <w:rPr>
                <w:sz w:val="20"/>
                <w:szCs w:val="20"/>
              </w:rPr>
              <w:t>PC</w:t>
            </w:r>
            <w:r w:rsidRPr="001D6673">
              <w:rPr>
                <w:sz w:val="20"/>
                <w:szCs w:val="20"/>
                <w:lang w:val="ru-RU"/>
              </w:rPr>
              <w:t>Р - - 25 нг/мл</w:t>
            </w:r>
          </w:p>
          <w:p w:rsidR="00AD06A8" w:rsidRPr="001D6673" w:rsidRDefault="00AD06A8" w:rsidP="00AD06A8">
            <w:pPr>
              <w:spacing w:after="0"/>
              <w:ind w:left="0" w:firstLine="0"/>
              <w:rPr>
                <w:sz w:val="20"/>
                <w:szCs w:val="20"/>
                <w:lang w:val="ru-RU"/>
              </w:rPr>
            </w:pPr>
            <w:r w:rsidRPr="001D6673">
              <w:rPr>
                <w:sz w:val="20"/>
                <w:szCs w:val="20"/>
                <w:lang w:val="ru-RU"/>
              </w:rPr>
              <w:t>М</w:t>
            </w:r>
            <w:r w:rsidRPr="001D6673">
              <w:rPr>
                <w:sz w:val="20"/>
                <w:szCs w:val="20"/>
              </w:rPr>
              <w:t>TD</w:t>
            </w:r>
            <w:r w:rsidRPr="001D6673">
              <w:rPr>
                <w:sz w:val="20"/>
                <w:szCs w:val="20"/>
                <w:lang w:val="ru-RU"/>
              </w:rPr>
              <w:t xml:space="preserve"> -  300 нг/мл</w:t>
            </w:r>
          </w:p>
          <w:p w:rsidR="00AD06A8" w:rsidRPr="001D6673" w:rsidRDefault="00AD06A8" w:rsidP="00AD06A8">
            <w:pPr>
              <w:spacing w:after="0"/>
              <w:ind w:left="0" w:firstLine="0"/>
              <w:rPr>
                <w:sz w:val="20"/>
                <w:szCs w:val="20"/>
                <w:lang w:val="ru-RU"/>
              </w:rPr>
            </w:pPr>
            <w:r w:rsidRPr="001D6673">
              <w:rPr>
                <w:sz w:val="20"/>
                <w:szCs w:val="20"/>
                <w:lang w:val="ru-RU"/>
              </w:rPr>
              <w:t>Время проведения анализа - 15 минут.</w:t>
            </w:r>
          </w:p>
          <w:p w:rsidR="00AD06A8" w:rsidRPr="001D6673" w:rsidRDefault="00AD06A8" w:rsidP="00AD06A8">
            <w:pPr>
              <w:spacing w:after="0"/>
              <w:ind w:left="0" w:firstLine="0"/>
              <w:rPr>
                <w:sz w:val="20"/>
                <w:szCs w:val="20"/>
                <w:lang w:val="ru-RU"/>
              </w:rPr>
            </w:pPr>
            <w:r w:rsidRPr="001D6673">
              <w:rPr>
                <w:sz w:val="20"/>
                <w:szCs w:val="20"/>
                <w:lang w:val="ru-RU"/>
              </w:rPr>
              <w:t xml:space="preserve">Описание мультипанели: </w:t>
            </w:r>
          </w:p>
          <w:p w:rsidR="00AD06A8" w:rsidRPr="001D6673" w:rsidRDefault="00AD06A8" w:rsidP="00AD06A8">
            <w:pPr>
              <w:numPr>
                <w:ilvl w:val="0"/>
                <w:numId w:val="30"/>
              </w:numPr>
              <w:spacing w:after="0" w:line="240" w:lineRule="auto"/>
              <w:ind w:left="0"/>
              <w:jc w:val="left"/>
              <w:rPr>
                <w:sz w:val="20"/>
                <w:szCs w:val="20"/>
                <w:lang w:val="ru-RU"/>
              </w:rPr>
            </w:pPr>
            <w:r w:rsidRPr="001D6673">
              <w:rPr>
                <w:sz w:val="20"/>
                <w:szCs w:val="20"/>
                <w:lang w:val="ru-RU"/>
              </w:rPr>
              <w:t>Каждый набор полосок предназначен для одного одновременного определения наличия соответствующих наркотиков (или их производных) в моче человека</w:t>
            </w:r>
          </w:p>
          <w:p w:rsidR="00AD06A8" w:rsidRPr="00AD06A8" w:rsidRDefault="00AD06A8" w:rsidP="00AD06A8">
            <w:pPr>
              <w:numPr>
                <w:ilvl w:val="0"/>
                <w:numId w:val="30"/>
              </w:numPr>
              <w:spacing w:after="0" w:line="240" w:lineRule="auto"/>
              <w:ind w:left="0"/>
              <w:rPr>
                <w:sz w:val="20"/>
                <w:szCs w:val="20"/>
              </w:rPr>
            </w:pPr>
            <w:r w:rsidRPr="001D6673">
              <w:rPr>
                <w:sz w:val="20"/>
                <w:szCs w:val="20"/>
              </w:rPr>
              <w:t>Тест мультипанель погружного типа.</w:t>
            </w:r>
          </w:p>
        </w:tc>
        <w:tc>
          <w:tcPr>
            <w:tcW w:w="708" w:type="dxa"/>
            <w:tcBorders>
              <w:top w:val="single" w:sz="4" w:space="0" w:color="auto"/>
              <w:left w:val="single" w:sz="4" w:space="0" w:color="auto"/>
              <w:bottom w:val="single" w:sz="4" w:space="0" w:color="auto"/>
              <w:right w:val="single" w:sz="4" w:space="0" w:color="auto"/>
            </w:tcBorders>
          </w:tcPr>
          <w:p w:rsidR="00AD06A8" w:rsidRPr="000F31D7" w:rsidRDefault="00AD06A8" w:rsidP="00AD06A8">
            <w:pPr>
              <w:spacing w:after="0" w:line="240" w:lineRule="auto"/>
              <w:ind w:left="0" w:firstLine="0"/>
              <w:jc w:val="center"/>
              <w:rPr>
                <w:rFonts w:eastAsia="Calibri"/>
                <w:color w:val="auto"/>
                <w:sz w:val="20"/>
                <w:szCs w:val="20"/>
                <w:lang w:val="ru-RU"/>
              </w:rPr>
            </w:pPr>
            <w:r>
              <w:rPr>
                <w:rFonts w:eastAsia="Calibri"/>
                <w:color w:val="auto"/>
                <w:sz w:val="20"/>
                <w:szCs w:val="20"/>
                <w:lang w:val="ru-RU"/>
              </w:rPr>
              <w:lastRenderedPageBreak/>
              <w:t>шт.</w:t>
            </w:r>
          </w:p>
        </w:tc>
        <w:tc>
          <w:tcPr>
            <w:tcW w:w="1134" w:type="dxa"/>
            <w:tcBorders>
              <w:top w:val="single" w:sz="4" w:space="0" w:color="auto"/>
              <w:left w:val="single" w:sz="4" w:space="0" w:color="auto"/>
              <w:bottom w:val="single" w:sz="4" w:space="0" w:color="auto"/>
              <w:right w:val="single" w:sz="4" w:space="0" w:color="auto"/>
            </w:tcBorders>
          </w:tcPr>
          <w:p w:rsidR="00AD06A8" w:rsidRPr="000F31D7" w:rsidRDefault="00AD06A8" w:rsidP="00AD06A8">
            <w:pPr>
              <w:spacing w:after="0" w:line="240" w:lineRule="auto"/>
              <w:ind w:left="0" w:firstLine="0"/>
              <w:jc w:val="center"/>
              <w:rPr>
                <w:rFonts w:eastAsia="Calibri"/>
                <w:color w:val="auto"/>
                <w:sz w:val="20"/>
                <w:szCs w:val="20"/>
                <w:lang w:val="ru-RU"/>
              </w:rPr>
            </w:pPr>
            <w:r>
              <w:rPr>
                <w:rFonts w:eastAsia="Calibri"/>
                <w:color w:val="auto"/>
                <w:sz w:val="20"/>
                <w:szCs w:val="20"/>
                <w:lang w:val="ru-RU"/>
              </w:rPr>
              <w:t>3500</w:t>
            </w:r>
          </w:p>
        </w:tc>
        <w:tc>
          <w:tcPr>
            <w:tcW w:w="1277" w:type="dxa"/>
            <w:tcBorders>
              <w:top w:val="single" w:sz="4" w:space="0" w:color="auto"/>
              <w:left w:val="single" w:sz="4" w:space="0" w:color="auto"/>
              <w:right w:val="single" w:sz="4" w:space="0" w:color="auto"/>
            </w:tcBorders>
          </w:tcPr>
          <w:p w:rsidR="00AD06A8" w:rsidRPr="000F31D7" w:rsidRDefault="00AD06A8" w:rsidP="00AD06A8">
            <w:pPr>
              <w:spacing w:after="0" w:line="240" w:lineRule="auto"/>
              <w:ind w:left="0" w:firstLine="0"/>
              <w:jc w:val="center"/>
              <w:rPr>
                <w:rFonts w:eastAsia="Calibri"/>
                <w:color w:val="auto"/>
                <w:sz w:val="20"/>
                <w:szCs w:val="20"/>
                <w:lang w:val="ru-RU"/>
              </w:rPr>
            </w:pPr>
            <w:r>
              <w:rPr>
                <w:rFonts w:eastAsia="Calibri"/>
                <w:color w:val="auto"/>
                <w:sz w:val="20"/>
                <w:szCs w:val="20"/>
                <w:lang w:val="ru-RU"/>
              </w:rPr>
              <w:t>776,67</w:t>
            </w:r>
          </w:p>
        </w:tc>
      </w:tr>
      <w:tr w:rsidR="00AD06A8" w:rsidRPr="001D6673" w:rsidTr="00AD06A8">
        <w:tc>
          <w:tcPr>
            <w:tcW w:w="638" w:type="dxa"/>
            <w:tcBorders>
              <w:top w:val="single" w:sz="4" w:space="0" w:color="auto"/>
              <w:left w:val="single" w:sz="4" w:space="0" w:color="auto"/>
              <w:bottom w:val="single" w:sz="4" w:space="0" w:color="auto"/>
              <w:right w:val="single" w:sz="4" w:space="0" w:color="auto"/>
            </w:tcBorders>
          </w:tcPr>
          <w:p w:rsidR="00AD06A8" w:rsidRPr="00AD06A8" w:rsidRDefault="00AD06A8" w:rsidP="00AD06A8">
            <w:pPr>
              <w:spacing w:after="0" w:line="240" w:lineRule="auto"/>
              <w:ind w:left="0" w:firstLine="0"/>
              <w:jc w:val="center"/>
              <w:rPr>
                <w:color w:val="auto"/>
                <w:sz w:val="20"/>
                <w:szCs w:val="20"/>
                <w:lang w:val="ru-RU" w:eastAsia="ru-RU"/>
              </w:rPr>
            </w:pPr>
            <w:r w:rsidRPr="00AD06A8">
              <w:rPr>
                <w:color w:val="auto"/>
                <w:sz w:val="20"/>
                <w:szCs w:val="20"/>
                <w:lang w:val="ru-RU" w:eastAsia="ru-RU"/>
              </w:rPr>
              <w:t>2.</w:t>
            </w:r>
          </w:p>
        </w:tc>
        <w:tc>
          <w:tcPr>
            <w:tcW w:w="2284" w:type="dxa"/>
            <w:tcBorders>
              <w:top w:val="single" w:sz="4" w:space="0" w:color="auto"/>
              <w:left w:val="single" w:sz="4" w:space="0" w:color="auto"/>
              <w:bottom w:val="single" w:sz="4" w:space="0" w:color="auto"/>
              <w:right w:val="single" w:sz="4" w:space="0" w:color="auto"/>
            </w:tcBorders>
          </w:tcPr>
          <w:p w:rsidR="00AD06A8" w:rsidRPr="00AD06A8" w:rsidRDefault="00AD06A8" w:rsidP="00AD06A8">
            <w:pPr>
              <w:spacing w:after="0" w:line="240" w:lineRule="auto"/>
              <w:ind w:left="0" w:firstLine="0"/>
              <w:jc w:val="left"/>
              <w:rPr>
                <w:rFonts w:eastAsia="Calibri"/>
                <w:color w:val="auto"/>
                <w:sz w:val="20"/>
                <w:szCs w:val="20"/>
                <w:lang w:val="ru-RU"/>
              </w:rPr>
            </w:pPr>
            <w:r w:rsidRPr="00AD06A8">
              <w:rPr>
                <w:rFonts w:eastAsia="Calibri"/>
                <w:color w:val="auto"/>
                <w:sz w:val="20"/>
                <w:szCs w:val="20"/>
                <w:lang w:val="ru-RU"/>
              </w:rPr>
              <w:t>Экспресс тест на 5 (ПЯТЬ) определения наркотических веществ в СЛЮНЕ</w:t>
            </w:r>
          </w:p>
        </w:tc>
        <w:tc>
          <w:tcPr>
            <w:tcW w:w="8839" w:type="dxa"/>
            <w:tcBorders>
              <w:top w:val="single" w:sz="4" w:space="0" w:color="auto"/>
              <w:left w:val="single" w:sz="4" w:space="0" w:color="auto"/>
              <w:right w:val="single" w:sz="4" w:space="0" w:color="auto"/>
            </w:tcBorders>
          </w:tcPr>
          <w:p w:rsidR="00AD06A8" w:rsidRPr="00AD06A8" w:rsidRDefault="00AD06A8" w:rsidP="00AD06A8">
            <w:pPr>
              <w:spacing w:line="247" w:lineRule="auto"/>
              <w:ind w:left="0" w:firstLine="0"/>
              <w:jc w:val="left"/>
              <w:rPr>
                <w:sz w:val="20"/>
                <w:szCs w:val="20"/>
                <w:lang w:val="ru-RU"/>
              </w:rPr>
            </w:pPr>
            <w:r w:rsidRPr="00AD06A8">
              <w:rPr>
                <w:sz w:val="20"/>
                <w:szCs w:val="20"/>
                <w:lang w:val="ru-RU"/>
              </w:rPr>
              <w:t>Чувствительность определения (минимально определяемая концентрация): амфетамин -50 нг/мл, марихуана -4 нг/мл, морфин - 40 нг/мл., метамфетамин -50 нг/мл, кокаин - 20 нг/мл.,</w:t>
            </w:r>
          </w:p>
          <w:p w:rsidR="00AD06A8" w:rsidRPr="00AD06A8" w:rsidRDefault="00AD06A8" w:rsidP="00AD06A8">
            <w:pPr>
              <w:spacing w:line="247" w:lineRule="auto"/>
              <w:ind w:left="0" w:firstLine="0"/>
              <w:jc w:val="left"/>
              <w:rPr>
                <w:sz w:val="20"/>
                <w:szCs w:val="20"/>
                <w:lang w:val="ru-RU"/>
              </w:rPr>
            </w:pPr>
            <w:r w:rsidRPr="00AD06A8">
              <w:rPr>
                <w:sz w:val="20"/>
                <w:szCs w:val="20"/>
                <w:lang w:val="ru-RU"/>
              </w:rPr>
              <w:t>В комплекте слюносборник.</w:t>
            </w:r>
          </w:p>
          <w:p w:rsidR="00AD06A8" w:rsidRPr="000F31D7" w:rsidRDefault="00AD06A8" w:rsidP="00AD06A8">
            <w:pPr>
              <w:spacing w:line="247" w:lineRule="auto"/>
              <w:ind w:left="0" w:firstLine="0"/>
              <w:jc w:val="left"/>
              <w:rPr>
                <w:sz w:val="20"/>
                <w:szCs w:val="20"/>
                <w:lang w:val="ru-RU"/>
              </w:rPr>
            </w:pPr>
            <w:r w:rsidRPr="00AD06A8">
              <w:rPr>
                <w:sz w:val="20"/>
                <w:szCs w:val="20"/>
                <w:lang w:val="ru-RU"/>
              </w:rPr>
              <w:t>Индивидуальная упаковка</w:t>
            </w:r>
          </w:p>
        </w:tc>
        <w:tc>
          <w:tcPr>
            <w:tcW w:w="708" w:type="dxa"/>
            <w:tcBorders>
              <w:top w:val="single" w:sz="4" w:space="0" w:color="auto"/>
              <w:left w:val="single" w:sz="4" w:space="0" w:color="auto"/>
              <w:bottom w:val="single" w:sz="4" w:space="0" w:color="auto"/>
              <w:right w:val="single" w:sz="4" w:space="0" w:color="auto"/>
            </w:tcBorders>
          </w:tcPr>
          <w:p w:rsidR="00AD06A8" w:rsidRPr="00AD06A8" w:rsidRDefault="00AD06A8" w:rsidP="00AD06A8">
            <w:pPr>
              <w:spacing w:after="0" w:line="240" w:lineRule="auto"/>
              <w:ind w:left="0" w:firstLine="0"/>
              <w:jc w:val="center"/>
              <w:rPr>
                <w:color w:val="auto"/>
                <w:sz w:val="20"/>
                <w:szCs w:val="20"/>
                <w:lang w:val="ru-RU" w:eastAsia="ru-RU"/>
              </w:rPr>
            </w:pPr>
            <w:r w:rsidRPr="00AD06A8">
              <w:rPr>
                <w:color w:val="auto"/>
                <w:sz w:val="20"/>
                <w:szCs w:val="20"/>
                <w:lang w:val="ru-RU" w:eastAsia="ru-RU"/>
              </w:rPr>
              <w:t>шт.</w:t>
            </w:r>
          </w:p>
        </w:tc>
        <w:tc>
          <w:tcPr>
            <w:tcW w:w="1134" w:type="dxa"/>
            <w:tcBorders>
              <w:top w:val="single" w:sz="4" w:space="0" w:color="auto"/>
              <w:left w:val="single" w:sz="4" w:space="0" w:color="auto"/>
              <w:bottom w:val="single" w:sz="4" w:space="0" w:color="auto"/>
              <w:right w:val="single" w:sz="4" w:space="0" w:color="auto"/>
            </w:tcBorders>
          </w:tcPr>
          <w:p w:rsidR="00AD06A8" w:rsidRPr="00AD06A8" w:rsidRDefault="00AD06A8" w:rsidP="00AD06A8">
            <w:pPr>
              <w:spacing w:after="0" w:line="240" w:lineRule="auto"/>
              <w:ind w:left="0" w:firstLine="0"/>
              <w:jc w:val="center"/>
              <w:rPr>
                <w:color w:val="auto"/>
                <w:sz w:val="20"/>
                <w:szCs w:val="20"/>
                <w:lang w:val="ru-RU" w:eastAsia="ru-RU"/>
              </w:rPr>
            </w:pPr>
            <w:r w:rsidRPr="00AD06A8">
              <w:rPr>
                <w:color w:val="auto"/>
                <w:sz w:val="20"/>
                <w:szCs w:val="20"/>
                <w:lang w:val="ru-RU" w:eastAsia="ru-RU"/>
              </w:rPr>
              <w:t>200</w:t>
            </w:r>
          </w:p>
        </w:tc>
        <w:tc>
          <w:tcPr>
            <w:tcW w:w="1277" w:type="dxa"/>
            <w:tcBorders>
              <w:top w:val="single" w:sz="4" w:space="0" w:color="auto"/>
              <w:left w:val="single" w:sz="4" w:space="0" w:color="auto"/>
              <w:bottom w:val="single" w:sz="4" w:space="0" w:color="auto"/>
              <w:right w:val="single" w:sz="4" w:space="0" w:color="auto"/>
            </w:tcBorders>
          </w:tcPr>
          <w:p w:rsidR="00AD06A8" w:rsidRPr="00AD06A8" w:rsidRDefault="00AD06A8" w:rsidP="00AD06A8">
            <w:pPr>
              <w:widowControl w:val="0"/>
              <w:autoSpaceDE w:val="0"/>
              <w:autoSpaceDN w:val="0"/>
              <w:spacing w:after="0" w:line="256" w:lineRule="auto"/>
              <w:ind w:left="0" w:firstLine="0"/>
              <w:jc w:val="center"/>
              <w:rPr>
                <w:rFonts w:eastAsia="Candara"/>
                <w:bCs/>
                <w:color w:val="auto"/>
                <w:sz w:val="20"/>
                <w:szCs w:val="20"/>
                <w:lang w:val="ru-RU" w:eastAsia="ru-RU"/>
              </w:rPr>
            </w:pPr>
            <w:r w:rsidRPr="00AD06A8">
              <w:rPr>
                <w:rFonts w:eastAsia="Candara"/>
                <w:bCs/>
                <w:color w:val="auto"/>
                <w:sz w:val="20"/>
                <w:szCs w:val="20"/>
                <w:lang w:val="ru-RU" w:eastAsia="ru-RU"/>
              </w:rPr>
              <w:t>653,33</w:t>
            </w:r>
          </w:p>
        </w:tc>
      </w:tr>
    </w:tbl>
    <w:p w:rsidR="008C2F78" w:rsidRPr="008C2F78" w:rsidRDefault="008C2F78" w:rsidP="008C2F78">
      <w:pPr>
        <w:spacing w:after="0" w:line="240" w:lineRule="auto"/>
        <w:ind w:left="0" w:firstLine="0"/>
        <w:rPr>
          <w:rFonts w:eastAsia="Calibri"/>
          <w:color w:val="auto"/>
          <w:sz w:val="24"/>
          <w:szCs w:val="24"/>
          <w:lang w:val="ru-RU"/>
        </w:rPr>
      </w:pPr>
    </w:p>
    <w:p w:rsidR="00763EBF" w:rsidRPr="00763EBF" w:rsidRDefault="008C2F78" w:rsidP="00763EBF">
      <w:pPr>
        <w:spacing w:after="13"/>
        <w:ind w:left="0" w:right="107" w:firstLine="0"/>
        <w:rPr>
          <w:sz w:val="24"/>
          <w:szCs w:val="24"/>
          <w:lang w:val="ru-RU" w:eastAsia="ru-RU"/>
        </w:rPr>
      </w:pPr>
      <w:r w:rsidRPr="008C2F78">
        <w:rPr>
          <w:rFonts w:eastAsia="Candara"/>
          <w:b/>
          <w:color w:val="auto"/>
          <w:sz w:val="24"/>
          <w:szCs w:val="24"/>
          <w:lang w:val="ru-RU"/>
        </w:rPr>
        <w:t xml:space="preserve">6. </w:t>
      </w:r>
      <w:r w:rsidR="00763EBF" w:rsidRPr="008A197D">
        <w:rPr>
          <w:b/>
          <w:color w:val="auto"/>
          <w:sz w:val="24"/>
          <w:szCs w:val="24"/>
          <w:lang w:val="ru-RU" w:eastAsia="ru-RU"/>
        </w:rPr>
        <w:t>Начальная максимальная цена договора, порядок формирования цены</w:t>
      </w:r>
      <w:r w:rsidRPr="008C2F78">
        <w:rPr>
          <w:rFonts w:eastAsia="Candara"/>
          <w:b/>
          <w:color w:val="auto"/>
          <w:sz w:val="24"/>
          <w:szCs w:val="24"/>
          <w:lang w:val="ru-RU"/>
        </w:rPr>
        <w:t>:</w:t>
      </w:r>
      <w:r w:rsidRPr="008C2F78">
        <w:rPr>
          <w:rFonts w:eastAsia="Candara"/>
          <w:color w:val="auto"/>
          <w:sz w:val="24"/>
          <w:szCs w:val="24"/>
          <w:lang w:val="ru-RU"/>
        </w:rPr>
        <w:t xml:space="preserve"> </w:t>
      </w:r>
      <w:r w:rsidR="00AD06A8" w:rsidRPr="00AD06A8">
        <w:rPr>
          <w:b/>
          <w:bCs/>
          <w:sz w:val="24"/>
          <w:szCs w:val="24"/>
          <w:lang w:val="ru-RU" w:eastAsia="ru-RU"/>
        </w:rPr>
        <w:t>2 849 011 (два миллиона восемьсот сорок девять тысяч одиннадцать) рублей 00 копеек.</w:t>
      </w:r>
      <w:r w:rsidR="00763EBF" w:rsidRPr="00763EBF">
        <w:rPr>
          <w:sz w:val="24"/>
          <w:szCs w:val="24"/>
          <w:lang w:val="ru-RU" w:eastAsia="ru-RU"/>
        </w:rPr>
        <w:t xml:space="preserve"> </w:t>
      </w:r>
    </w:p>
    <w:p w:rsidR="008C2F78" w:rsidRPr="00A3083E" w:rsidRDefault="00763EBF" w:rsidP="00A3083E">
      <w:pPr>
        <w:spacing w:after="13"/>
        <w:ind w:left="0" w:right="107" w:firstLine="0"/>
        <w:rPr>
          <w:sz w:val="24"/>
          <w:szCs w:val="24"/>
          <w:lang w:val="ru-RU" w:eastAsia="ru-RU"/>
        </w:rPr>
      </w:pPr>
      <w:r w:rsidRPr="00763EBF">
        <w:rPr>
          <w:bCs/>
          <w:sz w:val="24"/>
          <w:szCs w:val="24"/>
          <w:lang w:val="ru-RU" w:eastAsia="ru-RU"/>
        </w:rPr>
        <w:t xml:space="preserve">Цена </w:t>
      </w:r>
      <w:r w:rsidRPr="00763EBF">
        <w:rPr>
          <w:sz w:val="24"/>
          <w:szCs w:val="24"/>
          <w:lang w:val="ru-RU" w:eastAsia="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w:t>
      </w:r>
      <w:r w:rsidR="00A3083E">
        <w:rPr>
          <w:sz w:val="24"/>
          <w:szCs w:val="24"/>
          <w:lang w:val="ru-RU" w:eastAsia="ru-RU"/>
        </w:rPr>
        <w:t xml:space="preserve">занных с выполнением поставки. </w:t>
      </w:r>
    </w:p>
    <w:p w:rsidR="008C2F78" w:rsidRPr="008C2F78" w:rsidRDefault="008C2F78" w:rsidP="00E80BE5">
      <w:pPr>
        <w:widowControl w:val="0"/>
        <w:autoSpaceDE w:val="0"/>
        <w:autoSpaceDN w:val="0"/>
        <w:spacing w:after="0" w:line="240" w:lineRule="auto"/>
        <w:ind w:left="0" w:firstLine="0"/>
        <w:rPr>
          <w:rFonts w:eastAsia="Candara"/>
          <w:color w:val="auto"/>
          <w:sz w:val="24"/>
          <w:szCs w:val="24"/>
          <w:lang w:val="ru-RU"/>
        </w:rPr>
      </w:pPr>
      <w:r w:rsidRPr="008C2F78">
        <w:rPr>
          <w:rFonts w:eastAsia="Candara"/>
          <w:b/>
          <w:color w:val="auto"/>
          <w:sz w:val="24"/>
          <w:szCs w:val="24"/>
          <w:lang w:val="ru-RU"/>
        </w:rPr>
        <w:t xml:space="preserve">7. </w:t>
      </w:r>
      <w:r w:rsidRPr="008C2F78">
        <w:rPr>
          <w:rFonts w:eastAsia="Candara"/>
          <w:color w:val="auto"/>
          <w:sz w:val="24"/>
          <w:szCs w:val="24"/>
          <w:lang w:val="ru-RU"/>
        </w:rPr>
        <w:t xml:space="preserve">Оплата товара производится Заказчиком путем перечисления денежных средств на расчетный счет Поставщика в течение </w:t>
      </w:r>
      <w:r w:rsidR="009065EE">
        <w:rPr>
          <w:rFonts w:eastAsia="Candara"/>
          <w:color w:val="auto"/>
          <w:sz w:val="24"/>
          <w:szCs w:val="24"/>
          <w:lang w:val="ru-RU"/>
        </w:rPr>
        <w:t>9</w:t>
      </w:r>
      <w:r w:rsidRPr="008C2F78">
        <w:rPr>
          <w:rFonts w:eastAsia="Candara"/>
          <w:color w:val="auto"/>
          <w:sz w:val="24"/>
          <w:szCs w:val="24"/>
          <w:lang w:val="ru-RU"/>
        </w:rPr>
        <w:t>0 (</w:t>
      </w:r>
      <w:r w:rsidR="009065EE">
        <w:rPr>
          <w:rFonts w:eastAsia="Candara"/>
          <w:color w:val="auto"/>
          <w:sz w:val="24"/>
          <w:szCs w:val="24"/>
          <w:lang w:val="ru-RU"/>
        </w:rPr>
        <w:t>Девяноста</w:t>
      </w:r>
      <w:r w:rsidRPr="008C2F78">
        <w:rPr>
          <w:rFonts w:eastAsia="Candara"/>
          <w:color w:val="auto"/>
          <w:sz w:val="24"/>
          <w:szCs w:val="24"/>
          <w:lang w:val="ru-RU"/>
        </w:rPr>
        <w:t>) календарных дней после приемки партии товара Покупателем и подписания Сторонами товарной накладной (форма ТОРГ-12), на основании счета на оплату.</w:t>
      </w:r>
    </w:p>
    <w:p w:rsidR="006D5411" w:rsidRPr="00696E35" w:rsidRDefault="006D5411" w:rsidP="006D5411">
      <w:pPr>
        <w:spacing w:after="0" w:line="240" w:lineRule="auto"/>
        <w:ind w:left="0" w:firstLine="0"/>
        <w:rPr>
          <w:b/>
          <w:color w:val="000000" w:themeColor="text1"/>
          <w:sz w:val="24"/>
          <w:szCs w:val="24"/>
          <w:lang w:val="ru-RU" w:eastAsia="ru-RU"/>
        </w:rPr>
      </w:pPr>
      <w:r w:rsidRPr="00696E35">
        <w:rPr>
          <w:b/>
          <w:color w:val="000000" w:themeColor="text1"/>
          <w:sz w:val="24"/>
          <w:szCs w:val="24"/>
          <w:lang w:val="ru-RU" w:eastAsia="ru-RU"/>
        </w:rPr>
        <w:t xml:space="preserve">8. Требования к безопасности, качеству, товара: </w:t>
      </w:r>
    </w:p>
    <w:p w:rsidR="006D5411" w:rsidRPr="00696E35" w:rsidRDefault="006D5411" w:rsidP="006D5411">
      <w:pPr>
        <w:spacing w:after="0" w:line="240" w:lineRule="auto"/>
        <w:ind w:left="0" w:firstLine="0"/>
        <w:rPr>
          <w:rFonts w:eastAsia="Calibri"/>
          <w:bCs/>
          <w:color w:val="000000" w:themeColor="text1"/>
          <w:sz w:val="24"/>
          <w:szCs w:val="24"/>
          <w:lang w:val="ru-RU" w:eastAsia="ru-RU"/>
        </w:rPr>
      </w:pPr>
      <w:r w:rsidRPr="00696E35">
        <w:rPr>
          <w:rFonts w:eastAsia="Calibri"/>
          <w:bCs/>
          <w:color w:val="000000" w:themeColor="text1"/>
          <w:sz w:val="24"/>
          <w:szCs w:val="24"/>
          <w:lang w:val="ru-RU" w:eastAsia="ru-RU"/>
        </w:rPr>
        <w:t>Качество товара, подлежащего поставке, должно соответствовать предусмотренным по нему стандартам (ГОСТ, действующим на территории РФ и др.), требованиям, установленным Федеральной службой по надзору в сфере здравоохранения (Росздравнадзор), а также требованиям, установленным иными нормативно-правовыми актами РФ, подтверждаться соответствующими установленными документами. Поставщик должен гарантировать качество и безопасность поставляемой продукции, товар должен быть новый, не восстановленный, не бывший в эксплуатации.</w:t>
      </w:r>
      <w:r w:rsidRPr="00696E35">
        <w:rPr>
          <w:color w:val="000000" w:themeColor="text1"/>
          <w:sz w:val="24"/>
          <w:szCs w:val="24"/>
          <w:lang w:val="ru-RU" w:eastAsia="ru-RU"/>
        </w:rPr>
        <w:t xml:space="preserve"> Товар должен быть безопасным для жизни, здоровья и окружающей среды при обычных условиях его использования, хранения, транспортировки.</w:t>
      </w:r>
    </w:p>
    <w:p w:rsidR="006D5411" w:rsidRPr="00696E35" w:rsidRDefault="006D5411" w:rsidP="006D5411">
      <w:pPr>
        <w:spacing w:after="0" w:line="240" w:lineRule="auto"/>
        <w:ind w:left="0" w:firstLine="0"/>
        <w:rPr>
          <w:rFonts w:eastAsia="Calibri"/>
          <w:bCs/>
          <w:color w:val="000000" w:themeColor="text1"/>
          <w:sz w:val="24"/>
          <w:szCs w:val="24"/>
          <w:lang w:val="ru-RU" w:eastAsia="ru-RU"/>
        </w:rPr>
      </w:pPr>
      <w:r w:rsidRPr="00696E35">
        <w:rPr>
          <w:rFonts w:eastAsia="Calibri"/>
          <w:bCs/>
          <w:color w:val="000000" w:themeColor="text1"/>
          <w:sz w:val="24"/>
          <w:szCs w:val="24"/>
          <w:lang w:val="ru-RU" w:eastAsia="ru-RU"/>
        </w:rPr>
        <w:t>Требования к таре и упаковке: Товар должен быть отгружен в заводской упаковке и таре, соответствующей для данного вида товара, которая обеспечит его сохранность от всякого рода повреждений при перевозке любыми видами транспорта, а также предохранит товар от атмосферных влияний.</w:t>
      </w:r>
    </w:p>
    <w:p w:rsidR="006D5411" w:rsidRPr="00696E35" w:rsidRDefault="006D5411" w:rsidP="006D5411">
      <w:pPr>
        <w:spacing w:after="0" w:line="240" w:lineRule="auto"/>
        <w:ind w:left="0" w:firstLine="0"/>
        <w:rPr>
          <w:rFonts w:eastAsia="Calibri"/>
          <w:bCs/>
          <w:color w:val="000000" w:themeColor="text1"/>
          <w:sz w:val="24"/>
          <w:szCs w:val="24"/>
          <w:lang w:val="ru-RU" w:eastAsia="ru-RU"/>
        </w:rPr>
      </w:pPr>
      <w:r w:rsidRPr="00696E35">
        <w:rPr>
          <w:rFonts w:eastAsia="Calibri"/>
          <w:bCs/>
          <w:color w:val="000000" w:themeColor="text1"/>
          <w:sz w:val="24"/>
          <w:szCs w:val="24"/>
          <w:lang w:val="ru-RU" w:eastAsia="ru-RU"/>
        </w:rPr>
        <w:t>Тара должна соответствовать ГОСТу, требованиям, предъявляемым к таре и упаковке соответствующих групп товаров на территории РФ. При транспортировке, погрузке-разгрузке и в процессе упаковки не должна нарушаться оригинальная тара и упаковка. Тара и упаковка должна быть легко открываема и в дальнейшем, после вскрытия, сохранять вышеуказанные свойства, в том числе и в случаях вскрытия при сдаче-приемке Товара и других регламентных процедурах. Упаковка должна обеспечивать качество и сохранность товара.</w:t>
      </w:r>
    </w:p>
    <w:p w:rsidR="006D5411" w:rsidRPr="009B0230" w:rsidRDefault="006D5411" w:rsidP="006D5411">
      <w:pPr>
        <w:ind w:left="0" w:firstLine="0"/>
        <w:rPr>
          <w:sz w:val="24"/>
          <w:szCs w:val="24"/>
          <w:lang w:val="ru-RU"/>
        </w:rPr>
      </w:pPr>
      <w:r>
        <w:rPr>
          <w:b/>
          <w:sz w:val="24"/>
          <w:szCs w:val="24"/>
          <w:lang w:val="ru-RU"/>
        </w:rPr>
        <w:lastRenderedPageBreak/>
        <w:t>9</w:t>
      </w:r>
      <w:r w:rsidRPr="009B0230">
        <w:rPr>
          <w:sz w:val="24"/>
          <w:szCs w:val="24"/>
          <w:lang w:val="ru-RU"/>
        </w:rPr>
        <w:t>. Товар должен иметь копии действующих сертификатов соответствия (деклараций о соответствии), заверенные держателем сертификата соответствия (декларации о соответствии), либо органом по сертификации, выдавшим такой сертификат (декларацию о соответствии), передаются вместе с товаром</w:t>
      </w:r>
      <w:r w:rsidR="00026C0A">
        <w:rPr>
          <w:sz w:val="24"/>
          <w:szCs w:val="24"/>
          <w:lang w:val="ru-RU"/>
        </w:rPr>
        <w:t>, а так же при подаче заявки в запросе котировок</w:t>
      </w:r>
      <w:r w:rsidRPr="009B0230">
        <w:rPr>
          <w:sz w:val="24"/>
          <w:szCs w:val="24"/>
          <w:lang w:val="ru-RU"/>
        </w:rPr>
        <w:t>.</w:t>
      </w:r>
    </w:p>
    <w:p w:rsidR="00AE5364" w:rsidRPr="006D5411" w:rsidRDefault="006D5411" w:rsidP="006D5411">
      <w:pPr>
        <w:spacing w:after="0" w:line="240" w:lineRule="auto"/>
        <w:ind w:left="0" w:firstLine="0"/>
        <w:rPr>
          <w:rFonts w:eastAsia="Calibri"/>
          <w:b/>
          <w:color w:val="393939"/>
          <w:sz w:val="24"/>
          <w:szCs w:val="24"/>
          <w:lang w:val="ru-RU" w:eastAsia="ru-RU"/>
        </w:rPr>
      </w:pPr>
      <w:r w:rsidRPr="006D5411">
        <w:rPr>
          <w:b/>
          <w:sz w:val="24"/>
          <w:szCs w:val="24"/>
          <w:lang w:val="ru-RU"/>
        </w:rPr>
        <w:t>10. Срок действия договора</w:t>
      </w:r>
      <w:r w:rsidRPr="006D5411">
        <w:rPr>
          <w:sz w:val="24"/>
          <w:szCs w:val="24"/>
          <w:lang w:val="ru-RU"/>
        </w:rPr>
        <w:t xml:space="preserve">: </w:t>
      </w:r>
      <w:r w:rsidR="000E0541">
        <w:rPr>
          <w:sz w:val="24"/>
          <w:szCs w:val="24"/>
          <w:lang w:val="ru-RU"/>
        </w:rPr>
        <w:t>12 (</w:t>
      </w:r>
      <w:r w:rsidR="00455F5F">
        <w:rPr>
          <w:sz w:val="24"/>
          <w:szCs w:val="24"/>
          <w:lang w:val="ru-RU"/>
        </w:rPr>
        <w:t>Д</w:t>
      </w:r>
      <w:r w:rsidR="000E0541">
        <w:rPr>
          <w:sz w:val="24"/>
          <w:szCs w:val="24"/>
          <w:lang w:val="ru-RU"/>
        </w:rPr>
        <w:t>веннадцать)</w:t>
      </w:r>
      <w:r w:rsidRPr="006D5411">
        <w:rPr>
          <w:sz w:val="24"/>
          <w:szCs w:val="24"/>
          <w:lang w:val="ru-RU"/>
        </w:rPr>
        <w:t xml:space="preserve"> месяцев с момента подписания договора сторонами.</w:t>
      </w:r>
    </w:p>
    <w:p w:rsidR="000C7B3E" w:rsidRPr="00922232" w:rsidRDefault="000C7B3E" w:rsidP="00494484">
      <w:pPr>
        <w:spacing w:after="0" w:line="240" w:lineRule="auto"/>
        <w:ind w:left="-1020" w:firstLine="0"/>
        <w:rPr>
          <w:rFonts w:eastAsia="Calibri"/>
          <w:bCs/>
          <w:color w:val="000000" w:themeColor="text1"/>
          <w:sz w:val="24"/>
          <w:szCs w:val="24"/>
          <w:lang w:val="ru-RU" w:eastAsia="ru-RU"/>
        </w:rPr>
        <w:sectPr w:rsidR="000C7B3E" w:rsidRPr="00922232" w:rsidSect="008C2F78">
          <w:pgSz w:w="16838" w:h="11906" w:orient="landscape" w:code="9"/>
          <w:pgMar w:top="1134" w:right="1134" w:bottom="851" w:left="709" w:header="709" w:footer="709" w:gutter="0"/>
          <w:cols w:space="708"/>
          <w:docGrid w:linePitch="381"/>
        </w:sectPr>
      </w:pPr>
    </w:p>
    <w:tbl>
      <w:tblPr>
        <w:tblW w:w="14884" w:type="dxa"/>
        <w:tblLook w:val="0000" w:firstRow="0" w:lastRow="0" w:firstColumn="0" w:lastColumn="0" w:noHBand="0" w:noVBand="0"/>
      </w:tblPr>
      <w:tblGrid>
        <w:gridCol w:w="4785"/>
        <w:gridCol w:w="10099"/>
      </w:tblGrid>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p>
        </w:tc>
        <w:tc>
          <w:tcPr>
            <w:tcW w:w="10099" w:type="dxa"/>
          </w:tcPr>
          <w:p w:rsidR="003B22F4" w:rsidRPr="00F7049B" w:rsidRDefault="003B22F4" w:rsidP="00AD06A8">
            <w:pPr>
              <w:pStyle w:val="2"/>
              <w:suppressAutoHyphens/>
              <w:spacing w:before="0"/>
              <w:ind w:left="615"/>
              <w:jc w:val="right"/>
              <w:rPr>
                <w:rFonts w:ascii="Times New Roman" w:hAnsi="Times New Roman" w:cs="Times New Roman"/>
                <w:b w:val="0"/>
                <w:bCs w:val="0"/>
                <w:i/>
                <w:iCs/>
                <w:color w:val="auto"/>
                <w:sz w:val="24"/>
                <w:szCs w:val="24"/>
              </w:rPr>
            </w:pPr>
            <w:r w:rsidRPr="00F7049B">
              <w:rPr>
                <w:rFonts w:ascii="Times New Roman" w:hAnsi="Times New Roman" w:cs="Times New Roman"/>
                <w:b w:val="0"/>
                <w:bCs w:val="0"/>
                <w:sz w:val="24"/>
                <w:szCs w:val="24"/>
              </w:rPr>
              <w:t xml:space="preserve">                                                                 </w:t>
            </w: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3</w:t>
            </w:r>
          </w:p>
          <w:p w:rsidR="003B22F4" w:rsidRPr="00F7049B" w:rsidRDefault="003B22F4" w:rsidP="00AD06A8">
            <w:pPr>
              <w:pStyle w:val="2"/>
              <w:suppressAutoHyphens/>
              <w:spacing w:before="0"/>
              <w:ind w:left="615"/>
              <w:jc w:val="right"/>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 xml:space="preserve">                                                                к котировочной документации</w:t>
            </w:r>
          </w:p>
        </w:tc>
      </w:tr>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r w:rsidRPr="00F7049B">
              <w:rPr>
                <w:rFonts w:ascii="Times New Roman" w:eastAsia="MS Mincho" w:hAnsi="Times New Roman" w:cs="Times New Roman"/>
                <w:sz w:val="24"/>
                <w:szCs w:val="24"/>
              </w:rPr>
              <w:t xml:space="preserve">          </w:t>
            </w: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sz w:val="24"/>
                <w:szCs w:val="24"/>
              </w:rPr>
            </w:pPr>
          </w:p>
        </w:tc>
      </w:tr>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sz w:val="24"/>
                <w:szCs w:val="24"/>
              </w:rPr>
            </w:pPr>
          </w:p>
        </w:tc>
      </w:tr>
    </w:tbl>
    <w:p w:rsidR="003B22F4" w:rsidRPr="00F7049B" w:rsidRDefault="003B22F4" w:rsidP="003B22F4">
      <w:pPr>
        <w:ind w:left="0" w:firstLine="0"/>
        <w:jc w:val="center"/>
        <w:rPr>
          <w:bCs/>
          <w:sz w:val="24"/>
          <w:szCs w:val="24"/>
        </w:rPr>
      </w:pPr>
      <w:r w:rsidRPr="00F7049B">
        <w:rPr>
          <w:bCs/>
          <w:sz w:val="24"/>
          <w:szCs w:val="24"/>
        </w:rPr>
        <w:t xml:space="preserve">Техническое предложение </w:t>
      </w:r>
    </w:p>
    <w:p w:rsidR="00E94C41" w:rsidRPr="00F7049B" w:rsidRDefault="00E94C41" w:rsidP="003B22F4">
      <w:pPr>
        <w:ind w:left="0" w:firstLine="0"/>
        <w:jc w:val="center"/>
        <w:rPr>
          <w:bCs/>
          <w:sz w:val="24"/>
          <w:szCs w:val="24"/>
        </w:rPr>
      </w:pPr>
    </w:p>
    <w:p w:rsidR="003B22F4" w:rsidRPr="00F7049B" w:rsidRDefault="00E94C41" w:rsidP="003B22F4">
      <w:pPr>
        <w:ind w:left="0" w:firstLine="0"/>
        <w:rPr>
          <w:bCs/>
          <w:sz w:val="24"/>
          <w:szCs w:val="24"/>
          <w:lang w:val="ru-RU"/>
        </w:rPr>
      </w:pPr>
      <w:r w:rsidRPr="00F7049B">
        <w:rPr>
          <w:bCs/>
          <w:i/>
          <w:sz w:val="24"/>
          <w:szCs w:val="24"/>
          <w:lang w:val="ru-RU"/>
        </w:rPr>
        <w:t xml:space="preserve">Оформляется участником </w:t>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sz w:val="24"/>
          <w:szCs w:val="24"/>
          <w:lang w:val="ru-RU"/>
        </w:rPr>
        <w:t xml:space="preserve"> </w:t>
      </w:r>
      <w:r w:rsidR="003B22F4" w:rsidRPr="00F7049B">
        <w:rPr>
          <w:bCs/>
          <w:sz w:val="24"/>
          <w:szCs w:val="24"/>
          <w:lang w:val="ru-RU"/>
        </w:rPr>
        <w:t>«____» ___________ 20__ г.</w:t>
      </w:r>
    </w:p>
    <w:p w:rsidR="003B22F4" w:rsidRPr="00F7049B" w:rsidRDefault="003B22F4" w:rsidP="003B22F4">
      <w:pPr>
        <w:ind w:left="0" w:firstLine="0"/>
        <w:rPr>
          <w:bCs/>
          <w:sz w:val="24"/>
          <w:szCs w:val="24"/>
          <w:lang w:val="ru-RU"/>
        </w:rPr>
      </w:pPr>
    </w:p>
    <w:p w:rsidR="003B22F4" w:rsidRPr="00F7049B" w:rsidRDefault="003B22F4" w:rsidP="003B22F4">
      <w:pPr>
        <w:ind w:left="0" w:firstLine="0"/>
        <w:rPr>
          <w:b/>
          <w:sz w:val="24"/>
          <w:szCs w:val="24"/>
          <w:lang w:val="ru-RU"/>
        </w:rPr>
      </w:pPr>
      <w:r w:rsidRPr="00F7049B">
        <w:rPr>
          <w:b/>
          <w:sz w:val="24"/>
          <w:szCs w:val="24"/>
          <w:lang w:val="ru-RU"/>
        </w:rPr>
        <w:t>Наименование участника:</w:t>
      </w:r>
      <w:r w:rsidRPr="00F7049B">
        <w:rPr>
          <w:sz w:val="24"/>
          <w:szCs w:val="24"/>
          <w:lang w:val="ru-RU"/>
        </w:rPr>
        <w:t xml:space="preserve"> </w:t>
      </w:r>
      <w:r w:rsidRPr="00F7049B">
        <w:rPr>
          <w:i/>
          <w:sz w:val="24"/>
          <w:szCs w:val="24"/>
          <w:lang w:val="ru-RU"/>
        </w:rPr>
        <w:t>указать наименование участника, ИНН</w:t>
      </w:r>
    </w:p>
    <w:p w:rsidR="003B22F4" w:rsidRPr="00F7049B" w:rsidRDefault="003B22F4" w:rsidP="003B22F4">
      <w:pPr>
        <w:ind w:left="0" w:firstLine="0"/>
        <w:rPr>
          <w:b/>
          <w:sz w:val="24"/>
          <w:szCs w:val="24"/>
          <w:lang w:val="ru-RU"/>
        </w:rPr>
      </w:pPr>
    </w:p>
    <w:p w:rsidR="003B22F4" w:rsidRPr="00F7049B" w:rsidRDefault="003B22F4" w:rsidP="003B22F4">
      <w:pPr>
        <w:ind w:left="0" w:firstLine="0"/>
        <w:rPr>
          <w:sz w:val="24"/>
          <w:szCs w:val="24"/>
          <w:lang w:val="ru-RU"/>
        </w:rPr>
      </w:pPr>
      <w:r w:rsidRPr="00F7049B">
        <w:rPr>
          <w:b/>
          <w:sz w:val="24"/>
          <w:szCs w:val="24"/>
          <w:lang w:val="ru-RU"/>
        </w:rPr>
        <w:t>Номер закупки, номер и предмет лота</w:t>
      </w:r>
    </w:p>
    <w:p w:rsidR="003B22F4" w:rsidRPr="00F7049B" w:rsidRDefault="003B22F4" w:rsidP="003B22F4">
      <w:pPr>
        <w:ind w:left="0" w:firstLine="0"/>
        <w:rPr>
          <w:i/>
          <w:sz w:val="24"/>
          <w:szCs w:val="24"/>
          <w:lang w:val="ru-RU"/>
        </w:rPr>
      </w:pPr>
      <w:r w:rsidRPr="00F7049B">
        <w:rPr>
          <w:i/>
          <w:sz w:val="24"/>
          <w:szCs w:val="24"/>
          <w:lang w:val="ru-RU"/>
        </w:rPr>
        <w:t>участник должен указать номер закупки, номер и предмет лота, соответствующие указанным в документации</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5699"/>
        <w:gridCol w:w="709"/>
        <w:gridCol w:w="851"/>
        <w:gridCol w:w="1105"/>
        <w:gridCol w:w="1275"/>
        <w:gridCol w:w="1418"/>
        <w:gridCol w:w="1564"/>
      </w:tblGrid>
      <w:tr w:rsidR="00EA0423" w:rsidRPr="001D6673" w:rsidTr="008C2F78">
        <w:trPr>
          <w:trHeight w:val="533"/>
          <w:jc w:val="center"/>
        </w:trPr>
        <w:tc>
          <w:tcPr>
            <w:tcW w:w="562" w:type="dxa"/>
            <w:shd w:val="clear" w:color="auto" w:fill="auto"/>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b/>
                <w:bCs/>
                <w:color w:val="auto"/>
                <w:sz w:val="22"/>
                <w:lang w:val="ru-RU" w:eastAsia="ru-RU"/>
              </w:rPr>
              <w:t>№ п/п</w:t>
            </w:r>
          </w:p>
        </w:tc>
        <w:tc>
          <w:tcPr>
            <w:tcW w:w="7967" w:type="dxa"/>
            <w:gridSpan w:val="2"/>
            <w:shd w:val="clear" w:color="auto" w:fill="auto"/>
            <w:vAlign w:val="center"/>
          </w:tcPr>
          <w:p w:rsidR="008C2F78" w:rsidRDefault="00EA0423" w:rsidP="008C2F78">
            <w:pPr>
              <w:spacing w:after="0" w:line="240" w:lineRule="auto"/>
              <w:ind w:left="0" w:firstLine="0"/>
              <w:rPr>
                <w:i/>
                <w:sz w:val="22"/>
                <w:lang w:val="ru-RU"/>
              </w:rPr>
            </w:pPr>
            <w:r w:rsidRPr="00FF2686">
              <w:rPr>
                <w:b/>
                <w:bCs/>
                <w:color w:val="auto"/>
                <w:sz w:val="22"/>
                <w:lang w:val="ru-RU" w:eastAsia="ru-RU"/>
              </w:rPr>
              <w:t>Наименование товаров/</w:t>
            </w:r>
            <w:r w:rsidRPr="00FF2686">
              <w:rPr>
                <w:b/>
                <w:color w:val="auto"/>
                <w:sz w:val="22"/>
                <w:lang w:val="ru-RU" w:eastAsia="ru-RU"/>
              </w:rPr>
              <w:t xml:space="preserve"> </w:t>
            </w:r>
            <w:r w:rsidR="0030179E" w:rsidRPr="00FF2686">
              <w:rPr>
                <w:b/>
                <w:bCs/>
                <w:color w:val="auto"/>
                <w:sz w:val="22"/>
                <w:lang w:val="ru-RU" w:eastAsia="ru-RU"/>
              </w:rPr>
              <w:t>страна происхождения, производитель</w:t>
            </w:r>
            <w:r w:rsidR="008C2F78" w:rsidRPr="00FF2686">
              <w:rPr>
                <w:i/>
                <w:sz w:val="22"/>
                <w:lang w:val="ru-RU"/>
              </w:rPr>
              <w:t xml:space="preserve"> </w:t>
            </w:r>
          </w:p>
          <w:p w:rsidR="00EA0423" w:rsidRPr="008C2F78" w:rsidRDefault="008C2F78" w:rsidP="008C2F78">
            <w:pPr>
              <w:spacing w:after="0" w:line="240" w:lineRule="auto"/>
              <w:ind w:left="0" w:firstLine="0"/>
              <w:rPr>
                <w:bCs/>
                <w:color w:val="auto"/>
                <w:sz w:val="22"/>
                <w:lang w:val="ru-RU" w:eastAsia="ru-RU"/>
              </w:rPr>
            </w:pPr>
            <w:r w:rsidRPr="008C2F78">
              <w:rPr>
                <w:bCs/>
                <w:sz w:val="22"/>
                <w:lang w:val="ru-RU"/>
              </w:rPr>
              <w:t>(Участником должны быть указаны марки, модели, наименования, артикул предлагаемых товаров)</w:t>
            </w:r>
          </w:p>
        </w:tc>
        <w:tc>
          <w:tcPr>
            <w:tcW w:w="709" w:type="dxa"/>
            <w:shd w:val="clear" w:color="auto" w:fill="auto"/>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b/>
                <w:bCs/>
                <w:color w:val="auto"/>
                <w:sz w:val="22"/>
                <w:lang w:val="ru-RU" w:eastAsia="ru-RU"/>
              </w:rPr>
              <w:t>Ед. изм</w:t>
            </w:r>
          </w:p>
        </w:tc>
        <w:tc>
          <w:tcPr>
            <w:tcW w:w="851" w:type="dxa"/>
            <w:vAlign w:val="center"/>
          </w:tcPr>
          <w:p w:rsidR="00EA0423" w:rsidRPr="00FF2686" w:rsidRDefault="00EA0423" w:rsidP="00B47FC8">
            <w:pPr>
              <w:spacing w:after="0" w:line="240" w:lineRule="auto"/>
              <w:ind w:left="0" w:firstLine="0"/>
              <w:jc w:val="center"/>
              <w:rPr>
                <w:b/>
                <w:bCs/>
                <w:color w:val="auto"/>
                <w:sz w:val="22"/>
                <w:lang w:val="ru-RU" w:eastAsia="ru-RU"/>
              </w:rPr>
            </w:pPr>
            <w:r w:rsidRPr="00FF2686">
              <w:rPr>
                <w:b/>
                <w:bCs/>
                <w:color w:val="auto"/>
                <w:sz w:val="22"/>
                <w:lang w:val="ru-RU" w:eastAsia="ru-RU"/>
              </w:rPr>
              <w:t>Кол-во</w:t>
            </w:r>
          </w:p>
        </w:tc>
        <w:tc>
          <w:tcPr>
            <w:tcW w:w="1105" w:type="dxa"/>
          </w:tcPr>
          <w:p w:rsidR="00EA0423" w:rsidRPr="00FF2686" w:rsidRDefault="00EA0423" w:rsidP="00B47F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FF2686">
              <w:rPr>
                <w:rFonts w:eastAsia="Calibri"/>
                <w:b/>
                <w:color w:val="auto"/>
                <w:kern w:val="3"/>
                <w:sz w:val="22"/>
                <w:lang w:val="ru-RU" w:eastAsia="ru-RU"/>
              </w:rPr>
              <w:t>НДС - %</w:t>
            </w:r>
          </w:p>
          <w:p w:rsidR="00EA0423" w:rsidRPr="00FF2686" w:rsidRDefault="00EA0423" w:rsidP="00B47FC8">
            <w:pPr>
              <w:spacing w:after="0" w:line="240" w:lineRule="auto"/>
              <w:ind w:left="0" w:firstLine="0"/>
              <w:jc w:val="left"/>
              <w:rPr>
                <w:b/>
                <w:bCs/>
                <w:color w:val="auto"/>
                <w:sz w:val="22"/>
                <w:lang w:val="ru-RU" w:eastAsia="ru-RU"/>
              </w:rPr>
            </w:pPr>
            <w:r w:rsidRPr="00FF2686">
              <w:rPr>
                <w:rFonts w:eastAsia="Calibri"/>
                <w:b/>
                <w:color w:val="auto"/>
                <w:kern w:val="3"/>
                <w:sz w:val="22"/>
                <w:lang w:val="ru-RU" w:eastAsia="ru-RU"/>
              </w:rPr>
              <w:t>/НДС не облагается</w:t>
            </w:r>
          </w:p>
        </w:tc>
        <w:tc>
          <w:tcPr>
            <w:tcW w:w="1275" w:type="dxa"/>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rFonts w:eastAsia="Calibri"/>
                <w:b/>
                <w:color w:val="auto"/>
                <w:kern w:val="3"/>
                <w:sz w:val="22"/>
                <w:lang w:val="ru-RU" w:eastAsia="ru-RU"/>
              </w:rPr>
              <w:t>Цена за ед. с НДС, руб. (НДС не облаг.)</w:t>
            </w:r>
          </w:p>
        </w:tc>
        <w:tc>
          <w:tcPr>
            <w:tcW w:w="1418" w:type="dxa"/>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rFonts w:eastAsia="Calibri"/>
                <w:b/>
                <w:color w:val="auto"/>
                <w:kern w:val="3"/>
                <w:sz w:val="22"/>
                <w:lang w:val="ru-RU" w:eastAsia="ru-RU"/>
              </w:rPr>
              <w:t>Сумма НДС, руб.(НДС не облаг.)</w:t>
            </w:r>
          </w:p>
        </w:tc>
        <w:tc>
          <w:tcPr>
            <w:tcW w:w="1564" w:type="dxa"/>
            <w:vAlign w:val="center"/>
          </w:tcPr>
          <w:p w:rsidR="00EA0423" w:rsidRPr="00FF2686" w:rsidRDefault="00EA0423" w:rsidP="00B47F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FF2686">
              <w:rPr>
                <w:rFonts w:eastAsia="Calibri"/>
                <w:b/>
                <w:color w:val="auto"/>
                <w:kern w:val="3"/>
                <w:sz w:val="22"/>
                <w:lang w:val="ru-RU" w:eastAsia="ru-RU"/>
              </w:rPr>
              <w:t>Стоимость вкл. НДС, (НДС не облаг)руб</w:t>
            </w:r>
          </w:p>
        </w:tc>
      </w:tr>
      <w:tr w:rsidR="00026C0A" w:rsidRPr="000F31D7" w:rsidTr="001D6673">
        <w:trPr>
          <w:trHeight w:val="221"/>
          <w:jc w:val="center"/>
        </w:trPr>
        <w:tc>
          <w:tcPr>
            <w:tcW w:w="562" w:type="dxa"/>
            <w:tcBorders>
              <w:top w:val="single" w:sz="4" w:space="0" w:color="auto"/>
              <w:left w:val="single" w:sz="4" w:space="0" w:color="auto"/>
              <w:bottom w:val="single" w:sz="4" w:space="0" w:color="auto"/>
              <w:right w:val="single" w:sz="4" w:space="0" w:color="auto"/>
            </w:tcBorders>
            <w:vAlign w:val="center"/>
          </w:tcPr>
          <w:p w:rsidR="00026C0A" w:rsidRPr="008C2F78" w:rsidRDefault="00026C0A" w:rsidP="00026C0A">
            <w:pPr>
              <w:widowControl w:val="0"/>
              <w:autoSpaceDE w:val="0"/>
              <w:autoSpaceDN w:val="0"/>
              <w:spacing w:after="0" w:line="256" w:lineRule="auto"/>
              <w:ind w:left="-396" w:firstLine="0"/>
              <w:rPr>
                <w:rFonts w:eastAsia="Candara"/>
                <w:color w:val="auto"/>
                <w:sz w:val="20"/>
                <w:szCs w:val="20"/>
                <w:lang w:val="ru-RU" w:eastAsia="ru-RU"/>
              </w:rPr>
            </w:pPr>
            <w:r>
              <w:rPr>
                <w:rFonts w:eastAsia="Candara"/>
                <w:color w:val="auto"/>
                <w:sz w:val="20"/>
                <w:szCs w:val="20"/>
                <w:lang w:val="ru-RU" w:eastAsia="ru-RU"/>
              </w:rPr>
              <w:t xml:space="preserve">        </w:t>
            </w:r>
            <w:r w:rsidRPr="008C2F78">
              <w:rPr>
                <w:rFonts w:eastAsia="Candara"/>
                <w:color w:val="auto"/>
                <w:sz w:val="20"/>
                <w:szCs w:val="20"/>
                <w:lang w:val="ru-RU" w:eastAsia="ru-RU"/>
              </w:rPr>
              <w:t>1</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26C0A" w:rsidRPr="0064140D" w:rsidRDefault="00026C0A" w:rsidP="00026C0A">
            <w:pPr>
              <w:ind w:left="0" w:firstLine="0"/>
              <w:jc w:val="left"/>
              <w:rPr>
                <w:sz w:val="20"/>
                <w:szCs w:val="20"/>
                <w:lang w:val="ru-RU"/>
              </w:rPr>
            </w:pPr>
          </w:p>
        </w:tc>
        <w:tc>
          <w:tcPr>
            <w:tcW w:w="709" w:type="dxa"/>
            <w:shd w:val="clear" w:color="auto" w:fill="auto"/>
            <w:vAlign w:val="center"/>
          </w:tcPr>
          <w:p w:rsidR="00026C0A" w:rsidRPr="000F31D7" w:rsidRDefault="00026C0A" w:rsidP="00026C0A">
            <w:pPr>
              <w:ind w:left="39" w:hanging="33"/>
              <w:rPr>
                <w:sz w:val="20"/>
                <w:szCs w:val="20"/>
                <w:lang w:val="ru-RU"/>
              </w:rPr>
            </w:pPr>
          </w:p>
        </w:tc>
        <w:tc>
          <w:tcPr>
            <w:tcW w:w="851" w:type="dxa"/>
          </w:tcPr>
          <w:p w:rsidR="00026C0A" w:rsidRPr="00F67174" w:rsidRDefault="00026C0A" w:rsidP="00026C0A">
            <w:pPr>
              <w:spacing w:after="0" w:line="240" w:lineRule="auto"/>
              <w:ind w:left="0" w:firstLine="0"/>
              <w:jc w:val="center"/>
              <w:rPr>
                <w:color w:val="auto"/>
                <w:sz w:val="20"/>
                <w:szCs w:val="20"/>
                <w:lang w:val="ru-RU" w:eastAsia="ru-RU"/>
              </w:rPr>
            </w:pPr>
          </w:p>
        </w:tc>
        <w:tc>
          <w:tcPr>
            <w:tcW w:w="1105" w:type="dxa"/>
          </w:tcPr>
          <w:p w:rsidR="00026C0A" w:rsidRPr="00FF2686" w:rsidRDefault="00026C0A" w:rsidP="00026C0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26C0A" w:rsidRPr="00FF2686" w:rsidRDefault="00026C0A" w:rsidP="00026C0A">
            <w:pPr>
              <w:spacing w:after="0" w:line="240" w:lineRule="auto"/>
              <w:ind w:left="0" w:firstLine="0"/>
              <w:jc w:val="left"/>
              <w:rPr>
                <w:rFonts w:eastAsia="Calibri"/>
                <w:b/>
                <w:color w:val="auto"/>
                <w:kern w:val="3"/>
                <w:sz w:val="22"/>
                <w:lang w:val="ru-RU" w:eastAsia="ru-RU"/>
              </w:rPr>
            </w:pPr>
          </w:p>
        </w:tc>
        <w:tc>
          <w:tcPr>
            <w:tcW w:w="1418" w:type="dxa"/>
            <w:vAlign w:val="center"/>
          </w:tcPr>
          <w:p w:rsidR="00026C0A" w:rsidRPr="00FF2686" w:rsidRDefault="00026C0A" w:rsidP="00026C0A">
            <w:pPr>
              <w:spacing w:after="0" w:line="240" w:lineRule="auto"/>
              <w:ind w:left="0" w:firstLine="0"/>
              <w:jc w:val="left"/>
              <w:rPr>
                <w:rFonts w:eastAsia="Calibri"/>
                <w:b/>
                <w:color w:val="auto"/>
                <w:kern w:val="3"/>
                <w:sz w:val="22"/>
                <w:lang w:val="ru-RU" w:eastAsia="ru-RU"/>
              </w:rPr>
            </w:pPr>
          </w:p>
        </w:tc>
        <w:tc>
          <w:tcPr>
            <w:tcW w:w="1564" w:type="dxa"/>
            <w:vAlign w:val="center"/>
          </w:tcPr>
          <w:p w:rsidR="00026C0A" w:rsidRPr="00FF2686" w:rsidRDefault="00026C0A" w:rsidP="00026C0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26C0A" w:rsidRPr="000F31D7" w:rsidTr="001D6673">
        <w:trPr>
          <w:trHeight w:val="240"/>
          <w:jc w:val="center"/>
        </w:trPr>
        <w:tc>
          <w:tcPr>
            <w:tcW w:w="562" w:type="dxa"/>
            <w:tcBorders>
              <w:top w:val="single" w:sz="4" w:space="0" w:color="auto"/>
              <w:left w:val="single" w:sz="4" w:space="0" w:color="auto"/>
              <w:bottom w:val="single" w:sz="4" w:space="0" w:color="auto"/>
              <w:right w:val="single" w:sz="4" w:space="0" w:color="auto"/>
            </w:tcBorders>
            <w:vAlign w:val="center"/>
          </w:tcPr>
          <w:p w:rsidR="00026C0A" w:rsidRPr="008C2F78" w:rsidRDefault="00026C0A" w:rsidP="00026C0A">
            <w:pPr>
              <w:widowControl w:val="0"/>
              <w:autoSpaceDE w:val="0"/>
              <w:autoSpaceDN w:val="0"/>
              <w:spacing w:after="0" w:line="256" w:lineRule="auto"/>
              <w:ind w:left="-396" w:firstLine="0"/>
              <w:rPr>
                <w:rFonts w:eastAsia="Candara"/>
                <w:color w:val="auto"/>
                <w:sz w:val="20"/>
                <w:szCs w:val="20"/>
                <w:lang w:val="ru-RU" w:eastAsia="ru-RU"/>
              </w:rPr>
            </w:pPr>
            <w:r>
              <w:rPr>
                <w:rFonts w:eastAsia="Candara"/>
                <w:color w:val="auto"/>
                <w:sz w:val="20"/>
                <w:szCs w:val="20"/>
                <w:lang w:val="ru-RU" w:eastAsia="ru-RU"/>
              </w:rPr>
              <w:t xml:space="preserve">        </w:t>
            </w:r>
            <w:r w:rsidRPr="008C2F78">
              <w:rPr>
                <w:rFonts w:eastAsia="Candara"/>
                <w:color w:val="auto"/>
                <w:sz w:val="20"/>
                <w:szCs w:val="20"/>
                <w:lang w:val="ru-RU" w:eastAsia="ru-RU"/>
              </w:rPr>
              <w:t>2</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26C0A" w:rsidRPr="0064140D" w:rsidRDefault="00026C0A" w:rsidP="00026C0A">
            <w:pPr>
              <w:ind w:left="0" w:firstLine="0"/>
              <w:jc w:val="left"/>
              <w:rPr>
                <w:sz w:val="20"/>
                <w:szCs w:val="20"/>
                <w:lang w:val="ru-RU"/>
              </w:rPr>
            </w:pPr>
          </w:p>
        </w:tc>
        <w:tc>
          <w:tcPr>
            <w:tcW w:w="709" w:type="dxa"/>
            <w:shd w:val="clear" w:color="auto" w:fill="auto"/>
            <w:vAlign w:val="center"/>
          </w:tcPr>
          <w:p w:rsidR="00026C0A" w:rsidRPr="000F31D7" w:rsidRDefault="00026C0A" w:rsidP="00026C0A">
            <w:pPr>
              <w:ind w:left="39" w:hanging="33"/>
              <w:rPr>
                <w:sz w:val="20"/>
                <w:szCs w:val="20"/>
                <w:lang w:val="ru-RU"/>
              </w:rPr>
            </w:pPr>
          </w:p>
        </w:tc>
        <w:tc>
          <w:tcPr>
            <w:tcW w:w="851" w:type="dxa"/>
          </w:tcPr>
          <w:p w:rsidR="00026C0A" w:rsidRPr="00F67174" w:rsidRDefault="00026C0A" w:rsidP="00026C0A">
            <w:pPr>
              <w:spacing w:after="0" w:line="240" w:lineRule="auto"/>
              <w:ind w:left="0" w:firstLine="0"/>
              <w:jc w:val="center"/>
              <w:rPr>
                <w:color w:val="auto"/>
                <w:sz w:val="20"/>
                <w:szCs w:val="20"/>
                <w:lang w:val="ru-RU" w:eastAsia="ru-RU"/>
              </w:rPr>
            </w:pPr>
          </w:p>
        </w:tc>
        <w:tc>
          <w:tcPr>
            <w:tcW w:w="1105" w:type="dxa"/>
          </w:tcPr>
          <w:p w:rsidR="00026C0A" w:rsidRPr="00FF2686" w:rsidRDefault="00026C0A" w:rsidP="00026C0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26C0A" w:rsidRPr="00FF2686" w:rsidRDefault="00026C0A" w:rsidP="00026C0A">
            <w:pPr>
              <w:spacing w:after="0" w:line="240" w:lineRule="auto"/>
              <w:ind w:left="0" w:firstLine="0"/>
              <w:jc w:val="left"/>
              <w:rPr>
                <w:rFonts w:eastAsia="Calibri"/>
                <w:b/>
                <w:color w:val="auto"/>
                <w:kern w:val="3"/>
                <w:sz w:val="22"/>
                <w:lang w:val="ru-RU" w:eastAsia="ru-RU"/>
              </w:rPr>
            </w:pPr>
          </w:p>
        </w:tc>
        <w:tc>
          <w:tcPr>
            <w:tcW w:w="1418" w:type="dxa"/>
            <w:vAlign w:val="center"/>
          </w:tcPr>
          <w:p w:rsidR="00026C0A" w:rsidRPr="00FF2686" w:rsidRDefault="00026C0A" w:rsidP="00026C0A">
            <w:pPr>
              <w:spacing w:after="0" w:line="240" w:lineRule="auto"/>
              <w:ind w:left="0" w:firstLine="0"/>
              <w:jc w:val="left"/>
              <w:rPr>
                <w:rFonts w:eastAsia="Calibri"/>
                <w:b/>
                <w:color w:val="auto"/>
                <w:kern w:val="3"/>
                <w:sz w:val="22"/>
                <w:lang w:val="ru-RU" w:eastAsia="ru-RU"/>
              </w:rPr>
            </w:pPr>
          </w:p>
        </w:tc>
        <w:tc>
          <w:tcPr>
            <w:tcW w:w="1564" w:type="dxa"/>
            <w:vAlign w:val="center"/>
          </w:tcPr>
          <w:p w:rsidR="00026C0A" w:rsidRPr="00FF2686" w:rsidRDefault="00026C0A" w:rsidP="00026C0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BB5169" w:rsidRPr="001D6673" w:rsidTr="008C2F78">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9"/>
        </w:trPr>
        <w:tc>
          <w:tcPr>
            <w:tcW w:w="2830" w:type="dxa"/>
            <w:gridSpan w:val="2"/>
            <w:vMerge w:val="restart"/>
            <w:vAlign w:val="center"/>
          </w:tcPr>
          <w:p w:rsidR="00BB5169" w:rsidRPr="00FF2686" w:rsidRDefault="00BB5169" w:rsidP="00BB5169">
            <w:pPr>
              <w:ind w:left="0" w:firstLine="0"/>
              <w:rPr>
                <w:b/>
                <w:sz w:val="22"/>
              </w:rPr>
            </w:pPr>
            <w:r w:rsidRPr="00FF2686">
              <w:rPr>
                <w:b/>
                <w:sz w:val="22"/>
              </w:rPr>
              <w:t>ИТОГО ЦЕНА</w:t>
            </w:r>
          </w:p>
        </w:tc>
        <w:tc>
          <w:tcPr>
            <w:tcW w:w="12621" w:type="dxa"/>
            <w:gridSpan w:val="7"/>
            <w:shd w:val="clear" w:color="auto" w:fill="FFFFFF"/>
            <w:vAlign w:val="center"/>
          </w:tcPr>
          <w:p w:rsidR="00BB5169" w:rsidRPr="00FF2686" w:rsidRDefault="00BB5169" w:rsidP="00BB5169">
            <w:pPr>
              <w:jc w:val="center"/>
              <w:rPr>
                <w:b/>
                <w:sz w:val="22"/>
                <w:lang w:val="ru-RU"/>
              </w:rPr>
            </w:pPr>
            <w:r w:rsidRPr="00FF2686">
              <w:rPr>
                <w:b/>
                <w:sz w:val="22"/>
                <w:lang w:val="ru-RU"/>
              </w:rPr>
              <w:t>цена договора, руб., с НДС</w:t>
            </w:r>
          </w:p>
        </w:tc>
      </w:tr>
      <w:tr w:rsidR="00BB5169" w:rsidRPr="001D6673" w:rsidTr="008C2F78">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8"/>
        </w:trPr>
        <w:tc>
          <w:tcPr>
            <w:tcW w:w="2830" w:type="dxa"/>
            <w:gridSpan w:val="2"/>
            <w:vMerge/>
            <w:vAlign w:val="center"/>
          </w:tcPr>
          <w:p w:rsidR="00BB5169" w:rsidRPr="00FF2686" w:rsidRDefault="00BB5169" w:rsidP="00BB5169">
            <w:pPr>
              <w:jc w:val="right"/>
              <w:rPr>
                <w:b/>
                <w:sz w:val="22"/>
                <w:lang w:val="ru-RU"/>
              </w:rPr>
            </w:pPr>
          </w:p>
        </w:tc>
        <w:tc>
          <w:tcPr>
            <w:tcW w:w="12621" w:type="dxa"/>
            <w:gridSpan w:val="7"/>
            <w:shd w:val="clear" w:color="auto" w:fill="FFFFFF"/>
            <w:vAlign w:val="center"/>
          </w:tcPr>
          <w:p w:rsidR="00BB5169" w:rsidRPr="00FF2686" w:rsidRDefault="00BB5169" w:rsidP="00BB5169">
            <w:pPr>
              <w:jc w:val="center"/>
              <w:rPr>
                <w:i/>
                <w:sz w:val="22"/>
                <w:lang w:val="ru-RU"/>
              </w:rPr>
            </w:pPr>
            <w:r w:rsidRPr="00FF2686">
              <w:rPr>
                <w:i/>
                <w:sz w:val="22"/>
                <w:lang w:val="ru-RU"/>
              </w:rPr>
              <w:t>Указать цену с учетом НДС</w:t>
            </w:r>
          </w:p>
        </w:tc>
      </w:tr>
      <w:tr w:rsidR="00BB5169" w:rsidRPr="001D6673" w:rsidTr="008C2F78">
        <w:tblPrEx>
          <w:jc w:val="left"/>
        </w:tblPrEx>
        <w:tc>
          <w:tcPr>
            <w:tcW w:w="2830" w:type="dxa"/>
            <w:gridSpan w:val="2"/>
          </w:tcPr>
          <w:p w:rsidR="00BB5169" w:rsidRPr="00FF2686" w:rsidRDefault="00BB5169" w:rsidP="00BB5169">
            <w:pPr>
              <w:ind w:left="-108" w:firstLine="0"/>
              <w:rPr>
                <w:b/>
                <w:sz w:val="22"/>
                <w:lang w:val="ru-RU"/>
              </w:rPr>
            </w:pPr>
            <w:r>
              <w:rPr>
                <w:b/>
                <w:bCs/>
                <w:sz w:val="22"/>
                <w:lang w:val="ru-RU"/>
              </w:rPr>
              <w:t xml:space="preserve">Порядок формирования начальной </w:t>
            </w:r>
            <w:r w:rsidRPr="00FF2686">
              <w:rPr>
                <w:b/>
                <w:bCs/>
                <w:sz w:val="22"/>
                <w:lang w:val="ru-RU"/>
              </w:rPr>
              <w:t>максимальной) цены</w:t>
            </w:r>
          </w:p>
        </w:tc>
        <w:tc>
          <w:tcPr>
            <w:tcW w:w="12621" w:type="dxa"/>
            <w:gridSpan w:val="7"/>
          </w:tcPr>
          <w:p w:rsidR="00BB5169" w:rsidRPr="00180E74" w:rsidRDefault="00180E74" w:rsidP="00BB5169">
            <w:pPr>
              <w:tabs>
                <w:tab w:val="left" w:pos="993"/>
              </w:tabs>
              <w:spacing w:after="160" w:line="259" w:lineRule="auto"/>
              <w:ind w:left="0" w:firstLine="0"/>
              <w:rPr>
                <w:iCs/>
                <w:color w:val="auto"/>
                <w:sz w:val="22"/>
                <w:lang w:val="ru-RU" w:eastAsia="ru-RU"/>
              </w:rPr>
            </w:pPr>
            <w:r w:rsidRPr="00180E74">
              <w:rPr>
                <w:bCs/>
                <w:sz w:val="22"/>
                <w:lang w:val="ru-RU"/>
              </w:rPr>
              <w:t xml:space="preserve">Цена </w:t>
            </w:r>
            <w:r w:rsidRPr="00180E74">
              <w:rPr>
                <w:sz w:val="22"/>
                <w:lang w:val="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p>
        </w:tc>
      </w:tr>
      <w:tr w:rsidR="00BB5169" w:rsidRPr="001D6673" w:rsidTr="008C2F78">
        <w:tblPrEx>
          <w:jc w:val="left"/>
        </w:tblPrEx>
        <w:tc>
          <w:tcPr>
            <w:tcW w:w="2830" w:type="dxa"/>
            <w:gridSpan w:val="2"/>
            <w:tcBorders>
              <w:top w:val="single" w:sz="4" w:space="0" w:color="auto"/>
              <w:left w:val="single" w:sz="4" w:space="0" w:color="auto"/>
              <w:bottom w:val="single" w:sz="4" w:space="0" w:color="auto"/>
              <w:right w:val="single" w:sz="4" w:space="0" w:color="auto"/>
            </w:tcBorders>
          </w:tcPr>
          <w:p w:rsidR="00BB5169" w:rsidRPr="00FF2686" w:rsidRDefault="00BB5169" w:rsidP="00BB5169">
            <w:pPr>
              <w:ind w:left="0" w:firstLine="0"/>
              <w:rPr>
                <w:b/>
                <w:bCs/>
                <w:sz w:val="22"/>
              </w:rPr>
            </w:pPr>
            <w:r w:rsidRPr="00FF2686">
              <w:rPr>
                <w:b/>
                <w:bCs/>
                <w:sz w:val="22"/>
              </w:rPr>
              <w:t>Применяемая</w:t>
            </w:r>
            <w:r>
              <w:rPr>
                <w:b/>
                <w:bCs/>
                <w:sz w:val="22"/>
                <w:lang w:val="ru-RU"/>
              </w:rPr>
              <w:t xml:space="preserve"> </w:t>
            </w:r>
            <w:r w:rsidRPr="00FF2686">
              <w:rPr>
                <w:b/>
                <w:bCs/>
                <w:sz w:val="22"/>
              </w:rPr>
              <w:t>участником ставка НДС</w:t>
            </w:r>
          </w:p>
        </w:tc>
        <w:tc>
          <w:tcPr>
            <w:tcW w:w="12621" w:type="dxa"/>
            <w:gridSpan w:val="7"/>
            <w:tcBorders>
              <w:top w:val="single" w:sz="4" w:space="0" w:color="auto"/>
              <w:left w:val="single" w:sz="4" w:space="0" w:color="auto"/>
              <w:bottom w:val="single" w:sz="4" w:space="0" w:color="auto"/>
              <w:right w:val="single" w:sz="4" w:space="0" w:color="auto"/>
            </w:tcBorders>
          </w:tcPr>
          <w:p w:rsidR="00BB5169" w:rsidRPr="00FF2686" w:rsidRDefault="00BB5169" w:rsidP="00BB5169">
            <w:pPr>
              <w:rPr>
                <w:bCs/>
                <w:sz w:val="22"/>
                <w:lang w:val="ru-RU"/>
              </w:rPr>
            </w:pPr>
            <w:r w:rsidRPr="00FF2686">
              <w:rPr>
                <w:bCs/>
                <w:sz w:val="22"/>
                <w:lang w:val="ru-RU"/>
              </w:rPr>
              <w:t xml:space="preserve">Указать применяемую ставку НДС в процентах </w:t>
            </w:r>
          </w:p>
        </w:tc>
      </w:tr>
      <w:tr w:rsidR="00BB5169" w:rsidRPr="00F7049B" w:rsidTr="008C2F78">
        <w:tblPrEx>
          <w:jc w:val="left"/>
        </w:tblPrEx>
        <w:tc>
          <w:tcPr>
            <w:tcW w:w="15451" w:type="dxa"/>
            <w:gridSpan w:val="9"/>
          </w:tcPr>
          <w:p w:rsidR="00BB5169" w:rsidRPr="00FF2686" w:rsidRDefault="00BB5169" w:rsidP="00BB5169">
            <w:pPr>
              <w:rPr>
                <w:b/>
                <w:bCs/>
                <w:i/>
                <w:sz w:val="22"/>
              </w:rPr>
            </w:pPr>
            <w:r w:rsidRPr="00FF2686">
              <w:rPr>
                <w:b/>
                <w:sz w:val="22"/>
              </w:rPr>
              <w:t xml:space="preserve">2. Требования к </w:t>
            </w:r>
            <w:r w:rsidRPr="00FF2686">
              <w:rPr>
                <w:b/>
                <w:sz w:val="22"/>
                <w:lang w:val="ru-RU"/>
              </w:rPr>
              <w:t>товарам</w:t>
            </w:r>
          </w:p>
        </w:tc>
      </w:tr>
      <w:tr w:rsidR="00BB5169" w:rsidRPr="001D6673" w:rsidTr="008C2F78">
        <w:tblPrEx>
          <w:jc w:val="left"/>
        </w:tblPrEx>
        <w:tc>
          <w:tcPr>
            <w:tcW w:w="2830" w:type="dxa"/>
            <w:gridSpan w:val="2"/>
          </w:tcPr>
          <w:p w:rsidR="00BB5169" w:rsidRPr="00FF2686" w:rsidRDefault="00BB5169" w:rsidP="00BB5169">
            <w:pPr>
              <w:ind w:left="0" w:firstLine="0"/>
              <w:rPr>
                <w:sz w:val="22"/>
                <w:lang w:val="ru-RU"/>
              </w:rPr>
            </w:pPr>
            <w:r w:rsidRPr="00FF2686">
              <w:rPr>
                <w:bCs/>
                <w:sz w:val="22"/>
                <w:lang w:val="ru-RU"/>
              </w:rPr>
              <w:t>Нормативные документы, согласно которым установлены требования</w:t>
            </w:r>
          </w:p>
        </w:tc>
        <w:tc>
          <w:tcPr>
            <w:tcW w:w="12621" w:type="dxa"/>
            <w:gridSpan w:val="7"/>
            <w:shd w:val="clear" w:color="auto" w:fill="FFFFFF"/>
          </w:tcPr>
          <w:p w:rsidR="00BB5169" w:rsidRPr="00FF2686" w:rsidRDefault="00BB5169" w:rsidP="00BB5169">
            <w:pPr>
              <w:ind w:left="135" w:firstLine="0"/>
              <w:rPr>
                <w:bCs/>
                <w:i/>
                <w:sz w:val="22"/>
                <w:lang w:val="ru-RU"/>
              </w:rPr>
            </w:pPr>
            <w:r w:rsidRPr="00FF2686">
              <w:rPr>
                <w:bCs/>
                <w:i/>
                <w:sz w:val="22"/>
                <w:lang w:val="ru-RU"/>
              </w:rPr>
              <w:t>Участник должен указать наименование и реквизиты регламентов, иных документов, применяемых в национальной системе стандартизации, которым соответствует предлагаемые товары, в соответствии с тре</w:t>
            </w:r>
            <w:r>
              <w:rPr>
                <w:bCs/>
                <w:i/>
                <w:sz w:val="22"/>
                <w:lang w:val="ru-RU"/>
              </w:rPr>
              <w:t>бованиями технического задания.</w:t>
            </w:r>
          </w:p>
          <w:p w:rsidR="00BB5169" w:rsidRPr="00FF2686" w:rsidRDefault="00BB5169" w:rsidP="00BB5169">
            <w:pPr>
              <w:suppressAutoHyphens/>
              <w:spacing w:line="320" w:lineRule="exact"/>
              <w:ind w:left="135" w:firstLine="0"/>
              <w:contextualSpacing/>
              <w:rPr>
                <w:bCs/>
                <w:i/>
                <w:sz w:val="22"/>
                <w:lang w:val="ru-RU"/>
              </w:rPr>
            </w:pPr>
            <w:r w:rsidRPr="00FF2686">
              <w:rPr>
                <w:bCs/>
                <w:i/>
                <w:sz w:val="22"/>
                <w:lang w:val="ru-RU"/>
              </w:rPr>
              <w:t xml:space="preserve">Участник вместо перечисления нормативных документов вправе указать: </w:t>
            </w:r>
          </w:p>
          <w:p w:rsidR="00BB5169" w:rsidRPr="00FF2686" w:rsidRDefault="00BB5169" w:rsidP="00BB5169">
            <w:pPr>
              <w:suppressAutoHyphens/>
              <w:spacing w:line="320" w:lineRule="exact"/>
              <w:ind w:left="135" w:firstLine="0"/>
              <w:contextualSpacing/>
              <w:rPr>
                <w:sz w:val="22"/>
                <w:lang w:val="ru-RU"/>
              </w:rPr>
            </w:pPr>
            <w:r w:rsidRPr="00FF2686">
              <w:rPr>
                <w:bCs/>
                <w:i/>
                <w:sz w:val="22"/>
                <w:lang w:val="ru-RU"/>
              </w:rPr>
              <w:t>«_________» (указать наименование участника) настоящим подтверждает, что предлагаемые товары соответствуют требованиям нормативных документов, указанных в техническом задании.</w:t>
            </w:r>
          </w:p>
        </w:tc>
      </w:tr>
      <w:tr w:rsidR="00BB5169" w:rsidRPr="001D6673" w:rsidTr="008C2F78">
        <w:tblPrEx>
          <w:jc w:val="left"/>
        </w:tblPrEx>
        <w:tc>
          <w:tcPr>
            <w:tcW w:w="2830" w:type="dxa"/>
            <w:gridSpan w:val="2"/>
          </w:tcPr>
          <w:p w:rsidR="00BB5169" w:rsidRPr="00FF2686" w:rsidRDefault="00BB5169" w:rsidP="00BB5169">
            <w:pPr>
              <w:ind w:left="0" w:firstLine="0"/>
              <w:rPr>
                <w:i/>
                <w:sz w:val="22"/>
                <w:lang w:val="ru-RU"/>
              </w:rPr>
            </w:pPr>
            <w:r w:rsidRPr="00FF2686">
              <w:rPr>
                <w:bCs/>
                <w:sz w:val="22"/>
                <w:lang w:val="ru-RU"/>
              </w:rPr>
              <w:lastRenderedPageBreak/>
              <w:t xml:space="preserve">Технические и функциональные характеристики товара </w:t>
            </w:r>
          </w:p>
        </w:tc>
        <w:tc>
          <w:tcPr>
            <w:tcW w:w="12621" w:type="dxa"/>
            <w:gridSpan w:val="7"/>
          </w:tcPr>
          <w:p w:rsidR="00BB5169" w:rsidRPr="00FF2686" w:rsidRDefault="00BB5169" w:rsidP="00BB5169">
            <w:pPr>
              <w:ind w:left="-7" w:firstLine="0"/>
              <w:rPr>
                <w:bCs/>
                <w:i/>
                <w:sz w:val="22"/>
                <w:lang w:val="ru-RU"/>
              </w:rPr>
            </w:pPr>
            <w:r w:rsidRPr="00FF2686">
              <w:rPr>
                <w:bCs/>
                <w:i/>
                <w:sz w:val="22"/>
                <w:lang w:val="ru-RU"/>
              </w:rPr>
              <w:t>Участник должен перечислить характеристики предлагаемого товара в соответствии с тр</w:t>
            </w:r>
            <w:r>
              <w:rPr>
                <w:bCs/>
                <w:i/>
                <w:sz w:val="22"/>
                <w:lang w:val="ru-RU"/>
              </w:rPr>
              <w:t>ебованиями технического задания</w:t>
            </w:r>
          </w:p>
          <w:p w:rsidR="00BB5169" w:rsidRPr="00FF2686" w:rsidRDefault="00BB5169" w:rsidP="00BB5169">
            <w:pPr>
              <w:ind w:left="-7" w:firstLine="0"/>
              <w:rPr>
                <w:bCs/>
                <w:i/>
                <w:sz w:val="22"/>
                <w:lang w:val="ru-RU"/>
              </w:rPr>
            </w:pPr>
            <w:r w:rsidRPr="00FF2686">
              <w:rPr>
                <w:bCs/>
                <w:i/>
                <w:sz w:val="22"/>
                <w:lang w:val="ru-RU"/>
              </w:rPr>
              <w:t xml:space="preserve">Участник вместо перечисления характеристик вправе указать: </w:t>
            </w:r>
          </w:p>
          <w:p w:rsidR="00BB5169" w:rsidRPr="00FF2686" w:rsidRDefault="00BB5169" w:rsidP="00BB5169">
            <w:pPr>
              <w:ind w:left="-7" w:firstLine="0"/>
              <w:rPr>
                <w:i/>
                <w:sz w:val="22"/>
                <w:lang w:val="ru-RU"/>
              </w:rPr>
            </w:pPr>
            <w:r w:rsidRPr="00FF2686">
              <w:rPr>
                <w:bCs/>
                <w:i/>
                <w:sz w:val="22"/>
                <w:lang w:val="ru-RU"/>
              </w:rPr>
              <w:t>«_________» (указать наименование участника) настоящим подтверждает, что предлагаемые товары соответствуют техническим и функциональным требованиям к товарам указанным в техническом задании.</w:t>
            </w:r>
          </w:p>
        </w:tc>
      </w:tr>
      <w:tr w:rsidR="00BB5169" w:rsidRPr="001D6673" w:rsidTr="008C2F78">
        <w:tblPrEx>
          <w:jc w:val="left"/>
        </w:tblPrEx>
        <w:tc>
          <w:tcPr>
            <w:tcW w:w="2830" w:type="dxa"/>
            <w:gridSpan w:val="2"/>
            <w:shd w:val="clear" w:color="auto" w:fill="FFFFFF"/>
          </w:tcPr>
          <w:p w:rsidR="00BB5169" w:rsidRPr="00FF2686" w:rsidRDefault="00BB5169" w:rsidP="00BB5169">
            <w:pPr>
              <w:ind w:left="0" w:firstLine="0"/>
              <w:rPr>
                <w:i/>
                <w:sz w:val="22"/>
                <w:lang w:val="ru-RU"/>
              </w:rPr>
            </w:pPr>
            <w:r w:rsidRPr="00FF2686">
              <w:rPr>
                <w:bCs/>
                <w:sz w:val="22"/>
                <w:lang w:val="ru-RU"/>
              </w:rPr>
              <w:t>Требования к безопасности, качеству товара</w:t>
            </w:r>
          </w:p>
        </w:tc>
        <w:tc>
          <w:tcPr>
            <w:tcW w:w="12621" w:type="dxa"/>
            <w:gridSpan w:val="7"/>
            <w:tcBorders>
              <w:bottom w:val="single" w:sz="4" w:space="0" w:color="auto"/>
            </w:tcBorders>
            <w:shd w:val="clear" w:color="auto" w:fill="FFFFFF"/>
          </w:tcPr>
          <w:p w:rsidR="00BB5169" w:rsidRPr="00FF2686" w:rsidRDefault="00BB5169" w:rsidP="00BB5169">
            <w:pPr>
              <w:ind w:left="-7" w:firstLine="0"/>
              <w:rPr>
                <w:bCs/>
                <w:i/>
                <w:sz w:val="22"/>
                <w:lang w:val="ru-RU"/>
              </w:rPr>
            </w:pPr>
            <w:r w:rsidRPr="00FF2686">
              <w:rPr>
                <w:bCs/>
                <w:i/>
                <w:sz w:val="22"/>
                <w:lang w:val="ru-RU"/>
              </w:rPr>
              <w:t>Участник должен указать характеристики товара в части их безопасности, качества в соответствии с требованиями технического задания (при необходимости с указанием нормативно-правовых актов, ко</w:t>
            </w:r>
            <w:r>
              <w:rPr>
                <w:bCs/>
                <w:i/>
                <w:sz w:val="22"/>
                <w:lang w:val="ru-RU"/>
              </w:rPr>
              <w:t>торыми установлены требования).</w:t>
            </w:r>
          </w:p>
          <w:p w:rsidR="00BB5169" w:rsidRPr="00FF2686" w:rsidRDefault="00BB5169" w:rsidP="00BB5169">
            <w:pPr>
              <w:ind w:left="-7" w:firstLine="0"/>
              <w:rPr>
                <w:bCs/>
                <w:i/>
                <w:sz w:val="22"/>
                <w:lang w:val="ru-RU"/>
              </w:rPr>
            </w:pPr>
            <w:r w:rsidRPr="00FF2686">
              <w:rPr>
                <w:bCs/>
                <w:i/>
                <w:sz w:val="22"/>
                <w:lang w:val="ru-RU"/>
              </w:rPr>
              <w:t xml:space="preserve">Участник вместо перечисления характеристик вправе указать: </w:t>
            </w:r>
          </w:p>
          <w:p w:rsidR="00BB5169" w:rsidRPr="00FF2686" w:rsidRDefault="00BB5169" w:rsidP="00BB5169">
            <w:pPr>
              <w:ind w:left="-7" w:firstLine="0"/>
              <w:rPr>
                <w:bCs/>
                <w:i/>
                <w:sz w:val="22"/>
                <w:lang w:val="ru-RU"/>
              </w:rPr>
            </w:pPr>
            <w:r w:rsidRPr="00FF2686">
              <w:rPr>
                <w:bCs/>
                <w:i/>
                <w:sz w:val="22"/>
                <w:lang w:val="ru-RU"/>
              </w:rPr>
              <w:t>«_________» (указать наименование участника) настоящим подтверждает, что предлагаемые товары соответствуют требованиям к безопасности, качеству товара, ук</w:t>
            </w:r>
            <w:r>
              <w:rPr>
                <w:bCs/>
                <w:i/>
                <w:sz w:val="22"/>
                <w:lang w:val="ru-RU"/>
              </w:rPr>
              <w:t>азанным в техническом задании».</w:t>
            </w:r>
          </w:p>
          <w:p w:rsidR="00BB5169" w:rsidRPr="00FF2686" w:rsidRDefault="00BB5169" w:rsidP="00BB5169">
            <w:pPr>
              <w:ind w:left="-7" w:firstLine="0"/>
              <w:rPr>
                <w:bCs/>
                <w:i/>
                <w:sz w:val="22"/>
                <w:lang w:val="ru-RU"/>
              </w:rPr>
            </w:pPr>
            <w:r w:rsidRPr="00FF2686">
              <w:rPr>
                <w:bCs/>
                <w:i/>
                <w:sz w:val="22"/>
                <w:lang w:val="ru-RU"/>
              </w:rPr>
              <w:t xml:space="preserve">Участник должен указать гарантийный срок товара по настоящему запросу котировок: </w:t>
            </w:r>
          </w:p>
          <w:p w:rsidR="00BB5169" w:rsidRPr="00FF2686" w:rsidRDefault="00BB5169" w:rsidP="00BB5169">
            <w:pPr>
              <w:ind w:left="-7" w:firstLine="0"/>
              <w:rPr>
                <w:i/>
                <w:sz w:val="22"/>
                <w:lang w:val="ru-RU"/>
              </w:rPr>
            </w:pPr>
            <w:r w:rsidRPr="00FF2686">
              <w:rPr>
                <w:bCs/>
                <w:i/>
                <w:sz w:val="22"/>
                <w:lang w:val="ru-RU"/>
              </w:rPr>
              <w:t>Гарантийный срок Производителя товара ______(месяцев)с даты приемки товара; гарантийный срок Поставщика товара ______(месяцев)с даты приемки товара.</w:t>
            </w:r>
          </w:p>
        </w:tc>
      </w:tr>
      <w:tr w:rsidR="00BB5169" w:rsidRPr="00DD20E3" w:rsidTr="008C2F78">
        <w:tblPrEx>
          <w:jc w:val="left"/>
        </w:tblPrEx>
        <w:tc>
          <w:tcPr>
            <w:tcW w:w="15451" w:type="dxa"/>
            <w:gridSpan w:val="9"/>
            <w:shd w:val="clear" w:color="auto" w:fill="FFFFFF"/>
          </w:tcPr>
          <w:p w:rsidR="00BB5169" w:rsidRPr="00DD20E3" w:rsidRDefault="00BB5169" w:rsidP="00BB5169">
            <w:pPr>
              <w:rPr>
                <w:b/>
                <w:i/>
                <w:sz w:val="22"/>
                <w:lang w:val="ru-RU"/>
              </w:rPr>
            </w:pPr>
            <w:r w:rsidRPr="00DD20E3">
              <w:rPr>
                <w:b/>
                <w:sz w:val="22"/>
              </w:rPr>
              <w:t xml:space="preserve">3. Требования к результатам </w:t>
            </w:r>
          </w:p>
        </w:tc>
      </w:tr>
      <w:tr w:rsidR="00BB5169" w:rsidRPr="001D6673" w:rsidTr="008C2F78">
        <w:tblPrEx>
          <w:jc w:val="left"/>
        </w:tblPrEx>
        <w:tc>
          <w:tcPr>
            <w:tcW w:w="15451" w:type="dxa"/>
            <w:gridSpan w:val="9"/>
            <w:shd w:val="clear" w:color="auto" w:fill="FFFFFF"/>
          </w:tcPr>
          <w:p w:rsidR="00BB5169" w:rsidRPr="00DD20E3" w:rsidRDefault="00BB5169" w:rsidP="00BB5169">
            <w:pPr>
              <w:ind w:left="0" w:firstLine="0"/>
              <w:rPr>
                <w:bCs/>
                <w:i/>
                <w:sz w:val="22"/>
                <w:lang w:val="ru-RU"/>
              </w:rPr>
            </w:pPr>
            <w:r w:rsidRPr="00DD20E3">
              <w:rPr>
                <w:bCs/>
                <w:i/>
                <w:sz w:val="22"/>
                <w:lang w:val="ru-RU"/>
              </w:rPr>
              <w:t>Участник должен указать гарантируемый результат и согласие с условиями технического задания.</w:t>
            </w:r>
          </w:p>
          <w:p w:rsidR="00BB5169" w:rsidRPr="00DD20E3" w:rsidRDefault="00BB5169" w:rsidP="00BB5169">
            <w:pPr>
              <w:rPr>
                <w:b/>
                <w:sz w:val="22"/>
                <w:lang w:val="ru-RU"/>
              </w:rPr>
            </w:pPr>
          </w:p>
        </w:tc>
      </w:tr>
      <w:tr w:rsidR="00BB5169" w:rsidRPr="001D6673" w:rsidTr="008C2F78">
        <w:tblPrEx>
          <w:jc w:val="left"/>
        </w:tblPrEx>
        <w:tc>
          <w:tcPr>
            <w:tcW w:w="15451" w:type="dxa"/>
            <w:gridSpan w:val="9"/>
          </w:tcPr>
          <w:p w:rsidR="00BB5169" w:rsidRPr="00DD20E3" w:rsidRDefault="00BB5169" w:rsidP="00BB5169">
            <w:pPr>
              <w:rPr>
                <w:i/>
                <w:sz w:val="22"/>
                <w:lang w:val="ru-RU"/>
              </w:rPr>
            </w:pPr>
            <w:r w:rsidRPr="00DD20E3">
              <w:rPr>
                <w:b/>
                <w:sz w:val="22"/>
                <w:lang w:val="ru-RU"/>
              </w:rPr>
              <w:t>4.</w:t>
            </w:r>
            <w:r w:rsidRPr="00DD20E3">
              <w:rPr>
                <w:i/>
                <w:sz w:val="22"/>
                <w:lang w:val="ru-RU"/>
              </w:rPr>
              <w:t xml:space="preserve"> </w:t>
            </w:r>
            <w:r w:rsidRPr="00DD20E3">
              <w:rPr>
                <w:b/>
                <w:bCs/>
                <w:sz w:val="22"/>
                <w:lang w:val="ru-RU"/>
              </w:rPr>
              <w:t>Место, условия и порядок поставки товара</w:t>
            </w:r>
          </w:p>
        </w:tc>
      </w:tr>
      <w:tr w:rsidR="00BB5169" w:rsidRPr="001D6673" w:rsidTr="008C2F78">
        <w:tblPrEx>
          <w:jc w:val="left"/>
        </w:tblPrEx>
        <w:tc>
          <w:tcPr>
            <w:tcW w:w="2830" w:type="dxa"/>
            <w:gridSpan w:val="2"/>
          </w:tcPr>
          <w:p w:rsidR="00BB5169" w:rsidRPr="00DD20E3" w:rsidRDefault="00BB5169" w:rsidP="00BB5169">
            <w:pPr>
              <w:ind w:left="0" w:firstLine="0"/>
              <w:rPr>
                <w:sz w:val="22"/>
                <w:lang w:val="ru-RU"/>
              </w:rPr>
            </w:pPr>
            <w:r w:rsidRPr="00DD20E3">
              <w:rPr>
                <w:sz w:val="22"/>
              </w:rPr>
              <w:t xml:space="preserve">Место </w:t>
            </w:r>
            <w:r w:rsidRPr="00DD20E3">
              <w:rPr>
                <w:bCs/>
                <w:sz w:val="22"/>
                <w:lang w:val="ru-RU"/>
              </w:rPr>
              <w:t>поставки товара</w:t>
            </w:r>
          </w:p>
        </w:tc>
        <w:tc>
          <w:tcPr>
            <w:tcW w:w="12621" w:type="dxa"/>
            <w:gridSpan w:val="7"/>
          </w:tcPr>
          <w:p w:rsidR="00BB5169" w:rsidRPr="00DD20E3" w:rsidRDefault="00BB5169" w:rsidP="00BB5169">
            <w:pPr>
              <w:ind w:left="-7" w:firstLine="0"/>
              <w:rPr>
                <w:bCs/>
                <w:i/>
                <w:sz w:val="22"/>
                <w:lang w:val="ru-RU"/>
              </w:rPr>
            </w:pPr>
            <w:r w:rsidRPr="00DD20E3">
              <w:rPr>
                <w:bCs/>
                <w:i/>
                <w:sz w:val="22"/>
                <w:lang w:val="ru-RU"/>
              </w:rPr>
              <w:t>Участник должен указать место, поставки товара в соответствии с требованиями технического задания.</w:t>
            </w:r>
          </w:p>
          <w:p w:rsidR="00BB5169" w:rsidRPr="00DD20E3" w:rsidRDefault="00BB5169" w:rsidP="00BB5169">
            <w:pPr>
              <w:ind w:left="-7" w:firstLine="0"/>
              <w:rPr>
                <w:bCs/>
                <w:i/>
                <w:sz w:val="22"/>
                <w:lang w:val="ru-RU"/>
              </w:rPr>
            </w:pPr>
            <w:r w:rsidRPr="00DD20E3">
              <w:rPr>
                <w:bCs/>
                <w:i/>
                <w:sz w:val="22"/>
                <w:lang w:val="ru-RU"/>
              </w:rPr>
              <w:t xml:space="preserve">Участник вместо указания места поставки товара вправе указать: </w:t>
            </w:r>
          </w:p>
          <w:p w:rsidR="00BB5169" w:rsidRPr="00DD20E3" w:rsidRDefault="00BB5169" w:rsidP="00BB5169">
            <w:pPr>
              <w:ind w:left="-7" w:firstLine="0"/>
              <w:rPr>
                <w:i/>
                <w:sz w:val="22"/>
                <w:lang w:val="ru-RU"/>
              </w:rPr>
            </w:pPr>
            <w:r w:rsidRPr="00DD20E3">
              <w:rPr>
                <w:rFonts w:eastAsia="MS Mincho"/>
                <w:color w:val="auto"/>
                <w:sz w:val="22"/>
                <w:lang w:val="ru-RU"/>
              </w:rPr>
              <w:t>«</w:t>
            </w:r>
            <w:r w:rsidRPr="00DD20E3">
              <w:rPr>
                <w:bCs/>
                <w:i/>
                <w:sz w:val="22"/>
                <w:lang w:val="ru-RU"/>
              </w:rPr>
              <w:t>«_________» (указать наименование участника) настоящим подтверждает, что поставит товар в месте(ах), указанном(ых) в техническом задании документации.».</w:t>
            </w:r>
          </w:p>
        </w:tc>
      </w:tr>
      <w:tr w:rsidR="00BB5169" w:rsidRPr="001D6673" w:rsidTr="008C2F78">
        <w:tblPrEx>
          <w:jc w:val="left"/>
        </w:tblPrEx>
        <w:trPr>
          <w:trHeight w:val="1141"/>
        </w:trPr>
        <w:tc>
          <w:tcPr>
            <w:tcW w:w="2830" w:type="dxa"/>
            <w:gridSpan w:val="2"/>
          </w:tcPr>
          <w:p w:rsidR="00BB5169" w:rsidRPr="00DD20E3" w:rsidRDefault="00BB5169" w:rsidP="00BB5169">
            <w:pPr>
              <w:ind w:left="0" w:firstLine="0"/>
              <w:rPr>
                <w:i/>
                <w:sz w:val="22"/>
                <w:lang w:val="ru-RU"/>
              </w:rPr>
            </w:pPr>
            <w:r w:rsidRPr="00DD20E3">
              <w:rPr>
                <w:sz w:val="22"/>
              </w:rPr>
              <w:t xml:space="preserve">Сроки </w:t>
            </w:r>
            <w:r w:rsidRPr="00DD20E3">
              <w:rPr>
                <w:bCs/>
                <w:sz w:val="22"/>
                <w:lang w:val="ru-RU"/>
              </w:rPr>
              <w:t>поставки товара</w:t>
            </w:r>
          </w:p>
        </w:tc>
        <w:tc>
          <w:tcPr>
            <w:tcW w:w="12621" w:type="dxa"/>
            <w:gridSpan w:val="7"/>
          </w:tcPr>
          <w:p w:rsidR="00BB5169" w:rsidRPr="00DD20E3" w:rsidRDefault="00BB5169" w:rsidP="00BB5169">
            <w:pPr>
              <w:ind w:left="-7" w:firstLine="0"/>
              <w:rPr>
                <w:bCs/>
                <w:i/>
                <w:sz w:val="22"/>
                <w:lang w:val="ru-RU"/>
              </w:rPr>
            </w:pPr>
            <w:r w:rsidRPr="00DD20E3">
              <w:rPr>
                <w:bCs/>
                <w:i/>
                <w:sz w:val="22"/>
                <w:lang w:val="ru-RU"/>
              </w:rPr>
              <w:t xml:space="preserve">Участник должен указать срок поставки товара (не позднее, установленного в техническом задании) </w:t>
            </w:r>
          </w:p>
          <w:p w:rsidR="00BB5169" w:rsidRPr="00DD20E3" w:rsidRDefault="00BB5169" w:rsidP="00BB5169">
            <w:pPr>
              <w:ind w:left="-7" w:firstLine="0"/>
              <w:rPr>
                <w:bCs/>
                <w:i/>
                <w:sz w:val="22"/>
                <w:lang w:val="ru-RU"/>
              </w:rPr>
            </w:pPr>
            <w:r w:rsidRPr="00DD20E3">
              <w:rPr>
                <w:bCs/>
                <w:i/>
                <w:sz w:val="22"/>
                <w:lang w:val="ru-RU"/>
              </w:rPr>
              <w:t xml:space="preserve">Участник вместо срока поставки товара вправе указать: </w:t>
            </w:r>
          </w:p>
          <w:p w:rsidR="00BB5169" w:rsidRPr="00DD20E3" w:rsidRDefault="00BB5169" w:rsidP="00BB5169">
            <w:pPr>
              <w:ind w:left="-7" w:firstLine="0"/>
              <w:rPr>
                <w:i/>
                <w:sz w:val="22"/>
                <w:lang w:val="ru-RU"/>
              </w:rPr>
            </w:pPr>
            <w:r w:rsidRPr="00DD20E3">
              <w:rPr>
                <w:rFonts w:eastAsia="MS Mincho"/>
                <w:color w:val="auto"/>
                <w:sz w:val="22"/>
                <w:lang w:val="ru-RU"/>
              </w:rPr>
              <w:t>«</w:t>
            </w:r>
            <w:r w:rsidRPr="00DD20E3">
              <w:rPr>
                <w:bCs/>
                <w:i/>
                <w:sz w:val="22"/>
                <w:lang w:val="ru-RU"/>
              </w:rPr>
              <w:t>«_________» (указать наименование участника) настоящим подтверждает, что поставит товар в сроки, указанные в техническом задании документации.».</w:t>
            </w:r>
          </w:p>
        </w:tc>
      </w:tr>
      <w:tr w:rsidR="00BB5169" w:rsidRPr="001D6673" w:rsidTr="008C2F78">
        <w:tblPrEx>
          <w:jc w:val="left"/>
        </w:tblPrEx>
        <w:trPr>
          <w:trHeight w:val="424"/>
        </w:trPr>
        <w:tc>
          <w:tcPr>
            <w:tcW w:w="15451" w:type="dxa"/>
            <w:gridSpan w:val="9"/>
          </w:tcPr>
          <w:p w:rsidR="00BB5169" w:rsidRPr="00DD20E3" w:rsidRDefault="00BB5169" w:rsidP="00BB5169">
            <w:pPr>
              <w:rPr>
                <w:i/>
                <w:sz w:val="22"/>
                <w:lang w:val="ru-RU"/>
              </w:rPr>
            </w:pPr>
            <w:r w:rsidRPr="00DD20E3">
              <w:rPr>
                <w:b/>
                <w:bCs/>
                <w:sz w:val="22"/>
                <w:lang w:val="ru-RU"/>
              </w:rPr>
              <w:t>5. Форма, сроки и порядок оплаты</w:t>
            </w:r>
          </w:p>
        </w:tc>
      </w:tr>
      <w:tr w:rsidR="00BB5169" w:rsidRPr="001D6673" w:rsidTr="008C2F78">
        <w:tblPrEx>
          <w:jc w:val="left"/>
        </w:tblPrEx>
        <w:trPr>
          <w:trHeight w:val="1593"/>
        </w:trPr>
        <w:tc>
          <w:tcPr>
            <w:tcW w:w="2830" w:type="dxa"/>
            <w:gridSpan w:val="2"/>
          </w:tcPr>
          <w:p w:rsidR="00BB5169" w:rsidRPr="00DD20E3" w:rsidRDefault="00BB5169" w:rsidP="00BB5169">
            <w:pPr>
              <w:ind w:left="0" w:firstLine="0"/>
              <w:rPr>
                <w:i/>
                <w:sz w:val="22"/>
              </w:rPr>
            </w:pPr>
            <w:r w:rsidRPr="00DD20E3">
              <w:rPr>
                <w:bCs/>
                <w:sz w:val="22"/>
              </w:rPr>
              <w:t>Форма оплаты</w:t>
            </w:r>
          </w:p>
        </w:tc>
        <w:tc>
          <w:tcPr>
            <w:tcW w:w="12621" w:type="dxa"/>
            <w:gridSpan w:val="7"/>
          </w:tcPr>
          <w:p w:rsidR="00BB5169" w:rsidRPr="00DD20E3" w:rsidRDefault="00BB5169" w:rsidP="00BB5169">
            <w:pPr>
              <w:ind w:left="135" w:firstLine="0"/>
              <w:rPr>
                <w:bCs/>
                <w:i/>
                <w:sz w:val="22"/>
                <w:lang w:val="ru-RU"/>
              </w:rPr>
            </w:pPr>
            <w:r w:rsidRPr="00DD20E3">
              <w:rPr>
                <w:bCs/>
                <w:i/>
                <w:sz w:val="22"/>
                <w:lang w:val="ru-RU"/>
              </w:rPr>
              <w:t>Участник должен указать форму оплаты по договору в соответствии с требованиями технического задания.</w:t>
            </w:r>
          </w:p>
          <w:p w:rsidR="00BB5169" w:rsidRPr="00DD20E3" w:rsidRDefault="00BB5169" w:rsidP="00BB5169">
            <w:pPr>
              <w:ind w:left="135" w:firstLine="0"/>
              <w:rPr>
                <w:bCs/>
                <w:i/>
                <w:sz w:val="22"/>
                <w:lang w:val="ru-RU"/>
              </w:rPr>
            </w:pPr>
            <w:r w:rsidRPr="00DD20E3">
              <w:rPr>
                <w:bCs/>
                <w:i/>
                <w:sz w:val="22"/>
                <w:lang w:val="ru-RU"/>
              </w:rPr>
              <w:t xml:space="preserve">Участник вместо указания формы оплаты вправе указать: </w:t>
            </w:r>
          </w:p>
          <w:p w:rsidR="00BB5169" w:rsidRPr="00DD20E3" w:rsidRDefault="00BB5169" w:rsidP="00BB5169">
            <w:pPr>
              <w:ind w:left="135" w:firstLine="0"/>
              <w:rPr>
                <w:bCs/>
                <w:i/>
                <w:sz w:val="22"/>
                <w:lang w:val="ru-RU"/>
              </w:rPr>
            </w:pPr>
            <w:r w:rsidRPr="00DD20E3">
              <w:rPr>
                <w:bCs/>
                <w:i/>
                <w:sz w:val="22"/>
                <w:lang w:val="ru-RU"/>
              </w:rPr>
              <w:t>«_________» (указать наименование участника) настоящим подтверждает, что согласен с формой оплаты, указанной в техническом задании.</w:t>
            </w:r>
          </w:p>
        </w:tc>
      </w:tr>
      <w:tr w:rsidR="00BB5169" w:rsidRPr="001D6673" w:rsidTr="008C2F78">
        <w:tblPrEx>
          <w:jc w:val="left"/>
        </w:tblPrEx>
        <w:trPr>
          <w:trHeight w:val="1687"/>
        </w:trPr>
        <w:tc>
          <w:tcPr>
            <w:tcW w:w="2830" w:type="dxa"/>
            <w:gridSpan w:val="2"/>
          </w:tcPr>
          <w:p w:rsidR="00BB5169" w:rsidRPr="00DD20E3" w:rsidRDefault="00BB5169" w:rsidP="00BB5169">
            <w:pPr>
              <w:ind w:left="142" w:firstLine="0"/>
              <w:rPr>
                <w:i/>
                <w:sz w:val="22"/>
              </w:rPr>
            </w:pPr>
            <w:r w:rsidRPr="00DD20E3">
              <w:rPr>
                <w:bCs/>
                <w:sz w:val="22"/>
              </w:rPr>
              <w:lastRenderedPageBreak/>
              <w:t>Срок и порядок оплаты</w:t>
            </w:r>
          </w:p>
        </w:tc>
        <w:tc>
          <w:tcPr>
            <w:tcW w:w="12621" w:type="dxa"/>
            <w:gridSpan w:val="7"/>
            <w:shd w:val="clear" w:color="auto" w:fill="FFFFFF"/>
          </w:tcPr>
          <w:p w:rsidR="00BB5169" w:rsidRPr="00DD20E3" w:rsidRDefault="00BB5169" w:rsidP="00BB5169">
            <w:pPr>
              <w:ind w:left="135" w:firstLine="0"/>
              <w:rPr>
                <w:bCs/>
                <w:i/>
                <w:sz w:val="22"/>
                <w:lang w:val="ru-RU"/>
              </w:rPr>
            </w:pPr>
            <w:r w:rsidRPr="00DD20E3">
              <w:rPr>
                <w:bCs/>
                <w:i/>
                <w:sz w:val="22"/>
                <w:lang w:val="ru-RU"/>
              </w:rPr>
              <w:t>Участник должен указать конкретные сроки и порядок оплаты по договору в соответствии с требованиями технического задания.</w:t>
            </w:r>
          </w:p>
          <w:p w:rsidR="00BB5169" w:rsidRPr="00DD20E3" w:rsidRDefault="00BB5169" w:rsidP="00BB5169">
            <w:pPr>
              <w:ind w:left="135" w:firstLine="0"/>
              <w:rPr>
                <w:bCs/>
                <w:i/>
                <w:sz w:val="22"/>
                <w:lang w:val="ru-RU"/>
              </w:rPr>
            </w:pPr>
            <w:r w:rsidRPr="00DD20E3">
              <w:rPr>
                <w:bCs/>
                <w:i/>
                <w:sz w:val="22"/>
                <w:lang w:val="ru-RU"/>
              </w:rPr>
              <w:t xml:space="preserve">Участник вместо указания срока и порядка оплаты вправе указать: </w:t>
            </w:r>
          </w:p>
          <w:p w:rsidR="00BB5169" w:rsidRPr="00DD20E3" w:rsidRDefault="00BB5169" w:rsidP="00BB5169">
            <w:pPr>
              <w:ind w:left="135" w:firstLine="0"/>
              <w:rPr>
                <w:i/>
                <w:sz w:val="22"/>
                <w:lang w:val="ru-RU"/>
              </w:rPr>
            </w:pPr>
            <w:r w:rsidRPr="00DD20E3">
              <w:rPr>
                <w:bCs/>
                <w:i/>
                <w:sz w:val="22"/>
                <w:lang w:val="ru-RU"/>
              </w:rPr>
              <w:t>«_________» (указать наименование участника) настоящим подтверждает, что согласен со сроками и порядком оплаты, указанными в техническом задании.</w:t>
            </w:r>
          </w:p>
        </w:tc>
      </w:tr>
    </w:tbl>
    <w:p w:rsidR="003B22F4" w:rsidRPr="00DD20E3" w:rsidRDefault="003B22F4" w:rsidP="003B22F4">
      <w:pPr>
        <w:rPr>
          <w:sz w:val="22"/>
          <w:lang w:val="ru-RU"/>
        </w:rPr>
      </w:pPr>
    </w:p>
    <w:p w:rsidR="00EA0423" w:rsidRPr="00DD20E3" w:rsidRDefault="00EA0423" w:rsidP="008C2F78">
      <w:pPr>
        <w:spacing w:after="0" w:line="360" w:lineRule="auto"/>
        <w:ind w:left="0" w:firstLine="0"/>
        <w:rPr>
          <w:rFonts w:eastAsia="MS Mincho"/>
          <w:color w:val="auto"/>
          <w:sz w:val="22"/>
          <w:lang w:val="ru-RU" w:eastAsia="ru-RU"/>
        </w:rPr>
      </w:pPr>
      <w:r w:rsidRPr="00DD20E3">
        <w:rPr>
          <w:rFonts w:eastAsia="MS Mincho"/>
          <w:b/>
          <w:color w:val="auto"/>
          <w:sz w:val="22"/>
          <w:lang w:val="ru-RU" w:eastAsia="ru-RU"/>
        </w:rPr>
        <w:t xml:space="preserve">Полная и окончательная стоимость технического предложения, </w:t>
      </w:r>
      <w:r w:rsidRPr="00DD20E3">
        <w:rPr>
          <w:rFonts w:eastAsia="MS Mincho"/>
          <w:b/>
          <w:sz w:val="22"/>
          <w:lang w:val="ru-RU" w:eastAsia="ru-RU"/>
        </w:rPr>
        <w:t>включая все возможные расходы,  в том числе транспортные расходы, а также все виды налогов</w:t>
      </w:r>
      <w:r w:rsidRPr="00DD20E3">
        <w:rPr>
          <w:rFonts w:eastAsia="MS Mincho"/>
          <w:b/>
          <w:color w:val="auto"/>
          <w:sz w:val="22"/>
          <w:lang w:val="ru-RU" w:eastAsia="ru-RU"/>
        </w:rPr>
        <w:t>, в том числе без учета НДС/ с учетом НДС, составляет:</w:t>
      </w:r>
      <w:r w:rsidRPr="00DD20E3">
        <w:rPr>
          <w:rFonts w:eastAsia="MS Mincho"/>
          <w:color w:val="auto"/>
          <w:sz w:val="22"/>
          <w:lang w:val="ru-RU" w:eastAsia="ru-RU"/>
        </w:rPr>
        <w:t xml:space="preserve"> </w:t>
      </w:r>
    </w:p>
    <w:p w:rsidR="00EA0423" w:rsidRPr="00DD20E3" w:rsidRDefault="00EA0423" w:rsidP="00EA0423">
      <w:pPr>
        <w:spacing w:after="0" w:line="360" w:lineRule="auto"/>
        <w:ind w:left="0" w:firstLine="709"/>
        <w:jc w:val="left"/>
        <w:rPr>
          <w:rFonts w:eastAsia="MS Mincho"/>
          <w:b/>
          <w:color w:val="auto"/>
          <w:sz w:val="22"/>
          <w:lang w:val="ru-RU" w:eastAsia="ru-RU"/>
        </w:rPr>
      </w:pPr>
      <w:r w:rsidRPr="00DD20E3">
        <w:rPr>
          <w:rFonts w:eastAsia="MS Mincho"/>
          <w:b/>
          <w:color w:val="auto"/>
          <w:sz w:val="22"/>
          <w:lang w:val="ru-RU" w:eastAsia="ru-RU"/>
        </w:rPr>
        <w:t xml:space="preserve">_________________(_________________ </w:t>
      </w:r>
      <w:r w:rsidRPr="00DD20E3">
        <w:rPr>
          <w:rFonts w:eastAsia="MS Mincho"/>
          <w:b/>
          <w:i/>
          <w:color w:val="auto"/>
          <w:sz w:val="22"/>
          <w:lang w:val="ru-RU" w:eastAsia="ru-RU"/>
        </w:rPr>
        <w:t>сумма прописью</w:t>
      </w:r>
      <w:r w:rsidRPr="00DD20E3">
        <w:rPr>
          <w:rFonts w:eastAsia="MS Mincho"/>
          <w:b/>
          <w:color w:val="auto"/>
          <w:sz w:val="22"/>
          <w:lang w:val="ru-RU" w:eastAsia="ru-RU"/>
        </w:rPr>
        <w:t xml:space="preserve">) рублей без учета НДС, </w:t>
      </w:r>
    </w:p>
    <w:p w:rsidR="00EA0423" w:rsidRPr="00DD20E3" w:rsidRDefault="00EA0423" w:rsidP="00EA0423">
      <w:pPr>
        <w:ind w:left="0" w:firstLine="0"/>
        <w:rPr>
          <w:sz w:val="22"/>
          <w:lang w:val="ru-RU"/>
        </w:rPr>
      </w:pPr>
      <w:r w:rsidRPr="00DD20E3">
        <w:rPr>
          <w:rFonts w:eastAsia="MS Mincho"/>
          <w:b/>
          <w:color w:val="auto"/>
          <w:sz w:val="22"/>
          <w:lang w:val="ru-RU" w:eastAsia="ru-RU"/>
        </w:rPr>
        <w:t xml:space="preserve">_________________(_________________ </w:t>
      </w:r>
      <w:r w:rsidRPr="00DD20E3">
        <w:rPr>
          <w:rFonts w:eastAsia="MS Mincho"/>
          <w:b/>
          <w:i/>
          <w:color w:val="auto"/>
          <w:sz w:val="22"/>
          <w:lang w:val="ru-RU" w:eastAsia="ru-RU"/>
        </w:rPr>
        <w:t>сумма прописью</w:t>
      </w:r>
      <w:r w:rsidRPr="00DD20E3">
        <w:rPr>
          <w:rFonts w:eastAsia="MS Mincho"/>
          <w:b/>
          <w:color w:val="auto"/>
          <w:sz w:val="22"/>
          <w:lang w:val="ru-RU" w:eastAsia="ru-RU"/>
        </w:rPr>
        <w:t>) рублей с учетом  НДС</w:t>
      </w:r>
    </w:p>
    <w:p w:rsidR="003B22F4" w:rsidRPr="00DD20E3" w:rsidRDefault="003B22F4" w:rsidP="003B22F4">
      <w:pPr>
        <w:rPr>
          <w:sz w:val="22"/>
          <w:lang w:val="ru-RU"/>
        </w:rPr>
      </w:pPr>
    </w:p>
    <w:p w:rsidR="003B22F4" w:rsidRPr="00DD20E3" w:rsidRDefault="003B22F4" w:rsidP="003B22F4">
      <w:pPr>
        <w:ind w:left="0" w:firstLine="0"/>
        <w:rPr>
          <w:sz w:val="22"/>
          <w:lang w:val="ru-RU"/>
        </w:rPr>
      </w:pPr>
      <w:r w:rsidRPr="00DD20E3">
        <w:rPr>
          <w:sz w:val="22"/>
          <w:lang w:val="ru-RU"/>
        </w:rPr>
        <w:t xml:space="preserve">     Имеющий полномочия подписать техническое предложение участника  от имени  ________________________________________________________</w:t>
      </w:r>
    </w:p>
    <w:p w:rsidR="003B22F4" w:rsidRPr="00DD20E3" w:rsidRDefault="003B22F4" w:rsidP="00FF2686">
      <w:pPr>
        <w:pStyle w:val="a9"/>
        <w:ind w:firstLine="0"/>
        <w:jc w:val="center"/>
        <w:rPr>
          <w:sz w:val="22"/>
          <w:szCs w:val="22"/>
        </w:rPr>
      </w:pPr>
      <w:r w:rsidRPr="00DD20E3">
        <w:rPr>
          <w:sz w:val="22"/>
          <w:szCs w:val="22"/>
        </w:rPr>
        <w:t>(Полное наименование участника)</w:t>
      </w:r>
    </w:p>
    <w:p w:rsidR="003B22F4" w:rsidRPr="00DD20E3" w:rsidRDefault="003B22F4" w:rsidP="003B22F4">
      <w:pPr>
        <w:pStyle w:val="a9"/>
        <w:ind w:firstLine="0"/>
        <w:rPr>
          <w:sz w:val="22"/>
          <w:szCs w:val="22"/>
        </w:rPr>
      </w:pPr>
      <w:r w:rsidRPr="00DD20E3">
        <w:rPr>
          <w:sz w:val="22"/>
          <w:szCs w:val="22"/>
        </w:rPr>
        <w:t xml:space="preserve">_________________________________________________________________(Должность, подпись, ФИО)                                                </w:t>
      </w:r>
    </w:p>
    <w:p w:rsidR="00270F72" w:rsidRPr="00DD20E3" w:rsidRDefault="003B22F4" w:rsidP="003B22F4">
      <w:pPr>
        <w:pStyle w:val="a9"/>
        <w:ind w:firstLine="0"/>
        <w:rPr>
          <w:sz w:val="22"/>
          <w:szCs w:val="22"/>
        </w:rPr>
      </w:pPr>
      <w:r w:rsidRPr="00DD20E3">
        <w:rPr>
          <w:sz w:val="22"/>
          <w:szCs w:val="22"/>
        </w:rPr>
        <w:t>Печать (при наличии)</w:t>
      </w:r>
    </w:p>
    <w:p w:rsidR="00BD49D8" w:rsidRPr="00DD20E3" w:rsidRDefault="00BD49D8" w:rsidP="003B22F4">
      <w:pPr>
        <w:pStyle w:val="a9"/>
        <w:ind w:firstLine="0"/>
        <w:rPr>
          <w:sz w:val="22"/>
          <w:szCs w:val="22"/>
        </w:rPr>
      </w:pPr>
    </w:p>
    <w:p w:rsidR="00BD49D8" w:rsidRPr="00DD20E3" w:rsidRDefault="00BD49D8" w:rsidP="003B22F4">
      <w:pPr>
        <w:pStyle w:val="a9"/>
        <w:ind w:firstLine="0"/>
        <w:rPr>
          <w:sz w:val="22"/>
          <w:szCs w:val="22"/>
        </w:rPr>
      </w:pPr>
    </w:p>
    <w:p w:rsidR="00BD49D8" w:rsidRPr="00F7049B" w:rsidRDefault="00BD49D8" w:rsidP="003B22F4">
      <w:pPr>
        <w:pStyle w:val="a9"/>
        <w:ind w:firstLine="0"/>
        <w:rPr>
          <w:sz w:val="24"/>
        </w:rPr>
        <w:sectPr w:rsidR="00BD49D8" w:rsidRPr="00F7049B" w:rsidSect="008C2F78">
          <w:pgSz w:w="16838" w:h="11906" w:orient="landscape" w:code="9"/>
          <w:pgMar w:top="1134" w:right="1134" w:bottom="851" w:left="709" w:header="709" w:footer="709" w:gutter="0"/>
          <w:cols w:space="708"/>
          <w:docGrid w:linePitch="381"/>
        </w:sectPr>
      </w:pPr>
    </w:p>
    <w:tbl>
      <w:tblPr>
        <w:tblW w:w="0" w:type="auto"/>
        <w:tblLook w:val="0000" w:firstRow="0" w:lastRow="0" w:firstColumn="0" w:lastColumn="0" w:noHBand="0" w:noVBand="0"/>
      </w:tblPr>
      <w:tblGrid>
        <w:gridCol w:w="4785"/>
        <w:gridCol w:w="4785"/>
      </w:tblGrid>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r w:rsidRPr="00F7049B">
              <w:rPr>
                <w:rFonts w:ascii="Times New Roman" w:hAnsi="Times New Roman" w:cs="Times New Roman"/>
                <w:sz w:val="24"/>
                <w:szCs w:val="24"/>
              </w:rPr>
              <w:lastRenderedPageBreak/>
              <w:br w:type="page"/>
            </w:r>
            <w:r w:rsidRPr="00F7049B">
              <w:rPr>
                <w:rFonts w:ascii="Times New Roman" w:hAnsi="Times New Roman" w:cs="Times New Roman"/>
                <w:b w:val="0"/>
                <w:sz w:val="24"/>
                <w:szCs w:val="24"/>
              </w:rPr>
              <w:br w:type="page"/>
            </w:r>
          </w:p>
        </w:tc>
        <w:tc>
          <w:tcPr>
            <w:tcW w:w="4785" w:type="dxa"/>
          </w:tcPr>
          <w:p w:rsidR="00D500EF" w:rsidRPr="00F7049B" w:rsidRDefault="00D500EF" w:rsidP="000B0F11">
            <w:pPr>
              <w:pStyle w:val="2"/>
              <w:suppressAutoHyphens/>
              <w:spacing w:before="0"/>
              <w:ind w:left="885"/>
              <w:rPr>
                <w:rFonts w:ascii="Times New Roman" w:hAnsi="Times New Roman" w:cs="Times New Roman"/>
                <w:b w:val="0"/>
                <w:bCs w:val="0"/>
                <w:i/>
                <w:iCs/>
                <w:color w:val="auto"/>
                <w:sz w:val="24"/>
                <w:szCs w:val="24"/>
              </w:rPr>
            </w:pP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4</w:t>
            </w:r>
          </w:p>
          <w:p w:rsidR="00D500EF" w:rsidRPr="00F7049B" w:rsidRDefault="00D500EF" w:rsidP="000B0F11">
            <w:pPr>
              <w:pStyle w:val="2"/>
              <w:suppressAutoHyphens/>
              <w:spacing w:before="0"/>
              <w:ind w:left="885"/>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к котировочной документации</w:t>
            </w:r>
          </w:p>
        </w:tc>
      </w:tr>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p>
        </w:tc>
        <w:tc>
          <w:tcPr>
            <w:tcW w:w="4785" w:type="dxa"/>
          </w:tcPr>
          <w:p w:rsidR="00D500EF" w:rsidRPr="00F7049B" w:rsidRDefault="00D500EF" w:rsidP="000B0F11">
            <w:pPr>
              <w:pStyle w:val="2"/>
              <w:suppressAutoHyphens/>
              <w:spacing w:before="0" w:line="260" w:lineRule="exact"/>
              <w:rPr>
                <w:rFonts w:ascii="Times New Roman" w:hAnsi="Times New Roman" w:cs="Times New Roman"/>
                <w:b w:val="0"/>
                <w:bCs w:val="0"/>
                <w:i/>
                <w:iCs/>
                <w:sz w:val="24"/>
                <w:szCs w:val="24"/>
              </w:rPr>
            </w:pPr>
          </w:p>
        </w:tc>
      </w:tr>
    </w:tbl>
    <w:p w:rsidR="00D9058A" w:rsidRDefault="00D9058A" w:rsidP="00D9058A">
      <w:pPr>
        <w:pStyle w:val="a9"/>
        <w:spacing w:before="160"/>
        <w:jc w:val="center"/>
        <w:rPr>
          <w:sz w:val="24"/>
        </w:rPr>
      </w:pPr>
      <w:r>
        <w:rPr>
          <w:sz w:val="24"/>
        </w:rPr>
        <w:t>СВЕДЕНИЯ ОБ УЧАСТНИКЕ (для юридических лиц)</w:t>
      </w:r>
    </w:p>
    <w:p w:rsidR="00D9058A" w:rsidRDefault="00D9058A" w:rsidP="00D9058A">
      <w:pPr>
        <w:pStyle w:val="a9"/>
        <w:spacing w:before="160"/>
        <w:jc w:val="center"/>
        <w:rPr>
          <w:i/>
          <w:sz w:val="24"/>
        </w:rPr>
      </w:pPr>
      <w:r>
        <w:rPr>
          <w:i/>
          <w:sz w:val="24"/>
        </w:rPr>
        <w:t>(в случае, если на стороне одного участника выступает несколько лиц, сведения предоставляются на каждое лицо)</w:t>
      </w:r>
    </w:p>
    <w:p w:rsidR="00D9058A" w:rsidRDefault="00D9058A" w:rsidP="00D9058A">
      <w:pPr>
        <w:pStyle w:val="a9"/>
        <w:spacing w:before="160"/>
        <w:ind w:left="720" w:firstLine="0"/>
        <w:rPr>
          <w:sz w:val="24"/>
        </w:rPr>
      </w:pPr>
      <w:r>
        <w:rPr>
          <w:sz w:val="24"/>
        </w:rPr>
        <w:t>1. Наименование участника __________________________________</w:t>
      </w:r>
    </w:p>
    <w:p w:rsidR="00D9058A" w:rsidRDefault="00D9058A" w:rsidP="00D9058A">
      <w:pPr>
        <w:pStyle w:val="a9"/>
        <w:ind w:left="720" w:firstLine="0"/>
        <w:jc w:val="left"/>
        <w:rPr>
          <w:sz w:val="24"/>
        </w:rPr>
      </w:pPr>
      <w:r>
        <w:rPr>
          <w:sz w:val="24"/>
        </w:rPr>
        <w:t>Юридический адрес ________________________________________</w:t>
      </w:r>
    </w:p>
    <w:p w:rsidR="00D9058A" w:rsidRDefault="00D9058A" w:rsidP="00D9058A">
      <w:pPr>
        <w:pStyle w:val="a9"/>
        <w:ind w:left="720" w:firstLine="0"/>
        <w:jc w:val="left"/>
        <w:rPr>
          <w:sz w:val="24"/>
        </w:rPr>
      </w:pPr>
      <w:r>
        <w:rPr>
          <w:sz w:val="24"/>
        </w:rPr>
        <w:t>Фактическое местонахождения ______________________________</w:t>
      </w:r>
    </w:p>
    <w:p w:rsidR="00D9058A" w:rsidRDefault="00D9058A" w:rsidP="00D9058A">
      <w:pPr>
        <w:pStyle w:val="a9"/>
        <w:ind w:left="720" w:firstLine="0"/>
        <w:jc w:val="left"/>
        <w:rPr>
          <w:sz w:val="24"/>
        </w:rPr>
      </w:pPr>
      <w:r>
        <w:rPr>
          <w:sz w:val="24"/>
        </w:rPr>
        <w:t>Телефон (______) __________________________________________</w:t>
      </w:r>
    </w:p>
    <w:p w:rsidR="00D9058A" w:rsidRDefault="00D9058A" w:rsidP="00D9058A">
      <w:pPr>
        <w:pStyle w:val="a9"/>
        <w:ind w:left="720" w:firstLine="0"/>
        <w:jc w:val="left"/>
        <w:rPr>
          <w:sz w:val="24"/>
        </w:rPr>
      </w:pPr>
      <w:r>
        <w:rPr>
          <w:sz w:val="24"/>
        </w:rPr>
        <w:t>Факс (______) _____________________________________________</w:t>
      </w:r>
    </w:p>
    <w:p w:rsidR="00D9058A" w:rsidRDefault="00D9058A" w:rsidP="00D9058A">
      <w:pPr>
        <w:pStyle w:val="a9"/>
        <w:ind w:left="720" w:firstLine="0"/>
        <w:jc w:val="left"/>
        <w:rPr>
          <w:sz w:val="24"/>
        </w:rPr>
      </w:pPr>
      <w:r>
        <w:rPr>
          <w:sz w:val="24"/>
        </w:rPr>
        <w:t>Адрес электронной почты __________________@_______________</w:t>
      </w:r>
    </w:p>
    <w:p w:rsidR="00D9058A" w:rsidRDefault="00D9058A" w:rsidP="00D9058A">
      <w:pPr>
        <w:pStyle w:val="a9"/>
        <w:tabs>
          <w:tab w:val="left" w:pos="1080"/>
        </w:tabs>
        <w:ind w:left="720" w:firstLine="0"/>
        <w:rPr>
          <w:sz w:val="24"/>
        </w:rPr>
      </w:pPr>
      <w:r>
        <w:rPr>
          <w:sz w:val="24"/>
        </w:rPr>
        <w:t>2. Руководитель</w:t>
      </w:r>
    </w:p>
    <w:p w:rsidR="00D9058A" w:rsidRDefault="00D9058A" w:rsidP="00D9058A">
      <w:pPr>
        <w:tabs>
          <w:tab w:val="left" w:pos="1080"/>
        </w:tabs>
        <w:spacing w:after="0" w:line="240" w:lineRule="auto"/>
        <w:ind w:left="0" w:firstLine="720"/>
        <w:rPr>
          <w:rFonts w:eastAsia="MS Mincho"/>
          <w:i/>
          <w:color w:val="auto"/>
          <w:sz w:val="22"/>
          <w:lang w:val="ru-RU" w:eastAsia="ru-RU"/>
        </w:rPr>
      </w:pPr>
      <w:r w:rsidRPr="00030D6E">
        <w:rPr>
          <w:rFonts w:eastAsia="MS Mincho"/>
          <w:color w:val="auto"/>
          <w:sz w:val="24"/>
          <w:szCs w:val="24"/>
          <w:lang w:val="ru-RU" w:eastAsia="ru-RU"/>
        </w:rPr>
        <w:t>3. Учредительный документ:</w:t>
      </w:r>
      <w:r w:rsidRPr="00030D6E">
        <w:rPr>
          <w:rFonts w:eastAsia="MS Mincho"/>
          <w:i/>
          <w:color w:val="auto"/>
          <w:sz w:val="22"/>
          <w:lang w:val="ru-RU" w:eastAsia="ru-RU"/>
        </w:rPr>
        <w:t xml:space="preserve"> наименование документа на  основании которого</w:t>
      </w:r>
    </w:p>
    <w:p w:rsidR="00D9058A" w:rsidRPr="00030D6E" w:rsidRDefault="00D9058A" w:rsidP="00D9058A">
      <w:pPr>
        <w:tabs>
          <w:tab w:val="left" w:pos="1080"/>
        </w:tabs>
        <w:spacing w:after="0" w:line="240" w:lineRule="auto"/>
        <w:ind w:left="0" w:firstLine="720"/>
        <w:rPr>
          <w:rFonts w:eastAsia="MS Mincho"/>
          <w:i/>
          <w:color w:val="auto"/>
          <w:sz w:val="22"/>
          <w:lang w:val="ru-RU" w:eastAsia="ru-RU"/>
        </w:rPr>
      </w:pPr>
      <w:r>
        <w:rPr>
          <w:rFonts w:eastAsia="MS Mincho"/>
          <w:i/>
          <w:color w:val="auto"/>
          <w:sz w:val="22"/>
          <w:lang w:val="ru-RU" w:eastAsia="ru-RU"/>
        </w:rPr>
        <w:t xml:space="preserve">действует </w:t>
      </w:r>
      <w:r w:rsidRPr="00030D6E">
        <w:rPr>
          <w:rFonts w:eastAsia="MS Mincho"/>
          <w:i/>
          <w:color w:val="auto"/>
          <w:sz w:val="22"/>
          <w:lang w:val="ru-RU" w:eastAsia="ru-RU"/>
        </w:rPr>
        <w:t>руководитель (дата, номер – при наличии)</w:t>
      </w:r>
    </w:p>
    <w:p w:rsidR="00D9058A" w:rsidRDefault="00D9058A" w:rsidP="00D9058A">
      <w:pPr>
        <w:pStyle w:val="a9"/>
        <w:tabs>
          <w:tab w:val="left" w:pos="1080"/>
        </w:tabs>
        <w:ind w:left="720" w:firstLine="0"/>
        <w:rPr>
          <w:sz w:val="24"/>
        </w:rPr>
      </w:pPr>
      <w:r>
        <w:rPr>
          <w:sz w:val="24"/>
        </w:rPr>
        <w:t>4. Банковские реквизиты</w:t>
      </w:r>
    </w:p>
    <w:p w:rsidR="00D9058A" w:rsidRDefault="00D9058A" w:rsidP="00D9058A">
      <w:pPr>
        <w:pStyle w:val="a9"/>
        <w:tabs>
          <w:tab w:val="left" w:pos="1080"/>
        </w:tabs>
        <w:ind w:left="720" w:firstLine="0"/>
        <w:rPr>
          <w:sz w:val="24"/>
        </w:rPr>
      </w:pPr>
      <w:r>
        <w:rPr>
          <w:sz w:val="24"/>
        </w:rPr>
        <w:t>5. ИНН</w:t>
      </w:r>
    </w:p>
    <w:p w:rsidR="00D9058A" w:rsidRDefault="00D9058A" w:rsidP="00D9058A">
      <w:pPr>
        <w:pStyle w:val="a9"/>
        <w:tabs>
          <w:tab w:val="left" w:pos="1080"/>
        </w:tabs>
        <w:ind w:left="720" w:firstLine="0"/>
        <w:rPr>
          <w:sz w:val="24"/>
        </w:rPr>
      </w:pPr>
      <w:r>
        <w:rPr>
          <w:sz w:val="24"/>
        </w:rPr>
        <w:t>6. КПП</w:t>
      </w:r>
    </w:p>
    <w:p w:rsidR="00D9058A" w:rsidRDefault="00D9058A" w:rsidP="00D9058A">
      <w:pPr>
        <w:pStyle w:val="a9"/>
        <w:tabs>
          <w:tab w:val="left" w:pos="1080"/>
        </w:tabs>
        <w:ind w:left="720" w:firstLine="0"/>
        <w:rPr>
          <w:sz w:val="24"/>
        </w:rPr>
      </w:pPr>
      <w:r>
        <w:rPr>
          <w:sz w:val="24"/>
        </w:rPr>
        <w:t>7. ОГРН</w:t>
      </w:r>
    </w:p>
    <w:p w:rsidR="00D9058A" w:rsidRDefault="00D9058A" w:rsidP="00D9058A">
      <w:pPr>
        <w:pStyle w:val="a9"/>
        <w:tabs>
          <w:tab w:val="left" w:pos="1080"/>
        </w:tabs>
        <w:ind w:left="720" w:firstLine="0"/>
        <w:rPr>
          <w:sz w:val="24"/>
        </w:rPr>
      </w:pPr>
      <w:r>
        <w:rPr>
          <w:sz w:val="24"/>
        </w:rPr>
        <w:t>8.ОКПО</w:t>
      </w:r>
    </w:p>
    <w:p w:rsidR="00D9058A" w:rsidRDefault="00D9058A" w:rsidP="00D9058A">
      <w:pPr>
        <w:pStyle w:val="a9"/>
        <w:tabs>
          <w:tab w:val="left" w:pos="1080"/>
        </w:tabs>
        <w:ind w:left="720" w:firstLine="0"/>
        <w:rPr>
          <w:sz w:val="24"/>
        </w:rPr>
      </w:pPr>
      <w:r>
        <w:rPr>
          <w:sz w:val="24"/>
        </w:rPr>
        <w:t xml:space="preserve">9. Название и адрес филиалов </w:t>
      </w:r>
    </w:p>
    <w:p w:rsidR="00D9058A" w:rsidRDefault="00D9058A" w:rsidP="00D9058A">
      <w:pPr>
        <w:tabs>
          <w:tab w:val="left" w:pos="9639"/>
        </w:tabs>
        <w:spacing w:before="160"/>
        <w:ind w:left="709" w:right="96" w:firstLine="0"/>
        <w:rPr>
          <w:sz w:val="24"/>
          <w:szCs w:val="24"/>
          <w:lang w:val="ru-RU"/>
        </w:rPr>
      </w:pPr>
      <w:r>
        <w:rPr>
          <w:sz w:val="24"/>
          <w:szCs w:val="24"/>
          <w:lang w:val="ru-RU"/>
        </w:rPr>
        <w:t>10. Контактные лица</w:t>
      </w:r>
    </w:p>
    <w:p w:rsidR="00D9058A" w:rsidRDefault="00D9058A" w:rsidP="00D9058A">
      <w:pPr>
        <w:ind w:left="709" w:right="97" w:firstLine="0"/>
        <w:rPr>
          <w:sz w:val="24"/>
          <w:szCs w:val="24"/>
          <w:lang w:val="ru-RU"/>
        </w:rPr>
      </w:pPr>
      <w:r>
        <w:rPr>
          <w:sz w:val="24"/>
          <w:szCs w:val="24"/>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общим вопросам и вопросам управления</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кадровым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техническим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финансовым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ind w:left="709" w:firstLine="709"/>
        <w:rPr>
          <w:sz w:val="24"/>
          <w:szCs w:val="24"/>
          <w:lang w:val="ru-RU"/>
        </w:rPr>
      </w:pP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Имеющий полномочия действовать от имени участника ________________________________________________________</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(Полное наименование участника)</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_________________________________________________________________</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 xml:space="preserve">(Должность, подпись, ФИО)                                                </w:t>
      </w:r>
    </w:p>
    <w:p w:rsidR="00D9058A" w:rsidRDefault="00D9058A" w:rsidP="00D9058A">
      <w:pPr>
        <w:pStyle w:val="a9"/>
        <w:spacing w:before="160"/>
        <w:ind w:firstLine="0"/>
        <w:jc w:val="left"/>
        <w:rPr>
          <w:rFonts w:eastAsia="Times New Roman"/>
          <w:spacing w:val="-13"/>
          <w:sz w:val="24"/>
        </w:rPr>
      </w:pPr>
      <w:r>
        <w:rPr>
          <w:rFonts w:eastAsia="Times New Roman"/>
          <w:spacing w:val="-13"/>
          <w:sz w:val="24"/>
        </w:rPr>
        <w:t xml:space="preserve">                                                                          Печать (при наличии)</w:t>
      </w:r>
    </w:p>
    <w:p w:rsidR="00C7530F" w:rsidRPr="00F7049B" w:rsidRDefault="00C7530F" w:rsidP="00D500EF">
      <w:pPr>
        <w:pStyle w:val="a9"/>
        <w:spacing w:before="160"/>
        <w:ind w:firstLine="0"/>
        <w:jc w:val="left"/>
        <w:rPr>
          <w:rFonts w:eastAsia="Times New Roman"/>
          <w:spacing w:val="-13"/>
          <w:sz w:val="24"/>
        </w:rPr>
      </w:pPr>
    </w:p>
    <w:p w:rsidR="00CA4F6E" w:rsidRPr="00F7049B" w:rsidRDefault="00CA4F6E" w:rsidP="00C7530F">
      <w:pPr>
        <w:ind w:left="0" w:firstLine="0"/>
        <w:rPr>
          <w:sz w:val="24"/>
          <w:szCs w:val="24"/>
          <w:lang w:val="ru-RU"/>
        </w:rPr>
      </w:pPr>
    </w:p>
    <w:sectPr w:rsidR="00CA4F6E" w:rsidRPr="00F7049B" w:rsidSect="008C2F78">
      <w:pgSz w:w="11906" w:h="16838" w:code="9"/>
      <w:pgMar w:top="1134" w:right="851" w:bottom="709"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673" w:rsidRDefault="001D6673" w:rsidP="003006E0">
      <w:pPr>
        <w:spacing w:after="0" w:line="240" w:lineRule="auto"/>
      </w:pPr>
      <w:r>
        <w:separator/>
      </w:r>
    </w:p>
  </w:endnote>
  <w:endnote w:type="continuationSeparator" w:id="0">
    <w:p w:rsidR="001D6673" w:rsidRDefault="001D6673" w:rsidP="0030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673" w:rsidRDefault="001D6673" w:rsidP="003006E0">
      <w:pPr>
        <w:spacing w:after="0" w:line="240" w:lineRule="auto"/>
      </w:pPr>
      <w:r>
        <w:separator/>
      </w:r>
    </w:p>
  </w:footnote>
  <w:footnote w:type="continuationSeparator" w:id="0">
    <w:p w:rsidR="001D6673" w:rsidRDefault="001D6673" w:rsidP="00300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818"/>
    <w:multiLevelType w:val="multilevel"/>
    <w:tmpl w:val="64CEA27E"/>
    <w:lvl w:ilvl="0">
      <w:start w:val="7"/>
      <w:numFmt w:val="decimal"/>
      <w:lvlText w:val="%1."/>
      <w:lvlJc w:val="left"/>
      <w:pPr>
        <w:ind w:left="450" w:hanging="450"/>
      </w:pPr>
      <w:rPr>
        <w:rFonts w:hint="default"/>
      </w:rPr>
    </w:lvl>
    <w:lvl w:ilvl="1">
      <w:start w:val="1"/>
      <w:numFmt w:val="decimal"/>
      <w:pStyle w:val="a"/>
      <w:lvlText w:val="%1.%2."/>
      <w:lvlJc w:val="left"/>
      <w:pPr>
        <w:ind w:left="2160" w:hanging="720"/>
      </w:pPr>
      <w:rPr>
        <w:rFonts w:hint="default"/>
        <w:b w:val="0"/>
        <w:i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03A3408C"/>
    <w:multiLevelType w:val="multilevel"/>
    <w:tmpl w:val="F002FD86"/>
    <w:lvl w:ilvl="0">
      <w:start w:val="6"/>
      <w:numFmt w:val="decimal"/>
      <w:lvlText w:val="%1."/>
      <w:lvlJc w:val="left"/>
      <w:pPr>
        <w:ind w:left="420" w:hanging="420"/>
      </w:pPr>
      <w:rPr>
        <w:rFonts w:hint="default"/>
      </w:rPr>
    </w:lvl>
    <w:lvl w:ilvl="1">
      <w:start w:val="3"/>
      <w:numFmt w:val="decimal"/>
      <w:lvlText w:val="%1.%2."/>
      <w:lvlJc w:val="left"/>
      <w:pPr>
        <w:ind w:left="2121" w:hanging="720"/>
      </w:pPr>
      <w:rPr>
        <w:rFonts w:hint="default"/>
      </w:rPr>
    </w:lvl>
    <w:lvl w:ilvl="2">
      <w:start w:val="1"/>
      <w:numFmt w:val="decimal"/>
      <w:lvlText w:val="%1.%2.%3."/>
      <w:lvlJc w:val="left"/>
      <w:pPr>
        <w:ind w:left="3522" w:hanging="720"/>
      </w:pPr>
      <w:rPr>
        <w:rFonts w:hint="default"/>
      </w:rPr>
    </w:lvl>
    <w:lvl w:ilvl="3">
      <w:start w:val="1"/>
      <w:numFmt w:val="decimal"/>
      <w:lvlText w:val="%1.%2.%3.%4."/>
      <w:lvlJc w:val="left"/>
      <w:pPr>
        <w:ind w:left="5283" w:hanging="1080"/>
      </w:pPr>
      <w:rPr>
        <w:rFonts w:hint="default"/>
      </w:rPr>
    </w:lvl>
    <w:lvl w:ilvl="4">
      <w:start w:val="1"/>
      <w:numFmt w:val="decimal"/>
      <w:lvlText w:val="%1.%2.%3.%4.%5."/>
      <w:lvlJc w:val="left"/>
      <w:pPr>
        <w:ind w:left="6684" w:hanging="1080"/>
      </w:pPr>
      <w:rPr>
        <w:rFonts w:hint="default"/>
      </w:rPr>
    </w:lvl>
    <w:lvl w:ilvl="5">
      <w:start w:val="1"/>
      <w:numFmt w:val="decimal"/>
      <w:lvlText w:val="%1.%2.%3.%4.%5.%6."/>
      <w:lvlJc w:val="left"/>
      <w:pPr>
        <w:ind w:left="8445" w:hanging="1440"/>
      </w:pPr>
      <w:rPr>
        <w:rFonts w:hint="default"/>
      </w:rPr>
    </w:lvl>
    <w:lvl w:ilvl="6">
      <w:start w:val="1"/>
      <w:numFmt w:val="decimal"/>
      <w:lvlText w:val="%1.%2.%3.%4.%5.%6.%7."/>
      <w:lvlJc w:val="left"/>
      <w:pPr>
        <w:ind w:left="10206" w:hanging="1800"/>
      </w:pPr>
      <w:rPr>
        <w:rFonts w:hint="default"/>
      </w:rPr>
    </w:lvl>
    <w:lvl w:ilvl="7">
      <w:start w:val="1"/>
      <w:numFmt w:val="decimal"/>
      <w:lvlText w:val="%1.%2.%3.%4.%5.%6.%7.%8."/>
      <w:lvlJc w:val="left"/>
      <w:pPr>
        <w:ind w:left="11607" w:hanging="1800"/>
      </w:pPr>
      <w:rPr>
        <w:rFonts w:hint="default"/>
      </w:rPr>
    </w:lvl>
    <w:lvl w:ilvl="8">
      <w:start w:val="1"/>
      <w:numFmt w:val="decimal"/>
      <w:lvlText w:val="%1.%2.%3.%4.%5.%6.%7.%8.%9."/>
      <w:lvlJc w:val="left"/>
      <w:pPr>
        <w:ind w:left="13368" w:hanging="2160"/>
      </w:pPr>
      <w:rPr>
        <w:rFonts w:hint="default"/>
      </w:rPr>
    </w:lvl>
  </w:abstractNum>
  <w:abstractNum w:abstractNumId="2" w15:restartNumberingAfterBreak="0">
    <w:nsid w:val="04253704"/>
    <w:multiLevelType w:val="multilevel"/>
    <w:tmpl w:val="3F1C9B28"/>
    <w:lvl w:ilvl="0">
      <w:start w:val="6"/>
      <w:numFmt w:val="decimal"/>
      <w:lvlText w:val="%1."/>
      <w:lvlJc w:val="left"/>
      <w:pPr>
        <w:ind w:left="900" w:hanging="900"/>
      </w:pPr>
      <w:rPr>
        <w:rFonts w:hint="default"/>
        <w:i w:val="0"/>
      </w:rPr>
    </w:lvl>
    <w:lvl w:ilvl="1">
      <w:start w:val="5"/>
      <w:numFmt w:val="decimal"/>
      <w:lvlText w:val="%1.%2."/>
      <w:lvlJc w:val="left"/>
      <w:pPr>
        <w:ind w:left="1255" w:hanging="900"/>
      </w:pPr>
      <w:rPr>
        <w:rFonts w:hint="default"/>
      </w:rPr>
    </w:lvl>
    <w:lvl w:ilvl="2">
      <w:start w:val="4"/>
      <w:numFmt w:val="decimal"/>
      <w:lvlText w:val="%1.%2.%3."/>
      <w:lvlJc w:val="left"/>
      <w:pPr>
        <w:ind w:left="1610" w:hanging="90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15:restartNumberingAfterBreak="0">
    <w:nsid w:val="06A87EDD"/>
    <w:multiLevelType w:val="multilevel"/>
    <w:tmpl w:val="6DA0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B62E7F"/>
    <w:multiLevelType w:val="multilevel"/>
    <w:tmpl w:val="14A4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B5AD0"/>
    <w:multiLevelType w:val="multilevel"/>
    <w:tmpl w:val="4B7E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961E8"/>
    <w:multiLevelType w:val="hybridMultilevel"/>
    <w:tmpl w:val="0436D618"/>
    <w:lvl w:ilvl="0" w:tplc="0BAC3DD4">
      <w:start w:val="3"/>
      <w:numFmt w:val="decimal"/>
      <w:lvlText w:val="%1."/>
      <w:lvlJc w:val="left"/>
      <w:pPr>
        <w:ind w:left="140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3B89A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3087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345A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5E3C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DCED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9A02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E4BF9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4B3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F1E74C4"/>
    <w:multiLevelType w:val="multilevel"/>
    <w:tmpl w:val="3718E85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1186064"/>
    <w:multiLevelType w:val="multilevel"/>
    <w:tmpl w:val="6730F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057DE"/>
    <w:multiLevelType w:val="multilevel"/>
    <w:tmpl w:val="632C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C7523A"/>
    <w:multiLevelType w:val="hybridMultilevel"/>
    <w:tmpl w:val="23306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745672"/>
    <w:multiLevelType w:val="multilevel"/>
    <w:tmpl w:val="1508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4C2706"/>
    <w:multiLevelType w:val="multilevel"/>
    <w:tmpl w:val="7214F0B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45C5534C"/>
    <w:multiLevelType w:val="multilevel"/>
    <w:tmpl w:val="928E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26616C"/>
    <w:multiLevelType w:val="multilevel"/>
    <w:tmpl w:val="7E9CB0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8908EE"/>
    <w:multiLevelType w:val="multilevel"/>
    <w:tmpl w:val="95F68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0B26C7"/>
    <w:multiLevelType w:val="hybridMultilevel"/>
    <w:tmpl w:val="96B8944E"/>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7" w15:restartNumberingAfterBreak="0">
    <w:nsid w:val="5BFB7C34"/>
    <w:multiLevelType w:val="hybridMultilevel"/>
    <w:tmpl w:val="4D0428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61024223"/>
    <w:multiLevelType w:val="multilevel"/>
    <w:tmpl w:val="DA48B01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0" w15:restartNumberingAfterBreak="0">
    <w:nsid w:val="624961DE"/>
    <w:multiLevelType w:val="hybridMultilevel"/>
    <w:tmpl w:val="AAAE56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6721321B"/>
    <w:multiLevelType w:val="multilevel"/>
    <w:tmpl w:val="8AD6C91C"/>
    <w:lvl w:ilvl="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2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8D03216"/>
    <w:multiLevelType w:val="multilevel"/>
    <w:tmpl w:val="79DC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2751D2"/>
    <w:multiLevelType w:val="multilevel"/>
    <w:tmpl w:val="3EF00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DF0CB6"/>
    <w:multiLevelType w:val="multilevel"/>
    <w:tmpl w:val="C868D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6F6BC7"/>
    <w:multiLevelType w:val="hybridMultilevel"/>
    <w:tmpl w:val="1AD252C0"/>
    <w:lvl w:ilvl="0" w:tplc="F20EA0F4">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E227D1E">
      <w:start w:val="1"/>
      <w:numFmt w:val="bullet"/>
      <w:lvlText w:val="o"/>
      <w:lvlJc w:val="left"/>
      <w:pPr>
        <w:ind w:left="17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B0A857A">
      <w:start w:val="1"/>
      <w:numFmt w:val="bullet"/>
      <w:lvlText w:val="▪"/>
      <w:lvlJc w:val="left"/>
      <w:pPr>
        <w:ind w:left="24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BE65588">
      <w:start w:val="1"/>
      <w:numFmt w:val="bullet"/>
      <w:lvlText w:val="•"/>
      <w:lvlJc w:val="left"/>
      <w:pPr>
        <w:ind w:left="32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93C8B28">
      <w:start w:val="1"/>
      <w:numFmt w:val="bullet"/>
      <w:lvlText w:val="o"/>
      <w:lvlJc w:val="left"/>
      <w:pPr>
        <w:ind w:left="39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661318">
      <w:start w:val="1"/>
      <w:numFmt w:val="bullet"/>
      <w:lvlText w:val="▪"/>
      <w:lvlJc w:val="left"/>
      <w:pPr>
        <w:ind w:left="46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D32A77A">
      <w:start w:val="1"/>
      <w:numFmt w:val="bullet"/>
      <w:lvlText w:val="•"/>
      <w:lvlJc w:val="left"/>
      <w:pPr>
        <w:ind w:left="53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B4436F0">
      <w:start w:val="1"/>
      <w:numFmt w:val="bullet"/>
      <w:lvlText w:val="o"/>
      <w:lvlJc w:val="left"/>
      <w:pPr>
        <w:ind w:left="60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2186682">
      <w:start w:val="1"/>
      <w:numFmt w:val="bullet"/>
      <w:lvlText w:val="▪"/>
      <w:lvlJc w:val="left"/>
      <w:pPr>
        <w:ind w:left="68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6" w15:restartNumberingAfterBreak="0">
    <w:nsid w:val="75075DA2"/>
    <w:multiLevelType w:val="multilevel"/>
    <w:tmpl w:val="CCF455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FB76F3"/>
    <w:multiLevelType w:val="hybridMultilevel"/>
    <w:tmpl w:val="4D5C2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802AA7"/>
    <w:multiLevelType w:val="multilevel"/>
    <w:tmpl w:val="0470B5E8"/>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6"/>
  </w:num>
  <w:num w:numId="3">
    <w:abstractNumId w:val="7"/>
  </w:num>
  <w:num w:numId="4">
    <w:abstractNumId w:val="1"/>
  </w:num>
  <w:num w:numId="5">
    <w:abstractNumId w:val="0"/>
  </w:num>
  <w:num w:numId="6">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
  </w:num>
  <w:num w:numId="9">
    <w:abstractNumId w:val="18"/>
  </w:num>
  <w:num w:numId="10">
    <w:abstractNumId w:val="25"/>
  </w:num>
  <w:num w:numId="11">
    <w:abstractNumId w:val="20"/>
  </w:num>
  <w:num w:numId="12">
    <w:abstractNumId w:val="17"/>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9"/>
  </w:num>
  <w:num w:numId="16">
    <w:abstractNumId w:val="13"/>
  </w:num>
  <w:num w:numId="17">
    <w:abstractNumId w:val="14"/>
  </w:num>
  <w:num w:numId="18">
    <w:abstractNumId w:val="15"/>
  </w:num>
  <w:num w:numId="19">
    <w:abstractNumId w:val="4"/>
  </w:num>
  <w:num w:numId="20">
    <w:abstractNumId w:val="5"/>
  </w:num>
  <w:num w:numId="21">
    <w:abstractNumId w:val="28"/>
  </w:num>
  <w:num w:numId="22">
    <w:abstractNumId w:val="8"/>
  </w:num>
  <w:num w:numId="23">
    <w:abstractNumId w:val="24"/>
  </w:num>
  <w:num w:numId="24">
    <w:abstractNumId w:val="23"/>
  </w:num>
  <w:num w:numId="25">
    <w:abstractNumId w:val="3"/>
  </w:num>
  <w:num w:numId="26">
    <w:abstractNumId w:val="22"/>
  </w:num>
  <w:num w:numId="27">
    <w:abstractNumId w:val="11"/>
  </w:num>
  <w:num w:numId="28">
    <w:abstractNumId w:val="16"/>
  </w:num>
  <w:num w:numId="29">
    <w:abstractNumId w:val="10"/>
  </w:num>
  <w:num w:numId="30">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A5"/>
    <w:rsid w:val="00000338"/>
    <w:rsid w:val="00001A2A"/>
    <w:rsid w:val="00003555"/>
    <w:rsid w:val="00007C67"/>
    <w:rsid w:val="00013601"/>
    <w:rsid w:val="0002103B"/>
    <w:rsid w:val="00021DE4"/>
    <w:rsid w:val="000261A9"/>
    <w:rsid w:val="00026C0A"/>
    <w:rsid w:val="000277EE"/>
    <w:rsid w:val="000303D6"/>
    <w:rsid w:val="000312EE"/>
    <w:rsid w:val="00031449"/>
    <w:rsid w:val="00032B1B"/>
    <w:rsid w:val="000375C7"/>
    <w:rsid w:val="00041272"/>
    <w:rsid w:val="00041628"/>
    <w:rsid w:val="000642E0"/>
    <w:rsid w:val="00064BAE"/>
    <w:rsid w:val="000664D2"/>
    <w:rsid w:val="00067531"/>
    <w:rsid w:val="0007321D"/>
    <w:rsid w:val="00077D01"/>
    <w:rsid w:val="000825BD"/>
    <w:rsid w:val="000911D6"/>
    <w:rsid w:val="000B059C"/>
    <w:rsid w:val="000B0E76"/>
    <w:rsid w:val="000B0F11"/>
    <w:rsid w:val="000B0FB1"/>
    <w:rsid w:val="000B3B39"/>
    <w:rsid w:val="000C1EEE"/>
    <w:rsid w:val="000C7B3E"/>
    <w:rsid w:val="000D18A4"/>
    <w:rsid w:val="000D2AC8"/>
    <w:rsid w:val="000D491D"/>
    <w:rsid w:val="000D4AB5"/>
    <w:rsid w:val="000D7A15"/>
    <w:rsid w:val="000E0541"/>
    <w:rsid w:val="000E5385"/>
    <w:rsid w:val="000F2B35"/>
    <w:rsid w:val="000F31D7"/>
    <w:rsid w:val="000F5007"/>
    <w:rsid w:val="000F7A02"/>
    <w:rsid w:val="001039EF"/>
    <w:rsid w:val="00105AE0"/>
    <w:rsid w:val="00107F03"/>
    <w:rsid w:val="00110C97"/>
    <w:rsid w:val="00113E9A"/>
    <w:rsid w:val="001177DB"/>
    <w:rsid w:val="00122226"/>
    <w:rsid w:val="001236B4"/>
    <w:rsid w:val="001309A3"/>
    <w:rsid w:val="00131FCA"/>
    <w:rsid w:val="0013497A"/>
    <w:rsid w:val="00137325"/>
    <w:rsid w:val="001521E4"/>
    <w:rsid w:val="00153C07"/>
    <w:rsid w:val="00156416"/>
    <w:rsid w:val="001579CA"/>
    <w:rsid w:val="00173946"/>
    <w:rsid w:val="00180E74"/>
    <w:rsid w:val="0018463B"/>
    <w:rsid w:val="001944A1"/>
    <w:rsid w:val="001949B2"/>
    <w:rsid w:val="001B58CC"/>
    <w:rsid w:val="001C0DBD"/>
    <w:rsid w:val="001C64A2"/>
    <w:rsid w:val="001C7E9D"/>
    <w:rsid w:val="001D2048"/>
    <w:rsid w:val="001D3EC7"/>
    <w:rsid w:val="001D6673"/>
    <w:rsid w:val="001D70DE"/>
    <w:rsid w:val="001E353D"/>
    <w:rsid w:val="001E5D55"/>
    <w:rsid w:val="002064B5"/>
    <w:rsid w:val="00210278"/>
    <w:rsid w:val="002121A4"/>
    <w:rsid w:val="00212407"/>
    <w:rsid w:val="00214DC5"/>
    <w:rsid w:val="00216575"/>
    <w:rsid w:val="00216747"/>
    <w:rsid w:val="00224C9A"/>
    <w:rsid w:val="002327D7"/>
    <w:rsid w:val="00237463"/>
    <w:rsid w:val="00243555"/>
    <w:rsid w:val="002506CF"/>
    <w:rsid w:val="00267763"/>
    <w:rsid w:val="00270F72"/>
    <w:rsid w:val="00273769"/>
    <w:rsid w:val="002812C3"/>
    <w:rsid w:val="002829A8"/>
    <w:rsid w:val="00291907"/>
    <w:rsid w:val="00292639"/>
    <w:rsid w:val="00293843"/>
    <w:rsid w:val="0029589F"/>
    <w:rsid w:val="00295945"/>
    <w:rsid w:val="002978F7"/>
    <w:rsid w:val="002A1362"/>
    <w:rsid w:val="002A2204"/>
    <w:rsid w:val="002D1DBD"/>
    <w:rsid w:val="002D74D7"/>
    <w:rsid w:val="002E0436"/>
    <w:rsid w:val="002E25E0"/>
    <w:rsid w:val="002E403A"/>
    <w:rsid w:val="002E6649"/>
    <w:rsid w:val="002F6D2E"/>
    <w:rsid w:val="003006E0"/>
    <w:rsid w:val="0030179E"/>
    <w:rsid w:val="00302A80"/>
    <w:rsid w:val="003061FF"/>
    <w:rsid w:val="003070F7"/>
    <w:rsid w:val="003126DC"/>
    <w:rsid w:val="00315605"/>
    <w:rsid w:val="00315A53"/>
    <w:rsid w:val="00316CB0"/>
    <w:rsid w:val="00322CC0"/>
    <w:rsid w:val="003347C5"/>
    <w:rsid w:val="0033728E"/>
    <w:rsid w:val="003403A1"/>
    <w:rsid w:val="00340EB4"/>
    <w:rsid w:val="0034141D"/>
    <w:rsid w:val="0034359B"/>
    <w:rsid w:val="00351521"/>
    <w:rsid w:val="00355874"/>
    <w:rsid w:val="00360574"/>
    <w:rsid w:val="00360E9D"/>
    <w:rsid w:val="00360F5E"/>
    <w:rsid w:val="00361BF7"/>
    <w:rsid w:val="00364CE4"/>
    <w:rsid w:val="003707E8"/>
    <w:rsid w:val="00371A2E"/>
    <w:rsid w:val="0038044F"/>
    <w:rsid w:val="00386D41"/>
    <w:rsid w:val="00395610"/>
    <w:rsid w:val="00395EF8"/>
    <w:rsid w:val="003A2C5C"/>
    <w:rsid w:val="003B22F4"/>
    <w:rsid w:val="003B52BB"/>
    <w:rsid w:val="003B6B8C"/>
    <w:rsid w:val="003C1831"/>
    <w:rsid w:val="003C1F6D"/>
    <w:rsid w:val="003C34CC"/>
    <w:rsid w:val="003C6875"/>
    <w:rsid w:val="003C75D6"/>
    <w:rsid w:val="003D0576"/>
    <w:rsid w:val="003E3BDD"/>
    <w:rsid w:val="003E7D8C"/>
    <w:rsid w:val="003F20FA"/>
    <w:rsid w:val="003F3591"/>
    <w:rsid w:val="004034B8"/>
    <w:rsid w:val="00407FDF"/>
    <w:rsid w:val="004247F7"/>
    <w:rsid w:val="0042594F"/>
    <w:rsid w:val="00427DE4"/>
    <w:rsid w:val="0043491B"/>
    <w:rsid w:val="00445A35"/>
    <w:rsid w:val="00455F5F"/>
    <w:rsid w:val="00456204"/>
    <w:rsid w:val="004567B5"/>
    <w:rsid w:val="00461A37"/>
    <w:rsid w:val="00465603"/>
    <w:rsid w:val="00473F12"/>
    <w:rsid w:val="00482185"/>
    <w:rsid w:val="00483A98"/>
    <w:rsid w:val="00485AEE"/>
    <w:rsid w:val="00486471"/>
    <w:rsid w:val="00487CE9"/>
    <w:rsid w:val="00494484"/>
    <w:rsid w:val="00496FF5"/>
    <w:rsid w:val="004A078F"/>
    <w:rsid w:val="004B0344"/>
    <w:rsid w:val="004B64B7"/>
    <w:rsid w:val="004C2C05"/>
    <w:rsid w:val="004C6D1C"/>
    <w:rsid w:val="004C7253"/>
    <w:rsid w:val="004D03CC"/>
    <w:rsid w:val="004D6F4D"/>
    <w:rsid w:val="004E25E9"/>
    <w:rsid w:val="004E4B96"/>
    <w:rsid w:val="004F06D9"/>
    <w:rsid w:val="004F0EF4"/>
    <w:rsid w:val="004F43A3"/>
    <w:rsid w:val="004F4B3E"/>
    <w:rsid w:val="0050322F"/>
    <w:rsid w:val="00503321"/>
    <w:rsid w:val="00506483"/>
    <w:rsid w:val="005139C4"/>
    <w:rsid w:val="00521815"/>
    <w:rsid w:val="005329DE"/>
    <w:rsid w:val="0053624C"/>
    <w:rsid w:val="00547C6A"/>
    <w:rsid w:val="00551DDA"/>
    <w:rsid w:val="0055532F"/>
    <w:rsid w:val="00560F42"/>
    <w:rsid w:val="00561158"/>
    <w:rsid w:val="00564890"/>
    <w:rsid w:val="005711CF"/>
    <w:rsid w:val="0057269E"/>
    <w:rsid w:val="00573B85"/>
    <w:rsid w:val="00577D6E"/>
    <w:rsid w:val="00585579"/>
    <w:rsid w:val="00586ED2"/>
    <w:rsid w:val="00591324"/>
    <w:rsid w:val="00591885"/>
    <w:rsid w:val="00593743"/>
    <w:rsid w:val="00594DBB"/>
    <w:rsid w:val="005A1096"/>
    <w:rsid w:val="005A650E"/>
    <w:rsid w:val="005B3515"/>
    <w:rsid w:val="005B3D0E"/>
    <w:rsid w:val="005B5398"/>
    <w:rsid w:val="005B5957"/>
    <w:rsid w:val="005C11E4"/>
    <w:rsid w:val="005D244B"/>
    <w:rsid w:val="005D40C9"/>
    <w:rsid w:val="005D4EDC"/>
    <w:rsid w:val="005D6067"/>
    <w:rsid w:val="005E2B3A"/>
    <w:rsid w:val="005E738E"/>
    <w:rsid w:val="005F154A"/>
    <w:rsid w:val="00602CF2"/>
    <w:rsid w:val="00623C21"/>
    <w:rsid w:val="00626EA3"/>
    <w:rsid w:val="00634DD9"/>
    <w:rsid w:val="00636634"/>
    <w:rsid w:val="00640A04"/>
    <w:rsid w:val="0064542C"/>
    <w:rsid w:val="0065152A"/>
    <w:rsid w:val="006543A6"/>
    <w:rsid w:val="006549C1"/>
    <w:rsid w:val="00661BEA"/>
    <w:rsid w:val="006647E8"/>
    <w:rsid w:val="0066487A"/>
    <w:rsid w:val="006650EC"/>
    <w:rsid w:val="00672028"/>
    <w:rsid w:val="00672747"/>
    <w:rsid w:val="00675A0E"/>
    <w:rsid w:val="00686308"/>
    <w:rsid w:val="006872DD"/>
    <w:rsid w:val="00687ED8"/>
    <w:rsid w:val="006939A4"/>
    <w:rsid w:val="0069603D"/>
    <w:rsid w:val="00696CB7"/>
    <w:rsid w:val="00697327"/>
    <w:rsid w:val="006A73FB"/>
    <w:rsid w:val="006B280A"/>
    <w:rsid w:val="006B57F7"/>
    <w:rsid w:val="006B7AEA"/>
    <w:rsid w:val="006C4B42"/>
    <w:rsid w:val="006C5ED2"/>
    <w:rsid w:val="006D44F9"/>
    <w:rsid w:val="006D5411"/>
    <w:rsid w:val="006D7BA2"/>
    <w:rsid w:val="006E193F"/>
    <w:rsid w:val="006E2F2E"/>
    <w:rsid w:val="006E5A8C"/>
    <w:rsid w:val="006E65DB"/>
    <w:rsid w:val="006E698B"/>
    <w:rsid w:val="006F101E"/>
    <w:rsid w:val="006F14A7"/>
    <w:rsid w:val="006F4FAB"/>
    <w:rsid w:val="006F60E3"/>
    <w:rsid w:val="00703B97"/>
    <w:rsid w:val="00732479"/>
    <w:rsid w:val="00735997"/>
    <w:rsid w:val="007366D1"/>
    <w:rsid w:val="00743D4F"/>
    <w:rsid w:val="0074554B"/>
    <w:rsid w:val="00756AF3"/>
    <w:rsid w:val="00757923"/>
    <w:rsid w:val="00763EBF"/>
    <w:rsid w:val="0077119B"/>
    <w:rsid w:val="00771991"/>
    <w:rsid w:val="00774CE8"/>
    <w:rsid w:val="0077629F"/>
    <w:rsid w:val="00786D2B"/>
    <w:rsid w:val="007924C6"/>
    <w:rsid w:val="007A723A"/>
    <w:rsid w:val="007B240E"/>
    <w:rsid w:val="007B5B59"/>
    <w:rsid w:val="007B5E59"/>
    <w:rsid w:val="007B629F"/>
    <w:rsid w:val="007B65AD"/>
    <w:rsid w:val="007B6699"/>
    <w:rsid w:val="007C242A"/>
    <w:rsid w:val="007C70E4"/>
    <w:rsid w:val="007C724B"/>
    <w:rsid w:val="007D3E87"/>
    <w:rsid w:val="007D68F2"/>
    <w:rsid w:val="007E4F3B"/>
    <w:rsid w:val="007E5271"/>
    <w:rsid w:val="007E7E9C"/>
    <w:rsid w:val="007F0832"/>
    <w:rsid w:val="007F493C"/>
    <w:rsid w:val="007F4CA5"/>
    <w:rsid w:val="008003F1"/>
    <w:rsid w:val="008010AE"/>
    <w:rsid w:val="008062E1"/>
    <w:rsid w:val="008120FA"/>
    <w:rsid w:val="008128C5"/>
    <w:rsid w:val="00817ED4"/>
    <w:rsid w:val="00820647"/>
    <w:rsid w:val="0082546D"/>
    <w:rsid w:val="00826E81"/>
    <w:rsid w:val="0083265B"/>
    <w:rsid w:val="008327BB"/>
    <w:rsid w:val="008418D6"/>
    <w:rsid w:val="00843915"/>
    <w:rsid w:val="00845EF9"/>
    <w:rsid w:val="0084691D"/>
    <w:rsid w:val="00847B37"/>
    <w:rsid w:val="008526AC"/>
    <w:rsid w:val="00864E34"/>
    <w:rsid w:val="00872730"/>
    <w:rsid w:val="008734D7"/>
    <w:rsid w:val="00874C64"/>
    <w:rsid w:val="00877213"/>
    <w:rsid w:val="00883ED6"/>
    <w:rsid w:val="00892440"/>
    <w:rsid w:val="008937E6"/>
    <w:rsid w:val="008956EE"/>
    <w:rsid w:val="008B046F"/>
    <w:rsid w:val="008B08CF"/>
    <w:rsid w:val="008B1449"/>
    <w:rsid w:val="008B21E9"/>
    <w:rsid w:val="008B2DC7"/>
    <w:rsid w:val="008C1406"/>
    <w:rsid w:val="008C19BB"/>
    <w:rsid w:val="008C2F78"/>
    <w:rsid w:val="008D2784"/>
    <w:rsid w:val="008D5364"/>
    <w:rsid w:val="008E3C00"/>
    <w:rsid w:val="008E5309"/>
    <w:rsid w:val="008E56E4"/>
    <w:rsid w:val="008E7813"/>
    <w:rsid w:val="008F2193"/>
    <w:rsid w:val="008F29FF"/>
    <w:rsid w:val="008F46CE"/>
    <w:rsid w:val="009042C6"/>
    <w:rsid w:val="00904447"/>
    <w:rsid w:val="00904E22"/>
    <w:rsid w:val="009065EE"/>
    <w:rsid w:val="0091624B"/>
    <w:rsid w:val="00922232"/>
    <w:rsid w:val="00922789"/>
    <w:rsid w:val="00922812"/>
    <w:rsid w:val="00930DA2"/>
    <w:rsid w:val="00931EC7"/>
    <w:rsid w:val="009372D2"/>
    <w:rsid w:val="00950D42"/>
    <w:rsid w:val="00951D96"/>
    <w:rsid w:val="009528F4"/>
    <w:rsid w:val="0095384F"/>
    <w:rsid w:val="00957A68"/>
    <w:rsid w:val="0096142B"/>
    <w:rsid w:val="00970634"/>
    <w:rsid w:val="00970BEB"/>
    <w:rsid w:val="0097142C"/>
    <w:rsid w:val="009719DF"/>
    <w:rsid w:val="00973FC5"/>
    <w:rsid w:val="00974CA3"/>
    <w:rsid w:val="00977A17"/>
    <w:rsid w:val="00991C01"/>
    <w:rsid w:val="00994144"/>
    <w:rsid w:val="00995849"/>
    <w:rsid w:val="00997FED"/>
    <w:rsid w:val="009B2D1F"/>
    <w:rsid w:val="009B56E6"/>
    <w:rsid w:val="009B7B0E"/>
    <w:rsid w:val="009C13EB"/>
    <w:rsid w:val="009C5AF2"/>
    <w:rsid w:val="009D0ABE"/>
    <w:rsid w:val="009D1539"/>
    <w:rsid w:val="009E450A"/>
    <w:rsid w:val="009E79DA"/>
    <w:rsid w:val="009F7D97"/>
    <w:rsid w:val="00A00147"/>
    <w:rsid w:val="00A0102A"/>
    <w:rsid w:val="00A02D9C"/>
    <w:rsid w:val="00A14325"/>
    <w:rsid w:val="00A15A67"/>
    <w:rsid w:val="00A15C80"/>
    <w:rsid w:val="00A174A8"/>
    <w:rsid w:val="00A233E0"/>
    <w:rsid w:val="00A3083E"/>
    <w:rsid w:val="00A32604"/>
    <w:rsid w:val="00A33125"/>
    <w:rsid w:val="00A36861"/>
    <w:rsid w:val="00A64C63"/>
    <w:rsid w:val="00A65B46"/>
    <w:rsid w:val="00A6621E"/>
    <w:rsid w:val="00A759F3"/>
    <w:rsid w:val="00A8458E"/>
    <w:rsid w:val="00A85F35"/>
    <w:rsid w:val="00A86032"/>
    <w:rsid w:val="00A86482"/>
    <w:rsid w:val="00A91609"/>
    <w:rsid w:val="00A95114"/>
    <w:rsid w:val="00AA0866"/>
    <w:rsid w:val="00AA6ACC"/>
    <w:rsid w:val="00AC1AC0"/>
    <w:rsid w:val="00AC2073"/>
    <w:rsid w:val="00AC52F0"/>
    <w:rsid w:val="00AC5D13"/>
    <w:rsid w:val="00AD06A8"/>
    <w:rsid w:val="00AD133D"/>
    <w:rsid w:val="00AE0E41"/>
    <w:rsid w:val="00AE233F"/>
    <w:rsid w:val="00AE5364"/>
    <w:rsid w:val="00AE5391"/>
    <w:rsid w:val="00AF1DA8"/>
    <w:rsid w:val="00AF2B32"/>
    <w:rsid w:val="00AF4D4E"/>
    <w:rsid w:val="00AF5220"/>
    <w:rsid w:val="00B013A2"/>
    <w:rsid w:val="00B07ADB"/>
    <w:rsid w:val="00B11EAE"/>
    <w:rsid w:val="00B16898"/>
    <w:rsid w:val="00B174F0"/>
    <w:rsid w:val="00B17AF2"/>
    <w:rsid w:val="00B267DE"/>
    <w:rsid w:val="00B27EC9"/>
    <w:rsid w:val="00B301BA"/>
    <w:rsid w:val="00B3168E"/>
    <w:rsid w:val="00B47FC8"/>
    <w:rsid w:val="00B520A9"/>
    <w:rsid w:val="00B56E8B"/>
    <w:rsid w:val="00B635EB"/>
    <w:rsid w:val="00B73BF1"/>
    <w:rsid w:val="00B80E3C"/>
    <w:rsid w:val="00B82A32"/>
    <w:rsid w:val="00B83AB8"/>
    <w:rsid w:val="00B87A02"/>
    <w:rsid w:val="00B93223"/>
    <w:rsid w:val="00B93479"/>
    <w:rsid w:val="00B9364C"/>
    <w:rsid w:val="00B951B3"/>
    <w:rsid w:val="00B9545B"/>
    <w:rsid w:val="00BA20D6"/>
    <w:rsid w:val="00BA3470"/>
    <w:rsid w:val="00BB5169"/>
    <w:rsid w:val="00BB72D2"/>
    <w:rsid w:val="00BB7B07"/>
    <w:rsid w:val="00BC297F"/>
    <w:rsid w:val="00BC3312"/>
    <w:rsid w:val="00BD49D8"/>
    <w:rsid w:val="00BD7178"/>
    <w:rsid w:val="00BD74D9"/>
    <w:rsid w:val="00BD7CDA"/>
    <w:rsid w:val="00BE44EF"/>
    <w:rsid w:val="00BE4900"/>
    <w:rsid w:val="00BF3A9E"/>
    <w:rsid w:val="00C03C13"/>
    <w:rsid w:val="00C11B4C"/>
    <w:rsid w:val="00C22CB1"/>
    <w:rsid w:val="00C234D2"/>
    <w:rsid w:val="00C23E26"/>
    <w:rsid w:val="00C241EB"/>
    <w:rsid w:val="00C31A48"/>
    <w:rsid w:val="00C439E6"/>
    <w:rsid w:val="00C448B6"/>
    <w:rsid w:val="00C46E84"/>
    <w:rsid w:val="00C50871"/>
    <w:rsid w:val="00C51B9B"/>
    <w:rsid w:val="00C53040"/>
    <w:rsid w:val="00C55FFC"/>
    <w:rsid w:val="00C61BEC"/>
    <w:rsid w:val="00C715B5"/>
    <w:rsid w:val="00C741BF"/>
    <w:rsid w:val="00C74224"/>
    <w:rsid w:val="00C7530F"/>
    <w:rsid w:val="00C754B3"/>
    <w:rsid w:val="00C835EA"/>
    <w:rsid w:val="00C85C2A"/>
    <w:rsid w:val="00C90BE0"/>
    <w:rsid w:val="00C9712A"/>
    <w:rsid w:val="00CA0EC2"/>
    <w:rsid w:val="00CA4F6E"/>
    <w:rsid w:val="00CA6C83"/>
    <w:rsid w:val="00CB792D"/>
    <w:rsid w:val="00CC28EC"/>
    <w:rsid w:val="00CC322C"/>
    <w:rsid w:val="00CC725A"/>
    <w:rsid w:val="00CD067E"/>
    <w:rsid w:val="00CD35AD"/>
    <w:rsid w:val="00CD6ACA"/>
    <w:rsid w:val="00CD7A0B"/>
    <w:rsid w:val="00CE1DE3"/>
    <w:rsid w:val="00CE5FDA"/>
    <w:rsid w:val="00CF1CF7"/>
    <w:rsid w:val="00CF3D0B"/>
    <w:rsid w:val="00D00D61"/>
    <w:rsid w:val="00D01CF3"/>
    <w:rsid w:val="00D02B83"/>
    <w:rsid w:val="00D05E57"/>
    <w:rsid w:val="00D07448"/>
    <w:rsid w:val="00D1029D"/>
    <w:rsid w:val="00D11A67"/>
    <w:rsid w:val="00D16B9A"/>
    <w:rsid w:val="00D21A6B"/>
    <w:rsid w:val="00D21AA5"/>
    <w:rsid w:val="00D23330"/>
    <w:rsid w:val="00D25611"/>
    <w:rsid w:val="00D30F1D"/>
    <w:rsid w:val="00D31F80"/>
    <w:rsid w:val="00D37A60"/>
    <w:rsid w:val="00D40CBD"/>
    <w:rsid w:val="00D43EA0"/>
    <w:rsid w:val="00D45C0E"/>
    <w:rsid w:val="00D46A14"/>
    <w:rsid w:val="00D500EF"/>
    <w:rsid w:val="00D532FC"/>
    <w:rsid w:val="00D55D0D"/>
    <w:rsid w:val="00D563A1"/>
    <w:rsid w:val="00D573FC"/>
    <w:rsid w:val="00D63EBD"/>
    <w:rsid w:val="00D746E8"/>
    <w:rsid w:val="00D75EBD"/>
    <w:rsid w:val="00D77824"/>
    <w:rsid w:val="00D86BDA"/>
    <w:rsid w:val="00D9058A"/>
    <w:rsid w:val="00D90894"/>
    <w:rsid w:val="00D9265A"/>
    <w:rsid w:val="00D94B6D"/>
    <w:rsid w:val="00D96F21"/>
    <w:rsid w:val="00DA3D77"/>
    <w:rsid w:val="00DA406B"/>
    <w:rsid w:val="00DA53E2"/>
    <w:rsid w:val="00DB0B57"/>
    <w:rsid w:val="00DB1159"/>
    <w:rsid w:val="00DB5F35"/>
    <w:rsid w:val="00DC0211"/>
    <w:rsid w:val="00DD20E3"/>
    <w:rsid w:val="00DE1DF5"/>
    <w:rsid w:val="00DE6A1B"/>
    <w:rsid w:val="00E0381F"/>
    <w:rsid w:val="00E142C6"/>
    <w:rsid w:val="00E17E93"/>
    <w:rsid w:val="00E2206B"/>
    <w:rsid w:val="00E22F73"/>
    <w:rsid w:val="00E27D5C"/>
    <w:rsid w:val="00E429AF"/>
    <w:rsid w:val="00E46F2D"/>
    <w:rsid w:val="00E52D87"/>
    <w:rsid w:val="00E633D6"/>
    <w:rsid w:val="00E63B52"/>
    <w:rsid w:val="00E63B78"/>
    <w:rsid w:val="00E65B8E"/>
    <w:rsid w:val="00E65C4D"/>
    <w:rsid w:val="00E765BC"/>
    <w:rsid w:val="00E80BE5"/>
    <w:rsid w:val="00E81764"/>
    <w:rsid w:val="00E94C41"/>
    <w:rsid w:val="00E97D3E"/>
    <w:rsid w:val="00EA0423"/>
    <w:rsid w:val="00EA05BD"/>
    <w:rsid w:val="00EA4106"/>
    <w:rsid w:val="00EA6FA1"/>
    <w:rsid w:val="00EA7648"/>
    <w:rsid w:val="00EB14A6"/>
    <w:rsid w:val="00EC0BA2"/>
    <w:rsid w:val="00EC4309"/>
    <w:rsid w:val="00EC47F2"/>
    <w:rsid w:val="00ED24F0"/>
    <w:rsid w:val="00ED6890"/>
    <w:rsid w:val="00EE1FEF"/>
    <w:rsid w:val="00EE3556"/>
    <w:rsid w:val="00EE369A"/>
    <w:rsid w:val="00EF5674"/>
    <w:rsid w:val="00EF6167"/>
    <w:rsid w:val="00EF6AEF"/>
    <w:rsid w:val="00F0356E"/>
    <w:rsid w:val="00F06B98"/>
    <w:rsid w:val="00F07BFE"/>
    <w:rsid w:val="00F11922"/>
    <w:rsid w:val="00F13119"/>
    <w:rsid w:val="00F1767F"/>
    <w:rsid w:val="00F22D6E"/>
    <w:rsid w:val="00F273CC"/>
    <w:rsid w:val="00F36195"/>
    <w:rsid w:val="00F36423"/>
    <w:rsid w:val="00F412E2"/>
    <w:rsid w:val="00F45BC2"/>
    <w:rsid w:val="00F50459"/>
    <w:rsid w:val="00F536D6"/>
    <w:rsid w:val="00F55779"/>
    <w:rsid w:val="00F56CAE"/>
    <w:rsid w:val="00F6179B"/>
    <w:rsid w:val="00F639A2"/>
    <w:rsid w:val="00F67174"/>
    <w:rsid w:val="00F7049B"/>
    <w:rsid w:val="00F83977"/>
    <w:rsid w:val="00F87CDB"/>
    <w:rsid w:val="00F96804"/>
    <w:rsid w:val="00FA2BE7"/>
    <w:rsid w:val="00FA7080"/>
    <w:rsid w:val="00FB0305"/>
    <w:rsid w:val="00FB1E25"/>
    <w:rsid w:val="00FB7B06"/>
    <w:rsid w:val="00FC1569"/>
    <w:rsid w:val="00FC7B5D"/>
    <w:rsid w:val="00FD1426"/>
    <w:rsid w:val="00FD3BF1"/>
    <w:rsid w:val="00FD631E"/>
    <w:rsid w:val="00FF2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47F2"/>
  <w15:docId w15:val="{6358851C-0EE7-4B99-A6EE-30506610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6898"/>
    <w:pPr>
      <w:spacing w:after="5" w:line="248" w:lineRule="auto"/>
      <w:ind w:left="3190" w:firstLine="710"/>
      <w:jc w:val="both"/>
    </w:pPr>
    <w:rPr>
      <w:rFonts w:ascii="Times New Roman" w:eastAsia="Times New Roman" w:hAnsi="Times New Roman" w:cs="Times New Roman"/>
      <w:color w:val="000000"/>
      <w:sz w:val="28"/>
      <w:lang w:val="en-US"/>
    </w:rPr>
  </w:style>
  <w:style w:type="paragraph" w:styleId="1">
    <w:name w:val="heading 1"/>
    <w:basedOn w:val="a0"/>
    <w:next w:val="a0"/>
    <w:link w:val="10"/>
    <w:uiPriority w:val="9"/>
    <w:qFormat/>
    <w:rsid w:val="00C75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semiHidden/>
    <w:unhideWhenUsed/>
    <w:qFormat/>
    <w:rsid w:val="00756AF3"/>
    <w:pPr>
      <w:keepNext/>
      <w:keepLines/>
      <w:spacing w:before="200" w:after="0" w:line="240" w:lineRule="auto"/>
      <w:ind w:left="0" w:firstLine="0"/>
      <w:jc w:val="left"/>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0"/>
    <w:next w:val="a0"/>
    <w:link w:val="30"/>
    <w:uiPriority w:val="9"/>
    <w:semiHidden/>
    <w:unhideWhenUsed/>
    <w:qFormat/>
    <w:rsid w:val="003403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756AF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3403A1"/>
    <w:rPr>
      <w:rFonts w:asciiTheme="majorHAnsi" w:eastAsiaTheme="majorEastAsia" w:hAnsiTheme="majorHAnsi" w:cstheme="majorBidi"/>
      <w:b/>
      <w:bCs/>
      <w:color w:val="4F81BD" w:themeColor="accent1"/>
      <w:sz w:val="28"/>
      <w:lang w:val="en-US"/>
    </w:rPr>
  </w:style>
  <w:style w:type="character" w:styleId="a4">
    <w:name w:val="Hyperlink"/>
    <w:uiPriority w:val="99"/>
    <w:rsid w:val="00D21AA5"/>
    <w:rPr>
      <w:color w:val="0000FF"/>
      <w:u w:val="single"/>
    </w:rPr>
  </w:style>
  <w:style w:type="paragraph" w:styleId="a5">
    <w:name w:val="List Paragraph"/>
    <w:basedOn w:val="a0"/>
    <w:link w:val="a6"/>
    <w:uiPriority w:val="34"/>
    <w:qFormat/>
    <w:rsid w:val="00D21AA5"/>
    <w:pPr>
      <w:spacing w:after="0" w:line="240" w:lineRule="auto"/>
      <w:ind w:left="708" w:firstLine="0"/>
      <w:jc w:val="left"/>
    </w:pPr>
    <w:rPr>
      <w:color w:val="auto"/>
      <w:sz w:val="24"/>
      <w:szCs w:val="24"/>
    </w:rPr>
  </w:style>
  <w:style w:type="character" w:customStyle="1" w:styleId="a6">
    <w:name w:val="Абзац списка Знак"/>
    <w:link w:val="a5"/>
    <w:uiPriority w:val="34"/>
    <w:rsid w:val="00D21AA5"/>
    <w:rPr>
      <w:rFonts w:ascii="Times New Roman" w:eastAsia="Times New Roman" w:hAnsi="Times New Roman" w:cs="Times New Roman"/>
      <w:sz w:val="24"/>
      <w:szCs w:val="24"/>
    </w:rPr>
  </w:style>
  <w:style w:type="paragraph" w:styleId="a7">
    <w:name w:val="Balloon Text"/>
    <w:basedOn w:val="a0"/>
    <w:link w:val="a8"/>
    <w:uiPriority w:val="99"/>
    <w:semiHidden/>
    <w:unhideWhenUsed/>
    <w:rsid w:val="000825BD"/>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0825BD"/>
    <w:rPr>
      <w:rFonts w:ascii="Tahoma" w:eastAsia="Times New Roman" w:hAnsi="Tahoma" w:cs="Tahoma"/>
      <w:color w:val="000000"/>
      <w:sz w:val="16"/>
      <w:szCs w:val="16"/>
      <w:lang w:val="en-US"/>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0"/>
    <w:link w:val="aa"/>
    <w:rsid w:val="003006E0"/>
    <w:pPr>
      <w:spacing w:after="0" w:line="240" w:lineRule="auto"/>
      <w:ind w:left="0" w:firstLine="709"/>
    </w:pPr>
    <w:rPr>
      <w:rFonts w:eastAsia="MS Mincho"/>
      <w:color w:val="auto"/>
      <w:sz w:val="26"/>
      <w:szCs w:val="24"/>
      <w:lang w:val="ru-RU" w:eastAsia="ru-RU"/>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9"/>
    <w:rsid w:val="003006E0"/>
    <w:rPr>
      <w:rFonts w:ascii="Times New Roman" w:eastAsia="MS Mincho" w:hAnsi="Times New Roman" w:cs="Times New Roman"/>
      <w:sz w:val="26"/>
      <w:szCs w:val="24"/>
      <w:lang w:eastAsia="ru-RU"/>
    </w:rPr>
  </w:style>
  <w:style w:type="character" w:styleId="ab">
    <w:name w:val="footnote reference"/>
    <w:semiHidden/>
    <w:rsid w:val="003006E0"/>
    <w:rPr>
      <w:vertAlign w:val="superscript"/>
    </w:rPr>
  </w:style>
  <w:style w:type="paragraph" w:styleId="ac">
    <w:name w:val="footnote text"/>
    <w:basedOn w:val="a0"/>
    <w:link w:val="ad"/>
    <w:uiPriority w:val="99"/>
    <w:semiHidden/>
    <w:rsid w:val="003006E0"/>
    <w:pPr>
      <w:widowControl w:val="0"/>
      <w:autoSpaceDE w:val="0"/>
      <w:autoSpaceDN w:val="0"/>
      <w:spacing w:after="0" w:line="240" w:lineRule="auto"/>
      <w:ind w:left="0" w:firstLine="0"/>
      <w:jc w:val="left"/>
    </w:pPr>
    <w:rPr>
      <w:color w:val="auto"/>
      <w:sz w:val="20"/>
      <w:szCs w:val="20"/>
      <w:lang w:val="ru-RU" w:eastAsia="ru-RU"/>
    </w:rPr>
  </w:style>
  <w:style w:type="character" w:customStyle="1" w:styleId="ad">
    <w:name w:val="Текст сноски Знак"/>
    <w:basedOn w:val="a1"/>
    <w:link w:val="ac"/>
    <w:uiPriority w:val="99"/>
    <w:semiHidden/>
    <w:rsid w:val="003006E0"/>
    <w:rPr>
      <w:rFonts w:ascii="Times New Roman" w:eastAsia="Times New Roman" w:hAnsi="Times New Roman" w:cs="Times New Roman"/>
      <w:sz w:val="20"/>
      <w:szCs w:val="20"/>
      <w:lang w:eastAsia="ru-RU"/>
    </w:rPr>
  </w:style>
  <w:style w:type="paragraph" w:styleId="a">
    <w:name w:val="List Bullet"/>
    <w:basedOn w:val="a0"/>
    <w:autoRedefine/>
    <w:rsid w:val="00922232"/>
    <w:pPr>
      <w:numPr>
        <w:ilvl w:val="1"/>
        <w:numId w:val="5"/>
      </w:numPr>
      <w:autoSpaceDE w:val="0"/>
      <w:autoSpaceDN w:val="0"/>
      <w:adjustRightInd w:val="0"/>
      <w:spacing w:after="0" w:line="240" w:lineRule="auto"/>
      <w:ind w:left="0" w:firstLine="0"/>
    </w:pPr>
    <w:rPr>
      <w:bCs/>
      <w:color w:val="auto"/>
      <w:sz w:val="24"/>
      <w:szCs w:val="24"/>
      <w:lang w:val="ru-RU" w:eastAsia="ru-RU"/>
    </w:rPr>
  </w:style>
  <w:style w:type="paragraph" w:styleId="ae">
    <w:name w:val="Body Text Indent"/>
    <w:basedOn w:val="a0"/>
    <w:link w:val="af"/>
    <w:uiPriority w:val="99"/>
    <w:rsid w:val="00360F5E"/>
    <w:pPr>
      <w:spacing w:after="120" w:line="240" w:lineRule="auto"/>
      <w:ind w:left="283" w:firstLine="0"/>
      <w:jc w:val="left"/>
    </w:pPr>
    <w:rPr>
      <w:color w:val="auto"/>
      <w:sz w:val="24"/>
      <w:szCs w:val="24"/>
      <w:lang w:eastAsia="ru-RU"/>
    </w:rPr>
  </w:style>
  <w:style w:type="character" w:customStyle="1" w:styleId="af">
    <w:name w:val="Основной текст с отступом Знак"/>
    <w:basedOn w:val="a1"/>
    <w:link w:val="ae"/>
    <w:uiPriority w:val="99"/>
    <w:rsid w:val="00360F5E"/>
    <w:rPr>
      <w:rFonts w:ascii="Times New Roman" w:eastAsia="Times New Roman" w:hAnsi="Times New Roman" w:cs="Times New Roman"/>
      <w:sz w:val="24"/>
      <w:szCs w:val="24"/>
      <w:lang w:eastAsia="ru-RU"/>
    </w:rPr>
  </w:style>
  <w:style w:type="paragraph" w:styleId="31">
    <w:name w:val="Body Text 3"/>
    <w:basedOn w:val="a0"/>
    <w:link w:val="32"/>
    <w:rsid w:val="00360F5E"/>
    <w:pPr>
      <w:spacing w:after="120" w:line="240" w:lineRule="auto"/>
      <w:ind w:left="0" w:firstLine="0"/>
      <w:jc w:val="left"/>
    </w:pPr>
    <w:rPr>
      <w:color w:val="auto"/>
      <w:sz w:val="16"/>
      <w:szCs w:val="16"/>
      <w:lang w:eastAsia="ru-RU"/>
    </w:rPr>
  </w:style>
  <w:style w:type="character" w:customStyle="1" w:styleId="32">
    <w:name w:val="Основной текст 3 Знак"/>
    <w:basedOn w:val="a1"/>
    <w:link w:val="31"/>
    <w:rsid w:val="00360F5E"/>
    <w:rPr>
      <w:rFonts w:ascii="Times New Roman" w:eastAsia="Times New Roman" w:hAnsi="Times New Roman" w:cs="Times New Roman"/>
      <w:sz w:val="16"/>
      <w:szCs w:val="16"/>
      <w:lang w:eastAsia="ru-RU"/>
    </w:rPr>
  </w:style>
  <w:style w:type="paragraph" w:customStyle="1" w:styleId="ConsPlusNormal">
    <w:name w:val="ConsPlusNormal"/>
    <w:rsid w:val="00360F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
    <w:name w:val="Обычный11"/>
    <w:rsid w:val="00360F5E"/>
    <w:pPr>
      <w:spacing w:after="0" w:line="240" w:lineRule="auto"/>
      <w:ind w:firstLine="720"/>
      <w:jc w:val="both"/>
    </w:pPr>
    <w:rPr>
      <w:rFonts w:ascii="Times New Roman" w:eastAsia="Times New Roman" w:hAnsi="Times New Roman" w:cs="Times New Roman"/>
      <w:sz w:val="28"/>
      <w:szCs w:val="20"/>
      <w:lang w:eastAsia="ru-RU"/>
    </w:rPr>
  </w:style>
  <w:style w:type="paragraph" w:styleId="af0">
    <w:name w:val="Normal (Web)"/>
    <w:basedOn w:val="a0"/>
    <w:uiPriority w:val="99"/>
    <w:rsid w:val="003C34CC"/>
    <w:pPr>
      <w:spacing w:before="100" w:beforeAutospacing="1" w:after="100" w:afterAutospacing="1" w:line="240" w:lineRule="auto"/>
      <w:ind w:left="0" w:firstLine="0"/>
      <w:jc w:val="left"/>
    </w:pPr>
    <w:rPr>
      <w:color w:val="auto"/>
      <w:sz w:val="24"/>
      <w:szCs w:val="24"/>
      <w:lang w:val="ru-RU" w:eastAsia="ru-RU"/>
    </w:rPr>
  </w:style>
  <w:style w:type="paragraph" w:styleId="af1">
    <w:name w:val="header"/>
    <w:basedOn w:val="a0"/>
    <w:link w:val="af2"/>
    <w:uiPriority w:val="99"/>
    <w:unhideWhenUsed/>
    <w:rsid w:val="00C9712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C9712A"/>
    <w:rPr>
      <w:rFonts w:ascii="Times New Roman" w:eastAsia="Times New Roman" w:hAnsi="Times New Roman" w:cs="Times New Roman"/>
      <w:color w:val="000000"/>
      <w:sz w:val="28"/>
      <w:lang w:val="en-US"/>
    </w:rPr>
  </w:style>
  <w:style w:type="paragraph" w:styleId="af3">
    <w:name w:val="footer"/>
    <w:basedOn w:val="a0"/>
    <w:link w:val="af4"/>
    <w:uiPriority w:val="99"/>
    <w:unhideWhenUsed/>
    <w:rsid w:val="00C9712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C9712A"/>
    <w:rPr>
      <w:rFonts w:ascii="Times New Roman" w:eastAsia="Times New Roman" w:hAnsi="Times New Roman" w:cs="Times New Roman"/>
      <w:color w:val="000000"/>
      <w:sz w:val="28"/>
      <w:lang w:val="en-US"/>
    </w:rPr>
  </w:style>
  <w:style w:type="table" w:styleId="af5">
    <w:name w:val="Table Grid"/>
    <w:basedOn w:val="a2"/>
    <w:uiPriority w:val="59"/>
    <w:rsid w:val="00EA0423"/>
    <w:pPr>
      <w:spacing w:after="0" w:line="240" w:lineRule="auto"/>
      <w:jc w:val="both"/>
    </w:pPr>
    <w:rPr>
      <w:rFonts w:ascii="Times New Roman" w:hAnsi="Times New Roman" w:cs="Times New Roman"/>
      <w:b/>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5"/>
    <w:uiPriority w:val="39"/>
    <w:rsid w:val="00031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link w:val="af7"/>
    <w:uiPriority w:val="1"/>
    <w:qFormat/>
    <w:rsid w:val="00697327"/>
    <w:pPr>
      <w:spacing w:after="0" w:line="240" w:lineRule="auto"/>
    </w:pPr>
  </w:style>
  <w:style w:type="character" w:customStyle="1" w:styleId="10">
    <w:name w:val="Заголовок 1 Знак"/>
    <w:basedOn w:val="a1"/>
    <w:link w:val="1"/>
    <w:uiPriority w:val="9"/>
    <w:rsid w:val="00C7530F"/>
    <w:rPr>
      <w:rFonts w:asciiTheme="majorHAnsi" w:eastAsiaTheme="majorEastAsia" w:hAnsiTheme="majorHAnsi" w:cstheme="majorBidi"/>
      <w:color w:val="365F91" w:themeColor="accent1" w:themeShade="BF"/>
      <w:sz w:val="32"/>
      <w:szCs w:val="32"/>
      <w:lang w:val="en-US"/>
    </w:rPr>
  </w:style>
  <w:style w:type="table" w:customStyle="1" w:styleId="12">
    <w:name w:val="Сетка таблицы1"/>
    <w:basedOn w:val="a2"/>
    <w:next w:val="af5"/>
    <w:uiPriority w:val="39"/>
    <w:rsid w:val="0040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c14be1eb79e801a5e9bbd19c87ee1a3294959b47f8601651d1c94b754bfda2a5c8b0e714da563fe90b98cef41456e9db9fe9049761426654245bb2dd862eecmsonormal">
    <w:name w:val="4bc14be1eb79e801a5e9bbd19c87ee1a3294959b47f8601651d1c94b754bfda2a5c8b0e714da563fe90b98cef41456e9db9fe9049761426654245bb2dd862eecmsonormal"/>
    <w:basedOn w:val="a0"/>
    <w:rsid w:val="004034B8"/>
    <w:pPr>
      <w:spacing w:before="100" w:beforeAutospacing="1" w:after="100" w:afterAutospacing="1" w:line="240" w:lineRule="auto"/>
      <w:ind w:left="0" w:firstLine="0"/>
      <w:jc w:val="left"/>
    </w:pPr>
    <w:rPr>
      <w:rFonts w:eastAsiaTheme="minorHAnsi"/>
      <w:color w:val="auto"/>
      <w:sz w:val="24"/>
      <w:szCs w:val="24"/>
      <w:lang w:val="ru-RU" w:eastAsia="ru-RU"/>
    </w:rPr>
  </w:style>
  <w:style w:type="table" w:customStyle="1" w:styleId="21">
    <w:name w:val="Сетка таблицы2"/>
    <w:basedOn w:val="a2"/>
    <w:next w:val="af5"/>
    <w:uiPriority w:val="39"/>
    <w:rsid w:val="0043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sid w:val="004B64B7"/>
    <w:rPr>
      <w:b/>
      <w:bCs/>
    </w:rPr>
  </w:style>
  <w:style w:type="paragraph" w:customStyle="1" w:styleId="13">
    <w:name w:val="Обычный1"/>
    <w:qFormat/>
    <w:rsid w:val="00817ED4"/>
    <w:pPr>
      <w:spacing w:after="0" w:line="240" w:lineRule="auto"/>
      <w:ind w:firstLine="720"/>
      <w:jc w:val="both"/>
    </w:pPr>
    <w:rPr>
      <w:rFonts w:ascii="Times New Roman" w:eastAsia="Times New Roman" w:hAnsi="Times New Roman" w:cs="Times New Roman"/>
      <w:sz w:val="28"/>
      <w:szCs w:val="20"/>
      <w:lang w:eastAsia="ru-RU"/>
    </w:rPr>
  </w:style>
  <w:style w:type="character" w:styleId="af9">
    <w:name w:val="Emphasis"/>
    <w:basedOn w:val="a1"/>
    <w:qFormat/>
    <w:rsid w:val="004C2C05"/>
    <w:rPr>
      <w:i/>
      <w:iCs/>
    </w:rPr>
  </w:style>
  <w:style w:type="character" w:customStyle="1" w:styleId="af7">
    <w:name w:val="Без интервала Знак"/>
    <w:link w:val="af6"/>
    <w:uiPriority w:val="1"/>
    <w:qFormat/>
    <w:rsid w:val="00CA0EC2"/>
  </w:style>
  <w:style w:type="table" w:customStyle="1" w:styleId="4">
    <w:name w:val="Сетка таблицы4"/>
    <w:basedOn w:val="a2"/>
    <w:next w:val="af5"/>
    <w:uiPriority w:val="39"/>
    <w:rsid w:val="00D7782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f5"/>
    <w:uiPriority w:val="59"/>
    <w:rsid w:val="0049448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
    <w:name w:val="Основной текст3"/>
    <w:basedOn w:val="13"/>
    <w:qFormat/>
    <w:rsid w:val="000C7B3E"/>
    <w:pPr>
      <w:shd w:val="clear" w:color="auto" w:fill="FFFFFF"/>
      <w:suppressAutoHyphens/>
      <w:spacing w:after="60" w:line="240" w:lineRule="atLeast"/>
      <w:ind w:hanging="280"/>
      <w:jc w:val="left"/>
    </w:pPr>
    <w:rPr>
      <w:rFonts w:asciiTheme="minorHAnsi" w:eastAsiaTheme="minorHAnsi" w:hAnsiTheme="minorHAnsi" w:cstheme="minorBidi"/>
      <w:color w:val="00000A"/>
      <w:sz w:val="22"/>
      <w:szCs w:val="22"/>
      <w:lang w:eastAsia="en-US"/>
    </w:rPr>
  </w:style>
  <w:style w:type="table" w:customStyle="1" w:styleId="6">
    <w:name w:val="Сетка таблицы6"/>
    <w:basedOn w:val="a2"/>
    <w:next w:val="af5"/>
    <w:uiPriority w:val="59"/>
    <w:rsid w:val="00EA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3"/>
    <w:uiPriority w:val="99"/>
    <w:semiHidden/>
    <w:unhideWhenUsed/>
    <w:rsid w:val="003F3591"/>
  </w:style>
  <w:style w:type="paragraph" w:customStyle="1" w:styleId="GoE">
    <w:name w:val="GoE"/>
    <w:rsid w:val="003F3591"/>
    <w:pPr>
      <w:spacing w:after="0" w:line="260" w:lineRule="exact"/>
    </w:pPr>
    <w:rPr>
      <w:rFonts w:ascii="Times New Roman" w:eastAsia="Times New Roman" w:hAnsi="Times New Roman" w:cs="Times New Roman"/>
      <w:snapToGrid w:val="0"/>
      <w:szCs w:val="20"/>
      <w:lang w:eastAsia="de-DE"/>
    </w:rPr>
  </w:style>
  <w:style w:type="table" w:customStyle="1" w:styleId="61">
    <w:name w:val="Сетка таблицы61"/>
    <w:basedOn w:val="a2"/>
    <w:next w:val="af5"/>
    <w:uiPriority w:val="59"/>
    <w:rsid w:val="00361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2"/>
    <w:basedOn w:val="a0"/>
    <w:uiPriority w:val="99"/>
    <w:unhideWhenUsed/>
    <w:rsid w:val="00AE5364"/>
    <w:pPr>
      <w:suppressAutoHyphens/>
      <w:autoSpaceDN w:val="0"/>
      <w:spacing w:after="120" w:line="240" w:lineRule="auto"/>
      <w:ind w:left="566" w:hanging="283"/>
      <w:jc w:val="left"/>
    </w:pPr>
    <w:rPr>
      <w:rFonts w:eastAsia="Calibri"/>
      <w:color w:val="auto"/>
      <w:kern w:val="3"/>
      <w:sz w:val="20"/>
      <w:szCs w:val="20"/>
      <w:lang w:val="ru-RU" w:eastAsia="ru-RU"/>
    </w:rPr>
  </w:style>
  <w:style w:type="paragraph" w:customStyle="1" w:styleId="40">
    <w:name w:val="заголовок 4"/>
    <w:basedOn w:val="a0"/>
    <w:next w:val="a0"/>
    <w:rsid w:val="008734D7"/>
    <w:pPr>
      <w:keepNext/>
      <w:autoSpaceDE w:val="0"/>
      <w:autoSpaceDN w:val="0"/>
      <w:spacing w:after="0" w:line="240" w:lineRule="auto"/>
      <w:ind w:left="0" w:firstLine="0"/>
      <w:jc w:val="center"/>
      <w:outlineLvl w:val="3"/>
    </w:pPr>
    <w:rPr>
      <w:b/>
      <w:bCs/>
      <w:color w:val="auto"/>
      <w:sz w:val="24"/>
      <w:szCs w:val="24"/>
      <w:lang w:val="ru-RU" w:eastAsia="ru-RU"/>
    </w:rPr>
  </w:style>
  <w:style w:type="character" w:customStyle="1" w:styleId="apple-converted-space">
    <w:name w:val="apple-converted-space"/>
    <w:basedOn w:val="a1"/>
    <w:rsid w:val="008734D7"/>
  </w:style>
  <w:style w:type="character" w:customStyle="1" w:styleId="ra-g3">
    <w:name w:val="ra-g3"/>
    <w:basedOn w:val="a1"/>
    <w:rsid w:val="00173946"/>
  </w:style>
  <w:style w:type="character" w:styleId="afa">
    <w:name w:val="FollowedHyperlink"/>
    <w:basedOn w:val="a1"/>
    <w:uiPriority w:val="99"/>
    <w:semiHidden/>
    <w:unhideWhenUsed/>
    <w:rsid w:val="00DA406B"/>
    <w:rPr>
      <w:color w:val="800080"/>
      <w:u w:val="single"/>
    </w:rPr>
  </w:style>
  <w:style w:type="paragraph" w:customStyle="1" w:styleId="msonormal0">
    <w:name w:val="msonormal"/>
    <w:basedOn w:val="a0"/>
    <w:rsid w:val="00DA406B"/>
    <w:pPr>
      <w:spacing w:before="100" w:beforeAutospacing="1" w:after="100" w:afterAutospacing="1" w:line="240" w:lineRule="auto"/>
      <w:ind w:left="0" w:firstLine="0"/>
      <w:jc w:val="left"/>
    </w:pPr>
    <w:rPr>
      <w:color w:val="auto"/>
      <w:sz w:val="24"/>
      <w:szCs w:val="24"/>
      <w:lang w:val="ru-RU" w:eastAsia="ru-RU"/>
    </w:rPr>
  </w:style>
  <w:style w:type="paragraph" w:customStyle="1" w:styleId="xl65">
    <w:name w:val="xl65"/>
    <w:basedOn w:val="a0"/>
    <w:rsid w:val="00DA406B"/>
    <w:pP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66">
    <w:name w:val="xl66"/>
    <w:basedOn w:val="a0"/>
    <w:rsid w:val="00DA406B"/>
    <w:pPr>
      <w:spacing w:before="100" w:beforeAutospacing="1" w:after="100" w:afterAutospacing="1" w:line="240" w:lineRule="auto"/>
      <w:ind w:left="0" w:firstLine="0"/>
      <w:jc w:val="left"/>
    </w:pPr>
    <w:rPr>
      <w:rFonts w:ascii="Calibri" w:hAnsi="Calibri" w:cs="Calibri"/>
      <w:color w:val="auto"/>
      <w:sz w:val="20"/>
      <w:szCs w:val="20"/>
      <w:lang w:val="ru-RU" w:eastAsia="ru-RU"/>
    </w:rPr>
  </w:style>
  <w:style w:type="paragraph" w:customStyle="1" w:styleId="xl67">
    <w:name w:val="xl67"/>
    <w:basedOn w:val="a0"/>
    <w:rsid w:val="00DA406B"/>
    <w:pPr>
      <w:spacing w:before="100" w:beforeAutospacing="1" w:after="100" w:afterAutospacing="1" w:line="240" w:lineRule="auto"/>
      <w:ind w:left="0" w:firstLine="0"/>
      <w:jc w:val="center"/>
    </w:pPr>
    <w:rPr>
      <w:rFonts w:ascii="Calibri" w:hAnsi="Calibri" w:cs="Calibri"/>
      <w:color w:val="auto"/>
      <w:sz w:val="20"/>
      <w:szCs w:val="20"/>
      <w:lang w:val="ru-RU" w:eastAsia="ru-RU"/>
    </w:rPr>
  </w:style>
  <w:style w:type="paragraph" w:customStyle="1" w:styleId="xl68">
    <w:name w:val="xl68"/>
    <w:basedOn w:val="a0"/>
    <w:rsid w:val="00DA406B"/>
    <w:pPr>
      <w:spacing w:before="100" w:beforeAutospacing="1" w:after="100" w:afterAutospacing="1" w:line="240" w:lineRule="auto"/>
      <w:ind w:left="0" w:firstLine="0"/>
      <w:jc w:val="left"/>
    </w:pPr>
    <w:rPr>
      <w:rFonts w:ascii="Calibri" w:hAnsi="Calibri" w:cs="Calibri"/>
      <w:color w:val="auto"/>
      <w:sz w:val="20"/>
      <w:szCs w:val="20"/>
      <w:lang w:val="ru-RU" w:eastAsia="ru-RU"/>
    </w:rPr>
  </w:style>
  <w:style w:type="paragraph" w:customStyle="1" w:styleId="xl69">
    <w:name w:val="xl69"/>
    <w:basedOn w:val="a0"/>
    <w:rsid w:val="00DA406B"/>
    <w:pPr>
      <w:pBdr>
        <w:left w:val="single" w:sz="8" w:space="0" w:color="000000"/>
        <w:bottom w:val="single" w:sz="8" w:space="0" w:color="000000"/>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0">
    <w:name w:val="xl70"/>
    <w:basedOn w:val="a0"/>
    <w:rsid w:val="00DA406B"/>
    <w:pPr>
      <w:pBdr>
        <w:left w:val="single" w:sz="8" w:space="0" w:color="000000"/>
        <w:bottom w:val="single" w:sz="8" w:space="0" w:color="000000"/>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1">
    <w:name w:val="xl71"/>
    <w:basedOn w:val="a0"/>
    <w:rsid w:val="00DA406B"/>
    <w:pPr>
      <w:pBdr>
        <w:left w:val="single" w:sz="8" w:space="0" w:color="000000"/>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2">
    <w:name w:val="xl72"/>
    <w:basedOn w:val="a0"/>
    <w:rsid w:val="00DA406B"/>
    <w:pPr>
      <w:pBdr>
        <w:left w:val="single" w:sz="8" w:space="0" w:color="000000"/>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3">
    <w:name w:val="xl73"/>
    <w:basedOn w:val="a0"/>
    <w:rsid w:val="00DA406B"/>
    <w:pPr>
      <w:pBdr>
        <w:top w:val="single" w:sz="8" w:space="0" w:color="auto"/>
        <w:left w:val="single" w:sz="8" w:space="0" w:color="auto"/>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4">
    <w:name w:val="xl74"/>
    <w:basedOn w:val="a0"/>
    <w:rsid w:val="00DA406B"/>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5">
    <w:name w:val="xl75"/>
    <w:basedOn w:val="a0"/>
    <w:rsid w:val="00DA406B"/>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6">
    <w:name w:val="xl76"/>
    <w:basedOn w:val="a0"/>
    <w:rsid w:val="00DA406B"/>
    <w:pPr>
      <w:pBdr>
        <w:top w:val="single" w:sz="8" w:space="0" w:color="auto"/>
        <w:left w:val="single" w:sz="8" w:space="0" w:color="000000"/>
        <w:bottom w:val="single" w:sz="8" w:space="0" w:color="auto"/>
        <w:right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7">
    <w:name w:val="xl77"/>
    <w:basedOn w:val="a0"/>
    <w:rsid w:val="00DA406B"/>
    <w:pPr>
      <w:pBdr>
        <w:top w:val="single" w:sz="8" w:space="0" w:color="auto"/>
        <w:left w:val="single" w:sz="8" w:space="0" w:color="000000"/>
        <w:bottom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8">
    <w:name w:val="xl78"/>
    <w:basedOn w:val="a0"/>
    <w:rsid w:val="00DA406B"/>
    <w:pPr>
      <w:pBdr>
        <w:top w:val="single" w:sz="8" w:space="0" w:color="auto"/>
        <w:bottom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9">
    <w:name w:val="xl79"/>
    <w:basedOn w:val="a0"/>
    <w:rsid w:val="00DA406B"/>
    <w:pPr>
      <w:pBdr>
        <w:top w:val="single" w:sz="8" w:space="0" w:color="auto"/>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8173">
      <w:bodyDiv w:val="1"/>
      <w:marLeft w:val="0"/>
      <w:marRight w:val="0"/>
      <w:marTop w:val="0"/>
      <w:marBottom w:val="0"/>
      <w:divBdr>
        <w:top w:val="none" w:sz="0" w:space="0" w:color="auto"/>
        <w:left w:val="none" w:sz="0" w:space="0" w:color="auto"/>
        <w:bottom w:val="none" w:sz="0" w:space="0" w:color="auto"/>
        <w:right w:val="none" w:sz="0" w:space="0" w:color="auto"/>
      </w:divBdr>
    </w:div>
    <w:div w:id="13044023">
      <w:bodyDiv w:val="1"/>
      <w:marLeft w:val="0"/>
      <w:marRight w:val="0"/>
      <w:marTop w:val="0"/>
      <w:marBottom w:val="0"/>
      <w:divBdr>
        <w:top w:val="none" w:sz="0" w:space="0" w:color="auto"/>
        <w:left w:val="none" w:sz="0" w:space="0" w:color="auto"/>
        <w:bottom w:val="none" w:sz="0" w:space="0" w:color="auto"/>
        <w:right w:val="none" w:sz="0" w:space="0" w:color="auto"/>
      </w:divBdr>
    </w:div>
    <w:div w:id="17976546">
      <w:bodyDiv w:val="1"/>
      <w:marLeft w:val="0"/>
      <w:marRight w:val="0"/>
      <w:marTop w:val="0"/>
      <w:marBottom w:val="0"/>
      <w:divBdr>
        <w:top w:val="none" w:sz="0" w:space="0" w:color="auto"/>
        <w:left w:val="none" w:sz="0" w:space="0" w:color="auto"/>
        <w:bottom w:val="none" w:sz="0" w:space="0" w:color="auto"/>
        <w:right w:val="none" w:sz="0" w:space="0" w:color="auto"/>
      </w:divBdr>
    </w:div>
    <w:div w:id="18047269">
      <w:bodyDiv w:val="1"/>
      <w:marLeft w:val="0"/>
      <w:marRight w:val="0"/>
      <w:marTop w:val="0"/>
      <w:marBottom w:val="0"/>
      <w:divBdr>
        <w:top w:val="none" w:sz="0" w:space="0" w:color="auto"/>
        <w:left w:val="none" w:sz="0" w:space="0" w:color="auto"/>
        <w:bottom w:val="none" w:sz="0" w:space="0" w:color="auto"/>
        <w:right w:val="none" w:sz="0" w:space="0" w:color="auto"/>
      </w:divBdr>
    </w:div>
    <w:div w:id="27266518">
      <w:bodyDiv w:val="1"/>
      <w:marLeft w:val="0"/>
      <w:marRight w:val="0"/>
      <w:marTop w:val="0"/>
      <w:marBottom w:val="0"/>
      <w:divBdr>
        <w:top w:val="none" w:sz="0" w:space="0" w:color="auto"/>
        <w:left w:val="none" w:sz="0" w:space="0" w:color="auto"/>
        <w:bottom w:val="none" w:sz="0" w:space="0" w:color="auto"/>
        <w:right w:val="none" w:sz="0" w:space="0" w:color="auto"/>
      </w:divBdr>
    </w:div>
    <w:div w:id="61564476">
      <w:bodyDiv w:val="1"/>
      <w:marLeft w:val="0"/>
      <w:marRight w:val="0"/>
      <w:marTop w:val="0"/>
      <w:marBottom w:val="0"/>
      <w:divBdr>
        <w:top w:val="none" w:sz="0" w:space="0" w:color="auto"/>
        <w:left w:val="none" w:sz="0" w:space="0" w:color="auto"/>
        <w:bottom w:val="none" w:sz="0" w:space="0" w:color="auto"/>
        <w:right w:val="none" w:sz="0" w:space="0" w:color="auto"/>
      </w:divBdr>
    </w:div>
    <w:div w:id="127361540">
      <w:bodyDiv w:val="1"/>
      <w:marLeft w:val="0"/>
      <w:marRight w:val="0"/>
      <w:marTop w:val="0"/>
      <w:marBottom w:val="0"/>
      <w:divBdr>
        <w:top w:val="none" w:sz="0" w:space="0" w:color="auto"/>
        <w:left w:val="none" w:sz="0" w:space="0" w:color="auto"/>
        <w:bottom w:val="none" w:sz="0" w:space="0" w:color="auto"/>
        <w:right w:val="none" w:sz="0" w:space="0" w:color="auto"/>
      </w:divBdr>
    </w:div>
    <w:div w:id="128209989">
      <w:bodyDiv w:val="1"/>
      <w:marLeft w:val="0"/>
      <w:marRight w:val="0"/>
      <w:marTop w:val="0"/>
      <w:marBottom w:val="0"/>
      <w:divBdr>
        <w:top w:val="none" w:sz="0" w:space="0" w:color="auto"/>
        <w:left w:val="none" w:sz="0" w:space="0" w:color="auto"/>
        <w:bottom w:val="none" w:sz="0" w:space="0" w:color="auto"/>
        <w:right w:val="none" w:sz="0" w:space="0" w:color="auto"/>
      </w:divBdr>
    </w:div>
    <w:div w:id="164127509">
      <w:bodyDiv w:val="1"/>
      <w:marLeft w:val="0"/>
      <w:marRight w:val="0"/>
      <w:marTop w:val="0"/>
      <w:marBottom w:val="0"/>
      <w:divBdr>
        <w:top w:val="none" w:sz="0" w:space="0" w:color="auto"/>
        <w:left w:val="none" w:sz="0" w:space="0" w:color="auto"/>
        <w:bottom w:val="none" w:sz="0" w:space="0" w:color="auto"/>
        <w:right w:val="none" w:sz="0" w:space="0" w:color="auto"/>
      </w:divBdr>
    </w:div>
    <w:div w:id="182209792">
      <w:bodyDiv w:val="1"/>
      <w:marLeft w:val="0"/>
      <w:marRight w:val="0"/>
      <w:marTop w:val="0"/>
      <w:marBottom w:val="0"/>
      <w:divBdr>
        <w:top w:val="none" w:sz="0" w:space="0" w:color="auto"/>
        <w:left w:val="none" w:sz="0" w:space="0" w:color="auto"/>
        <w:bottom w:val="none" w:sz="0" w:space="0" w:color="auto"/>
        <w:right w:val="none" w:sz="0" w:space="0" w:color="auto"/>
      </w:divBdr>
    </w:div>
    <w:div w:id="192228780">
      <w:bodyDiv w:val="1"/>
      <w:marLeft w:val="0"/>
      <w:marRight w:val="0"/>
      <w:marTop w:val="0"/>
      <w:marBottom w:val="0"/>
      <w:divBdr>
        <w:top w:val="none" w:sz="0" w:space="0" w:color="auto"/>
        <w:left w:val="none" w:sz="0" w:space="0" w:color="auto"/>
        <w:bottom w:val="none" w:sz="0" w:space="0" w:color="auto"/>
        <w:right w:val="none" w:sz="0" w:space="0" w:color="auto"/>
      </w:divBdr>
    </w:div>
    <w:div w:id="205992085">
      <w:bodyDiv w:val="1"/>
      <w:marLeft w:val="0"/>
      <w:marRight w:val="0"/>
      <w:marTop w:val="0"/>
      <w:marBottom w:val="0"/>
      <w:divBdr>
        <w:top w:val="none" w:sz="0" w:space="0" w:color="auto"/>
        <w:left w:val="none" w:sz="0" w:space="0" w:color="auto"/>
        <w:bottom w:val="none" w:sz="0" w:space="0" w:color="auto"/>
        <w:right w:val="none" w:sz="0" w:space="0" w:color="auto"/>
      </w:divBdr>
    </w:div>
    <w:div w:id="243955496">
      <w:bodyDiv w:val="1"/>
      <w:marLeft w:val="0"/>
      <w:marRight w:val="0"/>
      <w:marTop w:val="0"/>
      <w:marBottom w:val="0"/>
      <w:divBdr>
        <w:top w:val="none" w:sz="0" w:space="0" w:color="auto"/>
        <w:left w:val="none" w:sz="0" w:space="0" w:color="auto"/>
        <w:bottom w:val="none" w:sz="0" w:space="0" w:color="auto"/>
        <w:right w:val="none" w:sz="0" w:space="0" w:color="auto"/>
      </w:divBdr>
    </w:div>
    <w:div w:id="262567623">
      <w:bodyDiv w:val="1"/>
      <w:marLeft w:val="0"/>
      <w:marRight w:val="0"/>
      <w:marTop w:val="0"/>
      <w:marBottom w:val="0"/>
      <w:divBdr>
        <w:top w:val="none" w:sz="0" w:space="0" w:color="auto"/>
        <w:left w:val="none" w:sz="0" w:space="0" w:color="auto"/>
        <w:bottom w:val="none" w:sz="0" w:space="0" w:color="auto"/>
        <w:right w:val="none" w:sz="0" w:space="0" w:color="auto"/>
      </w:divBdr>
    </w:div>
    <w:div w:id="298727560">
      <w:bodyDiv w:val="1"/>
      <w:marLeft w:val="0"/>
      <w:marRight w:val="0"/>
      <w:marTop w:val="0"/>
      <w:marBottom w:val="0"/>
      <w:divBdr>
        <w:top w:val="none" w:sz="0" w:space="0" w:color="auto"/>
        <w:left w:val="none" w:sz="0" w:space="0" w:color="auto"/>
        <w:bottom w:val="none" w:sz="0" w:space="0" w:color="auto"/>
        <w:right w:val="none" w:sz="0" w:space="0" w:color="auto"/>
      </w:divBdr>
    </w:div>
    <w:div w:id="302278431">
      <w:bodyDiv w:val="1"/>
      <w:marLeft w:val="0"/>
      <w:marRight w:val="0"/>
      <w:marTop w:val="0"/>
      <w:marBottom w:val="0"/>
      <w:divBdr>
        <w:top w:val="none" w:sz="0" w:space="0" w:color="auto"/>
        <w:left w:val="none" w:sz="0" w:space="0" w:color="auto"/>
        <w:bottom w:val="none" w:sz="0" w:space="0" w:color="auto"/>
        <w:right w:val="none" w:sz="0" w:space="0" w:color="auto"/>
      </w:divBdr>
    </w:div>
    <w:div w:id="334501466">
      <w:bodyDiv w:val="1"/>
      <w:marLeft w:val="0"/>
      <w:marRight w:val="0"/>
      <w:marTop w:val="0"/>
      <w:marBottom w:val="0"/>
      <w:divBdr>
        <w:top w:val="none" w:sz="0" w:space="0" w:color="auto"/>
        <w:left w:val="none" w:sz="0" w:space="0" w:color="auto"/>
        <w:bottom w:val="none" w:sz="0" w:space="0" w:color="auto"/>
        <w:right w:val="none" w:sz="0" w:space="0" w:color="auto"/>
      </w:divBdr>
    </w:div>
    <w:div w:id="337662967">
      <w:bodyDiv w:val="1"/>
      <w:marLeft w:val="0"/>
      <w:marRight w:val="0"/>
      <w:marTop w:val="0"/>
      <w:marBottom w:val="0"/>
      <w:divBdr>
        <w:top w:val="none" w:sz="0" w:space="0" w:color="auto"/>
        <w:left w:val="none" w:sz="0" w:space="0" w:color="auto"/>
        <w:bottom w:val="none" w:sz="0" w:space="0" w:color="auto"/>
        <w:right w:val="none" w:sz="0" w:space="0" w:color="auto"/>
      </w:divBdr>
    </w:div>
    <w:div w:id="346105342">
      <w:bodyDiv w:val="1"/>
      <w:marLeft w:val="0"/>
      <w:marRight w:val="0"/>
      <w:marTop w:val="0"/>
      <w:marBottom w:val="0"/>
      <w:divBdr>
        <w:top w:val="none" w:sz="0" w:space="0" w:color="auto"/>
        <w:left w:val="none" w:sz="0" w:space="0" w:color="auto"/>
        <w:bottom w:val="none" w:sz="0" w:space="0" w:color="auto"/>
        <w:right w:val="none" w:sz="0" w:space="0" w:color="auto"/>
      </w:divBdr>
    </w:div>
    <w:div w:id="381562499">
      <w:bodyDiv w:val="1"/>
      <w:marLeft w:val="0"/>
      <w:marRight w:val="0"/>
      <w:marTop w:val="0"/>
      <w:marBottom w:val="0"/>
      <w:divBdr>
        <w:top w:val="none" w:sz="0" w:space="0" w:color="auto"/>
        <w:left w:val="none" w:sz="0" w:space="0" w:color="auto"/>
        <w:bottom w:val="none" w:sz="0" w:space="0" w:color="auto"/>
        <w:right w:val="none" w:sz="0" w:space="0" w:color="auto"/>
      </w:divBdr>
    </w:div>
    <w:div w:id="397674123">
      <w:bodyDiv w:val="1"/>
      <w:marLeft w:val="0"/>
      <w:marRight w:val="0"/>
      <w:marTop w:val="0"/>
      <w:marBottom w:val="0"/>
      <w:divBdr>
        <w:top w:val="none" w:sz="0" w:space="0" w:color="auto"/>
        <w:left w:val="none" w:sz="0" w:space="0" w:color="auto"/>
        <w:bottom w:val="none" w:sz="0" w:space="0" w:color="auto"/>
        <w:right w:val="none" w:sz="0" w:space="0" w:color="auto"/>
      </w:divBdr>
    </w:div>
    <w:div w:id="453451022">
      <w:bodyDiv w:val="1"/>
      <w:marLeft w:val="0"/>
      <w:marRight w:val="0"/>
      <w:marTop w:val="0"/>
      <w:marBottom w:val="0"/>
      <w:divBdr>
        <w:top w:val="none" w:sz="0" w:space="0" w:color="auto"/>
        <w:left w:val="none" w:sz="0" w:space="0" w:color="auto"/>
        <w:bottom w:val="none" w:sz="0" w:space="0" w:color="auto"/>
        <w:right w:val="none" w:sz="0" w:space="0" w:color="auto"/>
      </w:divBdr>
    </w:div>
    <w:div w:id="454100002">
      <w:bodyDiv w:val="1"/>
      <w:marLeft w:val="0"/>
      <w:marRight w:val="0"/>
      <w:marTop w:val="0"/>
      <w:marBottom w:val="0"/>
      <w:divBdr>
        <w:top w:val="none" w:sz="0" w:space="0" w:color="auto"/>
        <w:left w:val="none" w:sz="0" w:space="0" w:color="auto"/>
        <w:bottom w:val="none" w:sz="0" w:space="0" w:color="auto"/>
        <w:right w:val="none" w:sz="0" w:space="0" w:color="auto"/>
      </w:divBdr>
    </w:div>
    <w:div w:id="470636627">
      <w:bodyDiv w:val="1"/>
      <w:marLeft w:val="0"/>
      <w:marRight w:val="0"/>
      <w:marTop w:val="0"/>
      <w:marBottom w:val="0"/>
      <w:divBdr>
        <w:top w:val="none" w:sz="0" w:space="0" w:color="auto"/>
        <w:left w:val="none" w:sz="0" w:space="0" w:color="auto"/>
        <w:bottom w:val="none" w:sz="0" w:space="0" w:color="auto"/>
        <w:right w:val="none" w:sz="0" w:space="0" w:color="auto"/>
      </w:divBdr>
    </w:div>
    <w:div w:id="502595856">
      <w:bodyDiv w:val="1"/>
      <w:marLeft w:val="0"/>
      <w:marRight w:val="0"/>
      <w:marTop w:val="0"/>
      <w:marBottom w:val="0"/>
      <w:divBdr>
        <w:top w:val="none" w:sz="0" w:space="0" w:color="auto"/>
        <w:left w:val="none" w:sz="0" w:space="0" w:color="auto"/>
        <w:bottom w:val="none" w:sz="0" w:space="0" w:color="auto"/>
        <w:right w:val="none" w:sz="0" w:space="0" w:color="auto"/>
      </w:divBdr>
    </w:div>
    <w:div w:id="543759643">
      <w:bodyDiv w:val="1"/>
      <w:marLeft w:val="0"/>
      <w:marRight w:val="0"/>
      <w:marTop w:val="0"/>
      <w:marBottom w:val="0"/>
      <w:divBdr>
        <w:top w:val="none" w:sz="0" w:space="0" w:color="auto"/>
        <w:left w:val="none" w:sz="0" w:space="0" w:color="auto"/>
        <w:bottom w:val="none" w:sz="0" w:space="0" w:color="auto"/>
        <w:right w:val="none" w:sz="0" w:space="0" w:color="auto"/>
      </w:divBdr>
    </w:div>
    <w:div w:id="587157214">
      <w:bodyDiv w:val="1"/>
      <w:marLeft w:val="0"/>
      <w:marRight w:val="0"/>
      <w:marTop w:val="0"/>
      <w:marBottom w:val="0"/>
      <w:divBdr>
        <w:top w:val="none" w:sz="0" w:space="0" w:color="auto"/>
        <w:left w:val="none" w:sz="0" w:space="0" w:color="auto"/>
        <w:bottom w:val="none" w:sz="0" w:space="0" w:color="auto"/>
        <w:right w:val="none" w:sz="0" w:space="0" w:color="auto"/>
      </w:divBdr>
    </w:div>
    <w:div w:id="598802919">
      <w:bodyDiv w:val="1"/>
      <w:marLeft w:val="0"/>
      <w:marRight w:val="0"/>
      <w:marTop w:val="0"/>
      <w:marBottom w:val="0"/>
      <w:divBdr>
        <w:top w:val="none" w:sz="0" w:space="0" w:color="auto"/>
        <w:left w:val="none" w:sz="0" w:space="0" w:color="auto"/>
        <w:bottom w:val="none" w:sz="0" w:space="0" w:color="auto"/>
        <w:right w:val="none" w:sz="0" w:space="0" w:color="auto"/>
      </w:divBdr>
    </w:div>
    <w:div w:id="602306504">
      <w:bodyDiv w:val="1"/>
      <w:marLeft w:val="0"/>
      <w:marRight w:val="0"/>
      <w:marTop w:val="0"/>
      <w:marBottom w:val="0"/>
      <w:divBdr>
        <w:top w:val="none" w:sz="0" w:space="0" w:color="auto"/>
        <w:left w:val="none" w:sz="0" w:space="0" w:color="auto"/>
        <w:bottom w:val="none" w:sz="0" w:space="0" w:color="auto"/>
        <w:right w:val="none" w:sz="0" w:space="0" w:color="auto"/>
      </w:divBdr>
    </w:div>
    <w:div w:id="608203386">
      <w:bodyDiv w:val="1"/>
      <w:marLeft w:val="0"/>
      <w:marRight w:val="0"/>
      <w:marTop w:val="0"/>
      <w:marBottom w:val="0"/>
      <w:divBdr>
        <w:top w:val="none" w:sz="0" w:space="0" w:color="auto"/>
        <w:left w:val="none" w:sz="0" w:space="0" w:color="auto"/>
        <w:bottom w:val="none" w:sz="0" w:space="0" w:color="auto"/>
        <w:right w:val="none" w:sz="0" w:space="0" w:color="auto"/>
      </w:divBdr>
    </w:div>
    <w:div w:id="627513310">
      <w:bodyDiv w:val="1"/>
      <w:marLeft w:val="0"/>
      <w:marRight w:val="0"/>
      <w:marTop w:val="0"/>
      <w:marBottom w:val="0"/>
      <w:divBdr>
        <w:top w:val="none" w:sz="0" w:space="0" w:color="auto"/>
        <w:left w:val="none" w:sz="0" w:space="0" w:color="auto"/>
        <w:bottom w:val="none" w:sz="0" w:space="0" w:color="auto"/>
        <w:right w:val="none" w:sz="0" w:space="0" w:color="auto"/>
      </w:divBdr>
    </w:div>
    <w:div w:id="653727358">
      <w:bodyDiv w:val="1"/>
      <w:marLeft w:val="0"/>
      <w:marRight w:val="0"/>
      <w:marTop w:val="0"/>
      <w:marBottom w:val="0"/>
      <w:divBdr>
        <w:top w:val="none" w:sz="0" w:space="0" w:color="auto"/>
        <w:left w:val="none" w:sz="0" w:space="0" w:color="auto"/>
        <w:bottom w:val="none" w:sz="0" w:space="0" w:color="auto"/>
        <w:right w:val="none" w:sz="0" w:space="0" w:color="auto"/>
      </w:divBdr>
    </w:div>
    <w:div w:id="656226698">
      <w:bodyDiv w:val="1"/>
      <w:marLeft w:val="0"/>
      <w:marRight w:val="0"/>
      <w:marTop w:val="0"/>
      <w:marBottom w:val="0"/>
      <w:divBdr>
        <w:top w:val="none" w:sz="0" w:space="0" w:color="auto"/>
        <w:left w:val="none" w:sz="0" w:space="0" w:color="auto"/>
        <w:bottom w:val="none" w:sz="0" w:space="0" w:color="auto"/>
        <w:right w:val="none" w:sz="0" w:space="0" w:color="auto"/>
      </w:divBdr>
    </w:div>
    <w:div w:id="661465463">
      <w:bodyDiv w:val="1"/>
      <w:marLeft w:val="0"/>
      <w:marRight w:val="0"/>
      <w:marTop w:val="0"/>
      <w:marBottom w:val="0"/>
      <w:divBdr>
        <w:top w:val="none" w:sz="0" w:space="0" w:color="auto"/>
        <w:left w:val="none" w:sz="0" w:space="0" w:color="auto"/>
        <w:bottom w:val="none" w:sz="0" w:space="0" w:color="auto"/>
        <w:right w:val="none" w:sz="0" w:space="0" w:color="auto"/>
      </w:divBdr>
    </w:div>
    <w:div w:id="677854448">
      <w:bodyDiv w:val="1"/>
      <w:marLeft w:val="0"/>
      <w:marRight w:val="0"/>
      <w:marTop w:val="0"/>
      <w:marBottom w:val="0"/>
      <w:divBdr>
        <w:top w:val="none" w:sz="0" w:space="0" w:color="auto"/>
        <w:left w:val="none" w:sz="0" w:space="0" w:color="auto"/>
        <w:bottom w:val="none" w:sz="0" w:space="0" w:color="auto"/>
        <w:right w:val="none" w:sz="0" w:space="0" w:color="auto"/>
      </w:divBdr>
    </w:div>
    <w:div w:id="685330260">
      <w:bodyDiv w:val="1"/>
      <w:marLeft w:val="0"/>
      <w:marRight w:val="0"/>
      <w:marTop w:val="0"/>
      <w:marBottom w:val="0"/>
      <w:divBdr>
        <w:top w:val="none" w:sz="0" w:space="0" w:color="auto"/>
        <w:left w:val="none" w:sz="0" w:space="0" w:color="auto"/>
        <w:bottom w:val="none" w:sz="0" w:space="0" w:color="auto"/>
        <w:right w:val="none" w:sz="0" w:space="0" w:color="auto"/>
      </w:divBdr>
    </w:div>
    <w:div w:id="691884273">
      <w:bodyDiv w:val="1"/>
      <w:marLeft w:val="0"/>
      <w:marRight w:val="0"/>
      <w:marTop w:val="0"/>
      <w:marBottom w:val="0"/>
      <w:divBdr>
        <w:top w:val="none" w:sz="0" w:space="0" w:color="auto"/>
        <w:left w:val="none" w:sz="0" w:space="0" w:color="auto"/>
        <w:bottom w:val="none" w:sz="0" w:space="0" w:color="auto"/>
        <w:right w:val="none" w:sz="0" w:space="0" w:color="auto"/>
      </w:divBdr>
    </w:div>
    <w:div w:id="699866709">
      <w:bodyDiv w:val="1"/>
      <w:marLeft w:val="0"/>
      <w:marRight w:val="0"/>
      <w:marTop w:val="0"/>
      <w:marBottom w:val="0"/>
      <w:divBdr>
        <w:top w:val="none" w:sz="0" w:space="0" w:color="auto"/>
        <w:left w:val="none" w:sz="0" w:space="0" w:color="auto"/>
        <w:bottom w:val="none" w:sz="0" w:space="0" w:color="auto"/>
        <w:right w:val="none" w:sz="0" w:space="0" w:color="auto"/>
      </w:divBdr>
    </w:div>
    <w:div w:id="731734521">
      <w:bodyDiv w:val="1"/>
      <w:marLeft w:val="0"/>
      <w:marRight w:val="0"/>
      <w:marTop w:val="0"/>
      <w:marBottom w:val="0"/>
      <w:divBdr>
        <w:top w:val="none" w:sz="0" w:space="0" w:color="auto"/>
        <w:left w:val="none" w:sz="0" w:space="0" w:color="auto"/>
        <w:bottom w:val="none" w:sz="0" w:space="0" w:color="auto"/>
        <w:right w:val="none" w:sz="0" w:space="0" w:color="auto"/>
      </w:divBdr>
    </w:div>
    <w:div w:id="756706046">
      <w:bodyDiv w:val="1"/>
      <w:marLeft w:val="0"/>
      <w:marRight w:val="0"/>
      <w:marTop w:val="0"/>
      <w:marBottom w:val="0"/>
      <w:divBdr>
        <w:top w:val="none" w:sz="0" w:space="0" w:color="auto"/>
        <w:left w:val="none" w:sz="0" w:space="0" w:color="auto"/>
        <w:bottom w:val="none" w:sz="0" w:space="0" w:color="auto"/>
        <w:right w:val="none" w:sz="0" w:space="0" w:color="auto"/>
      </w:divBdr>
    </w:div>
    <w:div w:id="763109712">
      <w:bodyDiv w:val="1"/>
      <w:marLeft w:val="0"/>
      <w:marRight w:val="0"/>
      <w:marTop w:val="0"/>
      <w:marBottom w:val="0"/>
      <w:divBdr>
        <w:top w:val="none" w:sz="0" w:space="0" w:color="auto"/>
        <w:left w:val="none" w:sz="0" w:space="0" w:color="auto"/>
        <w:bottom w:val="none" w:sz="0" w:space="0" w:color="auto"/>
        <w:right w:val="none" w:sz="0" w:space="0" w:color="auto"/>
      </w:divBdr>
    </w:div>
    <w:div w:id="765804566">
      <w:bodyDiv w:val="1"/>
      <w:marLeft w:val="0"/>
      <w:marRight w:val="0"/>
      <w:marTop w:val="0"/>
      <w:marBottom w:val="0"/>
      <w:divBdr>
        <w:top w:val="none" w:sz="0" w:space="0" w:color="auto"/>
        <w:left w:val="none" w:sz="0" w:space="0" w:color="auto"/>
        <w:bottom w:val="none" w:sz="0" w:space="0" w:color="auto"/>
        <w:right w:val="none" w:sz="0" w:space="0" w:color="auto"/>
      </w:divBdr>
    </w:div>
    <w:div w:id="767430844">
      <w:bodyDiv w:val="1"/>
      <w:marLeft w:val="0"/>
      <w:marRight w:val="0"/>
      <w:marTop w:val="0"/>
      <w:marBottom w:val="0"/>
      <w:divBdr>
        <w:top w:val="none" w:sz="0" w:space="0" w:color="auto"/>
        <w:left w:val="none" w:sz="0" w:space="0" w:color="auto"/>
        <w:bottom w:val="none" w:sz="0" w:space="0" w:color="auto"/>
        <w:right w:val="none" w:sz="0" w:space="0" w:color="auto"/>
      </w:divBdr>
    </w:div>
    <w:div w:id="775370565">
      <w:bodyDiv w:val="1"/>
      <w:marLeft w:val="0"/>
      <w:marRight w:val="0"/>
      <w:marTop w:val="0"/>
      <w:marBottom w:val="0"/>
      <w:divBdr>
        <w:top w:val="none" w:sz="0" w:space="0" w:color="auto"/>
        <w:left w:val="none" w:sz="0" w:space="0" w:color="auto"/>
        <w:bottom w:val="none" w:sz="0" w:space="0" w:color="auto"/>
        <w:right w:val="none" w:sz="0" w:space="0" w:color="auto"/>
      </w:divBdr>
    </w:div>
    <w:div w:id="787088194">
      <w:bodyDiv w:val="1"/>
      <w:marLeft w:val="0"/>
      <w:marRight w:val="0"/>
      <w:marTop w:val="0"/>
      <w:marBottom w:val="0"/>
      <w:divBdr>
        <w:top w:val="none" w:sz="0" w:space="0" w:color="auto"/>
        <w:left w:val="none" w:sz="0" w:space="0" w:color="auto"/>
        <w:bottom w:val="none" w:sz="0" w:space="0" w:color="auto"/>
        <w:right w:val="none" w:sz="0" w:space="0" w:color="auto"/>
      </w:divBdr>
    </w:div>
    <w:div w:id="802427356">
      <w:bodyDiv w:val="1"/>
      <w:marLeft w:val="0"/>
      <w:marRight w:val="0"/>
      <w:marTop w:val="0"/>
      <w:marBottom w:val="0"/>
      <w:divBdr>
        <w:top w:val="none" w:sz="0" w:space="0" w:color="auto"/>
        <w:left w:val="none" w:sz="0" w:space="0" w:color="auto"/>
        <w:bottom w:val="none" w:sz="0" w:space="0" w:color="auto"/>
        <w:right w:val="none" w:sz="0" w:space="0" w:color="auto"/>
      </w:divBdr>
    </w:div>
    <w:div w:id="802575306">
      <w:bodyDiv w:val="1"/>
      <w:marLeft w:val="0"/>
      <w:marRight w:val="0"/>
      <w:marTop w:val="0"/>
      <w:marBottom w:val="0"/>
      <w:divBdr>
        <w:top w:val="none" w:sz="0" w:space="0" w:color="auto"/>
        <w:left w:val="none" w:sz="0" w:space="0" w:color="auto"/>
        <w:bottom w:val="none" w:sz="0" w:space="0" w:color="auto"/>
        <w:right w:val="none" w:sz="0" w:space="0" w:color="auto"/>
      </w:divBdr>
    </w:div>
    <w:div w:id="843396710">
      <w:bodyDiv w:val="1"/>
      <w:marLeft w:val="0"/>
      <w:marRight w:val="0"/>
      <w:marTop w:val="0"/>
      <w:marBottom w:val="0"/>
      <w:divBdr>
        <w:top w:val="none" w:sz="0" w:space="0" w:color="auto"/>
        <w:left w:val="none" w:sz="0" w:space="0" w:color="auto"/>
        <w:bottom w:val="none" w:sz="0" w:space="0" w:color="auto"/>
        <w:right w:val="none" w:sz="0" w:space="0" w:color="auto"/>
      </w:divBdr>
    </w:div>
    <w:div w:id="845361434">
      <w:bodyDiv w:val="1"/>
      <w:marLeft w:val="0"/>
      <w:marRight w:val="0"/>
      <w:marTop w:val="0"/>
      <w:marBottom w:val="0"/>
      <w:divBdr>
        <w:top w:val="none" w:sz="0" w:space="0" w:color="auto"/>
        <w:left w:val="none" w:sz="0" w:space="0" w:color="auto"/>
        <w:bottom w:val="none" w:sz="0" w:space="0" w:color="auto"/>
        <w:right w:val="none" w:sz="0" w:space="0" w:color="auto"/>
      </w:divBdr>
    </w:div>
    <w:div w:id="857087694">
      <w:bodyDiv w:val="1"/>
      <w:marLeft w:val="0"/>
      <w:marRight w:val="0"/>
      <w:marTop w:val="0"/>
      <w:marBottom w:val="0"/>
      <w:divBdr>
        <w:top w:val="none" w:sz="0" w:space="0" w:color="auto"/>
        <w:left w:val="none" w:sz="0" w:space="0" w:color="auto"/>
        <w:bottom w:val="none" w:sz="0" w:space="0" w:color="auto"/>
        <w:right w:val="none" w:sz="0" w:space="0" w:color="auto"/>
      </w:divBdr>
    </w:div>
    <w:div w:id="857546458">
      <w:bodyDiv w:val="1"/>
      <w:marLeft w:val="0"/>
      <w:marRight w:val="0"/>
      <w:marTop w:val="0"/>
      <w:marBottom w:val="0"/>
      <w:divBdr>
        <w:top w:val="none" w:sz="0" w:space="0" w:color="auto"/>
        <w:left w:val="none" w:sz="0" w:space="0" w:color="auto"/>
        <w:bottom w:val="none" w:sz="0" w:space="0" w:color="auto"/>
        <w:right w:val="none" w:sz="0" w:space="0" w:color="auto"/>
      </w:divBdr>
    </w:div>
    <w:div w:id="872495354">
      <w:bodyDiv w:val="1"/>
      <w:marLeft w:val="0"/>
      <w:marRight w:val="0"/>
      <w:marTop w:val="0"/>
      <w:marBottom w:val="0"/>
      <w:divBdr>
        <w:top w:val="none" w:sz="0" w:space="0" w:color="auto"/>
        <w:left w:val="none" w:sz="0" w:space="0" w:color="auto"/>
        <w:bottom w:val="none" w:sz="0" w:space="0" w:color="auto"/>
        <w:right w:val="none" w:sz="0" w:space="0" w:color="auto"/>
      </w:divBdr>
    </w:div>
    <w:div w:id="893542794">
      <w:bodyDiv w:val="1"/>
      <w:marLeft w:val="0"/>
      <w:marRight w:val="0"/>
      <w:marTop w:val="0"/>
      <w:marBottom w:val="0"/>
      <w:divBdr>
        <w:top w:val="none" w:sz="0" w:space="0" w:color="auto"/>
        <w:left w:val="none" w:sz="0" w:space="0" w:color="auto"/>
        <w:bottom w:val="none" w:sz="0" w:space="0" w:color="auto"/>
        <w:right w:val="none" w:sz="0" w:space="0" w:color="auto"/>
      </w:divBdr>
    </w:div>
    <w:div w:id="898781504">
      <w:bodyDiv w:val="1"/>
      <w:marLeft w:val="0"/>
      <w:marRight w:val="0"/>
      <w:marTop w:val="0"/>
      <w:marBottom w:val="0"/>
      <w:divBdr>
        <w:top w:val="none" w:sz="0" w:space="0" w:color="auto"/>
        <w:left w:val="none" w:sz="0" w:space="0" w:color="auto"/>
        <w:bottom w:val="none" w:sz="0" w:space="0" w:color="auto"/>
        <w:right w:val="none" w:sz="0" w:space="0" w:color="auto"/>
      </w:divBdr>
    </w:div>
    <w:div w:id="905729440">
      <w:bodyDiv w:val="1"/>
      <w:marLeft w:val="0"/>
      <w:marRight w:val="0"/>
      <w:marTop w:val="0"/>
      <w:marBottom w:val="0"/>
      <w:divBdr>
        <w:top w:val="none" w:sz="0" w:space="0" w:color="auto"/>
        <w:left w:val="none" w:sz="0" w:space="0" w:color="auto"/>
        <w:bottom w:val="none" w:sz="0" w:space="0" w:color="auto"/>
        <w:right w:val="none" w:sz="0" w:space="0" w:color="auto"/>
      </w:divBdr>
    </w:div>
    <w:div w:id="928541739">
      <w:bodyDiv w:val="1"/>
      <w:marLeft w:val="0"/>
      <w:marRight w:val="0"/>
      <w:marTop w:val="0"/>
      <w:marBottom w:val="0"/>
      <w:divBdr>
        <w:top w:val="none" w:sz="0" w:space="0" w:color="auto"/>
        <w:left w:val="none" w:sz="0" w:space="0" w:color="auto"/>
        <w:bottom w:val="none" w:sz="0" w:space="0" w:color="auto"/>
        <w:right w:val="none" w:sz="0" w:space="0" w:color="auto"/>
      </w:divBdr>
    </w:div>
    <w:div w:id="936064593">
      <w:bodyDiv w:val="1"/>
      <w:marLeft w:val="0"/>
      <w:marRight w:val="0"/>
      <w:marTop w:val="0"/>
      <w:marBottom w:val="0"/>
      <w:divBdr>
        <w:top w:val="none" w:sz="0" w:space="0" w:color="auto"/>
        <w:left w:val="none" w:sz="0" w:space="0" w:color="auto"/>
        <w:bottom w:val="none" w:sz="0" w:space="0" w:color="auto"/>
        <w:right w:val="none" w:sz="0" w:space="0" w:color="auto"/>
      </w:divBdr>
    </w:div>
    <w:div w:id="953943334">
      <w:bodyDiv w:val="1"/>
      <w:marLeft w:val="0"/>
      <w:marRight w:val="0"/>
      <w:marTop w:val="0"/>
      <w:marBottom w:val="0"/>
      <w:divBdr>
        <w:top w:val="none" w:sz="0" w:space="0" w:color="auto"/>
        <w:left w:val="none" w:sz="0" w:space="0" w:color="auto"/>
        <w:bottom w:val="none" w:sz="0" w:space="0" w:color="auto"/>
        <w:right w:val="none" w:sz="0" w:space="0" w:color="auto"/>
      </w:divBdr>
    </w:div>
    <w:div w:id="973564665">
      <w:bodyDiv w:val="1"/>
      <w:marLeft w:val="0"/>
      <w:marRight w:val="0"/>
      <w:marTop w:val="0"/>
      <w:marBottom w:val="0"/>
      <w:divBdr>
        <w:top w:val="none" w:sz="0" w:space="0" w:color="auto"/>
        <w:left w:val="none" w:sz="0" w:space="0" w:color="auto"/>
        <w:bottom w:val="none" w:sz="0" w:space="0" w:color="auto"/>
        <w:right w:val="none" w:sz="0" w:space="0" w:color="auto"/>
      </w:divBdr>
    </w:div>
    <w:div w:id="976187038">
      <w:bodyDiv w:val="1"/>
      <w:marLeft w:val="0"/>
      <w:marRight w:val="0"/>
      <w:marTop w:val="0"/>
      <w:marBottom w:val="0"/>
      <w:divBdr>
        <w:top w:val="none" w:sz="0" w:space="0" w:color="auto"/>
        <w:left w:val="none" w:sz="0" w:space="0" w:color="auto"/>
        <w:bottom w:val="none" w:sz="0" w:space="0" w:color="auto"/>
        <w:right w:val="none" w:sz="0" w:space="0" w:color="auto"/>
      </w:divBdr>
    </w:div>
    <w:div w:id="990600761">
      <w:bodyDiv w:val="1"/>
      <w:marLeft w:val="0"/>
      <w:marRight w:val="0"/>
      <w:marTop w:val="0"/>
      <w:marBottom w:val="0"/>
      <w:divBdr>
        <w:top w:val="none" w:sz="0" w:space="0" w:color="auto"/>
        <w:left w:val="none" w:sz="0" w:space="0" w:color="auto"/>
        <w:bottom w:val="none" w:sz="0" w:space="0" w:color="auto"/>
        <w:right w:val="none" w:sz="0" w:space="0" w:color="auto"/>
      </w:divBdr>
    </w:div>
    <w:div w:id="994066067">
      <w:bodyDiv w:val="1"/>
      <w:marLeft w:val="0"/>
      <w:marRight w:val="0"/>
      <w:marTop w:val="0"/>
      <w:marBottom w:val="0"/>
      <w:divBdr>
        <w:top w:val="none" w:sz="0" w:space="0" w:color="auto"/>
        <w:left w:val="none" w:sz="0" w:space="0" w:color="auto"/>
        <w:bottom w:val="none" w:sz="0" w:space="0" w:color="auto"/>
        <w:right w:val="none" w:sz="0" w:space="0" w:color="auto"/>
      </w:divBdr>
    </w:div>
    <w:div w:id="1040208613">
      <w:bodyDiv w:val="1"/>
      <w:marLeft w:val="0"/>
      <w:marRight w:val="0"/>
      <w:marTop w:val="0"/>
      <w:marBottom w:val="0"/>
      <w:divBdr>
        <w:top w:val="none" w:sz="0" w:space="0" w:color="auto"/>
        <w:left w:val="none" w:sz="0" w:space="0" w:color="auto"/>
        <w:bottom w:val="none" w:sz="0" w:space="0" w:color="auto"/>
        <w:right w:val="none" w:sz="0" w:space="0" w:color="auto"/>
      </w:divBdr>
    </w:div>
    <w:div w:id="1041393625">
      <w:bodyDiv w:val="1"/>
      <w:marLeft w:val="0"/>
      <w:marRight w:val="0"/>
      <w:marTop w:val="0"/>
      <w:marBottom w:val="0"/>
      <w:divBdr>
        <w:top w:val="none" w:sz="0" w:space="0" w:color="auto"/>
        <w:left w:val="none" w:sz="0" w:space="0" w:color="auto"/>
        <w:bottom w:val="none" w:sz="0" w:space="0" w:color="auto"/>
        <w:right w:val="none" w:sz="0" w:space="0" w:color="auto"/>
      </w:divBdr>
    </w:div>
    <w:div w:id="1052852233">
      <w:bodyDiv w:val="1"/>
      <w:marLeft w:val="0"/>
      <w:marRight w:val="0"/>
      <w:marTop w:val="0"/>
      <w:marBottom w:val="0"/>
      <w:divBdr>
        <w:top w:val="none" w:sz="0" w:space="0" w:color="auto"/>
        <w:left w:val="none" w:sz="0" w:space="0" w:color="auto"/>
        <w:bottom w:val="none" w:sz="0" w:space="0" w:color="auto"/>
        <w:right w:val="none" w:sz="0" w:space="0" w:color="auto"/>
      </w:divBdr>
    </w:div>
    <w:div w:id="1070351881">
      <w:bodyDiv w:val="1"/>
      <w:marLeft w:val="0"/>
      <w:marRight w:val="0"/>
      <w:marTop w:val="0"/>
      <w:marBottom w:val="0"/>
      <w:divBdr>
        <w:top w:val="none" w:sz="0" w:space="0" w:color="auto"/>
        <w:left w:val="none" w:sz="0" w:space="0" w:color="auto"/>
        <w:bottom w:val="none" w:sz="0" w:space="0" w:color="auto"/>
        <w:right w:val="none" w:sz="0" w:space="0" w:color="auto"/>
      </w:divBdr>
    </w:div>
    <w:div w:id="1087310945">
      <w:bodyDiv w:val="1"/>
      <w:marLeft w:val="0"/>
      <w:marRight w:val="0"/>
      <w:marTop w:val="0"/>
      <w:marBottom w:val="0"/>
      <w:divBdr>
        <w:top w:val="none" w:sz="0" w:space="0" w:color="auto"/>
        <w:left w:val="none" w:sz="0" w:space="0" w:color="auto"/>
        <w:bottom w:val="none" w:sz="0" w:space="0" w:color="auto"/>
        <w:right w:val="none" w:sz="0" w:space="0" w:color="auto"/>
      </w:divBdr>
    </w:div>
    <w:div w:id="1114789682">
      <w:bodyDiv w:val="1"/>
      <w:marLeft w:val="0"/>
      <w:marRight w:val="0"/>
      <w:marTop w:val="0"/>
      <w:marBottom w:val="0"/>
      <w:divBdr>
        <w:top w:val="none" w:sz="0" w:space="0" w:color="auto"/>
        <w:left w:val="none" w:sz="0" w:space="0" w:color="auto"/>
        <w:bottom w:val="none" w:sz="0" w:space="0" w:color="auto"/>
        <w:right w:val="none" w:sz="0" w:space="0" w:color="auto"/>
      </w:divBdr>
    </w:div>
    <w:div w:id="1144464547">
      <w:bodyDiv w:val="1"/>
      <w:marLeft w:val="0"/>
      <w:marRight w:val="0"/>
      <w:marTop w:val="0"/>
      <w:marBottom w:val="0"/>
      <w:divBdr>
        <w:top w:val="none" w:sz="0" w:space="0" w:color="auto"/>
        <w:left w:val="none" w:sz="0" w:space="0" w:color="auto"/>
        <w:bottom w:val="none" w:sz="0" w:space="0" w:color="auto"/>
        <w:right w:val="none" w:sz="0" w:space="0" w:color="auto"/>
      </w:divBdr>
    </w:div>
    <w:div w:id="1145466759">
      <w:bodyDiv w:val="1"/>
      <w:marLeft w:val="0"/>
      <w:marRight w:val="0"/>
      <w:marTop w:val="0"/>
      <w:marBottom w:val="0"/>
      <w:divBdr>
        <w:top w:val="none" w:sz="0" w:space="0" w:color="auto"/>
        <w:left w:val="none" w:sz="0" w:space="0" w:color="auto"/>
        <w:bottom w:val="none" w:sz="0" w:space="0" w:color="auto"/>
        <w:right w:val="none" w:sz="0" w:space="0" w:color="auto"/>
      </w:divBdr>
    </w:div>
    <w:div w:id="1159229517">
      <w:bodyDiv w:val="1"/>
      <w:marLeft w:val="0"/>
      <w:marRight w:val="0"/>
      <w:marTop w:val="0"/>
      <w:marBottom w:val="0"/>
      <w:divBdr>
        <w:top w:val="none" w:sz="0" w:space="0" w:color="auto"/>
        <w:left w:val="none" w:sz="0" w:space="0" w:color="auto"/>
        <w:bottom w:val="none" w:sz="0" w:space="0" w:color="auto"/>
        <w:right w:val="none" w:sz="0" w:space="0" w:color="auto"/>
      </w:divBdr>
    </w:div>
    <w:div w:id="1220438564">
      <w:bodyDiv w:val="1"/>
      <w:marLeft w:val="0"/>
      <w:marRight w:val="0"/>
      <w:marTop w:val="0"/>
      <w:marBottom w:val="0"/>
      <w:divBdr>
        <w:top w:val="none" w:sz="0" w:space="0" w:color="auto"/>
        <w:left w:val="none" w:sz="0" w:space="0" w:color="auto"/>
        <w:bottom w:val="none" w:sz="0" w:space="0" w:color="auto"/>
        <w:right w:val="none" w:sz="0" w:space="0" w:color="auto"/>
      </w:divBdr>
    </w:div>
    <w:div w:id="1285388538">
      <w:bodyDiv w:val="1"/>
      <w:marLeft w:val="0"/>
      <w:marRight w:val="0"/>
      <w:marTop w:val="0"/>
      <w:marBottom w:val="0"/>
      <w:divBdr>
        <w:top w:val="none" w:sz="0" w:space="0" w:color="auto"/>
        <w:left w:val="none" w:sz="0" w:space="0" w:color="auto"/>
        <w:bottom w:val="none" w:sz="0" w:space="0" w:color="auto"/>
        <w:right w:val="none" w:sz="0" w:space="0" w:color="auto"/>
      </w:divBdr>
    </w:div>
    <w:div w:id="1307130421">
      <w:bodyDiv w:val="1"/>
      <w:marLeft w:val="0"/>
      <w:marRight w:val="0"/>
      <w:marTop w:val="0"/>
      <w:marBottom w:val="0"/>
      <w:divBdr>
        <w:top w:val="none" w:sz="0" w:space="0" w:color="auto"/>
        <w:left w:val="none" w:sz="0" w:space="0" w:color="auto"/>
        <w:bottom w:val="none" w:sz="0" w:space="0" w:color="auto"/>
        <w:right w:val="none" w:sz="0" w:space="0" w:color="auto"/>
      </w:divBdr>
    </w:div>
    <w:div w:id="1332415206">
      <w:bodyDiv w:val="1"/>
      <w:marLeft w:val="0"/>
      <w:marRight w:val="0"/>
      <w:marTop w:val="0"/>
      <w:marBottom w:val="0"/>
      <w:divBdr>
        <w:top w:val="none" w:sz="0" w:space="0" w:color="auto"/>
        <w:left w:val="none" w:sz="0" w:space="0" w:color="auto"/>
        <w:bottom w:val="none" w:sz="0" w:space="0" w:color="auto"/>
        <w:right w:val="none" w:sz="0" w:space="0" w:color="auto"/>
      </w:divBdr>
    </w:div>
    <w:div w:id="1397776998">
      <w:bodyDiv w:val="1"/>
      <w:marLeft w:val="0"/>
      <w:marRight w:val="0"/>
      <w:marTop w:val="0"/>
      <w:marBottom w:val="0"/>
      <w:divBdr>
        <w:top w:val="none" w:sz="0" w:space="0" w:color="auto"/>
        <w:left w:val="none" w:sz="0" w:space="0" w:color="auto"/>
        <w:bottom w:val="none" w:sz="0" w:space="0" w:color="auto"/>
        <w:right w:val="none" w:sz="0" w:space="0" w:color="auto"/>
      </w:divBdr>
    </w:div>
    <w:div w:id="1420296810">
      <w:bodyDiv w:val="1"/>
      <w:marLeft w:val="0"/>
      <w:marRight w:val="0"/>
      <w:marTop w:val="0"/>
      <w:marBottom w:val="0"/>
      <w:divBdr>
        <w:top w:val="none" w:sz="0" w:space="0" w:color="auto"/>
        <w:left w:val="none" w:sz="0" w:space="0" w:color="auto"/>
        <w:bottom w:val="none" w:sz="0" w:space="0" w:color="auto"/>
        <w:right w:val="none" w:sz="0" w:space="0" w:color="auto"/>
      </w:divBdr>
    </w:div>
    <w:div w:id="1426075473">
      <w:bodyDiv w:val="1"/>
      <w:marLeft w:val="0"/>
      <w:marRight w:val="0"/>
      <w:marTop w:val="0"/>
      <w:marBottom w:val="0"/>
      <w:divBdr>
        <w:top w:val="none" w:sz="0" w:space="0" w:color="auto"/>
        <w:left w:val="none" w:sz="0" w:space="0" w:color="auto"/>
        <w:bottom w:val="none" w:sz="0" w:space="0" w:color="auto"/>
        <w:right w:val="none" w:sz="0" w:space="0" w:color="auto"/>
      </w:divBdr>
    </w:div>
    <w:div w:id="1434590346">
      <w:bodyDiv w:val="1"/>
      <w:marLeft w:val="0"/>
      <w:marRight w:val="0"/>
      <w:marTop w:val="0"/>
      <w:marBottom w:val="0"/>
      <w:divBdr>
        <w:top w:val="none" w:sz="0" w:space="0" w:color="auto"/>
        <w:left w:val="none" w:sz="0" w:space="0" w:color="auto"/>
        <w:bottom w:val="none" w:sz="0" w:space="0" w:color="auto"/>
        <w:right w:val="none" w:sz="0" w:space="0" w:color="auto"/>
      </w:divBdr>
    </w:div>
    <w:div w:id="1466042124">
      <w:bodyDiv w:val="1"/>
      <w:marLeft w:val="0"/>
      <w:marRight w:val="0"/>
      <w:marTop w:val="0"/>
      <w:marBottom w:val="0"/>
      <w:divBdr>
        <w:top w:val="none" w:sz="0" w:space="0" w:color="auto"/>
        <w:left w:val="none" w:sz="0" w:space="0" w:color="auto"/>
        <w:bottom w:val="none" w:sz="0" w:space="0" w:color="auto"/>
        <w:right w:val="none" w:sz="0" w:space="0" w:color="auto"/>
      </w:divBdr>
    </w:div>
    <w:div w:id="1468474782">
      <w:bodyDiv w:val="1"/>
      <w:marLeft w:val="0"/>
      <w:marRight w:val="0"/>
      <w:marTop w:val="0"/>
      <w:marBottom w:val="0"/>
      <w:divBdr>
        <w:top w:val="none" w:sz="0" w:space="0" w:color="auto"/>
        <w:left w:val="none" w:sz="0" w:space="0" w:color="auto"/>
        <w:bottom w:val="none" w:sz="0" w:space="0" w:color="auto"/>
        <w:right w:val="none" w:sz="0" w:space="0" w:color="auto"/>
      </w:divBdr>
    </w:div>
    <w:div w:id="1502311908">
      <w:bodyDiv w:val="1"/>
      <w:marLeft w:val="0"/>
      <w:marRight w:val="0"/>
      <w:marTop w:val="0"/>
      <w:marBottom w:val="0"/>
      <w:divBdr>
        <w:top w:val="none" w:sz="0" w:space="0" w:color="auto"/>
        <w:left w:val="none" w:sz="0" w:space="0" w:color="auto"/>
        <w:bottom w:val="none" w:sz="0" w:space="0" w:color="auto"/>
        <w:right w:val="none" w:sz="0" w:space="0" w:color="auto"/>
      </w:divBdr>
    </w:div>
    <w:div w:id="1508012880">
      <w:bodyDiv w:val="1"/>
      <w:marLeft w:val="0"/>
      <w:marRight w:val="0"/>
      <w:marTop w:val="0"/>
      <w:marBottom w:val="0"/>
      <w:divBdr>
        <w:top w:val="none" w:sz="0" w:space="0" w:color="auto"/>
        <w:left w:val="none" w:sz="0" w:space="0" w:color="auto"/>
        <w:bottom w:val="none" w:sz="0" w:space="0" w:color="auto"/>
        <w:right w:val="none" w:sz="0" w:space="0" w:color="auto"/>
      </w:divBdr>
    </w:div>
    <w:div w:id="1511528587">
      <w:bodyDiv w:val="1"/>
      <w:marLeft w:val="0"/>
      <w:marRight w:val="0"/>
      <w:marTop w:val="0"/>
      <w:marBottom w:val="0"/>
      <w:divBdr>
        <w:top w:val="none" w:sz="0" w:space="0" w:color="auto"/>
        <w:left w:val="none" w:sz="0" w:space="0" w:color="auto"/>
        <w:bottom w:val="none" w:sz="0" w:space="0" w:color="auto"/>
        <w:right w:val="none" w:sz="0" w:space="0" w:color="auto"/>
      </w:divBdr>
    </w:div>
    <w:div w:id="1517496239">
      <w:bodyDiv w:val="1"/>
      <w:marLeft w:val="0"/>
      <w:marRight w:val="0"/>
      <w:marTop w:val="0"/>
      <w:marBottom w:val="0"/>
      <w:divBdr>
        <w:top w:val="none" w:sz="0" w:space="0" w:color="auto"/>
        <w:left w:val="none" w:sz="0" w:space="0" w:color="auto"/>
        <w:bottom w:val="none" w:sz="0" w:space="0" w:color="auto"/>
        <w:right w:val="none" w:sz="0" w:space="0" w:color="auto"/>
      </w:divBdr>
    </w:div>
    <w:div w:id="1540892578">
      <w:bodyDiv w:val="1"/>
      <w:marLeft w:val="0"/>
      <w:marRight w:val="0"/>
      <w:marTop w:val="0"/>
      <w:marBottom w:val="0"/>
      <w:divBdr>
        <w:top w:val="none" w:sz="0" w:space="0" w:color="auto"/>
        <w:left w:val="none" w:sz="0" w:space="0" w:color="auto"/>
        <w:bottom w:val="none" w:sz="0" w:space="0" w:color="auto"/>
        <w:right w:val="none" w:sz="0" w:space="0" w:color="auto"/>
      </w:divBdr>
    </w:div>
    <w:div w:id="1570573721">
      <w:bodyDiv w:val="1"/>
      <w:marLeft w:val="0"/>
      <w:marRight w:val="0"/>
      <w:marTop w:val="0"/>
      <w:marBottom w:val="0"/>
      <w:divBdr>
        <w:top w:val="none" w:sz="0" w:space="0" w:color="auto"/>
        <w:left w:val="none" w:sz="0" w:space="0" w:color="auto"/>
        <w:bottom w:val="none" w:sz="0" w:space="0" w:color="auto"/>
        <w:right w:val="none" w:sz="0" w:space="0" w:color="auto"/>
      </w:divBdr>
    </w:div>
    <w:div w:id="1601402522">
      <w:bodyDiv w:val="1"/>
      <w:marLeft w:val="0"/>
      <w:marRight w:val="0"/>
      <w:marTop w:val="0"/>
      <w:marBottom w:val="0"/>
      <w:divBdr>
        <w:top w:val="none" w:sz="0" w:space="0" w:color="auto"/>
        <w:left w:val="none" w:sz="0" w:space="0" w:color="auto"/>
        <w:bottom w:val="none" w:sz="0" w:space="0" w:color="auto"/>
        <w:right w:val="none" w:sz="0" w:space="0" w:color="auto"/>
      </w:divBdr>
    </w:div>
    <w:div w:id="1609316443">
      <w:bodyDiv w:val="1"/>
      <w:marLeft w:val="0"/>
      <w:marRight w:val="0"/>
      <w:marTop w:val="0"/>
      <w:marBottom w:val="0"/>
      <w:divBdr>
        <w:top w:val="none" w:sz="0" w:space="0" w:color="auto"/>
        <w:left w:val="none" w:sz="0" w:space="0" w:color="auto"/>
        <w:bottom w:val="none" w:sz="0" w:space="0" w:color="auto"/>
        <w:right w:val="none" w:sz="0" w:space="0" w:color="auto"/>
      </w:divBdr>
    </w:div>
    <w:div w:id="1617057870">
      <w:bodyDiv w:val="1"/>
      <w:marLeft w:val="0"/>
      <w:marRight w:val="0"/>
      <w:marTop w:val="0"/>
      <w:marBottom w:val="0"/>
      <w:divBdr>
        <w:top w:val="none" w:sz="0" w:space="0" w:color="auto"/>
        <w:left w:val="none" w:sz="0" w:space="0" w:color="auto"/>
        <w:bottom w:val="none" w:sz="0" w:space="0" w:color="auto"/>
        <w:right w:val="none" w:sz="0" w:space="0" w:color="auto"/>
      </w:divBdr>
    </w:div>
    <w:div w:id="1681156512">
      <w:bodyDiv w:val="1"/>
      <w:marLeft w:val="0"/>
      <w:marRight w:val="0"/>
      <w:marTop w:val="0"/>
      <w:marBottom w:val="0"/>
      <w:divBdr>
        <w:top w:val="none" w:sz="0" w:space="0" w:color="auto"/>
        <w:left w:val="none" w:sz="0" w:space="0" w:color="auto"/>
        <w:bottom w:val="none" w:sz="0" w:space="0" w:color="auto"/>
        <w:right w:val="none" w:sz="0" w:space="0" w:color="auto"/>
      </w:divBdr>
    </w:div>
    <w:div w:id="1684626714">
      <w:bodyDiv w:val="1"/>
      <w:marLeft w:val="0"/>
      <w:marRight w:val="0"/>
      <w:marTop w:val="0"/>
      <w:marBottom w:val="0"/>
      <w:divBdr>
        <w:top w:val="none" w:sz="0" w:space="0" w:color="auto"/>
        <w:left w:val="none" w:sz="0" w:space="0" w:color="auto"/>
        <w:bottom w:val="none" w:sz="0" w:space="0" w:color="auto"/>
        <w:right w:val="none" w:sz="0" w:space="0" w:color="auto"/>
      </w:divBdr>
    </w:div>
    <w:div w:id="1698776697">
      <w:bodyDiv w:val="1"/>
      <w:marLeft w:val="0"/>
      <w:marRight w:val="0"/>
      <w:marTop w:val="0"/>
      <w:marBottom w:val="0"/>
      <w:divBdr>
        <w:top w:val="none" w:sz="0" w:space="0" w:color="auto"/>
        <w:left w:val="none" w:sz="0" w:space="0" w:color="auto"/>
        <w:bottom w:val="none" w:sz="0" w:space="0" w:color="auto"/>
        <w:right w:val="none" w:sz="0" w:space="0" w:color="auto"/>
      </w:divBdr>
    </w:div>
    <w:div w:id="1701979200">
      <w:bodyDiv w:val="1"/>
      <w:marLeft w:val="0"/>
      <w:marRight w:val="0"/>
      <w:marTop w:val="0"/>
      <w:marBottom w:val="0"/>
      <w:divBdr>
        <w:top w:val="none" w:sz="0" w:space="0" w:color="auto"/>
        <w:left w:val="none" w:sz="0" w:space="0" w:color="auto"/>
        <w:bottom w:val="none" w:sz="0" w:space="0" w:color="auto"/>
        <w:right w:val="none" w:sz="0" w:space="0" w:color="auto"/>
      </w:divBdr>
    </w:div>
    <w:div w:id="1713577327">
      <w:bodyDiv w:val="1"/>
      <w:marLeft w:val="0"/>
      <w:marRight w:val="0"/>
      <w:marTop w:val="0"/>
      <w:marBottom w:val="0"/>
      <w:divBdr>
        <w:top w:val="none" w:sz="0" w:space="0" w:color="auto"/>
        <w:left w:val="none" w:sz="0" w:space="0" w:color="auto"/>
        <w:bottom w:val="none" w:sz="0" w:space="0" w:color="auto"/>
        <w:right w:val="none" w:sz="0" w:space="0" w:color="auto"/>
      </w:divBdr>
    </w:div>
    <w:div w:id="1713774206">
      <w:bodyDiv w:val="1"/>
      <w:marLeft w:val="0"/>
      <w:marRight w:val="0"/>
      <w:marTop w:val="0"/>
      <w:marBottom w:val="0"/>
      <w:divBdr>
        <w:top w:val="none" w:sz="0" w:space="0" w:color="auto"/>
        <w:left w:val="none" w:sz="0" w:space="0" w:color="auto"/>
        <w:bottom w:val="none" w:sz="0" w:space="0" w:color="auto"/>
        <w:right w:val="none" w:sz="0" w:space="0" w:color="auto"/>
      </w:divBdr>
    </w:div>
    <w:div w:id="1713840440">
      <w:bodyDiv w:val="1"/>
      <w:marLeft w:val="0"/>
      <w:marRight w:val="0"/>
      <w:marTop w:val="0"/>
      <w:marBottom w:val="0"/>
      <w:divBdr>
        <w:top w:val="none" w:sz="0" w:space="0" w:color="auto"/>
        <w:left w:val="none" w:sz="0" w:space="0" w:color="auto"/>
        <w:bottom w:val="none" w:sz="0" w:space="0" w:color="auto"/>
        <w:right w:val="none" w:sz="0" w:space="0" w:color="auto"/>
      </w:divBdr>
    </w:div>
    <w:div w:id="1716390960">
      <w:bodyDiv w:val="1"/>
      <w:marLeft w:val="0"/>
      <w:marRight w:val="0"/>
      <w:marTop w:val="0"/>
      <w:marBottom w:val="0"/>
      <w:divBdr>
        <w:top w:val="none" w:sz="0" w:space="0" w:color="auto"/>
        <w:left w:val="none" w:sz="0" w:space="0" w:color="auto"/>
        <w:bottom w:val="none" w:sz="0" w:space="0" w:color="auto"/>
        <w:right w:val="none" w:sz="0" w:space="0" w:color="auto"/>
      </w:divBdr>
    </w:div>
    <w:div w:id="1745177714">
      <w:bodyDiv w:val="1"/>
      <w:marLeft w:val="0"/>
      <w:marRight w:val="0"/>
      <w:marTop w:val="0"/>
      <w:marBottom w:val="0"/>
      <w:divBdr>
        <w:top w:val="none" w:sz="0" w:space="0" w:color="auto"/>
        <w:left w:val="none" w:sz="0" w:space="0" w:color="auto"/>
        <w:bottom w:val="none" w:sz="0" w:space="0" w:color="auto"/>
        <w:right w:val="none" w:sz="0" w:space="0" w:color="auto"/>
      </w:divBdr>
    </w:div>
    <w:div w:id="1757359554">
      <w:bodyDiv w:val="1"/>
      <w:marLeft w:val="0"/>
      <w:marRight w:val="0"/>
      <w:marTop w:val="0"/>
      <w:marBottom w:val="0"/>
      <w:divBdr>
        <w:top w:val="none" w:sz="0" w:space="0" w:color="auto"/>
        <w:left w:val="none" w:sz="0" w:space="0" w:color="auto"/>
        <w:bottom w:val="none" w:sz="0" w:space="0" w:color="auto"/>
        <w:right w:val="none" w:sz="0" w:space="0" w:color="auto"/>
      </w:divBdr>
    </w:div>
    <w:div w:id="1764522955">
      <w:bodyDiv w:val="1"/>
      <w:marLeft w:val="0"/>
      <w:marRight w:val="0"/>
      <w:marTop w:val="0"/>
      <w:marBottom w:val="0"/>
      <w:divBdr>
        <w:top w:val="none" w:sz="0" w:space="0" w:color="auto"/>
        <w:left w:val="none" w:sz="0" w:space="0" w:color="auto"/>
        <w:bottom w:val="none" w:sz="0" w:space="0" w:color="auto"/>
        <w:right w:val="none" w:sz="0" w:space="0" w:color="auto"/>
      </w:divBdr>
    </w:div>
    <w:div w:id="1845440619">
      <w:bodyDiv w:val="1"/>
      <w:marLeft w:val="0"/>
      <w:marRight w:val="0"/>
      <w:marTop w:val="0"/>
      <w:marBottom w:val="0"/>
      <w:divBdr>
        <w:top w:val="none" w:sz="0" w:space="0" w:color="auto"/>
        <w:left w:val="none" w:sz="0" w:space="0" w:color="auto"/>
        <w:bottom w:val="none" w:sz="0" w:space="0" w:color="auto"/>
        <w:right w:val="none" w:sz="0" w:space="0" w:color="auto"/>
      </w:divBdr>
    </w:div>
    <w:div w:id="1852911520">
      <w:bodyDiv w:val="1"/>
      <w:marLeft w:val="0"/>
      <w:marRight w:val="0"/>
      <w:marTop w:val="0"/>
      <w:marBottom w:val="0"/>
      <w:divBdr>
        <w:top w:val="none" w:sz="0" w:space="0" w:color="auto"/>
        <w:left w:val="none" w:sz="0" w:space="0" w:color="auto"/>
        <w:bottom w:val="none" w:sz="0" w:space="0" w:color="auto"/>
        <w:right w:val="none" w:sz="0" w:space="0" w:color="auto"/>
      </w:divBdr>
    </w:div>
    <w:div w:id="1877423972">
      <w:bodyDiv w:val="1"/>
      <w:marLeft w:val="0"/>
      <w:marRight w:val="0"/>
      <w:marTop w:val="0"/>
      <w:marBottom w:val="0"/>
      <w:divBdr>
        <w:top w:val="none" w:sz="0" w:space="0" w:color="auto"/>
        <w:left w:val="none" w:sz="0" w:space="0" w:color="auto"/>
        <w:bottom w:val="none" w:sz="0" w:space="0" w:color="auto"/>
        <w:right w:val="none" w:sz="0" w:space="0" w:color="auto"/>
      </w:divBdr>
    </w:div>
    <w:div w:id="1906601610">
      <w:bodyDiv w:val="1"/>
      <w:marLeft w:val="0"/>
      <w:marRight w:val="0"/>
      <w:marTop w:val="0"/>
      <w:marBottom w:val="0"/>
      <w:divBdr>
        <w:top w:val="none" w:sz="0" w:space="0" w:color="auto"/>
        <w:left w:val="none" w:sz="0" w:space="0" w:color="auto"/>
        <w:bottom w:val="none" w:sz="0" w:space="0" w:color="auto"/>
        <w:right w:val="none" w:sz="0" w:space="0" w:color="auto"/>
      </w:divBdr>
    </w:div>
    <w:div w:id="1908417679">
      <w:bodyDiv w:val="1"/>
      <w:marLeft w:val="0"/>
      <w:marRight w:val="0"/>
      <w:marTop w:val="0"/>
      <w:marBottom w:val="0"/>
      <w:divBdr>
        <w:top w:val="none" w:sz="0" w:space="0" w:color="auto"/>
        <w:left w:val="none" w:sz="0" w:space="0" w:color="auto"/>
        <w:bottom w:val="none" w:sz="0" w:space="0" w:color="auto"/>
        <w:right w:val="none" w:sz="0" w:space="0" w:color="auto"/>
      </w:divBdr>
    </w:div>
    <w:div w:id="1917980421">
      <w:bodyDiv w:val="1"/>
      <w:marLeft w:val="0"/>
      <w:marRight w:val="0"/>
      <w:marTop w:val="0"/>
      <w:marBottom w:val="0"/>
      <w:divBdr>
        <w:top w:val="none" w:sz="0" w:space="0" w:color="auto"/>
        <w:left w:val="none" w:sz="0" w:space="0" w:color="auto"/>
        <w:bottom w:val="none" w:sz="0" w:space="0" w:color="auto"/>
        <w:right w:val="none" w:sz="0" w:space="0" w:color="auto"/>
      </w:divBdr>
    </w:div>
    <w:div w:id="1922448155">
      <w:bodyDiv w:val="1"/>
      <w:marLeft w:val="0"/>
      <w:marRight w:val="0"/>
      <w:marTop w:val="0"/>
      <w:marBottom w:val="0"/>
      <w:divBdr>
        <w:top w:val="none" w:sz="0" w:space="0" w:color="auto"/>
        <w:left w:val="none" w:sz="0" w:space="0" w:color="auto"/>
        <w:bottom w:val="none" w:sz="0" w:space="0" w:color="auto"/>
        <w:right w:val="none" w:sz="0" w:space="0" w:color="auto"/>
      </w:divBdr>
    </w:div>
    <w:div w:id="1946694471">
      <w:bodyDiv w:val="1"/>
      <w:marLeft w:val="0"/>
      <w:marRight w:val="0"/>
      <w:marTop w:val="0"/>
      <w:marBottom w:val="0"/>
      <w:divBdr>
        <w:top w:val="none" w:sz="0" w:space="0" w:color="auto"/>
        <w:left w:val="none" w:sz="0" w:space="0" w:color="auto"/>
        <w:bottom w:val="none" w:sz="0" w:space="0" w:color="auto"/>
        <w:right w:val="none" w:sz="0" w:space="0" w:color="auto"/>
      </w:divBdr>
    </w:div>
    <w:div w:id="1947541459">
      <w:bodyDiv w:val="1"/>
      <w:marLeft w:val="0"/>
      <w:marRight w:val="0"/>
      <w:marTop w:val="0"/>
      <w:marBottom w:val="0"/>
      <w:divBdr>
        <w:top w:val="none" w:sz="0" w:space="0" w:color="auto"/>
        <w:left w:val="none" w:sz="0" w:space="0" w:color="auto"/>
        <w:bottom w:val="none" w:sz="0" w:space="0" w:color="auto"/>
        <w:right w:val="none" w:sz="0" w:space="0" w:color="auto"/>
      </w:divBdr>
    </w:div>
    <w:div w:id="1969316886">
      <w:bodyDiv w:val="1"/>
      <w:marLeft w:val="0"/>
      <w:marRight w:val="0"/>
      <w:marTop w:val="0"/>
      <w:marBottom w:val="0"/>
      <w:divBdr>
        <w:top w:val="none" w:sz="0" w:space="0" w:color="auto"/>
        <w:left w:val="none" w:sz="0" w:space="0" w:color="auto"/>
        <w:bottom w:val="none" w:sz="0" w:space="0" w:color="auto"/>
        <w:right w:val="none" w:sz="0" w:space="0" w:color="auto"/>
      </w:divBdr>
    </w:div>
    <w:div w:id="2022589200">
      <w:bodyDiv w:val="1"/>
      <w:marLeft w:val="0"/>
      <w:marRight w:val="0"/>
      <w:marTop w:val="0"/>
      <w:marBottom w:val="0"/>
      <w:divBdr>
        <w:top w:val="none" w:sz="0" w:space="0" w:color="auto"/>
        <w:left w:val="none" w:sz="0" w:space="0" w:color="auto"/>
        <w:bottom w:val="none" w:sz="0" w:space="0" w:color="auto"/>
        <w:right w:val="none" w:sz="0" w:space="0" w:color="auto"/>
      </w:divBdr>
    </w:div>
    <w:div w:id="2031183503">
      <w:bodyDiv w:val="1"/>
      <w:marLeft w:val="0"/>
      <w:marRight w:val="0"/>
      <w:marTop w:val="0"/>
      <w:marBottom w:val="0"/>
      <w:divBdr>
        <w:top w:val="none" w:sz="0" w:space="0" w:color="auto"/>
        <w:left w:val="none" w:sz="0" w:space="0" w:color="auto"/>
        <w:bottom w:val="none" w:sz="0" w:space="0" w:color="auto"/>
        <w:right w:val="none" w:sz="0" w:space="0" w:color="auto"/>
      </w:divBdr>
    </w:div>
    <w:div w:id="2086805506">
      <w:bodyDiv w:val="1"/>
      <w:marLeft w:val="0"/>
      <w:marRight w:val="0"/>
      <w:marTop w:val="0"/>
      <w:marBottom w:val="0"/>
      <w:divBdr>
        <w:top w:val="none" w:sz="0" w:space="0" w:color="auto"/>
        <w:left w:val="none" w:sz="0" w:space="0" w:color="auto"/>
        <w:bottom w:val="none" w:sz="0" w:space="0" w:color="auto"/>
        <w:right w:val="none" w:sz="0" w:space="0" w:color="auto"/>
      </w:divBdr>
    </w:div>
    <w:div w:id="20889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EF83BA23A828AD0CA95920CBEA6FD2C45F7994077B296B8D4AB2E76479E8CBD7047B75745751BEl810Q" TargetMode="External"/><Relationship Id="rId13" Type="http://schemas.openxmlformats.org/officeDocument/2006/relationships/hyperlink" Target="https://www.consultant.ru/document/cons_doc_LAW_460025/f61ff313afecf81a91a43d729c2df55c1d6a15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44861/a74ca4364cb5aa0d95db2b7636907af350ab52c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4861/0108932a3c6234f73590b25799588ada492deb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444861/6411e005f539b666d6f360f202cb7b1c23fe27c3/" TargetMode="External"/><Relationship Id="rId4" Type="http://schemas.openxmlformats.org/officeDocument/2006/relationships/settings" Target="settings.xml"/><Relationship Id="rId9" Type="http://schemas.openxmlformats.org/officeDocument/2006/relationships/hyperlink" Target="https://www.consultant.ru/document/cons_doc_LAW_444861/7cb5d9b7f75fd72853e0610988cc9f6fdd08802e/" TargetMode="External"/><Relationship Id="rId14" Type="http://schemas.openxmlformats.org/officeDocument/2006/relationships/hyperlink" Target="consultantplus://offline/ref=3EEF83BA23A828AD0CA95920CBEA6FD2C45C7B930773296B8D4AB2E76479E8CBD7047B75745751B7l811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92299-FAB0-4605-B077-AEEF952A6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24</Pages>
  <Words>10463</Words>
  <Characters>59643</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Горбунов Алексей Юрьевич</cp:lastModifiedBy>
  <cp:revision>36</cp:revision>
  <cp:lastPrinted>2023-08-17T11:01:00Z</cp:lastPrinted>
  <dcterms:created xsi:type="dcterms:W3CDTF">2023-11-09T11:31:00Z</dcterms:created>
  <dcterms:modified xsi:type="dcterms:W3CDTF">2024-10-18T10:05:00Z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478022123</vt:i4>
  </property>
</Properties>
</file>