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35" w:rsidRPr="00BC3216" w:rsidRDefault="00316B35" w:rsidP="00316B35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C3216">
        <w:rPr>
          <w:rFonts w:ascii="Times New Roman" w:hAnsi="Times New Roman" w:cs="Times New Roman"/>
          <w:b/>
          <w:color w:val="auto"/>
          <w:sz w:val="24"/>
        </w:rPr>
        <w:t>ДОГОВОР № ___/20__-Перевозка</w:t>
      </w:r>
    </w:p>
    <w:p w:rsidR="00316B35" w:rsidRPr="00BC3216" w:rsidRDefault="00316B35" w:rsidP="00316B35">
      <w:pPr>
        <w:jc w:val="center"/>
        <w:rPr>
          <w:b/>
        </w:rPr>
      </w:pPr>
      <w:r w:rsidRPr="00BC3216">
        <w:rPr>
          <w:b/>
        </w:rPr>
        <w:t>Извещение№___________</w:t>
      </w:r>
    </w:p>
    <w:p w:rsidR="00EB2834" w:rsidRPr="00BC3216" w:rsidRDefault="00EB2834">
      <w:pPr>
        <w:autoSpaceDE w:val="0"/>
        <w:autoSpaceDN w:val="0"/>
        <w:adjustRightInd w:val="0"/>
        <w:jc w:val="both"/>
      </w:pPr>
    </w:p>
    <w:p w:rsidR="00EB2834" w:rsidRPr="00BC3216" w:rsidRDefault="003554CB" w:rsidP="00EB2834">
      <w:pPr>
        <w:autoSpaceDE w:val="0"/>
        <w:autoSpaceDN w:val="0"/>
        <w:adjustRightInd w:val="0"/>
        <w:jc w:val="both"/>
      </w:pPr>
      <w:r w:rsidRPr="00BC3216">
        <w:t xml:space="preserve">г. </w:t>
      </w:r>
      <w:r w:rsidR="00316B35" w:rsidRPr="00BC3216">
        <w:t xml:space="preserve">Кызыл                     </w:t>
      </w:r>
      <w:r w:rsidRPr="00BC3216">
        <w:t xml:space="preserve">                                                              </w:t>
      </w:r>
      <w:r w:rsidR="0089367C" w:rsidRPr="00BC3216">
        <w:t xml:space="preserve">                           </w:t>
      </w:r>
      <w:proofErr w:type="gramStart"/>
      <w:r w:rsidR="0089367C" w:rsidRPr="00BC3216">
        <w:t xml:space="preserve">   «</w:t>
      </w:r>
      <w:proofErr w:type="gramEnd"/>
      <w:r w:rsidR="001E267D" w:rsidRPr="00BC3216">
        <w:t>_</w:t>
      </w:r>
      <w:r w:rsidR="00D1028D">
        <w:t>_»</w:t>
      </w:r>
      <w:r w:rsidR="001E267D" w:rsidRPr="00BC3216">
        <w:t>_____</w:t>
      </w:r>
      <w:r w:rsidR="00D1028D">
        <w:t xml:space="preserve"> 202_</w:t>
      </w:r>
      <w:r w:rsidR="00EB2834" w:rsidRPr="00BC3216">
        <w:t xml:space="preserve"> г.</w:t>
      </w:r>
    </w:p>
    <w:p w:rsidR="00EB2834" w:rsidRPr="00BC3216" w:rsidRDefault="00EB2834" w:rsidP="00EB2834">
      <w:pPr>
        <w:autoSpaceDE w:val="0"/>
        <w:autoSpaceDN w:val="0"/>
        <w:adjustRightInd w:val="0"/>
        <w:jc w:val="both"/>
      </w:pPr>
    </w:p>
    <w:p w:rsidR="006731AA" w:rsidRPr="00BC3216" w:rsidRDefault="00316B35" w:rsidP="00B37F64">
      <w:pPr>
        <w:autoSpaceDE w:val="0"/>
        <w:autoSpaceDN w:val="0"/>
        <w:adjustRightInd w:val="0"/>
        <w:ind w:firstLine="540"/>
        <w:jc w:val="both"/>
      </w:pPr>
      <w:r w:rsidRPr="00BC3216">
        <w:rPr>
          <w:b/>
        </w:rPr>
        <w:t>Общество с ограниченной ответственностью «Дизель</w:t>
      </w:r>
      <w:r w:rsidR="00B37F64" w:rsidRPr="00BC3216">
        <w:rPr>
          <w:b/>
        </w:rPr>
        <w:t>,</w:t>
      </w:r>
      <w:r w:rsidR="00B37F64" w:rsidRPr="00BC3216">
        <w:t xml:space="preserve"> именуемое в дальнейшем "</w:t>
      </w:r>
      <w:r w:rsidR="00ED126F" w:rsidRPr="00BC3216">
        <w:t>Заказчик</w:t>
      </w:r>
      <w:r w:rsidRPr="00BC3216">
        <w:t>", в лице</w:t>
      </w:r>
      <w:r w:rsidR="00792848">
        <w:t xml:space="preserve"> </w:t>
      </w:r>
      <w:r w:rsidR="00AE69F5" w:rsidRPr="00BC3216">
        <w:t xml:space="preserve">директора </w:t>
      </w:r>
      <w:r w:rsidR="00D1028D">
        <w:t>Баранова Евгения Анатольевича</w:t>
      </w:r>
      <w:r w:rsidR="00B37F64" w:rsidRPr="00BC3216">
        <w:t>, действующего на основании Устава, с одной стороны, и</w:t>
      </w:r>
    </w:p>
    <w:p w:rsidR="00B37F64" w:rsidRPr="00BC3216" w:rsidRDefault="001E267D" w:rsidP="001E267D">
      <w:pPr>
        <w:autoSpaceDE w:val="0"/>
        <w:autoSpaceDN w:val="0"/>
        <w:adjustRightInd w:val="0"/>
        <w:jc w:val="both"/>
      </w:pPr>
      <w:r w:rsidRPr="00BC3216">
        <w:t>_________</w:t>
      </w:r>
      <w:r w:rsidR="00B37F64" w:rsidRPr="00BC3216">
        <w:t xml:space="preserve">, именуемое в дальнейшем "Перевозчик", </w:t>
      </w:r>
      <w:r w:rsidR="00DA246C" w:rsidRPr="00BC3216">
        <w:t xml:space="preserve">действующий на основании </w:t>
      </w:r>
      <w:r w:rsidRPr="00BC3216">
        <w:t>_______</w:t>
      </w:r>
      <w:r w:rsidR="002B2013" w:rsidRPr="00BC3216">
        <w:t>,</w:t>
      </w:r>
      <w:r w:rsidR="00B37F64" w:rsidRPr="00BC3216">
        <w:t xml:space="preserve"> с другой стороны, именуемые в дальнейшем "Стороны", </w:t>
      </w:r>
      <w:r w:rsidR="00316B35" w:rsidRPr="00BC3216">
        <w:t xml:space="preserve">с другой стороны, </w:t>
      </w:r>
      <w:r w:rsidR="009715AE" w:rsidRPr="00BC3216">
        <w:rPr>
          <w:lang w:eastAsia="zh-CN"/>
        </w:rPr>
        <w:t>на основании п</w:t>
      </w:r>
      <w:r w:rsidR="00316B35" w:rsidRPr="00BC3216">
        <w:rPr>
          <w:lang w:eastAsia="zh-CN"/>
        </w:rPr>
        <w:t xml:space="preserve">ротокола подведения итогов </w:t>
      </w:r>
      <w:r w:rsidR="009715AE" w:rsidRPr="00BC3216">
        <w:rPr>
          <w:lang w:eastAsia="zh-CN"/>
        </w:rPr>
        <w:t xml:space="preserve">по результатам ценового запроса в электронном магазине </w:t>
      </w:r>
      <w:r w:rsidR="009715AE" w:rsidRPr="00BC3216">
        <w:t>от «___» ________ 202</w:t>
      </w:r>
      <w:r w:rsidR="00DE3C5F">
        <w:t>__</w:t>
      </w:r>
      <w:r w:rsidR="00316B35" w:rsidRPr="00BC3216">
        <w:t xml:space="preserve"> года, заключили настоящий Договор о нижеследующем:</w:t>
      </w:r>
    </w:p>
    <w:p w:rsidR="00EB2834" w:rsidRPr="00BC3216" w:rsidRDefault="00B37F64">
      <w:pPr>
        <w:autoSpaceDE w:val="0"/>
        <w:autoSpaceDN w:val="0"/>
        <w:adjustRightInd w:val="0"/>
        <w:ind w:firstLine="540"/>
        <w:jc w:val="both"/>
      </w:pPr>
      <w:r w:rsidRPr="00BC3216">
        <w:t xml:space="preserve"> </w:t>
      </w:r>
    </w:p>
    <w:p w:rsidR="00EB2834" w:rsidRPr="00BC3216" w:rsidRDefault="00EB2834">
      <w:pPr>
        <w:autoSpaceDE w:val="0"/>
        <w:autoSpaceDN w:val="0"/>
        <w:adjustRightInd w:val="0"/>
        <w:jc w:val="center"/>
      </w:pPr>
      <w:r w:rsidRPr="00BC3216">
        <w:t>1. ПРЕДМЕТ ДОГОВОРА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777B8A" w:rsidRPr="00BC3216" w:rsidRDefault="00EB2834" w:rsidP="008E5D1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3216">
        <w:rPr>
          <w:rFonts w:ascii="Times New Roman" w:hAnsi="Times New Roman" w:cs="Times New Roman"/>
          <w:sz w:val="24"/>
          <w:szCs w:val="24"/>
        </w:rPr>
        <w:t xml:space="preserve">1.1. По  настоящему  договору  Перевозчик обязуется 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оказать услуги перевозки - </w:t>
      </w:r>
      <w:r w:rsidRPr="00BC3216">
        <w:rPr>
          <w:rFonts w:ascii="Times New Roman" w:hAnsi="Times New Roman" w:cs="Times New Roman"/>
          <w:sz w:val="24"/>
          <w:szCs w:val="24"/>
        </w:rPr>
        <w:t>доставить вверенный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 е</w:t>
      </w:r>
      <w:r w:rsidRPr="00BC3216">
        <w:rPr>
          <w:rFonts w:ascii="Times New Roman" w:hAnsi="Times New Roman" w:cs="Times New Roman"/>
          <w:sz w:val="24"/>
          <w:szCs w:val="24"/>
        </w:rPr>
        <w:t xml:space="preserve">му </w:t>
      </w:r>
      <w:r w:rsidR="00ED126F" w:rsidRPr="00BC3216">
        <w:rPr>
          <w:rFonts w:ascii="Times New Roman" w:hAnsi="Times New Roman" w:cs="Times New Roman"/>
          <w:sz w:val="24"/>
          <w:szCs w:val="24"/>
        </w:rPr>
        <w:t>Заказчиком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 груз</w:t>
      </w:r>
      <w:r w:rsidRPr="00BC3216">
        <w:rPr>
          <w:rFonts w:ascii="Times New Roman" w:hAnsi="Times New Roman" w:cs="Times New Roman"/>
          <w:sz w:val="24"/>
          <w:szCs w:val="24"/>
        </w:rPr>
        <w:t>,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 а </w:t>
      </w:r>
      <w:r w:rsidR="00ED126F" w:rsidRPr="00BC3216">
        <w:rPr>
          <w:rFonts w:ascii="Times New Roman" w:hAnsi="Times New Roman" w:cs="Times New Roman"/>
          <w:sz w:val="24"/>
          <w:szCs w:val="24"/>
        </w:rPr>
        <w:t>Заказчик</w:t>
      </w:r>
      <w:r w:rsidR="00777B8A" w:rsidRPr="00BC3216">
        <w:rPr>
          <w:rFonts w:ascii="Times New Roman" w:hAnsi="Times New Roman" w:cs="Times New Roman"/>
          <w:sz w:val="24"/>
          <w:szCs w:val="24"/>
        </w:rPr>
        <w:t xml:space="preserve"> обязуется оплатить услуги перевозки в сроки и на условиях, предусмотренных настоящим договором.</w:t>
      </w:r>
    </w:p>
    <w:p w:rsidR="00EB2834" w:rsidRPr="00BC3216" w:rsidRDefault="00EB2834" w:rsidP="008E5D14">
      <w:pPr>
        <w:autoSpaceDE w:val="0"/>
        <w:autoSpaceDN w:val="0"/>
        <w:adjustRightInd w:val="0"/>
        <w:ind w:firstLine="540"/>
        <w:jc w:val="both"/>
      </w:pPr>
      <w:r w:rsidRPr="00BC3216">
        <w:t>1.2. Пер</w:t>
      </w:r>
      <w:r w:rsidR="00777B8A" w:rsidRPr="00BC3216">
        <w:t xml:space="preserve">евозка Груза осуществляется за счет </w:t>
      </w:r>
      <w:r w:rsidRPr="00BC3216">
        <w:t xml:space="preserve"> транспорт</w:t>
      </w:r>
      <w:r w:rsidR="00777B8A" w:rsidRPr="00BC3216">
        <w:t>а Перевозчика</w:t>
      </w:r>
      <w:r w:rsidRPr="00BC3216">
        <w:t>.</w:t>
      </w:r>
    </w:p>
    <w:p w:rsidR="00EB2834" w:rsidRPr="00BC3216" w:rsidRDefault="00EB2834" w:rsidP="008E5D14">
      <w:pPr>
        <w:autoSpaceDE w:val="0"/>
        <w:autoSpaceDN w:val="0"/>
        <w:adjustRightInd w:val="0"/>
        <w:ind w:firstLine="540"/>
        <w:jc w:val="both"/>
      </w:pPr>
      <w:r w:rsidRPr="00BC3216">
        <w:t>1.3. Перевозчик исполняет принятые на себя обязанности собственными силами, без привлечения третьих лиц.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EB2834">
      <w:pPr>
        <w:autoSpaceDE w:val="0"/>
        <w:autoSpaceDN w:val="0"/>
        <w:adjustRightInd w:val="0"/>
        <w:jc w:val="center"/>
      </w:pPr>
      <w:r w:rsidRPr="00BC3216">
        <w:t>2. ПРАВА И ОБЯЗАННОСТИ ПЕРЕВОЗЧИКА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2.1.Перевозчик обязан: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2.1.1. Приступить к оказанию услуг по перевозке Груза не позднее срока, указанного в заявке </w:t>
      </w:r>
      <w:r w:rsidR="00ED126F" w:rsidRPr="00BC3216">
        <w:t>Заказчика</w:t>
      </w:r>
      <w:r w:rsidRPr="00BC3216">
        <w:t xml:space="preserve">. В случае невозможности исполнения заявки Перевозчик обязан уведомить об этом </w:t>
      </w:r>
      <w:r w:rsidR="00ED126F" w:rsidRPr="00BC3216">
        <w:t>Заказчика</w:t>
      </w:r>
      <w:r w:rsidRPr="00BC3216">
        <w:t xml:space="preserve"> в течение 1 (одного) дня с момента получения заявки.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2.1.2. Обеспечить своевременную подачу </w:t>
      </w:r>
      <w:r w:rsidR="00ED126F" w:rsidRPr="00BC3216">
        <w:t>Заказчику</w:t>
      </w:r>
      <w:r w:rsidRPr="00BC3216">
        <w:t xml:space="preserve"> транспортных средств в исправном состоянии и пригодных для данной перевозки в согласованные сроки. Обеспечить прием Груза от </w:t>
      </w:r>
      <w:r w:rsidR="00ED126F" w:rsidRPr="00BC3216">
        <w:t>Заказчика</w:t>
      </w:r>
      <w:r w:rsidRPr="00BC3216">
        <w:t>, а также сдачу его в соответствии с правилами перевозок грузов, действующими на территории РФ, положениями международных договоров и конвенций.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2.1.3. Сообщить </w:t>
      </w:r>
      <w:r w:rsidR="00ED126F" w:rsidRPr="00BC3216">
        <w:t>Заказчику</w:t>
      </w:r>
      <w:r w:rsidRPr="00BC3216">
        <w:t xml:space="preserve"> об обнаруженных недостатках полученной информации, а в случае неполноты информации запросить у </w:t>
      </w:r>
      <w:r w:rsidR="00ED126F" w:rsidRPr="00BC3216">
        <w:t>Заказчика</w:t>
      </w:r>
      <w:r w:rsidRPr="00BC3216">
        <w:t xml:space="preserve"> необходимые данные.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2.1.4 Надлежащим образом уведомить </w:t>
      </w:r>
      <w:r w:rsidR="00ED126F" w:rsidRPr="00BC3216">
        <w:t>Заказчика</w:t>
      </w:r>
      <w:r w:rsidRPr="00BC3216">
        <w:t xml:space="preserve"> об окончании перевозки.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Предоставить необходимую документацию (акты приема-сдачи оказанных услуг, выполненных работ, транспортные накладные, счета-фактуры и т.д.) для осуществления расчетов.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2.2. Перевозчик вправе потребовать от </w:t>
      </w:r>
      <w:r w:rsidR="00ED126F" w:rsidRPr="00BC3216">
        <w:t>Заказчика</w:t>
      </w:r>
      <w:r w:rsidRPr="00BC3216">
        <w:t xml:space="preserve"> документы и другую информацию о свойствах груза, условиях его перевозки, а также иную информацию, необходимую для исполнения обязанностей, предусмотренных настоящим договором. В случае непредставления </w:t>
      </w:r>
      <w:r w:rsidR="00ED126F" w:rsidRPr="00BC3216">
        <w:t>Заказчиком</w:t>
      </w:r>
      <w:r w:rsidRPr="00BC3216">
        <w:t xml:space="preserve"> необходимой информации Перевозчик вправе не приступать к исполнению соответствующих обязанностей до предоставления такой информации.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2.3. Перевозчик обязан доставить Груз в пункт назначения в срок, определенный настоящим догов</w:t>
      </w:r>
      <w:r w:rsidR="00E63FFF" w:rsidRPr="00BC3216">
        <w:t xml:space="preserve">ором и заявкой </w:t>
      </w:r>
      <w:r w:rsidR="00ED126F" w:rsidRPr="00BC3216">
        <w:t>Заказчика</w:t>
      </w:r>
      <w:r w:rsidR="00E63FFF" w:rsidRPr="00BC3216">
        <w:t xml:space="preserve">, Перевозчику запрещено хранить </w:t>
      </w:r>
      <w:r w:rsidR="00C53FCB" w:rsidRPr="00BC3216">
        <w:t xml:space="preserve">у себя </w:t>
      </w:r>
      <w:r w:rsidR="00E63FFF" w:rsidRPr="00BC3216">
        <w:t>Груз.</w:t>
      </w:r>
    </w:p>
    <w:p w:rsidR="00904B2F" w:rsidRPr="00BC3216" w:rsidRDefault="00904B2F">
      <w:pPr>
        <w:autoSpaceDE w:val="0"/>
        <w:autoSpaceDN w:val="0"/>
        <w:adjustRightInd w:val="0"/>
        <w:jc w:val="center"/>
      </w:pPr>
    </w:p>
    <w:p w:rsidR="00EB2834" w:rsidRPr="00BC3216" w:rsidRDefault="00EB2834">
      <w:pPr>
        <w:autoSpaceDE w:val="0"/>
        <w:autoSpaceDN w:val="0"/>
        <w:adjustRightInd w:val="0"/>
        <w:jc w:val="center"/>
      </w:pPr>
      <w:r w:rsidRPr="00BC3216">
        <w:t xml:space="preserve">3. ПРАВА И ОБЯЗАННОСТИ </w:t>
      </w:r>
      <w:r w:rsidR="00ED126F" w:rsidRPr="00BC3216">
        <w:t>ЗАКАЗЧИКА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3.1. </w:t>
      </w:r>
      <w:r w:rsidR="00ED126F" w:rsidRPr="00BC3216">
        <w:t>Заказчик</w:t>
      </w:r>
      <w:r w:rsidRPr="00BC3216">
        <w:t xml:space="preserve"> обязан: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3.1.1. Направить Пе</w:t>
      </w:r>
      <w:r w:rsidR="00394EAA" w:rsidRPr="00BC3216">
        <w:t>ревозчику заявку не позднее 2</w:t>
      </w:r>
      <w:r w:rsidR="008E5D14" w:rsidRPr="00BC3216">
        <w:t xml:space="preserve"> (</w:t>
      </w:r>
      <w:r w:rsidR="00394EAA" w:rsidRPr="00BC3216">
        <w:t>двух</w:t>
      </w:r>
      <w:r w:rsidR="008E5D14" w:rsidRPr="00BC3216">
        <w:t>)</w:t>
      </w:r>
      <w:r w:rsidRPr="00BC3216">
        <w:t xml:space="preserve"> дней до наступления срока отправки Груза.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3.1.2. Предоставить Перевозчику для перевозки Груз в месте и в сроки, указанные в заявке.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3.1.3. Выдать Перевозчику доверенность, если она необходима для выполнения его обязанностей, предоставить Перевозчику информацию о свойствах Груза, условиях его перевозки, </w:t>
      </w:r>
      <w:r w:rsidRPr="00BC3216">
        <w:lastRenderedPageBreak/>
        <w:t>а также иную информацию, необходимую для исполнения Перевозчиком обязанностей, предусмотренных данным договором.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3.1.4. Возместить Перевозчику все расходы, понесенные им в связи с исполнением настоящего договора, по предъявлению им документов, подтверждающих оказанные услуги, а также оплатить доставку Груза в размере и в срок, указанные в настоящем договоре.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 xml:space="preserve">3.2. </w:t>
      </w:r>
      <w:r w:rsidR="00ED126F" w:rsidRPr="00BC3216">
        <w:t>Заказчик</w:t>
      </w:r>
      <w:r w:rsidRPr="00BC3216">
        <w:t xml:space="preserve"> вправе: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3.2.1. Требовать от Перевозчика надлежащего исполнения своих обязанностей.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3.2.2. Требовать возмещения ущерба, причиненного неправомерными действиями Перевозчика.</w:t>
      </w:r>
    </w:p>
    <w:p w:rsidR="00904B2F" w:rsidRPr="00BC3216" w:rsidRDefault="00EB2834" w:rsidP="00146EC7">
      <w:pPr>
        <w:autoSpaceDE w:val="0"/>
        <w:autoSpaceDN w:val="0"/>
        <w:adjustRightInd w:val="0"/>
        <w:ind w:firstLine="540"/>
        <w:jc w:val="both"/>
      </w:pPr>
      <w:r w:rsidRPr="00BC3216">
        <w:t>3.2.3. Расторгнуть договор в предусмотренных законом и настоящим договором случаях.</w:t>
      </w:r>
    </w:p>
    <w:p w:rsidR="00904B2F" w:rsidRPr="00BC3216" w:rsidRDefault="00904B2F">
      <w:pPr>
        <w:autoSpaceDE w:val="0"/>
        <w:autoSpaceDN w:val="0"/>
        <w:adjustRightInd w:val="0"/>
        <w:jc w:val="center"/>
      </w:pPr>
    </w:p>
    <w:p w:rsidR="00EB2834" w:rsidRPr="00BC3216" w:rsidRDefault="008E5D14">
      <w:pPr>
        <w:autoSpaceDE w:val="0"/>
        <w:autoSpaceDN w:val="0"/>
        <w:adjustRightInd w:val="0"/>
        <w:jc w:val="center"/>
      </w:pPr>
      <w:r w:rsidRPr="00BC3216">
        <w:t>4</w:t>
      </w:r>
      <w:r w:rsidR="00EB2834" w:rsidRPr="00BC3216">
        <w:t>. СТОИМОСТЬ УСЛУГ, ПОРЯДОК РАСЧЕТОВ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8E5D14" w:rsidRPr="00BC3216" w:rsidRDefault="008E5D14">
      <w:pPr>
        <w:autoSpaceDE w:val="0"/>
        <w:autoSpaceDN w:val="0"/>
        <w:adjustRightInd w:val="0"/>
        <w:ind w:firstLine="540"/>
        <w:jc w:val="both"/>
      </w:pPr>
      <w:r w:rsidRPr="00BC3216">
        <w:t>4</w:t>
      </w:r>
      <w:r w:rsidR="00EB2834" w:rsidRPr="00BC3216">
        <w:t xml:space="preserve">.1. </w:t>
      </w:r>
      <w:r w:rsidR="00DA246C" w:rsidRPr="00BC3216">
        <w:t xml:space="preserve">Стоимость услуг составляет </w:t>
      </w:r>
      <w:r w:rsidR="000F0565" w:rsidRPr="00BC3216">
        <w:t>_______</w:t>
      </w:r>
      <w:r w:rsidRPr="00BC3216">
        <w:t xml:space="preserve">рублей без НДС </w:t>
      </w:r>
      <w:r w:rsidR="001D286D" w:rsidRPr="00BC3216">
        <w:t xml:space="preserve">(с НДС) </w:t>
      </w:r>
      <w:r w:rsidRPr="00BC3216">
        <w:t xml:space="preserve">за </w:t>
      </w:r>
      <w:r w:rsidR="00E20116" w:rsidRPr="00BC3216">
        <w:t xml:space="preserve">доставку </w:t>
      </w:r>
      <w:r w:rsidR="003554CB" w:rsidRPr="00BC3216">
        <w:t xml:space="preserve">одной тонны </w:t>
      </w:r>
      <w:r w:rsidRPr="00BC3216">
        <w:t>груза</w:t>
      </w:r>
      <w:r w:rsidR="003554CB" w:rsidRPr="00BC3216">
        <w:t xml:space="preserve"> (</w:t>
      </w:r>
      <w:r w:rsidR="001D286D" w:rsidRPr="00BC3216">
        <w:t>нефтепродукты</w:t>
      </w:r>
      <w:r w:rsidR="003554CB" w:rsidRPr="00BC3216">
        <w:t>)</w:t>
      </w:r>
      <w:r w:rsidR="00E20116" w:rsidRPr="00BC3216">
        <w:t xml:space="preserve"> </w:t>
      </w:r>
      <w:r w:rsidR="00DF2930" w:rsidRPr="00BC3216">
        <w:t xml:space="preserve">от _______________ до г. Кызыл. </w:t>
      </w:r>
    </w:p>
    <w:p w:rsidR="00904B2F" w:rsidRPr="00BC3216" w:rsidRDefault="008E5D14" w:rsidP="00904B2F">
      <w:pPr>
        <w:autoSpaceDE w:val="0"/>
        <w:autoSpaceDN w:val="0"/>
        <w:adjustRightInd w:val="0"/>
        <w:ind w:firstLine="540"/>
        <w:jc w:val="both"/>
      </w:pPr>
      <w:r w:rsidRPr="00BC3216">
        <w:t>4</w:t>
      </w:r>
      <w:r w:rsidR="00EB2834" w:rsidRPr="00BC3216">
        <w:t xml:space="preserve">.2. </w:t>
      </w:r>
      <w:r w:rsidR="00146EC7" w:rsidRPr="00BC3216">
        <w:t>Услуг</w:t>
      </w:r>
      <w:r w:rsidR="00D1028D">
        <w:t>и оплачиваются в течение 30</w:t>
      </w:r>
      <w:r w:rsidR="00316B35" w:rsidRPr="00BC3216">
        <w:t xml:space="preserve"> (</w:t>
      </w:r>
      <w:r w:rsidR="00D1028D">
        <w:t>тридцати</w:t>
      </w:r>
      <w:r w:rsidR="00146EC7" w:rsidRPr="00BC3216">
        <w:t xml:space="preserve">) </w:t>
      </w:r>
      <w:r w:rsidR="0023741D" w:rsidRPr="00BC3216">
        <w:t xml:space="preserve">рабочих </w:t>
      </w:r>
      <w:r w:rsidR="00146EC7" w:rsidRPr="00BC3216">
        <w:t>дней после подписания Акта оказанных услуг.</w:t>
      </w:r>
    </w:p>
    <w:p w:rsidR="00E8147E" w:rsidRPr="00BC3216" w:rsidRDefault="00E8147E" w:rsidP="00E8147E">
      <w:pPr>
        <w:tabs>
          <w:tab w:val="num" w:pos="1080"/>
        </w:tabs>
        <w:jc w:val="both"/>
        <w:rPr>
          <w:color w:val="000000"/>
        </w:rPr>
      </w:pPr>
      <w:r w:rsidRPr="00BC3216">
        <w:rPr>
          <w:color w:val="00B050"/>
        </w:rPr>
        <w:t xml:space="preserve">         </w:t>
      </w:r>
      <w:r w:rsidRPr="00BC3216">
        <w:rPr>
          <w:color w:val="000000"/>
        </w:rPr>
        <w:t>4.3. Расчеты по настоящему договору производятся путем перечисления денежных средств на расчетный счет Перевозчика. Днем оплаты считается день поступления денежных средств на расчетный счет Перевозчика.</w:t>
      </w:r>
    </w:p>
    <w:p w:rsidR="00E8147E" w:rsidRPr="00BC3216" w:rsidRDefault="00E8147E" w:rsidP="00904B2F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8E5D14">
      <w:pPr>
        <w:autoSpaceDE w:val="0"/>
        <w:autoSpaceDN w:val="0"/>
        <w:adjustRightInd w:val="0"/>
        <w:jc w:val="center"/>
      </w:pPr>
      <w:r w:rsidRPr="00BC3216">
        <w:t>5</w:t>
      </w:r>
      <w:r w:rsidR="00EB2834" w:rsidRPr="00BC3216">
        <w:t>. ОТВЕТСТВЕННОСТЬ СТОРОН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.2. Каждая из Сторон, причинившая неисполнением или ненадлежащим исполнением своих обязательств по настоящему договору ущерб другой стороне, обязана возместить другой стороне причиненные убытки.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</w:t>
      </w:r>
      <w:r w:rsidR="0063720D" w:rsidRPr="00BC3216">
        <w:t>3</w:t>
      </w:r>
      <w:r w:rsidR="00EB2834" w:rsidRPr="00BC3216">
        <w:t xml:space="preserve">. В случае нарушения сроков доставки Груза, Перевозчик уплачивает </w:t>
      </w:r>
      <w:r w:rsidR="00ED126F" w:rsidRPr="00BC3216">
        <w:t>Заказчику</w:t>
      </w:r>
      <w:r w:rsidRPr="00BC3216">
        <w:t xml:space="preserve"> пеню в размере 0,05 </w:t>
      </w:r>
      <w:r w:rsidR="00EB2834" w:rsidRPr="00BC3216">
        <w:t>% от стоимости перевозки Груза за каждый день просрочки.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63720D" w:rsidRPr="00BC3216">
        <w:t>.4</w:t>
      </w:r>
      <w:r w:rsidR="00EB2834" w:rsidRPr="00BC3216">
        <w:t xml:space="preserve">. Ущерб, причиненный при перевозке </w:t>
      </w:r>
      <w:r w:rsidR="00DF2930" w:rsidRPr="00BC3216">
        <w:t>Груза,</w:t>
      </w:r>
      <w:r w:rsidR="00EB2834" w:rsidRPr="00BC3216">
        <w:t xml:space="preserve"> возмещается перевозчиком: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- в случае утраты или недостачи Груза - в размере стоимости утраченного или недостающего Груза;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- в случае повреждения (порчи) Груза - в размере суммы, на которую понизилась его стоимость, а при невозможности восстановления поврежденного Груза - в размере его стоимости;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- в случае утраты Груза, сданного к перевозке с объявлением его ценности, - в размере объявленной стоимости Груза.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  <w:r w:rsidRPr="00BC3216">
        <w:t>Стоимость Груза определяется исходя из его цены, указанной в счете продавца или предусмотренной договором, а при отсутствии счета или указания цены в договоре исходя из цены, которая при сравнимых обстоятельствах обычно взимается за аналогичные товары.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.5.1. Перевозчик наряду с возмещением установленного ущерба, вызванного утратой, недостачей или повреждением (порчей) Груза, возвр</w:t>
      </w:r>
      <w:r w:rsidRPr="00BC3216">
        <w:t xml:space="preserve">ащает </w:t>
      </w:r>
      <w:r w:rsidR="00ED126F" w:rsidRPr="00BC3216">
        <w:t>Заказчику</w:t>
      </w:r>
      <w:r w:rsidRPr="00BC3216">
        <w:t xml:space="preserve"> </w:t>
      </w:r>
      <w:r w:rsidR="00EB2834" w:rsidRPr="00BC3216">
        <w:t xml:space="preserve"> плату, взысканную за перевозку утраченного, недостающего, испорченного или поврежденного Груза, если эта плата не входит в стоимость Груза.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EB2834" w:rsidRPr="00BC3216">
        <w:t>.5.2. Документы</w:t>
      </w:r>
      <w:r w:rsidR="0063720D" w:rsidRPr="00BC3216">
        <w:t xml:space="preserve"> о причинах </w:t>
      </w:r>
      <w:r w:rsidR="00DF2930" w:rsidRPr="00BC3216">
        <w:t>не сохранности</w:t>
      </w:r>
      <w:r w:rsidR="0063720D" w:rsidRPr="00BC3216">
        <w:t xml:space="preserve"> Груза, </w:t>
      </w:r>
      <w:r w:rsidR="00EB2834" w:rsidRPr="00BC3216">
        <w:t>составленные Перевозчиком в одностороннем порядке, подлежат в случае спора оценке судом наряду с другими документами, удостоверяющими обстоятельства, которые могут служить основанием для ответственности Перевозчика.</w:t>
      </w: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5</w:t>
      </w:r>
      <w:r w:rsidR="0063720D" w:rsidRPr="00BC3216">
        <w:t>.6</w:t>
      </w:r>
      <w:r w:rsidR="00EB2834" w:rsidRPr="00BC3216">
        <w:t xml:space="preserve">. </w:t>
      </w:r>
      <w:r w:rsidR="00ED126F" w:rsidRPr="00BC3216">
        <w:t>Заказчик</w:t>
      </w:r>
      <w:r w:rsidR="00EB2834" w:rsidRPr="00BC3216">
        <w:t xml:space="preserve"> возмещает Перевозчику все расходы и убытки, связанные с предоставлением недостоверной информации.</w:t>
      </w:r>
    </w:p>
    <w:p w:rsidR="00EB2834" w:rsidRPr="00BC3216" w:rsidRDefault="0063720D">
      <w:pPr>
        <w:autoSpaceDE w:val="0"/>
        <w:autoSpaceDN w:val="0"/>
        <w:adjustRightInd w:val="0"/>
        <w:ind w:firstLine="540"/>
        <w:jc w:val="both"/>
      </w:pPr>
      <w:r w:rsidRPr="00BC3216">
        <w:t>5.7</w:t>
      </w:r>
      <w:r w:rsidR="00EB2834" w:rsidRPr="00BC3216">
        <w:t xml:space="preserve">. При нарушении сроков оплаты, предусмотренных настоящим договором, </w:t>
      </w:r>
      <w:r w:rsidR="00ED126F" w:rsidRPr="00BC3216">
        <w:t>Заказчик</w:t>
      </w:r>
      <w:r w:rsidR="00DF2930" w:rsidRPr="00BC3216">
        <w:t xml:space="preserve"> уплачивает пеню в размере 0,01</w:t>
      </w:r>
      <w:r w:rsidR="00146EC7" w:rsidRPr="00BC3216">
        <w:t xml:space="preserve"> </w:t>
      </w:r>
      <w:r w:rsidR="00EB2834" w:rsidRPr="00BC3216">
        <w:t>% от неоплаченной суммы за каждый день просрочки.</w:t>
      </w:r>
    </w:p>
    <w:p w:rsidR="00EA7AEE" w:rsidRPr="00BC3216" w:rsidRDefault="00EA7AEE">
      <w:pPr>
        <w:autoSpaceDE w:val="0"/>
        <w:autoSpaceDN w:val="0"/>
        <w:adjustRightInd w:val="0"/>
        <w:jc w:val="center"/>
      </w:pPr>
    </w:p>
    <w:p w:rsidR="00EB2834" w:rsidRPr="00BC3216" w:rsidRDefault="00146EC7">
      <w:pPr>
        <w:autoSpaceDE w:val="0"/>
        <w:autoSpaceDN w:val="0"/>
        <w:adjustRightInd w:val="0"/>
        <w:jc w:val="center"/>
      </w:pPr>
      <w:r w:rsidRPr="00BC3216">
        <w:t>6</w:t>
      </w:r>
      <w:r w:rsidR="00EB2834" w:rsidRPr="00BC3216">
        <w:t>. ПОРЯДОК РАЗРЕШЕНИЯ СПОРОВ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146EC7">
      <w:pPr>
        <w:autoSpaceDE w:val="0"/>
        <w:autoSpaceDN w:val="0"/>
        <w:adjustRightInd w:val="0"/>
        <w:ind w:firstLine="540"/>
        <w:jc w:val="both"/>
      </w:pPr>
      <w:r w:rsidRPr="00BC3216">
        <w:t>6</w:t>
      </w:r>
      <w:r w:rsidR="00EB2834" w:rsidRPr="00BC3216">
        <w:t>.1. Споры, которые могут возникнуть в связи с настоящим договором, Стороны будут стремиться разрешать в порядке досудебного разбирательства: путем переговоров, уточнением условий договора, составлением дополнений и изменений.</w:t>
      </w:r>
    </w:p>
    <w:p w:rsidR="00EB2834" w:rsidRDefault="00146EC7">
      <w:pPr>
        <w:autoSpaceDE w:val="0"/>
        <w:autoSpaceDN w:val="0"/>
        <w:adjustRightInd w:val="0"/>
        <w:ind w:firstLine="540"/>
        <w:jc w:val="both"/>
      </w:pPr>
      <w:r w:rsidRPr="00BC3216">
        <w:t>6</w:t>
      </w:r>
      <w:r w:rsidR="00EB2834" w:rsidRPr="00BC3216">
        <w:t xml:space="preserve">.2. При недостижении взаимоприемлемого решения Стороны вправе передать спорный вопрос на разрешение в </w:t>
      </w:r>
      <w:r w:rsidR="00BC236E" w:rsidRPr="00BC3216">
        <w:t xml:space="preserve">Арбитражный </w:t>
      </w:r>
      <w:r w:rsidR="00EB2834" w:rsidRPr="00BC3216">
        <w:t>суд</w:t>
      </w:r>
      <w:r w:rsidR="00BC236E" w:rsidRPr="00BC3216">
        <w:t xml:space="preserve"> </w:t>
      </w:r>
      <w:r w:rsidR="00BC3216" w:rsidRPr="00BC3216">
        <w:t>Республики Тыва</w:t>
      </w:r>
      <w:r w:rsidR="00EB2834" w:rsidRPr="00BC3216">
        <w:t xml:space="preserve"> в соответствии с действующим законодательством РФ.</w:t>
      </w:r>
    </w:p>
    <w:p w:rsidR="00DE3C5F" w:rsidRPr="00DE3C5F" w:rsidRDefault="00DE3C5F">
      <w:pPr>
        <w:autoSpaceDE w:val="0"/>
        <w:autoSpaceDN w:val="0"/>
        <w:adjustRightInd w:val="0"/>
        <w:ind w:firstLine="540"/>
        <w:jc w:val="both"/>
      </w:pPr>
    </w:p>
    <w:p w:rsidR="00DE3C5F" w:rsidRPr="00DE3C5F" w:rsidRDefault="00DE3C5F" w:rsidP="00DE3C5F">
      <w:pPr>
        <w:tabs>
          <w:tab w:val="left" w:pos="5670"/>
        </w:tabs>
        <w:ind w:firstLine="567"/>
        <w:jc w:val="center"/>
      </w:pPr>
      <w:r w:rsidRPr="00DE3C5F">
        <w:t>7. ПОРЯДОК ИЗМЕНЕНИЯ ДОГОВОРА</w:t>
      </w:r>
    </w:p>
    <w:p w:rsidR="00DE3C5F" w:rsidRPr="003C630D" w:rsidRDefault="00DE3C5F" w:rsidP="00DE3C5F">
      <w:pPr>
        <w:tabs>
          <w:tab w:val="left" w:pos="5670"/>
        </w:tabs>
        <w:ind w:firstLine="567"/>
        <w:jc w:val="center"/>
        <w:rPr>
          <w:b/>
        </w:rPr>
      </w:pP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7</w:t>
      </w:r>
      <w:r w:rsidRPr="003C630D">
        <w:t xml:space="preserve">.1. Изменение существенных условий </w:t>
      </w:r>
      <w:r>
        <w:t>Договор</w:t>
      </w:r>
      <w:r w:rsidRPr="003C630D">
        <w:t xml:space="preserve">а при его исполнении не допускается, за исключением их изменения по соглашению Сторон в случаях, предусмотренных </w:t>
      </w:r>
      <w:bookmarkStart w:id="0" w:name="_Hlk101462617"/>
      <w:r w:rsidRPr="003C630D">
        <w:t>Законом</w:t>
      </w:r>
      <w:bookmarkEnd w:id="0"/>
      <w:r>
        <w:t xml:space="preserve"> №223</w:t>
      </w:r>
      <w:r w:rsidRPr="003C630D">
        <w:t xml:space="preserve">-ФЗ (иными нормативными правовыми актами РФ) и относящихся к предмету </w:t>
      </w:r>
      <w:r>
        <w:t>Договор</w:t>
      </w:r>
      <w:r w:rsidRPr="003C630D">
        <w:t xml:space="preserve">а. 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7</w:t>
      </w:r>
      <w:r w:rsidRPr="003C630D">
        <w:t xml:space="preserve">.2. Все изменения и дополнения к </w:t>
      </w:r>
      <w:r>
        <w:t>Договор</w:t>
      </w:r>
      <w:r w:rsidRPr="003C630D">
        <w:t xml:space="preserve">у оформляются дополнительными соглашениями Сторон в письменной форме, которые являются неотъемлемой частью настоящего </w:t>
      </w:r>
      <w:r>
        <w:t>Договор</w:t>
      </w:r>
      <w:r w:rsidRPr="003C630D">
        <w:t>а.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7.3</w:t>
      </w:r>
      <w:r w:rsidRPr="003C630D">
        <w:t xml:space="preserve">. При исполнении </w:t>
      </w:r>
      <w:r>
        <w:t>Договор</w:t>
      </w:r>
      <w:r w:rsidRPr="003C630D">
        <w:t xml:space="preserve">а не допускается перемена </w:t>
      </w:r>
      <w:r w:rsidR="008576FE">
        <w:t>Перевозчика</w:t>
      </w:r>
      <w:r w:rsidRPr="003C630D">
        <w:t xml:space="preserve">, за исключением случаев, если новый </w:t>
      </w:r>
      <w:r w:rsidR="008576FE">
        <w:t>Перевозчик</w:t>
      </w:r>
      <w:r w:rsidRPr="003C630D">
        <w:t xml:space="preserve"> является правопреемником</w:t>
      </w:r>
      <w:bookmarkStart w:id="1" w:name="_GoBack"/>
      <w:bookmarkEnd w:id="1"/>
      <w:r w:rsidRPr="003C630D">
        <w:t xml:space="preserve"> </w:t>
      </w:r>
      <w:r w:rsidR="008576FE">
        <w:t>Перевозчика</w:t>
      </w:r>
      <w:r w:rsidRPr="003C630D">
        <w:t xml:space="preserve"> по </w:t>
      </w:r>
      <w:r>
        <w:t>Договор</w:t>
      </w:r>
      <w:r w:rsidRPr="003C630D">
        <w:t>у вследствие реорганизации юридического лица в форме преобразования, слияния или присоединения.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7</w:t>
      </w:r>
      <w:r w:rsidRPr="003C630D">
        <w:t xml:space="preserve">.5. В случае перемены Заказчика по </w:t>
      </w:r>
      <w:r>
        <w:t>Договор</w:t>
      </w:r>
      <w:r w:rsidRPr="003C630D">
        <w:t>у права и обязанности Заказчика переходят к новому Заказчику в том же объеме и на тех же условиях.</w:t>
      </w:r>
    </w:p>
    <w:p w:rsidR="00DE3C5F" w:rsidRPr="00DE3C5F" w:rsidRDefault="00DE3C5F" w:rsidP="00DE3C5F">
      <w:pPr>
        <w:tabs>
          <w:tab w:val="left" w:pos="5670"/>
        </w:tabs>
      </w:pPr>
    </w:p>
    <w:p w:rsidR="00DE3C5F" w:rsidRPr="00DE3C5F" w:rsidRDefault="00DE3C5F" w:rsidP="00DE3C5F">
      <w:pPr>
        <w:tabs>
          <w:tab w:val="left" w:pos="5670"/>
        </w:tabs>
        <w:ind w:firstLine="567"/>
        <w:jc w:val="center"/>
      </w:pPr>
      <w:r w:rsidRPr="00DE3C5F">
        <w:t>8. ПОРЯДОК РАСТОРЖЕНИЯ ДОГОВОРА</w:t>
      </w:r>
    </w:p>
    <w:p w:rsidR="00DE3C5F" w:rsidRPr="003C630D" w:rsidRDefault="00DE3C5F" w:rsidP="00DE3C5F">
      <w:pPr>
        <w:tabs>
          <w:tab w:val="left" w:pos="5670"/>
        </w:tabs>
        <w:ind w:firstLine="567"/>
        <w:jc w:val="center"/>
        <w:rPr>
          <w:b/>
        </w:rPr>
      </w:pP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.1. Расторжение </w:t>
      </w:r>
      <w:r>
        <w:t>Договор</w:t>
      </w:r>
      <w:r w:rsidRPr="003C630D">
        <w:t xml:space="preserve">а допускается по соглашению Сторон, по решению суда, в случае одностороннего отказа Стороны </w:t>
      </w:r>
      <w:r>
        <w:t>Договор</w:t>
      </w:r>
      <w:r w:rsidRPr="003C630D">
        <w:t xml:space="preserve">а от исполнения </w:t>
      </w:r>
      <w:r>
        <w:t>Договор</w:t>
      </w:r>
      <w:r w:rsidRPr="003C630D">
        <w:t>а в соответствии с гражданским законодательством.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.2. По соглашению Сторон допускается расторжение </w:t>
      </w:r>
      <w:r>
        <w:t>Договор</w:t>
      </w:r>
      <w:r w:rsidRPr="003C630D">
        <w:t>а, если это не противоречит законодательству Российской Федерации.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.3. Заказчик вправе принять решение об одностороннем отказе от исполнения </w:t>
      </w:r>
      <w:r>
        <w:t>Договор</w:t>
      </w:r>
      <w:r w:rsidRPr="003C630D">
        <w:t>а по основаниям, предусмотренным Гражданским кодексом РФ для одностороннего отказа от исполнения данного вида обязательства.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.4. Если Заказчиком проведена экспертиза оказанной услуги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3C630D">
        <w:t xml:space="preserve">а может быть принято Заказчиком только при условии, что по результатам экспертизы оказанной услуги в заключении эксперта, экспертной организации будут подтверждены нарушения условий </w:t>
      </w:r>
      <w:r>
        <w:t>Договор</w:t>
      </w:r>
      <w:r w:rsidRPr="003C630D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3C630D">
        <w:t>а.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</w:t>
      </w:r>
      <w:r w:rsidRPr="003C630D">
        <w:t xml:space="preserve">.5. Заказчик может в любое время до сдачи ему оказанной Услуги отказаться от исполнения </w:t>
      </w:r>
      <w:r>
        <w:t>Договор</w:t>
      </w:r>
      <w:r w:rsidRPr="003C630D">
        <w:t xml:space="preserve">а, уплатив </w:t>
      </w:r>
      <w:r w:rsidR="008576FE">
        <w:t>Перевозчику</w:t>
      </w:r>
      <w:r w:rsidRPr="003C630D">
        <w:t xml:space="preserve"> часть установленной цены пропорционально части Услуги, выполненных до получения извещения об отказе Заказчика от исполнения </w:t>
      </w:r>
      <w:r>
        <w:t>Договор</w:t>
      </w:r>
      <w:r w:rsidRPr="003C630D">
        <w:t xml:space="preserve">а. Заказчик также обязан возместить </w:t>
      </w:r>
      <w:r w:rsidR="008576FE">
        <w:t>Перевозчику</w:t>
      </w:r>
      <w:r w:rsidRPr="003C630D">
        <w:t xml:space="preserve"> убытки, причиненные прекращением </w:t>
      </w:r>
      <w:r>
        <w:t>Договор</w:t>
      </w:r>
      <w:r w:rsidRPr="003C630D">
        <w:t xml:space="preserve">а, в пределах разницы между ценой, определенной за всю Услугу, и частью цены, выплаченной за оказанную Услугу. 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8.6</w:t>
      </w:r>
      <w:r w:rsidRPr="003C630D">
        <w:t xml:space="preserve">. Решение Заказчика об одностороннем отказе от исполнения </w:t>
      </w:r>
      <w:r>
        <w:t>Договор</w:t>
      </w:r>
      <w:r w:rsidRPr="003C630D">
        <w:t xml:space="preserve">а вступает в силу и </w:t>
      </w:r>
      <w:r>
        <w:t>Договор</w:t>
      </w:r>
      <w:r w:rsidRPr="003C630D">
        <w:t xml:space="preserve"> считается расторгнутым через десять дней с даты надлежащего уведомления Заказчиком </w:t>
      </w:r>
      <w:r w:rsidR="008576FE">
        <w:t>Перевозчика</w:t>
      </w:r>
      <w:r w:rsidRPr="003C630D">
        <w:t xml:space="preserve"> об одностороннем отказе от исполнения </w:t>
      </w:r>
      <w:r>
        <w:t>Договор</w:t>
      </w:r>
      <w:r w:rsidRPr="003C630D">
        <w:t>а.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>
        <w:t>8.7</w:t>
      </w:r>
      <w:r w:rsidRPr="003C630D">
        <w:t xml:space="preserve">. Заказчик обязан отменить не вступившее в силу решение об одностороннем отказе от исполнения </w:t>
      </w:r>
      <w:r>
        <w:t>Договор</w:t>
      </w:r>
      <w:r w:rsidRPr="003C630D">
        <w:t xml:space="preserve">а, если в течение десятидневного срока с даты надлежащего уведомления </w:t>
      </w:r>
      <w:r w:rsidR="008576FE">
        <w:t>Перевозчика</w:t>
      </w:r>
      <w:r w:rsidRPr="003C630D">
        <w:t xml:space="preserve"> о принятом решении об одностороннем отказе от исполнения </w:t>
      </w:r>
      <w:r>
        <w:t>Договор</w:t>
      </w:r>
      <w:r w:rsidRPr="003C630D">
        <w:t xml:space="preserve">а устранено нарушение условий </w:t>
      </w:r>
      <w:r>
        <w:t>Договор</w:t>
      </w:r>
      <w:r w:rsidRPr="003C630D">
        <w:t xml:space="preserve">а, послужившее основанием для принятия указанного решения, а также Заказчику компенсированы затраты на проведение экспертизы оказанной Услуги с привлечением экспертов, экспертных организаций. Данное правило не применяется в случае повторного нарушения </w:t>
      </w:r>
      <w:r w:rsidR="008576FE">
        <w:t>Перевозчиком</w:t>
      </w:r>
      <w:r w:rsidRPr="003C630D">
        <w:t xml:space="preserve"> условий </w:t>
      </w:r>
      <w:r>
        <w:t>Договор</w:t>
      </w:r>
      <w:r w:rsidRPr="003C630D">
        <w:t xml:space="preserve">а, которые в соответствии с настоящим разделом являются основанием для одностороннего отказа Заказчика от исполнения </w:t>
      </w:r>
      <w:r>
        <w:t>Договор</w:t>
      </w:r>
      <w:r w:rsidRPr="003C630D">
        <w:t>а.</w:t>
      </w:r>
    </w:p>
    <w:p w:rsidR="00DE3C5F" w:rsidRDefault="00DE3C5F" w:rsidP="00DE3C5F">
      <w:pPr>
        <w:autoSpaceDE w:val="0"/>
        <w:autoSpaceDN w:val="0"/>
        <w:adjustRightInd w:val="0"/>
        <w:ind w:firstLine="540"/>
        <w:jc w:val="both"/>
      </w:pPr>
      <w:r>
        <w:lastRenderedPageBreak/>
        <w:t>8</w:t>
      </w:r>
      <w:r w:rsidRPr="003C630D">
        <w:t>.</w:t>
      </w:r>
      <w:r>
        <w:t>8</w:t>
      </w:r>
      <w:r w:rsidRPr="003C630D">
        <w:t xml:space="preserve">. </w:t>
      </w:r>
      <w:bookmarkStart w:id="2" w:name="_Hlk101462660"/>
      <w:r w:rsidRPr="003C630D">
        <w:t xml:space="preserve">Поставщик вправе принять решение об одностороннем отказе от исполнения </w:t>
      </w:r>
      <w:r>
        <w:t>Договор</w:t>
      </w:r>
      <w:r w:rsidRPr="003C630D">
        <w:t>а по основаниям, предусмотренным Гражданским кодексом РФ для одностороннего отказа от исполнения отдельных видов обяз</w:t>
      </w:r>
      <w:r w:rsidR="00A15678">
        <w:t>100</w:t>
      </w:r>
      <w:r w:rsidRPr="003C630D">
        <w:t>ательств</w:t>
      </w:r>
      <w:bookmarkEnd w:id="2"/>
      <w:r w:rsidRPr="003C630D">
        <w:t>.</w:t>
      </w:r>
    </w:p>
    <w:p w:rsidR="00BC236E" w:rsidRPr="00BC3216" w:rsidRDefault="00BC236E" w:rsidP="00DE3C5F">
      <w:pPr>
        <w:autoSpaceDE w:val="0"/>
        <w:autoSpaceDN w:val="0"/>
        <w:adjustRightInd w:val="0"/>
        <w:jc w:val="both"/>
      </w:pPr>
    </w:p>
    <w:p w:rsidR="00EB2834" w:rsidRPr="00BC3216" w:rsidRDefault="00D1028D">
      <w:pPr>
        <w:autoSpaceDE w:val="0"/>
        <w:autoSpaceDN w:val="0"/>
        <w:adjustRightInd w:val="0"/>
        <w:jc w:val="center"/>
      </w:pPr>
      <w:r>
        <w:t>9</w:t>
      </w:r>
      <w:r w:rsidR="00EB2834" w:rsidRPr="00BC3216">
        <w:t>. ПРОЧИЕ УСЛОВИЯ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DE3C5F" w:rsidRPr="003C630D" w:rsidRDefault="00D1028D" w:rsidP="00DE3C5F">
      <w:pPr>
        <w:pStyle w:val="ConsPlusNormal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E3C5F" w:rsidRPr="003C630D">
        <w:rPr>
          <w:rFonts w:ascii="Times New Roman" w:hAnsi="Times New Roman" w:cs="Times New Roman"/>
          <w:sz w:val="24"/>
          <w:szCs w:val="24"/>
        </w:rPr>
        <w:t xml:space="preserve">.1. </w:t>
      </w:r>
      <w:r w:rsidR="00DE3C5F">
        <w:rPr>
          <w:rFonts w:ascii="Times New Roman" w:hAnsi="Times New Roman" w:cs="Times New Roman"/>
          <w:sz w:val="24"/>
          <w:szCs w:val="24"/>
        </w:rPr>
        <w:t>Договор</w:t>
      </w:r>
      <w:r w:rsidR="00DE3C5F" w:rsidRPr="003C630D">
        <w:rPr>
          <w:rFonts w:ascii="Times New Roman" w:hAnsi="Times New Roman" w:cs="Times New Roman"/>
          <w:sz w:val="24"/>
          <w:szCs w:val="24"/>
        </w:rPr>
        <w:t xml:space="preserve"> вступает в силу с момента заключения и действует до полного исполнения Сторонами обязательств по </w:t>
      </w:r>
      <w:r w:rsidR="00DE3C5F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DE3C5F" w:rsidRPr="003C630D" w:rsidRDefault="00D1028D" w:rsidP="00DE3C5F">
      <w:pPr>
        <w:pStyle w:val="ConsPlusNormal"/>
        <w:tabs>
          <w:tab w:val="left" w:pos="5670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DE3C5F" w:rsidRPr="003C630D"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DE3C5F" w:rsidRPr="003C630D">
        <w:rPr>
          <w:rFonts w:ascii="Times New Roman" w:hAnsi="Times New Roman" w:cs="Times New Roman"/>
          <w:sz w:val="24"/>
          <w:szCs w:val="24"/>
        </w:rPr>
        <w:t xml:space="preserve">Окончание срока действия </w:t>
      </w:r>
      <w:r w:rsidR="00DE3C5F">
        <w:rPr>
          <w:rFonts w:ascii="Times New Roman" w:hAnsi="Times New Roman" w:cs="Times New Roman"/>
          <w:sz w:val="24"/>
          <w:szCs w:val="24"/>
        </w:rPr>
        <w:t>Договор</w:t>
      </w:r>
      <w:r w:rsidR="00DE3C5F" w:rsidRPr="003C630D">
        <w:rPr>
          <w:rFonts w:ascii="Times New Roman" w:hAnsi="Times New Roman" w:cs="Times New Roman"/>
          <w:sz w:val="24"/>
          <w:szCs w:val="24"/>
        </w:rPr>
        <w:t>а не освобождает Стороны от ответственности за его нарушение.</w:t>
      </w:r>
    </w:p>
    <w:p w:rsidR="00DE3C5F" w:rsidRPr="003C630D" w:rsidRDefault="00D1028D" w:rsidP="00DE3C5F">
      <w:pPr>
        <w:tabs>
          <w:tab w:val="left" w:pos="5670"/>
        </w:tabs>
        <w:ind w:firstLine="567"/>
        <w:jc w:val="both"/>
      </w:pPr>
      <w:r>
        <w:t>9</w:t>
      </w:r>
      <w:r w:rsidR="00DE3C5F" w:rsidRPr="003C630D">
        <w:t xml:space="preserve">.3. При исполнении </w:t>
      </w:r>
      <w:r w:rsidR="00DE3C5F">
        <w:t>Договор</w:t>
      </w:r>
      <w:r w:rsidR="00DE3C5F" w:rsidRPr="003C630D">
        <w:t xml:space="preserve">а время исчисляется по местному времени Заказчика. Документы могут быть направлены через электронную почту, указанную в разделе «Место нахождения, банковские реквизиты, контактные данные Сторон» </w:t>
      </w:r>
      <w:r w:rsidR="00DE3C5F">
        <w:t>Договор</w:t>
      </w:r>
      <w:r w:rsidR="00DE3C5F" w:rsidRPr="003C630D">
        <w:t xml:space="preserve">а, с усиленной электронной подписью лиц, имеющих право действовать от имени Исполнителя, Заказчика. Получением такого документа считается истечение двух рабочих дней с момента направления такого документа через электронную почту. 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 w:rsidRPr="003C630D">
        <w:t xml:space="preserve">Возможны переписки через любые мессенджеры не принимаются. </w:t>
      </w:r>
    </w:p>
    <w:p w:rsidR="00DE3C5F" w:rsidRPr="003C630D" w:rsidRDefault="00DE3C5F" w:rsidP="00DE3C5F">
      <w:pPr>
        <w:tabs>
          <w:tab w:val="left" w:pos="5670"/>
        </w:tabs>
        <w:ind w:firstLine="567"/>
        <w:jc w:val="both"/>
      </w:pPr>
      <w:r w:rsidRPr="003C630D">
        <w:t xml:space="preserve">Переписка и документы в рамках исполнения обязательств по настоящему </w:t>
      </w:r>
      <w:r>
        <w:t>Договор</w:t>
      </w:r>
      <w:r w:rsidRPr="003C630D">
        <w:t>у считаются юридически значимыми, если они направлены на указанные в настоящем пункте адреса и от ответственного должностного лица сторон. Любые сообщения действительны со дня доставки по соответствующему адресу для корреспонденции.</w:t>
      </w:r>
    </w:p>
    <w:p w:rsidR="00DE3C5F" w:rsidRPr="003C630D" w:rsidRDefault="00D1028D" w:rsidP="00DE3C5F">
      <w:pPr>
        <w:tabs>
          <w:tab w:val="left" w:pos="5670"/>
        </w:tabs>
        <w:ind w:firstLine="567"/>
        <w:jc w:val="both"/>
      </w:pPr>
      <w:r>
        <w:t>9</w:t>
      </w:r>
      <w:r w:rsidR="00DE3C5F">
        <w:t>.4</w:t>
      </w:r>
      <w:r w:rsidR="00DE3C5F" w:rsidRPr="003C630D">
        <w:t xml:space="preserve">. Действия и сроки их совершения, которые не определены </w:t>
      </w:r>
      <w:r w:rsidR="00DE3C5F">
        <w:t>Договор</w:t>
      </w:r>
      <w:r w:rsidR="00DE3C5F" w:rsidRPr="003C630D">
        <w:t xml:space="preserve">ом, совершаются Сторонами согласно законодательству Российской Федерации, обычаям делового оборота в разумный срок. </w:t>
      </w:r>
    </w:p>
    <w:p w:rsidR="00EB2834" w:rsidRPr="00BC3216" w:rsidRDefault="00D1028D" w:rsidP="00DE3C5F">
      <w:pPr>
        <w:autoSpaceDE w:val="0"/>
        <w:autoSpaceDN w:val="0"/>
        <w:adjustRightInd w:val="0"/>
        <w:ind w:firstLine="540"/>
        <w:jc w:val="both"/>
      </w:pPr>
      <w:r>
        <w:t>9</w:t>
      </w:r>
      <w:r w:rsidR="00DE3C5F">
        <w:t>.5</w:t>
      </w:r>
      <w:r w:rsidR="00EB2834" w:rsidRPr="00BC3216">
        <w:t>. Все приложения и дополнительные соглашения к договору, подписанные Сторонами, являются его неотъемлемой частью.</w:t>
      </w:r>
    </w:p>
    <w:p w:rsidR="00EB2834" w:rsidRPr="00BC3216" w:rsidRDefault="00D1028D">
      <w:pPr>
        <w:autoSpaceDE w:val="0"/>
        <w:autoSpaceDN w:val="0"/>
        <w:adjustRightInd w:val="0"/>
        <w:ind w:firstLine="540"/>
        <w:jc w:val="both"/>
      </w:pPr>
      <w:r>
        <w:t>9</w:t>
      </w:r>
      <w:r w:rsidR="00DE3C5F">
        <w:t>.6</w:t>
      </w:r>
      <w:r w:rsidR="00EB2834" w:rsidRPr="00BC3216">
        <w:t xml:space="preserve">. Настоящий договор составлен в 2-х экземплярах, имеющих равную юридическую силу, по одному экземпляру для Перевозчика и </w:t>
      </w:r>
      <w:r w:rsidR="00ED126F" w:rsidRPr="00BC3216">
        <w:t>Заказчика</w:t>
      </w:r>
      <w:r w:rsidR="00EB2834" w:rsidRPr="00BC3216">
        <w:t>.</w:t>
      </w:r>
    </w:p>
    <w:p w:rsidR="008F0605" w:rsidRPr="00BC3216" w:rsidRDefault="00D1028D">
      <w:pPr>
        <w:autoSpaceDE w:val="0"/>
        <w:autoSpaceDN w:val="0"/>
        <w:adjustRightInd w:val="0"/>
        <w:ind w:firstLine="540"/>
        <w:jc w:val="both"/>
      </w:pPr>
      <w:r>
        <w:t>9</w:t>
      </w:r>
      <w:r w:rsidR="00DE3C5F">
        <w:t>.7</w:t>
      </w:r>
      <w:r w:rsidR="008F0605" w:rsidRPr="00BC3216">
        <w:t>.</w:t>
      </w:r>
      <w:r w:rsidR="00F603B3" w:rsidRPr="00BC3216">
        <w:t xml:space="preserve"> Приложение №1: </w:t>
      </w:r>
      <w:r w:rsidR="00BC3216" w:rsidRPr="00BC3216">
        <w:t xml:space="preserve">Спецификация договора </w:t>
      </w:r>
    </w:p>
    <w:p w:rsidR="00EB2834" w:rsidRPr="00BC3216" w:rsidRDefault="00EB2834">
      <w:pPr>
        <w:autoSpaceDE w:val="0"/>
        <w:autoSpaceDN w:val="0"/>
        <w:adjustRightInd w:val="0"/>
        <w:ind w:firstLine="540"/>
        <w:jc w:val="both"/>
      </w:pPr>
    </w:p>
    <w:p w:rsidR="00EB2834" w:rsidRPr="00BC3216" w:rsidRDefault="00D1028D">
      <w:pPr>
        <w:autoSpaceDE w:val="0"/>
        <w:autoSpaceDN w:val="0"/>
        <w:adjustRightInd w:val="0"/>
        <w:jc w:val="center"/>
      </w:pPr>
      <w:r>
        <w:t>10</w:t>
      </w:r>
      <w:r w:rsidR="00EB2834" w:rsidRPr="00BC3216">
        <w:t xml:space="preserve">. РЕКВИЗИТЫ </w:t>
      </w:r>
      <w:r>
        <w:t xml:space="preserve">И </w:t>
      </w:r>
      <w:r w:rsidR="00146EC7" w:rsidRPr="00BC3216">
        <w:t xml:space="preserve">ПОДПИСИ </w:t>
      </w:r>
      <w:r w:rsidR="00EB2834" w:rsidRPr="00BC3216">
        <w:t>СТОРОН</w:t>
      </w:r>
    </w:p>
    <w:p w:rsidR="00316B35" w:rsidRPr="00BC3216" w:rsidRDefault="00316B35" w:rsidP="00316B35">
      <w:pPr>
        <w:tabs>
          <w:tab w:val="left" w:pos="676"/>
          <w:tab w:val="left" w:pos="1440"/>
          <w:tab w:val="num" w:pos="2877"/>
        </w:tabs>
        <w:suppressAutoHyphens/>
        <w:jc w:val="center"/>
        <w:rPr>
          <w:b/>
          <w:caps/>
        </w:rPr>
      </w:pPr>
    </w:p>
    <w:tbl>
      <w:tblPr>
        <w:tblW w:w="9828" w:type="dxa"/>
        <w:jc w:val="center"/>
        <w:tblLayout w:type="fixed"/>
        <w:tblLook w:val="0000" w:firstRow="0" w:lastRow="0" w:firstColumn="0" w:lastColumn="0" w:noHBand="0" w:noVBand="0"/>
      </w:tblPr>
      <w:tblGrid>
        <w:gridCol w:w="5148"/>
        <w:gridCol w:w="360"/>
        <w:gridCol w:w="4320"/>
      </w:tblGrid>
      <w:tr w:rsidR="00316B35" w:rsidRPr="00BC3216" w:rsidTr="00F1592D">
        <w:trPr>
          <w:jc w:val="center"/>
        </w:trPr>
        <w:tc>
          <w:tcPr>
            <w:tcW w:w="5148" w:type="dxa"/>
          </w:tcPr>
          <w:p w:rsidR="00316B35" w:rsidRPr="00BC3216" w:rsidRDefault="00316B35" w:rsidP="00F1592D">
            <w:r w:rsidRPr="00BC3216">
              <w:t>ЗАКАЗЧИК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ООО «Дизель»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667010, Республика Тыва, г. Кызыл, ул. Калинина, д.11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тел./факс 8 (394-22) 5-11-62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ИНН 170 106 1941 КПП 170 101 001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ОГРН 1181719001903</w:t>
            </w:r>
          </w:p>
          <w:p w:rsidR="00316B35" w:rsidRPr="00BC3216" w:rsidRDefault="00316B35" w:rsidP="00F1592D"/>
        </w:tc>
        <w:tc>
          <w:tcPr>
            <w:tcW w:w="36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</w:tc>
        <w:tc>
          <w:tcPr>
            <w:tcW w:w="432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ПЕРЕВОЗЧИК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color w:val="000000"/>
              </w:rPr>
            </w:pPr>
            <w:r w:rsidRPr="00BC3216">
              <w:rPr>
                <w:color w:val="000000"/>
              </w:rPr>
              <w:t>___________________________</w:t>
            </w:r>
          </w:p>
          <w:p w:rsidR="00316B35" w:rsidRPr="00BC3216" w:rsidRDefault="00316B35" w:rsidP="00F1592D">
            <w:pPr>
              <w:rPr>
                <w:snapToGrid w:val="0"/>
                <w:color w:val="000000"/>
              </w:rPr>
            </w:pPr>
            <w:proofErr w:type="spellStart"/>
            <w:r w:rsidRPr="00BC3216">
              <w:rPr>
                <w:snapToGrid w:val="0"/>
                <w:color w:val="000000"/>
              </w:rPr>
              <w:t>Юр.адрес</w:t>
            </w:r>
            <w:proofErr w:type="spellEnd"/>
          </w:p>
          <w:p w:rsidR="00316B35" w:rsidRPr="00BC3216" w:rsidRDefault="00316B35" w:rsidP="00F1592D">
            <w:pPr>
              <w:rPr>
                <w:snapToGrid w:val="0"/>
                <w:u w:val="single"/>
              </w:rPr>
            </w:pPr>
            <w:r w:rsidRPr="00BC3216">
              <w:rPr>
                <w:color w:val="000000"/>
              </w:rPr>
              <w:t>тел</w:t>
            </w:r>
            <w:r w:rsidRPr="00BC3216">
              <w:t>.</w:t>
            </w:r>
            <w:r w:rsidRPr="00BC3216">
              <w:rPr>
                <w:snapToGrid w:val="0"/>
              </w:rPr>
              <w:t xml:space="preserve"> </w:t>
            </w:r>
            <w:r w:rsidRPr="00BC3216">
              <w:rPr>
                <w:snapToGrid w:val="0"/>
                <w:u w:val="single"/>
              </w:rPr>
              <w:t>____________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ИНН _______________</w:t>
            </w:r>
          </w:p>
          <w:p w:rsidR="00316B35" w:rsidRPr="00BC3216" w:rsidRDefault="00316B35" w:rsidP="00F1592D">
            <w:pPr>
              <w:rPr>
                <w:color w:val="000000"/>
              </w:rPr>
            </w:pPr>
            <w:r w:rsidRPr="00BC3216">
              <w:rPr>
                <w:color w:val="000000"/>
              </w:rPr>
              <w:t>р/с ___________________________</w:t>
            </w:r>
          </w:p>
          <w:p w:rsidR="00316B35" w:rsidRPr="00BC3216" w:rsidRDefault="00316B35" w:rsidP="00F159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16B35" w:rsidRPr="00BC3216" w:rsidRDefault="00316B35" w:rsidP="00316B35">
      <w:pPr>
        <w:pStyle w:val="List2"/>
        <w:keepLines/>
        <w:spacing w:line="240" w:lineRule="auto"/>
        <w:jc w:val="center"/>
        <w:rPr>
          <w:b/>
          <w:szCs w:val="24"/>
        </w:rPr>
      </w:pPr>
    </w:p>
    <w:tbl>
      <w:tblPr>
        <w:tblW w:w="9993" w:type="dxa"/>
        <w:tblLayout w:type="fixed"/>
        <w:tblLook w:val="0000" w:firstRow="0" w:lastRow="0" w:firstColumn="0" w:lastColumn="0" w:noHBand="0" w:noVBand="0"/>
      </w:tblPr>
      <w:tblGrid>
        <w:gridCol w:w="4593"/>
        <w:gridCol w:w="900"/>
        <w:gridCol w:w="4500"/>
      </w:tblGrid>
      <w:tr w:rsidR="00316B35" w:rsidRPr="00BC3216" w:rsidTr="00E724C7">
        <w:trPr>
          <w:trHeight w:val="1440"/>
        </w:trPr>
        <w:tc>
          <w:tcPr>
            <w:tcW w:w="4593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  <w:r w:rsidRPr="00BC3216">
              <w:t>ЗАКАЗЧИК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792848" w:rsidP="00F1592D">
            <w:pPr>
              <w:tabs>
                <w:tab w:val="left" w:pos="676"/>
                <w:tab w:val="left" w:pos="1440"/>
              </w:tabs>
              <w:suppressAutoHyphens/>
            </w:pPr>
            <w:r>
              <w:t>Д</w:t>
            </w:r>
            <w:r w:rsidR="00316B35" w:rsidRPr="00BC3216">
              <w:t>иректор ООО «Дизель»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________________ /_</w:t>
            </w:r>
            <w:r w:rsidR="00D1028D">
              <w:rPr>
                <w:u w:val="single"/>
              </w:rPr>
              <w:t>Баранов Е.А.</w:t>
            </w:r>
            <w:r w:rsidR="00A35300">
              <w:rPr>
                <w:u w:val="single"/>
              </w:rPr>
              <w:t>/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proofErr w:type="spellStart"/>
            <w:r w:rsidRPr="00BC3216">
              <w:t>мп</w:t>
            </w:r>
            <w:proofErr w:type="spellEnd"/>
          </w:p>
        </w:tc>
        <w:tc>
          <w:tcPr>
            <w:tcW w:w="90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</w:tc>
        <w:tc>
          <w:tcPr>
            <w:tcW w:w="450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ПЕРЕВОЗЧИК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________________ /_______________/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proofErr w:type="spellStart"/>
            <w:r w:rsidRPr="00BC3216">
              <w:t>мп</w:t>
            </w:r>
            <w:proofErr w:type="spellEnd"/>
          </w:p>
        </w:tc>
      </w:tr>
    </w:tbl>
    <w:p w:rsidR="00316B35" w:rsidRPr="00BC3216" w:rsidRDefault="00316B35">
      <w:r w:rsidRPr="00BC3216">
        <w:br w:type="page"/>
      </w:r>
    </w:p>
    <w:p w:rsidR="00316B35" w:rsidRPr="00BC3216" w:rsidRDefault="00316B35" w:rsidP="00316B35">
      <w:pPr>
        <w:jc w:val="right"/>
      </w:pPr>
      <w:r w:rsidRPr="00BC3216">
        <w:lastRenderedPageBreak/>
        <w:t>Приложение № 1</w:t>
      </w:r>
    </w:p>
    <w:p w:rsidR="00316B35" w:rsidRPr="00BC3216" w:rsidRDefault="00316B35" w:rsidP="00316B35">
      <w:pPr>
        <w:jc w:val="right"/>
        <w:rPr>
          <w:u w:val="single"/>
        </w:rPr>
      </w:pPr>
      <w:r w:rsidRPr="00BC3216">
        <w:t xml:space="preserve">к договору от </w:t>
      </w:r>
      <w:proofErr w:type="gramStart"/>
      <w:r w:rsidRPr="00BC3216">
        <w:t>« _</w:t>
      </w:r>
      <w:proofErr w:type="gramEnd"/>
      <w:r w:rsidRPr="00BC3216">
        <w:t xml:space="preserve"> »</w:t>
      </w:r>
      <w:r w:rsidRPr="00BC3216">
        <w:rPr>
          <w:u w:val="single"/>
        </w:rPr>
        <w:t xml:space="preserve"> _________ 20</w:t>
      </w:r>
      <w:r w:rsidR="008576FE">
        <w:rPr>
          <w:u w:val="single"/>
        </w:rPr>
        <w:t>2_</w:t>
      </w:r>
      <w:r w:rsidRPr="00BC3216">
        <w:rPr>
          <w:u w:val="single"/>
        </w:rPr>
        <w:t xml:space="preserve"> года</w:t>
      </w:r>
    </w:p>
    <w:p w:rsidR="00316B35" w:rsidRPr="00BC3216" w:rsidRDefault="00316B35" w:rsidP="00316B35"/>
    <w:p w:rsidR="009715AE" w:rsidRPr="00BC3216" w:rsidRDefault="00316B35" w:rsidP="009715AE">
      <w:pPr>
        <w:pStyle w:val="6"/>
        <w:tabs>
          <w:tab w:val="left" w:pos="708"/>
        </w:tabs>
        <w:jc w:val="center"/>
        <w:rPr>
          <w:rFonts w:ascii="Times New Roman" w:hAnsi="Times New Roman" w:cs="Times New Roman"/>
          <w:b/>
          <w:color w:val="auto"/>
        </w:rPr>
      </w:pPr>
      <w:r w:rsidRPr="00BC3216">
        <w:rPr>
          <w:rFonts w:ascii="Times New Roman" w:hAnsi="Times New Roman" w:cs="Times New Roman"/>
          <w:b/>
          <w:color w:val="auto"/>
        </w:rPr>
        <w:t>Спецификация договора</w:t>
      </w:r>
    </w:p>
    <w:p w:rsidR="009715AE" w:rsidRPr="00BC3216" w:rsidRDefault="009715AE" w:rsidP="009715AE">
      <w:pPr>
        <w:autoSpaceDE w:val="0"/>
        <w:autoSpaceDN w:val="0"/>
        <w:adjustRightInd w:val="0"/>
        <w:jc w:val="both"/>
      </w:pPr>
    </w:p>
    <w:p w:rsidR="009715AE" w:rsidRPr="00BC3216" w:rsidRDefault="009715AE" w:rsidP="009715AE">
      <w:pPr>
        <w:autoSpaceDE w:val="0"/>
        <w:autoSpaceDN w:val="0"/>
        <w:adjustRightInd w:val="0"/>
        <w:ind w:firstLine="540"/>
        <w:jc w:val="both"/>
      </w:pPr>
      <w:r w:rsidRPr="00A15678">
        <w:t>Общество с ограниченной ответственностью «Дизель,</w:t>
      </w:r>
      <w:r w:rsidRPr="00BC3216">
        <w:t xml:space="preserve"> именуемое в дальнейшем "Заказчик", в лице </w:t>
      </w:r>
      <w:r w:rsidR="00792848">
        <w:t>д</w:t>
      </w:r>
      <w:r w:rsidRPr="00BC3216">
        <w:t xml:space="preserve">иректора </w:t>
      </w:r>
      <w:r w:rsidR="00D1028D">
        <w:t>Баранова Евгения Анатольевича</w:t>
      </w:r>
      <w:r w:rsidRPr="00BC3216">
        <w:t>, действующего на основании Устава, с одной стороны, и</w:t>
      </w:r>
    </w:p>
    <w:p w:rsidR="009715AE" w:rsidRPr="00BC3216" w:rsidRDefault="009715AE" w:rsidP="00D1028D">
      <w:pPr>
        <w:jc w:val="both"/>
      </w:pPr>
      <w:r w:rsidRPr="00BC3216">
        <w:t xml:space="preserve">_________, именуемое в дальнейшем "Перевозчик", действующий на основании _______, с другой стороны, именуемые в дальнейшем "Стороны", с другой стороны, заключили </w:t>
      </w:r>
      <w:r w:rsidR="00BC3216" w:rsidRPr="00BC3216">
        <w:t xml:space="preserve">оказать услуги по перевозке дизельного топлива </w:t>
      </w:r>
      <w:r w:rsidRPr="00BC3216">
        <w:t>о нижеследующем:</w:t>
      </w:r>
    </w:p>
    <w:p w:rsidR="00316B35" w:rsidRPr="00BC3216" w:rsidRDefault="00BC3216" w:rsidP="00316B35">
      <w:r w:rsidRPr="00BC3216">
        <w:t>Таблица № 1</w:t>
      </w: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135"/>
        <w:gridCol w:w="992"/>
        <w:gridCol w:w="1276"/>
        <w:gridCol w:w="709"/>
        <w:gridCol w:w="992"/>
        <w:gridCol w:w="992"/>
        <w:gridCol w:w="2268"/>
      </w:tblGrid>
      <w:tr w:rsidR="00BC3216" w:rsidRPr="00BC3216" w:rsidTr="00BC3216">
        <w:trPr>
          <w:trHeight w:val="113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_Hlt132440153"/>
            <w:bookmarkEnd w:id="3"/>
            <w:r w:rsidRPr="00BC3216">
              <w:rPr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216" w:rsidRPr="00BC3216" w:rsidRDefault="00BC3216" w:rsidP="00BC3216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Наименование Товара, перевозки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Пункт отгрузки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 xml:space="preserve">Пункт разгрузки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770AB3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216" w:rsidRPr="00BC3216" w:rsidRDefault="00BC3216" w:rsidP="00770AB3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Цена за ед. руб.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Общая стоимость, руб. с НДС 20%</w:t>
            </w:r>
          </w:p>
        </w:tc>
      </w:tr>
      <w:tr w:rsidR="00BC3216" w:rsidRPr="00BC3216" w:rsidTr="00BC321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9</w:t>
            </w:r>
          </w:p>
        </w:tc>
      </w:tr>
      <w:tr w:rsidR="00BC3216" w:rsidRPr="00BC3216" w:rsidTr="00BC3216">
        <w:trPr>
          <w:trHeight w:val="8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3216" w:rsidRPr="00BC3216" w:rsidRDefault="00BC3216" w:rsidP="00A35300">
            <w:pPr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 xml:space="preserve">Оказание услуги по транспортировке </w:t>
            </w:r>
            <w:r w:rsidR="00D1028D">
              <w:rPr>
                <w:color w:val="000000"/>
                <w:sz w:val="20"/>
                <w:szCs w:val="20"/>
              </w:rPr>
              <w:t>дизельного топ</w:t>
            </w:r>
            <w:r w:rsidR="00B93260">
              <w:rPr>
                <w:color w:val="000000"/>
                <w:sz w:val="20"/>
                <w:szCs w:val="20"/>
              </w:rPr>
              <w:t>л</w:t>
            </w:r>
            <w:r w:rsidR="00D1028D">
              <w:rPr>
                <w:color w:val="000000"/>
                <w:sz w:val="20"/>
                <w:szCs w:val="20"/>
              </w:rPr>
              <w:t>ив</w:t>
            </w:r>
            <w:r w:rsidR="00A35300">
              <w:rPr>
                <w:color w:val="000000"/>
                <w:sz w:val="20"/>
                <w:szCs w:val="20"/>
              </w:rPr>
              <w:t xml:space="preserve">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Абакан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color w:val="000000"/>
                <w:sz w:val="20"/>
                <w:szCs w:val="20"/>
              </w:rPr>
            </w:pPr>
            <w:r w:rsidRPr="00BC3216">
              <w:rPr>
                <w:color w:val="000000"/>
                <w:sz w:val="20"/>
                <w:szCs w:val="20"/>
              </w:rPr>
              <w:t>Кызыл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16" w:rsidRPr="00B93260" w:rsidRDefault="00BC3216" w:rsidP="00F15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3260">
              <w:rPr>
                <w:b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16" w:rsidRPr="00B93260" w:rsidRDefault="00A15678" w:rsidP="009715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792848" w:rsidRPr="00B93260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BC3216" w:rsidRPr="00BC3216" w:rsidTr="00BC3216">
        <w:trPr>
          <w:trHeight w:val="525"/>
        </w:trPr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C3216" w:rsidRPr="00BC3216" w:rsidRDefault="00BC3216" w:rsidP="00BC32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3216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3216" w:rsidRPr="00BC3216" w:rsidRDefault="00BC3216" w:rsidP="00F1592D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9715AE" w:rsidRPr="00BC3216" w:rsidRDefault="009715AE" w:rsidP="009715AE">
      <w:pPr>
        <w:jc w:val="both"/>
        <w:rPr>
          <w:snapToGrid w:val="0"/>
        </w:rPr>
      </w:pPr>
      <w:r w:rsidRPr="00BC3216">
        <w:rPr>
          <w:snapToGrid w:val="0"/>
        </w:rPr>
        <w:t xml:space="preserve">1.  Наименование видов товара и объемы поставки указаны в таблице 1. Планируемая (предельная) цена закупки в рублях: </w:t>
      </w:r>
      <w:r w:rsidR="00BC3216" w:rsidRPr="00BC3216">
        <w:rPr>
          <w:snapToGrid w:val="0"/>
        </w:rPr>
        <w:t>________________________________.</w:t>
      </w:r>
    </w:p>
    <w:p w:rsidR="009715AE" w:rsidRPr="00BC3216" w:rsidRDefault="009715AE" w:rsidP="00BC3216">
      <w:pPr>
        <w:jc w:val="both"/>
        <w:rPr>
          <w:snapToGrid w:val="0"/>
        </w:rPr>
      </w:pPr>
      <w:r w:rsidRPr="00BC3216">
        <w:rPr>
          <w:snapToGrid w:val="0"/>
        </w:rPr>
        <w:t xml:space="preserve">2. </w:t>
      </w:r>
      <w:r w:rsidR="00BC3216" w:rsidRPr="00BC3216">
        <w:rPr>
          <w:snapToGrid w:val="0"/>
        </w:rPr>
        <w:t>Место разлива: Республика Тыва, г. Кызыл, Аэропорт.</w:t>
      </w:r>
      <w:r w:rsidRPr="00BC3216">
        <w:rPr>
          <w:snapToGrid w:val="0"/>
        </w:rPr>
        <w:t xml:space="preserve"> </w:t>
      </w:r>
    </w:p>
    <w:p w:rsidR="00316B35" w:rsidRPr="00BC3216" w:rsidRDefault="00BC3216" w:rsidP="00316B35">
      <w:pPr>
        <w:rPr>
          <w:snapToGrid w:val="0"/>
        </w:rPr>
      </w:pPr>
      <w:r w:rsidRPr="00BC3216">
        <w:rPr>
          <w:snapToGrid w:val="0"/>
        </w:rPr>
        <w:t>3</w:t>
      </w:r>
      <w:r w:rsidR="009715AE" w:rsidRPr="00BC3216">
        <w:rPr>
          <w:snapToGrid w:val="0"/>
        </w:rPr>
        <w:t xml:space="preserve">. Срок поставки всего объема </w:t>
      </w:r>
      <w:r w:rsidRPr="00BC3216">
        <w:rPr>
          <w:snapToGrid w:val="0"/>
        </w:rPr>
        <w:t>ДТ</w:t>
      </w:r>
      <w:r w:rsidR="009715AE" w:rsidRPr="00BC3216">
        <w:rPr>
          <w:snapToGrid w:val="0"/>
        </w:rPr>
        <w:t xml:space="preserve"> – с даты заключения Договора </w:t>
      </w:r>
      <w:r w:rsidR="00D1028D">
        <w:rPr>
          <w:snapToGrid w:val="0"/>
        </w:rPr>
        <w:t>по 31</w:t>
      </w:r>
      <w:r w:rsidRPr="00BC3216">
        <w:rPr>
          <w:snapToGrid w:val="0"/>
        </w:rPr>
        <w:t xml:space="preserve"> </w:t>
      </w:r>
      <w:r w:rsidR="00B93260">
        <w:rPr>
          <w:snapToGrid w:val="0"/>
        </w:rPr>
        <w:t>января 2025</w:t>
      </w:r>
      <w:r w:rsidRPr="00BC3216">
        <w:rPr>
          <w:snapToGrid w:val="0"/>
        </w:rPr>
        <w:t xml:space="preserve"> года.</w:t>
      </w:r>
    </w:p>
    <w:p w:rsidR="00316B35" w:rsidRDefault="00316B35" w:rsidP="00316B35">
      <w:pPr>
        <w:rPr>
          <w:snapToGrid w:val="0"/>
        </w:rPr>
      </w:pPr>
    </w:p>
    <w:p w:rsidR="00B93260" w:rsidRPr="00BC3216" w:rsidRDefault="00B93260" w:rsidP="00316B35">
      <w:pPr>
        <w:rPr>
          <w:snapToGrid w:val="0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593"/>
        <w:gridCol w:w="900"/>
        <w:gridCol w:w="4500"/>
      </w:tblGrid>
      <w:tr w:rsidR="00316B35" w:rsidRPr="00BC3216" w:rsidTr="00F1592D">
        <w:trPr>
          <w:trHeight w:val="1440"/>
        </w:trPr>
        <w:tc>
          <w:tcPr>
            <w:tcW w:w="4593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  <w:r w:rsidRPr="00BC3216">
              <w:t>ЗАКАЗЧИК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792848" w:rsidP="00F1592D">
            <w:pPr>
              <w:tabs>
                <w:tab w:val="left" w:pos="676"/>
                <w:tab w:val="left" w:pos="1440"/>
              </w:tabs>
              <w:suppressAutoHyphens/>
            </w:pPr>
            <w:r>
              <w:t>Д</w:t>
            </w:r>
            <w:r w:rsidR="00316B35" w:rsidRPr="00BC3216">
              <w:t>иректор ООО «Дизель»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________________ /_</w:t>
            </w:r>
            <w:r w:rsidR="00B93260">
              <w:rPr>
                <w:u w:val="single"/>
              </w:rPr>
              <w:t>Баранов Е.А./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proofErr w:type="spellStart"/>
            <w:r w:rsidRPr="00BC3216">
              <w:t>мп</w:t>
            </w:r>
            <w:proofErr w:type="spellEnd"/>
          </w:p>
        </w:tc>
        <w:tc>
          <w:tcPr>
            <w:tcW w:w="900" w:type="dxa"/>
          </w:tcPr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</w:tc>
        <w:tc>
          <w:tcPr>
            <w:tcW w:w="4500" w:type="dxa"/>
          </w:tcPr>
          <w:p w:rsidR="00316B35" w:rsidRPr="00BC3216" w:rsidRDefault="00BC3216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ПЕРЕВОЗЧИК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r w:rsidRPr="00BC3216">
              <w:t>________________ /_______________/</w:t>
            </w: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</w:p>
          <w:p w:rsidR="00316B35" w:rsidRPr="00BC3216" w:rsidRDefault="00316B35" w:rsidP="00F1592D">
            <w:pPr>
              <w:tabs>
                <w:tab w:val="left" w:pos="676"/>
                <w:tab w:val="left" w:pos="1440"/>
              </w:tabs>
              <w:suppressAutoHyphens/>
            </w:pPr>
            <w:proofErr w:type="spellStart"/>
            <w:r w:rsidRPr="00BC3216">
              <w:t>мп</w:t>
            </w:r>
            <w:proofErr w:type="spellEnd"/>
          </w:p>
        </w:tc>
      </w:tr>
      <w:tr w:rsidR="00BC3216" w:rsidRPr="00BC3216" w:rsidTr="00F1592D">
        <w:trPr>
          <w:trHeight w:val="1440"/>
        </w:trPr>
        <w:tc>
          <w:tcPr>
            <w:tcW w:w="4593" w:type="dxa"/>
          </w:tcPr>
          <w:p w:rsidR="00BC3216" w:rsidRPr="00BC3216" w:rsidRDefault="00BC3216" w:rsidP="00F1592D">
            <w:pPr>
              <w:tabs>
                <w:tab w:val="left" w:pos="676"/>
                <w:tab w:val="left" w:pos="1440"/>
              </w:tabs>
              <w:suppressAutoHyphens/>
            </w:pPr>
          </w:p>
        </w:tc>
        <w:tc>
          <w:tcPr>
            <w:tcW w:w="900" w:type="dxa"/>
          </w:tcPr>
          <w:p w:rsidR="00BC3216" w:rsidRPr="00BC3216" w:rsidRDefault="00BC3216" w:rsidP="00F1592D">
            <w:pPr>
              <w:tabs>
                <w:tab w:val="left" w:pos="676"/>
                <w:tab w:val="left" w:pos="1440"/>
              </w:tabs>
              <w:suppressAutoHyphens/>
              <w:rPr>
                <w:spacing w:val="-3"/>
              </w:rPr>
            </w:pPr>
          </w:p>
        </w:tc>
        <w:tc>
          <w:tcPr>
            <w:tcW w:w="4500" w:type="dxa"/>
          </w:tcPr>
          <w:p w:rsidR="00BC3216" w:rsidRPr="00BC3216" w:rsidRDefault="00BC3216" w:rsidP="00F1592D">
            <w:pPr>
              <w:tabs>
                <w:tab w:val="left" w:pos="676"/>
                <w:tab w:val="left" w:pos="1440"/>
              </w:tabs>
              <w:suppressAutoHyphens/>
            </w:pPr>
          </w:p>
        </w:tc>
      </w:tr>
    </w:tbl>
    <w:p w:rsidR="00F603B3" w:rsidRPr="00BC3216" w:rsidRDefault="00F603B3"/>
    <w:sectPr w:rsidR="00F603B3" w:rsidRPr="00BC3216" w:rsidSect="009715AE">
      <w:pgSz w:w="11906" w:h="16838"/>
      <w:pgMar w:top="568" w:right="746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3C72"/>
    <w:multiLevelType w:val="multilevel"/>
    <w:tmpl w:val="6F54683A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cs="Calibri" w:hint="default"/>
      </w:rPr>
    </w:lvl>
    <w:lvl w:ilvl="2">
      <w:start w:val="1"/>
      <w:numFmt w:val="decimal"/>
      <w:lvlText w:val="%3."/>
      <w:lvlJc w:val="left"/>
      <w:pPr>
        <w:ind w:left="6674" w:hanging="720"/>
      </w:pPr>
      <w:rPr>
        <w:rFonts w:hint="default"/>
        <w: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85"/>
    <w:rsid w:val="00014155"/>
    <w:rsid w:val="00086924"/>
    <w:rsid w:val="000A4C18"/>
    <w:rsid w:val="000F0565"/>
    <w:rsid w:val="00135DAB"/>
    <w:rsid w:val="001370B3"/>
    <w:rsid w:val="00146EC7"/>
    <w:rsid w:val="001C2F70"/>
    <w:rsid w:val="001D286D"/>
    <w:rsid w:val="001E267D"/>
    <w:rsid w:val="001F3418"/>
    <w:rsid w:val="0023741D"/>
    <w:rsid w:val="002B2013"/>
    <w:rsid w:val="002F10B1"/>
    <w:rsid w:val="00316B35"/>
    <w:rsid w:val="00334138"/>
    <w:rsid w:val="003523DC"/>
    <w:rsid w:val="003554CB"/>
    <w:rsid w:val="00382867"/>
    <w:rsid w:val="00385E35"/>
    <w:rsid w:val="00394EAA"/>
    <w:rsid w:val="003954A7"/>
    <w:rsid w:val="003C70C0"/>
    <w:rsid w:val="00472E6F"/>
    <w:rsid w:val="00591A75"/>
    <w:rsid w:val="005A617B"/>
    <w:rsid w:val="005B0EBE"/>
    <w:rsid w:val="005F5A6B"/>
    <w:rsid w:val="00611B6C"/>
    <w:rsid w:val="0063720D"/>
    <w:rsid w:val="006731AA"/>
    <w:rsid w:val="006828C6"/>
    <w:rsid w:val="00762E85"/>
    <w:rsid w:val="00765A87"/>
    <w:rsid w:val="00770AB3"/>
    <w:rsid w:val="00777B8A"/>
    <w:rsid w:val="00792848"/>
    <w:rsid w:val="008576FE"/>
    <w:rsid w:val="008747F6"/>
    <w:rsid w:val="00884911"/>
    <w:rsid w:val="0089367C"/>
    <w:rsid w:val="008B664B"/>
    <w:rsid w:val="008D2197"/>
    <w:rsid w:val="008E5D14"/>
    <w:rsid w:val="008F0605"/>
    <w:rsid w:val="00904B2F"/>
    <w:rsid w:val="009715AE"/>
    <w:rsid w:val="00A00F4C"/>
    <w:rsid w:val="00A15678"/>
    <w:rsid w:val="00A35300"/>
    <w:rsid w:val="00A551EB"/>
    <w:rsid w:val="00AE69F5"/>
    <w:rsid w:val="00B37F64"/>
    <w:rsid w:val="00B42983"/>
    <w:rsid w:val="00B93260"/>
    <w:rsid w:val="00BC236E"/>
    <w:rsid w:val="00BC3216"/>
    <w:rsid w:val="00C01EEB"/>
    <w:rsid w:val="00C53FCB"/>
    <w:rsid w:val="00C61DCD"/>
    <w:rsid w:val="00C6770D"/>
    <w:rsid w:val="00CD26BF"/>
    <w:rsid w:val="00CD2ED1"/>
    <w:rsid w:val="00D1028D"/>
    <w:rsid w:val="00D26F85"/>
    <w:rsid w:val="00DA246C"/>
    <w:rsid w:val="00DE3C5F"/>
    <w:rsid w:val="00DF2930"/>
    <w:rsid w:val="00E20116"/>
    <w:rsid w:val="00E63FFF"/>
    <w:rsid w:val="00E724C7"/>
    <w:rsid w:val="00E729AE"/>
    <w:rsid w:val="00E8147E"/>
    <w:rsid w:val="00EA7AEE"/>
    <w:rsid w:val="00EB2834"/>
    <w:rsid w:val="00ED126F"/>
    <w:rsid w:val="00F35996"/>
    <w:rsid w:val="00F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E2AE13-6E40-4079-AC3E-2EBAE343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6B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F0565"/>
    <w:pPr>
      <w:keepNext/>
      <w:tabs>
        <w:tab w:val="left" w:pos="5914"/>
      </w:tabs>
      <w:ind w:left="5940"/>
      <w:outlineLvl w:val="1"/>
    </w:pPr>
    <w:rPr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16B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2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D2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F0565"/>
    <w:rPr>
      <w:b/>
      <w:bCs/>
      <w:sz w:val="24"/>
      <w:szCs w:val="24"/>
    </w:rPr>
  </w:style>
  <w:style w:type="table" w:styleId="a5">
    <w:name w:val="Table Grid"/>
    <w:basedOn w:val="a1"/>
    <w:uiPriority w:val="59"/>
    <w:rsid w:val="000F05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a"/>
    <w:rsid w:val="00F603B3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a"/>
    <w:rsid w:val="00F603B3"/>
    <w:pPr>
      <w:spacing w:after="240"/>
    </w:pPr>
  </w:style>
  <w:style w:type="character" w:styleId="a6">
    <w:name w:val="Hyperlink"/>
    <w:uiPriority w:val="99"/>
    <w:unhideWhenUsed/>
    <w:rsid w:val="00F603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6B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ist2">
    <w:name w:val="List2"/>
    <w:basedOn w:val="a"/>
    <w:rsid w:val="00316B35"/>
    <w:pPr>
      <w:tabs>
        <w:tab w:val="left" w:pos="1701"/>
      </w:tabs>
      <w:spacing w:line="360" w:lineRule="auto"/>
      <w:jc w:val="both"/>
    </w:pPr>
    <w:rPr>
      <w:szCs w:val="20"/>
    </w:rPr>
  </w:style>
  <w:style w:type="character" w:customStyle="1" w:styleId="60">
    <w:name w:val="Заголовок 6 Знак"/>
    <w:basedOn w:val="a0"/>
    <w:link w:val="6"/>
    <w:uiPriority w:val="9"/>
    <w:rsid w:val="00316B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DE3C5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ОАО "НДЭС"</Company>
  <LinksUpToDate>false</LinksUpToDate>
  <CharactersWithSpaces>13352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Ирина</dc:creator>
  <cp:keywords/>
  <dc:description/>
  <cp:lastModifiedBy>Администратор</cp:lastModifiedBy>
  <cp:revision>19</cp:revision>
  <cp:lastPrinted>2014-03-21T02:38:00Z</cp:lastPrinted>
  <dcterms:created xsi:type="dcterms:W3CDTF">2022-03-24T12:35:00Z</dcterms:created>
  <dcterms:modified xsi:type="dcterms:W3CDTF">2024-10-23T05:05:00Z</dcterms:modified>
</cp:coreProperties>
</file>