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295D" w14:textId="77777777" w:rsidR="004A62D7" w:rsidRDefault="004A62D7" w:rsidP="004A62D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</w:p>
    <w:p w14:paraId="71AC8470" w14:textId="0E36BF4E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поставку </w:t>
      </w:r>
      <w:r w:rsidR="002D2756">
        <w:rPr>
          <w:rFonts w:ascii="Times New Roman CYR" w:hAnsi="Times New Roman CYR" w:cs="Times New Roman CYR"/>
          <w:b/>
          <w:bCs/>
          <w:sz w:val="28"/>
          <w:szCs w:val="28"/>
        </w:rPr>
        <w:t>мяса курицы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организации питания детей </w:t>
      </w:r>
    </w:p>
    <w:p w14:paraId="0261AA9D" w14:textId="77777777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1C5F"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tbl>
      <w:tblPr>
        <w:tblW w:w="9922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352"/>
        <w:gridCol w:w="3043"/>
        <w:gridCol w:w="992"/>
        <w:gridCol w:w="851"/>
        <w:gridCol w:w="1134"/>
        <w:gridCol w:w="1275"/>
        <w:gridCol w:w="1275"/>
      </w:tblGrid>
      <w:tr w:rsidR="005E7441" w14:paraId="1F508634" w14:textId="77777777" w:rsidTr="00D21FAB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4F771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пищевого продукта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56C82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Характеристика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0BBD9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Ед. измерения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A36127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  <w:p w14:paraId="63D2EF88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C107F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поставки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194AE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Цена</w:t>
            </w:r>
          </w:p>
          <w:p w14:paraId="41C1A80F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 руб.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920EA" w14:textId="77777777" w:rsidR="005E7441" w:rsidRDefault="005E7441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2D2756" w:rsidRPr="00A45209" w14:paraId="77B4F8BC" w14:textId="77777777" w:rsidTr="00D21FAB">
        <w:trPr>
          <w:trHeight w:val="3254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94085" w14:textId="47BA5AC7" w:rsidR="002D2756" w:rsidRPr="00CB2DB1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Цыпленок-бройлер охлажденный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C66814" w14:textId="3E849D5E" w:rsidR="002D2756" w:rsidRPr="000B57FF" w:rsidRDefault="00444259" w:rsidP="002D275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444259">
              <w:rPr>
                <w:rFonts w:ascii="Times New Roman CYR" w:hAnsi="Times New Roman CYR" w:cs="Times New Roman CYR"/>
              </w:rPr>
              <w:t>ГОСТ 31962-2013</w:t>
            </w:r>
            <w:r w:rsidR="002D2756" w:rsidRPr="000B57FF">
              <w:rPr>
                <w:rFonts w:ascii="Times New Roman CYR" w:hAnsi="Times New Roman CYR" w:cs="Times New Roman CYR"/>
              </w:rPr>
              <w:t>. Мясо кур (тушки кур, цыплят, цыплят-бройлеров и их части). Технические условия</w:t>
            </w:r>
          </w:p>
          <w:p w14:paraId="026D2109" w14:textId="4E939FE8" w:rsidR="002D2756" w:rsidRPr="00560544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0B57FF">
              <w:rPr>
                <w:rFonts w:ascii="Times New Roman CYR" w:hAnsi="Times New Roman CYR" w:cs="Times New Roman CYR"/>
              </w:rPr>
              <w:t xml:space="preserve">Цыплята-бройлеры, охлажденные (температура </w:t>
            </w:r>
            <w:proofErr w:type="gramStart"/>
            <w:r w:rsidRPr="000B57FF">
              <w:rPr>
                <w:rFonts w:ascii="Times New Roman CYR" w:hAnsi="Times New Roman CYR" w:cs="Times New Roman CYR"/>
              </w:rPr>
              <w:t>в толще мышц</w:t>
            </w:r>
            <w:proofErr w:type="gramEnd"/>
            <w:r w:rsidRPr="000B57FF">
              <w:rPr>
                <w:rFonts w:ascii="Times New Roman CYR" w:hAnsi="Times New Roman CYR" w:cs="Times New Roman CYR"/>
              </w:rPr>
              <w:t xml:space="preserve"> от 0 до 4ºС), первый сорт, без содержания стабилизаторов, соли и сахара, без вложения потрохов, СанПиН 2.3.2.1078-01 Гигиенические требования безопасности и пищевой ценности пищевых продуктов</w:t>
            </w:r>
            <w:r>
              <w:rPr>
                <w:rFonts w:ascii="Times New Roman CYR" w:hAnsi="Times New Roman CYR" w:cs="Times New Roman CYR"/>
              </w:rPr>
              <w:t xml:space="preserve">. Поставка в деревянной или картонной упаковке </w:t>
            </w:r>
            <w:r w:rsidRPr="008431C4">
              <w:rPr>
                <w:rFonts w:ascii="Times New Roman CYR" w:hAnsi="Times New Roman CYR" w:cs="Times New Roman CYR"/>
              </w:rPr>
              <w:t>8-</w:t>
            </w:r>
            <w:r w:rsidRPr="000B57FF">
              <w:rPr>
                <w:rFonts w:ascii="Times New Roman CYR" w:hAnsi="Times New Roman CYR" w:cs="Times New Roman CYR"/>
              </w:rPr>
              <w:t>20 кг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0B57FF">
              <w:rPr>
                <w:rFonts w:ascii="Times New Roman CYR" w:hAnsi="Times New Roman CYR" w:cs="Times New Roman CYR"/>
              </w:rPr>
              <w:t>Срок реализации 72 часа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90D58" w14:textId="5B6D5BD2" w:rsidR="002D2756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A1AFDB" w14:textId="1965EA77" w:rsidR="002D2756" w:rsidRPr="00E855FA" w:rsidRDefault="002D2756" w:rsidP="006E67C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>2</w:t>
            </w:r>
            <w:r w:rsidR="006E67C7"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42898" w14:textId="50DEB18F" w:rsidR="002D2756" w:rsidRPr="00560544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483B0B">
              <w:rPr>
                <w:sz w:val="20"/>
                <w:szCs w:val="20"/>
              </w:rPr>
              <w:t>1 раз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6265C" w14:textId="77777777" w:rsidR="002D2756" w:rsidRPr="00A45209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A7AC8" w14:textId="77777777" w:rsidR="002D2756" w:rsidRPr="00A45209" w:rsidRDefault="002D2756" w:rsidP="002D27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7541F" w:rsidRPr="00A45209" w14:paraId="4190ABF5" w14:textId="77777777" w:rsidTr="00D21FAB">
        <w:trPr>
          <w:trHeight w:val="3254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480995" w14:textId="46A63B80" w:rsidR="00D7541F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483B0B">
              <w:rPr>
                <w:rFonts w:ascii="Times New Roman CYR" w:hAnsi="Times New Roman CYR" w:cs="Times New Roman CYR"/>
              </w:rPr>
              <w:t>Грудки куриные охлажденные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4572D7" w14:textId="41A7C6A0" w:rsidR="00D7541F" w:rsidRPr="00483B0B" w:rsidRDefault="00444259" w:rsidP="00D754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444259">
              <w:rPr>
                <w:rFonts w:ascii="Times New Roman CYR" w:hAnsi="Times New Roman CYR" w:cs="Times New Roman CYR"/>
              </w:rPr>
              <w:t>ГОСТ 31962-2013 или ТУ производителя</w:t>
            </w:r>
            <w:r w:rsidR="00D7541F" w:rsidRPr="00483B0B">
              <w:rPr>
                <w:rFonts w:ascii="Times New Roman CYR" w:hAnsi="Times New Roman CYR" w:cs="Times New Roman CYR"/>
              </w:rPr>
              <w:t>. Мясо кур (тушки кур, цыплят, цыплят-бройлеров и их части). Технические условия</w:t>
            </w:r>
          </w:p>
          <w:p w14:paraId="79A46C4C" w14:textId="6D539E09" w:rsidR="00D7541F" w:rsidRPr="000B57FF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Грудки куриные (цыпленка-бройлера)</w:t>
            </w:r>
            <w:r w:rsidRPr="00483B0B">
              <w:rPr>
                <w:rFonts w:ascii="Times New Roman CYR" w:hAnsi="Times New Roman CYR" w:cs="Times New Roman CYR"/>
              </w:rPr>
              <w:t xml:space="preserve">, охлажденные (температура </w:t>
            </w:r>
            <w:proofErr w:type="gramStart"/>
            <w:r w:rsidRPr="00483B0B">
              <w:rPr>
                <w:rFonts w:ascii="Times New Roman CYR" w:hAnsi="Times New Roman CYR" w:cs="Times New Roman CYR"/>
              </w:rPr>
              <w:t>в толще мышц</w:t>
            </w:r>
            <w:proofErr w:type="gramEnd"/>
            <w:r w:rsidRPr="00483B0B">
              <w:rPr>
                <w:rFonts w:ascii="Times New Roman CYR" w:hAnsi="Times New Roman CYR" w:cs="Times New Roman CYR"/>
              </w:rPr>
              <w:t xml:space="preserve"> от 0 до 4ºС), первый сорт, без содержания стабилизаторов, соли и сахара, без вложения потрохов, СанПиН 2.3.2.1078-01 Гигиенические требования безопасности и пищевой ценности пищевых продуктов. Поставка в деревянной или картонной упаковке </w:t>
            </w:r>
            <w:r>
              <w:rPr>
                <w:rFonts w:ascii="Times New Roman CYR" w:hAnsi="Times New Roman CYR" w:cs="Times New Roman CYR"/>
              </w:rPr>
              <w:t>8-</w:t>
            </w:r>
            <w:r w:rsidRPr="00483B0B">
              <w:rPr>
                <w:rFonts w:ascii="Times New Roman CYR" w:hAnsi="Times New Roman CYR" w:cs="Times New Roman CYR"/>
              </w:rPr>
              <w:t xml:space="preserve"> 20 кг. Срок реализации 72 часа.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DB9147" w14:textId="3BE2A9E5" w:rsidR="00D7541F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611967" w14:textId="45FBE7F9" w:rsidR="00D7541F" w:rsidRDefault="0097737D" w:rsidP="006E67C7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  <w:r w:rsidR="006E67C7">
              <w:t>4</w:t>
            </w:r>
            <w:bookmarkStart w:id="0" w:name="_GoBack"/>
            <w:bookmarkEnd w:id="0"/>
            <w: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83844" w14:textId="6B4BF73C" w:rsidR="00D7541F" w:rsidRPr="00483B0B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83B0B">
              <w:rPr>
                <w:sz w:val="20"/>
                <w:szCs w:val="20"/>
              </w:rPr>
              <w:t>1 раз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337D37" w14:textId="77777777" w:rsidR="00D7541F" w:rsidRPr="00A45209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79234" w14:textId="77777777" w:rsidR="00D7541F" w:rsidRPr="00A45209" w:rsidRDefault="00D7541F" w:rsidP="00D754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B73955" w14:textId="77777777" w:rsidR="005E7441" w:rsidRDefault="005E7441" w:rsidP="005E744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1F6798" w14:textId="77777777" w:rsidR="005E7441" w:rsidRDefault="005E7441" w:rsidP="005E7441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Итого:</w:t>
      </w:r>
    </w:p>
    <w:p w14:paraId="33D5F37B" w14:textId="77777777" w:rsidR="005E7441" w:rsidRPr="00DC56C3" w:rsidRDefault="005E7441" w:rsidP="005E7441">
      <w:pPr>
        <w:autoSpaceDE w:val="0"/>
        <w:autoSpaceDN w:val="0"/>
        <w:adjustRightInd w:val="0"/>
        <w:spacing w:after="200" w:line="276" w:lineRule="auto"/>
        <w:ind w:left="-1276" w:right="-376" w:firstLine="708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Цена договора включает в себя: все затраты на поставку продуктов питания с учетом НДС (если предусмотрен): стоимость продуктов питания, тары (упаковки), доставку до пищеблока Заказчика, погрузо-разгрузочные работы, затраты на оформление товарно-сопроводительных документов (в том числе деклараций о соответствии, удостоверений качества, ветеринарные справки (свидетельства) и иных документов, удостоверяющих качество продукции), а также налоги, сборы, таможенные пошлины и другие обязательные платежи. Затраты не включенные в стоимость договора не подлежат оплате со стороны Заказчика.</w:t>
      </w:r>
    </w:p>
    <w:p w14:paraId="65F04BEF" w14:textId="31EA978B" w:rsidR="00430985" w:rsidRDefault="005E7441" w:rsidP="005E7441">
      <w:r w:rsidRPr="00DC56C3">
        <w:rPr>
          <w:rFonts w:ascii="Times New Roman CYR" w:hAnsi="Times New Roman CYR" w:cs="Times New Roman CYR"/>
          <w:bCs/>
          <w:sz w:val="20"/>
          <w:szCs w:val="20"/>
        </w:rPr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</w:t>
      </w:r>
    </w:p>
    <w:sectPr w:rsidR="0043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5"/>
    <w:rsid w:val="001F3D80"/>
    <w:rsid w:val="002D2756"/>
    <w:rsid w:val="00430985"/>
    <w:rsid w:val="00444259"/>
    <w:rsid w:val="004A62D7"/>
    <w:rsid w:val="005E7441"/>
    <w:rsid w:val="006E67C7"/>
    <w:rsid w:val="007A1EBF"/>
    <w:rsid w:val="0097737D"/>
    <w:rsid w:val="009D2055"/>
    <w:rsid w:val="00C67C1B"/>
    <w:rsid w:val="00D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687"/>
  <w15:chartTrackingRefBased/>
  <w15:docId w15:val="{23D13A66-BAE7-4D24-A7B0-7231829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</cp:lastModifiedBy>
  <cp:revision>2</cp:revision>
  <dcterms:created xsi:type="dcterms:W3CDTF">2024-11-12T05:29:00Z</dcterms:created>
  <dcterms:modified xsi:type="dcterms:W3CDTF">2024-11-12T05:29:00Z</dcterms:modified>
</cp:coreProperties>
</file>