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F9E" w:rsidRPr="00944F9E" w:rsidRDefault="00944F9E" w:rsidP="00944F9E">
      <w:pPr>
        <w:jc w:val="right"/>
        <w:outlineLvl w:val="0"/>
        <w:rPr>
          <w:rFonts w:ascii="Times New Roman" w:hAnsi="Times New Roman"/>
          <w:bCs/>
          <w:i/>
          <w:iCs/>
          <w:sz w:val="20"/>
          <w:szCs w:val="20"/>
        </w:rPr>
      </w:pPr>
      <w:r w:rsidRPr="00944F9E">
        <w:rPr>
          <w:rFonts w:ascii="Times New Roman" w:hAnsi="Times New Roman"/>
          <w:bCs/>
          <w:i/>
          <w:iCs/>
          <w:sz w:val="20"/>
          <w:szCs w:val="20"/>
        </w:rPr>
        <w:t xml:space="preserve">Приложение №1 </w:t>
      </w:r>
    </w:p>
    <w:p w:rsidR="00944F9E" w:rsidRPr="00944F9E" w:rsidRDefault="00944F9E" w:rsidP="00944F9E">
      <w:pPr>
        <w:jc w:val="right"/>
        <w:outlineLvl w:val="0"/>
        <w:rPr>
          <w:rFonts w:ascii="Times New Roman" w:hAnsi="Times New Roman"/>
          <w:bCs/>
          <w:i/>
          <w:iCs/>
          <w:sz w:val="20"/>
          <w:szCs w:val="20"/>
        </w:rPr>
      </w:pPr>
      <w:r w:rsidRPr="00944F9E">
        <w:rPr>
          <w:rFonts w:ascii="Times New Roman" w:hAnsi="Times New Roman"/>
          <w:bCs/>
          <w:i/>
          <w:iCs/>
          <w:sz w:val="20"/>
          <w:szCs w:val="20"/>
        </w:rPr>
        <w:t>к документации</w:t>
      </w:r>
    </w:p>
    <w:p w:rsidR="00944F9E" w:rsidRDefault="00944F9E" w:rsidP="006339E6">
      <w:pPr>
        <w:shd w:val="clear" w:color="auto" w:fill="FFFFFF"/>
        <w:suppressAutoHyphens/>
        <w:autoSpaceDN/>
        <w:adjustRightInd/>
        <w:jc w:val="center"/>
        <w:rPr>
          <w:rFonts w:ascii="Times New Roman" w:hAnsi="Times New Roman"/>
          <w:b/>
          <w:color w:val="000000"/>
          <w:sz w:val="24"/>
          <w:szCs w:val="24"/>
          <w:lang w:eastAsia="zh-CN"/>
        </w:rPr>
      </w:pPr>
    </w:p>
    <w:p w:rsidR="00CD23A9" w:rsidRPr="00AC0288" w:rsidRDefault="00CD23A9" w:rsidP="006339E6">
      <w:pPr>
        <w:shd w:val="clear" w:color="auto" w:fill="FFFFFF"/>
        <w:suppressAutoHyphens/>
        <w:autoSpaceDN/>
        <w:adjustRightInd/>
        <w:jc w:val="center"/>
        <w:rPr>
          <w:rFonts w:ascii="Times New Roman" w:hAnsi="Times New Roman"/>
          <w:b/>
          <w:color w:val="000000"/>
          <w:sz w:val="24"/>
          <w:szCs w:val="24"/>
          <w:lang w:eastAsia="zh-CN"/>
        </w:rPr>
      </w:pPr>
      <w:r w:rsidRPr="00AC0288">
        <w:rPr>
          <w:rFonts w:ascii="Times New Roman" w:hAnsi="Times New Roman"/>
          <w:b/>
          <w:color w:val="000000"/>
          <w:sz w:val="24"/>
          <w:szCs w:val="24"/>
          <w:lang w:eastAsia="zh-CN"/>
        </w:rPr>
        <w:t>ТЕХНИЧЕСКОЕ ЗАДАНИЕ</w:t>
      </w:r>
    </w:p>
    <w:p w:rsidR="006339E6" w:rsidRPr="0060412A" w:rsidRDefault="006339E6" w:rsidP="002A1EFF">
      <w:pPr>
        <w:pStyle w:val="2"/>
        <w:shd w:val="clear" w:color="auto" w:fill="FFFFFF"/>
        <w:spacing w:line="308" w:lineRule="atLeast"/>
        <w:ind w:firstLine="284"/>
        <w:rPr>
          <w:rFonts w:ascii="Times New Roman" w:hAnsi="Times New Roman"/>
          <w:color w:val="000000"/>
          <w:spacing w:val="1"/>
          <w:sz w:val="22"/>
          <w:szCs w:val="22"/>
        </w:rPr>
      </w:pPr>
      <w:r w:rsidRPr="00AC0288">
        <w:rPr>
          <w:rFonts w:ascii="Times New Roman" w:hAnsi="Times New Roman"/>
          <w:bCs w:val="0"/>
          <w:i w:val="0"/>
          <w:iCs w:val="0"/>
          <w:color w:val="000000"/>
          <w:kern w:val="0"/>
          <w:sz w:val="24"/>
          <w:szCs w:val="24"/>
          <w:lang w:eastAsia="en-US"/>
        </w:rPr>
        <w:t>1</w:t>
      </w:r>
      <w:r w:rsidRPr="0060412A">
        <w:rPr>
          <w:rFonts w:ascii="Times New Roman" w:hAnsi="Times New Roman"/>
          <w:bCs w:val="0"/>
          <w:i w:val="0"/>
          <w:iCs w:val="0"/>
          <w:color w:val="000000"/>
          <w:kern w:val="0"/>
          <w:sz w:val="22"/>
          <w:szCs w:val="22"/>
          <w:lang w:eastAsia="en-US"/>
        </w:rPr>
        <w:t>.</w:t>
      </w:r>
      <w:r w:rsidR="00BE2EBF">
        <w:rPr>
          <w:rFonts w:ascii="Times New Roman" w:hAnsi="Times New Roman"/>
          <w:bCs w:val="0"/>
          <w:i w:val="0"/>
          <w:iCs w:val="0"/>
          <w:color w:val="000000"/>
          <w:kern w:val="0"/>
          <w:sz w:val="22"/>
          <w:szCs w:val="22"/>
          <w:lang w:eastAsia="en-US"/>
        </w:rPr>
        <w:t xml:space="preserve"> </w:t>
      </w:r>
      <w:r w:rsidR="00CD23A9" w:rsidRPr="0060412A">
        <w:rPr>
          <w:rFonts w:ascii="Times New Roman" w:hAnsi="Times New Roman"/>
          <w:bCs w:val="0"/>
          <w:i w:val="0"/>
          <w:iCs w:val="0"/>
          <w:color w:val="000000"/>
          <w:kern w:val="0"/>
          <w:sz w:val="22"/>
          <w:szCs w:val="22"/>
          <w:lang w:eastAsia="en-US"/>
        </w:rPr>
        <w:t>Предмет</w:t>
      </w:r>
      <w:r w:rsidR="003D7FC8" w:rsidRPr="0060412A">
        <w:rPr>
          <w:rFonts w:ascii="Times New Roman" w:hAnsi="Times New Roman"/>
          <w:bCs w:val="0"/>
          <w:i w:val="0"/>
          <w:iCs w:val="0"/>
          <w:color w:val="000000"/>
          <w:kern w:val="0"/>
          <w:sz w:val="22"/>
          <w:szCs w:val="22"/>
          <w:lang w:eastAsia="en-US"/>
        </w:rPr>
        <w:t xml:space="preserve"> закупки</w:t>
      </w:r>
      <w:r w:rsidR="00CD23A9" w:rsidRPr="0060412A">
        <w:rPr>
          <w:rFonts w:ascii="Times New Roman" w:hAnsi="Times New Roman"/>
          <w:bCs w:val="0"/>
          <w:i w:val="0"/>
          <w:iCs w:val="0"/>
          <w:color w:val="000000"/>
          <w:kern w:val="0"/>
          <w:sz w:val="22"/>
          <w:szCs w:val="22"/>
          <w:lang w:eastAsia="en-US"/>
        </w:rPr>
        <w:t>:</w:t>
      </w:r>
      <w:r w:rsidR="00CD23A9" w:rsidRPr="0060412A">
        <w:rPr>
          <w:rFonts w:ascii="Times New Roman" w:hAnsi="Times New Roman"/>
          <w:b w:val="0"/>
          <w:color w:val="000000"/>
          <w:sz w:val="22"/>
          <w:szCs w:val="22"/>
        </w:rPr>
        <w:t xml:space="preserve"> </w:t>
      </w:r>
      <w:r w:rsidR="00502DA4" w:rsidRPr="00502DA4">
        <w:rPr>
          <w:rFonts w:ascii="Times New Roman" w:hAnsi="Times New Roman"/>
          <w:b w:val="0"/>
          <w:bCs w:val="0"/>
          <w:i w:val="0"/>
          <w:iCs w:val="0"/>
          <w:color w:val="000000"/>
          <w:kern w:val="0"/>
          <w:sz w:val="22"/>
          <w:szCs w:val="22"/>
        </w:rPr>
        <w:t>Мебель ученическая  для нужд МАОУ «Гимназия № 26 г. Челябинска»</w:t>
      </w:r>
    </w:p>
    <w:p w:rsidR="00CD23A9" w:rsidRPr="0060412A" w:rsidRDefault="006339E6" w:rsidP="002A1EFF">
      <w:pPr>
        <w:pStyle w:val="afff0"/>
        <w:spacing w:after="0" w:line="240" w:lineRule="auto"/>
        <w:ind w:left="0" w:firstLine="284"/>
        <w:jc w:val="both"/>
        <w:rPr>
          <w:rFonts w:ascii="Times New Roman" w:hAnsi="Times New Roman"/>
          <w:color w:val="000000"/>
        </w:rPr>
      </w:pPr>
      <w:r w:rsidRPr="0060412A">
        <w:rPr>
          <w:rFonts w:ascii="Times New Roman" w:hAnsi="Times New Roman"/>
          <w:b/>
          <w:color w:val="000000"/>
        </w:rPr>
        <w:t>2.</w:t>
      </w:r>
      <w:r w:rsidR="00BE2EBF">
        <w:rPr>
          <w:rFonts w:ascii="Times New Roman" w:hAnsi="Times New Roman"/>
          <w:b/>
          <w:color w:val="000000"/>
        </w:rPr>
        <w:t xml:space="preserve"> </w:t>
      </w:r>
      <w:r w:rsidR="00CD23A9" w:rsidRPr="0060412A">
        <w:rPr>
          <w:rFonts w:ascii="Times New Roman" w:hAnsi="Times New Roman"/>
          <w:b/>
          <w:color w:val="000000"/>
        </w:rPr>
        <w:t>Краткие характеристики поставляемых товаров:</w:t>
      </w:r>
    </w:p>
    <w:p w:rsidR="00CD23A9" w:rsidRPr="0060412A" w:rsidRDefault="006339E6" w:rsidP="002A1EFF">
      <w:pPr>
        <w:widowControl/>
        <w:tabs>
          <w:tab w:val="left" w:pos="1134"/>
        </w:tabs>
        <w:autoSpaceDE/>
        <w:autoSpaceDN/>
        <w:adjustRightInd/>
        <w:ind w:firstLine="284"/>
        <w:jc w:val="both"/>
        <w:rPr>
          <w:rFonts w:ascii="Times New Roman" w:hAnsi="Times New Roman"/>
          <w:color w:val="000000"/>
          <w:sz w:val="22"/>
          <w:szCs w:val="22"/>
        </w:rPr>
      </w:pPr>
      <w:r w:rsidRPr="0060412A">
        <w:rPr>
          <w:rFonts w:ascii="Times New Roman" w:hAnsi="Times New Roman"/>
          <w:color w:val="000000"/>
          <w:sz w:val="22"/>
          <w:szCs w:val="22"/>
        </w:rPr>
        <w:t xml:space="preserve">2.1. </w:t>
      </w:r>
      <w:r w:rsidR="00CD23A9" w:rsidRPr="0060412A">
        <w:rPr>
          <w:rFonts w:ascii="Times New Roman" w:hAnsi="Times New Roman"/>
          <w:color w:val="000000"/>
          <w:sz w:val="22"/>
          <w:szCs w:val="22"/>
        </w:rPr>
        <w:t xml:space="preserve">Поставляемый Товар предназначен для обеспечения образовательной организации. </w:t>
      </w:r>
    </w:p>
    <w:p w:rsidR="00CD23A9" w:rsidRPr="0060412A" w:rsidRDefault="006339E6" w:rsidP="002A1EFF">
      <w:pPr>
        <w:widowControl/>
        <w:tabs>
          <w:tab w:val="left" w:pos="567"/>
        </w:tabs>
        <w:autoSpaceDE/>
        <w:autoSpaceDN/>
        <w:adjustRightInd/>
        <w:ind w:firstLine="284"/>
        <w:jc w:val="both"/>
        <w:rPr>
          <w:rFonts w:ascii="Times New Roman" w:hAnsi="Times New Roman"/>
          <w:color w:val="000000"/>
          <w:sz w:val="22"/>
          <w:szCs w:val="22"/>
        </w:rPr>
      </w:pPr>
      <w:r w:rsidRPr="0060412A">
        <w:rPr>
          <w:rFonts w:ascii="Times New Roman" w:hAnsi="Times New Roman"/>
          <w:color w:val="000000"/>
          <w:sz w:val="22"/>
          <w:szCs w:val="22"/>
        </w:rPr>
        <w:t>2.2. Поставляемый Т</w:t>
      </w:r>
      <w:r w:rsidR="00CD23A9" w:rsidRPr="0060412A">
        <w:rPr>
          <w:rFonts w:ascii="Times New Roman" w:hAnsi="Times New Roman"/>
          <w:color w:val="000000"/>
          <w:sz w:val="22"/>
          <w:szCs w:val="22"/>
        </w:rPr>
        <w:t xml:space="preserve">овар должен быть новым, не бывшим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иметь сертификаты, соответствовать стандартам и техническим условиям заводов-изготовителей, в случае их обязательной сертификации в соответствии с законодательством Российской Федерации. </w:t>
      </w:r>
    </w:p>
    <w:p w:rsidR="00CD23A9" w:rsidRPr="0060412A" w:rsidRDefault="006339E6" w:rsidP="002A1EFF">
      <w:pPr>
        <w:widowControl/>
        <w:tabs>
          <w:tab w:val="left" w:pos="1134"/>
        </w:tabs>
        <w:autoSpaceDE/>
        <w:autoSpaceDN/>
        <w:adjustRightInd/>
        <w:ind w:firstLine="284"/>
        <w:jc w:val="both"/>
        <w:rPr>
          <w:rFonts w:ascii="Times New Roman" w:hAnsi="Times New Roman"/>
          <w:color w:val="000000"/>
          <w:sz w:val="22"/>
          <w:szCs w:val="22"/>
        </w:rPr>
      </w:pPr>
      <w:r w:rsidRPr="0060412A">
        <w:rPr>
          <w:rFonts w:ascii="Times New Roman" w:hAnsi="Times New Roman"/>
          <w:color w:val="000000"/>
          <w:sz w:val="22"/>
          <w:szCs w:val="22"/>
        </w:rPr>
        <w:t xml:space="preserve">2.3. </w:t>
      </w:r>
      <w:r w:rsidR="00CD23A9" w:rsidRPr="0060412A">
        <w:rPr>
          <w:rFonts w:ascii="Times New Roman" w:hAnsi="Times New Roman"/>
          <w:color w:val="000000"/>
          <w:sz w:val="22"/>
          <w:szCs w:val="22"/>
        </w:rPr>
        <w:t>Товар должен поставляться в таре и упаковке, соответствующей государственным стандартам, техн</w:t>
      </w:r>
      <w:r w:rsidRPr="0060412A">
        <w:rPr>
          <w:rFonts w:ascii="Times New Roman" w:hAnsi="Times New Roman"/>
          <w:color w:val="000000"/>
          <w:sz w:val="22"/>
          <w:szCs w:val="22"/>
        </w:rPr>
        <w:t>ическим условиям. Поставляемый Т</w:t>
      </w:r>
      <w:r w:rsidR="00CD23A9" w:rsidRPr="0060412A">
        <w:rPr>
          <w:rFonts w:ascii="Times New Roman" w:hAnsi="Times New Roman"/>
          <w:color w:val="000000"/>
          <w:sz w:val="22"/>
          <w:szCs w:val="22"/>
        </w:rPr>
        <w:t>овар по качеству и комплектности должен соответствовать стандарту образцов, описаний, технических характеристик.</w:t>
      </w:r>
    </w:p>
    <w:p w:rsidR="00CD23A9" w:rsidRPr="0060412A" w:rsidRDefault="006339E6" w:rsidP="002A1EFF">
      <w:pPr>
        <w:widowControl/>
        <w:tabs>
          <w:tab w:val="left" w:pos="1134"/>
        </w:tabs>
        <w:autoSpaceDE/>
        <w:autoSpaceDN/>
        <w:adjustRightInd/>
        <w:ind w:firstLine="284"/>
        <w:jc w:val="both"/>
        <w:rPr>
          <w:rFonts w:ascii="Times New Roman" w:hAnsi="Times New Roman"/>
          <w:color w:val="000000"/>
          <w:sz w:val="22"/>
          <w:szCs w:val="22"/>
        </w:rPr>
      </w:pPr>
      <w:r w:rsidRPr="0060412A">
        <w:rPr>
          <w:rFonts w:ascii="Times New Roman" w:hAnsi="Times New Roman"/>
          <w:color w:val="000000"/>
          <w:sz w:val="22"/>
          <w:szCs w:val="22"/>
        </w:rPr>
        <w:t xml:space="preserve">2.4. </w:t>
      </w:r>
      <w:r w:rsidR="00CD23A9" w:rsidRPr="0060412A">
        <w:rPr>
          <w:rFonts w:ascii="Times New Roman" w:hAnsi="Times New Roman"/>
          <w:color w:val="000000"/>
          <w:sz w:val="22"/>
          <w:szCs w:val="22"/>
        </w:rPr>
        <w:t>Упаковка, порядок погрузки-разгрузки и транспортировки должны исключать возможность механических повреждений поставляемой продукции.</w:t>
      </w:r>
    </w:p>
    <w:p w:rsidR="00CD23A9" w:rsidRPr="0060412A" w:rsidRDefault="006339E6" w:rsidP="002A1EFF">
      <w:pPr>
        <w:widowControl/>
        <w:tabs>
          <w:tab w:val="left" w:pos="1134"/>
        </w:tabs>
        <w:autoSpaceDE/>
        <w:autoSpaceDN/>
        <w:adjustRightInd/>
        <w:ind w:firstLine="284"/>
        <w:jc w:val="both"/>
        <w:rPr>
          <w:rFonts w:ascii="Times New Roman" w:hAnsi="Times New Roman"/>
          <w:color w:val="000000"/>
          <w:sz w:val="22"/>
          <w:szCs w:val="22"/>
        </w:rPr>
      </w:pPr>
      <w:r w:rsidRPr="0060412A">
        <w:rPr>
          <w:rFonts w:ascii="Times New Roman" w:hAnsi="Times New Roman"/>
          <w:color w:val="000000"/>
          <w:sz w:val="22"/>
          <w:szCs w:val="22"/>
        </w:rPr>
        <w:t xml:space="preserve">2.5. </w:t>
      </w:r>
      <w:r w:rsidR="00CD23A9" w:rsidRPr="0060412A">
        <w:rPr>
          <w:rFonts w:ascii="Times New Roman" w:hAnsi="Times New Roman"/>
          <w:color w:val="000000"/>
          <w:sz w:val="22"/>
          <w:szCs w:val="22"/>
        </w:rPr>
        <w:t>При приемке проверяются объемы и номенклатура продукции.</w:t>
      </w:r>
    </w:p>
    <w:p w:rsidR="00CD23A9" w:rsidRPr="0060412A" w:rsidRDefault="006339E6" w:rsidP="002A1EFF">
      <w:pPr>
        <w:widowControl/>
        <w:autoSpaceDE/>
        <w:autoSpaceDN/>
        <w:adjustRightInd/>
        <w:ind w:firstLine="284"/>
        <w:jc w:val="both"/>
        <w:rPr>
          <w:rFonts w:ascii="Times New Roman" w:hAnsi="Times New Roman"/>
          <w:b/>
          <w:color w:val="000000"/>
          <w:sz w:val="22"/>
          <w:szCs w:val="22"/>
        </w:rPr>
      </w:pPr>
      <w:r w:rsidRPr="0060412A">
        <w:rPr>
          <w:rFonts w:ascii="Times New Roman" w:hAnsi="Times New Roman"/>
          <w:b/>
          <w:color w:val="000000"/>
          <w:sz w:val="22"/>
          <w:szCs w:val="22"/>
        </w:rPr>
        <w:t>3.</w:t>
      </w:r>
      <w:r w:rsidR="00BE2EBF">
        <w:rPr>
          <w:rFonts w:ascii="Times New Roman" w:hAnsi="Times New Roman"/>
          <w:b/>
          <w:color w:val="000000"/>
          <w:sz w:val="22"/>
          <w:szCs w:val="22"/>
        </w:rPr>
        <w:t xml:space="preserve"> </w:t>
      </w:r>
      <w:r w:rsidR="00CD23A9" w:rsidRPr="0060412A">
        <w:rPr>
          <w:rFonts w:ascii="Times New Roman" w:hAnsi="Times New Roman"/>
          <w:b/>
          <w:color w:val="000000"/>
          <w:sz w:val="22"/>
          <w:szCs w:val="22"/>
        </w:rPr>
        <w:t xml:space="preserve">Количество поставляемого товара для каждой позиции и вида, номенклатуры или ассортимента: </w:t>
      </w:r>
      <w:r w:rsidR="00CD23A9" w:rsidRPr="0060412A">
        <w:rPr>
          <w:rFonts w:ascii="Times New Roman" w:hAnsi="Times New Roman"/>
          <w:color w:val="000000"/>
          <w:sz w:val="22"/>
          <w:szCs w:val="22"/>
        </w:rPr>
        <w:t xml:space="preserve">в соответствии с Приложением № </w:t>
      </w:r>
      <w:r w:rsidR="002A1EFF" w:rsidRPr="0060412A">
        <w:rPr>
          <w:rFonts w:ascii="Times New Roman" w:hAnsi="Times New Roman"/>
          <w:color w:val="000000"/>
          <w:sz w:val="22"/>
          <w:szCs w:val="22"/>
        </w:rPr>
        <w:t xml:space="preserve">1, </w:t>
      </w:r>
      <w:r w:rsidR="00CD23A9" w:rsidRPr="0060412A">
        <w:rPr>
          <w:rFonts w:ascii="Times New Roman" w:hAnsi="Times New Roman"/>
          <w:color w:val="000000"/>
          <w:sz w:val="22"/>
          <w:szCs w:val="22"/>
        </w:rPr>
        <w:t xml:space="preserve">2 к </w:t>
      </w:r>
      <w:r w:rsidR="002A1EFF" w:rsidRPr="0060412A">
        <w:rPr>
          <w:rFonts w:ascii="Times New Roman" w:hAnsi="Times New Roman"/>
          <w:color w:val="000000"/>
          <w:sz w:val="22"/>
          <w:szCs w:val="22"/>
        </w:rPr>
        <w:t>Договору</w:t>
      </w:r>
      <w:r w:rsidR="00CD23A9" w:rsidRPr="0060412A">
        <w:rPr>
          <w:rFonts w:ascii="Times New Roman" w:hAnsi="Times New Roman"/>
          <w:color w:val="000000"/>
          <w:sz w:val="22"/>
          <w:szCs w:val="22"/>
        </w:rPr>
        <w:t>.</w:t>
      </w:r>
    </w:p>
    <w:p w:rsidR="00CD23A9" w:rsidRPr="0060412A" w:rsidRDefault="006339E6" w:rsidP="002A1EFF">
      <w:pPr>
        <w:widowControl/>
        <w:autoSpaceDE/>
        <w:autoSpaceDN/>
        <w:adjustRightInd/>
        <w:ind w:firstLine="284"/>
        <w:jc w:val="both"/>
        <w:rPr>
          <w:rFonts w:ascii="Times New Roman" w:hAnsi="Times New Roman"/>
          <w:color w:val="000000"/>
          <w:sz w:val="22"/>
          <w:szCs w:val="22"/>
        </w:rPr>
      </w:pPr>
      <w:r w:rsidRPr="0060412A">
        <w:rPr>
          <w:rFonts w:ascii="Times New Roman" w:hAnsi="Times New Roman"/>
          <w:b/>
          <w:color w:val="000000"/>
          <w:sz w:val="22"/>
          <w:szCs w:val="22"/>
        </w:rPr>
        <w:t>4.</w:t>
      </w:r>
      <w:r w:rsidR="00BE2EBF">
        <w:rPr>
          <w:rFonts w:ascii="Times New Roman" w:hAnsi="Times New Roman"/>
          <w:b/>
          <w:color w:val="000000"/>
          <w:sz w:val="22"/>
          <w:szCs w:val="22"/>
        </w:rPr>
        <w:t xml:space="preserve"> </w:t>
      </w:r>
      <w:r w:rsidR="00CD23A9" w:rsidRPr="0060412A">
        <w:rPr>
          <w:rFonts w:ascii="Times New Roman" w:hAnsi="Times New Roman"/>
          <w:b/>
          <w:color w:val="000000"/>
          <w:sz w:val="22"/>
          <w:szCs w:val="22"/>
        </w:rPr>
        <w:t xml:space="preserve">Сопутствующие работы, услуги, требования к выполнению: </w:t>
      </w:r>
      <w:r w:rsidRPr="0060412A">
        <w:rPr>
          <w:rFonts w:ascii="Times New Roman" w:hAnsi="Times New Roman"/>
          <w:color w:val="000000"/>
          <w:sz w:val="22"/>
          <w:szCs w:val="22"/>
        </w:rPr>
        <w:t>Доставка Т</w:t>
      </w:r>
      <w:r w:rsidR="00CD23A9" w:rsidRPr="0060412A">
        <w:rPr>
          <w:rFonts w:ascii="Times New Roman" w:hAnsi="Times New Roman"/>
          <w:color w:val="000000"/>
          <w:sz w:val="22"/>
          <w:szCs w:val="22"/>
        </w:rPr>
        <w:t>овара, а также погрузочно-разгрузочные работы, подъем на этаж, сборка, уб</w:t>
      </w:r>
      <w:r w:rsidRPr="0060412A">
        <w:rPr>
          <w:rFonts w:ascii="Times New Roman" w:hAnsi="Times New Roman"/>
          <w:color w:val="000000"/>
          <w:sz w:val="22"/>
          <w:szCs w:val="22"/>
        </w:rPr>
        <w:t>орка мусора выполняются силами П</w:t>
      </w:r>
      <w:r w:rsidR="00CD23A9" w:rsidRPr="0060412A">
        <w:rPr>
          <w:rFonts w:ascii="Times New Roman" w:hAnsi="Times New Roman"/>
          <w:color w:val="000000"/>
          <w:sz w:val="22"/>
          <w:szCs w:val="22"/>
        </w:rPr>
        <w:t>оставщика. Товар считается переданным Заказчику с момента доставки до указанного Заказчик</w:t>
      </w:r>
      <w:r w:rsidRPr="0060412A">
        <w:rPr>
          <w:rFonts w:ascii="Times New Roman" w:hAnsi="Times New Roman"/>
          <w:color w:val="000000"/>
          <w:sz w:val="22"/>
          <w:szCs w:val="22"/>
        </w:rPr>
        <w:t>ом места хранения и подписания т</w:t>
      </w:r>
      <w:r w:rsidR="00CD23A9" w:rsidRPr="0060412A">
        <w:rPr>
          <w:rFonts w:ascii="Times New Roman" w:hAnsi="Times New Roman"/>
          <w:color w:val="000000"/>
          <w:sz w:val="22"/>
          <w:szCs w:val="22"/>
        </w:rPr>
        <w:t>оварной накладной.</w:t>
      </w:r>
    </w:p>
    <w:p w:rsidR="00CD23A9" w:rsidRPr="0060412A" w:rsidRDefault="006339E6" w:rsidP="002A1EFF">
      <w:pPr>
        <w:widowControl/>
        <w:autoSpaceDE/>
        <w:autoSpaceDN/>
        <w:adjustRightInd/>
        <w:ind w:firstLine="284"/>
        <w:jc w:val="both"/>
        <w:rPr>
          <w:rFonts w:ascii="Times New Roman" w:hAnsi="Times New Roman"/>
          <w:b/>
          <w:color w:val="000000"/>
          <w:sz w:val="22"/>
          <w:szCs w:val="22"/>
        </w:rPr>
      </w:pPr>
      <w:r w:rsidRPr="0060412A">
        <w:rPr>
          <w:rFonts w:ascii="Times New Roman" w:hAnsi="Times New Roman"/>
          <w:b/>
          <w:color w:val="000000"/>
          <w:sz w:val="22"/>
          <w:szCs w:val="22"/>
        </w:rPr>
        <w:t>5.</w:t>
      </w:r>
      <w:r w:rsidR="00BE2EBF">
        <w:rPr>
          <w:rFonts w:ascii="Times New Roman" w:hAnsi="Times New Roman"/>
          <w:b/>
          <w:color w:val="000000"/>
          <w:sz w:val="22"/>
          <w:szCs w:val="22"/>
        </w:rPr>
        <w:t xml:space="preserve"> </w:t>
      </w:r>
      <w:r w:rsidR="00CD23A9" w:rsidRPr="0060412A">
        <w:rPr>
          <w:rFonts w:ascii="Times New Roman" w:hAnsi="Times New Roman"/>
          <w:b/>
          <w:color w:val="000000"/>
          <w:sz w:val="22"/>
          <w:szCs w:val="22"/>
        </w:rPr>
        <w:t>Общие требования к выполнению работ, оказанию услуг, поставке товаров, требования по объему гарантий качества, требования по сроку гарантий качества на результаты размещения заказа:</w:t>
      </w:r>
    </w:p>
    <w:p w:rsidR="00CD23A9" w:rsidRPr="0060412A" w:rsidRDefault="00CD23A9" w:rsidP="002A1EFF">
      <w:pPr>
        <w:widowControl/>
        <w:autoSpaceDE/>
        <w:autoSpaceDN/>
        <w:adjustRightInd/>
        <w:ind w:firstLine="284"/>
        <w:jc w:val="both"/>
        <w:rPr>
          <w:rFonts w:ascii="Times New Roman" w:hAnsi="Times New Roman"/>
          <w:color w:val="000000"/>
          <w:sz w:val="22"/>
          <w:szCs w:val="22"/>
        </w:rPr>
      </w:pPr>
      <w:r w:rsidRPr="0060412A">
        <w:rPr>
          <w:rFonts w:ascii="Times New Roman" w:hAnsi="Times New Roman"/>
          <w:color w:val="000000"/>
          <w:sz w:val="22"/>
          <w:szCs w:val="22"/>
        </w:rPr>
        <w:t>5.1.</w:t>
      </w:r>
      <w:r w:rsidR="00667ED3" w:rsidRPr="0060412A">
        <w:rPr>
          <w:rFonts w:ascii="Times New Roman" w:hAnsi="Times New Roman"/>
          <w:color w:val="000000"/>
          <w:sz w:val="22"/>
          <w:szCs w:val="22"/>
        </w:rPr>
        <w:t xml:space="preserve"> </w:t>
      </w:r>
      <w:r w:rsidRPr="0060412A">
        <w:rPr>
          <w:rFonts w:ascii="Times New Roman" w:hAnsi="Times New Roman"/>
          <w:color w:val="000000"/>
          <w:sz w:val="22"/>
          <w:szCs w:val="22"/>
        </w:rPr>
        <w:t>Поставщик обязан выполнить следующие сопутствующие работы (услуги):</w:t>
      </w:r>
    </w:p>
    <w:p w:rsidR="00CD23A9" w:rsidRPr="0060412A" w:rsidRDefault="00CD23A9" w:rsidP="002A1EFF">
      <w:pPr>
        <w:widowControl/>
        <w:autoSpaceDE/>
        <w:autoSpaceDN/>
        <w:adjustRightInd/>
        <w:ind w:firstLine="284"/>
        <w:jc w:val="both"/>
        <w:rPr>
          <w:rFonts w:ascii="Times New Roman" w:hAnsi="Times New Roman"/>
          <w:color w:val="000000"/>
          <w:sz w:val="22"/>
          <w:szCs w:val="22"/>
        </w:rPr>
      </w:pPr>
      <w:r w:rsidRPr="0060412A">
        <w:rPr>
          <w:rFonts w:ascii="Times New Roman" w:hAnsi="Times New Roman"/>
          <w:color w:val="000000"/>
          <w:sz w:val="22"/>
          <w:szCs w:val="22"/>
        </w:rPr>
        <w:t>5.1.1. Доставка Тов</w:t>
      </w:r>
      <w:r w:rsidR="007579E7" w:rsidRPr="0060412A">
        <w:rPr>
          <w:rFonts w:ascii="Times New Roman" w:hAnsi="Times New Roman"/>
          <w:color w:val="000000"/>
          <w:sz w:val="22"/>
          <w:szCs w:val="22"/>
        </w:rPr>
        <w:t>ара осуществляется силами Поставщика</w:t>
      </w:r>
      <w:r w:rsidRPr="0060412A">
        <w:rPr>
          <w:rFonts w:ascii="Times New Roman" w:hAnsi="Times New Roman"/>
          <w:color w:val="000000"/>
          <w:sz w:val="22"/>
          <w:szCs w:val="22"/>
        </w:rPr>
        <w:t>.</w:t>
      </w:r>
    </w:p>
    <w:p w:rsidR="00CD23A9" w:rsidRPr="0060412A" w:rsidRDefault="00CD23A9" w:rsidP="002A1EFF">
      <w:pPr>
        <w:widowControl/>
        <w:autoSpaceDE/>
        <w:autoSpaceDN/>
        <w:adjustRightInd/>
        <w:ind w:firstLine="284"/>
        <w:jc w:val="both"/>
        <w:rPr>
          <w:rFonts w:ascii="Times New Roman" w:hAnsi="Times New Roman"/>
          <w:color w:val="000000"/>
          <w:sz w:val="22"/>
          <w:szCs w:val="22"/>
        </w:rPr>
      </w:pPr>
      <w:r w:rsidRPr="0060412A">
        <w:rPr>
          <w:rFonts w:ascii="Times New Roman" w:hAnsi="Times New Roman"/>
          <w:color w:val="000000"/>
          <w:sz w:val="22"/>
          <w:szCs w:val="22"/>
        </w:rPr>
        <w:t>5.1.2. Погрузо-разгрузочные работы, в том числе по месту доставки (включая подъем Товара на необходимый этаж).</w:t>
      </w:r>
    </w:p>
    <w:p w:rsidR="00CD23A9" w:rsidRPr="0060412A" w:rsidRDefault="00CD23A9" w:rsidP="002A1EFF">
      <w:pPr>
        <w:widowControl/>
        <w:autoSpaceDE/>
        <w:autoSpaceDN/>
        <w:adjustRightInd/>
        <w:ind w:firstLine="284"/>
        <w:jc w:val="both"/>
        <w:rPr>
          <w:rFonts w:ascii="Times New Roman" w:hAnsi="Times New Roman"/>
          <w:color w:val="000000"/>
          <w:sz w:val="22"/>
          <w:szCs w:val="22"/>
        </w:rPr>
      </w:pPr>
      <w:r w:rsidRPr="0060412A">
        <w:rPr>
          <w:rFonts w:ascii="Times New Roman" w:hAnsi="Times New Roman"/>
          <w:color w:val="000000"/>
          <w:sz w:val="22"/>
          <w:szCs w:val="22"/>
        </w:rPr>
        <w:t>5.1.3. Уборка и выво</w:t>
      </w:r>
      <w:r w:rsidR="006339E6" w:rsidRPr="0060412A">
        <w:rPr>
          <w:rFonts w:ascii="Times New Roman" w:hAnsi="Times New Roman"/>
          <w:color w:val="000000"/>
          <w:sz w:val="22"/>
          <w:szCs w:val="22"/>
        </w:rPr>
        <w:t>з упаковки производится силами П</w:t>
      </w:r>
      <w:r w:rsidRPr="0060412A">
        <w:rPr>
          <w:rFonts w:ascii="Times New Roman" w:hAnsi="Times New Roman"/>
          <w:color w:val="000000"/>
          <w:sz w:val="22"/>
          <w:szCs w:val="22"/>
        </w:rPr>
        <w:t xml:space="preserve">оставщика сразу </w:t>
      </w:r>
      <w:r w:rsidR="002C0962" w:rsidRPr="0060412A">
        <w:rPr>
          <w:rFonts w:ascii="Times New Roman" w:hAnsi="Times New Roman"/>
          <w:color w:val="000000"/>
          <w:sz w:val="22"/>
          <w:szCs w:val="22"/>
        </w:rPr>
        <w:t xml:space="preserve">после </w:t>
      </w:r>
      <w:r w:rsidRPr="0060412A">
        <w:rPr>
          <w:rFonts w:ascii="Times New Roman" w:hAnsi="Times New Roman"/>
          <w:color w:val="000000"/>
          <w:sz w:val="22"/>
          <w:szCs w:val="22"/>
        </w:rPr>
        <w:t>поставки Товара по требованию Заказчика.</w:t>
      </w:r>
    </w:p>
    <w:p w:rsidR="00CD23A9" w:rsidRPr="0060412A" w:rsidRDefault="00CD23A9" w:rsidP="002A1EFF">
      <w:pPr>
        <w:widowControl/>
        <w:autoSpaceDE/>
        <w:autoSpaceDN/>
        <w:adjustRightInd/>
        <w:ind w:firstLine="284"/>
        <w:jc w:val="both"/>
        <w:rPr>
          <w:rFonts w:ascii="Times New Roman" w:hAnsi="Times New Roman"/>
          <w:color w:val="000000"/>
          <w:sz w:val="22"/>
          <w:szCs w:val="22"/>
        </w:rPr>
      </w:pPr>
      <w:r w:rsidRPr="0060412A">
        <w:rPr>
          <w:rFonts w:ascii="Times New Roman" w:hAnsi="Times New Roman"/>
          <w:color w:val="000000"/>
          <w:sz w:val="22"/>
          <w:szCs w:val="22"/>
        </w:rPr>
        <w:t xml:space="preserve">5.1.4. </w:t>
      </w:r>
      <w:r w:rsidR="0074438B" w:rsidRPr="0060412A">
        <w:rPr>
          <w:rFonts w:ascii="Times New Roman" w:hAnsi="Times New Roman"/>
          <w:color w:val="000000"/>
          <w:sz w:val="22"/>
          <w:szCs w:val="22"/>
        </w:rPr>
        <w:t xml:space="preserve">Сборка Товара </w:t>
      </w:r>
      <w:r w:rsidRPr="0060412A">
        <w:rPr>
          <w:rFonts w:ascii="Times New Roman" w:hAnsi="Times New Roman"/>
          <w:color w:val="000000"/>
          <w:sz w:val="22"/>
          <w:szCs w:val="22"/>
        </w:rPr>
        <w:t xml:space="preserve">производится </w:t>
      </w:r>
      <w:r w:rsidR="00B0099A" w:rsidRPr="0060412A">
        <w:rPr>
          <w:rFonts w:ascii="Times New Roman" w:hAnsi="Times New Roman"/>
          <w:color w:val="000000"/>
          <w:sz w:val="22"/>
          <w:szCs w:val="22"/>
        </w:rPr>
        <w:t>силами Поставщика</w:t>
      </w:r>
      <w:r w:rsidRPr="0060412A">
        <w:rPr>
          <w:rFonts w:ascii="Times New Roman" w:hAnsi="Times New Roman"/>
          <w:color w:val="000000"/>
          <w:sz w:val="22"/>
          <w:szCs w:val="22"/>
        </w:rPr>
        <w:t>.</w:t>
      </w:r>
    </w:p>
    <w:p w:rsidR="00CD23A9" w:rsidRPr="0060412A" w:rsidRDefault="00CD23A9" w:rsidP="002A1EFF">
      <w:pPr>
        <w:widowControl/>
        <w:autoSpaceDE/>
        <w:autoSpaceDN/>
        <w:adjustRightInd/>
        <w:ind w:firstLine="284"/>
        <w:jc w:val="both"/>
        <w:rPr>
          <w:rFonts w:ascii="Times New Roman" w:hAnsi="Times New Roman"/>
          <w:color w:val="000000"/>
          <w:sz w:val="22"/>
          <w:szCs w:val="22"/>
        </w:rPr>
      </w:pPr>
      <w:r w:rsidRPr="0060412A">
        <w:rPr>
          <w:rFonts w:ascii="Times New Roman" w:hAnsi="Times New Roman"/>
          <w:color w:val="000000"/>
          <w:sz w:val="22"/>
          <w:szCs w:val="22"/>
        </w:rPr>
        <w:t>5.2. В стоимость поставляемого Товара включены все расходы на сопутствующие работы и услуги, стоимость расходных материалов.</w:t>
      </w:r>
    </w:p>
    <w:p w:rsidR="00CD23A9" w:rsidRPr="0060412A" w:rsidRDefault="00CD23A9" w:rsidP="002A1EFF">
      <w:pPr>
        <w:widowControl/>
        <w:autoSpaceDE/>
        <w:autoSpaceDN/>
        <w:adjustRightInd/>
        <w:ind w:firstLine="284"/>
        <w:jc w:val="both"/>
        <w:rPr>
          <w:rFonts w:ascii="Times New Roman" w:hAnsi="Times New Roman"/>
          <w:color w:val="000000"/>
          <w:sz w:val="22"/>
          <w:szCs w:val="22"/>
        </w:rPr>
      </w:pPr>
      <w:r w:rsidRPr="0060412A">
        <w:rPr>
          <w:rFonts w:ascii="Times New Roman" w:hAnsi="Times New Roman"/>
          <w:color w:val="000000"/>
          <w:sz w:val="22"/>
          <w:szCs w:val="22"/>
        </w:rPr>
        <w:t xml:space="preserve">5.3. Комплектация и доставка Товара осуществляется Поставщиком в соответствии с требованиями настоящего Технического задания, </w:t>
      </w:r>
      <w:r w:rsidR="002A1EFF" w:rsidRPr="0060412A">
        <w:rPr>
          <w:rFonts w:ascii="Times New Roman" w:hAnsi="Times New Roman"/>
          <w:color w:val="000000"/>
          <w:sz w:val="22"/>
          <w:szCs w:val="22"/>
        </w:rPr>
        <w:t>Спецификации, Договора</w:t>
      </w:r>
      <w:r w:rsidRPr="0060412A">
        <w:rPr>
          <w:rFonts w:ascii="Times New Roman" w:hAnsi="Times New Roman"/>
          <w:color w:val="000000"/>
          <w:sz w:val="22"/>
          <w:szCs w:val="22"/>
        </w:rPr>
        <w:t xml:space="preserve"> и в сроки, установленные в Техническом задании.</w:t>
      </w:r>
    </w:p>
    <w:p w:rsidR="00CD23A9" w:rsidRPr="0060412A" w:rsidRDefault="00CD23A9" w:rsidP="002A1EFF">
      <w:pPr>
        <w:widowControl/>
        <w:autoSpaceDE/>
        <w:autoSpaceDN/>
        <w:adjustRightInd/>
        <w:ind w:firstLine="284"/>
        <w:jc w:val="both"/>
        <w:rPr>
          <w:rFonts w:ascii="Times New Roman" w:hAnsi="Times New Roman"/>
          <w:color w:val="000000"/>
          <w:sz w:val="22"/>
          <w:szCs w:val="22"/>
        </w:rPr>
      </w:pPr>
      <w:r w:rsidRPr="0060412A">
        <w:rPr>
          <w:rFonts w:ascii="Times New Roman" w:hAnsi="Times New Roman"/>
          <w:color w:val="000000"/>
          <w:sz w:val="22"/>
          <w:szCs w:val="22"/>
        </w:rPr>
        <w:t>5.4. Товар должен сопровождаться соответствующими сертификатами, выданными в соответствии с законодательством Российской Федерации.</w:t>
      </w:r>
    </w:p>
    <w:p w:rsidR="00CD23A9" w:rsidRPr="0060412A" w:rsidRDefault="00CD23A9" w:rsidP="002A1EFF">
      <w:pPr>
        <w:widowControl/>
        <w:autoSpaceDE/>
        <w:autoSpaceDN/>
        <w:adjustRightInd/>
        <w:ind w:firstLine="284"/>
        <w:jc w:val="both"/>
        <w:rPr>
          <w:rFonts w:ascii="Times New Roman" w:hAnsi="Times New Roman"/>
          <w:color w:val="000000"/>
          <w:sz w:val="22"/>
          <w:szCs w:val="22"/>
        </w:rPr>
      </w:pPr>
      <w:r w:rsidRPr="0060412A">
        <w:rPr>
          <w:rFonts w:ascii="Times New Roman" w:hAnsi="Times New Roman"/>
          <w:color w:val="000000"/>
          <w:sz w:val="22"/>
          <w:szCs w:val="22"/>
        </w:rPr>
        <w:t>5.5. Товар, все его компоненты должны быть новыми, не бывшими в эксплуатации.</w:t>
      </w:r>
    </w:p>
    <w:p w:rsidR="00CD23A9" w:rsidRPr="0060412A" w:rsidRDefault="00CD23A9" w:rsidP="002A1EFF">
      <w:pPr>
        <w:widowControl/>
        <w:autoSpaceDE/>
        <w:autoSpaceDN/>
        <w:adjustRightInd/>
        <w:ind w:firstLine="284"/>
        <w:jc w:val="both"/>
        <w:rPr>
          <w:rFonts w:ascii="Times New Roman" w:hAnsi="Times New Roman"/>
          <w:color w:val="000000"/>
          <w:sz w:val="22"/>
          <w:szCs w:val="22"/>
        </w:rPr>
      </w:pPr>
      <w:r w:rsidRPr="0060412A">
        <w:rPr>
          <w:rFonts w:ascii="Times New Roman" w:hAnsi="Times New Roman"/>
          <w:color w:val="000000"/>
          <w:sz w:val="22"/>
          <w:szCs w:val="22"/>
        </w:rPr>
        <w:t xml:space="preserve">5.6. Товар должен быть упакован в разовую тару, обеспечивающую сохранность товара от повреждений и загрязнений, отвечающую требованиям нормативной документации. </w:t>
      </w:r>
    </w:p>
    <w:p w:rsidR="00CD23A9" w:rsidRPr="0060412A" w:rsidRDefault="00CD23A9" w:rsidP="002A1EFF">
      <w:pPr>
        <w:widowControl/>
        <w:autoSpaceDE/>
        <w:autoSpaceDN/>
        <w:adjustRightInd/>
        <w:ind w:firstLine="284"/>
        <w:jc w:val="both"/>
        <w:rPr>
          <w:rFonts w:ascii="Times New Roman" w:hAnsi="Times New Roman"/>
          <w:color w:val="000000"/>
          <w:sz w:val="22"/>
          <w:szCs w:val="22"/>
        </w:rPr>
      </w:pPr>
      <w:r w:rsidRPr="0060412A">
        <w:rPr>
          <w:rFonts w:ascii="Times New Roman" w:hAnsi="Times New Roman"/>
          <w:color w:val="000000"/>
          <w:sz w:val="22"/>
          <w:szCs w:val="22"/>
        </w:rPr>
        <w:t>5.7. Товар должен сопровождаться инструкцией по использованию.</w:t>
      </w:r>
    </w:p>
    <w:p w:rsidR="00CD23A9" w:rsidRPr="0060412A" w:rsidRDefault="00CD23A9" w:rsidP="002A1EFF">
      <w:pPr>
        <w:widowControl/>
        <w:autoSpaceDE/>
        <w:autoSpaceDN/>
        <w:adjustRightInd/>
        <w:ind w:firstLine="284"/>
        <w:jc w:val="both"/>
        <w:rPr>
          <w:rFonts w:ascii="Times New Roman" w:hAnsi="Times New Roman"/>
          <w:color w:val="000000"/>
          <w:sz w:val="22"/>
          <w:szCs w:val="22"/>
        </w:rPr>
      </w:pPr>
      <w:r w:rsidRPr="0060412A">
        <w:rPr>
          <w:rFonts w:ascii="Times New Roman" w:hAnsi="Times New Roman"/>
          <w:color w:val="000000"/>
          <w:sz w:val="22"/>
          <w:szCs w:val="22"/>
        </w:rPr>
        <w:t xml:space="preserve">5.8. Гарантийный срок на поставляемый Товар должен </w:t>
      </w:r>
      <w:r w:rsidR="00A91DC0" w:rsidRPr="0060412A">
        <w:rPr>
          <w:rFonts w:ascii="Times New Roman" w:hAnsi="Times New Roman"/>
          <w:color w:val="000000"/>
          <w:sz w:val="22"/>
          <w:szCs w:val="22"/>
        </w:rPr>
        <w:t>быть не менее 12 месяцев</w:t>
      </w:r>
      <w:r w:rsidRPr="0060412A">
        <w:rPr>
          <w:rFonts w:ascii="Times New Roman" w:hAnsi="Times New Roman"/>
          <w:color w:val="000000"/>
          <w:sz w:val="22"/>
          <w:szCs w:val="22"/>
        </w:rPr>
        <w:t xml:space="preserve">, с даты подписания </w:t>
      </w:r>
      <w:r w:rsidR="002A1EFF" w:rsidRPr="0060412A">
        <w:rPr>
          <w:rFonts w:ascii="Times New Roman" w:hAnsi="Times New Roman"/>
          <w:color w:val="000000"/>
          <w:sz w:val="22"/>
          <w:szCs w:val="22"/>
        </w:rPr>
        <w:t>Заказчиком</w:t>
      </w:r>
      <w:r w:rsidRPr="0060412A">
        <w:rPr>
          <w:rFonts w:ascii="Times New Roman" w:hAnsi="Times New Roman"/>
          <w:color w:val="000000"/>
          <w:sz w:val="22"/>
          <w:szCs w:val="22"/>
        </w:rPr>
        <w:t xml:space="preserve"> Акта приема-передачи товара по форме, установленной </w:t>
      </w:r>
      <w:r w:rsidR="002A1EFF" w:rsidRPr="0060412A">
        <w:rPr>
          <w:rFonts w:ascii="Times New Roman" w:hAnsi="Times New Roman"/>
          <w:color w:val="000000"/>
          <w:sz w:val="22"/>
          <w:szCs w:val="22"/>
        </w:rPr>
        <w:t>Договором</w:t>
      </w:r>
      <w:r w:rsidRPr="0060412A">
        <w:rPr>
          <w:rFonts w:ascii="Times New Roman" w:hAnsi="Times New Roman"/>
          <w:color w:val="000000"/>
          <w:sz w:val="22"/>
          <w:szCs w:val="22"/>
        </w:rPr>
        <w:t xml:space="preserve">. </w:t>
      </w:r>
    </w:p>
    <w:p w:rsidR="00CD23A9" w:rsidRPr="0060412A" w:rsidRDefault="00CD23A9" w:rsidP="002A1EFF">
      <w:pPr>
        <w:widowControl/>
        <w:autoSpaceDE/>
        <w:autoSpaceDN/>
        <w:adjustRightInd/>
        <w:ind w:firstLine="284"/>
        <w:jc w:val="both"/>
        <w:rPr>
          <w:rFonts w:ascii="Times New Roman" w:hAnsi="Times New Roman"/>
          <w:color w:val="000000"/>
          <w:sz w:val="22"/>
          <w:szCs w:val="22"/>
        </w:rPr>
      </w:pPr>
      <w:r w:rsidRPr="0060412A">
        <w:rPr>
          <w:rFonts w:ascii="Times New Roman" w:hAnsi="Times New Roman"/>
          <w:color w:val="000000"/>
          <w:sz w:val="22"/>
          <w:szCs w:val="22"/>
        </w:rPr>
        <w:t>5.9. В гарантийный период должны быть обеспечены:</w:t>
      </w:r>
    </w:p>
    <w:p w:rsidR="00CD23A9" w:rsidRPr="0060412A" w:rsidRDefault="00CD23A9" w:rsidP="002A1EFF">
      <w:pPr>
        <w:widowControl/>
        <w:autoSpaceDE/>
        <w:autoSpaceDN/>
        <w:adjustRightInd/>
        <w:ind w:firstLine="284"/>
        <w:jc w:val="both"/>
        <w:rPr>
          <w:rFonts w:ascii="Times New Roman" w:hAnsi="Times New Roman"/>
          <w:color w:val="000000"/>
          <w:sz w:val="22"/>
          <w:szCs w:val="22"/>
        </w:rPr>
      </w:pPr>
      <w:r w:rsidRPr="0060412A">
        <w:rPr>
          <w:rFonts w:ascii="Times New Roman" w:hAnsi="Times New Roman"/>
          <w:color w:val="000000"/>
          <w:sz w:val="22"/>
          <w:szCs w:val="22"/>
        </w:rPr>
        <w:t>- во время гарантийного срока товара в случаях выявления его несоответствия надлежащему качеству или его дефекта, определяемого в процессе эксплуатации товара, не позволяющего использовать товар по своему предназначению, последний должен быть заменен Поставщиком на аналогичный товар.</w:t>
      </w:r>
    </w:p>
    <w:p w:rsidR="00CD23A9" w:rsidRPr="0060412A" w:rsidRDefault="00CD23A9" w:rsidP="002A1EFF">
      <w:pPr>
        <w:widowControl/>
        <w:autoSpaceDE/>
        <w:autoSpaceDN/>
        <w:adjustRightInd/>
        <w:ind w:firstLine="284"/>
        <w:jc w:val="both"/>
        <w:rPr>
          <w:rFonts w:ascii="Times New Roman" w:hAnsi="Times New Roman"/>
          <w:color w:val="000000"/>
          <w:sz w:val="22"/>
          <w:szCs w:val="22"/>
        </w:rPr>
      </w:pPr>
      <w:r w:rsidRPr="0060412A">
        <w:rPr>
          <w:rFonts w:ascii="Times New Roman" w:hAnsi="Times New Roman"/>
          <w:color w:val="000000"/>
          <w:sz w:val="22"/>
          <w:szCs w:val="22"/>
        </w:rPr>
        <w:t>- замена товара – в течение 3 (трех) дней с момента поступления заявки о несоответствии надлежащему качеству товара.</w:t>
      </w:r>
    </w:p>
    <w:p w:rsidR="00CD23A9" w:rsidRPr="0060412A" w:rsidRDefault="00CD23A9" w:rsidP="002A1EFF">
      <w:pPr>
        <w:widowControl/>
        <w:autoSpaceDE/>
        <w:autoSpaceDN/>
        <w:adjustRightInd/>
        <w:ind w:firstLine="284"/>
        <w:jc w:val="both"/>
        <w:rPr>
          <w:rFonts w:ascii="Times New Roman" w:hAnsi="Times New Roman"/>
          <w:b/>
          <w:color w:val="000000"/>
          <w:sz w:val="22"/>
          <w:szCs w:val="22"/>
        </w:rPr>
      </w:pPr>
      <w:r w:rsidRPr="0060412A">
        <w:rPr>
          <w:rFonts w:ascii="Times New Roman" w:hAnsi="Times New Roman"/>
          <w:b/>
          <w:color w:val="000000"/>
          <w:sz w:val="22"/>
          <w:szCs w:val="22"/>
        </w:rPr>
        <w:t>6. Требования к качественным характеристикам работ и услуг, требования к функциональным характеристикам товаров, в том числе подлежащих использованию при выполнении работ, оказании услуг. Требования к безопасности товаров, работ и услуг, требования к комплектности (объемам) поставки:</w:t>
      </w:r>
    </w:p>
    <w:p w:rsidR="00CD23A9" w:rsidRPr="0060412A" w:rsidRDefault="00CD23A9" w:rsidP="002A1EFF">
      <w:pPr>
        <w:widowControl/>
        <w:autoSpaceDE/>
        <w:autoSpaceDN/>
        <w:adjustRightInd/>
        <w:ind w:firstLine="284"/>
        <w:jc w:val="both"/>
        <w:rPr>
          <w:rFonts w:ascii="Times New Roman" w:hAnsi="Times New Roman"/>
          <w:color w:val="000000"/>
          <w:sz w:val="22"/>
          <w:szCs w:val="22"/>
        </w:rPr>
      </w:pPr>
      <w:r w:rsidRPr="0060412A">
        <w:rPr>
          <w:rFonts w:ascii="Times New Roman" w:hAnsi="Times New Roman"/>
          <w:color w:val="000000"/>
          <w:sz w:val="22"/>
          <w:szCs w:val="22"/>
        </w:rPr>
        <w:lastRenderedPageBreak/>
        <w:t xml:space="preserve">6.1. Весь Товар должен быть новым, не бывшим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p>
    <w:p w:rsidR="00CD23A9" w:rsidRPr="0060412A" w:rsidRDefault="00CD23A9" w:rsidP="002A1EFF">
      <w:pPr>
        <w:widowControl/>
        <w:autoSpaceDE/>
        <w:autoSpaceDN/>
        <w:adjustRightInd/>
        <w:ind w:firstLine="284"/>
        <w:jc w:val="both"/>
        <w:rPr>
          <w:rFonts w:ascii="Times New Roman" w:hAnsi="Times New Roman"/>
          <w:color w:val="000000"/>
          <w:sz w:val="22"/>
          <w:szCs w:val="22"/>
        </w:rPr>
      </w:pPr>
      <w:r w:rsidRPr="0060412A">
        <w:rPr>
          <w:rFonts w:ascii="Times New Roman" w:hAnsi="Times New Roman"/>
          <w:color w:val="000000"/>
          <w:sz w:val="22"/>
          <w:szCs w:val="22"/>
        </w:rPr>
        <w:t>6.2. Наличие гарантии качества удостоверяется выдачей Поставщиком гарантийного талона (сертификата) или отметкой соответствующей записи на маркировочном ярлыке Товара на товары подлежащее обязательной сертификации, согласно действующего законодательства РФ.</w:t>
      </w:r>
    </w:p>
    <w:p w:rsidR="00CD23A9" w:rsidRPr="0060412A" w:rsidRDefault="00CD23A9" w:rsidP="002A1EFF">
      <w:pPr>
        <w:widowControl/>
        <w:autoSpaceDE/>
        <w:autoSpaceDN/>
        <w:adjustRightInd/>
        <w:ind w:firstLine="284"/>
        <w:jc w:val="both"/>
        <w:rPr>
          <w:rFonts w:ascii="Times New Roman" w:hAnsi="Times New Roman"/>
          <w:color w:val="000000"/>
          <w:sz w:val="22"/>
          <w:szCs w:val="22"/>
        </w:rPr>
      </w:pPr>
      <w:r w:rsidRPr="0060412A">
        <w:rPr>
          <w:rFonts w:ascii="Times New Roman" w:hAnsi="Times New Roman"/>
          <w:color w:val="000000"/>
          <w:sz w:val="22"/>
          <w:szCs w:val="22"/>
        </w:rPr>
        <w:t>6.3. В случае существенного нарушения требований к качеству товара Поставщик обязан в течение 7 (семи) дней заменить некачественный товар товаро</w:t>
      </w:r>
      <w:r w:rsidR="002A1EFF" w:rsidRPr="0060412A">
        <w:rPr>
          <w:rFonts w:ascii="Times New Roman" w:hAnsi="Times New Roman"/>
          <w:color w:val="000000"/>
          <w:sz w:val="22"/>
          <w:szCs w:val="22"/>
        </w:rPr>
        <w:t>м, соответствующим условиям Договора</w:t>
      </w:r>
      <w:r w:rsidRPr="0060412A">
        <w:rPr>
          <w:rFonts w:ascii="Times New Roman" w:hAnsi="Times New Roman"/>
          <w:color w:val="000000"/>
          <w:sz w:val="22"/>
          <w:szCs w:val="22"/>
        </w:rPr>
        <w:t>.</w:t>
      </w:r>
    </w:p>
    <w:p w:rsidR="00CD23A9" w:rsidRPr="0060412A" w:rsidRDefault="00CD23A9" w:rsidP="002A1EFF">
      <w:pPr>
        <w:widowControl/>
        <w:autoSpaceDE/>
        <w:autoSpaceDN/>
        <w:adjustRightInd/>
        <w:ind w:firstLine="284"/>
        <w:jc w:val="both"/>
        <w:rPr>
          <w:rFonts w:ascii="Times New Roman" w:hAnsi="Times New Roman"/>
          <w:color w:val="000000"/>
          <w:sz w:val="22"/>
          <w:szCs w:val="22"/>
        </w:rPr>
      </w:pPr>
      <w:r w:rsidRPr="0060412A">
        <w:rPr>
          <w:rFonts w:ascii="Times New Roman" w:hAnsi="Times New Roman"/>
          <w:color w:val="000000"/>
          <w:sz w:val="22"/>
          <w:szCs w:val="22"/>
        </w:rPr>
        <w:t xml:space="preserve">6.4. Для проверки соответствия качества поставляемого Товара Заказчик вправе привлекать независимых экспертов, выбор которых осуществляется в порядке, предусмотренном законодательством Российской Федерации. </w:t>
      </w:r>
    </w:p>
    <w:p w:rsidR="00CD23A9" w:rsidRPr="0060412A" w:rsidRDefault="00CD23A9" w:rsidP="002A1EFF">
      <w:pPr>
        <w:widowControl/>
        <w:autoSpaceDE/>
        <w:autoSpaceDN/>
        <w:adjustRightInd/>
        <w:ind w:firstLine="284"/>
        <w:jc w:val="both"/>
        <w:rPr>
          <w:rFonts w:ascii="Times New Roman" w:hAnsi="Times New Roman"/>
          <w:color w:val="000000"/>
          <w:sz w:val="22"/>
          <w:szCs w:val="22"/>
        </w:rPr>
      </w:pPr>
      <w:r w:rsidRPr="0060412A">
        <w:rPr>
          <w:rFonts w:ascii="Times New Roman" w:hAnsi="Times New Roman"/>
          <w:color w:val="000000"/>
          <w:sz w:val="22"/>
          <w:szCs w:val="22"/>
        </w:rPr>
        <w:t>6.5. Товар должен отвечать требованиям качества, безопасности жизни и здоровья, охраны окружающей среды (санитарным нормам и правилам, государственным стандартам), а также требованиям сертификации, безопасности, лицензирования, если такие требования предъявляются к соответствующим Товарам законодательством Российской Федерации.</w:t>
      </w:r>
    </w:p>
    <w:p w:rsidR="00936CB2" w:rsidRPr="0060412A" w:rsidRDefault="00936CB2" w:rsidP="002A1EFF">
      <w:pPr>
        <w:widowControl/>
        <w:autoSpaceDE/>
        <w:autoSpaceDN/>
        <w:adjustRightInd/>
        <w:ind w:firstLine="284"/>
        <w:jc w:val="both"/>
        <w:rPr>
          <w:rFonts w:ascii="Times New Roman" w:hAnsi="Times New Roman"/>
          <w:color w:val="000000"/>
          <w:sz w:val="22"/>
          <w:szCs w:val="22"/>
        </w:rPr>
      </w:pPr>
      <w:r w:rsidRPr="0060412A">
        <w:rPr>
          <w:rFonts w:ascii="Times New Roman" w:hAnsi="Times New Roman"/>
          <w:color w:val="000000"/>
          <w:sz w:val="22"/>
          <w:szCs w:val="22"/>
        </w:rPr>
        <w:t>6.6. Товар должен быть произведён в Российской Федерации.</w:t>
      </w:r>
    </w:p>
    <w:p w:rsidR="00CD23A9" w:rsidRPr="0060412A" w:rsidRDefault="00CD23A9" w:rsidP="002A1EFF">
      <w:pPr>
        <w:keepNext/>
        <w:widowControl/>
        <w:autoSpaceDE/>
        <w:autoSpaceDN/>
        <w:adjustRightInd/>
        <w:ind w:firstLine="284"/>
        <w:jc w:val="both"/>
        <w:rPr>
          <w:rFonts w:ascii="Times New Roman" w:hAnsi="Times New Roman"/>
          <w:b/>
          <w:color w:val="000000"/>
          <w:sz w:val="22"/>
          <w:szCs w:val="22"/>
        </w:rPr>
      </w:pPr>
      <w:r w:rsidRPr="0060412A">
        <w:rPr>
          <w:rFonts w:ascii="Times New Roman" w:hAnsi="Times New Roman"/>
          <w:b/>
          <w:color w:val="000000"/>
          <w:sz w:val="22"/>
          <w:szCs w:val="22"/>
        </w:rPr>
        <w:t xml:space="preserve">7. Требования соответствия нормативным документам (лицензии, допуски, разрешения, согласования): </w:t>
      </w:r>
    </w:p>
    <w:p w:rsidR="007579E7" w:rsidRPr="0060412A" w:rsidRDefault="006339E6" w:rsidP="002A1EFF">
      <w:pPr>
        <w:keepNext/>
        <w:widowControl/>
        <w:autoSpaceDE/>
        <w:autoSpaceDN/>
        <w:adjustRightInd/>
        <w:ind w:firstLine="284"/>
        <w:jc w:val="both"/>
        <w:rPr>
          <w:rFonts w:ascii="Times New Roman" w:hAnsi="Times New Roman"/>
          <w:color w:val="000000"/>
          <w:sz w:val="22"/>
          <w:szCs w:val="22"/>
        </w:rPr>
      </w:pPr>
      <w:r w:rsidRPr="0060412A">
        <w:rPr>
          <w:rFonts w:ascii="Times New Roman" w:hAnsi="Times New Roman"/>
          <w:color w:val="000000"/>
          <w:sz w:val="22"/>
          <w:szCs w:val="22"/>
        </w:rPr>
        <w:t>7.1. Поставляемый Т</w:t>
      </w:r>
      <w:r w:rsidR="00CD23A9" w:rsidRPr="0060412A">
        <w:rPr>
          <w:rFonts w:ascii="Times New Roman" w:hAnsi="Times New Roman"/>
          <w:color w:val="000000"/>
          <w:sz w:val="22"/>
          <w:szCs w:val="22"/>
        </w:rPr>
        <w:t xml:space="preserve">овар должен соответствовать требованиям, указанным в Техническом задании и </w:t>
      </w:r>
      <w:r w:rsidR="002A1EFF" w:rsidRPr="0060412A">
        <w:rPr>
          <w:rFonts w:ascii="Times New Roman" w:hAnsi="Times New Roman"/>
          <w:color w:val="000000"/>
          <w:sz w:val="22"/>
          <w:szCs w:val="22"/>
        </w:rPr>
        <w:t>Спецификации</w:t>
      </w:r>
      <w:r w:rsidR="00CD23A9" w:rsidRPr="0060412A">
        <w:rPr>
          <w:rFonts w:ascii="Times New Roman" w:hAnsi="Times New Roman"/>
          <w:color w:val="000000"/>
          <w:sz w:val="22"/>
          <w:szCs w:val="22"/>
        </w:rPr>
        <w:t xml:space="preserve">. Качество предлагаемых Участником к поставке </w:t>
      </w:r>
      <w:r w:rsidR="0074438B" w:rsidRPr="0060412A">
        <w:rPr>
          <w:rFonts w:ascii="Times New Roman" w:hAnsi="Times New Roman"/>
          <w:color w:val="000000"/>
          <w:sz w:val="22"/>
          <w:szCs w:val="22"/>
        </w:rPr>
        <w:t>Т</w:t>
      </w:r>
      <w:r w:rsidR="00CD23A9" w:rsidRPr="0060412A">
        <w:rPr>
          <w:rFonts w:ascii="Times New Roman" w:hAnsi="Times New Roman"/>
          <w:color w:val="000000"/>
          <w:sz w:val="22"/>
          <w:szCs w:val="22"/>
        </w:rPr>
        <w:t xml:space="preserve">оваров должно соответствовать или превосходить технические </w:t>
      </w:r>
      <w:r w:rsidR="007579E7" w:rsidRPr="0060412A">
        <w:rPr>
          <w:rFonts w:ascii="Times New Roman" w:hAnsi="Times New Roman"/>
          <w:color w:val="000000"/>
          <w:sz w:val="22"/>
          <w:szCs w:val="22"/>
        </w:rPr>
        <w:t>и качественные характеристики</w:t>
      </w:r>
      <w:r w:rsidR="00CD23A9" w:rsidRPr="0060412A">
        <w:rPr>
          <w:rFonts w:ascii="Times New Roman" w:hAnsi="Times New Roman"/>
          <w:color w:val="000000"/>
          <w:sz w:val="22"/>
          <w:szCs w:val="22"/>
        </w:rPr>
        <w:t>, приводимые в настоящем Техническом задании</w:t>
      </w:r>
      <w:r w:rsidR="002A1EFF" w:rsidRPr="0060412A">
        <w:rPr>
          <w:rFonts w:ascii="Times New Roman" w:hAnsi="Times New Roman"/>
          <w:color w:val="000000"/>
          <w:sz w:val="22"/>
          <w:szCs w:val="22"/>
        </w:rPr>
        <w:t xml:space="preserve"> (Приложение № 2</w:t>
      </w:r>
      <w:r w:rsidR="007579E7" w:rsidRPr="0060412A">
        <w:rPr>
          <w:rFonts w:ascii="Times New Roman" w:hAnsi="Times New Roman"/>
          <w:color w:val="000000"/>
          <w:sz w:val="22"/>
          <w:szCs w:val="22"/>
        </w:rPr>
        <w:t>)</w:t>
      </w:r>
      <w:r w:rsidR="00CD23A9" w:rsidRPr="0060412A">
        <w:rPr>
          <w:rFonts w:ascii="Times New Roman" w:hAnsi="Times New Roman"/>
          <w:color w:val="000000"/>
          <w:sz w:val="22"/>
          <w:szCs w:val="22"/>
        </w:rPr>
        <w:t xml:space="preserve">. </w:t>
      </w:r>
    </w:p>
    <w:p w:rsidR="00CD23A9" w:rsidRPr="0060412A" w:rsidRDefault="00CD23A9" w:rsidP="002A1EFF">
      <w:pPr>
        <w:keepNext/>
        <w:widowControl/>
        <w:autoSpaceDE/>
        <w:autoSpaceDN/>
        <w:adjustRightInd/>
        <w:ind w:firstLine="284"/>
        <w:jc w:val="both"/>
        <w:rPr>
          <w:rFonts w:ascii="Times New Roman" w:hAnsi="Times New Roman"/>
          <w:color w:val="000000"/>
          <w:sz w:val="22"/>
          <w:szCs w:val="22"/>
        </w:rPr>
      </w:pPr>
      <w:r w:rsidRPr="0060412A">
        <w:rPr>
          <w:rFonts w:ascii="Times New Roman" w:hAnsi="Times New Roman"/>
          <w:color w:val="000000"/>
          <w:sz w:val="22"/>
          <w:szCs w:val="22"/>
        </w:rPr>
        <w:t>7.2. Показатели физико-механических свойств, а так же иные качественные и количес</w:t>
      </w:r>
      <w:r w:rsidR="006339E6" w:rsidRPr="0060412A">
        <w:rPr>
          <w:rFonts w:ascii="Times New Roman" w:hAnsi="Times New Roman"/>
          <w:color w:val="000000"/>
          <w:sz w:val="22"/>
          <w:szCs w:val="22"/>
        </w:rPr>
        <w:t>твенные характеристики каждого Т</w:t>
      </w:r>
      <w:r w:rsidRPr="0060412A">
        <w:rPr>
          <w:rFonts w:ascii="Times New Roman" w:hAnsi="Times New Roman"/>
          <w:color w:val="000000"/>
          <w:sz w:val="22"/>
          <w:szCs w:val="22"/>
        </w:rPr>
        <w:t>овара (материала) в рамках одной характеристики, должны быть точно и индивидуально под</w:t>
      </w:r>
      <w:r w:rsidR="006339E6" w:rsidRPr="0060412A">
        <w:rPr>
          <w:rFonts w:ascii="Times New Roman" w:hAnsi="Times New Roman"/>
          <w:color w:val="000000"/>
          <w:sz w:val="22"/>
          <w:szCs w:val="22"/>
        </w:rPr>
        <w:t>обраны для каждого конкретного Т</w:t>
      </w:r>
      <w:r w:rsidRPr="0060412A">
        <w:rPr>
          <w:rFonts w:ascii="Times New Roman" w:hAnsi="Times New Roman"/>
          <w:color w:val="000000"/>
          <w:sz w:val="22"/>
          <w:szCs w:val="22"/>
        </w:rPr>
        <w:t>овара (материала) с учетом реально существующих физико-м</w:t>
      </w:r>
      <w:r w:rsidR="006339E6" w:rsidRPr="0060412A">
        <w:rPr>
          <w:rFonts w:ascii="Times New Roman" w:hAnsi="Times New Roman"/>
          <w:color w:val="000000"/>
          <w:sz w:val="22"/>
          <w:szCs w:val="22"/>
        </w:rPr>
        <w:t>еханических свойств требуемого Т</w:t>
      </w:r>
      <w:r w:rsidRPr="0060412A">
        <w:rPr>
          <w:rFonts w:ascii="Times New Roman" w:hAnsi="Times New Roman"/>
          <w:color w:val="000000"/>
          <w:sz w:val="22"/>
          <w:szCs w:val="22"/>
        </w:rPr>
        <w:t>овара (материала) и не должны противоречить составу документации, а так же законодательным актам Российской Федерации, государственным стандартам (в том числе признанным в Российской Федерации межгосударственным и международным стандартам), санитарным нормам и правилам, нормам по безопасности, а также другим документам, в соответствии с законодательством Российской Федерации.</w:t>
      </w:r>
    </w:p>
    <w:p w:rsidR="00CD23A9" w:rsidRPr="0060412A" w:rsidRDefault="00CD23A9" w:rsidP="002A1EFF">
      <w:pPr>
        <w:keepNext/>
        <w:widowControl/>
        <w:autoSpaceDE/>
        <w:autoSpaceDN/>
        <w:adjustRightInd/>
        <w:ind w:firstLine="284"/>
        <w:jc w:val="both"/>
        <w:rPr>
          <w:rFonts w:ascii="Times New Roman" w:hAnsi="Times New Roman"/>
          <w:b/>
          <w:color w:val="000000"/>
          <w:sz w:val="22"/>
          <w:szCs w:val="22"/>
        </w:rPr>
      </w:pPr>
      <w:r w:rsidRPr="0060412A">
        <w:rPr>
          <w:rFonts w:ascii="Times New Roman" w:hAnsi="Times New Roman"/>
          <w:b/>
          <w:color w:val="000000"/>
          <w:sz w:val="22"/>
          <w:szCs w:val="22"/>
        </w:rPr>
        <w:t>8. Сроки поставки товаров, календарные сроки начала и завершения поставок, периоды выполнения условий контракт:</w:t>
      </w:r>
    </w:p>
    <w:p w:rsidR="00CD23A9" w:rsidRPr="0060412A" w:rsidRDefault="006339E6" w:rsidP="002A1EFF">
      <w:pPr>
        <w:ind w:firstLine="284"/>
        <w:jc w:val="both"/>
        <w:rPr>
          <w:rFonts w:ascii="Times New Roman" w:hAnsi="Times New Roman"/>
          <w:color w:val="000000"/>
          <w:sz w:val="22"/>
          <w:szCs w:val="22"/>
          <w:lang w:eastAsia="en-US"/>
        </w:rPr>
      </w:pPr>
      <w:r w:rsidRPr="0060412A">
        <w:rPr>
          <w:rFonts w:ascii="Times New Roman" w:hAnsi="Times New Roman"/>
          <w:color w:val="000000"/>
          <w:sz w:val="22"/>
          <w:szCs w:val="22"/>
        </w:rPr>
        <w:t xml:space="preserve">8.1. </w:t>
      </w:r>
      <w:r w:rsidR="00CD23A9" w:rsidRPr="0060412A">
        <w:rPr>
          <w:rFonts w:ascii="Times New Roman" w:hAnsi="Times New Roman"/>
          <w:color w:val="000000"/>
          <w:sz w:val="22"/>
          <w:szCs w:val="22"/>
        </w:rPr>
        <w:t xml:space="preserve">Срок поставки Товара – </w:t>
      </w:r>
      <w:r w:rsidR="002A1EFF" w:rsidRPr="00BE2EBF">
        <w:rPr>
          <w:rFonts w:ascii="Times New Roman" w:hAnsi="Times New Roman"/>
          <w:color w:val="000000"/>
          <w:sz w:val="22"/>
          <w:szCs w:val="22"/>
        </w:rPr>
        <w:t>в течении</w:t>
      </w:r>
      <w:r w:rsidR="00E0447C" w:rsidRPr="00BE2EBF">
        <w:rPr>
          <w:rFonts w:ascii="Times New Roman" w:hAnsi="Times New Roman"/>
          <w:color w:val="000000"/>
          <w:sz w:val="22"/>
          <w:szCs w:val="22"/>
        </w:rPr>
        <w:t xml:space="preserve"> </w:t>
      </w:r>
      <w:r w:rsidR="00B46258" w:rsidRPr="00BE2EBF">
        <w:rPr>
          <w:rFonts w:ascii="Times New Roman" w:hAnsi="Times New Roman"/>
          <w:color w:val="000000"/>
          <w:sz w:val="22"/>
          <w:szCs w:val="22"/>
        </w:rPr>
        <w:t>45</w:t>
      </w:r>
      <w:r w:rsidR="00E0447C" w:rsidRPr="00BE2EBF">
        <w:rPr>
          <w:rFonts w:ascii="Times New Roman" w:hAnsi="Times New Roman"/>
          <w:color w:val="000000"/>
          <w:sz w:val="22"/>
          <w:szCs w:val="22"/>
        </w:rPr>
        <w:t xml:space="preserve"> </w:t>
      </w:r>
      <w:r w:rsidR="00EB12CC" w:rsidRPr="00BE2EBF">
        <w:rPr>
          <w:rFonts w:ascii="Times New Roman" w:hAnsi="Times New Roman"/>
          <w:color w:val="000000"/>
          <w:sz w:val="22"/>
          <w:szCs w:val="22"/>
        </w:rPr>
        <w:t>календарных дней</w:t>
      </w:r>
      <w:r w:rsidR="00E0447C" w:rsidRPr="00BE2EBF">
        <w:rPr>
          <w:rFonts w:ascii="Times New Roman" w:hAnsi="Times New Roman"/>
          <w:color w:val="000000"/>
          <w:sz w:val="22"/>
          <w:szCs w:val="22"/>
        </w:rPr>
        <w:t xml:space="preserve"> с </w:t>
      </w:r>
      <w:r w:rsidR="00EB12CC" w:rsidRPr="00BE2EBF">
        <w:rPr>
          <w:rFonts w:ascii="Times New Roman" w:hAnsi="Times New Roman"/>
          <w:color w:val="000000"/>
          <w:sz w:val="22"/>
          <w:szCs w:val="22"/>
        </w:rPr>
        <w:t>момента</w:t>
      </w:r>
      <w:r w:rsidR="00EB12CC" w:rsidRPr="0060412A">
        <w:rPr>
          <w:rFonts w:ascii="Times New Roman" w:hAnsi="Times New Roman"/>
          <w:color w:val="000000"/>
          <w:sz w:val="22"/>
          <w:szCs w:val="22"/>
        </w:rPr>
        <w:t xml:space="preserve"> </w:t>
      </w:r>
      <w:r w:rsidR="00E0447C" w:rsidRPr="0060412A">
        <w:rPr>
          <w:rFonts w:ascii="Times New Roman" w:hAnsi="Times New Roman"/>
          <w:color w:val="000000"/>
          <w:sz w:val="22"/>
          <w:szCs w:val="22"/>
        </w:rPr>
        <w:t xml:space="preserve">заключения </w:t>
      </w:r>
      <w:r w:rsidR="00B46258" w:rsidRPr="0060412A">
        <w:rPr>
          <w:rFonts w:ascii="Times New Roman" w:hAnsi="Times New Roman"/>
          <w:color w:val="000000"/>
          <w:sz w:val="22"/>
          <w:szCs w:val="22"/>
        </w:rPr>
        <w:t>договора</w:t>
      </w:r>
      <w:r w:rsidR="002A1EFF" w:rsidRPr="0060412A">
        <w:rPr>
          <w:rFonts w:ascii="Times New Roman" w:hAnsi="Times New Roman"/>
          <w:color w:val="000000"/>
          <w:sz w:val="22"/>
          <w:szCs w:val="22"/>
        </w:rPr>
        <w:t>.</w:t>
      </w:r>
    </w:p>
    <w:p w:rsidR="006339E6" w:rsidRPr="0060412A" w:rsidRDefault="00CD23A9" w:rsidP="002A1EFF">
      <w:pPr>
        <w:keepNext/>
        <w:widowControl/>
        <w:autoSpaceDE/>
        <w:autoSpaceDN/>
        <w:adjustRightInd/>
        <w:ind w:firstLine="284"/>
        <w:jc w:val="both"/>
        <w:rPr>
          <w:rFonts w:ascii="Times New Roman" w:hAnsi="Times New Roman"/>
          <w:b/>
          <w:color w:val="000000"/>
          <w:sz w:val="22"/>
          <w:szCs w:val="22"/>
        </w:rPr>
      </w:pPr>
      <w:r w:rsidRPr="0060412A">
        <w:rPr>
          <w:rFonts w:ascii="Times New Roman" w:hAnsi="Times New Roman"/>
          <w:b/>
          <w:color w:val="000000"/>
          <w:sz w:val="22"/>
          <w:szCs w:val="22"/>
        </w:rPr>
        <w:t xml:space="preserve">9. Порядок поставки товаров, этапы, последовательность, график: </w:t>
      </w:r>
    </w:p>
    <w:p w:rsidR="00CD23A9" w:rsidRPr="0060412A" w:rsidRDefault="006339E6" w:rsidP="002A1EFF">
      <w:pPr>
        <w:keepNext/>
        <w:widowControl/>
        <w:autoSpaceDE/>
        <w:autoSpaceDN/>
        <w:adjustRightInd/>
        <w:ind w:firstLine="284"/>
        <w:jc w:val="both"/>
        <w:rPr>
          <w:rFonts w:ascii="Times New Roman" w:hAnsi="Times New Roman"/>
          <w:color w:val="000000"/>
          <w:sz w:val="22"/>
          <w:szCs w:val="22"/>
        </w:rPr>
      </w:pPr>
      <w:r w:rsidRPr="0060412A">
        <w:rPr>
          <w:rFonts w:ascii="Times New Roman" w:hAnsi="Times New Roman"/>
          <w:color w:val="000000"/>
          <w:sz w:val="22"/>
          <w:szCs w:val="22"/>
        </w:rPr>
        <w:t xml:space="preserve">9.1. Порядок поставки, этапы, последовательность, график должны </w:t>
      </w:r>
      <w:r w:rsidR="008D06C7" w:rsidRPr="0060412A">
        <w:rPr>
          <w:rFonts w:ascii="Times New Roman" w:hAnsi="Times New Roman"/>
          <w:color w:val="000000"/>
          <w:sz w:val="22"/>
          <w:szCs w:val="22"/>
        </w:rPr>
        <w:t>соответствовать условиям</w:t>
      </w:r>
      <w:r w:rsidR="00CD23A9" w:rsidRPr="0060412A">
        <w:rPr>
          <w:rFonts w:ascii="Times New Roman" w:hAnsi="Times New Roman"/>
          <w:color w:val="000000"/>
          <w:sz w:val="22"/>
          <w:szCs w:val="22"/>
        </w:rPr>
        <w:t xml:space="preserve"> </w:t>
      </w:r>
      <w:r w:rsidR="00B46258" w:rsidRPr="0060412A">
        <w:rPr>
          <w:rFonts w:ascii="Times New Roman" w:hAnsi="Times New Roman"/>
          <w:color w:val="000000"/>
          <w:sz w:val="22"/>
          <w:szCs w:val="22"/>
        </w:rPr>
        <w:t>договора</w:t>
      </w:r>
      <w:r w:rsidR="00CD23A9" w:rsidRPr="0060412A">
        <w:rPr>
          <w:rFonts w:ascii="Times New Roman" w:hAnsi="Times New Roman"/>
          <w:color w:val="000000"/>
          <w:sz w:val="22"/>
          <w:szCs w:val="22"/>
        </w:rPr>
        <w:t>.</w:t>
      </w:r>
    </w:p>
    <w:p w:rsidR="002A1EFF" w:rsidRPr="0060412A" w:rsidRDefault="008D06C7" w:rsidP="002A1EFF">
      <w:pPr>
        <w:keepNext/>
        <w:widowControl/>
        <w:autoSpaceDE/>
        <w:autoSpaceDN/>
        <w:adjustRightInd/>
        <w:ind w:firstLine="284"/>
        <w:jc w:val="both"/>
        <w:rPr>
          <w:rFonts w:ascii="Times New Roman" w:hAnsi="Times New Roman"/>
          <w:color w:val="000000"/>
          <w:sz w:val="22"/>
          <w:szCs w:val="22"/>
        </w:rPr>
      </w:pPr>
      <w:r w:rsidRPr="0060412A">
        <w:rPr>
          <w:rFonts w:ascii="Times New Roman" w:hAnsi="Times New Roman"/>
          <w:color w:val="000000"/>
          <w:sz w:val="22"/>
          <w:szCs w:val="22"/>
        </w:rPr>
        <w:t>9.2</w:t>
      </w:r>
      <w:r w:rsidR="006339E6" w:rsidRPr="0060412A">
        <w:rPr>
          <w:rFonts w:ascii="Times New Roman" w:hAnsi="Times New Roman"/>
          <w:color w:val="000000"/>
          <w:sz w:val="22"/>
          <w:szCs w:val="22"/>
        </w:rPr>
        <w:t xml:space="preserve">. </w:t>
      </w:r>
      <w:r w:rsidRPr="0060412A">
        <w:rPr>
          <w:rFonts w:ascii="Times New Roman" w:hAnsi="Times New Roman"/>
          <w:color w:val="000000"/>
          <w:sz w:val="22"/>
          <w:szCs w:val="22"/>
        </w:rPr>
        <w:t>Доставка Т</w:t>
      </w:r>
      <w:r w:rsidR="00CD23A9" w:rsidRPr="0060412A">
        <w:rPr>
          <w:rFonts w:ascii="Times New Roman" w:hAnsi="Times New Roman"/>
          <w:color w:val="000000"/>
          <w:sz w:val="22"/>
          <w:szCs w:val="22"/>
        </w:rPr>
        <w:t xml:space="preserve">овара осуществляется Поставщиком по адресу Заказчика собственным транспортом или с привлечением транспорта третьих лиц за свой счет. </w:t>
      </w:r>
    </w:p>
    <w:p w:rsidR="00CD23A9" w:rsidRPr="0060412A" w:rsidRDefault="00CD23A9" w:rsidP="002A1EFF">
      <w:pPr>
        <w:keepNext/>
        <w:widowControl/>
        <w:autoSpaceDE/>
        <w:autoSpaceDN/>
        <w:adjustRightInd/>
        <w:ind w:firstLine="284"/>
        <w:jc w:val="both"/>
        <w:rPr>
          <w:rFonts w:ascii="Times New Roman" w:hAnsi="Times New Roman"/>
          <w:color w:val="000000"/>
          <w:sz w:val="22"/>
          <w:szCs w:val="22"/>
        </w:rPr>
      </w:pPr>
      <w:r w:rsidRPr="0060412A">
        <w:rPr>
          <w:rFonts w:ascii="Times New Roman" w:hAnsi="Times New Roman"/>
          <w:color w:val="000000"/>
          <w:sz w:val="22"/>
          <w:szCs w:val="22"/>
        </w:rPr>
        <w:t xml:space="preserve">Место поставки товара: </w:t>
      </w:r>
      <w:r w:rsidR="00B46258" w:rsidRPr="0060412A">
        <w:rPr>
          <w:rFonts w:ascii="Times New Roman" w:hAnsi="Times New Roman"/>
          <w:b/>
          <w:color w:val="000000"/>
          <w:sz w:val="22"/>
          <w:szCs w:val="22"/>
        </w:rPr>
        <w:t>г.</w:t>
      </w:r>
      <w:r w:rsidR="00944F9E">
        <w:rPr>
          <w:rFonts w:ascii="Times New Roman" w:hAnsi="Times New Roman"/>
          <w:b/>
          <w:color w:val="000000"/>
          <w:sz w:val="22"/>
          <w:szCs w:val="22"/>
        </w:rPr>
        <w:t xml:space="preserve"> </w:t>
      </w:r>
      <w:r w:rsidR="00B46258" w:rsidRPr="0060412A">
        <w:rPr>
          <w:rFonts w:ascii="Times New Roman" w:hAnsi="Times New Roman"/>
          <w:b/>
          <w:color w:val="000000"/>
          <w:sz w:val="22"/>
          <w:szCs w:val="22"/>
        </w:rPr>
        <w:t>Челябинск, ул. Пионерская, д. 10А</w:t>
      </w:r>
    </w:p>
    <w:p w:rsidR="00CD23A9" w:rsidRPr="0060412A" w:rsidRDefault="008D06C7" w:rsidP="002A1EFF">
      <w:pPr>
        <w:widowControl/>
        <w:tabs>
          <w:tab w:val="left" w:pos="851"/>
        </w:tabs>
        <w:autoSpaceDE/>
        <w:autoSpaceDN/>
        <w:adjustRightInd/>
        <w:ind w:firstLine="284"/>
        <w:jc w:val="both"/>
        <w:rPr>
          <w:rFonts w:ascii="Times New Roman" w:hAnsi="Times New Roman"/>
          <w:color w:val="000000"/>
          <w:sz w:val="22"/>
          <w:szCs w:val="22"/>
        </w:rPr>
      </w:pPr>
      <w:r w:rsidRPr="0060412A">
        <w:rPr>
          <w:rFonts w:ascii="Times New Roman" w:hAnsi="Times New Roman"/>
          <w:color w:val="000000"/>
          <w:sz w:val="22"/>
          <w:szCs w:val="22"/>
        </w:rPr>
        <w:t>9.3</w:t>
      </w:r>
      <w:r w:rsidR="006339E6" w:rsidRPr="0060412A">
        <w:rPr>
          <w:rFonts w:ascii="Times New Roman" w:hAnsi="Times New Roman"/>
          <w:color w:val="000000"/>
          <w:sz w:val="22"/>
          <w:szCs w:val="22"/>
        </w:rPr>
        <w:t xml:space="preserve">. </w:t>
      </w:r>
      <w:r w:rsidR="00CD23A9" w:rsidRPr="0060412A">
        <w:rPr>
          <w:rFonts w:ascii="Times New Roman" w:hAnsi="Times New Roman"/>
          <w:color w:val="000000"/>
          <w:sz w:val="22"/>
          <w:szCs w:val="22"/>
        </w:rPr>
        <w:t>Поставляемый Товар должен быть доставлен до места Заказчика и разгружен в указанные Заказчиком помещения. Время поставки Товара должно быть согласовано с Заказчиком.</w:t>
      </w:r>
    </w:p>
    <w:p w:rsidR="00CD23A9" w:rsidRPr="0060412A" w:rsidRDefault="008D06C7" w:rsidP="002A1EFF">
      <w:pPr>
        <w:widowControl/>
        <w:tabs>
          <w:tab w:val="left" w:pos="851"/>
        </w:tabs>
        <w:autoSpaceDE/>
        <w:autoSpaceDN/>
        <w:adjustRightInd/>
        <w:ind w:firstLine="284"/>
        <w:jc w:val="both"/>
        <w:rPr>
          <w:rFonts w:ascii="Times New Roman" w:hAnsi="Times New Roman"/>
          <w:color w:val="000000"/>
          <w:sz w:val="22"/>
          <w:szCs w:val="22"/>
        </w:rPr>
      </w:pPr>
      <w:r w:rsidRPr="0060412A">
        <w:rPr>
          <w:rFonts w:ascii="Times New Roman" w:hAnsi="Times New Roman"/>
          <w:color w:val="000000"/>
          <w:sz w:val="22"/>
          <w:szCs w:val="22"/>
        </w:rPr>
        <w:t>9.4</w:t>
      </w:r>
      <w:r w:rsidR="006339E6" w:rsidRPr="0060412A">
        <w:rPr>
          <w:rFonts w:ascii="Times New Roman" w:hAnsi="Times New Roman"/>
          <w:color w:val="000000"/>
          <w:sz w:val="22"/>
          <w:szCs w:val="22"/>
        </w:rPr>
        <w:t xml:space="preserve">. </w:t>
      </w:r>
      <w:r w:rsidR="00CD23A9" w:rsidRPr="0060412A">
        <w:rPr>
          <w:rFonts w:ascii="Times New Roman" w:hAnsi="Times New Roman"/>
          <w:color w:val="000000"/>
          <w:sz w:val="22"/>
          <w:szCs w:val="22"/>
        </w:rPr>
        <w:t>Сборка оборудования может быть выполнен Поставщик</w:t>
      </w:r>
      <w:r w:rsidR="002C0962" w:rsidRPr="0060412A">
        <w:rPr>
          <w:rFonts w:ascii="Times New Roman" w:hAnsi="Times New Roman"/>
          <w:color w:val="000000"/>
          <w:sz w:val="22"/>
          <w:szCs w:val="22"/>
        </w:rPr>
        <w:t>ом с понедельника по пятницу с 09</w:t>
      </w:r>
      <w:r w:rsidR="00CD23A9" w:rsidRPr="0060412A">
        <w:rPr>
          <w:rFonts w:ascii="Times New Roman" w:hAnsi="Times New Roman"/>
          <w:color w:val="000000"/>
          <w:sz w:val="22"/>
          <w:szCs w:val="22"/>
        </w:rPr>
        <w:t xml:space="preserve"> ч. 00 м до 1</w:t>
      </w:r>
      <w:r w:rsidR="002C0962" w:rsidRPr="0060412A">
        <w:rPr>
          <w:rFonts w:ascii="Times New Roman" w:hAnsi="Times New Roman"/>
          <w:color w:val="000000"/>
          <w:sz w:val="22"/>
          <w:szCs w:val="22"/>
        </w:rPr>
        <w:t>7</w:t>
      </w:r>
      <w:r w:rsidR="00CD23A9" w:rsidRPr="0060412A">
        <w:rPr>
          <w:rFonts w:ascii="Times New Roman" w:hAnsi="Times New Roman"/>
          <w:color w:val="000000"/>
          <w:sz w:val="22"/>
          <w:szCs w:val="22"/>
        </w:rPr>
        <w:t xml:space="preserve"> ч. 00 м. Точное время работ должно согласовываться Заказчиком.</w:t>
      </w:r>
    </w:p>
    <w:p w:rsidR="00CD23A9" w:rsidRPr="0060412A" w:rsidRDefault="008D06C7" w:rsidP="002A1EFF">
      <w:pPr>
        <w:widowControl/>
        <w:autoSpaceDE/>
        <w:autoSpaceDN/>
        <w:adjustRightInd/>
        <w:ind w:firstLine="284"/>
        <w:jc w:val="both"/>
        <w:rPr>
          <w:rFonts w:ascii="Times New Roman" w:hAnsi="Times New Roman"/>
          <w:color w:val="000000"/>
          <w:sz w:val="22"/>
          <w:szCs w:val="22"/>
        </w:rPr>
      </w:pPr>
      <w:r w:rsidRPr="0060412A">
        <w:rPr>
          <w:rFonts w:ascii="Times New Roman" w:hAnsi="Times New Roman"/>
          <w:color w:val="000000"/>
          <w:sz w:val="22"/>
          <w:szCs w:val="22"/>
        </w:rPr>
        <w:t>9.5</w:t>
      </w:r>
      <w:r w:rsidR="006339E6" w:rsidRPr="0060412A">
        <w:rPr>
          <w:rFonts w:ascii="Times New Roman" w:hAnsi="Times New Roman"/>
          <w:color w:val="000000"/>
          <w:sz w:val="22"/>
          <w:szCs w:val="22"/>
        </w:rPr>
        <w:t xml:space="preserve">. </w:t>
      </w:r>
      <w:r w:rsidR="00CD23A9" w:rsidRPr="0060412A">
        <w:rPr>
          <w:rFonts w:ascii="Times New Roman" w:hAnsi="Times New Roman"/>
          <w:color w:val="000000"/>
          <w:sz w:val="22"/>
          <w:szCs w:val="22"/>
        </w:rPr>
        <w:t>После разгрузки Поставщик обязан очистить помещения от транспортировочной упаковки и мусора. Уборка и вывоз упаковки производятся силами Поставщика в течение 1 (одного) дня после дня поставки Товаров и за его счет.</w:t>
      </w:r>
    </w:p>
    <w:p w:rsidR="000F2220" w:rsidRPr="0060412A" w:rsidRDefault="00CD23A9" w:rsidP="002A1EFF">
      <w:pPr>
        <w:widowControl/>
        <w:autoSpaceDE/>
        <w:autoSpaceDN/>
        <w:adjustRightInd/>
        <w:ind w:firstLine="284"/>
        <w:jc w:val="both"/>
        <w:rPr>
          <w:rFonts w:ascii="Times New Roman" w:hAnsi="Times New Roman"/>
          <w:b/>
          <w:color w:val="000000"/>
          <w:sz w:val="22"/>
          <w:szCs w:val="22"/>
        </w:rPr>
      </w:pPr>
      <w:r w:rsidRPr="0060412A">
        <w:rPr>
          <w:rFonts w:ascii="Times New Roman" w:hAnsi="Times New Roman"/>
          <w:b/>
          <w:color w:val="000000"/>
          <w:sz w:val="22"/>
          <w:szCs w:val="22"/>
        </w:rPr>
        <w:t>10. Качественные и количественные характеристики поставляемых товаров, выполняемых работ, оказываемых услуг, установление которых обязательно и которые обеспечивают однозначное понимание потребности заказчика.</w:t>
      </w:r>
      <w:r w:rsidR="000F2220" w:rsidRPr="0060412A">
        <w:rPr>
          <w:rFonts w:ascii="Times New Roman" w:hAnsi="Times New Roman"/>
          <w:b/>
          <w:color w:val="000000"/>
          <w:sz w:val="22"/>
          <w:szCs w:val="22"/>
        </w:rPr>
        <w:t xml:space="preserve"> </w:t>
      </w:r>
    </w:p>
    <w:p w:rsidR="00CD23A9" w:rsidRDefault="00CD23A9" w:rsidP="002A1EFF">
      <w:pPr>
        <w:widowControl/>
        <w:autoSpaceDE/>
        <w:autoSpaceDN/>
        <w:adjustRightInd/>
        <w:ind w:firstLine="284"/>
        <w:jc w:val="both"/>
        <w:rPr>
          <w:rFonts w:ascii="Times New Roman" w:hAnsi="Times New Roman"/>
          <w:color w:val="000000"/>
          <w:sz w:val="22"/>
          <w:szCs w:val="22"/>
        </w:rPr>
      </w:pPr>
      <w:r w:rsidRPr="0060412A">
        <w:rPr>
          <w:rFonts w:ascii="Times New Roman" w:hAnsi="Times New Roman"/>
          <w:color w:val="000000"/>
          <w:sz w:val="22"/>
          <w:szCs w:val="22"/>
        </w:rPr>
        <w:t xml:space="preserve">Согласно требований Технического задания, </w:t>
      </w:r>
      <w:r w:rsidR="00B46258" w:rsidRPr="0060412A">
        <w:rPr>
          <w:rFonts w:ascii="Times New Roman" w:hAnsi="Times New Roman"/>
          <w:color w:val="000000"/>
          <w:sz w:val="22"/>
          <w:szCs w:val="22"/>
        </w:rPr>
        <w:t>договора</w:t>
      </w:r>
      <w:r w:rsidR="007104E4">
        <w:rPr>
          <w:rFonts w:ascii="Times New Roman" w:hAnsi="Times New Roman"/>
          <w:color w:val="000000"/>
          <w:sz w:val="22"/>
          <w:szCs w:val="22"/>
        </w:rPr>
        <w:t>, Спецификации</w:t>
      </w:r>
      <w:bookmarkStart w:id="0" w:name="_GoBack"/>
      <w:bookmarkEnd w:id="0"/>
      <w:r w:rsidRPr="0060412A">
        <w:rPr>
          <w:rFonts w:ascii="Times New Roman" w:hAnsi="Times New Roman"/>
          <w:color w:val="000000"/>
          <w:sz w:val="22"/>
          <w:szCs w:val="22"/>
        </w:rPr>
        <w:t xml:space="preserve"> и характеристик поставляемого товара, его безопасности, функциональных характеристиках (потребительских свойствах) товара, размере, упаковке, отгрузке товара и иных сведений о товаре</w:t>
      </w:r>
      <w:r w:rsidR="00BE2EBF">
        <w:rPr>
          <w:rFonts w:ascii="Times New Roman" w:hAnsi="Times New Roman"/>
          <w:color w:val="000000"/>
          <w:sz w:val="22"/>
          <w:szCs w:val="22"/>
        </w:rPr>
        <w:t>.</w:t>
      </w:r>
      <w:r w:rsidRPr="0060412A">
        <w:rPr>
          <w:rFonts w:ascii="Times New Roman" w:hAnsi="Times New Roman"/>
          <w:color w:val="000000"/>
          <w:sz w:val="22"/>
          <w:szCs w:val="22"/>
        </w:rPr>
        <w:t xml:space="preserve"> </w:t>
      </w:r>
    </w:p>
    <w:p w:rsidR="00BE2EBF" w:rsidRDefault="00BE2EBF" w:rsidP="00AE1A01">
      <w:pPr>
        <w:widowControl/>
        <w:autoSpaceDE/>
        <w:autoSpaceDN/>
        <w:adjustRightInd/>
        <w:jc w:val="both"/>
        <w:rPr>
          <w:rFonts w:ascii="Times New Roman" w:hAnsi="Times New Roman"/>
          <w:color w:val="000000"/>
          <w:sz w:val="22"/>
          <w:szCs w:val="22"/>
        </w:rPr>
        <w:sectPr w:rsidR="00BE2EBF" w:rsidSect="002A1EFF">
          <w:headerReference w:type="even" r:id="rId8"/>
          <w:headerReference w:type="default" r:id="rId9"/>
          <w:footerReference w:type="even" r:id="rId10"/>
          <w:footerReference w:type="default" r:id="rId11"/>
          <w:headerReference w:type="first" r:id="rId12"/>
          <w:footerReference w:type="first" r:id="rId13"/>
          <w:pgSz w:w="11904" w:h="16836" w:code="9"/>
          <w:pgMar w:top="737" w:right="567" w:bottom="794" w:left="851" w:header="720" w:footer="397" w:gutter="0"/>
          <w:pgNumType w:start="1"/>
          <w:cols w:space="720"/>
          <w:noEndnote/>
          <w:titlePg/>
          <w:docGrid w:linePitch="381"/>
        </w:sectPr>
      </w:pPr>
    </w:p>
    <w:p w:rsidR="00DC52C5" w:rsidRPr="00AE1A01" w:rsidRDefault="00DC52C5" w:rsidP="00AE1A01">
      <w:pPr>
        <w:pStyle w:val="afffd"/>
        <w:jc w:val="right"/>
        <w:rPr>
          <w:rFonts w:ascii="Times New Roman" w:hAnsi="Times New Roman"/>
          <w:sz w:val="20"/>
          <w:szCs w:val="20"/>
        </w:rPr>
      </w:pPr>
      <w:r w:rsidRPr="00AE1A01">
        <w:rPr>
          <w:rFonts w:ascii="Times New Roman" w:hAnsi="Times New Roman"/>
          <w:sz w:val="20"/>
          <w:szCs w:val="20"/>
        </w:rPr>
        <w:lastRenderedPageBreak/>
        <w:t xml:space="preserve">Приложение № 1 </w:t>
      </w:r>
    </w:p>
    <w:p w:rsidR="00DC52C5" w:rsidRPr="00AE1A01" w:rsidRDefault="00DC52C5" w:rsidP="00AE1A01">
      <w:pPr>
        <w:pStyle w:val="afffd"/>
        <w:jc w:val="right"/>
        <w:rPr>
          <w:rFonts w:ascii="Times New Roman" w:hAnsi="Times New Roman"/>
          <w:sz w:val="20"/>
          <w:szCs w:val="20"/>
        </w:rPr>
      </w:pPr>
      <w:r w:rsidRPr="00AE1A01">
        <w:rPr>
          <w:rFonts w:ascii="Times New Roman" w:hAnsi="Times New Roman"/>
          <w:sz w:val="20"/>
          <w:szCs w:val="20"/>
        </w:rPr>
        <w:t>к Техническому заданию</w:t>
      </w:r>
    </w:p>
    <w:p w:rsidR="00CB404A" w:rsidRDefault="00CB404A" w:rsidP="00AE1A01">
      <w:pPr>
        <w:tabs>
          <w:tab w:val="left" w:pos="2085"/>
        </w:tabs>
        <w:rPr>
          <w:rFonts w:ascii="Times New Roman" w:hAnsi="Times New Roman"/>
          <w:b/>
          <w:sz w:val="24"/>
          <w:szCs w:val="24"/>
        </w:rPr>
      </w:pPr>
    </w:p>
    <w:p w:rsidR="00CB404A" w:rsidRDefault="00DC52C5" w:rsidP="00AE1A01">
      <w:pPr>
        <w:tabs>
          <w:tab w:val="left" w:pos="2085"/>
        </w:tabs>
        <w:jc w:val="center"/>
        <w:rPr>
          <w:rFonts w:ascii="Times New Roman" w:hAnsi="Times New Roman"/>
          <w:b/>
          <w:sz w:val="24"/>
          <w:szCs w:val="24"/>
        </w:rPr>
      </w:pPr>
      <w:r w:rsidRPr="00AC0288">
        <w:rPr>
          <w:rFonts w:ascii="Times New Roman" w:hAnsi="Times New Roman"/>
          <w:b/>
          <w:sz w:val="24"/>
          <w:szCs w:val="24"/>
        </w:rPr>
        <w:t>Технические характеристики</w:t>
      </w:r>
    </w:p>
    <w:tbl>
      <w:tblPr>
        <w:tblW w:w="159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2474"/>
        <w:gridCol w:w="9356"/>
        <w:gridCol w:w="992"/>
        <w:gridCol w:w="1134"/>
        <w:gridCol w:w="1380"/>
      </w:tblGrid>
      <w:tr w:rsidR="00AE1A01" w:rsidRPr="009D446D" w:rsidTr="00AE1A01">
        <w:tc>
          <w:tcPr>
            <w:tcW w:w="631" w:type="dxa"/>
          </w:tcPr>
          <w:p w:rsidR="00AE1A01" w:rsidRPr="009D446D" w:rsidRDefault="00AE1A01" w:rsidP="009D446D">
            <w:pPr>
              <w:jc w:val="center"/>
              <w:rPr>
                <w:rFonts w:ascii="Times New Roman" w:hAnsi="Times New Roman"/>
                <w:b/>
                <w:color w:val="000000"/>
                <w:sz w:val="22"/>
                <w:szCs w:val="22"/>
              </w:rPr>
            </w:pPr>
            <w:r>
              <w:rPr>
                <w:rFonts w:ascii="Times New Roman" w:hAnsi="Times New Roman"/>
                <w:b/>
                <w:color w:val="000000"/>
                <w:sz w:val="22"/>
                <w:szCs w:val="22"/>
              </w:rPr>
              <w:t>№ п/п</w:t>
            </w:r>
          </w:p>
        </w:tc>
        <w:tc>
          <w:tcPr>
            <w:tcW w:w="2474" w:type="dxa"/>
            <w:shd w:val="clear" w:color="auto" w:fill="auto"/>
            <w:vAlign w:val="center"/>
          </w:tcPr>
          <w:p w:rsidR="00AE1A01" w:rsidRPr="009D446D" w:rsidRDefault="00AE1A01" w:rsidP="009D446D">
            <w:pPr>
              <w:jc w:val="center"/>
              <w:rPr>
                <w:rFonts w:ascii="Times New Roman" w:hAnsi="Times New Roman"/>
                <w:b/>
                <w:color w:val="000000"/>
                <w:sz w:val="22"/>
                <w:szCs w:val="22"/>
              </w:rPr>
            </w:pPr>
            <w:r w:rsidRPr="009D446D">
              <w:rPr>
                <w:rFonts w:ascii="Times New Roman" w:hAnsi="Times New Roman"/>
                <w:b/>
                <w:color w:val="000000"/>
                <w:sz w:val="22"/>
                <w:szCs w:val="22"/>
              </w:rPr>
              <w:t>Наименование товара</w:t>
            </w:r>
          </w:p>
        </w:tc>
        <w:tc>
          <w:tcPr>
            <w:tcW w:w="9356" w:type="dxa"/>
            <w:shd w:val="clear" w:color="auto" w:fill="auto"/>
            <w:vAlign w:val="center"/>
          </w:tcPr>
          <w:p w:rsidR="00AE1A01" w:rsidRPr="009D446D" w:rsidRDefault="00AE1A01" w:rsidP="009D446D">
            <w:pPr>
              <w:jc w:val="center"/>
              <w:rPr>
                <w:rFonts w:ascii="Times New Roman" w:hAnsi="Times New Roman"/>
                <w:b/>
                <w:color w:val="000000"/>
                <w:sz w:val="22"/>
                <w:szCs w:val="22"/>
              </w:rPr>
            </w:pPr>
            <w:r w:rsidRPr="009D446D">
              <w:rPr>
                <w:rFonts w:ascii="Times New Roman" w:hAnsi="Times New Roman"/>
                <w:b/>
                <w:color w:val="000000"/>
                <w:sz w:val="22"/>
                <w:szCs w:val="22"/>
              </w:rPr>
              <w:t>Характеристики</w:t>
            </w:r>
          </w:p>
        </w:tc>
        <w:tc>
          <w:tcPr>
            <w:tcW w:w="992" w:type="dxa"/>
            <w:shd w:val="clear" w:color="auto" w:fill="auto"/>
            <w:vAlign w:val="center"/>
          </w:tcPr>
          <w:p w:rsidR="00AE1A01" w:rsidRPr="009D446D" w:rsidRDefault="00AE1A01" w:rsidP="009D446D">
            <w:pPr>
              <w:jc w:val="center"/>
              <w:rPr>
                <w:rFonts w:ascii="Times New Roman" w:hAnsi="Times New Roman"/>
                <w:b/>
                <w:color w:val="000000"/>
                <w:sz w:val="22"/>
                <w:szCs w:val="22"/>
              </w:rPr>
            </w:pPr>
            <w:r w:rsidRPr="009D446D">
              <w:rPr>
                <w:rFonts w:ascii="Times New Roman" w:hAnsi="Times New Roman"/>
                <w:b/>
                <w:color w:val="000000"/>
                <w:sz w:val="22"/>
                <w:szCs w:val="22"/>
              </w:rPr>
              <w:t>Кол-во</w:t>
            </w:r>
            <w:r>
              <w:rPr>
                <w:rFonts w:ascii="Times New Roman" w:hAnsi="Times New Roman"/>
                <w:b/>
                <w:color w:val="000000"/>
                <w:sz w:val="22"/>
                <w:szCs w:val="22"/>
              </w:rPr>
              <w:t xml:space="preserve"> (шт)</w:t>
            </w:r>
          </w:p>
        </w:tc>
        <w:tc>
          <w:tcPr>
            <w:tcW w:w="1134" w:type="dxa"/>
          </w:tcPr>
          <w:p w:rsidR="00AE1A01" w:rsidRPr="009D446D" w:rsidRDefault="00AE1A01" w:rsidP="009D446D">
            <w:pPr>
              <w:jc w:val="center"/>
              <w:rPr>
                <w:rFonts w:ascii="Times New Roman" w:hAnsi="Times New Roman"/>
                <w:b/>
                <w:color w:val="000000"/>
                <w:sz w:val="22"/>
                <w:szCs w:val="22"/>
              </w:rPr>
            </w:pPr>
            <w:r>
              <w:rPr>
                <w:rFonts w:ascii="Times New Roman" w:hAnsi="Times New Roman"/>
                <w:b/>
                <w:color w:val="000000"/>
                <w:sz w:val="22"/>
                <w:szCs w:val="22"/>
              </w:rPr>
              <w:t>Цена за ед. (руб.)</w:t>
            </w:r>
          </w:p>
        </w:tc>
        <w:tc>
          <w:tcPr>
            <w:tcW w:w="1380" w:type="dxa"/>
          </w:tcPr>
          <w:p w:rsidR="00AE1A01" w:rsidRPr="009D446D" w:rsidRDefault="00AE1A01" w:rsidP="009D446D">
            <w:pPr>
              <w:jc w:val="center"/>
              <w:rPr>
                <w:rFonts w:ascii="Times New Roman" w:hAnsi="Times New Roman"/>
                <w:b/>
                <w:color w:val="000000"/>
                <w:sz w:val="22"/>
                <w:szCs w:val="22"/>
              </w:rPr>
            </w:pPr>
            <w:r>
              <w:rPr>
                <w:rFonts w:ascii="Times New Roman" w:hAnsi="Times New Roman"/>
                <w:b/>
                <w:color w:val="000000"/>
                <w:sz w:val="22"/>
                <w:szCs w:val="22"/>
              </w:rPr>
              <w:t>Стоимость (руб)</w:t>
            </w:r>
          </w:p>
        </w:tc>
      </w:tr>
      <w:tr w:rsidR="00AE1A01" w:rsidRPr="009D446D" w:rsidTr="00AE1A01">
        <w:tc>
          <w:tcPr>
            <w:tcW w:w="631" w:type="dxa"/>
          </w:tcPr>
          <w:p w:rsidR="00AE1A01" w:rsidRPr="00AE1A01" w:rsidRDefault="00AE1A01" w:rsidP="00CA5F0F">
            <w:pPr>
              <w:pStyle w:val="TableParagraph"/>
              <w:ind w:left="105"/>
              <w:rPr>
                <w:rFonts w:ascii="Times New Roman" w:hAnsi="Times New Roman" w:cs="Times New Roman"/>
                <w:b/>
              </w:rPr>
            </w:pPr>
            <w:r w:rsidRPr="00AE1A01">
              <w:rPr>
                <w:rFonts w:ascii="Times New Roman" w:hAnsi="Times New Roman" w:cs="Times New Roman"/>
                <w:b/>
              </w:rPr>
              <w:t>1</w:t>
            </w:r>
          </w:p>
        </w:tc>
        <w:tc>
          <w:tcPr>
            <w:tcW w:w="2474" w:type="dxa"/>
            <w:shd w:val="clear" w:color="auto" w:fill="auto"/>
          </w:tcPr>
          <w:p w:rsidR="00AE1A01" w:rsidRPr="00AE1A01" w:rsidRDefault="00AE1A01" w:rsidP="00CA5F0F">
            <w:pPr>
              <w:pStyle w:val="TableParagraph"/>
              <w:ind w:left="105"/>
              <w:rPr>
                <w:rFonts w:ascii="Times New Roman" w:hAnsi="Times New Roman" w:cs="Times New Roman"/>
                <w:b/>
              </w:rPr>
            </w:pPr>
            <w:r w:rsidRPr="00AE1A01">
              <w:rPr>
                <w:rFonts w:ascii="Times New Roman" w:hAnsi="Times New Roman" w:cs="Times New Roman"/>
                <w:b/>
              </w:rPr>
              <w:t>Шкаф для</w:t>
            </w:r>
            <w:r w:rsidRPr="00AE1A01">
              <w:rPr>
                <w:rFonts w:ascii="Times New Roman" w:hAnsi="Times New Roman" w:cs="Times New Roman"/>
                <w:b/>
                <w:spacing w:val="1"/>
              </w:rPr>
              <w:t xml:space="preserve"> </w:t>
            </w:r>
            <w:r w:rsidRPr="00AE1A01">
              <w:rPr>
                <w:rFonts w:ascii="Times New Roman" w:hAnsi="Times New Roman" w:cs="Times New Roman"/>
                <w:b/>
              </w:rPr>
              <w:t>хранения</w:t>
            </w:r>
            <w:r w:rsidRPr="00AE1A01">
              <w:rPr>
                <w:rFonts w:ascii="Times New Roman" w:hAnsi="Times New Roman" w:cs="Times New Roman"/>
                <w:b/>
                <w:spacing w:val="1"/>
              </w:rPr>
              <w:t xml:space="preserve"> </w:t>
            </w:r>
            <w:r w:rsidRPr="00AE1A01">
              <w:rPr>
                <w:rFonts w:ascii="Times New Roman" w:hAnsi="Times New Roman" w:cs="Times New Roman"/>
                <w:b/>
                <w:w w:val="95"/>
              </w:rPr>
              <w:t>2800*2800*5</w:t>
            </w:r>
            <w:r w:rsidRPr="00AE1A01">
              <w:rPr>
                <w:rFonts w:ascii="Times New Roman" w:hAnsi="Times New Roman" w:cs="Times New Roman"/>
                <w:b/>
              </w:rPr>
              <w:t>00</w:t>
            </w:r>
          </w:p>
        </w:tc>
        <w:tc>
          <w:tcPr>
            <w:tcW w:w="9356" w:type="dxa"/>
            <w:shd w:val="clear" w:color="auto" w:fill="auto"/>
          </w:tcPr>
          <w:p w:rsidR="00AE1A01" w:rsidRPr="00AE1A01" w:rsidRDefault="00AE1A01" w:rsidP="0056269D">
            <w:pPr>
              <w:tabs>
                <w:tab w:val="left" w:pos="2085"/>
              </w:tabs>
              <w:rPr>
                <w:rFonts w:ascii="Times New Roman" w:hAnsi="Times New Roman"/>
                <w:sz w:val="24"/>
                <w:szCs w:val="24"/>
              </w:rPr>
            </w:pPr>
            <w:r w:rsidRPr="00AE1A01">
              <w:rPr>
                <w:rFonts w:ascii="Times New Roman" w:hAnsi="Times New Roman"/>
                <w:sz w:val="24"/>
                <w:szCs w:val="24"/>
              </w:rPr>
              <w:t>Шкаф габариты 2800*2800*500 мм, ЛДСП фасады и корпус цвет серый, толщина 16 мм. Наличие 6 замков на шкафчики. Ручки металл, Задняя стенка ЛДСП 10 мм, цвет серый.</w:t>
            </w:r>
          </w:p>
          <w:p w:rsidR="00AE1A01" w:rsidRPr="00AE1A01" w:rsidRDefault="00502DA4" w:rsidP="0056269D">
            <w:pPr>
              <w:tabs>
                <w:tab w:val="left" w:pos="2085"/>
              </w:tabs>
              <w:rPr>
                <w:rFonts w:ascii="Times New Roman" w:hAnsi="Times New Roman"/>
                <w:sz w:val="24"/>
                <w:szCs w:val="24"/>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193.8pt">
                  <v:imagedata r:id="rId14" o:title="технология внутри"/>
                </v:shape>
              </w:pict>
            </w:r>
            <w:r>
              <w:rPr>
                <w:rFonts w:ascii="Times New Roman" w:hAnsi="Times New Roman"/>
                <w:sz w:val="24"/>
                <w:szCs w:val="24"/>
              </w:rPr>
              <w:pict>
                <v:shape id="_x0000_i1026" type="#_x0000_t75" style="width:212.4pt;height:180.6pt">
                  <v:imagedata r:id="rId15" o:title="технология"/>
                </v:shape>
              </w:pict>
            </w:r>
          </w:p>
        </w:tc>
        <w:tc>
          <w:tcPr>
            <w:tcW w:w="992" w:type="dxa"/>
            <w:shd w:val="clear" w:color="auto" w:fill="auto"/>
            <w:vAlign w:val="center"/>
          </w:tcPr>
          <w:p w:rsidR="00AE1A01" w:rsidRDefault="00AE1A01" w:rsidP="0056269D">
            <w:pPr>
              <w:jc w:val="center"/>
              <w:rPr>
                <w:rFonts w:ascii="Arial Narrow" w:hAnsi="Arial Narrow" w:cs="Arial"/>
                <w:color w:val="000000"/>
                <w:sz w:val="22"/>
                <w:szCs w:val="22"/>
              </w:rPr>
            </w:pPr>
            <w:r>
              <w:rPr>
                <w:rFonts w:ascii="Arial Narrow" w:hAnsi="Arial Narrow" w:cs="Arial"/>
                <w:color w:val="000000"/>
                <w:sz w:val="22"/>
                <w:szCs w:val="22"/>
              </w:rPr>
              <w:t>1</w:t>
            </w:r>
          </w:p>
        </w:tc>
        <w:tc>
          <w:tcPr>
            <w:tcW w:w="1134" w:type="dxa"/>
          </w:tcPr>
          <w:p w:rsidR="00AE1A01" w:rsidRDefault="00AE1A01" w:rsidP="0056269D">
            <w:pPr>
              <w:jc w:val="center"/>
              <w:rPr>
                <w:rFonts w:ascii="Arial Narrow" w:hAnsi="Arial Narrow" w:cs="Arial"/>
                <w:color w:val="000000"/>
                <w:sz w:val="22"/>
                <w:szCs w:val="22"/>
              </w:rPr>
            </w:pPr>
          </w:p>
        </w:tc>
        <w:tc>
          <w:tcPr>
            <w:tcW w:w="1380" w:type="dxa"/>
          </w:tcPr>
          <w:p w:rsidR="00AE1A01" w:rsidRDefault="00AE1A01" w:rsidP="0056269D">
            <w:pPr>
              <w:jc w:val="center"/>
              <w:rPr>
                <w:rFonts w:ascii="Arial Narrow" w:hAnsi="Arial Narrow" w:cs="Arial"/>
                <w:color w:val="000000"/>
                <w:sz w:val="22"/>
                <w:szCs w:val="22"/>
              </w:rPr>
            </w:pPr>
          </w:p>
        </w:tc>
      </w:tr>
      <w:tr w:rsidR="00AE1A01" w:rsidRPr="009D446D" w:rsidTr="00AE1A01">
        <w:trPr>
          <w:trHeight w:val="3923"/>
        </w:trPr>
        <w:tc>
          <w:tcPr>
            <w:tcW w:w="631" w:type="dxa"/>
          </w:tcPr>
          <w:p w:rsidR="00AE1A01" w:rsidRPr="00AE1A01" w:rsidRDefault="00AE1A01" w:rsidP="0056269D">
            <w:pPr>
              <w:rPr>
                <w:rFonts w:ascii="Times New Roman" w:hAnsi="Times New Roman"/>
                <w:sz w:val="22"/>
                <w:szCs w:val="22"/>
              </w:rPr>
            </w:pPr>
            <w:r w:rsidRPr="00AE1A01">
              <w:rPr>
                <w:rFonts w:ascii="Times New Roman" w:hAnsi="Times New Roman"/>
                <w:sz w:val="22"/>
                <w:szCs w:val="22"/>
              </w:rPr>
              <w:lastRenderedPageBreak/>
              <w:t>2</w:t>
            </w:r>
          </w:p>
        </w:tc>
        <w:tc>
          <w:tcPr>
            <w:tcW w:w="2474" w:type="dxa"/>
            <w:shd w:val="clear" w:color="auto" w:fill="auto"/>
          </w:tcPr>
          <w:p w:rsidR="00AE1A01" w:rsidRPr="00AE1A01" w:rsidRDefault="00AE1A01" w:rsidP="0056269D">
            <w:pPr>
              <w:rPr>
                <w:rFonts w:ascii="Times New Roman" w:hAnsi="Times New Roman"/>
                <w:b/>
                <w:bCs/>
                <w:color w:val="000000"/>
                <w:sz w:val="22"/>
                <w:szCs w:val="22"/>
              </w:rPr>
            </w:pPr>
            <w:r w:rsidRPr="00AE1A01">
              <w:rPr>
                <w:rFonts w:ascii="Times New Roman" w:hAnsi="Times New Roman"/>
                <w:b/>
                <w:sz w:val="22"/>
                <w:szCs w:val="22"/>
              </w:rPr>
              <w:t>Стол</w:t>
            </w:r>
            <w:r w:rsidRPr="00AE1A01">
              <w:rPr>
                <w:rFonts w:ascii="Times New Roman" w:hAnsi="Times New Roman"/>
                <w:b/>
                <w:spacing w:val="-6"/>
                <w:sz w:val="22"/>
                <w:szCs w:val="22"/>
              </w:rPr>
              <w:t xml:space="preserve"> </w:t>
            </w:r>
            <w:r w:rsidRPr="00AE1A01">
              <w:rPr>
                <w:rFonts w:ascii="Times New Roman" w:hAnsi="Times New Roman"/>
                <w:b/>
                <w:sz w:val="22"/>
                <w:szCs w:val="22"/>
              </w:rPr>
              <w:t>письменный</w:t>
            </w:r>
          </w:p>
        </w:tc>
        <w:tc>
          <w:tcPr>
            <w:tcW w:w="9356" w:type="dxa"/>
            <w:shd w:val="clear" w:color="auto" w:fill="auto"/>
          </w:tcPr>
          <w:p w:rsidR="00AE1A01" w:rsidRPr="00AE1A01" w:rsidRDefault="00AE1A01" w:rsidP="00CA5F0F">
            <w:pPr>
              <w:pStyle w:val="TableParagraph"/>
              <w:numPr>
                <w:ilvl w:val="0"/>
                <w:numId w:val="35"/>
              </w:numPr>
              <w:tabs>
                <w:tab w:val="left" w:pos="327"/>
              </w:tabs>
              <w:ind w:right="371" w:firstLine="0"/>
              <w:rPr>
                <w:rFonts w:ascii="Times New Roman" w:hAnsi="Times New Roman" w:cs="Times New Roman"/>
              </w:rPr>
            </w:pPr>
            <w:r w:rsidRPr="00AE1A01">
              <w:rPr>
                <w:rFonts w:ascii="Times New Roman" w:hAnsi="Times New Roman" w:cs="Times New Roman"/>
              </w:rPr>
              <w:t>Стол</w:t>
            </w:r>
            <w:r w:rsidRPr="00AE1A01">
              <w:rPr>
                <w:rFonts w:ascii="Times New Roman" w:hAnsi="Times New Roman" w:cs="Times New Roman"/>
                <w:spacing w:val="-6"/>
              </w:rPr>
              <w:t xml:space="preserve"> </w:t>
            </w:r>
            <w:r w:rsidRPr="00AE1A01">
              <w:rPr>
                <w:rFonts w:ascii="Times New Roman" w:hAnsi="Times New Roman" w:cs="Times New Roman"/>
              </w:rPr>
              <w:t>письменный</w:t>
            </w:r>
            <w:r w:rsidRPr="00AE1A01">
              <w:rPr>
                <w:rFonts w:ascii="Times New Roman" w:hAnsi="Times New Roman" w:cs="Times New Roman"/>
                <w:spacing w:val="-5"/>
              </w:rPr>
              <w:t xml:space="preserve"> </w:t>
            </w:r>
            <w:r w:rsidRPr="00AE1A01">
              <w:rPr>
                <w:rFonts w:ascii="Times New Roman" w:hAnsi="Times New Roman" w:cs="Times New Roman"/>
              </w:rPr>
              <w:t>1300*750*700,</w:t>
            </w:r>
            <w:r w:rsidRPr="00AE1A01">
              <w:rPr>
                <w:rFonts w:ascii="Times New Roman" w:hAnsi="Times New Roman" w:cs="Times New Roman"/>
                <w:spacing w:val="-47"/>
              </w:rPr>
              <w:t xml:space="preserve"> </w:t>
            </w:r>
            <w:r w:rsidRPr="00AE1A01">
              <w:rPr>
                <w:rFonts w:ascii="Times New Roman" w:hAnsi="Times New Roman" w:cs="Times New Roman"/>
              </w:rPr>
              <w:t>столешница 26, корпус 16 мм,</w:t>
            </w:r>
            <w:r w:rsidRPr="00AE1A01">
              <w:rPr>
                <w:rFonts w:ascii="Times New Roman" w:hAnsi="Times New Roman" w:cs="Times New Roman"/>
                <w:spacing w:val="1"/>
              </w:rPr>
              <w:t xml:space="preserve"> </w:t>
            </w:r>
            <w:r w:rsidRPr="00AE1A01">
              <w:rPr>
                <w:rFonts w:ascii="Times New Roman" w:hAnsi="Times New Roman" w:cs="Times New Roman"/>
              </w:rPr>
              <w:t>выбеленное дерево</w:t>
            </w:r>
            <w:r w:rsidRPr="00AE1A01">
              <w:rPr>
                <w:rFonts w:ascii="Times New Roman" w:hAnsi="Times New Roman" w:cs="Times New Roman"/>
                <w:spacing w:val="1"/>
              </w:rPr>
              <w:t>, подпятники.</w:t>
            </w:r>
          </w:p>
          <w:p w:rsidR="00AE1A01" w:rsidRPr="00AE1A01" w:rsidRDefault="00502DA4" w:rsidP="00CA5F0F">
            <w:pPr>
              <w:pStyle w:val="TableParagraph"/>
              <w:tabs>
                <w:tab w:val="left" w:pos="327"/>
              </w:tabs>
              <w:ind w:left="-111" w:right="371"/>
              <w:rPr>
                <w:rFonts w:ascii="Times New Roman" w:hAnsi="Times New Roman" w:cs="Times New Roman"/>
              </w:rPr>
            </w:pPr>
            <w:r>
              <w:rPr>
                <w:rFonts w:ascii="Times New Roman" w:hAnsi="Times New Roman" w:cs="Times New Roman"/>
                <w:spacing w:val="1"/>
              </w:rPr>
              <w:pict>
                <v:shape id="_x0000_i1027" type="#_x0000_t75" style="width:200.4pt;height:156.6pt">
                  <v:imagedata r:id="rId16" o:title="стол 4 шт"/>
                </v:shape>
              </w:pict>
            </w:r>
          </w:p>
        </w:tc>
        <w:tc>
          <w:tcPr>
            <w:tcW w:w="992" w:type="dxa"/>
            <w:shd w:val="clear" w:color="auto" w:fill="auto"/>
            <w:vAlign w:val="center"/>
          </w:tcPr>
          <w:p w:rsidR="00AE1A01" w:rsidRDefault="00AE1A01" w:rsidP="0056269D">
            <w:pPr>
              <w:widowControl/>
              <w:autoSpaceDE/>
              <w:autoSpaceDN/>
              <w:adjustRightInd/>
              <w:jc w:val="center"/>
              <w:rPr>
                <w:rFonts w:ascii="Arial Narrow" w:hAnsi="Arial Narrow" w:cs="Arial"/>
                <w:color w:val="000000"/>
                <w:sz w:val="22"/>
                <w:szCs w:val="22"/>
              </w:rPr>
            </w:pPr>
            <w:r>
              <w:rPr>
                <w:rFonts w:ascii="Arial Narrow" w:hAnsi="Arial Narrow" w:cs="Arial"/>
                <w:color w:val="000000"/>
                <w:sz w:val="22"/>
                <w:szCs w:val="22"/>
              </w:rPr>
              <w:t>4</w:t>
            </w:r>
          </w:p>
        </w:tc>
        <w:tc>
          <w:tcPr>
            <w:tcW w:w="1134" w:type="dxa"/>
          </w:tcPr>
          <w:p w:rsidR="00AE1A01" w:rsidRDefault="00AE1A01" w:rsidP="0056269D">
            <w:pPr>
              <w:widowControl/>
              <w:autoSpaceDE/>
              <w:autoSpaceDN/>
              <w:adjustRightInd/>
              <w:jc w:val="center"/>
              <w:rPr>
                <w:rFonts w:ascii="Arial Narrow" w:hAnsi="Arial Narrow" w:cs="Arial"/>
                <w:color w:val="000000"/>
                <w:sz w:val="22"/>
                <w:szCs w:val="22"/>
              </w:rPr>
            </w:pPr>
          </w:p>
        </w:tc>
        <w:tc>
          <w:tcPr>
            <w:tcW w:w="1380" w:type="dxa"/>
          </w:tcPr>
          <w:p w:rsidR="00AE1A01" w:rsidRDefault="00AE1A01" w:rsidP="0056269D">
            <w:pPr>
              <w:widowControl/>
              <w:autoSpaceDE/>
              <w:autoSpaceDN/>
              <w:adjustRightInd/>
              <w:jc w:val="center"/>
              <w:rPr>
                <w:rFonts w:ascii="Arial Narrow" w:hAnsi="Arial Narrow" w:cs="Arial"/>
                <w:color w:val="000000"/>
                <w:sz w:val="22"/>
                <w:szCs w:val="22"/>
              </w:rPr>
            </w:pPr>
          </w:p>
        </w:tc>
      </w:tr>
      <w:tr w:rsidR="00AE1A01" w:rsidRPr="009D446D" w:rsidTr="00AE1A01">
        <w:tc>
          <w:tcPr>
            <w:tcW w:w="631" w:type="dxa"/>
          </w:tcPr>
          <w:p w:rsidR="00AE1A01" w:rsidRPr="00AE1A01" w:rsidRDefault="00AE1A01" w:rsidP="0056269D">
            <w:pPr>
              <w:rPr>
                <w:rFonts w:ascii="Times New Roman" w:hAnsi="Times New Roman"/>
                <w:b/>
                <w:bCs/>
                <w:color w:val="000000"/>
                <w:sz w:val="22"/>
                <w:szCs w:val="22"/>
              </w:rPr>
            </w:pPr>
            <w:r w:rsidRPr="00AE1A01">
              <w:rPr>
                <w:rFonts w:ascii="Times New Roman" w:hAnsi="Times New Roman"/>
                <w:b/>
                <w:bCs/>
                <w:color w:val="000000"/>
                <w:sz w:val="22"/>
                <w:szCs w:val="22"/>
              </w:rPr>
              <w:t>3</w:t>
            </w:r>
          </w:p>
        </w:tc>
        <w:tc>
          <w:tcPr>
            <w:tcW w:w="2474" w:type="dxa"/>
            <w:shd w:val="clear" w:color="auto" w:fill="auto"/>
          </w:tcPr>
          <w:p w:rsidR="00AE1A01" w:rsidRPr="00AE1A01" w:rsidRDefault="00AE1A01" w:rsidP="0056269D">
            <w:pPr>
              <w:rPr>
                <w:rFonts w:ascii="Times New Roman" w:hAnsi="Times New Roman"/>
                <w:b/>
                <w:bCs/>
                <w:color w:val="000000"/>
                <w:sz w:val="22"/>
                <w:szCs w:val="22"/>
              </w:rPr>
            </w:pPr>
            <w:r w:rsidRPr="00AE1A01">
              <w:rPr>
                <w:rFonts w:ascii="Times New Roman" w:hAnsi="Times New Roman"/>
                <w:b/>
                <w:bCs/>
                <w:color w:val="000000"/>
                <w:sz w:val="22"/>
                <w:szCs w:val="22"/>
              </w:rPr>
              <w:t>Тумба для стола подкатная</w:t>
            </w:r>
          </w:p>
        </w:tc>
        <w:tc>
          <w:tcPr>
            <w:tcW w:w="9356" w:type="dxa"/>
            <w:shd w:val="clear" w:color="auto" w:fill="auto"/>
          </w:tcPr>
          <w:p w:rsidR="00AE1A01" w:rsidRPr="00AE1A01" w:rsidRDefault="00AE1A01" w:rsidP="0056269D">
            <w:pPr>
              <w:tabs>
                <w:tab w:val="left" w:pos="2085"/>
              </w:tabs>
              <w:rPr>
                <w:rFonts w:ascii="Times New Roman" w:hAnsi="Times New Roman"/>
                <w:sz w:val="22"/>
              </w:rPr>
            </w:pPr>
            <w:r w:rsidRPr="00AE1A01">
              <w:rPr>
                <w:rFonts w:ascii="Times New Roman" w:hAnsi="Times New Roman"/>
                <w:sz w:val="22"/>
              </w:rPr>
              <w:t>Тумба для стола письменного</w:t>
            </w:r>
            <w:r w:rsidRPr="00AE1A01">
              <w:rPr>
                <w:rFonts w:ascii="Times New Roman" w:hAnsi="Times New Roman"/>
                <w:spacing w:val="1"/>
                <w:sz w:val="22"/>
              </w:rPr>
              <w:t xml:space="preserve"> </w:t>
            </w:r>
            <w:r w:rsidRPr="00AE1A01">
              <w:rPr>
                <w:rFonts w:ascii="Times New Roman" w:hAnsi="Times New Roman"/>
                <w:sz w:val="22"/>
              </w:rPr>
              <w:t>450*450*600, 3 ящика верхний с</w:t>
            </w:r>
            <w:r w:rsidRPr="00AE1A01">
              <w:rPr>
                <w:rFonts w:ascii="Times New Roman" w:hAnsi="Times New Roman"/>
                <w:spacing w:val="1"/>
                <w:sz w:val="22"/>
              </w:rPr>
              <w:t xml:space="preserve"> </w:t>
            </w:r>
            <w:r w:rsidRPr="00AE1A01">
              <w:rPr>
                <w:rFonts w:ascii="Times New Roman" w:hAnsi="Times New Roman"/>
                <w:sz w:val="22"/>
              </w:rPr>
              <w:t xml:space="preserve">замком, ЛДСП 16 мм, Цвет выбеленное </w:t>
            </w:r>
            <w:r w:rsidRPr="00AE1A01">
              <w:rPr>
                <w:rFonts w:ascii="Times New Roman" w:hAnsi="Times New Roman"/>
                <w:spacing w:val="-47"/>
                <w:sz w:val="22"/>
              </w:rPr>
              <w:t xml:space="preserve"> </w:t>
            </w:r>
            <w:r w:rsidRPr="00AE1A01">
              <w:rPr>
                <w:rFonts w:ascii="Times New Roman" w:hAnsi="Times New Roman"/>
                <w:sz w:val="22"/>
              </w:rPr>
              <w:t>дерево.</w:t>
            </w:r>
          </w:p>
          <w:p w:rsidR="00AE1A01" w:rsidRPr="00AE1A01" w:rsidRDefault="00AE1A01" w:rsidP="0056269D">
            <w:pPr>
              <w:tabs>
                <w:tab w:val="left" w:pos="2085"/>
              </w:tabs>
              <w:rPr>
                <w:rFonts w:ascii="Times New Roman" w:hAnsi="Times New Roman"/>
                <w:sz w:val="24"/>
                <w:szCs w:val="24"/>
              </w:rPr>
            </w:pPr>
          </w:p>
          <w:p w:rsidR="00AE1A01" w:rsidRPr="00AE1A01" w:rsidRDefault="00502DA4" w:rsidP="0056269D">
            <w:pPr>
              <w:tabs>
                <w:tab w:val="left" w:pos="2085"/>
              </w:tabs>
              <w:rPr>
                <w:rFonts w:ascii="Times New Roman" w:hAnsi="Times New Roman"/>
                <w:sz w:val="24"/>
                <w:szCs w:val="24"/>
              </w:rPr>
            </w:pPr>
            <w:r>
              <w:rPr>
                <w:rFonts w:ascii="Times New Roman" w:hAnsi="Times New Roman"/>
                <w:noProof/>
              </w:rPr>
              <w:pict>
                <v:shape id="Рисунок 1" o:spid="_x0000_i1028" type="#_x0000_t75" style="width:192.6pt;height:178.8pt;visibility:visible;mso-wrap-style:square">
                  <v:imagedata r:id="rId17" o:title=""/>
                </v:shape>
              </w:pict>
            </w:r>
          </w:p>
        </w:tc>
        <w:tc>
          <w:tcPr>
            <w:tcW w:w="992" w:type="dxa"/>
            <w:shd w:val="clear" w:color="auto" w:fill="auto"/>
            <w:vAlign w:val="center"/>
          </w:tcPr>
          <w:p w:rsidR="00AE1A01" w:rsidRDefault="00AE1A01" w:rsidP="0056269D">
            <w:pPr>
              <w:jc w:val="center"/>
              <w:rPr>
                <w:rFonts w:ascii="Arial Narrow" w:hAnsi="Arial Narrow" w:cs="Arial"/>
                <w:color w:val="000000"/>
                <w:sz w:val="22"/>
                <w:szCs w:val="22"/>
              </w:rPr>
            </w:pPr>
            <w:r>
              <w:rPr>
                <w:rFonts w:ascii="Arial Narrow" w:hAnsi="Arial Narrow" w:cs="Arial"/>
                <w:color w:val="000000"/>
                <w:sz w:val="22"/>
                <w:szCs w:val="22"/>
              </w:rPr>
              <w:t>4</w:t>
            </w:r>
          </w:p>
        </w:tc>
        <w:tc>
          <w:tcPr>
            <w:tcW w:w="1134" w:type="dxa"/>
          </w:tcPr>
          <w:p w:rsidR="00AE1A01" w:rsidRDefault="00AE1A01" w:rsidP="0056269D">
            <w:pPr>
              <w:jc w:val="center"/>
              <w:rPr>
                <w:rFonts w:ascii="Arial Narrow" w:hAnsi="Arial Narrow" w:cs="Arial"/>
                <w:color w:val="000000"/>
                <w:sz w:val="22"/>
                <w:szCs w:val="22"/>
              </w:rPr>
            </w:pPr>
          </w:p>
        </w:tc>
        <w:tc>
          <w:tcPr>
            <w:tcW w:w="1380" w:type="dxa"/>
          </w:tcPr>
          <w:p w:rsidR="00AE1A01" w:rsidRDefault="00AE1A01" w:rsidP="0056269D">
            <w:pPr>
              <w:jc w:val="center"/>
              <w:rPr>
                <w:rFonts w:ascii="Arial Narrow" w:hAnsi="Arial Narrow" w:cs="Arial"/>
                <w:color w:val="000000"/>
                <w:sz w:val="22"/>
                <w:szCs w:val="22"/>
              </w:rPr>
            </w:pPr>
          </w:p>
        </w:tc>
      </w:tr>
      <w:tr w:rsidR="00AE1A01" w:rsidRPr="009D446D" w:rsidTr="00AE1A01">
        <w:tc>
          <w:tcPr>
            <w:tcW w:w="631" w:type="dxa"/>
          </w:tcPr>
          <w:p w:rsidR="00AE1A01" w:rsidRPr="00AE1A01" w:rsidRDefault="00AE1A01" w:rsidP="0056269D">
            <w:pPr>
              <w:rPr>
                <w:rFonts w:ascii="Times New Roman" w:hAnsi="Times New Roman"/>
                <w:b/>
                <w:bCs/>
                <w:color w:val="000000"/>
                <w:sz w:val="22"/>
                <w:szCs w:val="22"/>
              </w:rPr>
            </w:pPr>
            <w:r w:rsidRPr="00AE1A01">
              <w:rPr>
                <w:rFonts w:ascii="Times New Roman" w:hAnsi="Times New Roman"/>
                <w:b/>
                <w:bCs/>
                <w:color w:val="000000"/>
                <w:sz w:val="22"/>
                <w:szCs w:val="22"/>
              </w:rPr>
              <w:t>4</w:t>
            </w:r>
          </w:p>
        </w:tc>
        <w:tc>
          <w:tcPr>
            <w:tcW w:w="2474" w:type="dxa"/>
            <w:shd w:val="clear" w:color="auto" w:fill="auto"/>
          </w:tcPr>
          <w:p w:rsidR="00AE1A01" w:rsidRPr="00AE1A01" w:rsidRDefault="00AE1A01" w:rsidP="0056269D">
            <w:pPr>
              <w:rPr>
                <w:rFonts w:ascii="Times New Roman" w:hAnsi="Times New Roman"/>
                <w:b/>
                <w:bCs/>
                <w:color w:val="000000"/>
                <w:sz w:val="22"/>
                <w:szCs w:val="22"/>
              </w:rPr>
            </w:pPr>
            <w:r w:rsidRPr="00AE1A01">
              <w:rPr>
                <w:rFonts w:ascii="Times New Roman" w:hAnsi="Times New Roman"/>
                <w:b/>
                <w:bCs/>
                <w:color w:val="000000"/>
                <w:sz w:val="22"/>
                <w:szCs w:val="22"/>
              </w:rPr>
              <w:t>Шкаф для документов</w:t>
            </w:r>
          </w:p>
        </w:tc>
        <w:tc>
          <w:tcPr>
            <w:tcW w:w="9356" w:type="dxa"/>
            <w:shd w:val="clear" w:color="auto" w:fill="auto"/>
          </w:tcPr>
          <w:p w:rsidR="00AE1A01" w:rsidRPr="00AE1A01" w:rsidRDefault="00AE1A01" w:rsidP="0056269D">
            <w:pPr>
              <w:tabs>
                <w:tab w:val="left" w:pos="2085"/>
              </w:tabs>
              <w:rPr>
                <w:rFonts w:ascii="Times New Roman" w:hAnsi="Times New Roman"/>
                <w:sz w:val="22"/>
              </w:rPr>
            </w:pPr>
            <w:r w:rsidRPr="00AE1A01">
              <w:rPr>
                <w:rFonts w:ascii="Times New Roman" w:hAnsi="Times New Roman"/>
                <w:sz w:val="22"/>
              </w:rPr>
              <w:t>Шкаф для документов</w:t>
            </w:r>
            <w:r w:rsidRPr="00AE1A01">
              <w:rPr>
                <w:rFonts w:ascii="Times New Roman" w:hAnsi="Times New Roman"/>
                <w:spacing w:val="1"/>
                <w:sz w:val="22"/>
              </w:rPr>
              <w:t xml:space="preserve"> </w:t>
            </w:r>
            <w:r w:rsidRPr="00AE1A01">
              <w:rPr>
                <w:rFonts w:ascii="Times New Roman" w:hAnsi="Times New Roman"/>
                <w:sz w:val="22"/>
              </w:rPr>
              <w:t>900*420*1310, опора регулируемая металл 100 мм,</w:t>
            </w:r>
            <w:r w:rsidRPr="00AE1A01">
              <w:rPr>
                <w:rFonts w:ascii="Times New Roman" w:hAnsi="Times New Roman"/>
                <w:spacing w:val="1"/>
                <w:sz w:val="22"/>
              </w:rPr>
              <w:t xml:space="preserve"> </w:t>
            </w:r>
            <w:r w:rsidRPr="00AE1A01">
              <w:rPr>
                <w:rFonts w:ascii="Times New Roman" w:hAnsi="Times New Roman"/>
                <w:sz w:val="22"/>
              </w:rPr>
              <w:t>задняя стенка ЛДСП 10 мм, корпус, фасады ЛДСП 16 мм</w:t>
            </w:r>
            <w:r w:rsidRPr="00AE1A01">
              <w:rPr>
                <w:rFonts w:ascii="Times New Roman" w:hAnsi="Times New Roman"/>
                <w:spacing w:val="-48"/>
                <w:sz w:val="22"/>
              </w:rPr>
              <w:t xml:space="preserve"> </w:t>
            </w:r>
            <w:r w:rsidRPr="00AE1A01">
              <w:rPr>
                <w:rFonts w:ascii="Times New Roman" w:hAnsi="Times New Roman"/>
                <w:sz w:val="22"/>
              </w:rPr>
              <w:t>выбеленное дерево.</w:t>
            </w:r>
          </w:p>
          <w:p w:rsidR="00AE1A01" w:rsidRPr="00AE1A01" w:rsidRDefault="00502DA4" w:rsidP="0056269D">
            <w:pPr>
              <w:tabs>
                <w:tab w:val="left" w:pos="2085"/>
              </w:tabs>
              <w:rPr>
                <w:rFonts w:ascii="Times New Roman" w:hAnsi="Times New Roman"/>
                <w:sz w:val="24"/>
                <w:szCs w:val="24"/>
              </w:rPr>
            </w:pPr>
            <w:r>
              <w:rPr>
                <w:rFonts w:ascii="Times New Roman" w:hAnsi="Times New Roman"/>
                <w:sz w:val="22"/>
              </w:rPr>
              <w:lastRenderedPageBreak/>
              <w:pict>
                <v:shape id="_x0000_i1029" type="#_x0000_t75" style="width:190.2pt;height:187.2pt">
                  <v:imagedata r:id="rId18" o:title="шкаф 4 шт"/>
                </v:shape>
              </w:pict>
            </w:r>
          </w:p>
        </w:tc>
        <w:tc>
          <w:tcPr>
            <w:tcW w:w="992" w:type="dxa"/>
            <w:shd w:val="clear" w:color="auto" w:fill="auto"/>
            <w:vAlign w:val="center"/>
          </w:tcPr>
          <w:p w:rsidR="00AE1A01" w:rsidRDefault="00AE1A01" w:rsidP="0056269D">
            <w:pPr>
              <w:jc w:val="center"/>
              <w:rPr>
                <w:rFonts w:ascii="Arial Narrow" w:hAnsi="Arial Narrow" w:cs="Arial"/>
                <w:color w:val="000000"/>
                <w:sz w:val="22"/>
                <w:szCs w:val="22"/>
              </w:rPr>
            </w:pPr>
            <w:r>
              <w:rPr>
                <w:rFonts w:ascii="Arial Narrow" w:hAnsi="Arial Narrow" w:cs="Arial"/>
                <w:color w:val="000000"/>
                <w:sz w:val="22"/>
                <w:szCs w:val="22"/>
              </w:rPr>
              <w:lastRenderedPageBreak/>
              <w:t>4</w:t>
            </w:r>
          </w:p>
        </w:tc>
        <w:tc>
          <w:tcPr>
            <w:tcW w:w="1134" w:type="dxa"/>
          </w:tcPr>
          <w:p w:rsidR="00AE1A01" w:rsidRDefault="00AE1A01" w:rsidP="0056269D">
            <w:pPr>
              <w:jc w:val="center"/>
              <w:rPr>
                <w:rFonts w:ascii="Arial Narrow" w:hAnsi="Arial Narrow" w:cs="Arial"/>
                <w:color w:val="000000"/>
                <w:sz w:val="22"/>
                <w:szCs w:val="22"/>
              </w:rPr>
            </w:pPr>
          </w:p>
        </w:tc>
        <w:tc>
          <w:tcPr>
            <w:tcW w:w="1380" w:type="dxa"/>
          </w:tcPr>
          <w:p w:rsidR="00AE1A01" w:rsidRDefault="00AE1A01" w:rsidP="0056269D">
            <w:pPr>
              <w:jc w:val="center"/>
              <w:rPr>
                <w:rFonts w:ascii="Arial Narrow" w:hAnsi="Arial Narrow" w:cs="Arial"/>
                <w:color w:val="000000"/>
                <w:sz w:val="22"/>
                <w:szCs w:val="22"/>
              </w:rPr>
            </w:pPr>
          </w:p>
        </w:tc>
      </w:tr>
      <w:tr w:rsidR="00AE1A01" w:rsidRPr="009D446D" w:rsidTr="00AE1A01">
        <w:tc>
          <w:tcPr>
            <w:tcW w:w="631" w:type="dxa"/>
          </w:tcPr>
          <w:p w:rsidR="00AE1A01" w:rsidRPr="00AE1A01" w:rsidRDefault="00AE1A01" w:rsidP="0056269D">
            <w:pPr>
              <w:rPr>
                <w:rFonts w:ascii="Times New Roman" w:hAnsi="Times New Roman"/>
                <w:b/>
                <w:bCs/>
                <w:color w:val="000000"/>
                <w:sz w:val="22"/>
                <w:szCs w:val="22"/>
              </w:rPr>
            </w:pPr>
            <w:r w:rsidRPr="00AE1A01">
              <w:rPr>
                <w:rFonts w:ascii="Times New Roman" w:hAnsi="Times New Roman"/>
                <w:b/>
                <w:bCs/>
                <w:color w:val="000000"/>
                <w:sz w:val="22"/>
                <w:szCs w:val="22"/>
              </w:rPr>
              <w:lastRenderedPageBreak/>
              <w:t>5</w:t>
            </w:r>
          </w:p>
        </w:tc>
        <w:tc>
          <w:tcPr>
            <w:tcW w:w="2474" w:type="dxa"/>
            <w:shd w:val="clear" w:color="auto" w:fill="auto"/>
          </w:tcPr>
          <w:p w:rsidR="00AE1A01" w:rsidRPr="00AE1A01" w:rsidRDefault="00AE1A01" w:rsidP="0056269D">
            <w:pPr>
              <w:rPr>
                <w:rFonts w:ascii="Times New Roman" w:hAnsi="Times New Roman"/>
                <w:b/>
                <w:bCs/>
                <w:color w:val="000000"/>
                <w:sz w:val="22"/>
                <w:szCs w:val="22"/>
              </w:rPr>
            </w:pPr>
            <w:r w:rsidRPr="00AE1A01">
              <w:rPr>
                <w:rFonts w:ascii="Times New Roman" w:hAnsi="Times New Roman"/>
                <w:b/>
                <w:bCs/>
                <w:color w:val="000000"/>
                <w:sz w:val="22"/>
                <w:szCs w:val="22"/>
              </w:rPr>
              <w:t>Тумба для кулера</w:t>
            </w:r>
          </w:p>
        </w:tc>
        <w:tc>
          <w:tcPr>
            <w:tcW w:w="9356" w:type="dxa"/>
            <w:shd w:val="clear" w:color="auto" w:fill="auto"/>
          </w:tcPr>
          <w:p w:rsidR="00AE1A01" w:rsidRPr="00AE1A01" w:rsidRDefault="00AE1A01" w:rsidP="00CA5F0F">
            <w:pPr>
              <w:pStyle w:val="TableParagraph"/>
              <w:numPr>
                <w:ilvl w:val="0"/>
                <w:numId w:val="36"/>
              </w:numPr>
              <w:tabs>
                <w:tab w:val="left" w:pos="327"/>
              </w:tabs>
              <w:ind w:right="101"/>
              <w:rPr>
                <w:rFonts w:ascii="Times New Roman" w:hAnsi="Times New Roman" w:cs="Times New Roman"/>
              </w:rPr>
            </w:pPr>
            <w:r w:rsidRPr="00AE1A01">
              <w:rPr>
                <w:rFonts w:ascii="Times New Roman" w:hAnsi="Times New Roman" w:cs="Times New Roman"/>
              </w:rPr>
              <w:t>800*420*500</w:t>
            </w:r>
            <w:r w:rsidRPr="00AE1A01">
              <w:rPr>
                <w:rFonts w:ascii="Times New Roman" w:hAnsi="Times New Roman" w:cs="Times New Roman"/>
                <w:spacing w:val="-4"/>
              </w:rPr>
              <w:t xml:space="preserve">, опора регулируемая металл 100 мм, корпус, фасад </w:t>
            </w:r>
            <w:r w:rsidRPr="00AE1A01">
              <w:rPr>
                <w:rFonts w:ascii="Times New Roman" w:hAnsi="Times New Roman" w:cs="Times New Roman"/>
              </w:rPr>
              <w:t>ЛДСП</w:t>
            </w:r>
            <w:r w:rsidRPr="00AE1A01">
              <w:rPr>
                <w:rFonts w:ascii="Times New Roman" w:hAnsi="Times New Roman" w:cs="Times New Roman"/>
                <w:spacing w:val="-3"/>
              </w:rPr>
              <w:t xml:space="preserve"> </w:t>
            </w:r>
            <w:r w:rsidRPr="00AE1A01">
              <w:rPr>
                <w:rFonts w:ascii="Times New Roman" w:hAnsi="Times New Roman" w:cs="Times New Roman"/>
              </w:rPr>
              <w:t>16</w:t>
            </w:r>
            <w:r w:rsidRPr="00AE1A01">
              <w:rPr>
                <w:rFonts w:ascii="Times New Roman" w:hAnsi="Times New Roman" w:cs="Times New Roman"/>
                <w:spacing w:val="-3"/>
              </w:rPr>
              <w:t xml:space="preserve"> </w:t>
            </w:r>
            <w:r w:rsidRPr="00AE1A01">
              <w:rPr>
                <w:rFonts w:ascii="Times New Roman" w:hAnsi="Times New Roman" w:cs="Times New Roman"/>
              </w:rPr>
              <w:t>мм</w:t>
            </w:r>
          </w:p>
          <w:p w:rsidR="00AE1A01" w:rsidRPr="00AE1A01" w:rsidRDefault="00AE1A01" w:rsidP="00CA5F0F">
            <w:pPr>
              <w:tabs>
                <w:tab w:val="left" w:pos="2085"/>
              </w:tabs>
              <w:rPr>
                <w:rFonts w:ascii="Times New Roman" w:hAnsi="Times New Roman"/>
                <w:sz w:val="22"/>
              </w:rPr>
            </w:pPr>
            <w:r w:rsidRPr="00AE1A01">
              <w:rPr>
                <w:rFonts w:ascii="Times New Roman" w:hAnsi="Times New Roman"/>
                <w:sz w:val="22"/>
              </w:rPr>
              <w:t>выбеленное</w:t>
            </w:r>
            <w:r w:rsidRPr="00AE1A01">
              <w:rPr>
                <w:rFonts w:ascii="Times New Roman" w:hAnsi="Times New Roman"/>
                <w:spacing w:val="-1"/>
                <w:sz w:val="22"/>
              </w:rPr>
              <w:t xml:space="preserve"> </w:t>
            </w:r>
            <w:r w:rsidRPr="00AE1A01">
              <w:rPr>
                <w:rFonts w:ascii="Times New Roman" w:hAnsi="Times New Roman"/>
                <w:sz w:val="22"/>
              </w:rPr>
              <w:t>дерево</w:t>
            </w:r>
          </w:p>
          <w:p w:rsidR="00AE1A01" w:rsidRPr="00AE1A01" w:rsidRDefault="00502DA4" w:rsidP="00CA5F0F">
            <w:pPr>
              <w:tabs>
                <w:tab w:val="left" w:pos="2085"/>
              </w:tabs>
              <w:rPr>
                <w:rFonts w:ascii="Times New Roman" w:hAnsi="Times New Roman"/>
                <w:sz w:val="24"/>
                <w:szCs w:val="24"/>
              </w:rPr>
            </w:pPr>
            <w:r>
              <w:rPr>
                <w:rFonts w:ascii="Times New Roman" w:hAnsi="Times New Roman"/>
                <w:sz w:val="22"/>
              </w:rPr>
              <w:pict>
                <v:shape id="_x0000_i1030" type="#_x0000_t75" style="width:190.8pt;height:215.4pt">
                  <v:imagedata r:id="rId19" o:title="тумба 1 шт"/>
                </v:shape>
              </w:pict>
            </w:r>
          </w:p>
        </w:tc>
        <w:tc>
          <w:tcPr>
            <w:tcW w:w="992" w:type="dxa"/>
            <w:shd w:val="clear" w:color="auto" w:fill="auto"/>
            <w:vAlign w:val="center"/>
          </w:tcPr>
          <w:p w:rsidR="00AE1A01" w:rsidRDefault="00AE1A01" w:rsidP="0056269D">
            <w:pPr>
              <w:jc w:val="center"/>
              <w:rPr>
                <w:rFonts w:ascii="Arial Narrow" w:hAnsi="Arial Narrow" w:cs="Arial"/>
                <w:color w:val="000000"/>
                <w:sz w:val="22"/>
                <w:szCs w:val="22"/>
              </w:rPr>
            </w:pPr>
            <w:r>
              <w:rPr>
                <w:rFonts w:ascii="Arial Narrow" w:hAnsi="Arial Narrow" w:cs="Arial"/>
                <w:color w:val="000000"/>
                <w:sz w:val="22"/>
                <w:szCs w:val="22"/>
              </w:rPr>
              <w:t>1</w:t>
            </w:r>
          </w:p>
          <w:p w:rsidR="00AE1A01" w:rsidRDefault="00AE1A01" w:rsidP="0056269D">
            <w:pPr>
              <w:jc w:val="center"/>
              <w:rPr>
                <w:rFonts w:ascii="Arial Narrow" w:hAnsi="Arial Narrow" w:cs="Arial"/>
                <w:color w:val="000000"/>
                <w:sz w:val="22"/>
                <w:szCs w:val="22"/>
              </w:rPr>
            </w:pPr>
          </w:p>
        </w:tc>
        <w:tc>
          <w:tcPr>
            <w:tcW w:w="1134" w:type="dxa"/>
          </w:tcPr>
          <w:p w:rsidR="00AE1A01" w:rsidRDefault="00AE1A01" w:rsidP="0056269D">
            <w:pPr>
              <w:jc w:val="center"/>
              <w:rPr>
                <w:rFonts w:ascii="Arial Narrow" w:hAnsi="Arial Narrow" w:cs="Arial"/>
                <w:color w:val="000000"/>
                <w:sz w:val="22"/>
                <w:szCs w:val="22"/>
              </w:rPr>
            </w:pPr>
          </w:p>
        </w:tc>
        <w:tc>
          <w:tcPr>
            <w:tcW w:w="1380" w:type="dxa"/>
          </w:tcPr>
          <w:p w:rsidR="00AE1A01" w:rsidRDefault="00AE1A01" w:rsidP="0056269D">
            <w:pPr>
              <w:jc w:val="center"/>
              <w:rPr>
                <w:rFonts w:ascii="Arial Narrow" w:hAnsi="Arial Narrow" w:cs="Arial"/>
                <w:color w:val="000000"/>
                <w:sz w:val="22"/>
                <w:szCs w:val="22"/>
              </w:rPr>
            </w:pPr>
          </w:p>
        </w:tc>
      </w:tr>
    </w:tbl>
    <w:p w:rsidR="003E3647" w:rsidRPr="00C67FF0" w:rsidRDefault="001C5EF3" w:rsidP="009E66C2">
      <w:pPr>
        <w:widowControl/>
        <w:autoSpaceDE/>
        <w:autoSpaceDN/>
        <w:adjustRightInd/>
        <w:ind w:left="-284" w:right="-430"/>
        <w:jc w:val="both"/>
        <w:rPr>
          <w:rFonts w:ascii="Times New Roman" w:hAnsi="Times New Roman"/>
          <w:color w:val="000000"/>
          <w:sz w:val="20"/>
          <w:szCs w:val="20"/>
        </w:rPr>
        <w:sectPr w:rsidR="003E3647" w:rsidRPr="00C67FF0" w:rsidSect="00AE1A01">
          <w:pgSz w:w="16836" w:h="11904" w:orient="landscape" w:code="9"/>
          <w:pgMar w:top="567" w:right="737" w:bottom="567" w:left="794" w:header="720" w:footer="397" w:gutter="0"/>
          <w:pgNumType w:start="1"/>
          <w:cols w:space="720"/>
          <w:noEndnote/>
          <w:titlePg/>
          <w:docGrid w:linePitch="381"/>
        </w:sectPr>
      </w:pPr>
      <w:r w:rsidRPr="001C5EF3">
        <w:rPr>
          <w:rFonts w:ascii="Times New Roman" w:hAnsi="Times New Roman"/>
          <w:color w:val="000000"/>
          <w:sz w:val="26"/>
          <w:szCs w:val="26"/>
        </w:rPr>
        <w:t>*</w:t>
      </w:r>
      <w:r w:rsidRPr="001C5EF3">
        <w:rPr>
          <w:rFonts w:ascii="Times New Roman" w:hAnsi="Times New Roman"/>
          <w:sz w:val="20"/>
          <w:szCs w:val="20"/>
        </w:rPr>
        <w:t>В случае указания на товарные знаки, фирменные наименования, патенты, модели, промышленные образцы, наименование места происхождения товара или наименование производителя, следует читать со словами «или эквивалент». При этом при определении эквивалентности учитываются следующие критерии: размер, цвет, объем, состав, потребительские свойства, качество и пр. Все характеристики поставляемого Товара должны соответствовать или превосходить технические характеристики, указанные в Техническом задании</w:t>
      </w:r>
      <w:r w:rsidR="00C67FF0">
        <w:rPr>
          <w:rFonts w:ascii="Times New Roman" w:hAnsi="Times New Roman"/>
          <w:color w:val="000000"/>
          <w:sz w:val="20"/>
          <w:szCs w:val="20"/>
        </w:rPr>
        <w:t>.</w:t>
      </w:r>
    </w:p>
    <w:p w:rsidR="0070427B" w:rsidRPr="00E5290C" w:rsidRDefault="0070427B" w:rsidP="00C67FF0">
      <w:pPr>
        <w:widowControl/>
        <w:autoSpaceDE/>
        <w:autoSpaceDN/>
        <w:adjustRightInd/>
        <w:rPr>
          <w:rFonts w:ascii="Times New Roman" w:hAnsi="Times New Roman"/>
          <w:b/>
          <w:color w:val="000000"/>
          <w:sz w:val="26"/>
          <w:szCs w:val="26"/>
        </w:rPr>
      </w:pPr>
    </w:p>
    <w:sectPr w:rsidR="0070427B" w:rsidRPr="00E5290C" w:rsidSect="00DC52C5">
      <w:pgSz w:w="11904" w:h="16836" w:code="9"/>
      <w:pgMar w:top="737" w:right="567" w:bottom="794" w:left="1134" w:header="720" w:footer="397" w:gutter="0"/>
      <w:pgNumType w:start="1"/>
      <w:cols w:space="720"/>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9B8" w:rsidRDefault="003839B8">
      <w:r>
        <w:separator/>
      </w:r>
    </w:p>
  </w:endnote>
  <w:endnote w:type="continuationSeparator" w:id="0">
    <w:p w:rsidR="003839B8" w:rsidRDefault="00383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Liberation Sans">
    <w:altName w:val="Yu Gothic"/>
    <w:charset w:val="80"/>
    <w:family w:val="swiss"/>
    <w:pitch w:val="variable"/>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0ED" w:rsidRDefault="007240ED">
    <w:pPr>
      <w:pStyle w:val="afff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0ED" w:rsidRPr="000B7802" w:rsidRDefault="007240ED">
    <w:pPr>
      <w:pStyle w:val="afff5"/>
      <w:jc w:val="center"/>
      <w:rPr>
        <w:sz w:val="22"/>
        <w:szCs w:val="22"/>
      </w:rPr>
    </w:pPr>
    <w:r w:rsidRPr="000B7802">
      <w:rPr>
        <w:sz w:val="22"/>
        <w:szCs w:val="22"/>
      </w:rPr>
      <w:fldChar w:fldCharType="begin"/>
    </w:r>
    <w:r w:rsidRPr="000B7802">
      <w:rPr>
        <w:sz w:val="22"/>
        <w:szCs w:val="22"/>
      </w:rPr>
      <w:instrText>PAGE   \* MERGEFORMAT</w:instrText>
    </w:r>
    <w:r w:rsidRPr="000B7802">
      <w:rPr>
        <w:sz w:val="22"/>
        <w:szCs w:val="22"/>
      </w:rPr>
      <w:fldChar w:fldCharType="separate"/>
    </w:r>
    <w:r w:rsidR="007104E4">
      <w:rPr>
        <w:noProof/>
        <w:sz w:val="22"/>
        <w:szCs w:val="22"/>
      </w:rPr>
      <w:t>2</w:t>
    </w:r>
    <w:r w:rsidRPr="000B7802">
      <w:rPr>
        <w:sz w:val="22"/>
        <w:szCs w:val="22"/>
      </w:rPr>
      <w:fldChar w:fldCharType="end"/>
    </w:r>
  </w:p>
  <w:p w:rsidR="007240ED" w:rsidRDefault="007240ED">
    <w:pPr>
      <w:pStyle w:val="afff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0ED" w:rsidRDefault="007240ED">
    <w:pPr>
      <w:pStyle w:val="afff5"/>
      <w:jc w:val="center"/>
    </w:pPr>
  </w:p>
  <w:p w:rsidR="007240ED" w:rsidRPr="002200CA" w:rsidRDefault="007240ED" w:rsidP="001E5292">
    <w:pPr>
      <w:pStyle w:val="afff5"/>
      <w:tabs>
        <w:tab w:val="clear" w:pos="4677"/>
        <w:tab w:val="clear" w:pos="9355"/>
        <w:tab w:val="right" w:pos="15309"/>
      </w:tabs>
      <w:jc w:val="right"/>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9B8" w:rsidRDefault="003839B8">
      <w:r>
        <w:separator/>
      </w:r>
    </w:p>
  </w:footnote>
  <w:footnote w:type="continuationSeparator" w:id="0">
    <w:p w:rsidR="003839B8" w:rsidRDefault="003839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0ED" w:rsidRDefault="007240ED">
    <w:pPr>
      <w:pStyle w:val="afff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0ED" w:rsidRDefault="007240ED">
    <w:pPr>
      <w:pStyle w:val="afff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0ED" w:rsidRDefault="007240ED">
    <w:pPr>
      <w:pStyle w:val="aff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1069"/>
        </w:tabs>
        <w:ind w:left="1069" w:hanging="360"/>
      </w:pPr>
      <w:rPr>
        <w:rFonts w:cs="Times New Roman" w:hint="default"/>
        <w:b/>
        <w:color w:val="auto"/>
        <w:sz w:val="28"/>
        <w:szCs w:val="28"/>
      </w:rPr>
    </w:lvl>
  </w:abstractNum>
  <w:abstractNum w:abstractNumId="1" w15:restartNumberingAfterBreak="0">
    <w:nsid w:val="00000003"/>
    <w:multiLevelType w:val="multilevel"/>
    <w:tmpl w:val="E612036C"/>
    <w:name w:val="WWNum5"/>
    <w:lvl w:ilvl="0">
      <w:start w:val="1"/>
      <w:numFmt w:val="decimal"/>
      <w:lvlText w:val="%1."/>
      <w:lvlJc w:val="left"/>
      <w:pPr>
        <w:tabs>
          <w:tab w:val="num" w:pos="0"/>
        </w:tabs>
        <w:ind w:left="584" w:hanging="360"/>
      </w:pPr>
      <w:rPr>
        <w:rFonts w:cs="Times New Roman"/>
        <w:b w:val="0"/>
      </w:rPr>
    </w:lvl>
    <w:lvl w:ilvl="1">
      <w:start w:val="1"/>
      <w:numFmt w:val="lowerLetter"/>
      <w:lvlText w:val="%2."/>
      <w:lvlJc w:val="left"/>
      <w:pPr>
        <w:tabs>
          <w:tab w:val="num" w:pos="0"/>
        </w:tabs>
        <w:ind w:left="2699" w:hanging="360"/>
      </w:pPr>
      <w:rPr>
        <w:rFonts w:cs="Times New Roman"/>
      </w:rPr>
    </w:lvl>
    <w:lvl w:ilvl="2">
      <w:start w:val="1"/>
      <w:numFmt w:val="lowerRoman"/>
      <w:lvlText w:val="%2.%3."/>
      <w:lvlJc w:val="right"/>
      <w:pPr>
        <w:tabs>
          <w:tab w:val="num" w:pos="0"/>
        </w:tabs>
        <w:ind w:left="3419" w:hanging="180"/>
      </w:pPr>
      <w:rPr>
        <w:rFonts w:cs="Times New Roman"/>
      </w:rPr>
    </w:lvl>
    <w:lvl w:ilvl="3">
      <w:start w:val="1"/>
      <w:numFmt w:val="decimal"/>
      <w:lvlText w:val="%2.%3.%4."/>
      <w:lvlJc w:val="left"/>
      <w:pPr>
        <w:tabs>
          <w:tab w:val="num" w:pos="0"/>
        </w:tabs>
        <w:ind w:left="4139" w:hanging="360"/>
      </w:pPr>
      <w:rPr>
        <w:rFonts w:cs="Times New Roman"/>
      </w:rPr>
    </w:lvl>
    <w:lvl w:ilvl="4">
      <w:start w:val="1"/>
      <w:numFmt w:val="lowerLetter"/>
      <w:lvlText w:val="%2.%3.%4.%5."/>
      <w:lvlJc w:val="left"/>
      <w:pPr>
        <w:tabs>
          <w:tab w:val="num" w:pos="0"/>
        </w:tabs>
        <w:ind w:left="4859" w:hanging="360"/>
      </w:pPr>
      <w:rPr>
        <w:rFonts w:cs="Times New Roman"/>
      </w:rPr>
    </w:lvl>
    <w:lvl w:ilvl="5">
      <w:start w:val="1"/>
      <w:numFmt w:val="lowerRoman"/>
      <w:lvlText w:val="%2.%3.%4.%5.%6."/>
      <w:lvlJc w:val="right"/>
      <w:pPr>
        <w:tabs>
          <w:tab w:val="num" w:pos="0"/>
        </w:tabs>
        <w:ind w:left="5579" w:hanging="180"/>
      </w:pPr>
      <w:rPr>
        <w:rFonts w:cs="Times New Roman"/>
      </w:rPr>
    </w:lvl>
    <w:lvl w:ilvl="6">
      <w:start w:val="1"/>
      <w:numFmt w:val="decimal"/>
      <w:lvlText w:val="%2.%3.%4.%5.%6.%7."/>
      <w:lvlJc w:val="left"/>
      <w:pPr>
        <w:tabs>
          <w:tab w:val="num" w:pos="0"/>
        </w:tabs>
        <w:ind w:left="6299" w:hanging="360"/>
      </w:pPr>
      <w:rPr>
        <w:rFonts w:cs="Times New Roman"/>
      </w:rPr>
    </w:lvl>
    <w:lvl w:ilvl="7">
      <w:start w:val="1"/>
      <w:numFmt w:val="lowerLetter"/>
      <w:lvlText w:val="%2.%3.%4.%5.%6.%7.%8."/>
      <w:lvlJc w:val="left"/>
      <w:pPr>
        <w:tabs>
          <w:tab w:val="num" w:pos="0"/>
        </w:tabs>
        <w:ind w:left="7019" w:hanging="360"/>
      </w:pPr>
      <w:rPr>
        <w:rFonts w:cs="Times New Roman"/>
      </w:rPr>
    </w:lvl>
    <w:lvl w:ilvl="8">
      <w:start w:val="1"/>
      <w:numFmt w:val="lowerRoman"/>
      <w:lvlText w:val="%2.%3.%4.%5.%6.%7.%8.%9."/>
      <w:lvlJc w:val="right"/>
      <w:pPr>
        <w:tabs>
          <w:tab w:val="num" w:pos="0"/>
        </w:tabs>
        <w:ind w:left="7739" w:hanging="180"/>
      </w:pPr>
      <w:rPr>
        <w:rFonts w:cs="Times New Roman"/>
      </w:rPr>
    </w:lvl>
  </w:abstractNum>
  <w:abstractNum w:abstractNumId="2" w15:restartNumberingAfterBreak="0">
    <w:nsid w:val="00000004"/>
    <w:multiLevelType w:val="multilevel"/>
    <w:tmpl w:val="5EDA5BEE"/>
    <w:lvl w:ilvl="0">
      <w:start w:val="1"/>
      <w:numFmt w:val="decimal"/>
      <w:lvlText w:val="%1."/>
      <w:lvlJc w:val="left"/>
      <w:pPr>
        <w:tabs>
          <w:tab w:val="num" w:pos="540"/>
        </w:tabs>
        <w:ind w:left="540" w:hanging="360"/>
      </w:pPr>
      <w:rPr>
        <w:rFonts w:ascii="Symbol" w:hAnsi="Symbol"/>
        <w:b/>
      </w:rPr>
    </w:lvl>
    <w:lvl w:ilvl="1">
      <w:start w:val="1"/>
      <w:numFmt w:val="bullet"/>
      <w:lvlText w:val=""/>
      <w:lvlJc w:val="left"/>
      <w:pPr>
        <w:tabs>
          <w:tab w:val="num" w:pos="1440"/>
        </w:tabs>
        <w:ind w:left="1440" w:hanging="360"/>
      </w:pPr>
      <w:rPr>
        <w:rFonts w:ascii="Symbol" w:hAnsi="Symbol" w:cs="Courier New"/>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5"/>
    <w:multiLevelType w:val="multilevel"/>
    <w:tmpl w:val="00000005"/>
    <w:name w:val="WWNum39"/>
    <w:lvl w:ilvl="0">
      <w:start w:val="1"/>
      <w:numFmt w:val="bullet"/>
      <w:lvlText w:val=""/>
      <w:lvlJc w:val="left"/>
      <w:pPr>
        <w:tabs>
          <w:tab w:val="num" w:pos="0"/>
        </w:tabs>
        <w:ind w:left="1428" w:hanging="360"/>
      </w:pPr>
      <w:rPr>
        <w:rFonts w:ascii="Symbol" w:hAnsi="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rPr>
    </w:lvl>
    <w:lvl w:ilvl="3">
      <w:start w:val="1"/>
      <w:numFmt w:val="bullet"/>
      <w:lvlText w:val=""/>
      <w:lvlJc w:val="left"/>
      <w:pPr>
        <w:tabs>
          <w:tab w:val="num" w:pos="0"/>
        </w:tabs>
        <w:ind w:left="3588" w:hanging="360"/>
      </w:pPr>
      <w:rPr>
        <w:rFonts w:ascii="Symbol" w:hAnsi="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rPr>
    </w:lvl>
    <w:lvl w:ilvl="6">
      <w:start w:val="1"/>
      <w:numFmt w:val="bullet"/>
      <w:lvlText w:val=""/>
      <w:lvlJc w:val="left"/>
      <w:pPr>
        <w:tabs>
          <w:tab w:val="num" w:pos="0"/>
        </w:tabs>
        <w:ind w:left="5748" w:hanging="360"/>
      </w:pPr>
      <w:rPr>
        <w:rFonts w:ascii="Symbol" w:hAnsi="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rPr>
    </w:lvl>
  </w:abstractNum>
  <w:abstractNum w:abstractNumId="4" w15:restartNumberingAfterBreak="0">
    <w:nsid w:val="021F1170"/>
    <w:multiLevelType w:val="hybridMultilevel"/>
    <w:tmpl w:val="46905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4FF5890"/>
    <w:multiLevelType w:val="hybridMultilevel"/>
    <w:tmpl w:val="9EC68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EC33A9"/>
    <w:multiLevelType w:val="hybridMultilevel"/>
    <w:tmpl w:val="C8609F7C"/>
    <w:lvl w:ilvl="0" w:tplc="9EC20130">
      <w:start w:val="1"/>
      <w:numFmt w:val="decimal"/>
      <w:lvlText w:val="%1."/>
      <w:lvlJc w:val="left"/>
      <w:pPr>
        <w:ind w:left="1353" w:hanging="360"/>
      </w:pPr>
      <w:rPr>
        <w:rFonts w:hint="default"/>
        <w:b/>
        <w:color w:val="auto"/>
      </w:rPr>
    </w:lvl>
    <w:lvl w:ilvl="1" w:tplc="04190011">
      <w:start w:val="1"/>
      <w:numFmt w:val="decimal"/>
      <w:lvlText w:val="%2)"/>
      <w:lvlJc w:val="left"/>
      <w:pPr>
        <w:ind w:left="1789" w:hanging="360"/>
      </w:pPr>
      <w:rPr>
        <w:rFonts w:hint="default"/>
        <w:b w:val="0"/>
      </w:rPr>
    </w:lvl>
    <w:lvl w:ilvl="2" w:tplc="09AC62B2">
      <w:start w:val="1"/>
      <w:numFmt w:val="bullet"/>
      <w:lvlText w:val=""/>
      <w:lvlJc w:val="left"/>
      <w:pPr>
        <w:ind w:left="1425" w:hanging="1425"/>
      </w:pPr>
      <w:rPr>
        <w:rFonts w:ascii="Symbol" w:hAnsi="Symbol"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CC926CC"/>
    <w:multiLevelType w:val="multilevel"/>
    <w:tmpl w:val="3C7E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230971"/>
    <w:multiLevelType w:val="hybridMultilevel"/>
    <w:tmpl w:val="D0BC52F8"/>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9" w15:restartNumberingAfterBreak="0">
    <w:nsid w:val="12782AEB"/>
    <w:multiLevelType w:val="hybridMultilevel"/>
    <w:tmpl w:val="8DC2D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AE0690"/>
    <w:multiLevelType w:val="hybridMultilevel"/>
    <w:tmpl w:val="97F89DE8"/>
    <w:lvl w:ilvl="0" w:tplc="62DE6C20">
      <w:start w:val="1"/>
      <w:numFmt w:val="decimal"/>
      <w:lvlText w:val="%1."/>
      <w:lvlJc w:val="left"/>
      <w:pPr>
        <w:ind w:left="108" w:hanging="219"/>
      </w:pPr>
      <w:rPr>
        <w:rFonts w:ascii="Calibri" w:eastAsia="Calibri" w:hAnsi="Calibri" w:cs="Calibri" w:hint="default"/>
        <w:w w:val="100"/>
        <w:sz w:val="22"/>
        <w:szCs w:val="22"/>
        <w:lang w:val="ru-RU" w:eastAsia="en-US" w:bidi="ar-SA"/>
      </w:rPr>
    </w:lvl>
    <w:lvl w:ilvl="1" w:tplc="A01CE7A0">
      <w:numFmt w:val="bullet"/>
      <w:lvlText w:val="•"/>
      <w:lvlJc w:val="left"/>
      <w:pPr>
        <w:ind w:left="470" w:hanging="219"/>
      </w:pPr>
      <w:rPr>
        <w:rFonts w:hint="default"/>
        <w:lang w:val="ru-RU" w:eastAsia="en-US" w:bidi="ar-SA"/>
      </w:rPr>
    </w:lvl>
    <w:lvl w:ilvl="2" w:tplc="8EF85EA0">
      <w:numFmt w:val="bullet"/>
      <w:lvlText w:val="•"/>
      <w:lvlJc w:val="left"/>
      <w:pPr>
        <w:ind w:left="841" w:hanging="219"/>
      </w:pPr>
      <w:rPr>
        <w:rFonts w:hint="default"/>
        <w:lang w:val="ru-RU" w:eastAsia="en-US" w:bidi="ar-SA"/>
      </w:rPr>
    </w:lvl>
    <w:lvl w:ilvl="3" w:tplc="9AC05C78">
      <w:numFmt w:val="bullet"/>
      <w:lvlText w:val="•"/>
      <w:lvlJc w:val="left"/>
      <w:pPr>
        <w:ind w:left="1212" w:hanging="219"/>
      </w:pPr>
      <w:rPr>
        <w:rFonts w:hint="default"/>
        <w:lang w:val="ru-RU" w:eastAsia="en-US" w:bidi="ar-SA"/>
      </w:rPr>
    </w:lvl>
    <w:lvl w:ilvl="4" w:tplc="DAA46518">
      <w:numFmt w:val="bullet"/>
      <w:lvlText w:val="•"/>
      <w:lvlJc w:val="left"/>
      <w:pPr>
        <w:ind w:left="1582" w:hanging="219"/>
      </w:pPr>
      <w:rPr>
        <w:rFonts w:hint="default"/>
        <w:lang w:val="ru-RU" w:eastAsia="en-US" w:bidi="ar-SA"/>
      </w:rPr>
    </w:lvl>
    <w:lvl w:ilvl="5" w:tplc="C3181882">
      <w:numFmt w:val="bullet"/>
      <w:lvlText w:val="•"/>
      <w:lvlJc w:val="left"/>
      <w:pPr>
        <w:ind w:left="1953" w:hanging="219"/>
      </w:pPr>
      <w:rPr>
        <w:rFonts w:hint="default"/>
        <w:lang w:val="ru-RU" w:eastAsia="en-US" w:bidi="ar-SA"/>
      </w:rPr>
    </w:lvl>
    <w:lvl w:ilvl="6" w:tplc="7B8643FC">
      <w:numFmt w:val="bullet"/>
      <w:lvlText w:val="•"/>
      <w:lvlJc w:val="left"/>
      <w:pPr>
        <w:ind w:left="2324" w:hanging="219"/>
      </w:pPr>
      <w:rPr>
        <w:rFonts w:hint="default"/>
        <w:lang w:val="ru-RU" w:eastAsia="en-US" w:bidi="ar-SA"/>
      </w:rPr>
    </w:lvl>
    <w:lvl w:ilvl="7" w:tplc="7EB69E20">
      <w:numFmt w:val="bullet"/>
      <w:lvlText w:val="•"/>
      <w:lvlJc w:val="left"/>
      <w:pPr>
        <w:ind w:left="2694" w:hanging="219"/>
      </w:pPr>
      <w:rPr>
        <w:rFonts w:hint="default"/>
        <w:lang w:val="ru-RU" w:eastAsia="en-US" w:bidi="ar-SA"/>
      </w:rPr>
    </w:lvl>
    <w:lvl w:ilvl="8" w:tplc="CD84F0F4">
      <w:numFmt w:val="bullet"/>
      <w:lvlText w:val="•"/>
      <w:lvlJc w:val="left"/>
      <w:pPr>
        <w:ind w:left="3065" w:hanging="219"/>
      </w:pPr>
      <w:rPr>
        <w:rFonts w:hint="default"/>
        <w:lang w:val="ru-RU" w:eastAsia="en-US" w:bidi="ar-SA"/>
      </w:rPr>
    </w:lvl>
  </w:abstractNum>
  <w:abstractNum w:abstractNumId="11" w15:restartNumberingAfterBreak="0">
    <w:nsid w:val="19260BA8"/>
    <w:multiLevelType w:val="hybridMultilevel"/>
    <w:tmpl w:val="AE929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6911A9"/>
    <w:multiLevelType w:val="hybridMultilevel"/>
    <w:tmpl w:val="60CE3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AA42A3D"/>
    <w:multiLevelType w:val="hybridMultilevel"/>
    <w:tmpl w:val="35DCB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B274FAC"/>
    <w:multiLevelType w:val="hybridMultilevel"/>
    <w:tmpl w:val="9A96D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53405AE"/>
    <w:multiLevelType w:val="hybridMultilevel"/>
    <w:tmpl w:val="4766A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8C13472"/>
    <w:multiLevelType w:val="hybridMultilevel"/>
    <w:tmpl w:val="8CD06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9A4241E"/>
    <w:multiLevelType w:val="hybridMultilevel"/>
    <w:tmpl w:val="BAEA5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7732B4"/>
    <w:multiLevelType w:val="hybridMultilevel"/>
    <w:tmpl w:val="8B7EC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B71AF5"/>
    <w:multiLevelType w:val="hybridMultilevel"/>
    <w:tmpl w:val="A6D27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2FF236D"/>
    <w:multiLevelType w:val="hybridMultilevel"/>
    <w:tmpl w:val="8110B7A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3B97531E"/>
    <w:multiLevelType w:val="hybridMultilevel"/>
    <w:tmpl w:val="BF025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01C3FAE"/>
    <w:multiLevelType w:val="hybridMultilevel"/>
    <w:tmpl w:val="552AA7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47944111"/>
    <w:multiLevelType w:val="hybridMultilevel"/>
    <w:tmpl w:val="E6DC2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D5A4D86"/>
    <w:multiLevelType w:val="hybridMultilevel"/>
    <w:tmpl w:val="BEFEB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DE76308"/>
    <w:multiLevelType w:val="hybridMultilevel"/>
    <w:tmpl w:val="303CBC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F582B72"/>
    <w:multiLevelType w:val="hybridMultilevel"/>
    <w:tmpl w:val="FE801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2927477"/>
    <w:multiLevelType w:val="hybridMultilevel"/>
    <w:tmpl w:val="A280B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6A71A13"/>
    <w:multiLevelType w:val="hybridMultilevel"/>
    <w:tmpl w:val="1FA66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2634E8B"/>
    <w:multiLevelType w:val="hybridMultilevel"/>
    <w:tmpl w:val="F15C1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86F40E4"/>
    <w:multiLevelType w:val="hybridMultilevel"/>
    <w:tmpl w:val="6D0E1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CF717B4"/>
    <w:multiLevelType w:val="hybridMultilevel"/>
    <w:tmpl w:val="36801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55C2986"/>
    <w:multiLevelType w:val="hybridMultilevel"/>
    <w:tmpl w:val="5C36D8F0"/>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3" w15:restartNumberingAfterBreak="0">
    <w:nsid w:val="7C5B7F3B"/>
    <w:multiLevelType w:val="hybridMultilevel"/>
    <w:tmpl w:val="9C5CE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CEC2EDF"/>
    <w:multiLevelType w:val="hybridMultilevel"/>
    <w:tmpl w:val="A470D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D644BC3"/>
    <w:multiLevelType w:val="hybridMultilevel"/>
    <w:tmpl w:val="97F89DE8"/>
    <w:lvl w:ilvl="0" w:tplc="62DE6C20">
      <w:start w:val="1"/>
      <w:numFmt w:val="decimal"/>
      <w:lvlText w:val="%1."/>
      <w:lvlJc w:val="left"/>
      <w:pPr>
        <w:ind w:left="108" w:hanging="219"/>
      </w:pPr>
      <w:rPr>
        <w:rFonts w:ascii="Calibri" w:eastAsia="Calibri" w:hAnsi="Calibri" w:cs="Calibri" w:hint="default"/>
        <w:w w:val="100"/>
        <w:sz w:val="22"/>
        <w:szCs w:val="22"/>
        <w:lang w:val="ru-RU" w:eastAsia="en-US" w:bidi="ar-SA"/>
      </w:rPr>
    </w:lvl>
    <w:lvl w:ilvl="1" w:tplc="A01CE7A0">
      <w:numFmt w:val="bullet"/>
      <w:lvlText w:val="•"/>
      <w:lvlJc w:val="left"/>
      <w:pPr>
        <w:ind w:left="470" w:hanging="219"/>
      </w:pPr>
      <w:rPr>
        <w:rFonts w:hint="default"/>
        <w:lang w:val="ru-RU" w:eastAsia="en-US" w:bidi="ar-SA"/>
      </w:rPr>
    </w:lvl>
    <w:lvl w:ilvl="2" w:tplc="8EF85EA0">
      <w:numFmt w:val="bullet"/>
      <w:lvlText w:val="•"/>
      <w:lvlJc w:val="left"/>
      <w:pPr>
        <w:ind w:left="841" w:hanging="219"/>
      </w:pPr>
      <w:rPr>
        <w:rFonts w:hint="default"/>
        <w:lang w:val="ru-RU" w:eastAsia="en-US" w:bidi="ar-SA"/>
      </w:rPr>
    </w:lvl>
    <w:lvl w:ilvl="3" w:tplc="9AC05C78">
      <w:numFmt w:val="bullet"/>
      <w:lvlText w:val="•"/>
      <w:lvlJc w:val="left"/>
      <w:pPr>
        <w:ind w:left="1212" w:hanging="219"/>
      </w:pPr>
      <w:rPr>
        <w:rFonts w:hint="default"/>
        <w:lang w:val="ru-RU" w:eastAsia="en-US" w:bidi="ar-SA"/>
      </w:rPr>
    </w:lvl>
    <w:lvl w:ilvl="4" w:tplc="DAA46518">
      <w:numFmt w:val="bullet"/>
      <w:lvlText w:val="•"/>
      <w:lvlJc w:val="left"/>
      <w:pPr>
        <w:ind w:left="1582" w:hanging="219"/>
      </w:pPr>
      <w:rPr>
        <w:rFonts w:hint="default"/>
        <w:lang w:val="ru-RU" w:eastAsia="en-US" w:bidi="ar-SA"/>
      </w:rPr>
    </w:lvl>
    <w:lvl w:ilvl="5" w:tplc="C3181882">
      <w:numFmt w:val="bullet"/>
      <w:lvlText w:val="•"/>
      <w:lvlJc w:val="left"/>
      <w:pPr>
        <w:ind w:left="1953" w:hanging="219"/>
      </w:pPr>
      <w:rPr>
        <w:rFonts w:hint="default"/>
        <w:lang w:val="ru-RU" w:eastAsia="en-US" w:bidi="ar-SA"/>
      </w:rPr>
    </w:lvl>
    <w:lvl w:ilvl="6" w:tplc="7B8643FC">
      <w:numFmt w:val="bullet"/>
      <w:lvlText w:val="•"/>
      <w:lvlJc w:val="left"/>
      <w:pPr>
        <w:ind w:left="2324" w:hanging="219"/>
      </w:pPr>
      <w:rPr>
        <w:rFonts w:hint="default"/>
        <w:lang w:val="ru-RU" w:eastAsia="en-US" w:bidi="ar-SA"/>
      </w:rPr>
    </w:lvl>
    <w:lvl w:ilvl="7" w:tplc="7EB69E20">
      <w:numFmt w:val="bullet"/>
      <w:lvlText w:val="•"/>
      <w:lvlJc w:val="left"/>
      <w:pPr>
        <w:ind w:left="2694" w:hanging="219"/>
      </w:pPr>
      <w:rPr>
        <w:rFonts w:hint="default"/>
        <w:lang w:val="ru-RU" w:eastAsia="en-US" w:bidi="ar-SA"/>
      </w:rPr>
    </w:lvl>
    <w:lvl w:ilvl="8" w:tplc="CD84F0F4">
      <w:numFmt w:val="bullet"/>
      <w:lvlText w:val="•"/>
      <w:lvlJc w:val="left"/>
      <w:pPr>
        <w:ind w:left="3065" w:hanging="219"/>
      </w:pPr>
      <w:rPr>
        <w:rFonts w:hint="default"/>
        <w:lang w:val="ru-RU" w:eastAsia="en-US" w:bidi="ar-SA"/>
      </w:rPr>
    </w:lvl>
  </w:abstractNum>
  <w:abstractNum w:abstractNumId="36" w15:restartNumberingAfterBreak="0">
    <w:nsid w:val="7EE0397B"/>
    <w:multiLevelType w:val="hybridMultilevel"/>
    <w:tmpl w:val="D7E066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22"/>
  </w:num>
  <w:num w:numId="4">
    <w:abstractNumId w:val="36"/>
  </w:num>
  <w:num w:numId="5">
    <w:abstractNumId w:val="8"/>
  </w:num>
  <w:num w:numId="6">
    <w:abstractNumId w:val="9"/>
  </w:num>
  <w:num w:numId="7">
    <w:abstractNumId w:val="18"/>
  </w:num>
  <w:num w:numId="8">
    <w:abstractNumId w:val="23"/>
  </w:num>
  <w:num w:numId="9">
    <w:abstractNumId w:val="4"/>
  </w:num>
  <w:num w:numId="10">
    <w:abstractNumId w:val="19"/>
  </w:num>
  <w:num w:numId="11">
    <w:abstractNumId w:val="32"/>
  </w:num>
  <w:num w:numId="12">
    <w:abstractNumId w:val="12"/>
  </w:num>
  <w:num w:numId="13">
    <w:abstractNumId w:val="14"/>
  </w:num>
  <w:num w:numId="14">
    <w:abstractNumId w:val="1"/>
  </w:num>
  <w:num w:numId="15">
    <w:abstractNumId w:val="3"/>
  </w:num>
  <w:num w:numId="16">
    <w:abstractNumId w:val="7"/>
  </w:num>
  <w:num w:numId="17">
    <w:abstractNumId w:val="20"/>
  </w:num>
  <w:num w:numId="18">
    <w:abstractNumId w:val="5"/>
  </w:num>
  <w:num w:numId="19">
    <w:abstractNumId w:val="16"/>
  </w:num>
  <w:num w:numId="20">
    <w:abstractNumId w:val="24"/>
  </w:num>
  <w:num w:numId="21">
    <w:abstractNumId w:val="15"/>
  </w:num>
  <w:num w:numId="22">
    <w:abstractNumId w:val="34"/>
  </w:num>
  <w:num w:numId="23">
    <w:abstractNumId w:val="11"/>
  </w:num>
  <w:num w:numId="24">
    <w:abstractNumId w:val="21"/>
  </w:num>
  <w:num w:numId="25">
    <w:abstractNumId w:val="27"/>
  </w:num>
  <w:num w:numId="26">
    <w:abstractNumId w:val="29"/>
  </w:num>
  <w:num w:numId="27">
    <w:abstractNumId w:val="28"/>
  </w:num>
  <w:num w:numId="28">
    <w:abstractNumId w:val="33"/>
  </w:num>
  <w:num w:numId="29">
    <w:abstractNumId w:val="26"/>
  </w:num>
  <w:num w:numId="30">
    <w:abstractNumId w:val="13"/>
  </w:num>
  <w:num w:numId="31">
    <w:abstractNumId w:val="30"/>
  </w:num>
  <w:num w:numId="32">
    <w:abstractNumId w:val="17"/>
  </w:num>
  <w:num w:numId="33">
    <w:abstractNumId w:val="31"/>
  </w:num>
  <w:num w:numId="34">
    <w:abstractNumId w:val="25"/>
  </w:num>
  <w:num w:numId="35">
    <w:abstractNumId w:val="35"/>
  </w:num>
  <w:num w:numId="36">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1F16"/>
    <w:rsid w:val="00003315"/>
    <w:rsid w:val="00005020"/>
    <w:rsid w:val="0000776E"/>
    <w:rsid w:val="00007902"/>
    <w:rsid w:val="00012D1D"/>
    <w:rsid w:val="00014682"/>
    <w:rsid w:val="00020FB3"/>
    <w:rsid w:val="00024027"/>
    <w:rsid w:val="00025EFB"/>
    <w:rsid w:val="0003063E"/>
    <w:rsid w:val="00031137"/>
    <w:rsid w:val="00045D14"/>
    <w:rsid w:val="0004670D"/>
    <w:rsid w:val="00051AB7"/>
    <w:rsid w:val="000521A1"/>
    <w:rsid w:val="0005495A"/>
    <w:rsid w:val="00054A93"/>
    <w:rsid w:val="0005580A"/>
    <w:rsid w:val="0005787E"/>
    <w:rsid w:val="000603BA"/>
    <w:rsid w:val="0006202D"/>
    <w:rsid w:val="0006208C"/>
    <w:rsid w:val="000627D3"/>
    <w:rsid w:val="00063D17"/>
    <w:rsid w:val="00064939"/>
    <w:rsid w:val="00065A38"/>
    <w:rsid w:val="00066209"/>
    <w:rsid w:val="00066F25"/>
    <w:rsid w:val="00076929"/>
    <w:rsid w:val="00086563"/>
    <w:rsid w:val="0008662D"/>
    <w:rsid w:val="00090602"/>
    <w:rsid w:val="00091DA2"/>
    <w:rsid w:val="00094ED6"/>
    <w:rsid w:val="000A12B2"/>
    <w:rsid w:val="000A1FBB"/>
    <w:rsid w:val="000A4E1F"/>
    <w:rsid w:val="000A5D73"/>
    <w:rsid w:val="000A6BF1"/>
    <w:rsid w:val="000B05E4"/>
    <w:rsid w:val="000B4B05"/>
    <w:rsid w:val="000B7802"/>
    <w:rsid w:val="000C2814"/>
    <w:rsid w:val="000C3DEB"/>
    <w:rsid w:val="000C56F3"/>
    <w:rsid w:val="000C5F34"/>
    <w:rsid w:val="000D265C"/>
    <w:rsid w:val="000D736C"/>
    <w:rsid w:val="000E01F0"/>
    <w:rsid w:val="000E524E"/>
    <w:rsid w:val="000E555E"/>
    <w:rsid w:val="000E6DF9"/>
    <w:rsid w:val="000F0F26"/>
    <w:rsid w:val="000F1CA2"/>
    <w:rsid w:val="000F2220"/>
    <w:rsid w:val="000F2D0F"/>
    <w:rsid w:val="001014C6"/>
    <w:rsid w:val="00102ECC"/>
    <w:rsid w:val="0010411C"/>
    <w:rsid w:val="00106625"/>
    <w:rsid w:val="00107E82"/>
    <w:rsid w:val="00114D33"/>
    <w:rsid w:val="00115FF2"/>
    <w:rsid w:val="00120382"/>
    <w:rsid w:val="00122425"/>
    <w:rsid w:val="00122BC8"/>
    <w:rsid w:val="00123508"/>
    <w:rsid w:val="00125C9E"/>
    <w:rsid w:val="0013410D"/>
    <w:rsid w:val="00135518"/>
    <w:rsid w:val="00135E00"/>
    <w:rsid w:val="0014523A"/>
    <w:rsid w:val="001459C6"/>
    <w:rsid w:val="001514FF"/>
    <w:rsid w:val="00152A97"/>
    <w:rsid w:val="001552C1"/>
    <w:rsid w:val="00162F71"/>
    <w:rsid w:val="00164CF6"/>
    <w:rsid w:val="00171E53"/>
    <w:rsid w:val="0017565E"/>
    <w:rsid w:val="00180112"/>
    <w:rsid w:val="0018291F"/>
    <w:rsid w:val="00183AB7"/>
    <w:rsid w:val="0018494E"/>
    <w:rsid w:val="00186645"/>
    <w:rsid w:val="001916DD"/>
    <w:rsid w:val="001963AA"/>
    <w:rsid w:val="0019646A"/>
    <w:rsid w:val="001A0694"/>
    <w:rsid w:val="001A108B"/>
    <w:rsid w:val="001A207F"/>
    <w:rsid w:val="001A2AD7"/>
    <w:rsid w:val="001A7E4C"/>
    <w:rsid w:val="001B5521"/>
    <w:rsid w:val="001C0C1E"/>
    <w:rsid w:val="001C3AB0"/>
    <w:rsid w:val="001C4F0C"/>
    <w:rsid w:val="001C5EF3"/>
    <w:rsid w:val="001C7AC8"/>
    <w:rsid w:val="001D1887"/>
    <w:rsid w:val="001D18CE"/>
    <w:rsid w:val="001D4AFA"/>
    <w:rsid w:val="001E0857"/>
    <w:rsid w:val="001E1637"/>
    <w:rsid w:val="001E21D2"/>
    <w:rsid w:val="001E49A6"/>
    <w:rsid w:val="001E5292"/>
    <w:rsid w:val="001E52B3"/>
    <w:rsid w:val="001F2B6D"/>
    <w:rsid w:val="001F30D7"/>
    <w:rsid w:val="001F3945"/>
    <w:rsid w:val="001F5EBC"/>
    <w:rsid w:val="002010B8"/>
    <w:rsid w:val="002017AC"/>
    <w:rsid w:val="0020464E"/>
    <w:rsid w:val="0020723C"/>
    <w:rsid w:val="002103DA"/>
    <w:rsid w:val="00216310"/>
    <w:rsid w:val="002200CA"/>
    <w:rsid w:val="00220BD8"/>
    <w:rsid w:val="002222AE"/>
    <w:rsid w:val="002229B0"/>
    <w:rsid w:val="00223C10"/>
    <w:rsid w:val="00224CAE"/>
    <w:rsid w:val="002266F3"/>
    <w:rsid w:val="0023450F"/>
    <w:rsid w:val="002409B1"/>
    <w:rsid w:val="00244960"/>
    <w:rsid w:val="002516D3"/>
    <w:rsid w:val="00251F57"/>
    <w:rsid w:val="00252CDD"/>
    <w:rsid w:val="002557E2"/>
    <w:rsid w:val="0025676C"/>
    <w:rsid w:val="0026020B"/>
    <w:rsid w:val="002645E4"/>
    <w:rsid w:val="002656E0"/>
    <w:rsid w:val="00265D30"/>
    <w:rsid w:val="002678D0"/>
    <w:rsid w:val="00272DF7"/>
    <w:rsid w:val="002735D7"/>
    <w:rsid w:val="0027603F"/>
    <w:rsid w:val="00281B5C"/>
    <w:rsid w:val="00283313"/>
    <w:rsid w:val="00284705"/>
    <w:rsid w:val="0029062A"/>
    <w:rsid w:val="00291EBD"/>
    <w:rsid w:val="00292BEE"/>
    <w:rsid w:val="00292F46"/>
    <w:rsid w:val="002935AE"/>
    <w:rsid w:val="002955F9"/>
    <w:rsid w:val="00296AC8"/>
    <w:rsid w:val="002A1D5F"/>
    <w:rsid w:val="002A1EFF"/>
    <w:rsid w:val="002A3286"/>
    <w:rsid w:val="002A3CCD"/>
    <w:rsid w:val="002A60C4"/>
    <w:rsid w:val="002B7FD9"/>
    <w:rsid w:val="002C0962"/>
    <w:rsid w:val="002C12DB"/>
    <w:rsid w:val="002C398E"/>
    <w:rsid w:val="002C6051"/>
    <w:rsid w:val="002C6541"/>
    <w:rsid w:val="002D200D"/>
    <w:rsid w:val="002D3CA2"/>
    <w:rsid w:val="002E0F7E"/>
    <w:rsid w:val="002E305B"/>
    <w:rsid w:val="002F156D"/>
    <w:rsid w:val="002F2BDE"/>
    <w:rsid w:val="002F5CD6"/>
    <w:rsid w:val="002F5E9F"/>
    <w:rsid w:val="002F5F7E"/>
    <w:rsid w:val="002F71D6"/>
    <w:rsid w:val="003004AD"/>
    <w:rsid w:val="00300565"/>
    <w:rsid w:val="003007D5"/>
    <w:rsid w:val="00301F91"/>
    <w:rsid w:val="003051B8"/>
    <w:rsid w:val="00305C3E"/>
    <w:rsid w:val="00305F06"/>
    <w:rsid w:val="0030773E"/>
    <w:rsid w:val="0031742E"/>
    <w:rsid w:val="00324EEC"/>
    <w:rsid w:val="0032614C"/>
    <w:rsid w:val="003274D7"/>
    <w:rsid w:val="003317B9"/>
    <w:rsid w:val="00331B07"/>
    <w:rsid w:val="00332E55"/>
    <w:rsid w:val="003363DC"/>
    <w:rsid w:val="003378C8"/>
    <w:rsid w:val="0034096B"/>
    <w:rsid w:val="00343017"/>
    <w:rsid w:val="003452D3"/>
    <w:rsid w:val="00345390"/>
    <w:rsid w:val="003527E6"/>
    <w:rsid w:val="00354C28"/>
    <w:rsid w:val="00354C44"/>
    <w:rsid w:val="00354F40"/>
    <w:rsid w:val="00357E5D"/>
    <w:rsid w:val="00361EA3"/>
    <w:rsid w:val="003628B0"/>
    <w:rsid w:val="00363AFF"/>
    <w:rsid w:val="00364D82"/>
    <w:rsid w:val="0037124B"/>
    <w:rsid w:val="00371D35"/>
    <w:rsid w:val="003723CF"/>
    <w:rsid w:val="00372626"/>
    <w:rsid w:val="00381323"/>
    <w:rsid w:val="003817D2"/>
    <w:rsid w:val="00381F03"/>
    <w:rsid w:val="003828BD"/>
    <w:rsid w:val="00383137"/>
    <w:rsid w:val="003839B8"/>
    <w:rsid w:val="003853F9"/>
    <w:rsid w:val="00392707"/>
    <w:rsid w:val="003940A5"/>
    <w:rsid w:val="003951A5"/>
    <w:rsid w:val="003960A0"/>
    <w:rsid w:val="003961E8"/>
    <w:rsid w:val="003A0AE8"/>
    <w:rsid w:val="003A12D8"/>
    <w:rsid w:val="003A1ECF"/>
    <w:rsid w:val="003A1F43"/>
    <w:rsid w:val="003A649E"/>
    <w:rsid w:val="003A7577"/>
    <w:rsid w:val="003B1001"/>
    <w:rsid w:val="003B31CD"/>
    <w:rsid w:val="003B4B1B"/>
    <w:rsid w:val="003B72C1"/>
    <w:rsid w:val="003B7E86"/>
    <w:rsid w:val="003C03F6"/>
    <w:rsid w:val="003C0C75"/>
    <w:rsid w:val="003C2C06"/>
    <w:rsid w:val="003C58CC"/>
    <w:rsid w:val="003D3494"/>
    <w:rsid w:val="003D43F7"/>
    <w:rsid w:val="003D60D3"/>
    <w:rsid w:val="003D65D5"/>
    <w:rsid w:val="003D7FC8"/>
    <w:rsid w:val="003E037F"/>
    <w:rsid w:val="003E3647"/>
    <w:rsid w:val="003E5ABA"/>
    <w:rsid w:val="003E759F"/>
    <w:rsid w:val="003F42D8"/>
    <w:rsid w:val="003F58AC"/>
    <w:rsid w:val="003F5E75"/>
    <w:rsid w:val="003F7BAD"/>
    <w:rsid w:val="00401E11"/>
    <w:rsid w:val="00405D75"/>
    <w:rsid w:val="004062C0"/>
    <w:rsid w:val="00406A3C"/>
    <w:rsid w:val="00412678"/>
    <w:rsid w:val="004152B2"/>
    <w:rsid w:val="004200AB"/>
    <w:rsid w:val="0042285F"/>
    <w:rsid w:val="00423D0C"/>
    <w:rsid w:val="00426B47"/>
    <w:rsid w:val="0043572E"/>
    <w:rsid w:val="00435FDC"/>
    <w:rsid w:val="004367A1"/>
    <w:rsid w:val="004367A7"/>
    <w:rsid w:val="00436FA5"/>
    <w:rsid w:val="004426C8"/>
    <w:rsid w:val="004449B5"/>
    <w:rsid w:val="00445779"/>
    <w:rsid w:val="004458CA"/>
    <w:rsid w:val="00447B9C"/>
    <w:rsid w:val="00450642"/>
    <w:rsid w:val="00451250"/>
    <w:rsid w:val="00456D82"/>
    <w:rsid w:val="004601C0"/>
    <w:rsid w:val="00461573"/>
    <w:rsid w:val="004626C8"/>
    <w:rsid w:val="004706ED"/>
    <w:rsid w:val="004717FA"/>
    <w:rsid w:val="00472C3A"/>
    <w:rsid w:val="00474566"/>
    <w:rsid w:val="00474BC5"/>
    <w:rsid w:val="00476651"/>
    <w:rsid w:val="00477236"/>
    <w:rsid w:val="00480B71"/>
    <w:rsid w:val="00482F5E"/>
    <w:rsid w:val="0048511E"/>
    <w:rsid w:val="0048615C"/>
    <w:rsid w:val="0048618B"/>
    <w:rsid w:val="00487FAF"/>
    <w:rsid w:val="0049450A"/>
    <w:rsid w:val="00494891"/>
    <w:rsid w:val="00497AD9"/>
    <w:rsid w:val="004A0D47"/>
    <w:rsid w:val="004A0FAF"/>
    <w:rsid w:val="004A2FA9"/>
    <w:rsid w:val="004A4793"/>
    <w:rsid w:val="004A4BCA"/>
    <w:rsid w:val="004A4D95"/>
    <w:rsid w:val="004A7385"/>
    <w:rsid w:val="004A73B9"/>
    <w:rsid w:val="004B0DF4"/>
    <w:rsid w:val="004B3675"/>
    <w:rsid w:val="004B46BB"/>
    <w:rsid w:val="004B750F"/>
    <w:rsid w:val="004C0552"/>
    <w:rsid w:val="004C1E59"/>
    <w:rsid w:val="004C299D"/>
    <w:rsid w:val="004C710A"/>
    <w:rsid w:val="004D3FCD"/>
    <w:rsid w:val="004D59FE"/>
    <w:rsid w:val="004D64D0"/>
    <w:rsid w:val="004D766D"/>
    <w:rsid w:val="004E4219"/>
    <w:rsid w:val="004E5F0B"/>
    <w:rsid w:val="004F318E"/>
    <w:rsid w:val="004F3507"/>
    <w:rsid w:val="004F357B"/>
    <w:rsid w:val="004F39D2"/>
    <w:rsid w:val="004F4550"/>
    <w:rsid w:val="00502350"/>
    <w:rsid w:val="00502DA4"/>
    <w:rsid w:val="005067A0"/>
    <w:rsid w:val="005073A4"/>
    <w:rsid w:val="0051120A"/>
    <w:rsid w:val="00514CE1"/>
    <w:rsid w:val="00514E06"/>
    <w:rsid w:val="00522109"/>
    <w:rsid w:val="005229F1"/>
    <w:rsid w:val="0052361A"/>
    <w:rsid w:val="005246DD"/>
    <w:rsid w:val="0052493F"/>
    <w:rsid w:val="0052507E"/>
    <w:rsid w:val="00526412"/>
    <w:rsid w:val="005277D3"/>
    <w:rsid w:val="00530081"/>
    <w:rsid w:val="00530BE8"/>
    <w:rsid w:val="005363CE"/>
    <w:rsid w:val="00540849"/>
    <w:rsid w:val="00540AEB"/>
    <w:rsid w:val="00540BB1"/>
    <w:rsid w:val="00544046"/>
    <w:rsid w:val="00544E5E"/>
    <w:rsid w:val="00546FBF"/>
    <w:rsid w:val="005500D4"/>
    <w:rsid w:val="00560AB5"/>
    <w:rsid w:val="00560E0C"/>
    <w:rsid w:val="0056125D"/>
    <w:rsid w:val="00562689"/>
    <w:rsid w:val="0056269D"/>
    <w:rsid w:val="00565841"/>
    <w:rsid w:val="00565D1A"/>
    <w:rsid w:val="00567F3C"/>
    <w:rsid w:val="00572739"/>
    <w:rsid w:val="005755E5"/>
    <w:rsid w:val="005756CE"/>
    <w:rsid w:val="0058639D"/>
    <w:rsid w:val="00591750"/>
    <w:rsid w:val="00594579"/>
    <w:rsid w:val="005946F0"/>
    <w:rsid w:val="00597409"/>
    <w:rsid w:val="0059751B"/>
    <w:rsid w:val="005975C6"/>
    <w:rsid w:val="005A1D72"/>
    <w:rsid w:val="005A4052"/>
    <w:rsid w:val="005B06F5"/>
    <w:rsid w:val="005B4D3F"/>
    <w:rsid w:val="005B55EA"/>
    <w:rsid w:val="005B78D1"/>
    <w:rsid w:val="005D0653"/>
    <w:rsid w:val="005D2E9D"/>
    <w:rsid w:val="005D661D"/>
    <w:rsid w:val="005E111F"/>
    <w:rsid w:val="005E26D0"/>
    <w:rsid w:val="005E302C"/>
    <w:rsid w:val="005E368D"/>
    <w:rsid w:val="005E3D4C"/>
    <w:rsid w:val="005E3F67"/>
    <w:rsid w:val="005F102D"/>
    <w:rsid w:val="005F1911"/>
    <w:rsid w:val="005F4282"/>
    <w:rsid w:val="005F5328"/>
    <w:rsid w:val="005F6505"/>
    <w:rsid w:val="005F74DA"/>
    <w:rsid w:val="0060147A"/>
    <w:rsid w:val="00601C40"/>
    <w:rsid w:val="0060412A"/>
    <w:rsid w:val="0060489C"/>
    <w:rsid w:val="00604FA4"/>
    <w:rsid w:val="00607D00"/>
    <w:rsid w:val="00610102"/>
    <w:rsid w:val="00614268"/>
    <w:rsid w:val="00615743"/>
    <w:rsid w:val="006210DD"/>
    <w:rsid w:val="00623461"/>
    <w:rsid w:val="00623B9D"/>
    <w:rsid w:val="00626E10"/>
    <w:rsid w:val="006272F7"/>
    <w:rsid w:val="00630928"/>
    <w:rsid w:val="00630F29"/>
    <w:rsid w:val="006325F7"/>
    <w:rsid w:val="006339E6"/>
    <w:rsid w:val="00633AC6"/>
    <w:rsid w:val="00635037"/>
    <w:rsid w:val="00636C53"/>
    <w:rsid w:val="0063754C"/>
    <w:rsid w:val="006376E8"/>
    <w:rsid w:val="00637D74"/>
    <w:rsid w:val="0064639C"/>
    <w:rsid w:val="0064773A"/>
    <w:rsid w:val="006521AA"/>
    <w:rsid w:val="006522CD"/>
    <w:rsid w:val="006538E4"/>
    <w:rsid w:val="00657AD5"/>
    <w:rsid w:val="00660922"/>
    <w:rsid w:val="006609A2"/>
    <w:rsid w:val="00660C02"/>
    <w:rsid w:val="00664463"/>
    <w:rsid w:val="00664A65"/>
    <w:rsid w:val="006656B6"/>
    <w:rsid w:val="00667ED3"/>
    <w:rsid w:val="00671404"/>
    <w:rsid w:val="0067228D"/>
    <w:rsid w:val="006733C8"/>
    <w:rsid w:val="0068017E"/>
    <w:rsid w:val="00683BDD"/>
    <w:rsid w:val="00683F9B"/>
    <w:rsid w:val="006849E8"/>
    <w:rsid w:val="00685213"/>
    <w:rsid w:val="006860C3"/>
    <w:rsid w:val="006879F6"/>
    <w:rsid w:val="0069772B"/>
    <w:rsid w:val="006A2007"/>
    <w:rsid w:val="006A35D9"/>
    <w:rsid w:val="006A433A"/>
    <w:rsid w:val="006A588E"/>
    <w:rsid w:val="006B311B"/>
    <w:rsid w:val="006B3493"/>
    <w:rsid w:val="006B35BB"/>
    <w:rsid w:val="006B460C"/>
    <w:rsid w:val="006B48A6"/>
    <w:rsid w:val="006B55C7"/>
    <w:rsid w:val="006B5688"/>
    <w:rsid w:val="006B6D11"/>
    <w:rsid w:val="006B7E3F"/>
    <w:rsid w:val="006C4A30"/>
    <w:rsid w:val="006C59DB"/>
    <w:rsid w:val="006C6759"/>
    <w:rsid w:val="006D21FD"/>
    <w:rsid w:val="006D248B"/>
    <w:rsid w:val="006D43DA"/>
    <w:rsid w:val="006E1A80"/>
    <w:rsid w:val="006E3AD1"/>
    <w:rsid w:val="006E4977"/>
    <w:rsid w:val="006E4CE9"/>
    <w:rsid w:val="006E6C14"/>
    <w:rsid w:val="006F1C67"/>
    <w:rsid w:val="006F4982"/>
    <w:rsid w:val="006F59D2"/>
    <w:rsid w:val="006F62BF"/>
    <w:rsid w:val="007005CE"/>
    <w:rsid w:val="00701AF9"/>
    <w:rsid w:val="0070339F"/>
    <w:rsid w:val="0070427B"/>
    <w:rsid w:val="00706261"/>
    <w:rsid w:val="007104E4"/>
    <w:rsid w:val="007106D1"/>
    <w:rsid w:val="00711795"/>
    <w:rsid w:val="007162C6"/>
    <w:rsid w:val="00723DEA"/>
    <w:rsid w:val="007240ED"/>
    <w:rsid w:val="0072608A"/>
    <w:rsid w:val="007266EB"/>
    <w:rsid w:val="00730893"/>
    <w:rsid w:val="007309CC"/>
    <w:rsid w:val="0073158A"/>
    <w:rsid w:val="007356E6"/>
    <w:rsid w:val="00735E1A"/>
    <w:rsid w:val="00736362"/>
    <w:rsid w:val="00742F0F"/>
    <w:rsid w:val="0074438B"/>
    <w:rsid w:val="00746F91"/>
    <w:rsid w:val="00751005"/>
    <w:rsid w:val="007578B2"/>
    <w:rsid w:val="007579E7"/>
    <w:rsid w:val="00760E5A"/>
    <w:rsid w:val="00762B2A"/>
    <w:rsid w:val="007634E1"/>
    <w:rsid w:val="007640D9"/>
    <w:rsid w:val="0076713D"/>
    <w:rsid w:val="00770BF0"/>
    <w:rsid w:val="00772C54"/>
    <w:rsid w:val="007736D4"/>
    <w:rsid w:val="007746AD"/>
    <w:rsid w:val="0077582E"/>
    <w:rsid w:val="007811A8"/>
    <w:rsid w:val="00782958"/>
    <w:rsid w:val="00782C35"/>
    <w:rsid w:val="00782CD2"/>
    <w:rsid w:val="007844B0"/>
    <w:rsid w:val="00791BD5"/>
    <w:rsid w:val="00794442"/>
    <w:rsid w:val="00794B67"/>
    <w:rsid w:val="00795065"/>
    <w:rsid w:val="00795438"/>
    <w:rsid w:val="007A10D0"/>
    <w:rsid w:val="007A15AE"/>
    <w:rsid w:val="007A2757"/>
    <w:rsid w:val="007A29F0"/>
    <w:rsid w:val="007A4E64"/>
    <w:rsid w:val="007A526C"/>
    <w:rsid w:val="007A7392"/>
    <w:rsid w:val="007B69AE"/>
    <w:rsid w:val="007B6C3A"/>
    <w:rsid w:val="007C0017"/>
    <w:rsid w:val="007C36CB"/>
    <w:rsid w:val="007C5DFE"/>
    <w:rsid w:val="007C6DB3"/>
    <w:rsid w:val="007D0410"/>
    <w:rsid w:val="007D4EA3"/>
    <w:rsid w:val="007D5DBE"/>
    <w:rsid w:val="007E0B56"/>
    <w:rsid w:val="007E1009"/>
    <w:rsid w:val="007E3788"/>
    <w:rsid w:val="007E4795"/>
    <w:rsid w:val="007E47AC"/>
    <w:rsid w:val="007E48DC"/>
    <w:rsid w:val="007E54DF"/>
    <w:rsid w:val="007E7562"/>
    <w:rsid w:val="007F176C"/>
    <w:rsid w:val="007F5EA1"/>
    <w:rsid w:val="007F5EF4"/>
    <w:rsid w:val="008020FD"/>
    <w:rsid w:val="0080337B"/>
    <w:rsid w:val="00810A51"/>
    <w:rsid w:val="00813F7F"/>
    <w:rsid w:val="00814322"/>
    <w:rsid w:val="008204BA"/>
    <w:rsid w:val="008239B6"/>
    <w:rsid w:val="00827361"/>
    <w:rsid w:val="008317D9"/>
    <w:rsid w:val="008336BD"/>
    <w:rsid w:val="00836546"/>
    <w:rsid w:val="00844DBC"/>
    <w:rsid w:val="00845B37"/>
    <w:rsid w:val="008545E6"/>
    <w:rsid w:val="00861A51"/>
    <w:rsid w:val="0086509E"/>
    <w:rsid w:val="008678A6"/>
    <w:rsid w:val="00872025"/>
    <w:rsid w:val="008755E6"/>
    <w:rsid w:val="00875B3F"/>
    <w:rsid w:val="00875FBB"/>
    <w:rsid w:val="008769AC"/>
    <w:rsid w:val="008778D1"/>
    <w:rsid w:val="00877BCC"/>
    <w:rsid w:val="008872FE"/>
    <w:rsid w:val="008909CA"/>
    <w:rsid w:val="00891801"/>
    <w:rsid w:val="008955F3"/>
    <w:rsid w:val="00897170"/>
    <w:rsid w:val="008A12E1"/>
    <w:rsid w:val="008A1EB9"/>
    <w:rsid w:val="008A2D73"/>
    <w:rsid w:val="008A56A4"/>
    <w:rsid w:val="008A6BB2"/>
    <w:rsid w:val="008A6DDF"/>
    <w:rsid w:val="008B2B05"/>
    <w:rsid w:val="008B4F21"/>
    <w:rsid w:val="008B61EA"/>
    <w:rsid w:val="008C1C1F"/>
    <w:rsid w:val="008C283C"/>
    <w:rsid w:val="008C42EF"/>
    <w:rsid w:val="008C515A"/>
    <w:rsid w:val="008C5A65"/>
    <w:rsid w:val="008C7070"/>
    <w:rsid w:val="008D06C7"/>
    <w:rsid w:val="008D1481"/>
    <w:rsid w:val="008D3F7E"/>
    <w:rsid w:val="008D6828"/>
    <w:rsid w:val="008E00DD"/>
    <w:rsid w:val="008E08FB"/>
    <w:rsid w:val="008E19BF"/>
    <w:rsid w:val="008E22DB"/>
    <w:rsid w:val="008E414D"/>
    <w:rsid w:val="008E5F00"/>
    <w:rsid w:val="008E7583"/>
    <w:rsid w:val="008E7863"/>
    <w:rsid w:val="008F2254"/>
    <w:rsid w:val="008F33C7"/>
    <w:rsid w:val="008F4FDA"/>
    <w:rsid w:val="008F56E9"/>
    <w:rsid w:val="00901B06"/>
    <w:rsid w:val="00905AB1"/>
    <w:rsid w:val="00910B5E"/>
    <w:rsid w:val="00912D72"/>
    <w:rsid w:val="009132FC"/>
    <w:rsid w:val="009149DA"/>
    <w:rsid w:val="00914D44"/>
    <w:rsid w:val="00917C2A"/>
    <w:rsid w:val="00917F8D"/>
    <w:rsid w:val="009330F7"/>
    <w:rsid w:val="00934004"/>
    <w:rsid w:val="00936CB2"/>
    <w:rsid w:val="009374C4"/>
    <w:rsid w:val="0093752F"/>
    <w:rsid w:val="00944F9E"/>
    <w:rsid w:val="0094558F"/>
    <w:rsid w:val="00950628"/>
    <w:rsid w:val="00952108"/>
    <w:rsid w:val="00953EBB"/>
    <w:rsid w:val="00956112"/>
    <w:rsid w:val="00956DE0"/>
    <w:rsid w:val="0096065F"/>
    <w:rsid w:val="00961F59"/>
    <w:rsid w:val="009629BD"/>
    <w:rsid w:val="0097343C"/>
    <w:rsid w:val="00974AE8"/>
    <w:rsid w:val="00976311"/>
    <w:rsid w:val="00976606"/>
    <w:rsid w:val="009767FA"/>
    <w:rsid w:val="00977349"/>
    <w:rsid w:val="009800DF"/>
    <w:rsid w:val="0098260F"/>
    <w:rsid w:val="009844C3"/>
    <w:rsid w:val="009859FF"/>
    <w:rsid w:val="0098605B"/>
    <w:rsid w:val="00986303"/>
    <w:rsid w:val="009917E9"/>
    <w:rsid w:val="00991B11"/>
    <w:rsid w:val="00994E00"/>
    <w:rsid w:val="009950E7"/>
    <w:rsid w:val="009953CF"/>
    <w:rsid w:val="00997098"/>
    <w:rsid w:val="00997570"/>
    <w:rsid w:val="009A18AF"/>
    <w:rsid w:val="009A22F8"/>
    <w:rsid w:val="009A2343"/>
    <w:rsid w:val="009A6509"/>
    <w:rsid w:val="009B07BE"/>
    <w:rsid w:val="009B6D0E"/>
    <w:rsid w:val="009C1429"/>
    <w:rsid w:val="009C4694"/>
    <w:rsid w:val="009C4B6E"/>
    <w:rsid w:val="009D030A"/>
    <w:rsid w:val="009D0466"/>
    <w:rsid w:val="009D2009"/>
    <w:rsid w:val="009D446D"/>
    <w:rsid w:val="009D4905"/>
    <w:rsid w:val="009E110E"/>
    <w:rsid w:val="009E2866"/>
    <w:rsid w:val="009E3CED"/>
    <w:rsid w:val="009E5642"/>
    <w:rsid w:val="009E5ECC"/>
    <w:rsid w:val="009E66C2"/>
    <w:rsid w:val="009E7BFF"/>
    <w:rsid w:val="009F3336"/>
    <w:rsid w:val="009F3BC0"/>
    <w:rsid w:val="009F4400"/>
    <w:rsid w:val="00A0067A"/>
    <w:rsid w:val="00A018DA"/>
    <w:rsid w:val="00A03E41"/>
    <w:rsid w:val="00A072DF"/>
    <w:rsid w:val="00A07EB1"/>
    <w:rsid w:val="00A11079"/>
    <w:rsid w:val="00A11572"/>
    <w:rsid w:val="00A13769"/>
    <w:rsid w:val="00A14A43"/>
    <w:rsid w:val="00A15239"/>
    <w:rsid w:val="00A24254"/>
    <w:rsid w:val="00A24802"/>
    <w:rsid w:val="00A30981"/>
    <w:rsid w:val="00A33337"/>
    <w:rsid w:val="00A339A7"/>
    <w:rsid w:val="00A41E68"/>
    <w:rsid w:val="00A510DB"/>
    <w:rsid w:val="00A51F35"/>
    <w:rsid w:val="00A52D4D"/>
    <w:rsid w:val="00A5399E"/>
    <w:rsid w:val="00A54225"/>
    <w:rsid w:val="00A54E0F"/>
    <w:rsid w:val="00A6107F"/>
    <w:rsid w:val="00A61F16"/>
    <w:rsid w:val="00A633A8"/>
    <w:rsid w:val="00A64C53"/>
    <w:rsid w:val="00A660CC"/>
    <w:rsid w:val="00A74AE1"/>
    <w:rsid w:val="00A761E3"/>
    <w:rsid w:val="00A811BB"/>
    <w:rsid w:val="00A83691"/>
    <w:rsid w:val="00A8701B"/>
    <w:rsid w:val="00A90375"/>
    <w:rsid w:val="00A91DC0"/>
    <w:rsid w:val="00A92A01"/>
    <w:rsid w:val="00A94017"/>
    <w:rsid w:val="00AA30FB"/>
    <w:rsid w:val="00AA7C60"/>
    <w:rsid w:val="00AB3C1C"/>
    <w:rsid w:val="00AB65D5"/>
    <w:rsid w:val="00AC0288"/>
    <w:rsid w:val="00AC284D"/>
    <w:rsid w:val="00AC536A"/>
    <w:rsid w:val="00AC5716"/>
    <w:rsid w:val="00AC6DC2"/>
    <w:rsid w:val="00AD003C"/>
    <w:rsid w:val="00AD2B3C"/>
    <w:rsid w:val="00AD4B27"/>
    <w:rsid w:val="00AD6A4C"/>
    <w:rsid w:val="00AE03DF"/>
    <w:rsid w:val="00AE1A01"/>
    <w:rsid w:val="00AE1AAF"/>
    <w:rsid w:val="00AE33CA"/>
    <w:rsid w:val="00AE3B01"/>
    <w:rsid w:val="00AE4304"/>
    <w:rsid w:val="00AE64FD"/>
    <w:rsid w:val="00AE6A97"/>
    <w:rsid w:val="00AF20A4"/>
    <w:rsid w:val="00AF4CDC"/>
    <w:rsid w:val="00AF518B"/>
    <w:rsid w:val="00AF5201"/>
    <w:rsid w:val="00AF76AF"/>
    <w:rsid w:val="00AF7ABB"/>
    <w:rsid w:val="00B00522"/>
    <w:rsid w:val="00B0099A"/>
    <w:rsid w:val="00B042E6"/>
    <w:rsid w:val="00B078DD"/>
    <w:rsid w:val="00B1109A"/>
    <w:rsid w:val="00B11200"/>
    <w:rsid w:val="00B117FF"/>
    <w:rsid w:val="00B12C5E"/>
    <w:rsid w:val="00B1765E"/>
    <w:rsid w:val="00B2291C"/>
    <w:rsid w:val="00B23BEA"/>
    <w:rsid w:val="00B27C40"/>
    <w:rsid w:val="00B27EBB"/>
    <w:rsid w:val="00B308A9"/>
    <w:rsid w:val="00B35EBC"/>
    <w:rsid w:val="00B37659"/>
    <w:rsid w:val="00B37EFE"/>
    <w:rsid w:val="00B42E88"/>
    <w:rsid w:val="00B4618E"/>
    <w:rsid w:val="00B46258"/>
    <w:rsid w:val="00B4627F"/>
    <w:rsid w:val="00B558A3"/>
    <w:rsid w:val="00B636B9"/>
    <w:rsid w:val="00B6480C"/>
    <w:rsid w:val="00B65080"/>
    <w:rsid w:val="00B651BC"/>
    <w:rsid w:val="00B65E49"/>
    <w:rsid w:val="00B665C0"/>
    <w:rsid w:val="00B71C0F"/>
    <w:rsid w:val="00B748F3"/>
    <w:rsid w:val="00B75D26"/>
    <w:rsid w:val="00B77EFC"/>
    <w:rsid w:val="00B8102F"/>
    <w:rsid w:val="00B81FA1"/>
    <w:rsid w:val="00B81FBE"/>
    <w:rsid w:val="00B8235C"/>
    <w:rsid w:val="00B83C40"/>
    <w:rsid w:val="00B86776"/>
    <w:rsid w:val="00B879D5"/>
    <w:rsid w:val="00B918A3"/>
    <w:rsid w:val="00B927D3"/>
    <w:rsid w:val="00B9432B"/>
    <w:rsid w:val="00B965C9"/>
    <w:rsid w:val="00BA6FAD"/>
    <w:rsid w:val="00BB2777"/>
    <w:rsid w:val="00BB3529"/>
    <w:rsid w:val="00BC13C6"/>
    <w:rsid w:val="00BC472E"/>
    <w:rsid w:val="00BC6894"/>
    <w:rsid w:val="00BC7FA0"/>
    <w:rsid w:val="00BD0C25"/>
    <w:rsid w:val="00BD3BF7"/>
    <w:rsid w:val="00BD42A9"/>
    <w:rsid w:val="00BD451E"/>
    <w:rsid w:val="00BE24B5"/>
    <w:rsid w:val="00BE2A9F"/>
    <w:rsid w:val="00BE2EBF"/>
    <w:rsid w:val="00BE42DA"/>
    <w:rsid w:val="00BE6969"/>
    <w:rsid w:val="00BE6E5B"/>
    <w:rsid w:val="00BF00B1"/>
    <w:rsid w:val="00BF3732"/>
    <w:rsid w:val="00BF38C3"/>
    <w:rsid w:val="00BF7D1D"/>
    <w:rsid w:val="00C05A3C"/>
    <w:rsid w:val="00C07E37"/>
    <w:rsid w:val="00C07EB1"/>
    <w:rsid w:val="00C11B9B"/>
    <w:rsid w:val="00C134EA"/>
    <w:rsid w:val="00C163BB"/>
    <w:rsid w:val="00C20983"/>
    <w:rsid w:val="00C21747"/>
    <w:rsid w:val="00C22794"/>
    <w:rsid w:val="00C2777D"/>
    <w:rsid w:val="00C3182D"/>
    <w:rsid w:val="00C33DBB"/>
    <w:rsid w:val="00C3616F"/>
    <w:rsid w:val="00C37CE5"/>
    <w:rsid w:val="00C402E7"/>
    <w:rsid w:val="00C42C24"/>
    <w:rsid w:val="00C447FD"/>
    <w:rsid w:val="00C4780D"/>
    <w:rsid w:val="00C5297D"/>
    <w:rsid w:val="00C54252"/>
    <w:rsid w:val="00C5519D"/>
    <w:rsid w:val="00C55602"/>
    <w:rsid w:val="00C6143E"/>
    <w:rsid w:val="00C61BEF"/>
    <w:rsid w:val="00C6333D"/>
    <w:rsid w:val="00C63C27"/>
    <w:rsid w:val="00C6477D"/>
    <w:rsid w:val="00C655E8"/>
    <w:rsid w:val="00C67C59"/>
    <w:rsid w:val="00C67FF0"/>
    <w:rsid w:val="00C75662"/>
    <w:rsid w:val="00C85048"/>
    <w:rsid w:val="00C85151"/>
    <w:rsid w:val="00C854F9"/>
    <w:rsid w:val="00C86F37"/>
    <w:rsid w:val="00C900DF"/>
    <w:rsid w:val="00C90DBF"/>
    <w:rsid w:val="00C93147"/>
    <w:rsid w:val="00C93771"/>
    <w:rsid w:val="00C96844"/>
    <w:rsid w:val="00C97129"/>
    <w:rsid w:val="00C97327"/>
    <w:rsid w:val="00C97C97"/>
    <w:rsid w:val="00CA5C11"/>
    <w:rsid w:val="00CA5F0F"/>
    <w:rsid w:val="00CA6665"/>
    <w:rsid w:val="00CB2560"/>
    <w:rsid w:val="00CB2DB5"/>
    <w:rsid w:val="00CB35CB"/>
    <w:rsid w:val="00CB404A"/>
    <w:rsid w:val="00CB5449"/>
    <w:rsid w:val="00CC10B9"/>
    <w:rsid w:val="00CC5672"/>
    <w:rsid w:val="00CC59A9"/>
    <w:rsid w:val="00CC5F32"/>
    <w:rsid w:val="00CC6625"/>
    <w:rsid w:val="00CD21F2"/>
    <w:rsid w:val="00CD23A9"/>
    <w:rsid w:val="00CD2F45"/>
    <w:rsid w:val="00CD64F9"/>
    <w:rsid w:val="00CD6832"/>
    <w:rsid w:val="00CD728E"/>
    <w:rsid w:val="00CE0B80"/>
    <w:rsid w:val="00CE2D95"/>
    <w:rsid w:val="00CE3857"/>
    <w:rsid w:val="00CE56DA"/>
    <w:rsid w:val="00CF3A3C"/>
    <w:rsid w:val="00CF42E0"/>
    <w:rsid w:val="00CF4A20"/>
    <w:rsid w:val="00D000F8"/>
    <w:rsid w:val="00D016F3"/>
    <w:rsid w:val="00D0299F"/>
    <w:rsid w:val="00D05A5E"/>
    <w:rsid w:val="00D05AB2"/>
    <w:rsid w:val="00D05F4A"/>
    <w:rsid w:val="00D06996"/>
    <w:rsid w:val="00D123F7"/>
    <w:rsid w:val="00D13B81"/>
    <w:rsid w:val="00D13FC0"/>
    <w:rsid w:val="00D1771B"/>
    <w:rsid w:val="00D252E8"/>
    <w:rsid w:val="00D256F0"/>
    <w:rsid w:val="00D301F1"/>
    <w:rsid w:val="00D31C66"/>
    <w:rsid w:val="00D3462F"/>
    <w:rsid w:val="00D36C33"/>
    <w:rsid w:val="00D408F7"/>
    <w:rsid w:val="00D43B0A"/>
    <w:rsid w:val="00D43B11"/>
    <w:rsid w:val="00D45775"/>
    <w:rsid w:val="00D517A7"/>
    <w:rsid w:val="00D526C2"/>
    <w:rsid w:val="00D55617"/>
    <w:rsid w:val="00D558A8"/>
    <w:rsid w:val="00D62430"/>
    <w:rsid w:val="00D650B7"/>
    <w:rsid w:val="00D67B66"/>
    <w:rsid w:val="00D70C9D"/>
    <w:rsid w:val="00D72957"/>
    <w:rsid w:val="00D72E47"/>
    <w:rsid w:val="00D731CE"/>
    <w:rsid w:val="00D7599B"/>
    <w:rsid w:val="00D8322A"/>
    <w:rsid w:val="00D95BF1"/>
    <w:rsid w:val="00D96B66"/>
    <w:rsid w:val="00D96CE4"/>
    <w:rsid w:val="00D97B7C"/>
    <w:rsid w:val="00DA23EF"/>
    <w:rsid w:val="00DA3C21"/>
    <w:rsid w:val="00DA4D86"/>
    <w:rsid w:val="00DA5EAA"/>
    <w:rsid w:val="00DB0538"/>
    <w:rsid w:val="00DB1986"/>
    <w:rsid w:val="00DB25EA"/>
    <w:rsid w:val="00DB322C"/>
    <w:rsid w:val="00DB4517"/>
    <w:rsid w:val="00DB6141"/>
    <w:rsid w:val="00DC052C"/>
    <w:rsid w:val="00DC52C5"/>
    <w:rsid w:val="00DC5F5E"/>
    <w:rsid w:val="00DC78B5"/>
    <w:rsid w:val="00DD0FE2"/>
    <w:rsid w:val="00DD3E1D"/>
    <w:rsid w:val="00DD7017"/>
    <w:rsid w:val="00DE34F1"/>
    <w:rsid w:val="00DE43A7"/>
    <w:rsid w:val="00DE4C58"/>
    <w:rsid w:val="00DE5255"/>
    <w:rsid w:val="00DE7486"/>
    <w:rsid w:val="00DE799A"/>
    <w:rsid w:val="00DF447D"/>
    <w:rsid w:val="00DF4883"/>
    <w:rsid w:val="00DF6EC7"/>
    <w:rsid w:val="00DF7602"/>
    <w:rsid w:val="00E01862"/>
    <w:rsid w:val="00E020A6"/>
    <w:rsid w:val="00E02704"/>
    <w:rsid w:val="00E029C5"/>
    <w:rsid w:val="00E04328"/>
    <w:rsid w:val="00E0447C"/>
    <w:rsid w:val="00E15ABA"/>
    <w:rsid w:val="00E16901"/>
    <w:rsid w:val="00E20450"/>
    <w:rsid w:val="00E208E7"/>
    <w:rsid w:val="00E27288"/>
    <w:rsid w:val="00E27761"/>
    <w:rsid w:val="00E303D0"/>
    <w:rsid w:val="00E44B8F"/>
    <w:rsid w:val="00E47065"/>
    <w:rsid w:val="00E5290C"/>
    <w:rsid w:val="00E53F97"/>
    <w:rsid w:val="00E62B8E"/>
    <w:rsid w:val="00E63060"/>
    <w:rsid w:val="00E63428"/>
    <w:rsid w:val="00E65F65"/>
    <w:rsid w:val="00E70722"/>
    <w:rsid w:val="00E74951"/>
    <w:rsid w:val="00E7520F"/>
    <w:rsid w:val="00E75E3D"/>
    <w:rsid w:val="00E800EA"/>
    <w:rsid w:val="00E801D3"/>
    <w:rsid w:val="00E846DD"/>
    <w:rsid w:val="00E852AF"/>
    <w:rsid w:val="00E87C50"/>
    <w:rsid w:val="00E9188A"/>
    <w:rsid w:val="00E940C2"/>
    <w:rsid w:val="00E97578"/>
    <w:rsid w:val="00EA102F"/>
    <w:rsid w:val="00EA4A66"/>
    <w:rsid w:val="00EB0475"/>
    <w:rsid w:val="00EB10CA"/>
    <w:rsid w:val="00EB12CC"/>
    <w:rsid w:val="00EB1B6C"/>
    <w:rsid w:val="00EB2020"/>
    <w:rsid w:val="00EB2881"/>
    <w:rsid w:val="00EB5F04"/>
    <w:rsid w:val="00EB69A2"/>
    <w:rsid w:val="00EC07A9"/>
    <w:rsid w:val="00EC356F"/>
    <w:rsid w:val="00EC4C6E"/>
    <w:rsid w:val="00EC7670"/>
    <w:rsid w:val="00ED1299"/>
    <w:rsid w:val="00ED1DC4"/>
    <w:rsid w:val="00ED5AB9"/>
    <w:rsid w:val="00EE05CB"/>
    <w:rsid w:val="00EE184A"/>
    <w:rsid w:val="00EE41BA"/>
    <w:rsid w:val="00EE467F"/>
    <w:rsid w:val="00EF0E7A"/>
    <w:rsid w:val="00EF4939"/>
    <w:rsid w:val="00F02524"/>
    <w:rsid w:val="00F0368D"/>
    <w:rsid w:val="00F071A3"/>
    <w:rsid w:val="00F10547"/>
    <w:rsid w:val="00F20B2D"/>
    <w:rsid w:val="00F20FC3"/>
    <w:rsid w:val="00F21FFF"/>
    <w:rsid w:val="00F2251F"/>
    <w:rsid w:val="00F230C3"/>
    <w:rsid w:val="00F3224D"/>
    <w:rsid w:val="00F33FE8"/>
    <w:rsid w:val="00F3700C"/>
    <w:rsid w:val="00F46FC5"/>
    <w:rsid w:val="00F54232"/>
    <w:rsid w:val="00F57F04"/>
    <w:rsid w:val="00F6233C"/>
    <w:rsid w:val="00F64C82"/>
    <w:rsid w:val="00F66DF1"/>
    <w:rsid w:val="00F70200"/>
    <w:rsid w:val="00F71BFC"/>
    <w:rsid w:val="00F827BF"/>
    <w:rsid w:val="00F83E49"/>
    <w:rsid w:val="00F840D2"/>
    <w:rsid w:val="00F846BF"/>
    <w:rsid w:val="00F84AB6"/>
    <w:rsid w:val="00F84D4A"/>
    <w:rsid w:val="00F9095B"/>
    <w:rsid w:val="00F91A05"/>
    <w:rsid w:val="00F9285D"/>
    <w:rsid w:val="00F95FE8"/>
    <w:rsid w:val="00FA2B68"/>
    <w:rsid w:val="00FA2ECA"/>
    <w:rsid w:val="00FA4A92"/>
    <w:rsid w:val="00FB38CD"/>
    <w:rsid w:val="00FB51B9"/>
    <w:rsid w:val="00FB57F3"/>
    <w:rsid w:val="00FB670C"/>
    <w:rsid w:val="00FB73EF"/>
    <w:rsid w:val="00FC306B"/>
    <w:rsid w:val="00FD039B"/>
    <w:rsid w:val="00FD48E4"/>
    <w:rsid w:val="00FD529A"/>
    <w:rsid w:val="00FE0A10"/>
    <w:rsid w:val="00FE0A46"/>
    <w:rsid w:val="00FE1305"/>
    <w:rsid w:val="00FE33BE"/>
    <w:rsid w:val="00FE4F9D"/>
    <w:rsid w:val="00FE754F"/>
    <w:rsid w:val="00FF1182"/>
    <w:rsid w:val="00FF34A5"/>
    <w:rsid w:val="00FF36BD"/>
    <w:rsid w:val="00FF3EA2"/>
    <w:rsid w:val="00FF49EE"/>
    <w:rsid w:val="00FF524D"/>
    <w:rsid w:val="00FF59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00EF75"/>
  <w15:chartTrackingRefBased/>
  <w15:docId w15:val="{2F3E8539-CA1D-4230-85D0-49445B202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2DB"/>
    <w:pPr>
      <w:widowControl w:val="0"/>
      <w:autoSpaceDE w:val="0"/>
      <w:autoSpaceDN w:val="0"/>
      <w:adjustRightInd w:val="0"/>
    </w:pPr>
    <w:rPr>
      <w:rFonts w:ascii="Arial" w:hAnsi="Arial"/>
      <w:sz w:val="28"/>
      <w:szCs w:val="28"/>
    </w:rPr>
  </w:style>
  <w:style w:type="paragraph" w:styleId="1">
    <w:name w:val="heading 1"/>
    <w:basedOn w:val="a"/>
    <w:next w:val="a"/>
    <w:link w:val="10"/>
    <w:qFormat/>
    <w:rsid w:val="002C12DB"/>
    <w:pPr>
      <w:spacing w:before="108" w:after="108"/>
      <w:jc w:val="center"/>
      <w:outlineLvl w:val="0"/>
    </w:pPr>
    <w:rPr>
      <w:rFonts w:ascii="Cambria" w:hAnsi="Cambria"/>
      <w:b/>
      <w:bCs/>
      <w:kern w:val="32"/>
      <w:sz w:val="32"/>
      <w:szCs w:val="32"/>
    </w:rPr>
  </w:style>
  <w:style w:type="paragraph" w:styleId="2">
    <w:name w:val="heading 2"/>
    <w:basedOn w:val="1"/>
    <w:next w:val="a"/>
    <w:link w:val="20"/>
    <w:uiPriority w:val="9"/>
    <w:qFormat/>
    <w:rsid w:val="002C12DB"/>
    <w:pPr>
      <w:spacing w:before="0" w:after="0"/>
      <w:jc w:val="both"/>
      <w:outlineLvl w:val="1"/>
    </w:pPr>
    <w:rPr>
      <w:i/>
      <w:iCs/>
      <w:sz w:val="28"/>
      <w:szCs w:val="28"/>
    </w:rPr>
  </w:style>
  <w:style w:type="paragraph" w:styleId="3">
    <w:name w:val="heading 3"/>
    <w:basedOn w:val="2"/>
    <w:next w:val="a"/>
    <w:link w:val="30"/>
    <w:uiPriority w:val="9"/>
    <w:qFormat/>
    <w:rsid w:val="002C12DB"/>
    <w:pPr>
      <w:outlineLvl w:val="2"/>
    </w:pPr>
    <w:rPr>
      <w:b w:val="0"/>
      <w:bCs w:val="0"/>
      <w:sz w:val="26"/>
      <w:szCs w:val="26"/>
    </w:rPr>
  </w:style>
  <w:style w:type="paragraph" w:styleId="4">
    <w:name w:val="heading 4"/>
    <w:basedOn w:val="3"/>
    <w:next w:val="a"/>
    <w:link w:val="40"/>
    <w:uiPriority w:val="9"/>
    <w:qFormat/>
    <w:rsid w:val="002C12DB"/>
    <w:pPr>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C12DB"/>
    <w:rPr>
      <w:rFonts w:ascii="Cambria" w:eastAsia="Times New Roman" w:hAnsi="Cambria" w:cs="Times New Roman"/>
      <w:b/>
      <w:bCs/>
      <w:kern w:val="32"/>
      <w:sz w:val="32"/>
      <w:szCs w:val="32"/>
    </w:rPr>
  </w:style>
  <w:style w:type="character" w:customStyle="1" w:styleId="20">
    <w:name w:val="Заголовок 2 Знак"/>
    <w:link w:val="2"/>
    <w:uiPriority w:val="9"/>
    <w:rsid w:val="002C12DB"/>
    <w:rPr>
      <w:rFonts w:ascii="Cambria" w:eastAsia="Times New Roman" w:hAnsi="Cambria" w:cs="Times New Roman"/>
      <w:b/>
      <w:bCs/>
      <w:i/>
      <w:iCs/>
      <w:sz w:val="28"/>
      <w:szCs w:val="28"/>
    </w:rPr>
  </w:style>
  <w:style w:type="character" w:customStyle="1" w:styleId="30">
    <w:name w:val="Заголовок 3 Знак"/>
    <w:link w:val="3"/>
    <w:uiPriority w:val="9"/>
    <w:semiHidden/>
    <w:rsid w:val="002C12DB"/>
    <w:rPr>
      <w:rFonts w:ascii="Cambria" w:eastAsia="Times New Roman" w:hAnsi="Cambria" w:cs="Times New Roman"/>
      <w:b/>
      <w:bCs/>
      <w:sz w:val="26"/>
      <w:szCs w:val="26"/>
    </w:rPr>
  </w:style>
  <w:style w:type="character" w:customStyle="1" w:styleId="40">
    <w:name w:val="Заголовок 4 Знак"/>
    <w:link w:val="4"/>
    <w:uiPriority w:val="9"/>
    <w:semiHidden/>
    <w:rsid w:val="002C12DB"/>
    <w:rPr>
      <w:rFonts w:ascii="Calibri" w:eastAsia="Times New Roman" w:hAnsi="Calibri" w:cs="Times New Roman"/>
      <w:b/>
      <w:bCs/>
      <w:sz w:val="28"/>
      <w:szCs w:val="28"/>
    </w:rPr>
  </w:style>
  <w:style w:type="character" w:customStyle="1" w:styleId="a3">
    <w:name w:val="Цветовое выделение"/>
    <w:uiPriority w:val="99"/>
    <w:rsid w:val="002C12DB"/>
    <w:rPr>
      <w:b/>
      <w:color w:val="000080"/>
    </w:rPr>
  </w:style>
  <w:style w:type="character" w:customStyle="1" w:styleId="a4">
    <w:name w:val="Гипертекстовая ссылка"/>
    <w:uiPriority w:val="99"/>
    <w:rsid w:val="002C12DB"/>
    <w:rPr>
      <w:rFonts w:cs="Times New Roman"/>
      <w:b/>
      <w:color w:val="008000"/>
    </w:rPr>
  </w:style>
  <w:style w:type="character" w:customStyle="1" w:styleId="a5">
    <w:name w:val="Активная гипертекстовая ссылка"/>
    <w:uiPriority w:val="99"/>
    <w:rsid w:val="002C12DB"/>
    <w:rPr>
      <w:rFonts w:cs="Times New Roman"/>
      <w:b/>
      <w:color w:val="008000"/>
      <w:u w:val="single"/>
    </w:rPr>
  </w:style>
  <w:style w:type="paragraph" w:customStyle="1" w:styleId="a6">
    <w:name w:val="Внимание: Криминал!!"/>
    <w:basedOn w:val="a"/>
    <w:next w:val="a"/>
    <w:uiPriority w:val="99"/>
    <w:rsid w:val="002C12DB"/>
    <w:pPr>
      <w:jc w:val="both"/>
    </w:pPr>
    <w:rPr>
      <w:sz w:val="24"/>
      <w:szCs w:val="24"/>
    </w:rPr>
  </w:style>
  <w:style w:type="paragraph" w:customStyle="1" w:styleId="a7">
    <w:name w:val="Внимание: недобросовестность!"/>
    <w:basedOn w:val="a"/>
    <w:next w:val="a"/>
    <w:uiPriority w:val="99"/>
    <w:rsid w:val="002C12DB"/>
    <w:pPr>
      <w:jc w:val="both"/>
    </w:pPr>
    <w:rPr>
      <w:sz w:val="24"/>
      <w:szCs w:val="24"/>
    </w:rPr>
  </w:style>
  <w:style w:type="paragraph" w:customStyle="1" w:styleId="a8">
    <w:name w:val="Основное меню (преемственное)"/>
    <w:basedOn w:val="a"/>
    <w:next w:val="a"/>
    <w:uiPriority w:val="99"/>
    <w:rsid w:val="002C12DB"/>
    <w:pPr>
      <w:jc w:val="both"/>
    </w:pPr>
    <w:rPr>
      <w:rFonts w:ascii="Verdana" w:hAnsi="Verdana" w:cs="Verdana"/>
    </w:rPr>
  </w:style>
  <w:style w:type="paragraph" w:customStyle="1" w:styleId="11">
    <w:name w:val="Заголовок1"/>
    <w:basedOn w:val="a8"/>
    <w:next w:val="a"/>
    <w:uiPriority w:val="99"/>
    <w:rsid w:val="002C12DB"/>
    <w:rPr>
      <w:rFonts w:ascii="Arial" w:hAnsi="Arial" w:cs="Times New Roman"/>
      <w:b/>
      <w:bCs/>
      <w:color w:val="C0C0C0"/>
      <w:sz w:val="24"/>
      <w:szCs w:val="24"/>
    </w:rPr>
  </w:style>
  <w:style w:type="character" w:customStyle="1" w:styleId="a9">
    <w:name w:val="Заголовок своего сообщения"/>
    <w:uiPriority w:val="99"/>
    <w:rsid w:val="002C12DB"/>
    <w:rPr>
      <w:rFonts w:cs="Times New Roman"/>
      <w:b/>
      <w:color w:val="000080"/>
    </w:rPr>
  </w:style>
  <w:style w:type="paragraph" w:customStyle="1" w:styleId="aa">
    <w:name w:val="Заголовок статьи"/>
    <w:basedOn w:val="a"/>
    <w:next w:val="a"/>
    <w:uiPriority w:val="99"/>
    <w:rsid w:val="002C12DB"/>
    <w:pPr>
      <w:ind w:left="1612" w:hanging="892"/>
      <w:jc w:val="both"/>
    </w:pPr>
    <w:rPr>
      <w:sz w:val="24"/>
      <w:szCs w:val="24"/>
    </w:rPr>
  </w:style>
  <w:style w:type="character" w:customStyle="1" w:styleId="ab">
    <w:name w:val="Заголовок чужого сообщения"/>
    <w:uiPriority w:val="99"/>
    <w:rsid w:val="002C12DB"/>
    <w:rPr>
      <w:rFonts w:cs="Times New Roman"/>
      <w:b/>
      <w:color w:val="FF0000"/>
    </w:rPr>
  </w:style>
  <w:style w:type="paragraph" w:customStyle="1" w:styleId="ac">
    <w:name w:val="Интерактивный заголовок"/>
    <w:basedOn w:val="11"/>
    <w:next w:val="a"/>
    <w:uiPriority w:val="99"/>
    <w:rsid w:val="002C12DB"/>
    <w:rPr>
      <w:b w:val="0"/>
      <w:bCs w:val="0"/>
      <w:color w:val="auto"/>
      <w:u w:val="single"/>
    </w:rPr>
  </w:style>
  <w:style w:type="paragraph" w:customStyle="1" w:styleId="ad">
    <w:name w:val="Интерфейс"/>
    <w:basedOn w:val="a"/>
    <w:next w:val="a"/>
    <w:uiPriority w:val="99"/>
    <w:rsid w:val="002C12DB"/>
    <w:pPr>
      <w:jc w:val="both"/>
    </w:pPr>
    <w:rPr>
      <w:rFonts w:cs="Arial"/>
      <w:color w:val="ECE9D8"/>
      <w:sz w:val="26"/>
      <w:szCs w:val="26"/>
    </w:rPr>
  </w:style>
  <w:style w:type="paragraph" w:customStyle="1" w:styleId="ae">
    <w:name w:val="Комментарий"/>
    <w:basedOn w:val="a"/>
    <w:next w:val="a"/>
    <w:uiPriority w:val="99"/>
    <w:rsid w:val="002C12DB"/>
    <w:pPr>
      <w:ind w:left="170"/>
      <w:jc w:val="both"/>
    </w:pPr>
    <w:rPr>
      <w:i/>
      <w:iCs/>
      <w:color w:val="800080"/>
      <w:sz w:val="24"/>
      <w:szCs w:val="24"/>
    </w:rPr>
  </w:style>
  <w:style w:type="paragraph" w:customStyle="1" w:styleId="af">
    <w:name w:val="Информация об изменениях документа"/>
    <w:basedOn w:val="ae"/>
    <w:next w:val="a"/>
    <w:uiPriority w:val="99"/>
    <w:rsid w:val="002C12DB"/>
    <w:pPr>
      <w:ind w:left="0"/>
    </w:pPr>
  </w:style>
  <w:style w:type="paragraph" w:customStyle="1" w:styleId="af0">
    <w:name w:val="Текст (лев. подпись)"/>
    <w:basedOn w:val="a"/>
    <w:next w:val="a"/>
    <w:uiPriority w:val="99"/>
    <w:rsid w:val="002C12DB"/>
    <w:rPr>
      <w:sz w:val="24"/>
      <w:szCs w:val="24"/>
    </w:rPr>
  </w:style>
  <w:style w:type="paragraph" w:customStyle="1" w:styleId="af1">
    <w:name w:val="Колонтитул (левый)"/>
    <w:basedOn w:val="af0"/>
    <w:next w:val="a"/>
    <w:uiPriority w:val="99"/>
    <w:rsid w:val="002C12DB"/>
    <w:pPr>
      <w:jc w:val="both"/>
    </w:pPr>
    <w:rPr>
      <w:sz w:val="20"/>
      <w:szCs w:val="20"/>
    </w:rPr>
  </w:style>
  <w:style w:type="paragraph" w:customStyle="1" w:styleId="af2">
    <w:name w:val="Текст (прав. подпись)"/>
    <w:basedOn w:val="a"/>
    <w:next w:val="a"/>
    <w:uiPriority w:val="99"/>
    <w:rsid w:val="002C12DB"/>
    <w:pPr>
      <w:jc w:val="right"/>
    </w:pPr>
    <w:rPr>
      <w:sz w:val="24"/>
      <w:szCs w:val="24"/>
    </w:rPr>
  </w:style>
  <w:style w:type="paragraph" w:customStyle="1" w:styleId="af3">
    <w:name w:val="Колонтитул (правый)"/>
    <w:basedOn w:val="af2"/>
    <w:next w:val="a"/>
    <w:uiPriority w:val="99"/>
    <w:rsid w:val="002C12DB"/>
    <w:pPr>
      <w:jc w:val="both"/>
    </w:pPr>
    <w:rPr>
      <w:sz w:val="20"/>
      <w:szCs w:val="20"/>
    </w:rPr>
  </w:style>
  <w:style w:type="paragraph" w:customStyle="1" w:styleId="af4">
    <w:name w:val="Комментарий пользователя"/>
    <w:basedOn w:val="ae"/>
    <w:next w:val="a"/>
    <w:uiPriority w:val="99"/>
    <w:rsid w:val="002C12DB"/>
    <w:pPr>
      <w:ind w:left="0"/>
      <w:jc w:val="left"/>
    </w:pPr>
    <w:rPr>
      <w:i w:val="0"/>
      <w:iCs w:val="0"/>
      <w:color w:val="000080"/>
    </w:rPr>
  </w:style>
  <w:style w:type="paragraph" w:customStyle="1" w:styleId="af5">
    <w:name w:val="Куда обратиться?"/>
    <w:basedOn w:val="a"/>
    <w:next w:val="a"/>
    <w:uiPriority w:val="99"/>
    <w:rsid w:val="002C12DB"/>
    <w:pPr>
      <w:jc w:val="both"/>
    </w:pPr>
    <w:rPr>
      <w:sz w:val="24"/>
      <w:szCs w:val="24"/>
    </w:rPr>
  </w:style>
  <w:style w:type="paragraph" w:customStyle="1" w:styleId="af6">
    <w:name w:val="Моноширинный"/>
    <w:basedOn w:val="a"/>
    <w:next w:val="a"/>
    <w:uiPriority w:val="99"/>
    <w:rsid w:val="002C12DB"/>
    <w:pPr>
      <w:jc w:val="both"/>
    </w:pPr>
    <w:rPr>
      <w:rFonts w:ascii="Courier New" w:hAnsi="Courier New" w:cs="Courier New"/>
      <w:sz w:val="24"/>
      <w:szCs w:val="24"/>
    </w:rPr>
  </w:style>
  <w:style w:type="character" w:customStyle="1" w:styleId="af7">
    <w:name w:val="Найденные слова"/>
    <w:uiPriority w:val="99"/>
    <w:rsid w:val="002C12DB"/>
    <w:rPr>
      <w:rFonts w:cs="Times New Roman"/>
      <w:b/>
      <w:color w:val="000080"/>
    </w:rPr>
  </w:style>
  <w:style w:type="character" w:customStyle="1" w:styleId="af8">
    <w:name w:val="Не вступил в силу"/>
    <w:uiPriority w:val="99"/>
    <w:rsid w:val="002C12DB"/>
    <w:rPr>
      <w:rFonts w:cs="Times New Roman"/>
      <w:b/>
      <w:color w:val="008080"/>
    </w:rPr>
  </w:style>
  <w:style w:type="paragraph" w:customStyle="1" w:styleId="af9">
    <w:name w:val="Необходимые документы"/>
    <w:basedOn w:val="a"/>
    <w:next w:val="a"/>
    <w:uiPriority w:val="99"/>
    <w:rsid w:val="002C12DB"/>
    <w:pPr>
      <w:ind w:left="118"/>
      <w:jc w:val="both"/>
    </w:pPr>
    <w:rPr>
      <w:sz w:val="24"/>
      <w:szCs w:val="24"/>
    </w:rPr>
  </w:style>
  <w:style w:type="paragraph" w:customStyle="1" w:styleId="afa">
    <w:name w:val="Нормальный (таблица)"/>
    <w:basedOn w:val="a"/>
    <w:next w:val="a"/>
    <w:link w:val="afb"/>
    <w:uiPriority w:val="99"/>
    <w:rsid w:val="002C12DB"/>
    <w:pPr>
      <w:jc w:val="both"/>
    </w:pPr>
    <w:rPr>
      <w:sz w:val="24"/>
      <w:szCs w:val="24"/>
    </w:rPr>
  </w:style>
  <w:style w:type="paragraph" w:customStyle="1" w:styleId="afc">
    <w:name w:val="Объект"/>
    <w:basedOn w:val="a"/>
    <w:next w:val="a"/>
    <w:uiPriority w:val="99"/>
    <w:rsid w:val="002C12DB"/>
    <w:pPr>
      <w:jc w:val="both"/>
    </w:pPr>
    <w:rPr>
      <w:rFonts w:ascii="Times New Roman" w:hAnsi="Times New Roman"/>
      <w:sz w:val="24"/>
      <w:szCs w:val="24"/>
    </w:rPr>
  </w:style>
  <w:style w:type="paragraph" w:customStyle="1" w:styleId="afd">
    <w:name w:val="Таблицы (моноширинный)"/>
    <w:basedOn w:val="a"/>
    <w:next w:val="a"/>
    <w:link w:val="afe"/>
    <w:uiPriority w:val="99"/>
    <w:rsid w:val="002C12DB"/>
    <w:pPr>
      <w:jc w:val="both"/>
    </w:pPr>
    <w:rPr>
      <w:rFonts w:ascii="Courier New" w:hAnsi="Courier New" w:cs="Courier New"/>
      <w:sz w:val="24"/>
      <w:szCs w:val="24"/>
    </w:rPr>
  </w:style>
  <w:style w:type="paragraph" w:customStyle="1" w:styleId="aff">
    <w:name w:val="Оглавление"/>
    <w:basedOn w:val="afd"/>
    <w:next w:val="a"/>
    <w:uiPriority w:val="99"/>
    <w:rsid w:val="002C12DB"/>
    <w:pPr>
      <w:ind w:left="140"/>
    </w:pPr>
    <w:rPr>
      <w:rFonts w:ascii="Arial" w:hAnsi="Arial" w:cs="Times New Roman"/>
    </w:rPr>
  </w:style>
  <w:style w:type="character" w:customStyle="1" w:styleId="aff0">
    <w:name w:val="Опечатки"/>
    <w:uiPriority w:val="99"/>
    <w:rsid w:val="002C12DB"/>
    <w:rPr>
      <w:color w:val="FF0000"/>
    </w:rPr>
  </w:style>
  <w:style w:type="paragraph" w:customStyle="1" w:styleId="aff1">
    <w:name w:val="Переменная часть"/>
    <w:basedOn w:val="a8"/>
    <w:next w:val="a"/>
    <w:uiPriority w:val="99"/>
    <w:rsid w:val="002C12DB"/>
    <w:rPr>
      <w:rFonts w:ascii="Arial" w:hAnsi="Arial" w:cs="Times New Roman"/>
      <w:sz w:val="24"/>
      <w:szCs w:val="24"/>
    </w:rPr>
  </w:style>
  <w:style w:type="paragraph" w:customStyle="1" w:styleId="aff2">
    <w:name w:val="Постоянная часть"/>
    <w:basedOn w:val="a8"/>
    <w:next w:val="a"/>
    <w:uiPriority w:val="99"/>
    <w:rsid w:val="002C12DB"/>
    <w:rPr>
      <w:rFonts w:ascii="Arial" w:hAnsi="Arial" w:cs="Times New Roman"/>
      <w:sz w:val="26"/>
      <w:szCs w:val="26"/>
    </w:rPr>
  </w:style>
  <w:style w:type="paragraph" w:customStyle="1" w:styleId="aff3">
    <w:name w:val="Прижатый влево"/>
    <w:basedOn w:val="a"/>
    <w:next w:val="a"/>
    <w:uiPriority w:val="99"/>
    <w:rsid w:val="002C12DB"/>
    <w:rPr>
      <w:sz w:val="24"/>
      <w:szCs w:val="24"/>
    </w:rPr>
  </w:style>
  <w:style w:type="paragraph" w:customStyle="1" w:styleId="aff4">
    <w:name w:val="Пример."/>
    <w:basedOn w:val="a"/>
    <w:next w:val="a"/>
    <w:uiPriority w:val="99"/>
    <w:rsid w:val="002C12DB"/>
    <w:pPr>
      <w:ind w:left="118" w:firstLine="602"/>
      <w:jc w:val="both"/>
    </w:pPr>
    <w:rPr>
      <w:sz w:val="24"/>
      <w:szCs w:val="24"/>
    </w:rPr>
  </w:style>
  <w:style w:type="paragraph" w:customStyle="1" w:styleId="aff5">
    <w:name w:val="Примечание."/>
    <w:basedOn w:val="ae"/>
    <w:next w:val="a"/>
    <w:uiPriority w:val="99"/>
    <w:rsid w:val="002C12DB"/>
    <w:pPr>
      <w:ind w:left="0"/>
    </w:pPr>
    <w:rPr>
      <w:i w:val="0"/>
      <w:iCs w:val="0"/>
      <w:color w:val="auto"/>
    </w:rPr>
  </w:style>
  <w:style w:type="character" w:customStyle="1" w:styleId="aff6">
    <w:name w:val="Продолжение ссылки"/>
    <w:uiPriority w:val="99"/>
    <w:rsid w:val="002C12DB"/>
    <w:rPr>
      <w:rFonts w:cs="Times New Roman"/>
      <w:b/>
      <w:color w:val="008000"/>
    </w:rPr>
  </w:style>
  <w:style w:type="paragraph" w:customStyle="1" w:styleId="aff7">
    <w:name w:val="Словарная статья"/>
    <w:basedOn w:val="a"/>
    <w:next w:val="a"/>
    <w:uiPriority w:val="99"/>
    <w:rsid w:val="002C12DB"/>
    <w:pPr>
      <w:ind w:right="118"/>
      <w:jc w:val="both"/>
    </w:pPr>
    <w:rPr>
      <w:sz w:val="24"/>
      <w:szCs w:val="24"/>
    </w:rPr>
  </w:style>
  <w:style w:type="character" w:customStyle="1" w:styleId="aff8">
    <w:name w:val="Сравнение редакций"/>
    <w:uiPriority w:val="99"/>
    <w:rsid w:val="002C12DB"/>
    <w:rPr>
      <w:rFonts w:cs="Times New Roman"/>
      <w:b/>
      <w:color w:val="000080"/>
    </w:rPr>
  </w:style>
  <w:style w:type="character" w:customStyle="1" w:styleId="aff9">
    <w:name w:val="Сравнение редакций. Добавленный фрагмент"/>
    <w:uiPriority w:val="99"/>
    <w:rsid w:val="002C12DB"/>
    <w:rPr>
      <w:color w:val="0000FF"/>
    </w:rPr>
  </w:style>
  <w:style w:type="character" w:customStyle="1" w:styleId="affa">
    <w:name w:val="Сравнение редакций. Удаленный фрагмент"/>
    <w:uiPriority w:val="99"/>
    <w:rsid w:val="002C12DB"/>
    <w:rPr>
      <w:strike/>
      <w:color w:val="808000"/>
    </w:rPr>
  </w:style>
  <w:style w:type="paragraph" w:customStyle="1" w:styleId="affb">
    <w:name w:val="Текст (справка)"/>
    <w:basedOn w:val="a"/>
    <w:next w:val="a"/>
    <w:uiPriority w:val="99"/>
    <w:rsid w:val="002C12DB"/>
    <w:pPr>
      <w:ind w:left="170" w:right="170"/>
    </w:pPr>
    <w:rPr>
      <w:sz w:val="24"/>
      <w:szCs w:val="24"/>
    </w:rPr>
  </w:style>
  <w:style w:type="paragraph" w:customStyle="1" w:styleId="affc">
    <w:name w:val="Текст в таблице"/>
    <w:basedOn w:val="afa"/>
    <w:next w:val="a"/>
    <w:uiPriority w:val="99"/>
    <w:rsid w:val="002C12DB"/>
    <w:pPr>
      <w:ind w:firstLine="500"/>
    </w:pPr>
  </w:style>
  <w:style w:type="paragraph" w:customStyle="1" w:styleId="affd">
    <w:name w:val="Технический комментарий"/>
    <w:basedOn w:val="a"/>
    <w:next w:val="a"/>
    <w:uiPriority w:val="99"/>
    <w:rsid w:val="002C12DB"/>
    <w:rPr>
      <w:sz w:val="24"/>
      <w:szCs w:val="24"/>
    </w:rPr>
  </w:style>
  <w:style w:type="character" w:customStyle="1" w:styleId="affe">
    <w:name w:val="Утратил силу"/>
    <w:uiPriority w:val="99"/>
    <w:rsid w:val="002C12DB"/>
    <w:rPr>
      <w:rFonts w:cs="Times New Roman"/>
      <w:b/>
      <w:strike/>
      <w:color w:val="808000"/>
    </w:rPr>
  </w:style>
  <w:style w:type="paragraph" w:customStyle="1" w:styleId="afff">
    <w:name w:val="Центрированный (таблица)"/>
    <w:basedOn w:val="afa"/>
    <w:next w:val="a"/>
    <w:uiPriority w:val="99"/>
    <w:rsid w:val="002C12DB"/>
    <w:pPr>
      <w:jc w:val="center"/>
    </w:pPr>
  </w:style>
  <w:style w:type="paragraph" w:styleId="afff0">
    <w:name w:val="List Paragraph"/>
    <w:basedOn w:val="a"/>
    <w:link w:val="afff1"/>
    <w:uiPriority w:val="34"/>
    <w:qFormat/>
    <w:rsid w:val="005E111F"/>
    <w:pPr>
      <w:widowControl/>
      <w:autoSpaceDE/>
      <w:autoSpaceDN/>
      <w:adjustRightInd/>
      <w:spacing w:after="200" w:line="276" w:lineRule="auto"/>
      <w:ind w:left="720"/>
      <w:contextualSpacing/>
    </w:pPr>
    <w:rPr>
      <w:rFonts w:ascii="Calibri" w:hAnsi="Calibri"/>
      <w:sz w:val="22"/>
      <w:szCs w:val="22"/>
      <w:lang w:eastAsia="en-US"/>
    </w:rPr>
  </w:style>
  <w:style w:type="paragraph" w:styleId="afff2">
    <w:name w:val="header"/>
    <w:basedOn w:val="a"/>
    <w:link w:val="afff3"/>
    <w:uiPriority w:val="99"/>
    <w:rsid w:val="00497AD9"/>
    <w:pPr>
      <w:tabs>
        <w:tab w:val="center" w:pos="4677"/>
        <w:tab w:val="right" w:pos="9355"/>
      </w:tabs>
    </w:pPr>
  </w:style>
  <w:style w:type="character" w:customStyle="1" w:styleId="afff3">
    <w:name w:val="Верхний колонтитул Знак"/>
    <w:link w:val="afff2"/>
    <w:uiPriority w:val="99"/>
    <w:rsid w:val="002C12DB"/>
    <w:rPr>
      <w:rFonts w:ascii="Arial" w:hAnsi="Arial"/>
      <w:sz w:val="28"/>
      <w:szCs w:val="28"/>
    </w:rPr>
  </w:style>
  <w:style w:type="character" w:styleId="afff4">
    <w:name w:val="page number"/>
    <w:uiPriority w:val="99"/>
    <w:rsid w:val="00497AD9"/>
    <w:rPr>
      <w:rFonts w:cs="Times New Roman"/>
    </w:rPr>
  </w:style>
  <w:style w:type="paragraph" w:styleId="afff5">
    <w:name w:val="footer"/>
    <w:basedOn w:val="a"/>
    <w:link w:val="afff6"/>
    <w:uiPriority w:val="99"/>
    <w:rsid w:val="00497AD9"/>
    <w:pPr>
      <w:tabs>
        <w:tab w:val="center" w:pos="4677"/>
        <w:tab w:val="right" w:pos="9355"/>
      </w:tabs>
    </w:pPr>
  </w:style>
  <w:style w:type="character" w:customStyle="1" w:styleId="afff6">
    <w:name w:val="Нижний колонтитул Знак"/>
    <w:link w:val="afff5"/>
    <w:uiPriority w:val="99"/>
    <w:rsid w:val="002C12DB"/>
    <w:rPr>
      <w:rFonts w:ascii="Arial" w:hAnsi="Arial"/>
      <w:sz w:val="28"/>
      <w:szCs w:val="28"/>
    </w:rPr>
  </w:style>
  <w:style w:type="table" w:styleId="afff7">
    <w:name w:val="Table Grid"/>
    <w:basedOn w:val="a1"/>
    <w:uiPriority w:val="59"/>
    <w:rsid w:val="00B11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Текст Знак1"/>
    <w:link w:val="afff8"/>
    <w:uiPriority w:val="99"/>
    <w:locked/>
    <w:rsid w:val="00B1109A"/>
    <w:rPr>
      <w:rFonts w:ascii="Consolas" w:hAnsi="Consolas" w:cs="Times New Roman"/>
      <w:sz w:val="21"/>
      <w:szCs w:val="21"/>
      <w:lang w:val="ru-RU" w:eastAsia="en-US" w:bidi="ar-SA"/>
    </w:rPr>
  </w:style>
  <w:style w:type="paragraph" w:styleId="afff8">
    <w:name w:val="Plain Text"/>
    <w:basedOn w:val="a"/>
    <w:link w:val="12"/>
    <w:rsid w:val="00B1109A"/>
    <w:pPr>
      <w:widowControl/>
      <w:autoSpaceDE/>
      <w:autoSpaceDN/>
      <w:adjustRightInd/>
    </w:pPr>
    <w:rPr>
      <w:rFonts w:ascii="Consolas" w:hAnsi="Consolas"/>
      <w:sz w:val="21"/>
      <w:szCs w:val="21"/>
      <w:lang w:eastAsia="en-US"/>
    </w:rPr>
  </w:style>
  <w:style w:type="character" w:customStyle="1" w:styleId="afff9">
    <w:name w:val="Текст Знак"/>
    <w:semiHidden/>
    <w:rsid w:val="002C12DB"/>
    <w:rPr>
      <w:rFonts w:ascii="Courier New" w:hAnsi="Courier New" w:cs="Courier New"/>
      <w:sz w:val="20"/>
      <w:szCs w:val="20"/>
    </w:rPr>
  </w:style>
  <w:style w:type="character" w:customStyle="1" w:styleId="afe">
    <w:name w:val="Таблицы (моноширинный) Знак"/>
    <w:link w:val="afd"/>
    <w:uiPriority w:val="99"/>
    <w:locked/>
    <w:rsid w:val="007B69AE"/>
    <w:rPr>
      <w:rFonts w:ascii="Courier New" w:hAnsi="Courier New" w:cs="Courier New"/>
      <w:sz w:val="24"/>
      <w:szCs w:val="24"/>
      <w:lang w:val="ru-RU" w:eastAsia="ru-RU" w:bidi="ar-SA"/>
    </w:rPr>
  </w:style>
  <w:style w:type="character" w:customStyle="1" w:styleId="afb">
    <w:name w:val="Нормальный (таблица) Знак"/>
    <w:link w:val="afa"/>
    <w:uiPriority w:val="99"/>
    <w:locked/>
    <w:rsid w:val="007B69AE"/>
    <w:rPr>
      <w:rFonts w:ascii="Arial" w:hAnsi="Arial" w:cs="Times New Roman"/>
      <w:sz w:val="24"/>
      <w:szCs w:val="24"/>
      <w:lang w:val="ru-RU" w:eastAsia="ru-RU" w:bidi="ar-SA"/>
    </w:rPr>
  </w:style>
  <w:style w:type="paragraph" w:styleId="afffa">
    <w:name w:val="footnote text"/>
    <w:basedOn w:val="a"/>
    <w:link w:val="afffb"/>
    <w:rsid w:val="000603BA"/>
    <w:pPr>
      <w:widowControl/>
      <w:autoSpaceDE/>
      <w:autoSpaceDN/>
      <w:adjustRightInd/>
      <w:ind w:firstLine="709"/>
      <w:jc w:val="both"/>
    </w:pPr>
    <w:rPr>
      <w:rFonts w:ascii="Times New Roman" w:hAnsi="Times New Roman"/>
      <w:sz w:val="20"/>
      <w:szCs w:val="20"/>
    </w:rPr>
  </w:style>
  <w:style w:type="character" w:customStyle="1" w:styleId="afffb">
    <w:name w:val="Текст сноски Знак"/>
    <w:basedOn w:val="a0"/>
    <w:link w:val="afffa"/>
    <w:rsid w:val="000603BA"/>
  </w:style>
  <w:style w:type="character" w:styleId="afffc">
    <w:name w:val="footnote reference"/>
    <w:rsid w:val="000603BA"/>
    <w:rPr>
      <w:vertAlign w:val="superscript"/>
    </w:rPr>
  </w:style>
  <w:style w:type="table" w:customStyle="1" w:styleId="13">
    <w:name w:val="Сетка таблицы1"/>
    <w:basedOn w:val="a1"/>
    <w:next w:val="afff7"/>
    <w:uiPriority w:val="59"/>
    <w:rsid w:val="00F1054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ff7"/>
    <w:uiPriority w:val="59"/>
    <w:rsid w:val="00C968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Абзац списка1"/>
    <w:basedOn w:val="a"/>
    <w:rsid w:val="00B27C40"/>
    <w:pPr>
      <w:widowControl/>
      <w:autoSpaceDE/>
      <w:autoSpaceDN/>
      <w:adjustRightInd/>
      <w:spacing w:after="200" w:line="276" w:lineRule="auto"/>
      <w:ind w:left="720"/>
      <w:contextualSpacing/>
    </w:pPr>
    <w:rPr>
      <w:rFonts w:ascii="Calibri" w:hAnsi="Calibri"/>
      <w:sz w:val="22"/>
      <w:szCs w:val="22"/>
      <w:lang w:eastAsia="en-US"/>
    </w:rPr>
  </w:style>
  <w:style w:type="paragraph" w:styleId="afffd">
    <w:name w:val="No Spacing"/>
    <w:link w:val="afffe"/>
    <w:qFormat/>
    <w:rsid w:val="009A2343"/>
    <w:pPr>
      <w:widowControl w:val="0"/>
      <w:autoSpaceDE w:val="0"/>
      <w:autoSpaceDN w:val="0"/>
      <w:adjustRightInd w:val="0"/>
    </w:pPr>
    <w:rPr>
      <w:rFonts w:ascii="Arial" w:hAnsi="Arial"/>
      <w:sz w:val="28"/>
      <w:szCs w:val="28"/>
    </w:rPr>
  </w:style>
  <w:style w:type="character" w:customStyle="1" w:styleId="apple-converted-space">
    <w:name w:val="apple-converted-space"/>
    <w:basedOn w:val="a0"/>
    <w:rsid w:val="004F3507"/>
  </w:style>
  <w:style w:type="paragraph" w:customStyle="1" w:styleId="affff">
    <w:name w:val="Пункт"/>
    <w:basedOn w:val="a"/>
    <w:rsid w:val="00450642"/>
    <w:pPr>
      <w:widowControl/>
      <w:tabs>
        <w:tab w:val="num" w:pos="1980"/>
      </w:tabs>
      <w:autoSpaceDE/>
      <w:autoSpaceDN/>
      <w:adjustRightInd/>
      <w:ind w:left="1404" w:hanging="504"/>
      <w:jc w:val="both"/>
    </w:pPr>
    <w:rPr>
      <w:rFonts w:ascii="Times New Roman" w:hAnsi="Times New Roman"/>
      <w:sz w:val="24"/>
      <w:szCs w:val="24"/>
    </w:rPr>
  </w:style>
  <w:style w:type="paragraph" w:styleId="affff0">
    <w:name w:val="Balloon Text"/>
    <w:basedOn w:val="a"/>
    <w:link w:val="affff1"/>
    <w:unhideWhenUsed/>
    <w:rsid w:val="00664463"/>
    <w:rPr>
      <w:rFonts w:ascii="Tahoma" w:hAnsi="Tahoma"/>
      <w:sz w:val="16"/>
      <w:szCs w:val="16"/>
    </w:rPr>
  </w:style>
  <w:style w:type="character" w:customStyle="1" w:styleId="affff1">
    <w:name w:val="Текст выноски Знак"/>
    <w:link w:val="affff0"/>
    <w:rsid w:val="00664463"/>
    <w:rPr>
      <w:rFonts w:ascii="Tahoma" w:hAnsi="Tahoma" w:cs="Tahoma"/>
      <w:sz w:val="16"/>
      <w:szCs w:val="16"/>
    </w:rPr>
  </w:style>
  <w:style w:type="paragraph" w:styleId="affff2">
    <w:name w:val="Normal (Web)"/>
    <w:basedOn w:val="a"/>
    <w:uiPriority w:val="99"/>
    <w:unhideWhenUsed/>
    <w:rsid w:val="00810A51"/>
    <w:pPr>
      <w:widowControl/>
      <w:autoSpaceDE/>
      <w:autoSpaceDN/>
      <w:adjustRightInd/>
      <w:spacing w:before="100" w:beforeAutospacing="1" w:after="100" w:afterAutospacing="1"/>
    </w:pPr>
    <w:rPr>
      <w:rFonts w:ascii="Times New Roman" w:hAnsi="Times New Roman"/>
      <w:sz w:val="24"/>
      <w:szCs w:val="24"/>
    </w:rPr>
  </w:style>
  <w:style w:type="paragraph" w:customStyle="1" w:styleId="affff3">
    <w:name w:val="Базовый"/>
    <w:rsid w:val="00AE64FD"/>
    <w:pPr>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rFonts w:hAnsi="Arial Unicode MS" w:cs="Arial Unicode MS"/>
      <w:color w:val="000000"/>
      <w:sz w:val="24"/>
      <w:szCs w:val="24"/>
      <w:u w:color="000000"/>
    </w:rPr>
  </w:style>
  <w:style w:type="character" w:styleId="affff4">
    <w:name w:val="Emphasis"/>
    <w:uiPriority w:val="20"/>
    <w:qFormat/>
    <w:rsid w:val="008336BD"/>
    <w:rPr>
      <w:i/>
      <w:iCs/>
    </w:rPr>
  </w:style>
  <w:style w:type="character" w:customStyle="1" w:styleId="HeaderChar">
    <w:name w:val="Header Char"/>
    <w:semiHidden/>
    <w:locked/>
    <w:rsid w:val="00C900DF"/>
    <w:rPr>
      <w:rFonts w:cs="Times New Roman"/>
      <w:sz w:val="24"/>
      <w:szCs w:val="24"/>
      <w:lang w:val="en-US" w:eastAsia="en-US"/>
    </w:rPr>
  </w:style>
  <w:style w:type="character" w:styleId="affff5">
    <w:name w:val="Hyperlink"/>
    <w:unhideWhenUsed/>
    <w:rsid w:val="00B665C0"/>
    <w:rPr>
      <w:color w:val="0000FF"/>
      <w:u w:val="single"/>
    </w:rPr>
  </w:style>
  <w:style w:type="character" w:styleId="affff6">
    <w:name w:val="annotation reference"/>
    <w:uiPriority w:val="99"/>
    <w:semiHidden/>
    <w:unhideWhenUsed/>
    <w:rsid w:val="008C283C"/>
    <w:rPr>
      <w:sz w:val="16"/>
      <w:szCs w:val="16"/>
    </w:rPr>
  </w:style>
  <w:style w:type="paragraph" w:styleId="affff7">
    <w:name w:val="annotation text"/>
    <w:basedOn w:val="a"/>
    <w:link w:val="affff8"/>
    <w:uiPriority w:val="99"/>
    <w:semiHidden/>
    <w:unhideWhenUsed/>
    <w:rsid w:val="008C283C"/>
    <w:rPr>
      <w:sz w:val="20"/>
      <w:szCs w:val="20"/>
    </w:rPr>
  </w:style>
  <w:style w:type="character" w:customStyle="1" w:styleId="affff8">
    <w:name w:val="Текст примечания Знак"/>
    <w:link w:val="affff7"/>
    <w:uiPriority w:val="99"/>
    <w:semiHidden/>
    <w:rsid w:val="008C283C"/>
    <w:rPr>
      <w:rFonts w:ascii="Arial" w:hAnsi="Arial"/>
    </w:rPr>
  </w:style>
  <w:style w:type="paragraph" w:styleId="affff9">
    <w:name w:val="annotation subject"/>
    <w:basedOn w:val="affff7"/>
    <w:next w:val="affff7"/>
    <w:link w:val="affffa"/>
    <w:uiPriority w:val="99"/>
    <w:semiHidden/>
    <w:unhideWhenUsed/>
    <w:rsid w:val="008C283C"/>
    <w:rPr>
      <w:b/>
      <w:bCs/>
    </w:rPr>
  </w:style>
  <w:style w:type="character" w:customStyle="1" w:styleId="affffa">
    <w:name w:val="Тема примечания Знак"/>
    <w:link w:val="affff9"/>
    <w:uiPriority w:val="99"/>
    <w:semiHidden/>
    <w:rsid w:val="008C283C"/>
    <w:rPr>
      <w:rFonts w:ascii="Arial" w:hAnsi="Arial"/>
      <w:b/>
      <w:bCs/>
    </w:rPr>
  </w:style>
  <w:style w:type="paragraph" w:customStyle="1" w:styleId="ConsNormal">
    <w:name w:val="ConsNormal"/>
    <w:rsid w:val="00445779"/>
    <w:pPr>
      <w:widowControl w:val="0"/>
      <w:suppressAutoHyphens/>
      <w:autoSpaceDE w:val="0"/>
      <w:ind w:firstLine="720"/>
    </w:pPr>
    <w:rPr>
      <w:rFonts w:eastAsia="Arial"/>
      <w:sz w:val="18"/>
      <w:szCs w:val="18"/>
      <w:lang w:eastAsia="zh-CN"/>
    </w:rPr>
  </w:style>
  <w:style w:type="numbering" w:customStyle="1" w:styleId="15">
    <w:name w:val="Нет списка1"/>
    <w:next w:val="a2"/>
    <w:uiPriority w:val="99"/>
    <w:semiHidden/>
    <w:unhideWhenUsed/>
    <w:rsid w:val="008769AC"/>
  </w:style>
  <w:style w:type="numbering" w:customStyle="1" w:styleId="22">
    <w:name w:val="Нет списка2"/>
    <w:next w:val="a2"/>
    <w:uiPriority w:val="99"/>
    <w:semiHidden/>
    <w:unhideWhenUsed/>
    <w:rsid w:val="004C0552"/>
  </w:style>
  <w:style w:type="character" w:customStyle="1" w:styleId="WW8Num1z0">
    <w:name w:val="WW8Num1z0"/>
    <w:rsid w:val="004C0552"/>
    <w:rPr>
      <w:rFonts w:ascii="Symbol" w:hAnsi="Symbol" w:cs="Symbol" w:hint="default"/>
      <w:sz w:val="20"/>
    </w:rPr>
  </w:style>
  <w:style w:type="character" w:customStyle="1" w:styleId="WW8Num1z1">
    <w:name w:val="WW8Num1z1"/>
    <w:rsid w:val="004C0552"/>
    <w:rPr>
      <w:rFonts w:ascii="Courier New" w:hAnsi="Courier New" w:cs="Courier New" w:hint="default"/>
      <w:sz w:val="20"/>
    </w:rPr>
  </w:style>
  <w:style w:type="character" w:customStyle="1" w:styleId="WW8Num1z2">
    <w:name w:val="WW8Num1z2"/>
    <w:rsid w:val="004C0552"/>
    <w:rPr>
      <w:rFonts w:ascii="Wingdings" w:hAnsi="Wingdings" w:cs="Wingdings" w:hint="default"/>
      <w:sz w:val="20"/>
    </w:rPr>
  </w:style>
  <w:style w:type="character" w:customStyle="1" w:styleId="WW8Num2z0">
    <w:name w:val="WW8Num2z0"/>
    <w:rsid w:val="004C0552"/>
    <w:rPr>
      <w:rFonts w:ascii="Symbol" w:hAnsi="Symbol" w:cs="Symbol" w:hint="default"/>
      <w:sz w:val="20"/>
    </w:rPr>
  </w:style>
  <w:style w:type="character" w:customStyle="1" w:styleId="WW8Num2z1">
    <w:name w:val="WW8Num2z1"/>
    <w:rsid w:val="004C0552"/>
    <w:rPr>
      <w:rFonts w:ascii="Courier New" w:hAnsi="Courier New" w:cs="Courier New" w:hint="default"/>
      <w:sz w:val="20"/>
    </w:rPr>
  </w:style>
  <w:style w:type="character" w:customStyle="1" w:styleId="WW8Num2z2">
    <w:name w:val="WW8Num2z2"/>
    <w:rsid w:val="004C0552"/>
    <w:rPr>
      <w:rFonts w:ascii="Wingdings" w:hAnsi="Wingdings" w:cs="Wingdings" w:hint="default"/>
      <w:sz w:val="20"/>
    </w:rPr>
  </w:style>
  <w:style w:type="character" w:customStyle="1" w:styleId="16">
    <w:name w:val="Основной шрифт абзаца1"/>
    <w:rsid w:val="004C0552"/>
  </w:style>
  <w:style w:type="character" w:customStyle="1" w:styleId="ui-helper-hidden1">
    <w:name w:val="ui-helper-hidden1"/>
    <w:rsid w:val="004C0552"/>
    <w:rPr>
      <w:vanish/>
    </w:rPr>
  </w:style>
  <w:style w:type="character" w:customStyle="1" w:styleId="t14articulinfo">
    <w:name w:val="t14_articul_info"/>
    <w:rsid w:val="004C0552"/>
  </w:style>
  <w:style w:type="character" w:customStyle="1" w:styleId="prddtr">
    <w:name w:val="prd_d_tr"/>
    <w:rsid w:val="004C0552"/>
  </w:style>
  <w:style w:type="character" w:customStyle="1" w:styleId="23">
    <w:name w:val="Основной текст с отступом 2 Знак"/>
    <w:rsid w:val="004C0552"/>
    <w:rPr>
      <w:rFonts w:ascii="Times New Roman" w:eastAsia="Times New Roman" w:hAnsi="Times New Roman" w:cs="Times New Roman"/>
      <w:i/>
      <w:iCs/>
      <w:sz w:val="26"/>
      <w:u w:val="single"/>
    </w:rPr>
  </w:style>
  <w:style w:type="character" w:customStyle="1" w:styleId="text1">
    <w:name w:val="text1"/>
    <w:rsid w:val="004C0552"/>
    <w:rPr>
      <w:rFonts w:ascii="Verdana" w:hAnsi="Verdana" w:cs="Verdana" w:hint="default"/>
      <w:color w:val="34280F"/>
      <w:sz w:val="18"/>
      <w:szCs w:val="18"/>
    </w:rPr>
  </w:style>
  <w:style w:type="character" w:styleId="affffb">
    <w:name w:val="Strong"/>
    <w:uiPriority w:val="22"/>
    <w:qFormat/>
    <w:rsid w:val="004C0552"/>
    <w:rPr>
      <w:b/>
      <w:bCs/>
    </w:rPr>
  </w:style>
  <w:style w:type="paragraph" w:customStyle="1" w:styleId="Heading">
    <w:name w:val="Heading"/>
    <w:basedOn w:val="a"/>
    <w:next w:val="affffc"/>
    <w:rsid w:val="004C0552"/>
    <w:pPr>
      <w:keepNext/>
      <w:widowControl/>
      <w:suppressAutoHyphens/>
      <w:autoSpaceDE/>
      <w:autoSpaceDN/>
      <w:adjustRightInd/>
      <w:spacing w:before="240" w:after="120"/>
    </w:pPr>
    <w:rPr>
      <w:rFonts w:ascii="Liberation Sans" w:eastAsia="Arial Unicode MS" w:hAnsi="Liberation Sans" w:cs="Arial Unicode MS"/>
      <w:lang w:eastAsia="zh-CN"/>
    </w:rPr>
  </w:style>
  <w:style w:type="paragraph" w:styleId="affffc">
    <w:name w:val="Body Text"/>
    <w:basedOn w:val="a"/>
    <w:link w:val="affffd"/>
    <w:rsid w:val="004C0552"/>
    <w:pPr>
      <w:widowControl/>
      <w:suppressAutoHyphens/>
      <w:autoSpaceDE/>
      <w:autoSpaceDN/>
      <w:adjustRightInd/>
      <w:spacing w:after="140" w:line="288" w:lineRule="auto"/>
    </w:pPr>
    <w:rPr>
      <w:rFonts w:ascii="Times New Roman" w:eastAsia="Calibri" w:hAnsi="Times New Roman"/>
      <w:szCs w:val="22"/>
      <w:lang w:eastAsia="zh-CN"/>
    </w:rPr>
  </w:style>
  <w:style w:type="character" w:customStyle="1" w:styleId="affffd">
    <w:name w:val="Основной текст Знак"/>
    <w:link w:val="affffc"/>
    <w:rsid w:val="004C0552"/>
    <w:rPr>
      <w:rFonts w:eastAsia="Calibri"/>
      <w:sz w:val="28"/>
      <w:szCs w:val="22"/>
      <w:lang w:eastAsia="zh-CN"/>
    </w:rPr>
  </w:style>
  <w:style w:type="paragraph" w:styleId="affffe">
    <w:name w:val="List"/>
    <w:basedOn w:val="affffc"/>
    <w:rsid w:val="004C0552"/>
  </w:style>
  <w:style w:type="paragraph" w:styleId="afffff">
    <w:name w:val="caption"/>
    <w:basedOn w:val="a"/>
    <w:qFormat/>
    <w:rsid w:val="004C0552"/>
    <w:pPr>
      <w:widowControl/>
      <w:suppressLineNumbers/>
      <w:suppressAutoHyphens/>
      <w:autoSpaceDE/>
      <w:autoSpaceDN/>
      <w:adjustRightInd/>
      <w:spacing w:before="120" w:after="120"/>
    </w:pPr>
    <w:rPr>
      <w:rFonts w:ascii="Times New Roman" w:eastAsia="Calibri" w:hAnsi="Times New Roman"/>
      <w:i/>
      <w:iCs/>
      <w:sz w:val="24"/>
      <w:szCs w:val="24"/>
      <w:lang w:eastAsia="zh-CN"/>
    </w:rPr>
  </w:style>
  <w:style w:type="paragraph" w:customStyle="1" w:styleId="Index">
    <w:name w:val="Index"/>
    <w:basedOn w:val="a"/>
    <w:rsid w:val="004C0552"/>
    <w:pPr>
      <w:widowControl/>
      <w:suppressLineNumbers/>
      <w:suppressAutoHyphens/>
      <w:autoSpaceDE/>
      <w:autoSpaceDN/>
      <w:adjustRightInd/>
    </w:pPr>
    <w:rPr>
      <w:rFonts w:ascii="Times New Roman" w:eastAsia="Calibri" w:hAnsi="Times New Roman"/>
      <w:szCs w:val="22"/>
      <w:lang w:eastAsia="zh-CN"/>
    </w:rPr>
  </w:style>
  <w:style w:type="paragraph" w:customStyle="1" w:styleId="ConsPlusNormal">
    <w:name w:val="ConsPlusNormal"/>
    <w:rsid w:val="004C0552"/>
    <w:pPr>
      <w:suppressAutoHyphens/>
      <w:autoSpaceDE w:val="0"/>
    </w:pPr>
    <w:rPr>
      <w:rFonts w:ascii="Arial" w:eastAsia="Calibri" w:hAnsi="Arial" w:cs="Arial"/>
      <w:lang w:eastAsia="zh-CN"/>
    </w:rPr>
  </w:style>
  <w:style w:type="paragraph" w:customStyle="1" w:styleId="210">
    <w:name w:val="Основной текст с отступом 21"/>
    <w:basedOn w:val="a"/>
    <w:rsid w:val="004C0552"/>
    <w:pPr>
      <w:widowControl/>
      <w:suppressAutoHyphens/>
      <w:autoSpaceDN/>
      <w:adjustRightInd/>
      <w:ind w:firstLine="540"/>
      <w:jc w:val="both"/>
    </w:pPr>
    <w:rPr>
      <w:rFonts w:ascii="Times New Roman" w:hAnsi="Times New Roman"/>
      <w:i/>
      <w:iCs/>
      <w:sz w:val="26"/>
      <w:szCs w:val="20"/>
      <w:u w:val="single"/>
      <w:lang w:val="x-none" w:eastAsia="zh-CN"/>
    </w:rPr>
  </w:style>
  <w:style w:type="paragraph" w:customStyle="1" w:styleId="TableContents">
    <w:name w:val="Table Contents"/>
    <w:basedOn w:val="a"/>
    <w:rsid w:val="004C0552"/>
    <w:pPr>
      <w:widowControl/>
      <w:suppressLineNumbers/>
      <w:suppressAutoHyphens/>
      <w:autoSpaceDE/>
      <w:autoSpaceDN/>
      <w:adjustRightInd/>
    </w:pPr>
    <w:rPr>
      <w:rFonts w:ascii="Times New Roman" w:eastAsia="Calibri" w:hAnsi="Times New Roman"/>
      <w:szCs w:val="22"/>
      <w:lang w:eastAsia="zh-CN"/>
    </w:rPr>
  </w:style>
  <w:style w:type="paragraph" w:customStyle="1" w:styleId="TableHeading">
    <w:name w:val="Table Heading"/>
    <w:basedOn w:val="TableContents"/>
    <w:rsid w:val="004C0552"/>
    <w:pPr>
      <w:jc w:val="center"/>
    </w:pPr>
    <w:rPr>
      <w:b/>
      <w:bCs/>
    </w:rPr>
  </w:style>
  <w:style w:type="character" w:customStyle="1" w:styleId="extrafieldsname">
    <w:name w:val="extra_fields_name"/>
    <w:rsid w:val="004C0552"/>
  </w:style>
  <w:style w:type="character" w:customStyle="1" w:styleId="24">
    <w:name w:val="Основной текст (2)"/>
    <w:rsid w:val="004C055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5">
    <w:name w:val="Основной текст (2)_"/>
    <w:rsid w:val="004C0552"/>
    <w:rPr>
      <w:rFonts w:ascii="Times New Roman" w:eastAsia="Times New Roman" w:hAnsi="Times New Roman" w:cs="Times New Roman"/>
      <w:b w:val="0"/>
      <w:bCs w:val="0"/>
      <w:i w:val="0"/>
      <w:iCs w:val="0"/>
      <w:smallCaps w:val="0"/>
      <w:strike w:val="0"/>
      <w:sz w:val="26"/>
      <w:szCs w:val="26"/>
      <w:u w:val="none"/>
    </w:rPr>
  </w:style>
  <w:style w:type="character" w:customStyle="1" w:styleId="26">
    <w:name w:val="Основной текст (2) + Полужирный"/>
    <w:rsid w:val="004C055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pt">
    <w:name w:val="Основной текст (2) + Курсив;Интервал -1 pt"/>
    <w:rsid w:val="004C0552"/>
    <w:rPr>
      <w:rFonts w:ascii="Times New Roman" w:eastAsia="Times New Roman" w:hAnsi="Times New Roman" w:cs="Times New Roman"/>
      <w:b w:val="0"/>
      <w:bCs w:val="0"/>
      <w:i/>
      <w:iCs/>
      <w:smallCaps w:val="0"/>
      <w:strike w:val="0"/>
      <w:color w:val="000000"/>
      <w:spacing w:val="-20"/>
      <w:w w:val="100"/>
      <w:position w:val="0"/>
      <w:sz w:val="26"/>
      <w:szCs w:val="26"/>
      <w:u w:val="none"/>
      <w:lang w:val="ru-RU" w:eastAsia="ru-RU" w:bidi="ru-RU"/>
    </w:rPr>
  </w:style>
  <w:style w:type="character" w:customStyle="1" w:styleId="2105pt">
    <w:name w:val="Основной текст (2) + 10;5 pt"/>
    <w:rsid w:val="004C055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n-product-specname-inner">
    <w:name w:val="n-product-spec__name-inner"/>
    <w:rsid w:val="004C0552"/>
  </w:style>
  <w:style w:type="paragraph" w:customStyle="1" w:styleId="Standard">
    <w:name w:val="Standard"/>
    <w:rsid w:val="004C0552"/>
    <w:pPr>
      <w:suppressAutoHyphens/>
      <w:autoSpaceDN w:val="0"/>
      <w:spacing w:after="200" w:line="276" w:lineRule="auto"/>
      <w:textAlignment w:val="baseline"/>
    </w:pPr>
    <w:rPr>
      <w:rFonts w:ascii="Calibri" w:eastAsia="Calibri" w:hAnsi="Calibri" w:cs="Calibri"/>
      <w:color w:val="000000"/>
      <w:kern w:val="3"/>
      <w:sz w:val="22"/>
      <w:szCs w:val="22"/>
      <w:lang w:val="en-US" w:eastAsia="zh-CN"/>
    </w:rPr>
  </w:style>
  <w:style w:type="character" w:customStyle="1" w:styleId="afffe">
    <w:name w:val="Без интервала Знак"/>
    <w:link w:val="afffd"/>
    <w:uiPriority w:val="1"/>
    <w:rsid w:val="004C0552"/>
    <w:rPr>
      <w:rFonts w:ascii="Arial" w:hAnsi="Arial"/>
      <w:sz w:val="28"/>
      <w:szCs w:val="28"/>
    </w:rPr>
  </w:style>
  <w:style w:type="paragraph" w:customStyle="1" w:styleId="Default">
    <w:name w:val="Default"/>
    <w:rsid w:val="004C0552"/>
    <w:pPr>
      <w:suppressAutoHyphens/>
    </w:pPr>
    <w:rPr>
      <w:rFonts w:eastAsia="Calibri"/>
      <w:color w:val="000000"/>
      <w:sz w:val="24"/>
      <w:szCs w:val="24"/>
      <w:lang w:eastAsia="ar-SA"/>
    </w:rPr>
  </w:style>
  <w:style w:type="character" w:customStyle="1" w:styleId="afff1">
    <w:name w:val="Абзац списка Знак"/>
    <w:link w:val="afff0"/>
    <w:uiPriority w:val="34"/>
    <w:rsid w:val="00CD23A9"/>
    <w:rPr>
      <w:rFonts w:ascii="Calibri" w:hAnsi="Calibri"/>
      <w:sz w:val="22"/>
      <w:szCs w:val="22"/>
      <w:lang w:eastAsia="en-US"/>
    </w:rPr>
  </w:style>
  <w:style w:type="paragraph" w:customStyle="1" w:styleId="17">
    <w:name w:val="Обычный1"/>
    <w:qFormat/>
    <w:rsid w:val="0060489C"/>
    <w:pPr>
      <w:suppressAutoHyphens/>
    </w:pPr>
    <w:rPr>
      <w:rFonts w:cs="Arial Unicode MS"/>
      <w:color w:val="000000"/>
      <w:sz w:val="24"/>
      <w:szCs w:val="24"/>
      <w:u w:color="000000"/>
    </w:rPr>
  </w:style>
  <w:style w:type="paragraph" w:customStyle="1" w:styleId="TableParagraph">
    <w:name w:val="Table Paragraph"/>
    <w:basedOn w:val="a"/>
    <w:uiPriority w:val="1"/>
    <w:qFormat/>
    <w:rsid w:val="00CA5F0F"/>
    <w:pPr>
      <w:adjustRightInd/>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787">
      <w:bodyDiv w:val="1"/>
      <w:marLeft w:val="0"/>
      <w:marRight w:val="0"/>
      <w:marTop w:val="0"/>
      <w:marBottom w:val="0"/>
      <w:divBdr>
        <w:top w:val="none" w:sz="0" w:space="0" w:color="auto"/>
        <w:left w:val="none" w:sz="0" w:space="0" w:color="auto"/>
        <w:bottom w:val="none" w:sz="0" w:space="0" w:color="auto"/>
        <w:right w:val="none" w:sz="0" w:space="0" w:color="auto"/>
      </w:divBdr>
    </w:div>
    <w:div w:id="53823150">
      <w:bodyDiv w:val="1"/>
      <w:marLeft w:val="0"/>
      <w:marRight w:val="0"/>
      <w:marTop w:val="0"/>
      <w:marBottom w:val="0"/>
      <w:divBdr>
        <w:top w:val="none" w:sz="0" w:space="0" w:color="auto"/>
        <w:left w:val="none" w:sz="0" w:space="0" w:color="auto"/>
        <w:bottom w:val="none" w:sz="0" w:space="0" w:color="auto"/>
        <w:right w:val="none" w:sz="0" w:space="0" w:color="auto"/>
      </w:divBdr>
    </w:div>
    <w:div w:id="54208876">
      <w:bodyDiv w:val="1"/>
      <w:marLeft w:val="0"/>
      <w:marRight w:val="0"/>
      <w:marTop w:val="0"/>
      <w:marBottom w:val="0"/>
      <w:divBdr>
        <w:top w:val="none" w:sz="0" w:space="0" w:color="auto"/>
        <w:left w:val="none" w:sz="0" w:space="0" w:color="auto"/>
        <w:bottom w:val="none" w:sz="0" w:space="0" w:color="auto"/>
        <w:right w:val="none" w:sz="0" w:space="0" w:color="auto"/>
      </w:divBdr>
    </w:div>
    <w:div w:id="59448669">
      <w:bodyDiv w:val="1"/>
      <w:marLeft w:val="0"/>
      <w:marRight w:val="0"/>
      <w:marTop w:val="0"/>
      <w:marBottom w:val="0"/>
      <w:divBdr>
        <w:top w:val="none" w:sz="0" w:space="0" w:color="auto"/>
        <w:left w:val="none" w:sz="0" w:space="0" w:color="auto"/>
        <w:bottom w:val="none" w:sz="0" w:space="0" w:color="auto"/>
        <w:right w:val="none" w:sz="0" w:space="0" w:color="auto"/>
      </w:divBdr>
    </w:div>
    <w:div w:id="65148111">
      <w:bodyDiv w:val="1"/>
      <w:marLeft w:val="0"/>
      <w:marRight w:val="0"/>
      <w:marTop w:val="0"/>
      <w:marBottom w:val="0"/>
      <w:divBdr>
        <w:top w:val="none" w:sz="0" w:space="0" w:color="auto"/>
        <w:left w:val="none" w:sz="0" w:space="0" w:color="auto"/>
        <w:bottom w:val="none" w:sz="0" w:space="0" w:color="auto"/>
        <w:right w:val="none" w:sz="0" w:space="0" w:color="auto"/>
      </w:divBdr>
    </w:div>
    <w:div w:id="69349992">
      <w:bodyDiv w:val="1"/>
      <w:marLeft w:val="0"/>
      <w:marRight w:val="0"/>
      <w:marTop w:val="0"/>
      <w:marBottom w:val="0"/>
      <w:divBdr>
        <w:top w:val="none" w:sz="0" w:space="0" w:color="auto"/>
        <w:left w:val="none" w:sz="0" w:space="0" w:color="auto"/>
        <w:bottom w:val="none" w:sz="0" w:space="0" w:color="auto"/>
        <w:right w:val="none" w:sz="0" w:space="0" w:color="auto"/>
      </w:divBdr>
    </w:div>
    <w:div w:id="72240913">
      <w:bodyDiv w:val="1"/>
      <w:marLeft w:val="0"/>
      <w:marRight w:val="0"/>
      <w:marTop w:val="0"/>
      <w:marBottom w:val="0"/>
      <w:divBdr>
        <w:top w:val="none" w:sz="0" w:space="0" w:color="auto"/>
        <w:left w:val="none" w:sz="0" w:space="0" w:color="auto"/>
        <w:bottom w:val="none" w:sz="0" w:space="0" w:color="auto"/>
        <w:right w:val="none" w:sz="0" w:space="0" w:color="auto"/>
      </w:divBdr>
    </w:div>
    <w:div w:id="91973889">
      <w:bodyDiv w:val="1"/>
      <w:marLeft w:val="0"/>
      <w:marRight w:val="0"/>
      <w:marTop w:val="0"/>
      <w:marBottom w:val="0"/>
      <w:divBdr>
        <w:top w:val="none" w:sz="0" w:space="0" w:color="auto"/>
        <w:left w:val="none" w:sz="0" w:space="0" w:color="auto"/>
        <w:bottom w:val="none" w:sz="0" w:space="0" w:color="auto"/>
        <w:right w:val="none" w:sz="0" w:space="0" w:color="auto"/>
      </w:divBdr>
    </w:div>
    <w:div w:id="126627505">
      <w:bodyDiv w:val="1"/>
      <w:marLeft w:val="0"/>
      <w:marRight w:val="0"/>
      <w:marTop w:val="0"/>
      <w:marBottom w:val="0"/>
      <w:divBdr>
        <w:top w:val="none" w:sz="0" w:space="0" w:color="auto"/>
        <w:left w:val="none" w:sz="0" w:space="0" w:color="auto"/>
        <w:bottom w:val="none" w:sz="0" w:space="0" w:color="auto"/>
        <w:right w:val="none" w:sz="0" w:space="0" w:color="auto"/>
      </w:divBdr>
    </w:div>
    <w:div w:id="191848531">
      <w:bodyDiv w:val="1"/>
      <w:marLeft w:val="0"/>
      <w:marRight w:val="0"/>
      <w:marTop w:val="0"/>
      <w:marBottom w:val="0"/>
      <w:divBdr>
        <w:top w:val="none" w:sz="0" w:space="0" w:color="auto"/>
        <w:left w:val="none" w:sz="0" w:space="0" w:color="auto"/>
        <w:bottom w:val="none" w:sz="0" w:space="0" w:color="auto"/>
        <w:right w:val="none" w:sz="0" w:space="0" w:color="auto"/>
      </w:divBdr>
    </w:div>
    <w:div w:id="199360826">
      <w:bodyDiv w:val="1"/>
      <w:marLeft w:val="0"/>
      <w:marRight w:val="0"/>
      <w:marTop w:val="0"/>
      <w:marBottom w:val="0"/>
      <w:divBdr>
        <w:top w:val="none" w:sz="0" w:space="0" w:color="auto"/>
        <w:left w:val="none" w:sz="0" w:space="0" w:color="auto"/>
        <w:bottom w:val="none" w:sz="0" w:space="0" w:color="auto"/>
        <w:right w:val="none" w:sz="0" w:space="0" w:color="auto"/>
      </w:divBdr>
    </w:div>
    <w:div w:id="223956062">
      <w:bodyDiv w:val="1"/>
      <w:marLeft w:val="0"/>
      <w:marRight w:val="0"/>
      <w:marTop w:val="0"/>
      <w:marBottom w:val="0"/>
      <w:divBdr>
        <w:top w:val="none" w:sz="0" w:space="0" w:color="auto"/>
        <w:left w:val="none" w:sz="0" w:space="0" w:color="auto"/>
        <w:bottom w:val="none" w:sz="0" w:space="0" w:color="auto"/>
        <w:right w:val="none" w:sz="0" w:space="0" w:color="auto"/>
      </w:divBdr>
    </w:div>
    <w:div w:id="313874042">
      <w:bodyDiv w:val="1"/>
      <w:marLeft w:val="0"/>
      <w:marRight w:val="0"/>
      <w:marTop w:val="0"/>
      <w:marBottom w:val="0"/>
      <w:divBdr>
        <w:top w:val="none" w:sz="0" w:space="0" w:color="auto"/>
        <w:left w:val="none" w:sz="0" w:space="0" w:color="auto"/>
        <w:bottom w:val="none" w:sz="0" w:space="0" w:color="auto"/>
        <w:right w:val="none" w:sz="0" w:space="0" w:color="auto"/>
      </w:divBdr>
    </w:div>
    <w:div w:id="340666992">
      <w:bodyDiv w:val="1"/>
      <w:marLeft w:val="0"/>
      <w:marRight w:val="0"/>
      <w:marTop w:val="0"/>
      <w:marBottom w:val="0"/>
      <w:divBdr>
        <w:top w:val="none" w:sz="0" w:space="0" w:color="auto"/>
        <w:left w:val="none" w:sz="0" w:space="0" w:color="auto"/>
        <w:bottom w:val="none" w:sz="0" w:space="0" w:color="auto"/>
        <w:right w:val="none" w:sz="0" w:space="0" w:color="auto"/>
      </w:divBdr>
    </w:div>
    <w:div w:id="349257377">
      <w:bodyDiv w:val="1"/>
      <w:marLeft w:val="0"/>
      <w:marRight w:val="0"/>
      <w:marTop w:val="0"/>
      <w:marBottom w:val="0"/>
      <w:divBdr>
        <w:top w:val="none" w:sz="0" w:space="0" w:color="auto"/>
        <w:left w:val="none" w:sz="0" w:space="0" w:color="auto"/>
        <w:bottom w:val="none" w:sz="0" w:space="0" w:color="auto"/>
        <w:right w:val="none" w:sz="0" w:space="0" w:color="auto"/>
      </w:divBdr>
    </w:div>
    <w:div w:id="386075733">
      <w:bodyDiv w:val="1"/>
      <w:marLeft w:val="0"/>
      <w:marRight w:val="0"/>
      <w:marTop w:val="0"/>
      <w:marBottom w:val="0"/>
      <w:divBdr>
        <w:top w:val="none" w:sz="0" w:space="0" w:color="auto"/>
        <w:left w:val="none" w:sz="0" w:space="0" w:color="auto"/>
        <w:bottom w:val="none" w:sz="0" w:space="0" w:color="auto"/>
        <w:right w:val="none" w:sz="0" w:space="0" w:color="auto"/>
      </w:divBdr>
      <w:divsChild>
        <w:div w:id="1006981967">
          <w:marLeft w:val="0"/>
          <w:marRight w:val="0"/>
          <w:marTop w:val="0"/>
          <w:marBottom w:val="0"/>
          <w:divBdr>
            <w:top w:val="none" w:sz="0" w:space="0" w:color="auto"/>
            <w:left w:val="none" w:sz="0" w:space="0" w:color="auto"/>
            <w:bottom w:val="none" w:sz="0" w:space="0" w:color="auto"/>
            <w:right w:val="none" w:sz="0" w:space="0" w:color="auto"/>
          </w:divBdr>
        </w:div>
      </w:divsChild>
    </w:div>
    <w:div w:id="411243481">
      <w:bodyDiv w:val="1"/>
      <w:marLeft w:val="0"/>
      <w:marRight w:val="0"/>
      <w:marTop w:val="0"/>
      <w:marBottom w:val="0"/>
      <w:divBdr>
        <w:top w:val="none" w:sz="0" w:space="0" w:color="auto"/>
        <w:left w:val="none" w:sz="0" w:space="0" w:color="auto"/>
        <w:bottom w:val="none" w:sz="0" w:space="0" w:color="auto"/>
        <w:right w:val="none" w:sz="0" w:space="0" w:color="auto"/>
      </w:divBdr>
    </w:div>
    <w:div w:id="419496623">
      <w:bodyDiv w:val="1"/>
      <w:marLeft w:val="0"/>
      <w:marRight w:val="0"/>
      <w:marTop w:val="0"/>
      <w:marBottom w:val="0"/>
      <w:divBdr>
        <w:top w:val="none" w:sz="0" w:space="0" w:color="auto"/>
        <w:left w:val="none" w:sz="0" w:space="0" w:color="auto"/>
        <w:bottom w:val="none" w:sz="0" w:space="0" w:color="auto"/>
        <w:right w:val="none" w:sz="0" w:space="0" w:color="auto"/>
      </w:divBdr>
    </w:div>
    <w:div w:id="440225501">
      <w:bodyDiv w:val="1"/>
      <w:marLeft w:val="0"/>
      <w:marRight w:val="0"/>
      <w:marTop w:val="0"/>
      <w:marBottom w:val="0"/>
      <w:divBdr>
        <w:top w:val="none" w:sz="0" w:space="0" w:color="auto"/>
        <w:left w:val="none" w:sz="0" w:space="0" w:color="auto"/>
        <w:bottom w:val="none" w:sz="0" w:space="0" w:color="auto"/>
        <w:right w:val="none" w:sz="0" w:space="0" w:color="auto"/>
      </w:divBdr>
    </w:div>
    <w:div w:id="448012589">
      <w:bodyDiv w:val="1"/>
      <w:marLeft w:val="0"/>
      <w:marRight w:val="0"/>
      <w:marTop w:val="0"/>
      <w:marBottom w:val="0"/>
      <w:divBdr>
        <w:top w:val="none" w:sz="0" w:space="0" w:color="auto"/>
        <w:left w:val="none" w:sz="0" w:space="0" w:color="auto"/>
        <w:bottom w:val="none" w:sz="0" w:space="0" w:color="auto"/>
        <w:right w:val="none" w:sz="0" w:space="0" w:color="auto"/>
      </w:divBdr>
    </w:div>
    <w:div w:id="449513742">
      <w:bodyDiv w:val="1"/>
      <w:marLeft w:val="0"/>
      <w:marRight w:val="0"/>
      <w:marTop w:val="0"/>
      <w:marBottom w:val="0"/>
      <w:divBdr>
        <w:top w:val="none" w:sz="0" w:space="0" w:color="auto"/>
        <w:left w:val="none" w:sz="0" w:space="0" w:color="auto"/>
        <w:bottom w:val="none" w:sz="0" w:space="0" w:color="auto"/>
        <w:right w:val="none" w:sz="0" w:space="0" w:color="auto"/>
      </w:divBdr>
    </w:div>
    <w:div w:id="461047465">
      <w:bodyDiv w:val="1"/>
      <w:marLeft w:val="0"/>
      <w:marRight w:val="0"/>
      <w:marTop w:val="0"/>
      <w:marBottom w:val="0"/>
      <w:divBdr>
        <w:top w:val="none" w:sz="0" w:space="0" w:color="auto"/>
        <w:left w:val="none" w:sz="0" w:space="0" w:color="auto"/>
        <w:bottom w:val="none" w:sz="0" w:space="0" w:color="auto"/>
        <w:right w:val="none" w:sz="0" w:space="0" w:color="auto"/>
      </w:divBdr>
    </w:div>
    <w:div w:id="478226668">
      <w:bodyDiv w:val="1"/>
      <w:marLeft w:val="0"/>
      <w:marRight w:val="0"/>
      <w:marTop w:val="0"/>
      <w:marBottom w:val="0"/>
      <w:divBdr>
        <w:top w:val="none" w:sz="0" w:space="0" w:color="auto"/>
        <w:left w:val="none" w:sz="0" w:space="0" w:color="auto"/>
        <w:bottom w:val="none" w:sz="0" w:space="0" w:color="auto"/>
        <w:right w:val="none" w:sz="0" w:space="0" w:color="auto"/>
      </w:divBdr>
    </w:div>
    <w:div w:id="503906381">
      <w:bodyDiv w:val="1"/>
      <w:marLeft w:val="0"/>
      <w:marRight w:val="0"/>
      <w:marTop w:val="0"/>
      <w:marBottom w:val="0"/>
      <w:divBdr>
        <w:top w:val="none" w:sz="0" w:space="0" w:color="auto"/>
        <w:left w:val="none" w:sz="0" w:space="0" w:color="auto"/>
        <w:bottom w:val="none" w:sz="0" w:space="0" w:color="auto"/>
        <w:right w:val="none" w:sz="0" w:space="0" w:color="auto"/>
      </w:divBdr>
    </w:div>
    <w:div w:id="526452965">
      <w:bodyDiv w:val="1"/>
      <w:marLeft w:val="0"/>
      <w:marRight w:val="0"/>
      <w:marTop w:val="0"/>
      <w:marBottom w:val="0"/>
      <w:divBdr>
        <w:top w:val="none" w:sz="0" w:space="0" w:color="auto"/>
        <w:left w:val="none" w:sz="0" w:space="0" w:color="auto"/>
        <w:bottom w:val="none" w:sz="0" w:space="0" w:color="auto"/>
        <w:right w:val="none" w:sz="0" w:space="0" w:color="auto"/>
      </w:divBdr>
    </w:div>
    <w:div w:id="528447679">
      <w:bodyDiv w:val="1"/>
      <w:marLeft w:val="0"/>
      <w:marRight w:val="0"/>
      <w:marTop w:val="0"/>
      <w:marBottom w:val="0"/>
      <w:divBdr>
        <w:top w:val="none" w:sz="0" w:space="0" w:color="auto"/>
        <w:left w:val="none" w:sz="0" w:space="0" w:color="auto"/>
        <w:bottom w:val="none" w:sz="0" w:space="0" w:color="auto"/>
        <w:right w:val="none" w:sz="0" w:space="0" w:color="auto"/>
      </w:divBdr>
    </w:div>
    <w:div w:id="534778225">
      <w:bodyDiv w:val="1"/>
      <w:marLeft w:val="0"/>
      <w:marRight w:val="0"/>
      <w:marTop w:val="0"/>
      <w:marBottom w:val="0"/>
      <w:divBdr>
        <w:top w:val="none" w:sz="0" w:space="0" w:color="auto"/>
        <w:left w:val="none" w:sz="0" w:space="0" w:color="auto"/>
        <w:bottom w:val="none" w:sz="0" w:space="0" w:color="auto"/>
        <w:right w:val="none" w:sz="0" w:space="0" w:color="auto"/>
      </w:divBdr>
    </w:div>
    <w:div w:id="540560798">
      <w:bodyDiv w:val="1"/>
      <w:marLeft w:val="0"/>
      <w:marRight w:val="0"/>
      <w:marTop w:val="0"/>
      <w:marBottom w:val="0"/>
      <w:divBdr>
        <w:top w:val="none" w:sz="0" w:space="0" w:color="auto"/>
        <w:left w:val="none" w:sz="0" w:space="0" w:color="auto"/>
        <w:bottom w:val="none" w:sz="0" w:space="0" w:color="auto"/>
        <w:right w:val="none" w:sz="0" w:space="0" w:color="auto"/>
      </w:divBdr>
    </w:div>
    <w:div w:id="560557551">
      <w:bodyDiv w:val="1"/>
      <w:marLeft w:val="0"/>
      <w:marRight w:val="0"/>
      <w:marTop w:val="0"/>
      <w:marBottom w:val="0"/>
      <w:divBdr>
        <w:top w:val="none" w:sz="0" w:space="0" w:color="auto"/>
        <w:left w:val="none" w:sz="0" w:space="0" w:color="auto"/>
        <w:bottom w:val="none" w:sz="0" w:space="0" w:color="auto"/>
        <w:right w:val="none" w:sz="0" w:space="0" w:color="auto"/>
      </w:divBdr>
    </w:div>
    <w:div w:id="564491446">
      <w:bodyDiv w:val="1"/>
      <w:marLeft w:val="0"/>
      <w:marRight w:val="0"/>
      <w:marTop w:val="0"/>
      <w:marBottom w:val="0"/>
      <w:divBdr>
        <w:top w:val="none" w:sz="0" w:space="0" w:color="auto"/>
        <w:left w:val="none" w:sz="0" w:space="0" w:color="auto"/>
        <w:bottom w:val="none" w:sz="0" w:space="0" w:color="auto"/>
        <w:right w:val="none" w:sz="0" w:space="0" w:color="auto"/>
      </w:divBdr>
    </w:div>
    <w:div w:id="569459720">
      <w:bodyDiv w:val="1"/>
      <w:marLeft w:val="0"/>
      <w:marRight w:val="0"/>
      <w:marTop w:val="0"/>
      <w:marBottom w:val="0"/>
      <w:divBdr>
        <w:top w:val="none" w:sz="0" w:space="0" w:color="auto"/>
        <w:left w:val="none" w:sz="0" w:space="0" w:color="auto"/>
        <w:bottom w:val="none" w:sz="0" w:space="0" w:color="auto"/>
        <w:right w:val="none" w:sz="0" w:space="0" w:color="auto"/>
      </w:divBdr>
    </w:div>
    <w:div w:id="582494680">
      <w:bodyDiv w:val="1"/>
      <w:marLeft w:val="0"/>
      <w:marRight w:val="0"/>
      <w:marTop w:val="0"/>
      <w:marBottom w:val="0"/>
      <w:divBdr>
        <w:top w:val="none" w:sz="0" w:space="0" w:color="auto"/>
        <w:left w:val="none" w:sz="0" w:space="0" w:color="auto"/>
        <w:bottom w:val="none" w:sz="0" w:space="0" w:color="auto"/>
        <w:right w:val="none" w:sz="0" w:space="0" w:color="auto"/>
      </w:divBdr>
    </w:div>
    <w:div w:id="598415365">
      <w:bodyDiv w:val="1"/>
      <w:marLeft w:val="0"/>
      <w:marRight w:val="0"/>
      <w:marTop w:val="0"/>
      <w:marBottom w:val="0"/>
      <w:divBdr>
        <w:top w:val="none" w:sz="0" w:space="0" w:color="auto"/>
        <w:left w:val="none" w:sz="0" w:space="0" w:color="auto"/>
        <w:bottom w:val="none" w:sz="0" w:space="0" w:color="auto"/>
        <w:right w:val="none" w:sz="0" w:space="0" w:color="auto"/>
      </w:divBdr>
    </w:div>
    <w:div w:id="711196999">
      <w:bodyDiv w:val="1"/>
      <w:marLeft w:val="0"/>
      <w:marRight w:val="0"/>
      <w:marTop w:val="0"/>
      <w:marBottom w:val="0"/>
      <w:divBdr>
        <w:top w:val="none" w:sz="0" w:space="0" w:color="auto"/>
        <w:left w:val="none" w:sz="0" w:space="0" w:color="auto"/>
        <w:bottom w:val="none" w:sz="0" w:space="0" w:color="auto"/>
        <w:right w:val="none" w:sz="0" w:space="0" w:color="auto"/>
      </w:divBdr>
    </w:div>
    <w:div w:id="736822570">
      <w:bodyDiv w:val="1"/>
      <w:marLeft w:val="0"/>
      <w:marRight w:val="0"/>
      <w:marTop w:val="0"/>
      <w:marBottom w:val="0"/>
      <w:divBdr>
        <w:top w:val="none" w:sz="0" w:space="0" w:color="auto"/>
        <w:left w:val="none" w:sz="0" w:space="0" w:color="auto"/>
        <w:bottom w:val="none" w:sz="0" w:space="0" w:color="auto"/>
        <w:right w:val="none" w:sz="0" w:space="0" w:color="auto"/>
      </w:divBdr>
      <w:divsChild>
        <w:div w:id="432285089">
          <w:marLeft w:val="0"/>
          <w:marRight w:val="0"/>
          <w:marTop w:val="168"/>
          <w:marBottom w:val="120"/>
          <w:divBdr>
            <w:top w:val="none" w:sz="0" w:space="0" w:color="auto"/>
            <w:left w:val="none" w:sz="0" w:space="0" w:color="auto"/>
            <w:bottom w:val="none" w:sz="0" w:space="0" w:color="auto"/>
            <w:right w:val="none" w:sz="0" w:space="0" w:color="auto"/>
          </w:divBdr>
          <w:divsChild>
            <w:div w:id="2102600594">
              <w:marLeft w:val="0"/>
              <w:marRight w:val="0"/>
              <w:marTop w:val="0"/>
              <w:marBottom w:val="0"/>
              <w:divBdr>
                <w:top w:val="none" w:sz="0" w:space="0" w:color="auto"/>
                <w:left w:val="none" w:sz="0" w:space="0" w:color="auto"/>
                <w:bottom w:val="none" w:sz="0" w:space="0" w:color="auto"/>
                <w:right w:val="none" w:sz="0" w:space="0" w:color="auto"/>
              </w:divBdr>
              <w:divsChild>
                <w:div w:id="38942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247348">
          <w:marLeft w:val="0"/>
          <w:marRight w:val="0"/>
          <w:marTop w:val="168"/>
          <w:marBottom w:val="120"/>
          <w:divBdr>
            <w:top w:val="none" w:sz="0" w:space="0" w:color="auto"/>
            <w:left w:val="none" w:sz="0" w:space="0" w:color="auto"/>
            <w:bottom w:val="none" w:sz="0" w:space="0" w:color="auto"/>
            <w:right w:val="none" w:sz="0" w:space="0" w:color="auto"/>
          </w:divBdr>
          <w:divsChild>
            <w:div w:id="849027022">
              <w:marLeft w:val="0"/>
              <w:marRight w:val="0"/>
              <w:marTop w:val="0"/>
              <w:marBottom w:val="0"/>
              <w:divBdr>
                <w:top w:val="none" w:sz="0" w:space="0" w:color="auto"/>
                <w:left w:val="none" w:sz="0" w:space="0" w:color="auto"/>
                <w:bottom w:val="none" w:sz="0" w:space="0" w:color="auto"/>
                <w:right w:val="none" w:sz="0" w:space="0" w:color="auto"/>
              </w:divBdr>
              <w:divsChild>
                <w:div w:id="9371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749">
          <w:marLeft w:val="0"/>
          <w:marRight w:val="0"/>
          <w:marTop w:val="168"/>
          <w:marBottom w:val="120"/>
          <w:divBdr>
            <w:top w:val="none" w:sz="0" w:space="0" w:color="auto"/>
            <w:left w:val="none" w:sz="0" w:space="0" w:color="auto"/>
            <w:bottom w:val="none" w:sz="0" w:space="0" w:color="auto"/>
            <w:right w:val="none" w:sz="0" w:space="0" w:color="auto"/>
          </w:divBdr>
          <w:divsChild>
            <w:div w:id="1835223177">
              <w:marLeft w:val="0"/>
              <w:marRight w:val="0"/>
              <w:marTop w:val="0"/>
              <w:marBottom w:val="0"/>
              <w:divBdr>
                <w:top w:val="none" w:sz="0" w:space="0" w:color="auto"/>
                <w:left w:val="none" w:sz="0" w:space="0" w:color="auto"/>
                <w:bottom w:val="none" w:sz="0" w:space="0" w:color="auto"/>
                <w:right w:val="none" w:sz="0" w:space="0" w:color="auto"/>
              </w:divBdr>
              <w:divsChild>
                <w:div w:id="150196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95833">
          <w:marLeft w:val="0"/>
          <w:marRight w:val="0"/>
          <w:marTop w:val="168"/>
          <w:marBottom w:val="120"/>
          <w:divBdr>
            <w:top w:val="none" w:sz="0" w:space="0" w:color="auto"/>
            <w:left w:val="none" w:sz="0" w:space="0" w:color="auto"/>
            <w:bottom w:val="none" w:sz="0" w:space="0" w:color="auto"/>
            <w:right w:val="none" w:sz="0" w:space="0" w:color="auto"/>
          </w:divBdr>
          <w:divsChild>
            <w:div w:id="1965650581">
              <w:marLeft w:val="0"/>
              <w:marRight w:val="0"/>
              <w:marTop w:val="0"/>
              <w:marBottom w:val="0"/>
              <w:divBdr>
                <w:top w:val="none" w:sz="0" w:space="0" w:color="auto"/>
                <w:left w:val="none" w:sz="0" w:space="0" w:color="auto"/>
                <w:bottom w:val="none" w:sz="0" w:space="0" w:color="auto"/>
                <w:right w:val="none" w:sz="0" w:space="0" w:color="auto"/>
              </w:divBdr>
            </w:div>
          </w:divsChild>
        </w:div>
        <w:div w:id="2054844935">
          <w:marLeft w:val="0"/>
          <w:marRight w:val="0"/>
          <w:marTop w:val="168"/>
          <w:marBottom w:val="120"/>
          <w:divBdr>
            <w:top w:val="none" w:sz="0" w:space="0" w:color="auto"/>
            <w:left w:val="none" w:sz="0" w:space="0" w:color="auto"/>
            <w:bottom w:val="none" w:sz="0" w:space="0" w:color="auto"/>
            <w:right w:val="none" w:sz="0" w:space="0" w:color="auto"/>
          </w:divBdr>
          <w:divsChild>
            <w:div w:id="228930296">
              <w:marLeft w:val="0"/>
              <w:marRight w:val="0"/>
              <w:marTop w:val="0"/>
              <w:marBottom w:val="0"/>
              <w:divBdr>
                <w:top w:val="none" w:sz="0" w:space="0" w:color="auto"/>
                <w:left w:val="none" w:sz="0" w:space="0" w:color="auto"/>
                <w:bottom w:val="none" w:sz="0" w:space="0" w:color="auto"/>
                <w:right w:val="none" w:sz="0" w:space="0" w:color="auto"/>
              </w:divBdr>
            </w:div>
          </w:divsChild>
        </w:div>
        <w:div w:id="2117165966">
          <w:marLeft w:val="0"/>
          <w:marRight w:val="0"/>
          <w:marTop w:val="168"/>
          <w:marBottom w:val="120"/>
          <w:divBdr>
            <w:top w:val="none" w:sz="0" w:space="0" w:color="auto"/>
            <w:left w:val="none" w:sz="0" w:space="0" w:color="auto"/>
            <w:bottom w:val="none" w:sz="0" w:space="0" w:color="auto"/>
            <w:right w:val="none" w:sz="0" w:space="0" w:color="auto"/>
          </w:divBdr>
          <w:divsChild>
            <w:div w:id="741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30351">
      <w:bodyDiv w:val="1"/>
      <w:marLeft w:val="0"/>
      <w:marRight w:val="0"/>
      <w:marTop w:val="0"/>
      <w:marBottom w:val="0"/>
      <w:divBdr>
        <w:top w:val="none" w:sz="0" w:space="0" w:color="auto"/>
        <w:left w:val="none" w:sz="0" w:space="0" w:color="auto"/>
        <w:bottom w:val="none" w:sz="0" w:space="0" w:color="auto"/>
        <w:right w:val="none" w:sz="0" w:space="0" w:color="auto"/>
      </w:divBdr>
    </w:div>
    <w:div w:id="774248128">
      <w:bodyDiv w:val="1"/>
      <w:marLeft w:val="0"/>
      <w:marRight w:val="0"/>
      <w:marTop w:val="0"/>
      <w:marBottom w:val="0"/>
      <w:divBdr>
        <w:top w:val="none" w:sz="0" w:space="0" w:color="auto"/>
        <w:left w:val="none" w:sz="0" w:space="0" w:color="auto"/>
        <w:bottom w:val="none" w:sz="0" w:space="0" w:color="auto"/>
        <w:right w:val="none" w:sz="0" w:space="0" w:color="auto"/>
      </w:divBdr>
    </w:div>
    <w:div w:id="835533277">
      <w:bodyDiv w:val="1"/>
      <w:marLeft w:val="0"/>
      <w:marRight w:val="0"/>
      <w:marTop w:val="0"/>
      <w:marBottom w:val="0"/>
      <w:divBdr>
        <w:top w:val="none" w:sz="0" w:space="0" w:color="auto"/>
        <w:left w:val="none" w:sz="0" w:space="0" w:color="auto"/>
        <w:bottom w:val="none" w:sz="0" w:space="0" w:color="auto"/>
        <w:right w:val="none" w:sz="0" w:space="0" w:color="auto"/>
      </w:divBdr>
    </w:div>
    <w:div w:id="854923186">
      <w:bodyDiv w:val="1"/>
      <w:marLeft w:val="0"/>
      <w:marRight w:val="0"/>
      <w:marTop w:val="0"/>
      <w:marBottom w:val="0"/>
      <w:divBdr>
        <w:top w:val="none" w:sz="0" w:space="0" w:color="auto"/>
        <w:left w:val="none" w:sz="0" w:space="0" w:color="auto"/>
        <w:bottom w:val="none" w:sz="0" w:space="0" w:color="auto"/>
        <w:right w:val="none" w:sz="0" w:space="0" w:color="auto"/>
      </w:divBdr>
    </w:div>
    <w:div w:id="863328092">
      <w:bodyDiv w:val="1"/>
      <w:marLeft w:val="0"/>
      <w:marRight w:val="0"/>
      <w:marTop w:val="0"/>
      <w:marBottom w:val="0"/>
      <w:divBdr>
        <w:top w:val="none" w:sz="0" w:space="0" w:color="auto"/>
        <w:left w:val="none" w:sz="0" w:space="0" w:color="auto"/>
        <w:bottom w:val="none" w:sz="0" w:space="0" w:color="auto"/>
        <w:right w:val="none" w:sz="0" w:space="0" w:color="auto"/>
      </w:divBdr>
    </w:div>
    <w:div w:id="885216505">
      <w:bodyDiv w:val="1"/>
      <w:marLeft w:val="0"/>
      <w:marRight w:val="0"/>
      <w:marTop w:val="0"/>
      <w:marBottom w:val="0"/>
      <w:divBdr>
        <w:top w:val="none" w:sz="0" w:space="0" w:color="auto"/>
        <w:left w:val="none" w:sz="0" w:space="0" w:color="auto"/>
        <w:bottom w:val="none" w:sz="0" w:space="0" w:color="auto"/>
        <w:right w:val="none" w:sz="0" w:space="0" w:color="auto"/>
      </w:divBdr>
    </w:div>
    <w:div w:id="904071056">
      <w:bodyDiv w:val="1"/>
      <w:marLeft w:val="0"/>
      <w:marRight w:val="0"/>
      <w:marTop w:val="0"/>
      <w:marBottom w:val="0"/>
      <w:divBdr>
        <w:top w:val="none" w:sz="0" w:space="0" w:color="auto"/>
        <w:left w:val="none" w:sz="0" w:space="0" w:color="auto"/>
        <w:bottom w:val="none" w:sz="0" w:space="0" w:color="auto"/>
        <w:right w:val="none" w:sz="0" w:space="0" w:color="auto"/>
      </w:divBdr>
    </w:div>
    <w:div w:id="937639458">
      <w:bodyDiv w:val="1"/>
      <w:marLeft w:val="0"/>
      <w:marRight w:val="0"/>
      <w:marTop w:val="0"/>
      <w:marBottom w:val="0"/>
      <w:divBdr>
        <w:top w:val="none" w:sz="0" w:space="0" w:color="auto"/>
        <w:left w:val="none" w:sz="0" w:space="0" w:color="auto"/>
        <w:bottom w:val="none" w:sz="0" w:space="0" w:color="auto"/>
        <w:right w:val="none" w:sz="0" w:space="0" w:color="auto"/>
      </w:divBdr>
    </w:div>
    <w:div w:id="1013191498">
      <w:bodyDiv w:val="1"/>
      <w:marLeft w:val="0"/>
      <w:marRight w:val="0"/>
      <w:marTop w:val="0"/>
      <w:marBottom w:val="0"/>
      <w:divBdr>
        <w:top w:val="none" w:sz="0" w:space="0" w:color="auto"/>
        <w:left w:val="none" w:sz="0" w:space="0" w:color="auto"/>
        <w:bottom w:val="none" w:sz="0" w:space="0" w:color="auto"/>
        <w:right w:val="none" w:sz="0" w:space="0" w:color="auto"/>
      </w:divBdr>
    </w:div>
    <w:div w:id="1026365695">
      <w:bodyDiv w:val="1"/>
      <w:marLeft w:val="0"/>
      <w:marRight w:val="0"/>
      <w:marTop w:val="0"/>
      <w:marBottom w:val="0"/>
      <w:divBdr>
        <w:top w:val="none" w:sz="0" w:space="0" w:color="auto"/>
        <w:left w:val="none" w:sz="0" w:space="0" w:color="auto"/>
        <w:bottom w:val="none" w:sz="0" w:space="0" w:color="auto"/>
        <w:right w:val="none" w:sz="0" w:space="0" w:color="auto"/>
      </w:divBdr>
    </w:div>
    <w:div w:id="1054352250">
      <w:bodyDiv w:val="1"/>
      <w:marLeft w:val="0"/>
      <w:marRight w:val="0"/>
      <w:marTop w:val="0"/>
      <w:marBottom w:val="0"/>
      <w:divBdr>
        <w:top w:val="none" w:sz="0" w:space="0" w:color="auto"/>
        <w:left w:val="none" w:sz="0" w:space="0" w:color="auto"/>
        <w:bottom w:val="none" w:sz="0" w:space="0" w:color="auto"/>
        <w:right w:val="none" w:sz="0" w:space="0" w:color="auto"/>
      </w:divBdr>
    </w:div>
    <w:div w:id="1058825445">
      <w:bodyDiv w:val="1"/>
      <w:marLeft w:val="0"/>
      <w:marRight w:val="0"/>
      <w:marTop w:val="0"/>
      <w:marBottom w:val="0"/>
      <w:divBdr>
        <w:top w:val="none" w:sz="0" w:space="0" w:color="auto"/>
        <w:left w:val="none" w:sz="0" w:space="0" w:color="auto"/>
        <w:bottom w:val="none" w:sz="0" w:space="0" w:color="auto"/>
        <w:right w:val="none" w:sz="0" w:space="0" w:color="auto"/>
      </w:divBdr>
    </w:div>
    <w:div w:id="1061174443">
      <w:bodyDiv w:val="1"/>
      <w:marLeft w:val="0"/>
      <w:marRight w:val="0"/>
      <w:marTop w:val="0"/>
      <w:marBottom w:val="0"/>
      <w:divBdr>
        <w:top w:val="none" w:sz="0" w:space="0" w:color="auto"/>
        <w:left w:val="none" w:sz="0" w:space="0" w:color="auto"/>
        <w:bottom w:val="none" w:sz="0" w:space="0" w:color="auto"/>
        <w:right w:val="none" w:sz="0" w:space="0" w:color="auto"/>
      </w:divBdr>
    </w:div>
    <w:div w:id="1116565465">
      <w:bodyDiv w:val="1"/>
      <w:marLeft w:val="0"/>
      <w:marRight w:val="0"/>
      <w:marTop w:val="0"/>
      <w:marBottom w:val="0"/>
      <w:divBdr>
        <w:top w:val="none" w:sz="0" w:space="0" w:color="auto"/>
        <w:left w:val="none" w:sz="0" w:space="0" w:color="auto"/>
        <w:bottom w:val="none" w:sz="0" w:space="0" w:color="auto"/>
        <w:right w:val="none" w:sz="0" w:space="0" w:color="auto"/>
      </w:divBdr>
    </w:div>
    <w:div w:id="1122384239">
      <w:bodyDiv w:val="1"/>
      <w:marLeft w:val="0"/>
      <w:marRight w:val="0"/>
      <w:marTop w:val="0"/>
      <w:marBottom w:val="0"/>
      <w:divBdr>
        <w:top w:val="none" w:sz="0" w:space="0" w:color="auto"/>
        <w:left w:val="none" w:sz="0" w:space="0" w:color="auto"/>
        <w:bottom w:val="none" w:sz="0" w:space="0" w:color="auto"/>
        <w:right w:val="none" w:sz="0" w:space="0" w:color="auto"/>
      </w:divBdr>
    </w:div>
    <w:div w:id="1139347913">
      <w:bodyDiv w:val="1"/>
      <w:marLeft w:val="0"/>
      <w:marRight w:val="0"/>
      <w:marTop w:val="0"/>
      <w:marBottom w:val="0"/>
      <w:divBdr>
        <w:top w:val="none" w:sz="0" w:space="0" w:color="auto"/>
        <w:left w:val="none" w:sz="0" w:space="0" w:color="auto"/>
        <w:bottom w:val="none" w:sz="0" w:space="0" w:color="auto"/>
        <w:right w:val="none" w:sz="0" w:space="0" w:color="auto"/>
      </w:divBdr>
    </w:div>
    <w:div w:id="1142187234">
      <w:bodyDiv w:val="1"/>
      <w:marLeft w:val="0"/>
      <w:marRight w:val="0"/>
      <w:marTop w:val="0"/>
      <w:marBottom w:val="0"/>
      <w:divBdr>
        <w:top w:val="none" w:sz="0" w:space="0" w:color="auto"/>
        <w:left w:val="none" w:sz="0" w:space="0" w:color="auto"/>
        <w:bottom w:val="none" w:sz="0" w:space="0" w:color="auto"/>
        <w:right w:val="none" w:sz="0" w:space="0" w:color="auto"/>
      </w:divBdr>
    </w:div>
    <w:div w:id="1184788038">
      <w:bodyDiv w:val="1"/>
      <w:marLeft w:val="0"/>
      <w:marRight w:val="0"/>
      <w:marTop w:val="0"/>
      <w:marBottom w:val="0"/>
      <w:divBdr>
        <w:top w:val="none" w:sz="0" w:space="0" w:color="auto"/>
        <w:left w:val="none" w:sz="0" w:space="0" w:color="auto"/>
        <w:bottom w:val="none" w:sz="0" w:space="0" w:color="auto"/>
        <w:right w:val="none" w:sz="0" w:space="0" w:color="auto"/>
      </w:divBdr>
    </w:div>
    <w:div w:id="1187597687">
      <w:bodyDiv w:val="1"/>
      <w:marLeft w:val="0"/>
      <w:marRight w:val="0"/>
      <w:marTop w:val="0"/>
      <w:marBottom w:val="0"/>
      <w:divBdr>
        <w:top w:val="none" w:sz="0" w:space="0" w:color="auto"/>
        <w:left w:val="none" w:sz="0" w:space="0" w:color="auto"/>
        <w:bottom w:val="none" w:sz="0" w:space="0" w:color="auto"/>
        <w:right w:val="none" w:sz="0" w:space="0" w:color="auto"/>
      </w:divBdr>
    </w:div>
    <w:div w:id="1188329309">
      <w:bodyDiv w:val="1"/>
      <w:marLeft w:val="0"/>
      <w:marRight w:val="0"/>
      <w:marTop w:val="0"/>
      <w:marBottom w:val="0"/>
      <w:divBdr>
        <w:top w:val="none" w:sz="0" w:space="0" w:color="auto"/>
        <w:left w:val="none" w:sz="0" w:space="0" w:color="auto"/>
        <w:bottom w:val="none" w:sz="0" w:space="0" w:color="auto"/>
        <w:right w:val="none" w:sz="0" w:space="0" w:color="auto"/>
      </w:divBdr>
    </w:div>
    <w:div w:id="1204291050">
      <w:bodyDiv w:val="1"/>
      <w:marLeft w:val="0"/>
      <w:marRight w:val="0"/>
      <w:marTop w:val="0"/>
      <w:marBottom w:val="0"/>
      <w:divBdr>
        <w:top w:val="none" w:sz="0" w:space="0" w:color="auto"/>
        <w:left w:val="none" w:sz="0" w:space="0" w:color="auto"/>
        <w:bottom w:val="none" w:sz="0" w:space="0" w:color="auto"/>
        <w:right w:val="none" w:sz="0" w:space="0" w:color="auto"/>
      </w:divBdr>
    </w:div>
    <w:div w:id="1204362126">
      <w:bodyDiv w:val="1"/>
      <w:marLeft w:val="0"/>
      <w:marRight w:val="0"/>
      <w:marTop w:val="0"/>
      <w:marBottom w:val="0"/>
      <w:divBdr>
        <w:top w:val="none" w:sz="0" w:space="0" w:color="auto"/>
        <w:left w:val="none" w:sz="0" w:space="0" w:color="auto"/>
        <w:bottom w:val="none" w:sz="0" w:space="0" w:color="auto"/>
        <w:right w:val="none" w:sz="0" w:space="0" w:color="auto"/>
      </w:divBdr>
    </w:div>
    <w:div w:id="1240092288">
      <w:bodyDiv w:val="1"/>
      <w:marLeft w:val="0"/>
      <w:marRight w:val="0"/>
      <w:marTop w:val="0"/>
      <w:marBottom w:val="0"/>
      <w:divBdr>
        <w:top w:val="none" w:sz="0" w:space="0" w:color="auto"/>
        <w:left w:val="none" w:sz="0" w:space="0" w:color="auto"/>
        <w:bottom w:val="none" w:sz="0" w:space="0" w:color="auto"/>
        <w:right w:val="none" w:sz="0" w:space="0" w:color="auto"/>
      </w:divBdr>
    </w:div>
    <w:div w:id="1267889116">
      <w:bodyDiv w:val="1"/>
      <w:marLeft w:val="0"/>
      <w:marRight w:val="0"/>
      <w:marTop w:val="0"/>
      <w:marBottom w:val="0"/>
      <w:divBdr>
        <w:top w:val="none" w:sz="0" w:space="0" w:color="auto"/>
        <w:left w:val="none" w:sz="0" w:space="0" w:color="auto"/>
        <w:bottom w:val="none" w:sz="0" w:space="0" w:color="auto"/>
        <w:right w:val="none" w:sz="0" w:space="0" w:color="auto"/>
      </w:divBdr>
    </w:div>
    <w:div w:id="1287465758">
      <w:bodyDiv w:val="1"/>
      <w:marLeft w:val="0"/>
      <w:marRight w:val="0"/>
      <w:marTop w:val="0"/>
      <w:marBottom w:val="0"/>
      <w:divBdr>
        <w:top w:val="none" w:sz="0" w:space="0" w:color="auto"/>
        <w:left w:val="none" w:sz="0" w:space="0" w:color="auto"/>
        <w:bottom w:val="none" w:sz="0" w:space="0" w:color="auto"/>
        <w:right w:val="none" w:sz="0" w:space="0" w:color="auto"/>
      </w:divBdr>
    </w:div>
    <w:div w:id="1306007819">
      <w:bodyDiv w:val="1"/>
      <w:marLeft w:val="0"/>
      <w:marRight w:val="0"/>
      <w:marTop w:val="0"/>
      <w:marBottom w:val="0"/>
      <w:divBdr>
        <w:top w:val="none" w:sz="0" w:space="0" w:color="auto"/>
        <w:left w:val="none" w:sz="0" w:space="0" w:color="auto"/>
        <w:bottom w:val="none" w:sz="0" w:space="0" w:color="auto"/>
        <w:right w:val="none" w:sz="0" w:space="0" w:color="auto"/>
      </w:divBdr>
    </w:div>
    <w:div w:id="1328167001">
      <w:bodyDiv w:val="1"/>
      <w:marLeft w:val="0"/>
      <w:marRight w:val="0"/>
      <w:marTop w:val="0"/>
      <w:marBottom w:val="0"/>
      <w:divBdr>
        <w:top w:val="none" w:sz="0" w:space="0" w:color="auto"/>
        <w:left w:val="none" w:sz="0" w:space="0" w:color="auto"/>
        <w:bottom w:val="none" w:sz="0" w:space="0" w:color="auto"/>
        <w:right w:val="none" w:sz="0" w:space="0" w:color="auto"/>
      </w:divBdr>
    </w:div>
    <w:div w:id="1345280543">
      <w:bodyDiv w:val="1"/>
      <w:marLeft w:val="0"/>
      <w:marRight w:val="0"/>
      <w:marTop w:val="0"/>
      <w:marBottom w:val="0"/>
      <w:divBdr>
        <w:top w:val="none" w:sz="0" w:space="0" w:color="auto"/>
        <w:left w:val="none" w:sz="0" w:space="0" w:color="auto"/>
        <w:bottom w:val="none" w:sz="0" w:space="0" w:color="auto"/>
        <w:right w:val="none" w:sz="0" w:space="0" w:color="auto"/>
      </w:divBdr>
    </w:div>
    <w:div w:id="1368335934">
      <w:bodyDiv w:val="1"/>
      <w:marLeft w:val="0"/>
      <w:marRight w:val="0"/>
      <w:marTop w:val="0"/>
      <w:marBottom w:val="0"/>
      <w:divBdr>
        <w:top w:val="none" w:sz="0" w:space="0" w:color="auto"/>
        <w:left w:val="none" w:sz="0" w:space="0" w:color="auto"/>
        <w:bottom w:val="none" w:sz="0" w:space="0" w:color="auto"/>
        <w:right w:val="none" w:sz="0" w:space="0" w:color="auto"/>
      </w:divBdr>
    </w:div>
    <w:div w:id="1369911581">
      <w:bodyDiv w:val="1"/>
      <w:marLeft w:val="0"/>
      <w:marRight w:val="0"/>
      <w:marTop w:val="0"/>
      <w:marBottom w:val="0"/>
      <w:divBdr>
        <w:top w:val="none" w:sz="0" w:space="0" w:color="auto"/>
        <w:left w:val="none" w:sz="0" w:space="0" w:color="auto"/>
        <w:bottom w:val="none" w:sz="0" w:space="0" w:color="auto"/>
        <w:right w:val="none" w:sz="0" w:space="0" w:color="auto"/>
      </w:divBdr>
    </w:div>
    <w:div w:id="1380858835">
      <w:bodyDiv w:val="1"/>
      <w:marLeft w:val="0"/>
      <w:marRight w:val="0"/>
      <w:marTop w:val="0"/>
      <w:marBottom w:val="0"/>
      <w:divBdr>
        <w:top w:val="none" w:sz="0" w:space="0" w:color="auto"/>
        <w:left w:val="none" w:sz="0" w:space="0" w:color="auto"/>
        <w:bottom w:val="none" w:sz="0" w:space="0" w:color="auto"/>
        <w:right w:val="none" w:sz="0" w:space="0" w:color="auto"/>
      </w:divBdr>
    </w:div>
    <w:div w:id="1385635951">
      <w:bodyDiv w:val="1"/>
      <w:marLeft w:val="0"/>
      <w:marRight w:val="0"/>
      <w:marTop w:val="0"/>
      <w:marBottom w:val="0"/>
      <w:divBdr>
        <w:top w:val="none" w:sz="0" w:space="0" w:color="auto"/>
        <w:left w:val="none" w:sz="0" w:space="0" w:color="auto"/>
        <w:bottom w:val="none" w:sz="0" w:space="0" w:color="auto"/>
        <w:right w:val="none" w:sz="0" w:space="0" w:color="auto"/>
      </w:divBdr>
    </w:div>
    <w:div w:id="1426344076">
      <w:bodyDiv w:val="1"/>
      <w:marLeft w:val="0"/>
      <w:marRight w:val="0"/>
      <w:marTop w:val="0"/>
      <w:marBottom w:val="0"/>
      <w:divBdr>
        <w:top w:val="none" w:sz="0" w:space="0" w:color="auto"/>
        <w:left w:val="none" w:sz="0" w:space="0" w:color="auto"/>
        <w:bottom w:val="none" w:sz="0" w:space="0" w:color="auto"/>
        <w:right w:val="none" w:sz="0" w:space="0" w:color="auto"/>
      </w:divBdr>
    </w:div>
    <w:div w:id="1427460014">
      <w:bodyDiv w:val="1"/>
      <w:marLeft w:val="0"/>
      <w:marRight w:val="0"/>
      <w:marTop w:val="0"/>
      <w:marBottom w:val="0"/>
      <w:divBdr>
        <w:top w:val="none" w:sz="0" w:space="0" w:color="auto"/>
        <w:left w:val="none" w:sz="0" w:space="0" w:color="auto"/>
        <w:bottom w:val="none" w:sz="0" w:space="0" w:color="auto"/>
        <w:right w:val="none" w:sz="0" w:space="0" w:color="auto"/>
      </w:divBdr>
    </w:div>
    <w:div w:id="1449663294">
      <w:bodyDiv w:val="1"/>
      <w:marLeft w:val="0"/>
      <w:marRight w:val="0"/>
      <w:marTop w:val="0"/>
      <w:marBottom w:val="0"/>
      <w:divBdr>
        <w:top w:val="none" w:sz="0" w:space="0" w:color="auto"/>
        <w:left w:val="none" w:sz="0" w:space="0" w:color="auto"/>
        <w:bottom w:val="none" w:sz="0" w:space="0" w:color="auto"/>
        <w:right w:val="none" w:sz="0" w:space="0" w:color="auto"/>
      </w:divBdr>
    </w:div>
    <w:div w:id="1455900162">
      <w:bodyDiv w:val="1"/>
      <w:marLeft w:val="0"/>
      <w:marRight w:val="0"/>
      <w:marTop w:val="0"/>
      <w:marBottom w:val="0"/>
      <w:divBdr>
        <w:top w:val="none" w:sz="0" w:space="0" w:color="auto"/>
        <w:left w:val="none" w:sz="0" w:space="0" w:color="auto"/>
        <w:bottom w:val="none" w:sz="0" w:space="0" w:color="auto"/>
        <w:right w:val="none" w:sz="0" w:space="0" w:color="auto"/>
      </w:divBdr>
    </w:div>
    <w:div w:id="1463188456">
      <w:bodyDiv w:val="1"/>
      <w:marLeft w:val="0"/>
      <w:marRight w:val="0"/>
      <w:marTop w:val="0"/>
      <w:marBottom w:val="0"/>
      <w:divBdr>
        <w:top w:val="none" w:sz="0" w:space="0" w:color="auto"/>
        <w:left w:val="none" w:sz="0" w:space="0" w:color="auto"/>
        <w:bottom w:val="none" w:sz="0" w:space="0" w:color="auto"/>
        <w:right w:val="none" w:sz="0" w:space="0" w:color="auto"/>
      </w:divBdr>
    </w:div>
    <w:div w:id="1470324001">
      <w:bodyDiv w:val="1"/>
      <w:marLeft w:val="0"/>
      <w:marRight w:val="0"/>
      <w:marTop w:val="0"/>
      <w:marBottom w:val="0"/>
      <w:divBdr>
        <w:top w:val="none" w:sz="0" w:space="0" w:color="auto"/>
        <w:left w:val="none" w:sz="0" w:space="0" w:color="auto"/>
        <w:bottom w:val="none" w:sz="0" w:space="0" w:color="auto"/>
        <w:right w:val="none" w:sz="0" w:space="0" w:color="auto"/>
      </w:divBdr>
    </w:div>
    <w:div w:id="1478452226">
      <w:bodyDiv w:val="1"/>
      <w:marLeft w:val="0"/>
      <w:marRight w:val="0"/>
      <w:marTop w:val="0"/>
      <w:marBottom w:val="0"/>
      <w:divBdr>
        <w:top w:val="none" w:sz="0" w:space="0" w:color="auto"/>
        <w:left w:val="none" w:sz="0" w:space="0" w:color="auto"/>
        <w:bottom w:val="none" w:sz="0" w:space="0" w:color="auto"/>
        <w:right w:val="none" w:sz="0" w:space="0" w:color="auto"/>
      </w:divBdr>
    </w:div>
    <w:div w:id="1517424806">
      <w:bodyDiv w:val="1"/>
      <w:marLeft w:val="0"/>
      <w:marRight w:val="0"/>
      <w:marTop w:val="0"/>
      <w:marBottom w:val="0"/>
      <w:divBdr>
        <w:top w:val="none" w:sz="0" w:space="0" w:color="auto"/>
        <w:left w:val="none" w:sz="0" w:space="0" w:color="auto"/>
        <w:bottom w:val="none" w:sz="0" w:space="0" w:color="auto"/>
        <w:right w:val="none" w:sz="0" w:space="0" w:color="auto"/>
      </w:divBdr>
    </w:div>
    <w:div w:id="1519737472">
      <w:bodyDiv w:val="1"/>
      <w:marLeft w:val="0"/>
      <w:marRight w:val="0"/>
      <w:marTop w:val="0"/>
      <w:marBottom w:val="0"/>
      <w:divBdr>
        <w:top w:val="none" w:sz="0" w:space="0" w:color="auto"/>
        <w:left w:val="none" w:sz="0" w:space="0" w:color="auto"/>
        <w:bottom w:val="none" w:sz="0" w:space="0" w:color="auto"/>
        <w:right w:val="none" w:sz="0" w:space="0" w:color="auto"/>
      </w:divBdr>
    </w:div>
    <w:div w:id="1545631383">
      <w:bodyDiv w:val="1"/>
      <w:marLeft w:val="0"/>
      <w:marRight w:val="0"/>
      <w:marTop w:val="0"/>
      <w:marBottom w:val="0"/>
      <w:divBdr>
        <w:top w:val="none" w:sz="0" w:space="0" w:color="auto"/>
        <w:left w:val="none" w:sz="0" w:space="0" w:color="auto"/>
        <w:bottom w:val="none" w:sz="0" w:space="0" w:color="auto"/>
        <w:right w:val="none" w:sz="0" w:space="0" w:color="auto"/>
      </w:divBdr>
    </w:div>
    <w:div w:id="1571574892">
      <w:bodyDiv w:val="1"/>
      <w:marLeft w:val="0"/>
      <w:marRight w:val="0"/>
      <w:marTop w:val="0"/>
      <w:marBottom w:val="0"/>
      <w:divBdr>
        <w:top w:val="none" w:sz="0" w:space="0" w:color="auto"/>
        <w:left w:val="none" w:sz="0" w:space="0" w:color="auto"/>
        <w:bottom w:val="none" w:sz="0" w:space="0" w:color="auto"/>
        <w:right w:val="none" w:sz="0" w:space="0" w:color="auto"/>
      </w:divBdr>
    </w:div>
    <w:div w:id="1580598256">
      <w:bodyDiv w:val="1"/>
      <w:marLeft w:val="0"/>
      <w:marRight w:val="0"/>
      <w:marTop w:val="0"/>
      <w:marBottom w:val="0"/>
      <w:divBdr>
        <w:top w:val="none" w:sz="0" w:space="0" w:color="auto"/>
        <w:left w:val="none" w:sz="0" w:space="0" w:color="auto"/>
        <w:bottom w:val="none" w:sz="0" w:space="0" w:color="auto"/>
        <w:right w:val="none" w:sz="0" w:space="0" w:color="auto"/>
      </w:divBdr>
    </w:div>
    <w:div w:id="1631982393">
      <w:bodyDiv w:val="1"/>
      <w:marLeft w:val="0"/>
      <w:marRight w:val="0"/>
      <w:marTop w:val="0"/>
      <w:marBottom w:val="0"/>
      <w:divBdr>
        <w:top w:val="none" w:sz="0" w:space="0" w:color="auto"/>
        <w:left w:val="none" w:sz="0" w:space="0" w:color="auto"/>
        <w:bottom w:val="none" w:sz="0" w:space="0" w:color="auto"/>
        <w:right w:val="none" w:sz="0" w:space="0" w:color="auto"/>
      </w:divBdr>
    </w:div>
    <w:div w:id="1643460767">
      <w:bodyDiv w:val="1"/>
      <w:marLeft w:val="0"/>
      <w:marRight w:val="0"/>
      <w:marTop w:val="0"/>
      <w:marBottom w:val="0"/>
      <w:divBdr>
        <w:top w:val="none" w:sz="0" w:space="0" w:color="auto"/>
        <w:left w:val="none" w:sz="0" w:space="0" w:color="auto"/>
        <w:bottom w:val="none" w:sz="0" w:space="0" w:color="auto"/>
        <w:right w:val="none" w:sz="0" w:space="0" w:color="auto"/>
      </w:divBdr>
    </w:div>
    <w:div w:id="1646861016">
      <w:bodyDiv w:val="1"/>
      <w:marLeft w:val="0"/>
      <w:marRight w:val="0"/>
      <w:marTop w:val="0"/>
      <w:marBottom w:val="0"/>
      <w:divBdr>
        <w:top w:val="none" w:sz="0" w:space="0" w:color="auto"/>
        <w:left w:val="none" w:sz="0" w:space="0" w:color="auto"/>
        <w:bottom w:val="none" w:sz="0" w:space="0" w:color="auto"/>
        <w:right w:val="none" w:sz="0" w:space="0" w:color="auto"/>
      </w:divBdr>
    </w:div>
    <w:div w:id="1673292842">
      <w:bodyDiv w:val="1"/>
      <w:marLeft w:val="0"/>
      <w:marRight w:val="0"/>
      <w:marTop w:val="0"/>
      <w:marBottom w:val="0"/>
      <w:divBdr>
        <w:top w:val="none" w:sz="0" w:space="0" w:color="auto"/>
        <w:left w:val="none" w:sz="0" w:space="0" w:color="auto"/>
        <w:bottom w:val="none" w:sz="0" w:space="0" w:color="auto"/>
        <w:right w:val="none" w:sz="0" w:space="0" w:color="auto"/>
      </w:divBdr>
    </w:div>
    <w:div w:id="1697198352">
      <w:bodyDiv w:val="1"/>
      <w:marLeft w:val="0"/>
      <w:marRight w:val="0"/>
      <w:marTop w:val="0"/>
      <w:marBottom w:val="0"/>
      <w:divBdr>
        <w:top w:val="none" w:sz="0" w:space="0" w:color="auto"/>
        <w:left w:val="none" w:sz="0" w:space="0" w:color="auto"/>
        <w:bottom w:val="none" w:sz="0" w:space="0" w:color="auto"/>
        <w:right w:val="none" w:sz="0" w:space="0" w:color="auto"/>
      </w:divBdr>
    </w:div>
    <w:div w:id="1716268165">
      <w:bodyDiv w:val="1"/>
      <w:marLeft w:val="0"/>
      <w:marRight w:val="0"/>
      <w:marTop w:val="0"/>
      <w:marBottom w:val="0"/>
      <w:divBdr>
        <w:top w:val="none" w:sz="0" w:space="0" w:color="auto"/>
        <w:left w:val="none" w:sz="0" w:space="0" w:color="auto"/>
        <w:bottom w:val="none" w:sz="0" w:space="0" w:color="auto"/>
        <w:right w:val="none" w:sz="0" w:space="0" w:color="auto"/>
      </w:divBdr>
    </w:div>
    <w:div w:id="1726024639">
      <w:bodyDiv w:val="1"/>
      <w:marLeft w:val="0"/>
      <w:marRight w:val="0"/>
      <w:marTop w:val="0"/>
      <w:marBottom w:val="0"/>
      <w:divBdr>
        <w:top w:val="none" w:sz="0" w:space="0" w:color="auto"/>
        <w:left w:val="none" w:sz="0" w:space="0" w:color="auto"/>
        <w:bottom w:val="none" w:sz="0" w:space="0" w:color="auto"/>
        <w:right w:val="none" w:sz="0" w:space="0" w:color="auto"/>
      </w:divBdr>
    </w:div>
    <w:div w:id="1749036219">
      <w:bodyDiv w:val="1"/>
      <w:marLeft w:val="0"/>
      <w:marRight w:val="0"/>
      <w:marTop w:val="0"/>
      <w:marBottom w:val="0"/>
      <w:divBdr>
        <w:top w:val="none" w:sz="0" w:space="0" w:color="auto"/>
        <w:left w:val="none" w:sz="0" w:space="0" w:color="auto"/>
        <w:bottom w:val="none" w:sz="0" w:space="0" w:color="auto"/>
        <w:right w:val="none" w:sz="0" w:space="0" w:color="auto"/>
      </w:divBdr>
    </w:div>
    <w:div w:id="1753895052">
      <w:bodyDiv w:val="1"/>
      <w:marLeft w:val="0"/>
      <w:marRight w:val="0"/>
      <w:marTop w:val="0"/>
      <w:marBottom w:val="0"/>
      <w:divBdr>
        <w:top w:val="none" w:sz="0" w:space="0" w:color="auto"/>
        <w:left w:val="none" w:sz="0" w:space="0" w:color="auto"/>
        <w:bottom w:val="none" w:sz="0" w:space="0" w:color="auto"/>
        <w:right w:val="none" w:sz="0" w:space="0" w:color="auto"/>
      </w:divBdr>
    </w:div>
    <w:div w:id="1766539167">
      <w:bodyDiv w:val="1"/>
      <w:marLeft w:val="0"/>
      <w:marRight w:val="0"/>
      <w:marTop w:val="0"/>
      <w:marBottom w:val="0"/>
      <w:divBdr>
        <w:top w:val="none" w:sz="0" w:space="0" w:color="auto"/>
        <w:left w:val="none" w:sz="0" w:space="0" w:color="auto"/>
        <w:bottom w:val="none" w:sz="0" w:space="0" w:color="auto"/>
        <w:right w:val="none" w:sz="0" w:space="0" w:color="auto"/>
      </w:divBdr>
    </w:div>
    <w:div w:id="1801847175">
      <w:bodyDiv w:val="1"/>
      <w:marLeft w:val="0"/>
      <w:marRight w:val="0"/>
      <w:marTop w:val="0"/>
      <w:marBottom w:val="0"/>
      <w:divBdr>
        <w:top w:val="none" w:sz="0" w:space="0" w:color="auto"/>
        <w:left w:val="none" w:sz="0" w:space="0" w:color="auto"/>
        <w:bottom w:val="none" w:sz="0" w:space="0" w:color="auto"/>
        <w:right w:val="none" w:sz="0" w:space="0" w:color="auto"/>
      </w:divBdr>
    </w:div>
    <w:div w:id="1820993437">
      <w:bodyDiv w:val="1"/>
      <w:marLeft w:val="0"/>
      <w:marRight w:val="0"/>
      <w:marTop w:val="0"/>
      <w:marBottom w:val="0"/>
      <w:divBdr>
        <w:top w:val="none" w:sz="0" w:space="0" w:color="auto"/>
        <w:left w:val="none" w:sz="0" w:space="0" w:color="auto"/>
        <w:bottom w:val="none" w:sz="0" w:space="0" w:color="auto"/>
        <w:right w:val="none" w:sz="0" w:space="0" w:color="auto"/>
      </w:divBdr>
    </w:div>
    <w:div w:id="1858277455">
      <w:bodyDiv w:val="1"/>
      <w:marLeft w:val="0"/>
      <w:marRight w:val="0"/>
      <w:marTop w:val="0"/>
      <w:marBottom w:val="0"/>
      <w:divBdr>
        <w:top w:val="none" w:sz="0" w:space="0" w:color="auto"/>
        <w:left w:val="none" w:sz="0" w:space="0" w:color="auto"/>
        <w:bottom w:val="none" w:sz="0" w:space="0" w:color="auto"/>
        <w:right w:val="none" w:sz="0" w:space="0" w:color="auto"/>
      </w:divBdr>
    </w:div>
    <w:div w:id="1889686499">
      <w:bodyDiv w:val="1"/>
      <w:marLeft w:val="0"/>
      <w:marRight w:val="0"/>
      <w:marTop w:val="0"/>
      <w:marBottom w:val="0"/>
      <w:divBdr>
        <w:top w:val="none" w:sz="0" w:space="0" w:color="auto"/>
        <w:left w:val="none" w:sz="0" w:space="0" w:color="auto"/>
        <w:bottom w:val="none" w:sz="0" w:space="0" w:color="auto"/>
        <w:right w:val="none" w:sz="0" w:space="0" w:color="auto"/>
      </w:divBdr>
    </w:div>
    <w:div w:id="1913588041">
      <w:bodyDiv w:val="1"/>
      <w:marLeft w:val="0"/>
      <w:marRight w:val="0"/>
      <w:marTop w:val="0"/>
      <w:marBottom w:val="0"/>
      <w:divBdr>
        <w:top w:val="none" w:sz="0" w:space="0" w:color="auto"/>
        <w:left w:val="none" w:sz="0" w:space="0" w:color="auto"/>
        <w:bottom w:val="none" w:sz="0" w:space="0" w:color="auto"/>
        <w:right w:val="none" w:sz="0" w:space="0" w:color="auto"/>
      </w:divBdr>
    </w:div>
    <w:div w:id="1951469981">
      <w:bodyDiv w:val="1"/>
      <w:marLeft w:val="0"/>
      <w:marRight w:val="0"/>
      <w:marTop w:val="0"/>
      <w:marBottom w:val="0"/>
      <w:divBdr>
        <w:top w:val="none" w:sz="0" w:space="0" w:color="auto"/>
        <w:left w:val="none" w:sz="0" w:space="0" w:color="auto"/>
        <w:bottom w:val="none" w:sz="0" w:space="0" w:color="auto"/>
        <w:right w:val="none" w:sz="0" w:space="0" w:color="auto"/>
      </w:divBdr>
    </w:div>
    <w:div w:id="1953778181">
      <w:bodyDiv w:val="1"/>
      <w:marLeft w:val="0"/>
      <w:marRight w:val="0"/>
      <w:marTop w:val="0"/>
      <w:marBottom w:val="0"/>
      <w:divBdr>
        <w:top w:val="none" w:sz="0" w:space="0" w:color="auto"/>
        <w:left w:val="none" w:sz="0" w:space="0" w:color="auto"/>
        <w:bottom w:val="none" w:sz="0" w:space="0" w:color="auto"/>
        <w:right w:val="none" w:sz="0" w:space="0" w:color="auto"/>
      </w:divBdr>
    </w:div>
    <w:div w:id="1954900052">
      <w:bodyDiv w:val="1"/>
      <w:marLeft w:val="0"/>
      <w:marRight w:val="0"/>
      <w:marTop w:val="0"/>
      <w:marBottom w:val="0"/>
      <w:divBdr>
        <w:top w:val="none" w:sz="0" w:space="0" w:color="auto"/>
        <w:left w:val="none" w:sz="0" w:space="0" w:color="auto"/>
        <w:bottom w:val="none" w:sz="0" w:space="0" w:color="auto"/>
        <w:right w:val="none" w:sz="0" w:space="0" w:color="auto"/>
      </w:divBdr>
    </w:div>
    <w:div w:id="2009096439">
      <w:bodyDiv w:val="1"/>
      <w:marLeft w:val="0"/>
      <w:marRight w:val="0"/>
      <w:marTop w:val="0"/>
      <w:marBottom w:val="0"/>
      <w:divBdr>
        <w:top w:val="none" w:sz="0" w:space="0" w:color="auto"/>
        <w:left w:val="none" w:sz="0" w:space="0" w:color="auto"/>
        <w:bottom w:val="none" w:sz="0" w:space="0" w:color="auto"/>
        <w:right w:val="none" w:sz="0" w:space="0" w:color="auto"/>
      </w:divBdr>
    </w:div>
    <w:div w:id="2066028767">
      <w:bodyDiv w:val="1"/>
      <w:marLeft w:val="0"/>
      <w:marRight w:val="0"/>
      <w:marTop w:val="0"/>
      <w:marBottom w:val="0"/>
      <w:divBdr>
        <w:top w:val="none" w:sz="0" w:space="0" w:color="auto"/>
        <w:left w:val="none" w:sz="0" w:space="0" w:color="auto"/>
        <w:bottom w:val="none" w:sz="0" w:space="0" w:color="auto"/>
        <w:right w:val="none" w:sz="0" w:space="0" w:color="auto"/>
      </w:divBdr>
    </w:div>
    <w:div w:id="2070299207">
      <w:bodyDiv w:val="1"/>
      <w:marLeft w:val="0"/>
      <w:marRight w:val="0"/>
      <w:marTop w:val="0"/>
      <w:marBottom w:val="0"/>
      <w:divBdr>
        <w:top w:val="none" w:sz="0" w:space="0" w:color="auto"/>
        <w:left w:val="none" w:sz="0" w:space="0" w:color="auto"/>
        <w:bottom w:val="none" w:sz="0" w:space="0" w:color="auto"/>
        <w:right w:val="none" w:sz="0" w:space="0" w:color="auto"/>
      </w:divBdr>
    </w:div>
    <w:div w:id="2084791862">
      <w:bodyDiv w:val="1"/>
      <w:marLeft w:val="0"/>
      <w:marRight w:val="0"/>
      <w:marTop w:val="0"/>
      <w:marBottom w:val="0"/>
      <w:divBdr>
        <w:top w:val="none" w:sz="0" w:space="0" w:color="auto"/>
        <w:left w:val="none" w:sz="0" w:space="0" w:color="auto"/>
        <w:bottom w:val="none" w:sz="0" w:space="0" w:color="auto"/>
        <w:right w:val="none" w:sz="0" w:space="0" w:color="auto"/>
      </w:divBdr>
    </w:div>
    <w:div w:id="2087415256">
      <w:bodyDiv w:val="1"/>
      <w:marLeft w:val="0"/>
      <w:marRight w:val="0"/>
      <w:marTop w:val="0"/>
      <w:marBottom w:val="0"/>
      <w:divBdr>
        <w:top w:val="none" w:sz="0" w:space="0" w:color="auto"/>
        <w:left w:val="none" w:sz="0" w:space="0" w:color="auto"/>
        <w:bottom w:val="none" w:sz="0" w:space="0" w:color="auto"/>
        <w:right w:val="none" w:sz="0" w:space="0" w:color="auto"/>
      </w:divBdr>
    </w:div>
    <w:div w:id="2090498899">
      <w:bodyDiv w:val="1"/>
      <w:marLeft w:val="0"/>
      <w:marRight w:val="0"/>
      <w:marTop w:val="0"/>
      <w:marBottom w:val="0"/>
      <w:divBdr>
        <w:top w:val="none" w:sz="0" w:space="0" w:color="auto"/>
        <w:left w:val="none" w:sz="0" w:space="0" w:color="auto"/>
        <w:bottom w:val="none" w:sz="0" w:space="0" w:color="auto"/>
        <w:right w:val="none" w:sz="0" w:space="0" w:color="auto"/>
      </w:divBdr>
    </w:div>
    <w:div w:id="2092577652">
      <w:bodyDiv w:val="1"/>
      <w:marLeft w:val="0"/>
      <w:marRight w:val="0"/>
      <w:marTop w:val="0"/>
      <w:marBottom w:val="0"/>
      <w:divBdr>
        <w:top w:val="none" w:sz="0" w:space="0" w:color="auto"/>
        <w:left w:val="none" w:sz="0" w:space="0" w:color="auto"/>
        <w:bottom w:val="none" w:sz="0" w:space="0" w:color="auto"/>
        <w:right w:val="none" w:sz="0" w:space="0" w:color="auto"/>
      </w:divBdr>
    </w:div>
    <w:div w:id="212018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94B62-8794-4B96-A1F1-1FAAB4DFB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1371</Words>
  <Characters>7816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Техническое задание</vt:lpstr>
    </vt:vector>
  </TitlesOfParts>
  <Company>НПП "Гарант-Сервис"</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Техническое задание</dc:title>
  <dc:subject/>
  <dc:creator>1</dc:creator>
  <cp:keywords/>
  <cp:lastModifiedBy>Windows User</cp:lastModifiedBy>
  <cp:revision>7</cp:revision>
  <cp:lastPrinted>2020-09-09T11:20:00Z</cp:lastPrinted>
  <dcterms:created xsi:type="dcterms:W3CDTF">2024-11-07T06:05:00Z</dcterms:created>
  <dcterms:modified xsi:type="dcterms:W3CDTF">2024-11-13T09:48:00Z</dcterms:modified>
</cp:coreProperties>
</file>