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459" w:tblpY="235"/>
        <w:tblW w:w="10598" w:type="dxa"/>
        <w:tblLook w:val="04A0" w:firstRow="1" w:lastRow="0" w:firstColumn="1" w:lastColumn="0" w:noHBand="0" w:noVBand="1"/>
      </w:tblPr>
      <w:tblGrid>
        <w:gridCol w:w="4644"/>
        <w:gridCol w:w="1310"/>
        <w:gridCol w:w="4644"/>
      </w:tblGrid>
      <w:tr w:rsidR="006805FD" w:rsidRPr="00676968" w:rsidTr="0062153E">
        <w:trPr>
          <w:trHeight w:val="1705"/>
        </w:trPr>
        <w:tc>
          <w:tcPr>
            <w:tcW w:w="4644" w:type="dxa"/>
          </w:tcPr>
          <w:p w:rsidR="006805FD" w:rsidRPr="001D6EB5" w:rsidRDefault="006805FD" w:rsidP="006805FD">
            <w:pPr>
              <w:pStyle w:val="37"/>
              <w:rPr>
                <w:rFonts w:ascii="Times New Roman" w:hAnsi="Times New Roman" w:cs="Times New Roman"/>
                <w:sz w:val="22"/>
                <w:lang w:val="en-US"/>
              </w:rPr>
            </w:pPr>
          </w:p>
        </w:tc>
        <w:tc>
          <w:tcPr>
            <w:tcW w:w="1310" w:type="dxa"/>
          </w:tcPr>
          <w:p w:rsidR="006805FD" w:rsidRPr="001D6EB5" w:rsidRDefault="006805FD" w:rsidP="006805FD">
            <w:pPr>
              <w:pStyle w:val="a6"/>
              <w:rPr>
                <w:b/>
                <w:sz w:val="22"/>
                <w:szCs w:val="22"/>
              </w:rPr>
            </w:pPr>
          </w:p>
        </w:tc>
        <w:tc>
          <w:tcPr>
            <w:tcW w:w="4644" w:type="dxa"/>
          </w:tcPr>
          <w:p w:rsidR="003F720E" w:rsidRPr="003F720E" w:rsidRDefault="003F720E" w:rsidP="003F720E">
            <w:pPr>
              <w:jc w:val="right"/>
              <w:outlineLvl w:val="0"/>
              <w:rPr>
                <w:bCs/>
                <w:sz w:val="22"/>
                <w:szCs w:val="22"/>
              </w:rPr>
            </w:pPr>
            <w:r w:rsidRPr="003F720E">
              <w:rPr>
                <w:bCs/>
                <w:sz w:val="22"/>
                <w:szCs w:val="22"/>
              </w:rPr>
              <w:t>УТВЕРЖДАЮ:</w:t>
            </w:r>
          </w:p>
          <w:p w:rsidR="003F720E" w:rsidRPr="003F720E" w:rsidRDefault="003F720E" w:rsidP="003F720E">
            <w:pPr>
              <w:jc w:val="right"/>
              <w:outlineLvl w:val="0"/>
              <w:rPr>
                <w:bCs/>
                <w:sz w:val="22"/>
                <w:szCs w:val="22"/>
              </w:rPr>
            </w:pPr>
            <w:r w:rsidRPr="003F720E">
              <w:rPr>
                <w:bCs/>
                <w:sz w:val="22"/>
                <w:szCs w:val="22"/>
              </w:rPr>
              <w:t>Заведующий</w:t>
            </w:r>
          </w:p>
          <w:p w:rsidR="003F720E" w:rsidRPr="003F720E" w:rsidRDefault="003F720E" w:rsidP="003F720E">
            <w:pPr>
              <w:jc w:val="right"/>
              <w:outlineLvl w:val="0"/>
              <w:rPr>
                <w:bCs/>
                <w:sz w:val="22"/>
                <w:szCs w:val="22"/>
              </w:rPr>
            </w:pPr>
            <w:r w:rsidRPr="003F720E">
              <w:rPr>
                <w:bCs/>
                <w:sz w:val="22"/>
                <w:szCs w:val="22"/>
              </w:rPr>
              <w:t xml:space="preserve">МАДОУ «ДС № </w:t>
            </w:r>
            <w:r w:rsidR="00AE5A40">
              <w:rPr>
                <w:bCs/>
                <w:sz w:val="22"/>
                <w:szCs w:val="22"/>
              </w:rPr>
              <w:t>45</w:t>
            </w:r>
            <w:r w:rsidRPr="003F720E">
              <w:rPr>
                <w:bCs/>
                <w:sz w:val="22"/>
                <w:szCs w:val="22"/>
              </w:rPr>
              <w:t xml:space="preserve"> г. Челябинска»</w:t>
            </w:r>
          </w:p>
          <w:p w:rsidR="009047FD" w:rsidRPr="00676968" w:rsidRDefault="009047FD" w:rsidP="007A36EF">
            <w:pPr>
              <w:spacing w:line="276" w:lineRule="auto"/>
              <w:jc w:val="right"/>
              <w:outlineLvl w:val="0"/>
              <w:rPr>
                <w:b/>
                <w:bCs/>
                <w:sz w:val="22"/>
                <w:szCs w:val="22"/>
              </w:rPr>
            </w:pPr>
          </w:p>
          <w:p w:rsidR="006805FD" w:rsidRPr="00676968" w:rsidRDefault="0062153E" w:rsidP="007A36EF">
            <w:pPr>
              <w:spacing w:line="276" w:lineRule="auto"/>
              <w:outlineLvl w:val="0"/>
              <w:rPr>
                <w:sz w:val="22"/>
                <w:szCs w:val="22"/>
              </w:rPr>
            </w:pPr>
            <w:r w:rsidRPr="00676968">
              <w:rPr>
                <w:sz w:val="22"/>
                <w:szCs w:val="22"/>
              </w:rPr>
              <w:t xml:space="preserve">         </w:t>
            </w:r>
            <w:r w:rsidR="006805FD" w:rsidRPr="00676968">
              <w:rPr>
                <w:sz w:val="22"/>
                <w:szCs w:val="22"/>
              </w:rPr>
              <w:t xml:space="preserve"> </w:t>
            </w:r>
            <w:r w:rsidR="007A36EF" w:rsidRPr="00676968">
              <w:rPr>
                <w:sz w:val="22"/>
                <w:szCs w:val="22"/>
              </w:rPr>
              <w:t xml:space="preserve">       </w:t>
            </w:r>
            <w:r w:rsidR="003F720E">
              <w:rPr>
                <w:sz w:val="22"/>
                <w:szCs w:val="22"/>
              </w:rPr>
              <w:t xml:space="preserve">   </w:t>
            </w:r>
            <w:r w:rsidR="00755DF4">
              <w:rPr>
                <w:sz w:val="22"/>
                <w:szCs w:val="22"/>
              </w:rPr>
              <w:t>______________</w:t>
            </w:r>
            <w:r w:rsidR="00327D80">
              <w:rPr>
                <w:sz w:val="22"/>
                <w:szCs w:val="22"/>
              </w:rPr>
              <w:t>__</w:t>
            </w:r>
            <w:r w:rsidR="00667DA4">
              <w:rPr>
                <w:sz w:val="22"/>
                <w:szCs w:val="22"/>
              </w:rPr>
              <w:t xml:space="preserve"> </w:t>
            </w:r>
            <w:r w:rsidR="00AE5A40">
              <w:rPr>
                <w:sz w:val="22"/>
                <w:szCs w:val="22"/>
              </w:rPr>
              <w:t>Л</w:t>
            </w:r>
            <w:r w:rsidR="00B82DDC">
              <w:rPr>
                <w:sz w:val="22"/>
                <w:szCs w:val="22"/>
              </w:rPr>
              <w:t xml:space="preserve">.В. </w:t>
            </w:r>
            <w:r w:rsidR="00AE5A40">
              <w:rPr>
                <w:sz w:val="22"/>
                <w:szCs w:val="22"/>
              </w:rPr>
              <w:t>Усольцева</w:t>
            </w:r>
            <w:r w:rsidR="006805FD" w:rsidRPr="00676968">
              <w:rPr>
                <w:sz w:val="22"/>
                <w:szCs w:val="22"/>
              </w:rPr>
              <w:t xml:space="preserve">                                </w:t>
            </w:r>
          </w:p>
          <w:p w:rsidR="007A36EF" w:rsidRPr="00676968" w:rsidRDefault="006805FD" w:rsidP="007A36EF">
            <w:pPr>
              <w:spacing w:line="276" w:lineRule="auto"/>
              <w:outlineLvl w:val="0"/>
              <w:rPr>
                <w:sz w:val="16"/>
                <w:szCs w:val="16"/>
              </w:rPr>
            </w:pPr>
            <w:r w:rsidRPr="00676968">
              <w:rPr>
                <w:sz w:val="22"/>
                <w:szCs w:val="22"/>
              </w:rPr>
              <w:t xml:space="preserve">         </w:t>
            </w:r>
            <w:r w:rsidR="00712BA0" w:rsidRPr="00676968">
              <w:rPr>
                <w:sz w:val="22"/>
                <w:szCs w:val="22"/>
              </w:rPr>
              <w:t xml:space="preserve">         </w:t>
            </w:r>
            <w:r w:rsidR="007A36EF" w:rsidRPr="00676968">
              <w:rPr>
                <w:sz w:val="22"/>
                <w:szCs w:val="22"/>
              </w:rPr>
              <w:t xml:space="preserve">         </w:t>
            </w:r>
            <w:r w:rsidR="007A36EF" w:rsidRPr="00676968">
              <w:rPr>
                <w:sz w:val="16"/>
                <w:szCs w:val="16"/>
              </w:rPr>
              <w:t xml:space="preserve"> </w:t>
            </w:r>
            <w:r w:rsidR="00D2392F">
              <w:rPr>
                <w:sz w:val="16"/>
                <w:szCs w:val="16"/>
              </w:rPr>
              <w:t>(</w:t>
            </w:r>
            <w:r w:rsidR="007A36EF" w:rsidRPr="00676968">
              <w:rPr>
                <w:sz w:val="16"/>
                <w:szCs w:val="16"/>
              </w:rPr>
              <w:t>п</w:t>
            </w:r>
            <w:r w:rsidRPr="00676968">
              <w:rPr>
                <w:sz w:val="16"/>
                <w:szCs w:val="16"/>
              </w:rPr>
              <w:t>одпись</w:t>
            </w:r>
            <w:r w:rsidR="00D2392F">
              <w:rPr>
                <w:sz w:val="16"/>
                <w:szCs w:val="16"/>
              </w:rPr>
              <w:t>)</w:t>
            </w:r>
          </w:p>
          <w:p w:rsidR="006805FD" w:rsidRPr="00676968" w:rsidRDefault="006250E7" w:rsidP="007A36EF">
            <w:pPr>
              <w:spacing w:line="276" w:lineRule="auto"/>
              <w:jc w:val="right"/>
              <w:rPr>
                <w:sz w:val="22"/>
                <w:szCs w:val="22"/>
              </w:rPr>
            </w:pPr>
            <w:r>
              <w:rPr>
                <w:sz w:val="22"/>
                <w:szCs w:val="22"/>
              </w:rPr>
              <w:t>2</w:t>
            </w:r>
            <w:r w:rsidR="000D4D36">
              <w:rPr>
                <w:sz w:val="22"/>
                <w:szCs w:val="22"/>
              </w:rPr>
              <w:t>5</w:t>
            </w:r>
            <w:r>
              <w:rPr>
                <w:sz w:val="22"/>
                <w:szCs w:val="22"/>
              </w:rPr>
              <w:t>.11</w:t>
            </w:r>
            <w:r w:rsidR="003F720E">
              <w:rPr>
                <w:sz w:val="22"/>
                <w:szCs w:val="22"/>
              </w:rPr>
              <w:t>.2024</w:t>
            </w:r>
            <w:r w:rsidR="00425A78">
              <w:rPr>
                <w:sz w:val="22"/>
                <w:szCs w:val="22"/>
              </w:rPr>
              <w:t xml:space="preserve"> </w:t>
            </w:r>
            <w:r w:rsidR="00C1562A">
              <w:rPr>
                <w:sz w:val="22"/>
                <w:szCs w:val="22"/>
              </w:rPr>
              <w:t>г.</w:t>
            </w:r>
            <w:r w:rsidR="00712BA0" w:rsidRPr="00676968">
              <w:rPr>
                <w:sz w:val="22"/>
                <w:szCs w:val="22"/>
              </w:rPr>
              <w:t xml:space="preserve">                   </w:t>
            </w:r>
          </w:p>
          <w:p w:rsidR="006805FD" w:rsidRPr="00676968" w:rsidRDefault="006805FD" w:rsidP="006805FD">
            <w:pPr>
              <w:jc w:val="right"/>
              <w:rPr>
                <w:bCs/>
                <w:sz w:val="22"/>
                <w:szCs w:val="22"/>
              </w:rPr>
            </w:pPr>
            <w:r w:rsidRPr="00676968">
              <w:rPr>
                <w:bCs/>
                <w:sz w:val="22"/>
                <w:szCs w:val="22"/>
              </w:rPr>
              <w:t xml:space="preserve">                     </w:t>
            </w:r>
          </w:p>
          <w:p w:rsidR="006805FD" w:rsidRPr="00676968" w:rsidRDefault="006805FD" w:rsidP="006805FD">
            <w:pPr>
              <w:jc w:val="right"/>
              <w:rPr>
                <w:bCs/>
                <w:sz w:val="22"/>
                <w:szCs w:val="22"/>
              </w:rPr>
            </w:pPr>
          </w:p>
          <w:p w:rsidR="006805FD" w:rsidRPr="00676968" w:rsidRDefault="006805FD" w:rsidP="006805FD">
            <w:pPr>
              <w:jc w:val="right"/>
              <w:rPr>
                <w:sz w:val="22"/>
                <w:szCs w:val="22"/>
              </w:rPr>
            </w:pPr>
          </w:p>
        </w:tc>
      </w:tr>
    </w:tbl>
    <w:p w:rsidR="00140A48" w:rsidRDefault="00140A48"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0E373A" w:rsidRDefault="000E373A" w:rsidP="006805FD">
      <w:pPr>
        <w:pStyle w:val="affb"/>
        <w:jc w:val="center"/>
        <w:rPr>
          <w:rFonts w:ascii="Times New Roman" w:hAnsi="Times New Roman" w:cs="Times New Roman"/>
          <w:b/>
        </w:rPr>
      </w:pPr>
    </w:p>
    <w:p w:rsidR="00140A48" w:rsidRDefault="005048B6" w:rsidP="006805FD">
      <w:pPr>
        <w:pStyle w:val="affb"/>
        <w:jc w:val="center"/>
        <w:rPr>
          <w:rFonts w:ascii="Times New Roman" w:hAnsi="Times New Roman" w:cs="Times New Roman"/>
          <w:b/>
        </w:rPr>
      </w:pPr>
      <w:r>
        <w:rPr>
          <w:rFonts w:ascii="Times New Roman" w:hAnsi="Times New Roman" w:cs="Times New Roman"/>
          <w:b/>
        </w:rPr>
        <w:t xml:space="preserve">ПРИЛОЖЕНИЕ К </w:t>
      </w:r>
      <w:r w:rsidR="00140A48">
        <w:rPr>
          <w:rFonts w:ascii="Times New Roman" w:hAnsi="Times New Roman" w:cs="Times New Roman"/>
          <w:b/>
        </w:rPr>
        <w:t>ИЗВЕЩЕНИ</w:t>
      </w:r>
      <w:r>
        <w:rPr>
          <w:rFonts w:ascii="Times New Roman" w:hAnsi="Times New Roman" w:cs="Times New Roman"/>
          <w:b/>
        </w:rPr>
        <w:t>Ю</w:t>
      </w:r>
    </w:p>
    <w:p w:rsidR="00140A48" w:rsidRDefault="00140A48" w:rsidP="006805FD">
      <w:pPr>
        <w:pStyle w:val="affb"/>
        <w:jc w:val="center"/>
        <w:rPr>
          <w:rFonts w:ascii="Times New Roman" w:hAnsi="Times New Roman" w:cs="Times New Roman"/>
          <w:b/>
        </w:rPr>
      </w:pPr>
    </w:p>
    <w:p w:rsidR="006805FD" w:rsidRPr="00676968" w:rsidRDefault="00140A48" w:rsidP="006805FD">
      <w:pPr>
        <w:pStyle w:val="affb"/>
        <w:jc w:val="center"/>
        <w:rPr>
          <w:rFonts w:ascii="Times New Roman" w:eastAsiaTheme="majorEastAsia" w:hAnsi="Times New Roman" w:cs="Times New Roman"/>
        </w:rPr>
      </w:pPr>
      <w:r>
        <w:rPr>
          <w:rFonts w:ascii="Times New Roman" w:hAnsi="Times New Roman" w:cs="Times New Roman"/>
          <w:b/>
        </w:rPr>
        <w:t xml:space="preserve">О </w:t>
      </w:r>
      <w:r w:rsidR="000D4D36" w:rsidRPr="00676968">
        <w:rPr>
          <w:rFonts w:ascii="Times New Roman" w:hAnsi="Times New Roman" w:cs="Times New Roman"/>
          <w:b/>
        </w:rPr>
        <w:t>П</w:t>
      </w:r>
      <w:r w:rsidR="000D4D36">
        <w:rPr>
          <w:rFonts w:ascii="Times New Roman" w:hAnsi="Times New Roman" w:cs="Times New Roman"/>
          <w:b/>
        </w:rPr>
        <w:t>РОВЕДЕНИИ ЗАПРОСА</w:t>
      </w:r>
      <w:r w:rsidR="003453DC">
        <w:rPr>
          <w:rFonts w:ascii="Times New Roman" w:hAnsi="Times New Roman" w:cs="Times New Roman"/>
          <w:b/>
        </w:rPr>
        <w:t xml:space="preserve"> КОТИРОВОК</w:t>
      </w:r>
      <w:r w:rsidR="000C34B7" w:rsidRPr="00676968">
        <w:rPr>
          <w:rFonts w:ascii="Times New Roman" w:hAnsi="Times New Roman" w:cs="Times New Roman"/>
          <w:b/>
        </w:rPr>
        <w:t xml:space="preserve"> В ЭЛЕКТРОННОЙ</w:t>
      </w:r>
      <w:r w:rsidR="00D11FB1" w:rsidRPr="00676968">
        <w:rPr>
          <w:rFonts w:ascii="Times New Roman" w:hAnsi="Times New Roman" w:cs="Times New Roman"/>
          <w:b/>
        </w:rPr>
        <w:t xml:space="preserve"> ФОРМЕ</w:t>
      </w:r>
    </w:p>
    <w:p w:rsidR="000C34B7" w:rsidRPr="00676968" w:rsidRDefault="000C34B7" w:rsidP="000C34B7">
      <w:pPr>
        <w:jc w:val="center"/>
        <w:rPr>
          <w:sz w:val="22"/>
          <w:szCs w:val="22"/>
        </w:rPr>
      </w:pPr>
      <w:r w:rsidRPr="00676968">
        <w:rPr>
          <w:sz w:val="22"/>
          <w:szCs w:val="22"/>
        </w:rPr>
        <w:t>на право заключения договора</w:t>
      </w:r>
    </w:p>
    <w:p w:rsidR="00030818" w:rsidRPr="00030818" w:rsidRDefault="00B82DDC" w:rsidP="00030818">
      <w:pPr>
        <w:jc w:val="center"/>
        <w:rPr>
          <w:sz w:val="22"/>
          <w:szCs w:val="22"/>
        </w:rPr>
      </w:pPr>
      <w:bookmarkStart w:id="0" w:name="OLE_LINK3"/>
      <w:bookmarkStart w:id="1" w:name="OLE_LINK4"/>
      <w:bookmarkStart w:id="2" w:name="OLE_LINK5"/>
      <w:r w:rsidRPr="00F25A34">
        <w:rPr>
          <w:sz w:val="24"/>
        </w:rPr>
        <w:t xml:space="preserve">на поставку продуктов питания </w:t>
      </w:r>
      <w:r w:rsidRPr="00AF10F0">
        <w:rPr>
          <w:sz w:val="24"/>
        </w:rPr>
        <w:t>(</w:t>
      </w:r>
      <w:r w:rsidR="00D845EF">
        <w:rPr>
          <w:sz w:val="24"/>
        </w:rPr>
        <w:t>консервация,</w:t>
      </w:r>
      <w:r w:rsidR="000D4D36">
        <w:rPr>
          <w:sz w:val="24"/>
        </w:rPr>
        <w:t xml:space="preserve"> </w:t>
      </w:r>
      <w:r w:rsidR="00D845EF">
        <w:rPr>
          <w:sz w:val="24"/>
        </w:rPr>
        <w:t>бакалея,</w:t>
      </w:r>
      <w:r w:rsidR="000D4D36">
        <w:rPr>
          <w:sz w:val="24"/>
        </w:rPr>
        <w:t xml:space="preserve"> </w:t>
      </w:r>
      <w:r w:rsidR="00D845EF">
        <w:rPr>
          <w:sz w:val="24"/>
        </w:rPr>
        <w:t>сок</w:t>
      </w:r>
      <w:r w:rsidRPr="00AF10F0">
        <w:rPr>
          <w:sz w:val="24"/>
        </w:rPr>
        <w:t>)</w:t>
      </w:r>
      <w:r w:rsidR="00030818" w:rsidRPr="00030818">
        <w:rPr>
          <w:bCs/>
          <w:sz w:val="22"/>
          <w:szCs w:val="22"/>
        </w:rPr>
        <w:t xml:space="preserve"> </w:t>
      </w:r>
      <w:r w:rsidR="00030818" w:rsidRPr="00030818">
        <w:rPr>
          <w:sz w:val="22"/>
          <w:szCs w:val="22"/>
        </w:rPr>
        <w:t xml:space="preserve"> </w:t>
      </w:r>
    </w:p>
    <w:p w:rsidR="00372E7C" w:rsidRPr="00372E7C" w:rsidRDefault="00372E7C" w:rsidP="00372E7C">
      <w:pPr>
        <w:jc w:val="center"/>
        <w:rPr>
          <w:sz w:val="22"/>
          <w:szCs w:val="22"/>
        </w:rPr>
      </w:pPr>
    </w:p>
    <w:bookmarkEnd w:id="0"/>
    <w:bookmarkEnd w:id="1"/>
    <w:bookmarkEnd w:id="2"/>
    <w:p w:rsidR="009640A2" w:rsidRPr="00676968" w:rsidRDefault="009640A2" w:rsidP="00372E7C">
      <w:pPr>
        <w:jc w:val="center"/>
        <w:rPr>
          <w:sz w:val="22"/>
          <w:szCs w:val="22"/>
        </w:rPr>
      </w:pPr>
    </w:p>
    <w:p w:rsidR="0098201B" w:rsidRPr="00676968" w:rsidRDefault="0098201B" w:rsidP="006805FD">
      <w:pPr>
        <w:rPr>
          <w:sz w:val="22"/>
          <w:szCs w:val="22"/>
        </w:rPr>
      </w:pPr>
    </w:p>
    <w:tbl>
      <w:tblPr>
        <w:tblStyle w:val="aff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
        <w:gridCol w:w="5012"/>
        <w:gridCol w:w="4290"/>
      </w:tblGrid>
      <w:tr w:rsidR="006805FD" w:rsidRPr="00676968" w:rsidTr="006805FD">
        <w:trPr>
          <w:trHeight w:val="556"/>
          <w:jc w:val="center"/>
        </w:trPr>
        <w:tc>
          <w:tcPr>
            <w:tcW w:w="5037" w:type="dxa"/>
            <w:gridSpan w:val="2"/>
          </w:tcPr>
          <w:p w:rsidR="006805FD" w:rsidRPr="00676968" w:rsidRDefault="006805FD" w:rsidP="001D4A33">
            <w:pPr>
              <w:rPr>
                <w:b/>
                <w:sz w:val="22"/>
                <w:szCs w:val="22"/>
              </w:rPr>
            </w:pPr>
          </w:p>
        </w:tc>
        <w:tc>
          <w:tcPr>
            <w:tcW w:w="4290" w:type="dxa"/>
          </w:tcPr>
          <w:p w:rsidR="006805FD" w:rsidRPr="00676968" w:rsidRDefault="006805FD" w:rsidP="006805FD">
            <w:pPr>
              <w:rPr>
                <w:b/>
                <w:sz w:val="22"/>
                <w:szCs w:val="22"/>
              </w:rPr>
            </w:pPr>
          </w:p>
        </w:tc>
      </w:tr>
      <w:tr w:rsidR="006805FD" w:rsidRPr="00676968" w:rsidTr="006805FD">
        <w:trPr>
          <w:gridBefore w:val="1"/>
          <w:wBefore w:w="25" w:type="dxa"/>
          <w:trHeight w:val="558"/>
          <w:jc w:val="center"/>
        </w:trPr>
        <w:tc>
          <w:tcPr>
            <w:tcW w:w="5012" w:type="dxa"/>
          </w:tcPr>
          <w:p w:rsidR="006805FD" w:rsidRPr="00676968" w:rsidRDefault="006805FD" w:rsidP="006805FD">
            <w:pPr>
              <w:rPr>
                <w:b/>
                <w:iCs/>
                <w:sz w:val="22"/>
                <w:szCs w:val="22"/>
              </w:rPr>
            </w:pPr>
            <w:r w:rsidRPr="00676968">
              <w:rPr>
                <w:b/>
                <w:iCs/>
                <w:sz w:val="22"/>
                <w:szCs w:val="22"/>
              </w:rPr>
              <w:t xml:space="preserve">ЕДИНАЯ ИНФОРМАЦИОННАЯ </w:t>
            </w:r>
          </w:p>
          <w:p w:rsidR="006805FD" w:rsidRPr="00676968" w:rsidRDefault="006805FD" w:rsidP="006805FD">
            <w:pPr>
              <w:rPr>
                <w:b/>
                <w:iCs/>
                <w:sz w:val="22"/>
                <w:szCs w:val="22"/>
              </w:rPr>
            </w:pPr>
            <w:r w:rsidRPr="00676968">
              <w:rPr>
                <w:b/>
                <w:iCs/>
                <w:sz w:val="22"/>
                <w:szCs w:val="22"/>
              </w:rPr>
              <w:t>СИСТЕМА:</w:t>
            </w:r>
          </w:p>
          <w:p w:rsidR="006805FD" w:rsidRPr="00676968" w:rsidRDefault="006805FD" w:rsidP="006805FD">
            <w:pPr>
              <w:rPr>
                <w:b/>
                <w:sz w:val="22"/>
                <w:szCs w:val="22"/>
              </w:rPr>
            </w:pPr>
          </w:p>
        </w:tc>
        <w:tc>
          <w:tcPr>
            <w:tcW w:w="4290" w:type="dxa"/>
          </w:tcPr>
          <w:p w:rsidR="006805FD" w:rsidRPr="00676968" w:rsidRDefault="000D4D36" w:rsidP="006805FD">
            <w:pPr>
              <w:rPr>
                <w:b/>
                <w:color w:val="030DD3"/>
                <w:sz w:val="22"/>
                <w:szCs w:val="22"/>
              </w:rPr>
            </w:pPr>
            <w:hyperlink r:id="rId9" w:history="1">
              <w:r w:rsidR="006805FD" w:rsidRPr="00676968">
                <w:rPr>
                  <w:rFonts w:eastAsia="Calibri"/>
                  <w:b/>
                  <w:iCs/>
                  <w:color w:val="030DD3"/>
                  <w:sz w:val="22"/>
                  <w:szCs w:val="22"/>
                  <w:u w:val="single"/>
                </w:rPr>
                <w:t>www.zakupki.gov.ru</w:t>
              </w:r>
            </w:hyperlink>
          </w:p>
        </w:tc>
      </w:tr>
      <w:tr w:rsidR="006805FD" w:rsidRPr="00676968" w:rsidTr="006805FD">
        <w:trPr>
          <w:gridBefore w:val="1"/>
          <w:wBefore w:w="25" w:type="dxa"/>
          <w:trHeight w:val="558"/>
          <w:jc w:val="center"/>
        </w:trPr>
        <w:tc>
          <w:tcPr>
            <w:tcW w:w="5012" w:type="dxa"/>
          </w:tcPr>
          <w:p w:rsidR="006805FD" w:rsidRPr="00676968" w:rsidRDefault="006805FD" w:rsidP="006805FD">
            <w:pPr>
              <w:rPr>
                <w:b/>
                <w:iCs/>
                <w:sz w:val="22"/>
                <w:szCs w:val="22"/>
              </w:rPr>
            </w:pPr>
            <w:r w:rsidRPr="00676968">
              <w:rPr>
                <w:rFonts w:eastAsia="Calibri"/>
                <w:b/>
                <w:iCs/>
                <w:sz w:val="22"/>
                <w:szCs w:val="22"/>
              </w:rPr>
              <w:t>САЙТ ЭЛЕТРОННОЙ ТОРГОВОЙ ПЛОЩАДКИ:</w:t>
            </w:r>
          </w:p>
        </w:tc>
        <w:tc>
          <w:tcPr>
            <w:tcW w:w="4290" w:type="dxa"/>
          </w:tcPr>
          <w:p w:rsidR="006805FD" w:rsidRPr="00676968" w:rsidRDefault="006250E7" w:rsidP="00BD08C6">
            <w:pPr>
              <w:tabs>
                <w:tab w:val="left" w:pos="540"/>
                <w:tab w:val="left" w:pos="900"/>
              </w:tabs>
              <w:jc w:val="both"/>
              <w:rPr>
                <w:b/>
                <w:color w:val="030DD3"/>
                <w:sz w:val="22"/>
                <w:szCs w:val="22"/>
              </w:rPr>
            </w:pPr>
            <w:r w:rsidRPr="006250E7">
              <w:rPr>
                <w:b/>
                <w:color w:val="0000FF"/>
                <w:sz w:val="22"/>
                <w:szCs w:val="22"/>
                <w:u w:val="single"/>
              </w:rPr>
              <w:t>https://torgi82.ru/</w:t>
            </w:r>
          </w:p>
        </w:tc>
      </w:tr>
    </w:tbl>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lang w:val="en-US"/>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805FD" w:rsidRPr="00676968" w:rsidRDefault="006805FD" w:rsidP="006805FD">
      <w:pPr>
        <w:rPr>
          <w:sz w:val="22"/>
          <w:szCs w:val="22"/>
        </w:rPr>
      </w:pPr>
    </w:p>
    <w:p w:rsidR="006A101B" w:rsidRPr="00676968" w:rsidRDefault="006A101B" w:rsidP="006805FD">
      <w:pPr>
        <w:rPr>
          <w:sz w:val="22"/>
          <w:szCs w:val="22"/>
        </w:rPr>
      </w:pPr>
    </w:p>
    <w:p w:rsidR="006A101B" w:rsidRPr="00676968" w:rsidRDefault="006A101B"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1D6EB5" w:rsidRPr="00676968" w:rsidRDefault="001D6EB5" w:rsidP="006805FD">
      <w:pPr>
        <w:rPr>
          <w:sz w:val="22"/>
          <w:szCs w:val="22"/>
        </w:rPr>
      </w:pPr>
    </w:p>
    <w:p w:rsidR="006A101B" w:rsidRPr="00676968" w:rsidRDefault="006A101B" w:rsidP="006805FD">
      <w:pPr>
        <w:rPr>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067767" w:rsidRDefault="00067767" w:rsidP="006805FD">
      <w:pPr>
        <w:jc w:val="center"/>
        <w:rPr>
          <w:b/>
          <w:sz w:val="22"/>
          <w:szCs w:val="22"/>
        </w:rPr>
      </w:pPr>
    </w:p>
    <w:p w:rsidR="006805FD" w:rsidRPr="00676968" w:rsidRDefault="006805FD" w:rsidP="006805FD">
      <w:pPr>
        <w:jc w:val="center"/>
        <w:rPr>
          <w:b/>
          <w:sz w:val="22"/>
          <w:szCs w:val="22"/>
        </w:rPr>
      </w:pPr>
      <w:r w:rsidRPr="00676968">
        <w:rPr>
          <w:b/>
          <w:sz w:val="22"/>
          <w:szCs w:val="22"/>
        </w:rPr>
        <w:t xml:space="preserve">г. Челябинск </w:t>
      </w:r>
    </w:p>
    <w:p w:rsidR="006805FD" w:rsidRDefault="006805FD" w:rsidP="006805FD">
      <w:pPr>
        <w:jc w:val="center"/>
        <w:rPr>
          <w:b/>
          <w:sz w:val="22"/>
          <w:szCs w:val="22"/>
        </w:rPr>
      </w:pPr>
      <w:r w:rsidRPr="00676968">
        <w:rPr>
          <w:b/>
          <w:sz w:val="22"/>
          <w:szCs w:val="22"/>
        </w:rPr>
        <w:t>20</w:t>
      </w:r>
      <w:r w:rsidR="002D784D">
        <w:rPr>
          <w:b/>
          <w:sz w:val="22"/>
          <w:szCs w:val="22"/>
        </w:rPr>
        <w:t>2</w:t>
      </w:r>
      <w:r w:rsidR="003F720E">
        <w:rPr>
          <w:b/>
          <w:sz w:val="22"/>
          <w:szCs w:val="22"/>
        </w:rPr>
        <w:t>4</w:t>
      </w:r>
      <w:r w:rsidR="000965DD" w:rsidRPr="00676968">
        <w:rPr>
          <w:b/>
          <w:sz w:val="22"/>
          <w:szCs w:val="22"/>
        </w:rPr>
        <w:t>г.</w:t>
      </w:r>
    </w:p>
    <w:p w:rsidR="000E373A" w:rsidRPr="00676968" w:rsidRDefault="000E373A" w:rsidP="006805FD">
      <w:pPr>
        <w:jc w:val="center"/>
        <w:rPr>
          <w:b/>
          <w:sz w:val="22"/>
          <w:szCs w:val="22"/>
        </w:rPr>
      </w:pPr>
    </w:p>
    <w:p w:rsidR="006805FD" w:rsidRDefault="006805FD" w:rsidP="006805FD">
      <w:pPr>
        <w:tabs>
          <w:tab w:val="left" w:pos="540"/>
          <w:tab w:val="left" w:pos="900"/>
        </w:tabs>
        <w:rPr>
          <w:sz w:val="22"/>
          <w:szCs w:val="22"/>
        </w:rPr>
      </w:pPr>
    </w:p>
    <w:p w:rsidR="001D4A33" w:rsidRPr="00F32286" w:rsidRDefault="009047FD" w:rsidP="00372E7C">
      <w:pPr>
        <w:shd w:val="clear" w:color="auto" w:fill="FFFFFF"/>
        <w:spacing w:line="310" w:lineRule="exact"/>
        <w:ind w:right="79" w:firstLine="540"/>
        <w:jc w:val="center"/>
        <w:rPr>
          <w:sz w:val="22"/>
          <w:szCs w:val="22"/>
        </w:rPr>
      </w:pPr>
      <w:r w:rsidRPr="009047FD">
        <w:rPr>
          <w:b/>
          <w:szCs w:val="28"/>
        </w:rPr>
        <w:t xml:space="preserve"> </w:t>
      </w:r>
    </w:p>
    <w:p w:rsidR="006A101B" w:rsidRPr="00F32286" w:rsidRDefault="006A101B" w:rsidP="005315FE">
      <w:pPr>
        <w:pStyle w:val="BodyText22"/>
        <w:ind w:left="0"/>
        <w:rPr>
          <w:rFonts w:ascii="Times New Roman" w:hAnsi="Times New Roman"/>
          <w:sz w:val="22"/>
          <w:szCs w:val="22"/>
        </w:rPr>
      </w:pPr>
    </w:p>
    <w:p w:rsidR="00ED09F7" w:rsidRPr="00F32286" w:rsidRDefault="00ED09F7" w:rsidP="005315FE">
      <w:pPr>
        <w:pStyle w:val="BodyText22"/>
        <w:ind w:left="0"/>
        <w:rPr>
          <w:rFonts w:ascii="Times New Roman" w:hAnsi="Times New Roman"/>
          <w:sz w:val="22"/>
          <w:szCs w:val="22"/>
        </w:rPr>
      </w:pPr>
    </w:p>
    <w:tbl>
      <w:tblPr>
        <w:tblStyle w:val="affd"/>
        <w:tblW w:w="5000" w:type="pct"/>
        <w:tblLook w:val="04A0" w:firstRow="1" w:lastRow="0" w:firstColumn="1" w:lastColumn="0" w:noHBand="0" w:noVBand="1"/>
      </w:tblPr>
      <w:tblGrid>
        <w:gridCol w:w="548"/>
        <w:gridCol w:w="2701"/>
        <w:gridCol w:w="7597"/>
      </w:tblGrid>
      <w:tr w:rsidR="006D4C1A" w:rsidRPr="00F32286" w:rsidTr="00D2392F">
        <w:trPr>
          <w:tblHeader/>
        </w:trPr>
        <w:tc>
          <w:tcPr>
            <w:tcW w:w="253" w:type="pct"/>
            <w:shd w:val="clear" w:color="auto" w:fill="D9D9D9" w:themeFill="background1" w:themeFillShade="D9"/>
            <w:vAlign w:val="center"/>
          </w:tcPr>
          <w:p w:rsidR="006D4C1A" w:rsidRPr="008674A1" w:rsidRDefault="006D4C1A" w:rsidP="006D4C1A">
            <w:pPr>
              <w:rPr>
                <w:rFonts w:ascii="Times New Roman" w:hAnsi="Times New Roman"/>
                <w:b/>
                <w:sz w:val="20"/>
                <w:szCs w:val="20"/>
              </w:rPr>
            </w:pPr>
          </w:p>
          <w:p w:rsidR="006D4C1A" w:rsidRPr="008674A1" w:rsidRDefault="009047FD" w:rsidP="006D4C1A">
            <w:pPr>
              <w:rPr>
                <w:rFonts w:ascii="Times New Roman" w:hAnsi="Times New Roman"/>
                <w:b/>
                <w:sz w:val="20"/>
                <w:szCs w:val="20"/>
              </w:rPr>
            </w:pPr>
            <w:r w:rsidRPr="008674A1">
              <w:rPr>
                <w:rFonts w:ascii="Times New Roman" w:eastAsia="Calibri" w:hAnsi="Times New Roman"/>
                <w:b/>
                <w:bCs/>
                <w:sz w:val="20"/>
                <w:szCs w:val="20"/>
                <w:lang w:eastAsia="en-US"/>
              </w:rPr>
              <w:t>№ п/п</w:t>
            </w:r>
          </w:p>
        </w:tc>
        <w:tc>
          <w:tcPr>
            <w:tcW w:w="1245" w:type="pct"/>
            <w:shd w:val="clear" w:color="auto" w:fill="D9D9D9" w:themeFill="background1" w:themeFillShade="D9"/>
            <w:vAlign w:val="center"/>
          </w:tcPr>
          <w:p w:rsidR="006D4C1A" w:rsidRPr="008674A1" w:rsidRDefault="009047FD" w:rsidP="003F6C92">
            <w:pPr>
              <w:jc w:val="center"/>
              <w:rPr>
                <w:rFonts w:ascii="Times New Roman" w:hAnsi="Times New Roman"/>
                <w:b/>
                <w:sz w:val="20"/>
                <w:szCs w:val="20"/>
              </w:rPr>
            </w:pPr>
            <w:r w:rsidRPr="008674A1">
              <w:rPr>
                <w:rFonts w:ascii="Times New Roman" w:hAnsi="Times New Roman"/>
                <w:b/>
                <w:sz w:val="20"/>
                <w:szCs w:val="20"/>
              </w:rPr>
              <w:t xml:space="preserve">Наименование </w:t>
            </w:r>
          </w:p>
        </w:tc>
        <w:tc>
          <w:tcPr>
            <w:tcW w:w="3502" w:type="pct"/>
            <w:shd w:val="clear" w:color="auto" w:fill="D9D9D9" w:themeFill="background1" w:themeFillShade="D9"/>
            <w:vAlign w:val="center"/>
          </w:tcPr>
          <w:p w:rsidR="006D4C1A" w:rsidRPr="008674A1" w:rsidRDefault="006D4C1A" w:rsidP="003F6C92">
            <w:pPr>
              <w:jc w:val="center"/>
              <w:rPr>
                <w:rFonts w:ascii="Times New Roman" w:hAnsi="Times New Roman"/>
                <w:b/>
                <w:sz w:val="20"/>
                <w:szCs w:val="20"/>
              </w:rPr>
            </w:pPr>
            <w:r w:rsidRPr="008674A1">
              <w:rPr>
                <w:rFonts w:ascii="Times New Roman" w:hAnsi="Times New Roman"/>
                <w:b/>
                <w:sz w:val="20"/>
                <w:szCs w:val="20"/>
              </w:rPr>
              <w:t xml:space="preserve">Содержание </w:t>
            </w:r>
          </w:p>
        </w:tc>
      </w:tr>
      <w:tr w:rsidR="006D4C1A" w:rsidRPr="00F32286" w:rsidTr="00D2392F">
        <w:tc>
          <w:tcPr>
            <w:tcW w:w="253" w:type="pct"/>
          </w:tcPr>
          <w:p w:rsidR="006D4C1A" w:rsidRPr="008674A1" w:rsidRDefault="00581338"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1</w:t>
            </w:r>
          </w:p>
        </w:tc>
        <w:tc>
          <w:tcPr>
            <w:tcW w:w="1245" w:type="pct"/>
          </w:tcPr>
          <w:p w:rsidR="00372E7C" w:rsidRPr="008674A1" w:rsidRDefault="009047FD" w:rsidP="00372E7C">
            <w:pPr>
              <w:keepNext/>
              <w:autoSpaceDE w:val="0"/>
              <w:autoSpaceDN w:val="0"/>
              <w:adjustRightInd w:val="0"/>
              <w:rPr>
                <w:rFonts w:ascii="Times New Roman" w:hAnsi="Times New Roman"/>
                <w:b/>
                <w:sz w:val="20"/>
                <w:szCs w:val="20"/>
              </w:rPr>
            </w:pPr>
            <w:r w:rsidRPr="008674A1">
              <w:rPr>
                <w:rFonts w:ascii="Times New Roman" w:eastAsia="Calibri" w:hAnsi="Times New Roman"/>
                <w:b/>
                <w:bCs/>
                <w:sz w:val="20"/>
                <w:szCs w:val="20"/>
                <w:lang w:eastAsia="en-US"/>
              </w:rPr>
              <w:t xml:space="preserve">Способ </w:t>
            </w:r>
            <w:r w:rsidR="00372E7C">
              <w:rPr>
                <w:rFonts w:ascii="Times New Roman" w:eastAsia="Calibri" w:hAnsi="Times New Roman"/>
                <w:b/>
                <w:bCs/>
                <w:sz w:val="20"/>
                <w:szCs w:val="20"/>
                <w:lang w:eastAsia="en-US"/>
              </w:rPr>
              <w:t xml:space="preserve">осуществления </w:t>
            </w:r>
            <w:r w:rsidRPr="008674A1">
              <w:rPr>
                <w:rFonts w:ascii="Times New Roman" w:eastAsia="Calibri" w:hAnsi="Times New Roman"/>
                <w:b/>
                <w:bCs/>
                <w:sz w:val="20"/>
                <w:szCs w:val="20"/>
                <w:lang w:eastAsia="en-US"/>
              </w:rPr>
              <w:t xml:space="preserve">закупки </w:t>
            </w:r>
          </w:p>
          <w:p w:rsidR="006D4C1A" w:rsidRPr="008674A1" w:rsidRDefault="006D4C1A" w:rsidP="009047FD">
            <w:pPr>
              <w:tabs>
                <w:tab w:val="left" w:pos="540"/>
                <w:tab w:val="left" w:pos="900"/>
              </w:tabs>
              <w:jc w:val="both"/>
              <w:rPr>
                <w:rFonts w:ascii="Times New Roman" w:hAnsi="Times New Roman"/>
                <w:b/>
                <w:sz w:val="20"/>
                <w:szCs w:val="20"/>
              </w:rPr>
            </w:pPr>
          </w:p>
        </w:tc>
        <w:tc>
          <w:tcPr>
            <w:tcW w:w="3502" w:type="pct"/>
          </w:tcPr>
          <w:p w:rsidR="006D4C1A" w:rsidRPr="008674A1" w:rsidRDefault="00372E7C" w:rsidP="00372E7C">
            <w:pPr>
              <w:tabs>
                <w:tab w:val="left" w:pos="540"/>
                <w:tab w:val="left" w:pos="900"/>
              </w:tabs>
              <w:jc w:val="both"/>
              <w:rPr>
                <w:rFonts w:ascii="Times New Roman" w:hAnsi="Times New Roman"/>
                <w:sz w:val="20"/>
                <w:szCs w:val="20"/>
              </w:rPr>
            </w:pPr>
            <w:r w:rsidRPr="00372E7C">
              <w:rPr>
                <w:rFonts w:ascii="Times New Roman" w:hAnsi="Times New Roman"/>
                <w:bCs/>
                <w:sz w:val="20"/>
                <w:szCs w:val="20"/>
                <w:lang w:eastAsia="en-US"/>
              </w:rPr>
              <w:t>З</w:t>
            </w:r>
            <w:r>
              <w:rPr>
                <w:rFonts w:ascii="Times New Roman" w:hAnsi="Times New Roman"/>
                <w:sz w:val="20"/>
                <w:szCs w:val="20"/>
                <w:lang w:eastAsia="en-US"/>
              </w:rPr>
              <w:t>апрос котировок в э</w:t>
            </w:r>
            <w:r w:rsidR="009047FD" w:rsidRPr="008674A1">
              <w:rPr>
                <w:rFonts w:ascii="Times New Roman" w:hAnsi="Times New Roman"/>
                <w:sz w:val="20"/>
                <w:szCs w:val="20"/>
                <w:lang w:eastAsia="en-US"/>
              </w:rPr>
              <w:t>лектронн</w:t>
            </w:r>
            <w:r>
              <w:rPr>
                <w:rFonts w:ascii="Times New Roman" w:hAnsi="Times New Roman"/>
                <w:sz w:val="20"/>
                <w:szCs w:val="20"/>
                <w:lang w:eastAsia="en-US"/>
              </w:rPr>
              <w:t>ой</w:t>
            </w:r>
            <w:r w:rsidR="009047FD" w:rsidRPr="008674A1">
              <w:rPr>
                <w:rFonts w:ascii="Times New Roman" w:hAnsi="Times New Roman"/>
                <w:sz w:val="20"/>
                <w:szCs w:val="20"/>
                <w:lang w:eastAsia="en-US"/>
              </w:rPr>
              <w:t xml:space="preserve"> форм</w:t>
            </w:r>
            <w:r>
              <w:rPr>
                <w:rFonts w:ascii="Times New Roman" w:hAnsi="Times New Roman"/>
                <w:sz w:val="20"/>
                <w:szCs w:val="20"/>
                <w:lang w:eastAsia="en-US"/>
              </w:rPr>
              <w:t>е</w:t>
            </w:r>
            <w:r w:rsidR="009047FD" w:rsidRPr="008674A1">
              <w:rPr>
                <w:rFonts w:ascii="Times New Roman" w:hAnsi="Times New Roman"/>
                <w:sz w:val="20"/>
                <w:szCs w:val="20"/>
                <w:lang w:eastAsia="en-US"/>
              </w:rPr>
              <w:t>.</w:t>
            </w:r>
          </w:p>
        </w:tc>
      </w:tr>
      <w:tr w:rsidR="00271072" w:rsidRPr="007021B5" w:rsidTr="00D2392F">
        <w:tc>
          <w:tcPr>
            <w:tcW w:w="253" w:type="pct"/>
          </w:tcPr>
          <w:p w:rsidR="00271072" w:rsidRPr="008674A1" w:rsidRDefault="00271072" w:rsidP="008C3994">
            <w:pPr>
              <w:tabs>
                <w:tab w:val="left" w:pos="540"/>
                <w:tab w:val="left" w:pos="900"/>
              </w:tabs>
              <w:jc w:val="both"/>
              <w:rPr>
                <w:rFonts w:ascii="Times New Roman" w:hAnsi="Times New Roman"/>
                <w:b/>
                <w:sz w:val="20"/>
                <w:szCs w:val="20"/>
                <w:lang w:val="en-US"/>
              </w:rPr>
            </w:pPr>
            <w:r w:rsidRPr="008674A1">
              <w:rPr>
                <w:rFonts w:ascii="Times New Roman" w:hAnsi="Times New Roman"/>
                <w:b/>
                <w:sz w:val="20"/>
                <w:szCs w:val="20"/>
                <w:lang w:val="en-US"/>
              </w:rPr>
              <w:t>2</w:t>
            </w:r>
          </w:p>
        </w:tc>
        <w:tc>
          <w:tcPr>
            <w:tcW w:w="1245" w:type="pct"/>
          </w:tcPr>
          <w:p w:rsidR="00271072" w:rsidRPr="008674A1" w:rsidRDefault="00271072" w:rsidP="009047FD">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Наименование, местонахождение, почтовый адрес, адрес электронной почты, номер телефона Заказчика</w:t>
            </w:r>
          </w:p>
        </w:tc>
        <w:tc>
          <w:tcPr>
            <w:tcW w:w="3502" w:type="pct"/>
          </w:tcPr>
          <w:p w:rsidR="00271072" w:rsidRPr="00AE5A40" w:rsidRDefault="003F720E" w:rsidP="00B30CCE">
            <w:pPr>
              <w:widowControl w:val="0"/>
              <w:tabs>
                <w:tab w:val="num" w:pos="34"/>
              </w:tabs>
              <w:spacing w:line="276" w:lineRule="auto"/>
              <w:ind w:left="34"/>
              <w:jc w:val="both"/>
              <w:rPr>
                <w:rFonts w:ascii="Times New Roman" w:hAnsi="Times New Roman"/>
                <w:bCs/>
                <w:snapToGrid w:val="0"/>
                <w:sz w:val="20"/>
                <w:szCs w:val="20"/>
              </w:rPr>
            </w:pPr>
            <w:r w:rsidRPr="00AE5A40">
              <w:rPr>
                <w:rFonts w:ascii="Times New Roman" w:hAnsi="Times New Roman"/>
                <w:bCs/>
                <w:snapToGrid w:val="0"/>
                <w:sz w:val="20"/>
                <w:szCs w:val="20"/>
              </w:rPr>
              <w:t xml:space="preserve">Муниципальное автономное дошкольное образовательное учреждение «Детский сад № </w:t>
            </w:r>
            <w:r w:rsidR="00AE5A40" w:rsidRPr="00AE5A40">
              <w:rPr>
                <w:rFonts w:ascii="Times New Roman" w:hAnsi="Times New Roman"/>
                <w:bCs/>
                <w:snapToGrid w:val="0"/>
                <w:sz w:val="20"/>
                <w:szCs w:val="20"/>
              </w:rPr>
              <w:t>45</w:t>
            </w:r>
            <w:r w:rsidRPr="00AE5A40">
              <w:rPr>
                <w:rFonts w:ascii="Times New Roman" w:hAnsi="Times New Roman"/>
                <w:bCs/>
                <w:snapToGrid w:val="0"/>
                <w:sz w:val="20"/>
                <w:szCs w:val="20"/>
              </w:rPr>
              <w:t xml:space="preserve">   г. Челябинска»</w:t>
            </w:r>
          </w:p>
          <w:p w:rsidR="00271072" w:rsidRPr="008674A1" w:rsidRDefault="00271072" w:rsidP="00B30CCE">
            <w:pPr>
              <w:widowControl w:val="0"/>
              <w:tabs>
                <w:tab w:val="num" w:pos="34"/>
              </w:tabs>
              <w:spacing w:line="276" w:lineRule="auto"/>
              <w:jc w:val="both"/>
              <w:rPr>
                <w:rFonts w:ascii="Times New Roman" w:hAnsi="Times New Roman"/>
                <w:b/>
                <w:bCs/>
                <w:snapToGrid w:val="0"/>
                <w:sz w:val="20"/>
                <w:szCs w:val="20"/>
              </w:rPr>
            </w:pPr>
            <w:r w:rsidRPr="008674A1">
              <w:rPr>
                <w:rFonts w:ascii="Times New Roman" w:hAnsi="Times New Roman"/>
                <w:b/>
                <w:bCs/>
                <w:snapToGrid w:val="0"/>
                <w:sz w:val="20"/>
                <w:szCs w:val="20"/>
              </w:rPr>
              <w:t xml:space="preserve">Место нахождения: </w:t>
            </w:r>
            <w:r w:rsidR="00AE5A40" w:rsidRPr="00AE5A40">
              <w:rPr>
                <w:rFonts w:ascii="Times New Roman" w:hAnsi="Times New Roman"/>
                <w:bCs/>
                <w:snapToGrid w:val="0"/>
                <w:sz w:val="20"/>
                <w:szCs w:val="20"/>
              </w:rPr>
              <w:t>г. Челябинск, ул. Хариса Юсупова, дом 101 корпус Б</w:t>
            </w:r>
            <w:r w:rsidR="00AE5A40">
              <w:rPr>
                <w:rFonts w:ascii="Times New Roman" w:hAnsi="Times New Roman"/>
                <w:bCs/>
                <w:snapToGrid w:val="0"/>
                <w:sz w:val="20"/>
                <w:szCs w:val="20"/>
              </w:rPr>
              <w:t xml:space="preserve">, </w:t>
            </w:r>
            <w:r w:rsidR="00AE5A40" w:rsidRPr="00AE5A40">
              <w:rPr>
                <w:rFonts w:ascii="Times New Roman" w:hAnsi="Times New Roman"/>
                <w:bCs/>
                <w:snapToGrid w:val="0"/>
                <w:sz w:val="20"/>
                <w:szCs w:val="20"/>
              </w:rPr>
              <w:t>г. Челябинск, ул. Хариса Юсупова, дом 77</w:t>
            </w:r>
          </w:p>
          <w:p w:rsidR="00271072" w:rsidRPr="008674A1" w:rsidRDefault="00271072" w:rsidP="00B30CCE">
            <w:pPr>
              <w:widowControl w:val="0"/>
              <w:tabs>
                <w:tab w:val="num" w:pos="34"/>
              </w:tabs>
              <w:spacing w:line="276" w:lineRule="auto"/>
              <w:jc w:val="both"/>
              <w:rPr>
                <w:rFonts w:ascii="Times New Roman" w:hAnsi="Times New Roman"/>
                <w:b/>
                <w:bCs/>
                <w:snapToGrid w:val="0"/>
                <w:sz w:val="20"/>
                <w:szCs w:val="20"/>
              </w:rPr>
            </w:pPr>
            <w:r w:rsidRPr="008674A1">
              <w:rPr>
                <w:rFonts w:ascii="Times New Roman" w:hAnsi="Times New Roman"/>
                <w:b/>
                <w:bCs/>
                <w:snapToGrid w:val="0"/>
                <w:sz w:val="20"/>
                <w:szCs w:val="20"/>
              </w:rPr>
              <w:t xml:space="preserve">Почтовый адрес: </w:t>
            </w:r>
            <w:r w:rsidR="00AE5A40" w:rsidRPr="00AE5A40">
              <w:rPr>
                <w:rFonts w:ascii="Times New Roman" w:hAnsi="Times New Roman"/>
                <w:bCs/>
                <w:snapToGrid w:val="0"/>
                <w:sz w:val="20"/>
                <w:szCs w:val="20"/>
              </w:rPr>
              <w:t>454030</w:t>
            </w:r>
            <w:r w:rsidR="003F720E" w:rsidRPr="00AE5A40">
              <w:rPr>
                <w:rFonts w:ascii="Times New Roman" w:hAnsi="Times New Roman"/>
                <w:bCs/>
                <w:snapToGrid w:val="0"/>
                <w:sz w:val="20"/>
                <w:szCs w:val="20"/>
              </w:rPr>
              <w:t>,</w:t>
            </w:r>
            <w:r w:rsidR="003F720E">
              <w:rPr>
                <w:rFonts w:ascii="Times New Roman" w:hAnsi="Times New Roman"/>
                <w:b/>
                <w:bCs/>
                <w:snapToGrid w:val="0"/>
                <w:sz w:val="20"/>
                <w:szCs w:val="20"/>
              </w:rPr>
              <w:t xml:space="preserve"> </w:t>
            </w:r>
            <w:r w:rsidR="003F720E" w:rsidRPr="003F720E">
              <w:rPr>
                <w:rFonts w:ascii="Times New Roman" w:hAnsi="Times New Roman"/>
                <w:bCs/>
                <w:snapToGrid w:val="0"/>
                <w:sz w:val="20"/>
                <w:szCs w:val="20"/>
              </w:rPr>
              <w:t>г. Челябинск</w:t>
            </w:r>
            <w:r w:rsidR="00AE5A40">
              <w:t xml:space="preserve"> </w:t>
            </w:r>
            <w:r w:rsidR="00AE5A40" w:rsidRPr="00AE5A40">
              <w:rPr>
                <w:rFonts w:ascii="Times New Roman" w:hAnsi="Times New Roman"/>
                <w:bCs/>
                <w:snapToGrid w:val="0"/>
                <w:sz w:val="20"/>
                <w:szCs w:val="20"/>
              </w:rPr>
              <w:t>ул. Хариса Юсупова, дом 101 корпус Б</w:t>
            </w:r>
          </w:p>
          <w:p w:rsidR="00271072" w:rsidRPr="008674A1" w:rsidRDefault="00271072" w:rsidP="00B30CCE">
            <w:pPr>
              <w:widowControl w:val="0"/>
              <w:tabs>
                <w:tab w:val="num" w:pos="34"/>
              </w:tabs>
              <w:spacing w:line="276" w:lineRule="auto"/>
              <w:jc w:val="both"/>
              <w:rPr>
                <w:rFonts w:ascii="Times New Roman" w:hAnsi="Times New Roman"/>
                <w:bCs/>
                <w:snapToGrid w:val="0"/>
                <w:sz w:val="20"/>
                <w:szCs w:val="20"/>
              </w:rPr>
            </w:pPr>
            <w:r w:rsidRPr="008674A1">
              <w:rPr>
                <w:rFonts w:ascii="Times New Roman" w:hAnsi="Times New Roman"/>
                <w:b/>
                <w:bCs/>
                <w:snapToGrid w:val="0"/>
                <w:sz w:val="20"/>
                <w:szCs w:val="20"/>
              </w:rPr>
              <w:t>Контактный телефон:</w:t>
            </w:r>
            <w:r w:rsidR="00B37D66">
              <w:rPr>
                <w:rFonts w:ascii="Times New Roman" w:hAnsi="Times New Roman"/>
                <w:bCs/>
                <w:snapToGrid w:val="0"/>
                <w:sz w:val="20"/>
                <w:szCs w:val="20"/>
              </w:rPr>
              <w:t>+79043020584</w:t>
            </w:r>
            <w:r w:rsidRPr="008674A1">
              <w:rPr>
                <w:rFonts w:ascii="Times New Roman" w:hAnsi="Times New Roman"/>
                <w:bCs/>
                <w:snapToGrid w:val="0"/>
                <w:sz w:val="20"/>
                <w:szCs w:val="20"/>
              </w:rPr>
              <w:t xml:space="preserve"> </w:t>
            </w:r>
          </w:p>
          <w:p w:rsidR="00271072" w:rsidRPr="008A6B5E" w:rsidRDefault="00271072" w:rsidP="00B30CCE">
            <w:pPr>
              <w:widowControl w:val="0"/>
              <w:tabs>
                <w:tab w:val="num" w:pos="34"/>
              </w:tabs>
              <w:spacing w:line="276" w:lineRule="auto"/>
              <w:jc w:val="both"/>
              <w:rPr>
                <w:rFonts w:ascii="Times New Roman" w:hAnsi="Times New Roman"/>
                <w:b/>
                <w:bCs/>
                <w:sz w:val="20"/>
                <w:szCs w:val="20"/>
                <w:lang w:eastAsia="en-US"/>
              </w:rPr>
            </w:pPr>
            <w:r w:rsidRPr="008674A1">
              <w:rPr>
                <w:rFonts w:ascii="Times New Roman" w:hAnsi="Times New Roman"/>
                <w:b/>
                <w:bCs/>
                <w:snapToGrid w:val="0"/>
                <w:sz w:val="20"/>
                <w:szCs w:val="20"/>
              </w:rPr>
              <w:t xml:space="preserve">Адрес электронной почты (E-mail):  </w:t>
            </w:r>
            <w:hyperlink r:id="rId10" w:history="1">
              <w:r w:rsidR="00AE5A40" w:rsidRPr="00AE5A40">
                <w:rPr>
                  <w:rStyle w:val="ab"/>
                  <w:sz w:val="22"/>
                </w:rPr>
                <w:t>detsad_45@mail.ru</w:t>
              </w:r>
            </w:hyperlink>
            <w:r w:rsidR="00AE5A40">
              <w:t xml:space="preserve"> </w:t>
            </w:r>
            <w:r w:rsidR="00B82DDC">
              <w:rPr>
                <w:sz w:val="22"/>
                <w:szCs w:val="22"/>
              </w:rPr>
              <w:t xml:space="preserve"> </w:t>
            </w:r>
            <w:r>
              <w:rPr>
                <w:rFonts w:ascii="Times New Roman" w:hAnsi="Times New Roman"/>
                <w:bCs/>
                <w:snapToGrid w:val="0"/>
                <w:sz w:val="20"/>
                <w:szCs w:val="20"/>
              </w:rPr>
              <w:t xml:space="preserve"> </w:t>
            </w:r>
          </w:p>
        </w:tc>
      </w:tr>
      <w:tr w:rsidR="009047FD" w:rsidRPr="007021B5" w:rsidTr="00D2392F">
        <w:tc>
          <w:tcPr>
            <w:tcW w:w="253" w:type="pct"/>
          </w:tcPr>
          <w:p w:rsidR="009047FD" w:rsidRPr="008674A1" w:rsidRDefault="009047FD" w:rsidP="008C3994">
            <w:pPr>
              <w:tabs>
                <w:tab w:val="left" w:pos="540"/>
                <w:tab w:val="left" w:pos="900"/>
              </w:tabs>
              <w:jc w:val="both"/>
              <w:rPr>
                <w:rFonts w:ascii="Times New Roman" w:hAnsi="Times New Roman"/>
                <w:b/>
                <w:sz w:val="20"/>
                <w:szCs w:val="20"/>
                <w:lang w:val="en-US"/>
              </w:rPr>
            </w:pPr>
            <w:r w:rsidRPr="008674A1">
              <w:rPr>
                <w:rFonts w:ascii="Times New Roman" w:hAnsi="Times New Roman"/>
                <w:b/>
                <w:sz w:val="20"/>
                <w:szCs w:val="20"/>
                <w:lang w:val="en-US"/>
              </w:rPr>
              <w:t>3</w:t>
            </w:r>
          </w:p>
        </w:tc>
        <w:tc>
          <w:tcPr>
            <w:tcW w:w="1245" w:type="pct"/>
          </w:tcPr>
          <w:p w:rsidR="009047FD" w:rsidRPr="008674A1" w:rsidRDefault="009047FD" w:rsidP="009047FD">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 xml:space="preserve">Предмет договора с </w:t>
            </w:r>
            <w:r w:rsidR="007767E7" w:rsidRPr="008674A1">
              <w:rPr>
                <w:rFonts w:ascii="Times New Roman" w:eastAsia="Calibri" w:hAnsi="Times New Roman"/>
                <w:b/>
                <w:bCs/>
                <w:sz w:val="20"/>
                <w:szCs w:val="20"/>
                <w:lang w:eastAsia="en-US"/>
              </w:rPr>
              <w:t>указанием количества поставляемого товара, краткое описание предмета закупки</w:t>
            </w:r>
            <w:r w:rsidR="00372E7C">
              <w:rPr>
                <w:rFonts w:ascii="Times New Roman" w:eastAsia="Calibri" w:hAnsi="Times New Roman"/>
                <w:b/>
                <w:bCs/>
                <w:sz w:val="20"/>
                <w:szCs w:val="20"/>
                <w:lang w:eastAsia="en-US"/>
              </w:rPr>
              <w:t xml:space="preserve"> (при необходимости)</w:t>
            </w:r>
          </w:p>
        </w:tc>
        <w:tc>
          <w:tcPr>
            <w:tcW w:w="3502" w:type="pct"/>
          </w:tcPr>
          <w:p w:rsidR="009047FD" w:rsidRPr="008674A1" w:rsidRDefault="00A614F1" w:rsidP="00372E7C">
            <w:pPr>
              <w:widowControl w:val="0"/>
              <w:tabs>
                <w:tab w:val="num" w:pos="34"/>
              </w:tabs>
              <w:jc w:val="both"/>
              <w:rPr>
                <w:rFonts w:ascii="Times New Roman" w:hAnsi="Times New Roman"/>
                <w:sz w:val="20"/>
                <w:szCs w:val="20"/>
              </w:rPr>
            </w:pPr>
            <w:r>
              <w:rPr>
                <w:rFonts w:ascii="Times New Roman" w:hAnsi="Times New Roman"/>
                <w:sz w:val="20"/>
                <w:szCs w:val="20"/>
              </w:rPr>
              <w:t>П</w:t>
            </w:r>
            <w:r w:rsidRPr="00A614F1">
              <w:rPr>
                <w:rFonts w:ascii="Times New Roman" w:hAnsi="Times New Roman"/>
                <w:sz w:val="20"/>
                <w:szCs w:val="20"/>
              </w:rPr>
              <w:t>оставк</w:t>
            </w:r>
            <w:r>
              <w:rPr>
                <w:rFonts w:ascii="Times New Roman" w:hAnsi="Times New Roman"/>
                <w:sz w:val="20"/>
                <w:szCs w:val="20"/>
              </w:rPr>
              <w:t>а</w:t>
            </w:r>
            <w:r w:rsidRPr="00A614F1">
              <w:rPr>
                <w:rFonts w:ascii="Times New Roman" w:hAnsi="Times New Roman"/>
                <w:sz w:val="20"/>
                <w:szCs w:val="20"/>
              </w:rPr>
              <w:t xml:space="preserve"> </w:t>
            </w:r>
            <w:r w:rsidR="007F53C7" w:rsidRPr="007F53C7">
              <w:rPr>
                <w:rFonts w:ascii="Times New Roman" w:hAnsi="Times New Roman"/>
                <w:bCs/>
                <w:sz w:val="20"/>
                <w:szCs w:val="20"/>
              </w:rPr>
              <w:t xml:space="preserve">продуктов питания </w:t>
            </w:r>
            <w:r w:rsidR="00271072" w:rsidRPr="00A449D7">
              <w:rPr>
                <w:rFonts w:ascii="Times New Roman" w:hAnsi="Times New Roman"/>
                <w:bCs/>
                <w:sz w:val="20"/>
                <w:szCs w:val="20"/>
              </w:rPr>
              <w:t>(</w:t>
            </w:r>
            <w:r w:rsidR="00D845EF" w:rsidRPr="00D845EF">
              <w:rPr>
                <w:rFonts w:ascii="Times New Roman" w:hAnsi="Times New Roman"/>
                <w:sz w:val="20"/>
                <w:szCs w:val="20"/>
              </w:rPr>
              <w:t>консервация,</w:t>
            </w:r>
            <w:r w:rsidR="000D4D36">
              <w:rPr>
                <w:rFonts w:ascii="Times New Roman" w:hAnsi="Times New Roman"/>
                <w:sz w:val="20"/>
                <w:szCs w:val="20"/>
              </w:rPr>
              <w:t xml:space="preserve"> </w:t>
            </w:r>
            <w:r w:rsidR="00D845EF" w:rsidRPr="00D845EF">
              <w:rPr>
                <w:rFonts w:ascii="Times New Roman" w:hAnsi="Times New Roman"/>
                <w:sz w:val="20"/>
                <w:szCs w:val="20"/>
              </w:rPr>
              <w:t>бакалея,</w:t>
            </w:r>
            <w:r w:rsidR="000D4D36">
              <w:rPr>
                <w:rFonts w:ascii="Times New Roman" w:hAnsi="Times New Roman"/>
                <w:sz w:val="20"/>
                <w:szCs w:val="20"/>
              </w:rPr>
              <w:t xml:space="preserve"> </w:t>
            </w:r>
            <w:r w:rsidR="00D845EF" w:rsidRPr="00D845EF">
              <w:rPr>
                <w:rFonts w:ascii="Times New Roman" w:hAnsi="Times New Roman"/>
                <w:sz w:val="20"/>
                <w:szCs w:val="20"/>
              </w:rPr>
              <w:t>сок</w:t>
            </w:r>
            <w:r w:rsidR="00271072" w:rsidRPr="00A449D7">
              <w:rPr>
                <w:rFonts w:ascii="Times New Roman" w:hAnsi="Times New Roman"/>
                <w:bCs/>
                <w:sz w:val="20"/>
                <w:szCs w:val="20"/>
              </w:rPr>
              <w:t>)</w:t>
            </w:r>
            <w:r w:rsidR="00425A78" w:rsidRPr="00A449D7">
              <w:rPr>
                <w:rFonts w:ascii="Times New Roman" w:hAnsi="Times New Roman"/>
                <w:bCs/>
                <w:sz w:val="20"/>
                <w:szCs w:val="20"/>
              </w:rPr>
              <w:t>.</w:t>
            </w:r>
            <w:r w:rsidR="00030818" w:rsidRPr="00030818">
              <w:rPr>
                <w:rFonts w:ascii="Times New Roman" w:hAnsi="Times New Roman"/>
                <w:bCs/>
                <w:sz w:val="20"/>
                <w:szCs w:val="20"/>
              </w:rPr>
              <w:t xml:space="preserve"> </w:t>
            </w:r>
            <w:r w:rsidR="00030818" w:rsidRPr="00030818">
              <w:rPr>
                <w:rFonts w:ascii="Times New Roman" w:hAnsi="Times New Roman"/>
                <w:sz w:val="20"/>
                <w:szCs w:val="20"/>
              </w:rPr>
              <w:t xml:space="preserve"> </w:t>
            </w:r>
          </w:p>
          <w:p w:rsidR="007767E7" w:rsidRPr="008674A1" w:rsidRDefault="0070642A" w:rsidP="00D845EF">
            <w:pPr>
              <w:widowControl w:val="0"/>
              <w:tabs>
                <w:tab w:val="num" w:pos="34"/>
              </w:tabs>
              <w:jc w:val="both"/>
              <w:rPr>
                <w:rFonts w:ascii="Times New Roman" w:hAnsi="Times New Roman"/>
                <w:b/>
                <w:bCs/>
                <w:snapToGrid w:val="0"/>
                <w:sz w:val="20"/>
                <w:szCs w:val="20"/>
              </w:rPr>
            </w:pPr>
            <w:r>
              <w:rPr>
                <w:rFonts w:ascii="Times New Roman" w:hAnsi="Times New Roman"/>
                <w:b/>
                <w:sz w:val="20"/>
                <w:szCs w:val="20"/>
              </w:rPr>
              <w:t>О</w:t>
            </w:r>
            <w:r w:rsidR="007767E7" w:rsidRPr="008674A1">
              <w:rPr>
                <w:rFonts w:ascii="Times New Roman" w:hAnsi="Times New Roman"/>
                <w:b/>
                <w:sz w:val="20"/>
                <w:szCs w:val="20"/>
              </w:rPr>
              <w:t>писание предмета закупки:</w:t>
            </w:r>
            <w:r w:rsidR="007767E7" w:rsidRPr="008674A1">
              <w:rPr>
                <w:rFonts w:ascii="Times New Roman" w:hAnsi="Times New Roman"/>
                <w:b/>
                <w:bCs/>
                <w:snapToGrid w:val="0"/>
                <w:sz w:val="20"/>
                <w:szCs w:val="20"/>
              </w:rPr>
              <w:t xml:space="preserve"> </w:t>
            </w:r>
            <w:r>
              <w:rPr>
                <w:rFonts w:ascii="Times New Roman" w:hAnsi="Times New Roman"/>
                <w:bCs/>
                <w:snapToGrid w:val="0"/>
                <w:sz w:val="20"/>
                <w:szCs w:val="20"/>
              </w:rPr>
              <w:t xml:space="preserve">в Приложении 1 к настоящему </w:t>
            </w:r>
            <w:r w:rsidR="00862FFC">
              <w:rPr>
                <w:rFonts w:ascii="Times New Roman" w:hAnsi="Times New Roman"/>
                <w:bCs/>
                <w:snapToGrid w:val="0"/>
                <w:sz w:val="20"/>
                <w:szCs w:val="20"/>
              </w:rPr>
              <w:t>И</w:t>
            </w:r>
            <w:r>
              <w:rPr>
                <w:rFonts w:ascii="Times New Roman" w:hAnsi="Times New Roman"/>
                <w:bCs/>
                <w:snapToGrid w:val="0"/>
                <w:sz w:val="20"/>
                <w:szCs w:val="20"/>
              </w:rPr>
              <w:t>звещению</w:t>
            </w:r>
            <w:r w:rsidR="007021B5" w:rsidRPr="008674A1">
              <w:rPr>
                <w:rFonts w:ascii="Times New Roman" w:hAnsi="Times New Roman"/>
                <w:sz w:val="20"/>
                <w:szCs w:val="20"/>
              </w:rPr>
              <w:t>.</w:t>
            </w:r>
          </w:p>
        </w:tc>
      </w:tr>
      <w:tr w:rsidR="00396CDD" w:rsidRPr="007021B5" w:rsidTr="00D2392F">
        <w:tc>
          <w:tcPr>
            <w:tcW w:w="253" w:type="pct"/>
          </w:tcPr>
          <w:p w:rsidR="00396CDD" w:rsidRPr="008674A1" w:rsidRDefault="00396CDD"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4</w:t>
            </w:r>
          </w:p>
        </w:tc>
        <w:tc>
          <w:tcPr>
            <w:tcW w:w="1245" w:type="pct"/>
          </w:tcPr>
          <w:p w:rsidR="00396CDD" w:rsidRPr="008674A1" w:rsidRDefault="00396CDD" w:rsidP="009047FD">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Место поставки товара</w:t>
            </w:r>
          </w:p>
        </w:tc>
        <w:tc>
          <w:tcPr>
            <w:tcW w:w="3502" w:type="pct"/>
          </w:tcPr>
          <w:p w:rsidR="00AE5A40" w:rsidRDefault="00AE5A40" w:rsidP="00B82DDC">
            <w:pPr>
              <w:widowControl w:val="0"/>
              <w:tabs>
                <w:tab w:val="num" w:pos="34"/>
              </w:tabs>
              <w:jc w:val="both"/>
              <w:rPr>
                <w:rFonts w:ascii="Times New Roman" w:hAnsi="Times New Roman"/>
                <w:bCs/>
                <w:snapToGrid w:val="0"/>
                <w:sz w:val="20"/>
                <w:szCs w:val="20"/>
              </w:rPr>
            </w:pPr>
            <w:r>
              <w:rPr>
                <w:rFonts w:ascii="Times New Roman" w:hAnsi="Times New Roman"/>
                <w:b/>
                <w:sz w:val="20"/>
                <w:szCs w:val="20"/>
              </w:rPr>
              <w:t xml:space="preserve">- </w:t>
            </w:r>
            <w:r w:rsidRPr="00AE5A40">
              <w:rPr>
                <w:rFonts w:ascii="Times New Roman" w:hAnsi="Times New Roman"/>
                <w:bCs/>
                <w:snapToGrid w:val="0"/>
                <w:sz w:val="20"/>
                <w:szCs w:val="20"/>
              </w:rPr>
              <w:t xml:space="preserve"> г. Челябинск, ул. Хариса Юсупова, дом 101 корпус Б</w:t>
            </w:r>
            <w:r>
              <w:rPr>
                <w:rFonts w:ascii="Times New Roman" w:hAnsi="Times New Roman"/>
                <w:bCs/>
                <w:snapToGrid w:val="0"/>
                <w:sz w:val="20"/>
                <w:szCs w:val="20"/>
              </w:rPr>
              <w:t xml:space="preserve">, </w:t>
            </w:r>
          </w:p>
          <w:p w:rsidR="00396CDD" w:rsidRPr="008674A1" w:rsidRDefault="00AE5A40" w:rsidP="00B82DDC">
            <w:pPr>
              <w:widowControl w:val="0"/>
              <w:tabs>
                <w:tab w:val="num" w:pos="34"/>
              </w:tabs>
              <w:jc w:val="both"/>
              <w:rPr>
                <w:rFonts w:ascii="Times New Roman" w:hAnsi="Times New Roman"/>
                <w:b/>
                <w:sz w:val="20"/>
                <w:szCs w:val="20"/>
              </w:rPr>
            </w:pPr>
            <w:r>
              <w:rPr>
                <w:rFonts w:ascii="Times New Roman" w:hAnsi="Times New Roman"/>
                <w:bCs/>
                <w:snapToGrid w:val="0"/>
                <w:sz w:val="20"/>
                <w:szCs w:val="20"/>
              </w:rPr>
              <w:t xml:space="preserve">- </w:t>
            </w:r>
            <w:r w:rsidR="00B30CCE">
              <w:rPr>
                <w:rFonts w:ascii="Times New Roman" w:hAnsi="Times New Roman"/>
                <w:bCs/>
                <w:snapToGrid w:val="0"/>
                <w:sz w:val="20"/>
                <w:szCs w:val="20"/>
              </w:rPr>
              <w:t xml:space="preserve"> </w:t>
            </w:r>
            <w:r w:rsidRPr="00AE5A40">
              <w:rPr>
                <w:rFonts w:ascii="Times New Roman" w:hAnsi="Times New Roman"/>
                <w:bCs/>
                <w:snapToGrid w:val="0"/>
                <w:sz w:val="20"/>
                <w:szCs w:val="20"/>
              </w:rPr>
              <w:t>г. Челябинск, ул. Хариса Юсупова, дом 77</w:t>
            </w:r>
          </w:p>
        </w:tc>
      </w:tr>
      <w:tr w:rsidR="007767E7" w:rsidRPr="007021B5" w:rsidTr="00D2392F">
        <w:tc>
          <w:tcPr>
            <w:tcW w:w="253" w:type="pct"/>
          </w:tcPr>
          <w:p w:rsidR="007767E7" w:rsidRPr="008674A1" w:rsidRDefault="007767E7"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5</w:t>
            </w:r>
          </w:p>
        </w:tc>
        <w:tc>
          <w:tcPr>
            <w:tcW w:w="1245" w:type="pct"/>
          </w:tcPr>
          <w:p w:rsidR="007767E7" w:rsidRPr="008674A1" w:rsidRDefault="007021B5" w:rsidP="0070642A">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Сведения о начальной (максимальной) цене договора</w:t>
            </w:r>
          </w:p>
        </w:tc>
        <w:tc>
          <w:tcPr>
            <w:tcW w:w="3502" w:type="pct"/>
          </w:tcPr>
          <w:p w:rsidR="007021B5" w:rsidRPr="008674A1" w:rsidRDefault="00AC35A0" w:rsidP="007021B5">
            <w:pPr>
              <w:keepNext/>
              <w:keepLines/>
              <w:autoSpaceDE w:val="0"/>
              <w:autoSpaceDN w:val="0"/>
              <w:adjustRightInd w:val="0"/>
              <w:jc w:val="both"/>
              <w:rPr>
                <w:rFonts w:ascii="Times New Roman" w:hAnsi="Times New Roman"/>
                <w:sz w:val="20"/>
                <w:szCs w:val="20"/>
              </w:rPr>
            </w:pPr>
            <w:r>
              <w:rPr>
                <w:rFonts w:ascii="Times New Roman" w:hAnsi="Times New Roman"/>
                <w:sz w:val="20"/>
                <w:szCs w:val="20"/>
              </w:rPr>
              <w:t>793 469,99</w:t>
            </w:r>
            <w:r w:rsidR="00A614F1">
              <w:rPr>
                <w:rFonts w:ascii="Times New Roman" w:hAnsi="Times New Roman"/>
                <w:sz w:val="20"/>
                <w:szCs w:val="20"/>
              </w:rPr>
              <w:t xml:space="preserve"> рублей</w:t>
            </w:r>
            <w:r w:rsidR="007021B5" w:rsidRPr="00781DC3">
              <w:rPr>
                <w:rFonts w:ascii="Times New Roman" w:hAnsi="Times New Roman"/>
                <w:sz w:val="20"/>
                <w:szCs w:val="20"/>
              </w:rPr>
              <w:t>.</w:t>
            </w:r>
          </w:p>
          <w:p w:rsidR="007021B5" w:rsidRPr="008674A1" w:rsidRDefault="007021B5" w:rsidP="007021B5">
            <w:pPr>
              <w:keepNext/>
              <w:keepLines/>
              <w:autoSpaceDE w:val="0"/>
              <w:autoSpaceDN w:val="0"/>
              <w:adjustRightInd w:val="0"/>
              <w:jc w:val="both"/>
              <w:rPr>
                <w:rFonts w:ascii="Times New Roman" w:hAnsi="Times New Roman"/>
                <w:sz w:val="20"/>
                <w:szCs w:val="20"/>
              </w:rPr>
            </w:pPr>
          </w:p>
          <w:p w:rsidR="007767E7" w:rsidRPr="008674A1" w:rsidRDefault="007767E7" w:rsidP="007767E7">
            <w:pPr>
              <w:widowControl w:val="0"/>
              <w:tabs>
                <w:tab w:val="num" w:pos="34"/>
              </w:tabs>
              <w:ind w:left="34" w:firstLine="317"/>
              <w:jc w:val="both"/>
              <w:rPr>
                <w:rFonts w:ascii="Times New Roman" w:hAnsi="Times New Roman"/>
                <w:b/>
                <w:sz w:val="20"/>
                <w:szCs w:val="20"/>
              </w:rPr>
            </w:pPr>
          </w:p>
        </w:tc>
      </w:tr>
      <w:tr w:rsidR="00CA31A1" w:rsidRPr="007021B5" w:rsidTr="00D2392F">
        <w:tc>
          <w:tcPr>
            <w:tcW w:w="253" w:type="pct"/>
          </w:tcPr>
          <w:p w:rsidR="00CA31A1" w:rsidRPr="008674A1" w:rsidRDefault="00CA31A1"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6</w:t>
            </w:r>
          </w:p>
        </w:tc>
        <w:tc>
          <w:tcPr>
            <w:tcW w:w="1245" w:type="pct"/>
          </w:tcPr>
          <w:p w:rsidR="00CA31A1" w:rsidRPr="008674A1" w:rsidRDefault="0023022D" w:rsidP="00372E7C">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 xml:space="preserve">Порядок, дата начала, дата и время окончания срока подачи заявок на участие в закупке и порядок подведения итогов </w:t>
            </w:r>
          </w:p>
        </w:tc>
        <w:tc>
          <w:tcPr>
            <w:tcW w:w="3502" w:type="pct"/>
          </w:tcPr>
          <w:p w:rsidR="006250E7" w:rsidRPr="00B53E2F" w:rsidRDefault="006250E7" w:rsidP="006250E7">
            <w:pPr>
              <w:keepNext/>
              <w:keepLines/>
              <w:autoSpaceDE w:val="0"/>
              <w:autoSpaceDN w:val="0"/>
              <w:adjustRightInd w:val="0"/>
              <w:jc w:val="both"/>
              <w:rPr>
                <w:rFonts w:ascii="Times New Roman" w:hAnsi="Times New Roman"/>
                <w:sz w:val="20"/>
                <w:szCs w:val="20"/>
              </w:rPr>
            </w:pPr>
            <w:r w:rsidRPr="00B53E2F">
              <w:rPr>
                <w:rFonts w:ascii="Times New Roman" w:hAnsi="Times New Roman"/>
                <w:sz w:val="20"/>
                <w:szCs w:val="20"/>
              </w:rPr>
              <w:t xml:space="preserve">Заявка направляется участником на электронную торговую площадку Электронные Торги России на сайте в сети интернет по адресу: </w:t>
            </w:r>
            <w:hyperlink r:id="rId11" w:history="1">
              <w:r w:rsidRPr="003B646D">
                <w:rPr>
                  <w:rStyle w:val="ab"/>
                  <w:sz w:val="20"/>
                  <w:szCs w:val="20"/>
                </w:rPr>
                <w:t>https://torgi82.ru/</w:t>
              </w:r>
            </w:hyperlink>
            <w:r>
              <w:rPr>
                <w:rFonts w:ascii="Times New Roman" w:hAnsi="Times New Roman"/>
                <w:sz w:val="20"/>
                <w:szCs w:val="20"/>
              </w:rPr>
              <w:t xml:space="preserve"> </w:t>
            </w:r>
            <w:r w:rsidRPr="00B53E2F">
              <w:rPr>
                <w:rFonts w:ascii="Times New Roman" w:hAnsi="Times New Roman"/>
                <w:sz w:val="20"/>
                <w:szCs w:val="20"/>
              </w:rPr>
              <w:t xml:space="preserve">  в форме электронного документа.</w:t>
            </w:r>
          </w:p>
          <w:p w:rsidR="0023022D" w:rsidRPr="008674A1" w:rsidRDefault="0023022D" w:rsidP="0023022D">
            <w:pPr>
              <w:keepNext/>
              <w:keepLines/>
              <w:autoSpaceDE w:val="0"/>
              <w:autoSpaceDN w:val="0"/>
              <w:adjustRightInd w:val="0"/>
              <w:jc w:val="both"/>
              <w:rPr>
                <w:rFonts w:ascii="Times New Roman" w:hAnsi="Times New Roman"/>
                <w:sz w:val="20"/>
                <w:szCs w:val="20"/>
              </w:rPr>
            </w:pPr>
          </w:p>
          <w:p w:rsidR="0023022D" w:rsidRPr="008674A1" w:rsidRDefault="0023022D" w:rsidP="0023022D">
            <w:pPr>
              <w:keepNext/>
              <w:keepLines/>
              <w:autoSpaceDE w:val="0"/>
              <w:autoSpaceDN w:val="0"/>
              <w:adjustRightInd w:val="0"/>
              <w:jc w:val="both"/>
              <w:rPr>
                <w:rFonts w:ascii="Times New Roman" w:hAnsi="Times New Roman"/>
                <w:sz w:val="20"/>
                <w:szCs w:val="20"/>
              </w:rPr>
            </w:pPr>
            <w:r w:rsidRPr="008674A1">
              <w:rPr>
                <w:rFonts w:ascii="Times New Roman" w:hAnsi="Times New Roman"/>
                <w:b/>
                <w:sz w:val="20"/>
                <w:szCs w:val="20"/>
                <w:u w:val="single"/>
              </w:rPr>
              <w:t>Дата начала подачи заявок:</w:t>
            </w:r>
            <w:r w:rsidRPr="008674A1">
              <w:rPr>
                <w:rFonts w:ascii="Times New Roman" w:hAnsi="Times New Roman"/>
                <w:sz w:val="20"/>
                <w:szCs w:val="20"/>
              </w:rPr>
              <w:t xml:space="preserve"> </w:t>
            </w:r>
            <w:r w:rsidR="00E15021">
              <w:rPr>
                <w:rFonts w:ascii="Times New Roman" w:hAnsi="Times New Roman"/>
                <w:sz w:val="20"/>
                <w:szCs w:val="20"/>
              </w:rPr>
              <w:t>2</w:t>
            </w:r>
            <w:r w:rsidR="00AC35A0">
              <w:rPr>
                <w:rFonts w:ascii="Times New Roman" w:hAnsi="Times New Roman"/>
                <w:sz w:val="20"/>
                <w:szCs w:val="20"/>
              </w:rPr>
              <w:t>5</w:t>
            </w:r>
            <w:r w:rsidR="00E15021">
              <w:rPr>
                <w:rFonts w:ascii="Times New Roman" w:hAnsi="Times New Roman"/>
                <w:sz w:val="20"/>
                <w:szCs w:val="20"/>
              </w:rPr>
              <w:t>.11</w:t>
            </w:r>
            <w:r w:rsidR="005048B6">
              <w:rPr>
                <w:rFonts w:ascii="Times New Roman" w:hAnsi="Times New Roman"/>
                <w:sz w:val="20"/>
                <w:szCs w:val="20"/>
              </w:rPr>
              <w:t>.202</w:t>
            </w:r>
            <w:r w:rsidR="003F720E">
              <w:rPr>
                <w:rFonts w:ascii="Times New Roman" w:hAnsi="Times New Roman"/>
                <w:sz w:val="20"/>
                <w:szCs w:val="20"/>
              </w:rPr>
              <w:t>4</w:t>
            </w:r>
            <w:r w:rsidR="00BC0555">
              <w:rPr>
                <w:rFonts w:ascii="Times New Roman" w:hAnsi="Times New Roman"/>
                <w:sz w:val="20"/>
                <w:szCs w:val="20"/>
              </w:rPr>
              <w:t xml:space="preserve">г. </w:t>
            </w:r>
            <w:r w:rsidRPr="008674A1">
              <w:rPr>
                <w:rFonts w:ascii="Times New Roman" w:hAnsi="Times New Roman"/>
                <w:sz w:val="20"/>
                <w:szCs w:val="20"/>
              </w:rPr>
              <w:t>с момента опубликования извещения в ЕИС</w:t>
            </w:r>
            <w:r w:rsidR="00701E22" w:rsidRPr="008674A1">
              <w:rPr>
                <w:rFonts w:ascii="Times New Roman" w:hAnsi="Times New Roman"/>
                <w:sz w:val="20"/>
                <w:szCs w:val="20"/>
              </w:rPr>
              <w:t>.</w:t>
            </w:r>
          </w:p>
          <w:p w:rsidR="00CA31A1" w:rsidRPr="008674A1" w:rsidRDefault="0023022D" w:rsidP="0023022D">
            <w:pPr>
              <w:keepNext/>
              <w:keepLines/>
              <w:autoSpaceDE w:val="0"/>
              <w:autoSpaceDN w:val="0"/>
              <w:adjustRightInd w:val="0"/>
              <w:jc w:val="both"/>
              <w:rPr>
                <w:rFonts w:ascii="Times New Roman" w:hAnsi="Times New Roman"/>
                <w:sz w:val="20"/>
                <w:szCs w:val="20"/>
              </w:rPr>
            </w:pPr>
            <w:r w:rsidRPr="008674A1">
              <w:rPr>
                <w:rFonts w:ascii="Times New Roman" w:hAnsi="Times New Roman"/>
                <w:b/>
                <w:sz w:val="20"/>
                <w:szCs w:val="20"/>
                <w:u w:val="single"/>
              </w:rPr>
              <w:t>Дата и время окончания срока подачи заявок:</w:t>
            </w:r>
            <w:r w:rsidRPr="008674A1">
              <w:rPr>
                <w:rFonts w:ascii="Times New Roman" w:hAnsi="Times New Roman"/>
                <w:sz w:val="20"/>
                <w:szCs w:val="20"/>
              </w:rPr>
              <w:t xml:space="preserve"> </w:t>
            </w:r>
            <w:r w:rsidR="00AC35A0">
              <w:rPr>
                <w:rFonts w:ascii="Times New Roman" w:hAnsi="Times New Roman"/>
                <w:sz w:val="20"/>
                <w:szCs w:val="20"/>
              </w:rPr>
              <w:t>05.12</w:t>
            </w:r>
            <w:r w:rsidR="007029BE">
              <w:rPr>
                <w:rFonts w:ascii="Times New Roman" w:hAnsi="Times New Roman"/>
                <w:sz w:val="20"/>
                <w:szCs w:val="20"/>
              </w:rPr>
              <w:t>.2024</w:t>
            </w:r>
            <w:r w:rsidR="008F3665">
              <w:rPr>
                <w:rFonts w:ascii="Times New Roman" w:hAnsi="Times New Roman"/>
                <w:sz w:val="20"/>
                <w:szCs w:val="20"/>
              </w:rPr>
              <w:t>г.</w:t>
            </w:r>
            <w:r w:rsidRPr="008674A1">
              <w:rPr>
                <w:rFonts w:ascii="Times New Roman" w:hAnsi="Times New Roman"/>
                <w:sz w:val="20"/>
                <w:szCs w:val="20"/>
              </w:rPr>
              <w:t xml:space="preserve"> </w:t>
            </w:r>
            <w:r w:rsidR="00BC0555">
              <w:rPr>
                <w:rFonts w:ascii="Times New Roman" w:hAnsi="Times New Roman"/>
                <w:sz w:val="20"/>
                <w:szCs w:val="20"/>
              </w:rPr>
              <w:t>0</w:t>
            </w:r>
            <w:r w:rsidR="00AE5A40">
              <w:rPr>
                <w:rFonts w:ascii="Times New Roman" w:hAnsi="Times New Roman"/>
                <w:sz w:val="20"/>
                <w:szCs w:val="20"/>
              </w:rPr>
              <w:t>8</w:t>
            </w:r>
            <w:r w:rsidRPr="008674A1">
              <w:rPr>
                <w:rFonts w:ascii="Times New Roman" w:hAnsi="Times New Roman"/>
                <w:sz w:val="20"/>
                <w:szCs w:val="20"/>
              </w:rPr>
              <w:t>:00 (время московское)</w:t>
            </w:r>
            <w:r w:rsidR="00701E22" w:rsidRPr="008674A1">
              <w:rPr>
                <w:rFonts w:ascii="Times New Roman" w:hAnsi="Times New Roman"/>
                <w:sz w:val="20"/>
                <w:szCs w:val="20"/>
              </w:rPr>
              <w:t>.</w:t>
            </w:r>
          </w:p>
          <w:p w:rsidR="00701E22" w:rsidRPr="008674A1" w:rsidRDefault="00701E22" w:rsidP="0023022D">
            <w:pPr>
              <w:keepNext/>
              <w:keepLines/>
              <w:autoSpaceDE w:val="0"/>
              <w:autoSpaceDN w:val="0"/>
              <w:adjustRightInd w:val="0"/>
              <w:jc w:val="both"/>
              <w:rPr>
                <w:rFonts w:ascii="Times New Roman" w:hAnsi="Times New Roman"/>
                <w:sz w:val="20"/>
                <w:szCs w:val="20"/>
              </w:rPr>
            </w:pPr>
          </w:p>
          <w:p w:rsidR="00636933" w:rsidRPr="008674A1" w:rsidRDefault="00636933" w:rsidP="00636933">
            <w:pPr>
              <w:keepNext/>
              <w:keepLines/>
              <w:autoSpaceDE w:val="0"/>
              <w:autoSpaceDN w:val="0"/>
              <w:adjustRightInd w:val="0"/>
              <w:jc w:val="both"/>
              <w:rPr>
                <w:rFonts w:ascii="Times New Roman" w:hAnsi="Times New Roman"/>
                <w:sz w:val="20"/>
                <w:szCs w:val="20"/>
              </w:rPr>
            </w:pPr>
            <w:r w:rsidRPr="008674A1">
              <w:rPr>
                <w:rFonts w:ascii="Times New Roman" w:hAnsi="Times New Roman"/>
                <w:b/>
                <w:sz w:val="20"/>
                <w:szCs w:val="20"/>
                <w:u w:val="single"/>
              </w:rPr>
              <w:t>Порядок подведения итогов:</w:t>
            </w:r>
            <w:r w:rsidRPr="008674A1">
              <w:rPr>
                <w:rFonts w:ascii="Times New Roman" w:hAnsi="Times New Roman"/>
                <w:sz w:val="20"/>
                <w:szCs w:val="20"/>
              </w:rPr>
              <w:t xml:space="preserve"> Комиссия </w:t>
            </w:r>
            <w:r w:rsidRPr="008B41A4">
              <w:rPr>
                <w:rFonts w:ascii="Times New Roman" w:hAnsi="Times New Roman"/>
                <w:sz w:val="20"/>
                <w:szCs w:val="20"/>
                <w:u w:val="single"/>
              </w:rPr>
              <w:t>в течение одного рабочего дня, следующего за днем окончания срока подачи заявок на участие в запросе котировок, рассматривает заявки</w:t>
            </w:r>
            <w:r w:rsidRPr="008674A1">
              <w:rPr>
                <w:rFonts w:ascii="Times New Roman" w:hAnsi="Times New Roman"/>
                <w:sz w:val="20"/>
                <w:szCs w:val="20"/>
              </w:rPr>
              <w:t xml:space="preserve"> на соответствие их требованиям, установленным в извещении о проведении запроса котировок, и оценивает заявки на участие в запросе котировок.</w:t>
            </w:r>
          </w:p>
          <w:p w:rsidR="00636933" w:rsidRDefault="00636933" w:rsidP="00636933">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 xml:space="preserve">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701E22" w:rsidRPr="008674A1" w:rsidRDefault="00636933" w:rsidP="00636933">
            <w:pPr>
              <w:keepNext/>
              <w:keepLines/>
              <w:autoSpaceDE w:val="0"/>
              <w:autoSpaceDN w:val="0"/>
              <w:adjustRightInd w:val="0"/>
              <w:jc w:val="both"/>
              <w:rPr>
                <w:rFonts w:ascii="Times New Roman" w:hAnsi="Times New Roman"/>
                <w:b/>
                <w:sz w:val="20"/>
                <w:szCs w:val="20"/>
              </w:rPr>
            </w:pPr>
            <w:r w:rsidRPr="008674A1">
              <w:rPr>
                <w:rFonts w:ascii="Times New Roman" w:hAnsi="Times New Roman"/>
                <w:sz w:val="20"/>
                <w:szCs w:val="20"/>
              </w:rPr>
              <w:t xml:space="preserve">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tc>
      </w:tr>
      <w:tr w:rsidR="00E15021" w:rsidRPr="007021B5" w:rsidTr="00D2392F">
        <w:tc>
          <w:tcPr>
            <w:tcW w:w="253" w:type="pct"/>
          </w:tcPr>
          <w:p w:rsidR="00E15021" w:rsidRPr="008674A1" w:rsidRDefault="00E15021"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7</w:t>
            </w:r>
          </w:p>
        </w:tc>
        <w:tc>
          <w:tcPr>
            <w:tcW w:w="1245" w:type="pct"/>
          </w:tcPr>
          <w:p w:rsidR="00E15021" w:rsidRPr="008674A1" w:rsidRDefault="00E15021"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Адрес электронной площадки в информационно-телекоммуникационной сети Интернет</w:t>
            </w:r>
          </w:p>
        </w:tc>
        <w:tc>
          <w:tcPr>
            <w:tcW w:w="3502" w:type="pct"/>
          </w:tcPr>
          <w:p w:rsidR="00E15021" w:rsidRPr="00676968" w:rsidRDefault="00E15021" w:rsidP="00E15021">
            <w:pPr>
              <w:tabs>
                <w:tab w:val="left" w:pos="540"/>
                <w:tab w:val="left" w:pos="900"/>
              </w:tabs>
              <w:jc w:val="both"/>
              <w:rPr>
                <w:b/>
                <w:color w:val="030DD3"/>
                <w:sz w:val="22"/>
                <w:szCs w:val="22"/>
              </w:rPr>
            </w:pPr>
            <w:r w:rsidRPr="006250E7">
              <w:rPr>
                <w:b/>
                <w:color w:val="0000FF"/>
                <w:sz w:val="22"/>
                <w:szCs w:val="22"/>
                <w:u w:val="single"/>
              </w:rPr>
              <w:t>https://torgi82.ru/</w:t>
            </w:r>
          </w:p>
        </w:tc>
      </w:tr>
      <w:tr w:rsidR="00372E7C" w:rsidRPr="007021B5" w:rsidTr="00D2392F">
        <w:tc>
          <w:tcPr>
            <w:tcW w:w="253" w:type="pct"/>
          </w:tcPr>
          <w:p w:rsidR="00372E7C" w:rsidRPr="008674A1" w:rsidRDefault="00372E7C" w:rsidP="008C3994">
            <w:pPr>
              <w:tabs>
                <w:tab w:val="left" w:pos="540"/>
                <w:tab w:val="left" w:pos="900"/>
              </w:tabs>
              <w:jc w:val="both"/>
              <w:rPr>
                <w:b/>
                <w:sz w:val="20"/>
                <w:szCs w:val="20"/>
              </w:rPr>
            </w:pPr>
            <w:r>
              <w:rPr>
                <w:b/>
                <w:sz w:val="20"/>
                <w:szCs w:val="20"/>
              </w:rPr>
              <w:t>8</w:t>
            </w:r>
          </w:p>
        </w:tc>
        <w:tc>
          <w:tcPr>
            <w:tcW w:w="1245" w:type="pct"/>
          </w:tcPr>
          <w:p w:rsidR="00372E7C" w:rsidRPr="008674A1" w:rsidRDefault="00372E7C" w:rsidP="00372E7C">
            <w:pPr>
              <w:tabs>
                <w:tab w:val="left" w:pos="540"/>
                <w:tab w:val="left" w:pos="900"/>
              </w:tabs>
              <w:jc w:val="both"/>
              <w:rPr>
                <w:rFonts w:ascii="Times New Roman" w:hAnsi="Times New Roman"/>
                <w:b/>
                <w:bCs/>
                <w:sz w:val="20"/>
                <w:szCs w:val="20"/>
              </w:rPr>
            </w:pPr>
            <w:r w:rsidRPr="008674A1">
              <w:rPr>
                <w:rFonts w:ascii="Times New Roman" w:hAnsi="Times New Roman"/>
                <w:b/>
                <w:bCs/>
                <w:sz w:val="20"/>
                <w:szCs w:val="20"/>
              </w:rPr>
              <w:t xml:space="preserve">Порядок и срок отзыва заявок </w:t>
            </w:r>
          </w:p>
        </w:tc>
        <w:tc>
          <w:tcPr>
            <w:tcW w:w="3502" w:type="pct"/>
          </w:tcPr>
          <w:p w:rsidR="00372E7C" w:rsidRPr="008674A1" w:rsidRDefault="00372E7C" w:rsidP="00372E7C">
            <w:pPr>
              <w:tabs>
                <w:tab w:val="left" w:pos="540"/>
                <w:tab w:val="left" w:pos="900"/>
              </w:tabs>
              <w:jc w:val="both"/>
              <w:rPr>
                <w:rFonts w:ascii="Times New Roman" w:hAnsi="Times New Roman"/>
                <w:sz w:val="20"/>
                <w:szCs w:val="20"/>
                <w:lang w:eastAsia="en-US"/>
              </w:rPr>
            </w:pPr>
            <w:r w:rsidRPr="008674A1">
              <w:rPr>
                <w:rFonts w:ascii="Times New Roman" w:hAnsi="Times New Roman"/>
                <w:sz w:val="20"/>
                <w:szCs w:val="20"/>
                <w:lang w:eastAsia="en-US"/>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372E7C" w:rsidRPr="008674A1" w:rsidRDefault="00372E7C" w:rsidP="00372E7C">
            <w:pPr>
              <w:pStyle w:val="a"/>
              <w:numPr>
                <w:ilvl w:val="0"/>
                <w:numId w:val="0"/>
              </w:numPr>
              <w:tabs>
                <w:tab w:val="left" w:pos="567"/>
              </w:tabs>
              <w:rPr>
                <w:rFonts w:ascii="Times New Roman" w:hAnsi="Times New Roman"/>
                <w:sz w:val="20"/>
                <w:szCs w:val="20"/>
              </w:rPr>
            </w:pPr>
            <w:r w:rsidRPr="008674A1">
              <w:rPr>
                <w:rFonts w:ascii="Times New Roman" w:hAnsi="Times New Roman"/>
                <w:sz w:val="20"/>
                <w:szCs w:val="20"/>
              </w:rPr>
              <w:t>Отзыв/изменение  заявок производится в порядке, предусмотренном Регламентом работы ЭТП.</w:t>
            </w:r>
          </w:p>
        </w:tc>
      </w:tr>
      <w:tr w:rsidR="004704D5" w:rsidRPr="007021B5" w:rsidTr="00D2392F">
        <w:tc>
          <w:tcPr>
            <w:tcW w:w="253" w:type="pct"/>
          </w:tcPr>
          <w:p w:rsidR="004704D5" w:rsidRPr="008674A1" w:rsidRDefault="004704D5" w:rsidP="008C399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lastRenderedPageBreak/>
              <w:t>8</w:t>
            </w:r>
          </w:p>
        </w:tc>
        <w:tc>
          <w:tcPr>
            <w:tcW w:w="1245" w:type="pct"/>
          </w:tcPr>
          <w:p w:rsidR="004704D5" w:rsidRPr="008674A1" w:rsidRDefault="004704D5"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Форма заявки на участие в запросе котировок</w:t>
            </w:r>
          </w:p>
        </w:tc>
        <w:tc>
          <w:tcPr>
            <w:tcW w:w="3502" w:type="pct"/>
          </w:tcPr>
          <w:p w:rsidR="004704D5" w:rsidRPr="008674A1" w:rsidRDefault="004704D5" w:rsidP="004704D5">
            <w:pPr>
              <w:keepNext/>
              <w:keepLines/>
              <w:autoSpaceDE w:val="0"/>
              <w:autoSpaceDN w:val="0"/>
              <w:adjustRightInd w:val="0"/>
              <w:jc w:val="both"/>
              <w:rPr>
                <w:rFonts w:ascii="Times New Roman" w:hAnsi="Times New Roman"/>
                <w:b/>
                <w:sz w:val="20"/>
                <w:szCs w:val="20"/>
              </w:rPr>
            </w:pPr>
            <w:bookmarkStart w:id="3" w:name="_Toc357440102"/>
            <w:bookmarkStart w:id="4" w:name="_Toc360130067"/>
            <w:bookmarkStart w:id="5" w:name="_Toc414092161"/>
            <w:r w:rsidRPr="008674A1">
              <w:rPr>
                <w:rFonts w:ascii="Times New Roman" w:hAnsi="Times New Roman"/>
                <w:b/>
                <w:sz w:val="20"/>
                <w:szCs w:val="20"/>
              </w:rPr>
              <w:t>Заявка на участие в запросе котировок должна содержать:</w:t>
            </w:r>
            <w:bookmarkEnd w:id="3"/>
            <w:bookmarkEnd w:id="4"/>
            <w:bookmarkEnd w:id="5"/>
          </w:p>
          <w:p w:rsidR="004704D5" w:rsidRPr="008674A1" w:rsidRDefault="004704D5" w:rsidP="004704D5">
            <w:pPr>
              <w:keepNext/>
              <w:keepLines/>
              <w:autoSpaceDE w:val="0"/>
              <w:autoSpaceDN w:val="0"/>
              <w:adjustRightInd w:val="0"/>
              <w:jc w:val="both"/>
              <w:rPr>
                <w:rFonts w:ascii="Times New Roman" w:hAnsi="Times New Roman"/>
                <w:sz w:val="20"/>
                <w:szCs w:val="20"/>
              </w:rPr>
            </w:pPr>
            <w:bookmarkStart w:id="6" w:name="_Toc357440103"/>
            <w:r w:rsidRPr="008674A1">
              <w:rPr>
                <w:rFonts w:ascii="Times New Roman" w:hAnsi="Times New Roman"/>
                <w:sz w:val="20"/>
                <w:szCs w:val="20"/>
              </w:rPr>
              <w:t>1) заполненную форму котировочной заявки в соответствии с требованиями извещения о проведении запроса котировок;</w:t>
            </w:r>
            <w:bookmarkEnd w:id="6"/>
          </w:p>
          <w:p w:rsidR="004704D5" w:rsidRPr="008674A1" w:rsidRDefault="004704D5" w:rsidP="004704D5">
            <w:pPr>
              <w:keepNext/>
              <w:keepLines/>
              <w:autoSpaceDE w:val="0"/>
              <w:autoSpaceDN w:val="0"/>
              <w:adjustRightInd w:val="0"/>
              <w:jc w:val="both"/>
              <w:rPr>
                <w:rFonts w:ascii="Times New Roman" w:hAnsi="Times New Roman"/>
                <w:sz w:val="20"/>
                <w:szCs w:val="20"/>
              </w:rPr>
            </w:pPr>
            <w:bookmarkStart w:id="7" w:name="_Toc357440104"/>
            <w:r w:rsidRPr="008674A1">
              <w:rPr>
                <w:rFonts w:ascii="Times New Roman" w:hAnsi="Times New Roman"/>
                <w:sz w:val="20"/>
                <w:szCs w:val="20"/>
              </w:rPr>
              <w:t>2) анкету участника закупки по установленной в извещении о проведении запроса котировок форме</w:t>
            </w:r>
            <w:bookmarkEnd w:id="7"/>
            <w:r w:rsidRPr="008674A1">
              <w:rPr>
                <w:rFonts w:ascii="Times New Roman" w:hAnsi="Times New Roman"/>
                <w:sz w:val="20"/>
                <w:szCs w:val="20"/>
              </w:rPr>
              <w:t xml:space="preserve">, в том числе с указанием </w:t>
            </w:r>
            <w:r w:rsidR="000D4D36" w:rsidRPr="008674A1">
              <w:rPr>
                <w:rFonts w:ascii="Times New Roman" w:hAnsi="Times New Roman"/>
                <w:sz w:val="20"/>
                <w:szCs w:val="20"/>
              </w:rPr>
              <w:t>наименования, сведения</w:t>
            </w:r>
            <w:r w:rsidRPr="008674A1">
              <w:rPr>
                <w:rFonts w:ascii="Times New Roman" w:hAnsi="Times New Roman"/>
                <w:sz w:val="20"/>
                <w:szCs w:val="20"/>
              </w:rPr>
              <w:t xml:space="preserve">   об   организационно-правовой   </w:t>
            </w:r>
            <w:r w:rsidR="000D4D36" w:rsidRPr="008674A1">
              <w:rPr>
                <w:rFonts w:ascii="Times New Roman" w:hAnsi="Times New Roman"/>
                <w:sz w:val="20"/>
                <w:szCs w:val="20"/>
              </w:rPr>
              <w:t>форме, о</w:t>
            </w:r>
            <w:r w:rsidRPr="008674A1">
              <w:rPr>
                <w:rFonts w:ascii="Times New Roman" w:hAnsi="Times New Roman"/>
                <w:sz w:val="20"/>
                <w:szCs w:val="20"/>
              </w:rPr>
              <w:t xml:space="preserve">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rsidR="004704D5" w:rsidRPr="008674A1" w:rsidRDefault="004704D5" w:rsidP="004704D5">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3) согласие участника закупки исполнить условия договора, указанные в извещении о проведении запроса котировок;</w:t>
            </w:r>
          </w:p>
          <w:p w:rsidR="004704D5" w:rsidRPr="008674A1" w:rsidRDefault="004704D5" w:rsidP="004704D5">
            <w:pPr>
              <w:keepNext/>
              <w:keepLines/>
              <w:autoSpaceDE w:val="0"/>
              <w:autoSpaceDN w:val="0"/>
              <w:adjustRightInd w:val="0"/>
              <w:jc w:val="both"/>
              <w:rPr>
                <w:rFonts w:ascii="Times New Roman" w:hAnsi="Times New Roman"/>
                <w:sz w:val="20"/>
                <w:szCs w:val="20"/>
              </w:rPr>
            </w:pPr>
            <w:r w:rsidRPr="008674A1">
              <w:rPr>
                <w:rFonts w:ascii="Times New Roman" w:hAnsi="Times New Roman"/>
                <w:sz w:val="20"/>
                <w:szCs w:val="20"/>
              </w:rPr>
              <w:t>4) предлагаемая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4704D5" w:rsidRPr="008674A1" w:rsidRDefault="004704D5" w:rsidP="004704D5">
            <w:pPr>
              <w:keepNext/>
              <w:keepLines/>
              <w:autoSpaceDE w:val="0"/>
              <w:autoSpaceDN w:val="0"/>
              <w:adjustRightInd w:val="0"/>
              <w:jc w:val="both"/>
              <w:rPr>
                <w:rFonts w:ascii="Times New Roman" w:hAnsi="Times New Roman"/>
                <w:sz w:val="20"/>
                <w:szCs w:val="20"/>
              </w:rPr>
            </w:pPr>
          </w:p>
          <w:p w:rsidR="004704D5" w:rsidRPr="008674A1" w:rsidRDefault="00B41E88" w:rsidP="004704D5">
            <w:pPr>
              <w:keepNext/>
              <w:keepLines/>
              <w:autoSpaceDE w:val="0"/>
              <w:autoSpaceDN w:val="0"/>
              <w:adjustRightInd w:val="0"/>
              <w:jc w:val="both"/>
              <w:rPr>
                <w:rFonts w:ascii="Times New Roman" w:hAnsi="Times New Roman"/>
                <w:b/>
                <w:sz w:val="20"/>
                <w:szCs w:val="20"/>
              </w:rPr>
            </w:pPr>
            <w:r w:rsidRPr="008674A1">
              <w:rPr>
                <w:rFonts w:ascii="Times New Roman" w:hAnsi="Times New Roman"/>
                <w:sz w:val="20"/>
                <w:szCs w:val="20"/>
              </w:rPr>
              <w:t>Ф</w:t>
            </w:r>
            <w:r w:rsidR="004704D5" w:rsidRPr="008674A1">
              <w:rPr>
                <w:rFonts w:ascii="Times New Roman" w:hAnsi="Times New Roman"/>
                <w:sz w:val="20"/>
                <w:szCs w:val="20"/>
              </w:rPr>
              <w:t>орма</w:t>
            </w:r>
            <w:r w:rsidR="00F55E14" w:rsidRPr="008674A1">
              <w:rPr>
                <w:rFonts w:ascii="Times New Roman" w:hAnsi="Times New Roman"/>
                <w:sz w:val="20"/>
                <w:szCs w:val="20"/>
              </w:rPr>
              <w:t xml:space="preserve"> котировочной</w:t>
            </w:r>
            <w:r w:rsidR="004704D5" w:rsidRPr="008674A1">
              <w:rPr>
                <w:rFonts w:ascii="Times New Roman" w:hAnsi="Times New Roman"/>
                <w:sz w:val="20"/>
                <w:szCs w:val="20"/>
              </w:rPr>
              <w:t xml:space="preserve"> заявки приведена в приложении № 2 к настоящему извещению.</w:t>
            </w:r>
          </w:p>
        </w:tc>
      </w:tr>
      <w:tr w:rsidR="00907D47" w:rsidRPr="007021B5" w:rsidTr="00D2392F">
        <w:tc>
          <w:tcPr>
            <w:tcW w:w="253" w:type="pct"/>
          </w:tcPr>
          <w:p w:rsidR="00907D47" w:rsidRPr="00907D47" w:rsidRDefault="00907D47" w:rsidP="008C3994">
            <w:pPr>
              <w:tabs>
                <w:tab w:val="left" w:pos="540"/>
                <w:tab w:val="left" w:pos="900"/>
              </w:tabs>
              <w:jc w:val="both"/>
              <w:rPr>
                <w:rFonts w:ascii="Times New Roman" w:hAnsi="Times New Roman"/>
                <w:b/>
                <w:sz w:val="20"/>
                <w:szCs w:val="20"/>
              </w:rPr>
            </w:pPr>
            <w:r w:rsidRPr="00907D47">
              <w:rPr>
                <w:rFonts w:ascii="Times New Roman" w:hAnsi="Times New Roman"/>
                <w:b/>
                <w:sz w:val="20"/>
                <w:szCs w:val="20"/>
              </w:rPr>
              <w:t>9</w:t>
            </w:r>
          </w:p>
        </w:tc>
        <w:tc>
          <w:tcPr>
            <w:tcW w:w="1245" w:type="pct"/>
          </w:tcPr>
          <w:p w:rsidR="00907D47" w:rsidRPr="008674A1" w:rsidRDefault="00907D47" w:rsidP="00907D47">
            <w:pPr>
              <w:tabs>
                <w:tab w:val="left" w:pos="540"/>
                <w:tab w:val="left" w:pos="900"/>
              </w:tabs>
              <w:jc w:val="both"/>
              <w:rPr>
                <w:rFonts w:ascii="Times New Roman" w:hAnsi="Times New Roman"/>
                <w:b/>
                <w:bCs/>
                <w:sz w:val="20"/>
                <w:szCs w:val="20"/>
              </w:rPr>
            </w:pPr>
            <w:r w:rsidRPr="008674A1">
              <w:rPr>
                <w:rFonts w:ascii="Times New Roman" w:hAnsi="Times New Roman"/>
                <w:b/>
                <w:bCs/>
                <w:sz w:val="20"/>
                <w:szCs w:val="20"/>
              </w:rPr>
              <w:t>Порядок заключения договора по результатам закупки, срок, в течение которого победитель закупки или иной участник, с которым заключается договор, должен подписать договор, условия признания победителя закупки или иного участника, с которым заключается договор, уклонившимся от заключения договора</w:t>
            </w:r>
          </w:p>
        </w:tc>
        <w:tc>
          <w:tcPr>
            <w:tcW w:w="3502" w:type="pct"/>
          </w:tcPr>
          <w:p w:rsidR="00907D47" w:rsidRPr="008674A1" w:rsidRDefault="00907D47" w:rsidP="00907D47">
            <w:pPr>
              <w:tabs>
                <w:tab w:val="num" w:pos="0"/>
              </w:tabs>
              <w:spacing w:before="60" w:after="60"/>
              <w:outlineLvl w:val="0"/>
              <w:rPr>
                <w:rFonts w:ascii="Times New Roman" w:hAnsi="Times New Roman"/>
                <w:sz w:val="20"/>
                <w:szCs w:val="20"/>
                <w:lang w:eastAsia="en-US"/>
              </w:rPr>
            </w:pPr>
            <w:r w:rsidRPr="00907D47">
              <w:rPr>
                <w:rFonts w:ascii="Times New Roman" w:hAnsi="Times New Roman"/>
                <w:sz w:val="20"/>
                <w:szCs w:val="20"/>
                <w:lang w:eastAsia="en-US"/>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w:t>
            </w:r>
            <w:r>
              <w:rPr>
                <w:rFonts w:ascii="Times New Roman" w:hAnsi="Times New Roman"/>
                <w:sz w:val="20"/>
                <w:szCs w:val="20"/>
                <w:lang w:eastAsia="en-US"/>
              </w:rPr>
              <w:t>отировок от заключения договора</w:t>
            </w:r>
            <w:r w:rsidRPr="008674A1">
              <w:rPr>
                <w:rFonts w:ascii="Times New Roman" w:hAnsi="Times New Roman"/>
                <w:sz w:val="20"/>
                <w:szCs w:val="20"/>
                <w:lang w:eastAsia="en-US"/>
              </w:rPr>
              <w:t>.</w:t>
            </w:r>
          </w:p>
          <w:p w:rsidR="00907D47" w:rsidRDefault="00907D47" w:rsidP="00907D47">
            <w:pPr>
              <w:tabs>
                <w:tab w:val="num" w:pos="0"/>
              </w:tabs>
              <w:spacing w:before="60" w:after="60"/>
              <w:outlineLvl w:val="0"/>
              <w:rPr>
                <w:rFonts w:ascii="Times New Roman" w:hAnsi="Times New Roman"/>
                <w:sz w:val="20"/>
                <w:szCs w:val="20"/>
                <w:lang w:eastAsia="en-US"/>
              </w:rPr>
            </w:pPr>
            <w:r w:rsidRPr="008674A1">
              <w:rPr>
                <w:rFonts w:ascii="Times New Roman" w:hAnsi="Times New Roman"/>
                <w:sz w:val="20"/>
                <w:szCs w:val="20"/>
                <w:lang w:eastAsia="en-US"/>
              </w:rPr>
              <w:t xml:space="preserve">   </w:t>
            </w:r>
            <w:r w:rsidR="000D4D36" w:rsidRPr="00907D47">
              <w:rPr>
                <w:rFonts w:ascii="Times New Roman" w:hAnsi="Times New Roman"/>
                <w:sz w:val="20"/>
                <w:szCs w:val="20"/>
                <w:lang w:eastAsia="en-US"/>
              </w:rPr>
              <w:t>Договор заключается с</w:t>
            </w:r>
            <w:r w:rsidRPr="00907D47">
              <w:rPr>
                <w:rFonts w:ascii="Times New Roman" w:hAnsi="Times New Roman"/>
                <w:sz w:val="20"/>
                <w:szCs w:val="20"/>
                <w:lang w:eastAsia="en-US"/>
              </w:rPr>
              <w:t xml:space="preserve"> использованием программно-аппаратных средств электронной площадки путем </w:t>
            </w:r>
            <w:r w:rsidR="000D4D36" w:rsidRPr="00907D47">
              <w:rPr>
                <w:rFonts w:ascii="Times New Roman" w:hAnsi="Times New Roman"/>
                <w:sz w:val="20"/>
                <w:szCs w:val="20"/>
                <w:lang w:eastAsia="en-US"/>
              </w:rPr>
              <w:t>направления Заказчиком</w:t>
            </w:r>
            <w:r w:rsidRPr="00907D47">
              <w:rPr>
                <w:rFonts w:ascii="Times New Roman" w:hAnsi="Times New Roman"/>
                <w:sz w:val="20"/>
                <w:szCs w:val="20"/>
                <w:lang w:eastAsia="en-US"/>
              </w:rPr>
              <w:t xml:space="preserve"> в течение пяти дней со дня подписания итогового протокола проекта договора победителю запроса котировок.</w:t>
            </w:r>
          </w:p>
          <w:p w:rsidR="00907D47" w:rsidRPr="008674A1" w:rsidRDefault="00907D47" w:rsidP="00907D47">
            <w:pPr>
              <w:tabs>
                <w:tab w:val="num" w:pos="0"/>
              </w:tabs>
              <w:spacing w:before="60" w:after="60"/>
              <w:outlineLvl w:val="0"/>
              <w:rPr>
                <w:rFonts w:ascii="Times New Roman" w:hAnsi="Times New Roman"/>
                <w:sz w:val="20"/>
                <w:szCs w:val="20"/>
                <w:lang w:eastAsia="en-US"/>
              </w:rPr>
            </w:pPr>
            <w:r>
              <w:rPr>
                <w:rFonts w:ascii="Times New Roman" w:hAnsi="Times New Roman"/>
                <w:sz w:val="20"/>
                <w:szCs w:val="20"/>
                <w:lang w:eastAsia="en-US"/>
              </w:rPr>
              <w:t xml:space="preserve">   </w:t>
            </w:r>
            <w:r w:rsidRPr="00BC0555">
              <w:rPr>
                <w:rFonts w:ascii="Times New Roman" w:hAnsi="Times New Roman"/>
                <w:b/>
                <w:sz w:val="20"/>
                <w:szCs w:val="20"/>
                <w:u w:val="single"/>
                <w:lang w:eastAsia="en-US"/>
              </w:rPr>
              <w:t>В течение пяти дней со дня получения проекта договора победитель запроса котировок обязан подписать его</w:t>
            </w:r>
            <w:r>
              <w:rPr>
                <w:rFonts w:ascii="Times New Roman" w:hAnsi="Times New Roman"/>
                <w:sz w:val="20"/>
                <w:szCs w:val="20"/>
                <w:lang w:eastAsia="en-US"/>
              </w:rPr>
              <w:t xml:space="preserve">. </w:t>
            </w:r>
            <w:r w:rsidRPr="00907D47">
              <w:rPr>
                <w:rFonts w:ascii="Times New Roman" w:hAnsi="Times New Roman"/>
                <w:sz w:val="20"/>
                <w:szCs w:val="20"/>
                <w:lang w:eastAsia="en-US"/>
              </w:rPr>
              <w:t xml:space="preserve">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w:t>
            </w:r>
            <w:r w:rsidR="000D4D36">
              <w:rPr>
                <w:rFonts w:ascii="Times New Roman" w:hAnsi="Times New Roman"/>
                <w:sz w:val="20"/>
                <w:szCs w:val="20"/>
                <w:lang w:eastAsia="en-US"/>
              </w:rPr>
              <w:t>победителю закупки</w:t>
            </w:r>
            <w:r w:rsidRPr="00907D47">
              <w:rPr>
                <w:rFonts w:ascii="Times New Roman" w:hAnsi="Times New Roman"/>
                <w:sz w:val="20"/>
                <w:szCs w:val="20"/>
                <w:lang w:eastAsia="en-US"/>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07D47" w:rsidRPr="008674A1" w:rsidRDefault="00907D47" w:rsidP="00907D47">
            <w:pPr>
              <w:tabs>
                <w:tab w:val="num" w:pos="0"/>
              </w:tabs>
              <w:spacing w:before="60" w:after="60"/>
              <w:outlineLvl w:val="0"/>
              <w:rPr>
                <w:rFonts w:ascii="Times New Roman" w:hAnsi="Times New Roman"/>
                <w:sz w:val="20"/>
                <w:szCs w:val="20"/>
              </w:rPr>
            </w:pPr>
            <w:r w:rsidRPr="008674A1">
              <w:rPr>
                <w:rFonts w:ascii="Times New Roman" w:hAnsi="Times New Roman"/>
                <w:sz w:val="20"/>
                <w:szCs w:val="20"/>
              </w:rPr>
              <w:t xml:space="preserve">      В случае если победитель запроса котировок признан уклонившимся от заключения договора,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котировок при условии, что цена договора не превышает начальную (максимальную) цену договора, указанную в извещении о проведении запроса котировок.</w:t>
            </w:r>
          </w:p>
          <w:p w:rsidR="00907D47" w:rsidRPr="008674A1" w:rsidRDefault="00907D47" w:rsidP="00907D47">
            <w:pPr>
              <w:tabs>
                <w:tab w:val="num" w:pos="0"/>
              </w:tabs>
              <w:spacing w:before="60" w:after="60"/>
              <w:outlineLvl w:val="0"/>
              <w:rPr>
                <w:rFonts w:ascii="Times New Roman" w:hAnsi="Times New Roman"/>
                <w:sz w:val="20"/>
                <w:szCs w:val="20"/>
              </w:rPr>
            </w:pPr>
            <w:r w:rsidRPr="008674A1">
              <w:rPr>
                <w:rFonts w:ascii="Times New Roman" w:hAnsi="Times New Roman"/>
                <w:sz w:val="20"/>
                <w:szCs w:val="20"/>
              </w:rPr>
              <w:tab/>
              <w:t>Проект договора в случае согласия участника запроса котировок, предложение которого содержит лучшее условие по цене договора, следующее после предложенного победителем запроса котировок, заключить договор составляется Заказчиком путем включения в проект договора, прилагаемый к документации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запроса котировок уклон</w:t>
            </w:r>
            <w:r w:rsidR="00D845EF">
              <w:rPr>
                <w:rFonts w:ascii="Times New Roman" w:hAnsi="Times New Roman"/>
                <w:sz w:val="20"/>
                <w:szCs w:val="20"/>
              </w:rPr>
              <w:t>ившимся от заключения договора.</w:t>
            </w:r>
          </w:p>
        </w:tc>
      </w:tr>
      <w:tr w:rsidR="00554497" w:rsidRPr="007021B5" w:rsidTr="00D2392F">
        <w:tc>
          <w:tcPr>
            <w:tcW w:w="253" w:type="pct"/>
          </w:tcPr>
          <w:p w:rsidR="00554497" w:rsidRPr="00554497"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t>10</w:t>
            </w:r>
          </w:p>
        </w:tc>
        <w:tc>
          <w:tcPr>
            <w:tcW w:w="1245" w:type="pct"/>
          </w:tcPr>
          <w:p w:rsidR="00554497" w:rsidRPr="008674A1" w:rsidRDefault="00554497" w:rsidP="00AC72DC">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w:t>
            </w:r>
            <w:r w:rsidRPr="008674A1">
              <w:rPr>
                <w:rFonts w:ascii="Times New Roman" w:hAnsi="Times New Roman"/>
                <w:b/>
                <w:sz w:val="20"/>
                <w:szCs w:val="20"/>
              </w:rPr>
              <w:lastRenderedPageBreak/>
              <w:t>установлено требование обеспечения исполнения договора и (или) обеспечения исполнения гарантийных обязательств</w:t>
            </w:r>
          </w:p>
        </w:tc>
        <w:tc>
          <w:tcPr>
            <w:tcW w:w="3502" w:type="pct"/>
          </w:tcPr>
          <w:p w:rsidR="00554497" w:rsidRPr="008674A1" w:rsidRDefault="00554497" w:rsidP="00AC72DC">
            <w:pPr>
              <w:tabs>
                <w:tab w:val="left" w:pos="540"/>
                <w:tab w:val="left" w:pos="900"/>
              </w:tabs>
              <w:jc w:val="both"/>
              <w:rPr>
                <w:rFonts w:ascii="Times New Roman" w:hAnsi="Times New Roman"/>
                <w:color w:val="0000FF"/>
                <w:sz w:val="20"/>
                <w:szCs w:val="20"/>
              </w:rPr>
            </w:pPr>
            <w:r w:rsidRPr="008674A1">
              <w:rPr>
                <w:rFonts w:ascii="Times New Roman" w:hAnsi="Times New Roman"/>
                <w:sz w:val="20"/>
                <w:szCs w:val="20"/>
              </w:rPr>
              <w:lastRenderedPageBreak/>
              <w:t xml:space="preserve">Обеспечение не установлено. </w:t>
            </w:r>
          </w:p>
          <w:p w:rsidR="00554497" w:rsidRPr="008674A1" w:rsidRDefault="00554497" w:rsidP="00AC72DC">
            <w:pPr>
              <w:tabs>
                <w:tab w:val="left" w:pos="540"/>
                <w:tab w:val="left" w:pos="900"/>
              </w:tabs>
              <w:jc w:val="both"/>
              <w:rPr>
                <w:rFonts w:ascii="Times New Roman" w:hAnsi="Times New Roman"/>
                <w:sz w:val="20"/>
                <w:szCs w:val="20"/>
              </w:rPr>
            </w:pPr>
          </w:p>
          <w:p w:rsidR="00554497" w:rsidRPr="008674A1" w:rsidRDefault="00554497" w:rsidP="00AC72DC">
            <w:pPr>
              <w:tabs>
                <w:tab w:val="left" w:pos="540"/>
                <w:tab w:val="left" w:pos="900"/>
              </w:tabs>
              <w:jc w:val="both"/>
              <w:rPr>
                <w:rFonts w:ascii="Times New Roman" w:hAnsi="Times New Roman"/>
                <w:b/>
                <w:color w:val="1F497D" w:themeColor="text2"/>
                <w:sz w:val="20"/>
                <w:szCs w:val="20"/>
              </w:rPr>
            </w:pPr>
          </w:p>
        </w:tc>
      </w:tr>
      <w:tr w:rsidR="00554497" w:rsidRPr="007021B5" w:rsidTr="00D2392F">
        <w:tc>
          <w:tcPr>
            <w:tcW w:w="253" w:type="pct"/>
          </w:tcPr>
          <w:p w:rsidR="00554497" w:rsidRPr="00554497"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lastRenderedPageBreak/>
              <w:t>11</w:t>
            </w:r>
          </w:p>
        </w:tc>
        <w:tc>
          <w:tcPr>
            <w:tcW w:w="1245" w:type="pct"/>
          </w:tcPr>
          <w:p w:rsidR="00554497" w:rsidRPr="00554497" w:rsidRDefault="00554497" w:rsidP="00AC72DC">
            <w:pPr>
              <w:tabs>
                <w:tab w:val="left" w:pos="540"/>
                <w:tab w:val="left" w:pos="900"/>
              </w:tabs>
              <w:jc w:val="both"/>
              <w:rPr>
                <w:rFonts w:ascii="Times New Roman" w:hAnsi="Times New Roman"/>
                <w:b/>
                <w:sz w:val="20"/>
                <w:szCs w:val="20"/>
              </w:rPr>
            </w:pPr>
            <w:r w:rsidRPr="00554497">
              <w:rPr>
                <w:rFonts w:ascii="Times New Roman" w:hAnsi="Times New Roman"/>
                <w:b/>
                <w:sz w:val="20"/>
                <w:szCs w:val="20"/>
              </w:rPr>
              <w:t>Форма котировочной заявки</w:t>
            </w:r>
          </w:p>
        </w:tc>
        <w:tc>
          <w:tcPr>
            <w:tcW w:w="3502" w:type="pct"/>
          </w:tcPr>
          <w:p w:rsidR="00554497" w:rsidRPr="00554497" w:rsidRDefault="00554497" w:rsidP="00554497">
            <w:pPr>
              <w:tabs>
                <w:tab w:val="left" w:pos="540"/>
                <w:tab w:val="left" w:pos="900"/>
              </w:tabs>
              <w:jc w:val="both"/>
              <w:rPr>
                <w:rFonts w:ascii="Times New Roman" w:hAnsi="Times New Roman"/>
                <w:sz w:val="20"/>
                <w:szCs w:val="20"/>
              </w:rPr>
            </w:pPr>
            <w:r>
              <w:rPr>
                <w:rFonts w:ascii="Times New Roman" w:hAnsi="Times New Roman"/>
                <w:sz w:val="20"/>
                <w:szCs w:val="20"/>
              </w:rPr>
              <w:t xml:space="preserve">Приведена </w:t>
            </w:r>
            <w:r w:rsidR="000D4D36">
              <w:rPr>
                <w:rFonts w:ascii="Times New Roman" w:hAnsi="Times New Roman"/>
                <w:sz w:val="20"/>
                <w:szCs w:val="20"/>
              </w:rPr>
              <w:t>в Приложение</w:t>
            </w:r>
            <w:r w:rsidRPr="00554497">
              <w:rPr>
                <w:rFonts w:ascii="Times New Roman" w:hAnsi="Times New Roman"/>
                <w:sz w:val="20"/>
                <w:szCs w:val="20"/>
              </w:rPr>
              <w:t xml:space="preserve"> № 2</w:t>
            </w:r>
            <w:r>
              <w:rPr>
                <w:rFonts w:ascii="Times New Roman" w:hAnsi="Times New Roman"/>
                <w:sz w:val="20"/>
                <w:szCs w:val="20"/>
              </w:rPr>
              <w:t xml:space="preserve"> </w:t>
            </w:r>
            <w:r w:rsidRPr="00554497">
              <w:rPr>
                <w:rFonts w:ascii="Times New Roman" w:hAnsi="Times New Roman"/>
                <w:sz w:val="20"/>
                <w:szCs w:val="20"/>
              </w:rPr>
              <w:t xml:space="preserve">к </w:t>
            </w:r>
            <w:r>
              <w:rPr>
                <w:rFonts w:ascii="Times New Roman" w:hAnsi="Times New Roman"/>
                <w:sz w:val="20"/>
                <w:szCs w:val="20"/>
              </w:rPr>
              <w:t>настоящему Извещению.</w:t>
            </w:r>
          </w:p>
          <w:p w:rsidR="00554497" w:rsidRPr="00554497" w:rsidRDefault="00554497" w:rsidP="00554497">
            <w:pPr>
              <w:tabs>
                <w:tab w:val="left" w:pos="540"/>
                <w:tab w:val="left" w:pos="900"/>
              </w:tabs>
              <w:jc w:val="both"/>
              <w:rPr>
                <w:rFonts w:ascii="Times New Roman" w:hAnsi="Times New Roman"/>
                <w:sz w:val="20"/>
                <w:szCs w:val="20"/>
              </w:rPr>
            </w:pPr>
          </w:p>
        </w:tc>
      </w:tr>
      <w:tr w:rsidR="004704D5" w:rsidRPr="007021B5" w:rsidTr="00D2392F">
        <w:trPr>
          <w:trHeight w:val="2546"/>
        </w:trPr>
        <w:tc>
          <w:tcPr>
            <w:tcW w:w="253" w:type="pct"/>
          </w:tcPr>
          <w:p w:rsidR="004704D5" w:rsidRPr="008674A1" w:rsidRDefault="00554497" w:rsidP="008C3994">
            <w:pPr>
              <w:tabs>
                <w:tab w:val="left" w:pos="540"/>
                <w:tab w:val="left" w:pos="900"/>
              </w:tabs>
              <w:jc w:val="both"/>
              <w:rPr>
                <w:rFonts w:ascii="Times New Roman" w:hAnsi="Times New Roman"/>
                <w:b/>
                <w:sz w:val="20"/>
                <w:szCs w:val="20"/>
              </w:rPr>
            </w:pPr>
            <w:r>
              <w:rPr>
                <w:rFonts w:ascii="Times New Roman" w:hAnsi="Times New Roman"/>
                <w:b/>
                <w:sz w:val="20"/>
                <w:szCs w:val="20"/>
              </w:rPr>
              <w:t>12</w:t>
            </w:r>
          </w:p>
        </w:tc>
        <w:tc>
          <w:tcPr>
            <w:tcW w:w="1245" w:type="pct"/>
          </w:tcPr>
          <w:p w:rsidR="004704D5" w:rsidRPr="008674A1" w:rsidRDefault="00F55E14" w:rsidP="007021B5">
            <w:pPr>
              <w:keepNext/>
              <w:autoSpaceDE w:val="0"/>
              <w:autoSpaceDN w:val="0"/>
              <w:adjustRightInd w:val="0"/>
              <w:rPr>
                <w:rFonts w:ascii="Times New Roman" w:eastAsia="Calibri" w:hAnsi="Times New Roman"/>
                <w:b/>
                <w:bCs/>
                <w:sz w:val="20"/>
                <w:szCs w:val="20"/>
                <w:lang w:eastAsia="en-US"/>
              </w:rPr>
            </w:pPr>
            <w:r w:rsidRPr="008674A1">
              <w:rPr>
                <w:rFonts w:ascii="Times New Roman" w:eastAsia="Calibri" w:hAnsi="Times New Roman"/>
                <w:b/>
                <w:bCs/>
                <w:sz w:val="20"/>
                <w:szCs w:val="20"/>
                <w:lang w:eastAsia="en-US"/>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3502" w:type="pct"/>
          </w:tcPr>
          <w:p w:rsidR="00F55E14" w:rsidRPr="008674A1" w:rsidRDefault="00F55E14" w:rsidP="00F55E14">
            <w:pPr>
              <w:pStyle w:val="af"/>
              <w:numPr>
                <w:ilvl w:val="0"/>
                <w:numId w:val="6"/>
              </w:numPr>
              <w:tabs>
                <w:tab w:val="left" w:pos="540"/>
                <w:tab w:val="left" w:pos="900"/>
              </w:tabs>
              <w:jc w:val="both"/>
              <w:rPr>
                <w:rFonts w:ascii="Times New Roman" w:hAnsi="Times New Roman"/>
                <w:b/>
                <w:sz w:val="20"/>
                <w:szCs w:val="20"/>
              </w:rPr>
            </w:pPr>
            <w:r w:rsidRPr="008674A1">
              <w:rPr>
                <w:rFonts w:ascii="Times New Roman" w:hAnsi="Times New Roman"/>
                <w:b/>
                <w:sz w:val="20"/>
                <w:szCs w:val="20"/>
              </w:rPr>
              <w:t>Общие требования:</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2693"/>
            </w:tblGrid>
            <w:tr w:rsidR="00F55E14" w:rsidRPr="008674A1" w:rsidTr="00F55E14">
              <w:tc>
                <w:tcPr>
                  <w:tcW w:w="4281" w:type="dxa"/>
                  <w:shd w:val="clear" w:color="auto" w:fill="auto"/>
                </w:tcPr>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r w:rsidRPr="008674A1">
                    <w:rPr>
                      <w:b/>
                      <w:sz w:val="20"/>
                      <w:szCs w:val="20"/>
                    </w:rPr>
                    <w:t>Наименование требования</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Чем должно быть подтверждено</w:t>
                  </w:r>
                </w:p>
                <w:p w:rsidR="00F55E14" w:rsidRPr="008674A1" w:rsidRDefault="00F55E14" w:rsidP="00F55E14">
                  <w:pPr>
                    <w:tabs>
                      <w:tab w:val="left" w:pos="540"/>
                      <w:tab w:val="left" w:pos="900"/>
                    </w:tabs>
                    <w:jc w:val="center"/>
                    <w:rPr>
                      <w:b/>
                      <w:sz w:val="20"/>
                      <w:szCs w:val="20"/>
                    </w:rPr>
                  </w:pPr>
                  <w:r w:rsidRPr="008674A1">
                    <w:rPr>
                      <w:b/>
                      <w:sz w:val="20"/>
                      <w:szCs w:val="20"/>
                    </w:rPr>
                    <w:t>в составе Заявки</w:t>
                  </w: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693" w:type="dxa"/>
                  <w:shd w:val="clear" w:color="auto" w:fill="auto"/>
                </w:tcPr>
                <w:p w:rsidR="00F55E14" w:rsidRPr="008674A1" w:rsidRDefault="00F55E14" w:rsidP="00F55E14">
                  <w:pPr>
                    <w:tabs>
                      <w:tab w:val="left" w:pos="540"/>
                      <w:tab w:val="left" w:pos="900"/>
                    </w:tabs>
                    <w:jc w:val="center"/>
                    <w:rPr>
                      <w:b/>
                      <w:sz w:val="20"/>
                      <w:szCs w:val="20"/>
                    </w:rPr>
                  </w:pPr>
                </w:p>
                <w:p w:rsidR="00F55E14" w:rsidRPr="008674A1" w:rsidRDefault="000D4D36" w:rsidP="00F55E14">
                  <w:pPr>
                    <w:tabs>
                      <w:tab w:val="left" w:pos="540"/>
                      <w:tab w:val="left" w:pos="900"/>
                    </w:tabs>
                    <w:jc w:val="center"/>
                    <w:rPr>
                      <w:b/>
                      <w:sz w:val="20"/>
                      <w:szCs w:val="20"/>
                    </w:rPr>
                  </w:pPr>
                  <w:hyperlink w:anchor="п211" w:history="1">
                    <w:r w:rsidR="00F55E14" w:rsidRPr="008674A1">
                      <w:rPr>
                        <w:rStyle w:val="ab"/>
                        <w:b/>
                        <w:color w:val="auto"/>
                        <w:sz w:val="20"/>
                        <w:szCs w:val="20"/>
                        <w:u w:val="none"/>
                      </w:rPr>
                      <w:t>Не</w:t>
                    </w:r>
                  </w:hyperlink>
                  <w:r w:rsidR="00F55E14" w:rsidRPr="008674A1">
                    <w:rPr>
                      <w:b/>
                      <w:sz w:val="20"/>
                      <w:szCs w:val="20"/>
                    </w:rPr>
                    <w:t xml:space="preserve"> установлены</w:t>
                  </w:r>
                </w:p>
                <w:p w:rsidR="00F55E14" w:rsidRPr="008674A1" w:rsidRDefault="00F55E14" w:rsidP="00F55E14">
                  <w:pPr>
                    <w:tabs>
                      <w:tab w:val="left" w:pos="540"/>
                      <w:tab w:val="left" w:pos="900"/>
                    </w:tabs>
                    <w:jc w:val="center"/>
                    <w:rPr>
                      <w:b/>
                      <w:color w:val="FF0000"/>
                      <w:sz w:val="20"/>
                      <w:szCs w:val="20"/>
                    </w:rPr>
                  </w:pPr>
                </w:p>
              </w:tc>
            </w:tr>
            <w:tr w:rsidR="00F55E14" w:rsidRPr="008674A1" w:rsidTr="00F55E14">
              <w:trPr>
                <w:trHeight w:val="1497"/>
              </w:trPr>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Декларируется Участником</w:t>
                  </w:r>
                </w:p>
                <w:p w:rsidR="00F55E14" w:rsidRPr="008674A1" w:rsidRDefault="00F55E14" w:rsidP="00F55E14">
                  <w:pPr>
                    <w:tabs>
                      <w:tab w:val="left" w:pos="540"/>
                      <w:tab w:val="left" w:pos="900"/>
                    </w:tabs>
                    <w:jc w:val="center"/>
                    <w:rPr>
                      <w:b/>
                      <w:sz w:val="20"/>
                      <w:szCs w:val="20"/>
                    </w:rPr>
                  </w:pPr>
                  <w:r w:rsidRPr="008674A1">
                    <w:rPr>
                      <w:b/>
                      <w:sz w:val="20"/>
                      <w:szCs w:val="20"/>
                    </w:rPr>
                    <w:t>в тексте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 xml:space="preserve">3) неприостановление деятельности участника закупки в порядке, установленном </w:t>
                  </w:r>
                  <w:hyperlink r:id="rId12" w:history="1">
                    <w:r w:rsidRPr="00554497">
                      <w:rPr>
                        <w:sz w:val="20"/>
                        <w:szCs w:val="20"/>
                      </w:rPr>
                      <w:t>Кодексом</w:t>
                    </w:r>
                  </w:hyperlink>
                  <w:r w:rsidRPr="00554497">
                    <w:rPr>
                      <w:sz w:val="20"/>
                      <w:szCs w:val="20"/>
                    </w:rPr>
                    <w:t xml:space="preserve"> Российской Федерации об административных правонарушениях, на дату подачи заявки на участие в закупке;</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Декларируется Участником в</w:t>
                  </w:r>
                </w:p>
                <w:p w:rsidR="00F55E14" w:rsidRPr="008674A1" w:rsidRDefault="00F55E14" w:rsidP="00F55E14">
                  <w:pPr>
                    <w:tabs>
                      <w:tab w:val="left" w:pos="540"/>
                      <w:tab w:val="left" w:pos="900"/>
                    </w:tabs>
                    <w:jc w:val="center"/>
                    <w:rPr>
                      <w:b/>
                      <w:sz w:val="20"/>
                      <w:szCs w:val="20"/>
                    </w:rPr>
                  </w:pPr>
                  <w:r w:rsidRPr="008674A1">
                    <w:rPr>
                      <w:b/>
                      <w:sz w:val="20"/>
                      <w:szCs w:val="20"/>
                    </w:rPr>
                    <w:t>тексте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F55E14" w:rsidRPr="008674A1" w:rsidTr="00F55E14">
              <w:tc>
                <w:tcPr>
                  <w:tcW w:w="4281" w:type="dxa"/>
                  <w:shd w:val="clear" w:color="auto" w:fill="auto"/>
                </w:tcPr>
                <w:p w:rsidR="00F55E14" w:rsidRPr="00554497" w:rsidRDefault="00F55E14" w:rsidP="00F55E14">
                  <w:pPr>
                    <w:widowControl w:val="0"/>
                    <w:autoSpaceDE w:val="0"/>
                    <w:autoSpaceDN w:val="0"/>
                    <w:adjustRightInd w:val="0"/>
                    <w:jc w:val="both"/>
                    <w:rPr>
                      <w:sz w:val="20"/>
                      <w:szCs w:val="20"/>
                    </w:rPr>
                  </w:pPr>
                  <w:r w:rsidRPr="00554497">
                    <w:rPr>
                      <w:sz w:val="20"/>
                      <w:szCs w:val="20"/>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693" w:type="dxa"/>
                  <w:shd w:val="clear" w:color="auto" w:fill="auto"/>
                </w:tcPr>
                <w:p w:rsidR="00F55E14" w:rsidRPr="008674A1" w:rsidRDefault="00F55E14" w:rsidP="00F55E14">
                  <w:pPr>
                    <w:tabs>
                      <w:tab w:val="left" w:pos="540"/>
                      <w:tab w:val="left" w:pos="900"/>
                    </w:tabs>
                    <w:jc w:val="center"/>
                    <w:rPr>
                      <w:b/>
                      <w:sz w:val="20"/>
                      <w:szCs w:val="20"/>
                    </w:rPr>
                  </w:pPr>
                  <w:r w:rsidRPr="008674A1">
                    <w:rPr>
                      <w:b/>
                      <w:sz w:val="20"/>
                      <w:szCs w:val="20"/>
                    </w:rPr>
                    <w:t>Декларируется Участником в</w:t>
                  </w:r>
                </w:p>
                <w:p w:rsidR="00F55E14" w:rsidRPr="008674A1" w:rsidRDefault="00F55E14" w:rsidP="00F55E14">
                  <w:pPr>
                    <w:tabs>
                      <w:tab w:val="left" w:pos="540"/>
                      <w:tab w:val="left" w:pos="900"/>
                    </w:tabs>
                    <w:jc w:val="center"/>
                    <w:rPr>
                      <w:b/>
                      <w:sz w:val="20"/>
                      <w:szCs w:val="20"/>
                    </w:rPr>
                  </w:pPr>
                  <w:r w:rsidRPr="008674A1">
                    <w:rPr>
                      <w:b/>
                      <w:sz w:val="20"/>
                      <w:szCs w:val="20"/>
                    </w:rPr>
                    <w:t>тексте Заявки</w:t>
                  </w: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p w:rsidR="00F55E14" w:rsidRPr="008674A1" w:rsidRDefault="00F55E14" w:rsidP="00F55E14">
                  <w:pPr>
                    <w:tabs>
                      <w:tab w:val="left" w:pos="540"/>
                      <w:tab w:val="left" w:pos="900"/>
                    </w:tabs>
                    <w:jc w:val="center"/>
                    <w:rPr>
                      <w:b/>
                      <w:sz w:val="20"/>
                      <w:szCs w:val="20"/>
                    </w:rPr>
                  </w:pPr>
                </w:p>
              </w:tc>
            </w:tr>
            <w:tr w:rsidR="00545452" w:rsidRPr="008674A1" w:rsidTr="00F55E14">
              <w:tc>
                <w:tcPr>
                  <w:tcW w:w="4281" w:type="dxa"/>
                  <w:shd w:val="clear" w:color="auto" w:fill="auto"/>
                </w:tcPr>
                <w:p w:rsidR="00545452" w:rsidRPr="00554497" w:rsidRDefault="00545452" w:rsidP="00F55E14">
                  <w:pPr>
                    <w:widowControl w:val="0"/>
                    <w:autoSpaceDE w:val="0"/>
                    <w:autoSpaceDN w:val="0"/>
                    <w:adjustRightInd w:val="0"/>
                    <w:jc w:val="both"/>
                    <w:rPr>
                      <w:sz w:val="20"/>
                      <w:szCs w:val="20"/>
                    </w:rPr>
                  </w:pPr>
                  <w:r>
                    <w:rPr>
                      <w:sz w:val="20"/>
                      <w:szCs w:val="20"/>
                    </w:rPr>
                    <w:t>5)</w:t>
                  </w:r>
                  <w:r>
                    <w:t xml:space="preserve"> </w:t>
                  </w:r>
                  <w:r w:rsidRPr="00545452">
                    <w:rPr>
                      <w:sz w:val="20"/>
                      <w:szCs w:val="20"/>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t>Декларируется Участником в</w:t>
                  </w:r>
                </w:p>
                <w:p w:rsidR="00545452" w:rsidRPr="008674A1" w:rsidRDefault="00545452" w:rsidP="00545452">
                  <w:pPr>
                    <w:tabs>
                      <w:tab w:val="left" w:pos="540"/>
                      <w:tab w:val="left" w:pos="900"/>
                    </w:tabs>
                    <w:jc w:val="center"/>
                    <w:rPr>
                      <w:b/>
                      <w:sz w:val="20"/>
                      <w:szCs w:val="20"/>
                    </w:rPr>
                  </w:pPr>
                  <w:r w:rsidRPr="00545452">
                    <w:rPr>
                      <w:b/>
                      <w:sz w:val="20"/>
                      <w:szCs w:val="20"/>
                    </w:rPr>
                    <w:t>тексте Заявки</w:t>
                  </w:r>
                </w:p>
              </w:tc>
            </w:tr>
            <w:tr w:rsidR="00545452" w:rsidRPr="008674A1" w:rsidTr="00F55E14">
              <w:tc>
                <w:tcPr>
                  <w:tcW w:w="4281" w:type="dxa"/>
                  <w:shd w:val="clear" w:color="auto" w:fill="auto"/>
                </w:tcPr>
                <w:p w:rsidR="00545452" w:rsidRPr="00545452" w:rsidRDefault="00545452" w:rsidP="00F55E14">
                  <w:pPr>
                    <w:widowControl w:val="0"/>
                    <w:autoSpaceDE w:val="0"/>
                    <w:autoSpaceDN w:val="0"/>
                    <w:adjustRightInd w:val="0"/>
                    <w:jc w:val="both"/>
                    <w:rPr>
                      <w:sz w:val="20"/>
                      <w:szCs w:val="20"/>
                    </w:rPr>
                  </w:pPr>
                  <w:r>
                    <w:rPr>
                      <w:sz w:val="20"/>
                      <w:szCs w:val="20"/>
                    </w:rPr>
                    <w:t xml:space="preserve">6) </w:t>
                  </w:r>
                  <w:r w:rsidRPr="00545452">
                    <w:rPr>
                      <w:sz w:val="20"/>
                      <w:szCs w:val="20"/>
                    </w:rPr>
                    <w:t xml:space="preserve">участник закупки – юридическое лицо,  которое  в течение двух лет до момента подачи  </w:t>
                  </w:r>
                  <w:r w:rsidRPr="00545452">
                    <w:rPr>
                      <w:sz w:val="20"/>
                      <w:szCs w:val="20"/>
                    </w:rPr>
                    <w:lastRenderedPageBreak/>
                    <w:t>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lastRenderedPageBreak/>
                    <w:t>Декларируется Участником в</w:t>
                  </w:r>
                </w:p>
                <w:p w:rsidR="00545452" w:rsidRPr="008674A1" w:rsidRDefault="00545452" w:rsidP="00545452">
                  <w:pPr>
                    <w:tabs>
                      <w:tab w:val="left" w:pos="540"/>
                      <w:tab w:val="left" w:pos="900"/>
                    </w:tabs>
                    <w:jc w:val="center"/>
                    <w:rPr>
                      <w:b/>
                      <w:sz w:val="20"/>
                      <w:szCs w:val="20"/>
                    </w:rPr>
                  </w:pPr>
                  <w:r w:rsidRPr="00545452">
                    <w:rPr>
                      <w:b/>
                      <w:sz w:val="20"/>
                      <w:szCs w:val="20"/>
                    </w:rPr>
                    <w:lastRenderedPageBreak/>
                    <w:t>тексте Заявки</w:t>
                  </w:r>
                </w:p>
              </w:tc>
            </w:tr>
            <w:tr w:rsidR="00545452" w:rsidRPr="008674A1" w:rsidTr="00F55E14">
              <w:tc>
                <w:tcPr>
                  <w:tcW w:w="4281" w:type="dxa"/>
                  <w:shd w:val="clear" w:color="auto" w:fill="auto"/>
                </w:tcPr>
                <w:p w:rsidR="00545452" w:rsidRDefault="00545452" w:rsidP="00F55E14">
                  <w:pPr>
                    <w:widowControl w:val="0"/>
                    <w:autoSpaceDE w:val="0"/>
                    <w:autoSpaceDN w:val="0"/>
                    <w:adjustRightInd w:val="0"/>
                    <w:jc w:val="both"/>
                    <w:rPr>
                      <w:sz w:val="20"/>
                      <w:szCs w:val="20"/>
                    </w:rPr>
                  </w:pPr>
                  <w:r>
                    <w:rPr>
                      <w:sz w:val="20"/>
                      <w:szCs w:val="20"/>
                    </w:rPr>
                    <w:lastRenderedPageBreak/>
                    <w:t xml:space="preserve">7) </w:t>
                  </w:r>
                  <w:r w:rsidRPr="00545452">
                    <w:rPr>
                      <w:sz w:val="20"/>
                      <w:szCs w:val="20"/>
                    </w:rPr>
                    <w:t>отсутствие сведений об участнике закупки в реестре недобросовестных поставщиков (подрядчиков, исполнителей),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 44-ФЗ "О договорной системе в сфере закупок товаров, работ, услуг для обеспечения государственных и муниципальных нужд".</w:t>
                  </w:r>
                </w:p>
              </w:tc>
              <w:tc>
                <w:tcPr>
                  <w:tcW w:w="2693" w:type="dxa"/>
                  <w:shd w:val="clear" w:color="auto" w:fill="auto"/>
                </w:tcPr>
                <w:p w:rsidR="00545452" w:rsidRPr="00545452" w:rsidRDefault="00545452" w:rsidP="00545452">
                  <w:pPr>
                    <w:tabs>
                      <w:tab w:val="left" w:pos="540"/>
                      <w:tab w:val="left" w:pos="900"/>
                    </w:tabs>
                    <w:jc w:val="center"/>
                    <w:rPr>
                      <w:b/>
                      <w:sz w:val="20"/>
                      <w:szCs w:val="20"/>
                    </w:rPr>
                  </w:pPr>
                  <w:r w:rsidRPr="00545452">
                    <w:rPr>
                      <w:b/>
                      <w:sz w:val="20"/>
                      <w:szCs w:val="20"/>
                    </w:rPr>
                    <w:t>Декларируется Участником в</w:t>
                  </w:r>
                </w:p>
                <w:p w:rsidR="00545452" w:rsidRPr="00545452" w:rsidRDefault="00545452" w:rsidP="00545452">
                  <w:pPr>
                    <w:tabs>
                      <w:tab w:val="left" w:pos="540"/>
                      <w:tab w:val="left" w:pos="900"/>
                    </w:tabs>
                    <w:jc w:val="center"/>
                    <w:rPr>
                      <w:b/>
                      <w:sz w:val="20"/>
                      <w:szCs w:val="20"/>
                    </w:rPr>
                  </w:pPr>
                  <w:r w:rsidRPr="00545452">
                    <w:rPr>
                      <w:b/>
                      <w:sz w:val="20"/>
                      <w:szCs w:val="20"/>
                    </w:rPr>
                    <w:t>тексте Заявки</w:t>
                  </w:r>
                </w:p>
              </w:tc>
            </w:tr>
          </w:tbl>
          <w:p w:rsidR="00192374" w:rsidRDefault="00192374" w:rsidP="00511299">
            <w:pPr>
              <w:pStyle w:val="af"/>
              <w:ind w:left="360"/>
              <w:jc w:val="both"/>
              <w:rPr>
                <w:rFonts w:ascii="Times New Roman" w:hAnsi="Times New Roman"/>
                <w:b/>
                <w:sz w:val="20"/>
                <w:szCs w:val="20"/>
              </w:rPr>
            </w:pPr>
          </w:p>
          <w:p w:rsidR="00511299" w:rsidRDefault="00192374" w:rsidP="00511299">
            <w:pPr>
              <w:pStyle w:val="af"/>
              <w:ind w:left="360"/>
              <w:jc w:val="both"/>
              <w:rPr>
                <w:rFonts w:ascii="Times New Roman" w:hAnsi="Times New Roman"/>
                <w:b/>
                <w:sz w:val="20"/>
                <w:szCs w:val="20"/>
              </w:rPr>
            </w:pPr>
            <w:r w:rsidRPr="00192374">
              <w:rPr>
                <w:rFonts w:ascii="Times New Roman" w:hAnsi="Times New Roman"/>
                <w:b/>
                <w:sz w:val="20"/>
                <w:szCs w:val="20"/>
              </w:rPr>
              <w:t>Котировочная заявка должна содержать следующие документы:</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Документы или копии документов, предоставляемых участником в подтверждение соответствия участника процедуры запроса котировок в электронной форме установленным требованиям:</w:t>
            </w:r>
          </w:p>
          <w:p w:rsidR="00636933" w:rsidRPr="00636933" w:rsidRDefault="00636933" w:rsidP="00636933">
            <w:pPr>
              <w:autoSpaceDE w:val="0"/>
              <w:autoSpaceDN w:val="0"/>
              <w:adjustRightInd w:val="0"/>
              <w:jc w:val="both"/>
              <w:outlineLvl w:val="1"/>
              <w:rPr>
                <w:rFonts w:ascii="Times New Roman" w:hAnsi="Times New Roman"/>
                <w:b/>
                <w:sz w:val="20"/>
                <w:szCs w:val="20"/>
              </w:rPr>
            </w:pPr>
            <w:r w:rsidRPr="00636933">
              <w:rPr>
                <w:rFonts w:ascii="Times New Roman" w:hAnsi="Times New Roman"/>
                <w:sz w:val="20"/>
                <w:szCs w:val="20"/>
              </w:rPr>
              <w:t xml:space="preserve"> </w:t>
            </w:r>
            <w:r w:rsidRPr="00636933">
              <w:rPr>
                <w:rFonts w:ascii="Times New Roman" w:hAnsi="Times New Roman"/>
                <w:b/>
                <w:sz w:val="20"/>
                <w:szCs w:val="20"/>
              </w:rPr>
              <w:t>Для юридических лиц:</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1.</w:t>
            </w:r>
            <w:r w:rsidRPr="006F5828">
              <w:rPr>
                <w:rFonts w:ascii="Times New Roman" w:hAnsi="Times New Roman"/>
                <w:b/>
                <w:sz w:val="20"/>
                <w:szCs w:val="20"/>
              </w:rPr>
              <w:t>Копии учредительных документов</w:t>
            </w:r>
            <w:r w:rsidRPr="00636933">
              <w:rPr>
                <w:rFonts w:ascii="Times New Roman" w:hAnsi="Times New Roman"/>
                <w:sz w:val="20"/>
                <w:szCs w:val="20"/>
              </w:rPr>
              <w:t xml:space="preserve"> в действующей редакции и копии документов, на основании которых были внесены изменения в учредительные документы согласно Выписке ЕГРЮЛ учреждения.</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2.</w:t>
            </w:r>
            <w:r w:rsidRPr="006F5828">
              <w:rPr>
                <w:rFonts w:ascii="Times New Roman" w:hAnsi="Times New Roman"/>
                <w:b/>
                <w:sz w:val="20"/>
                <w:szCs w:val="20"/>
              </w:rPr>
              <w:t>Документ, подтверждающий полномочия лица на осуществление действий от имени участника закупки – юридического лица</w:t>
            </w:r>
            <w:r w:rsidRPr="00636933">
              <w:rPr>
                <w:rFonts w:ascii="Times New Roman" w:hAnsi="Times New Roman"/>
                <w:sz w:val="20"/>
                <w:szCs w:val="20"/>
              </w:rPr>
              <w:t xml:space="preserve"> (копия решения о назначении или об </w:t>
            </w:r>
            <w:r w:rsidR="000D4D36" w:rsidRPr="00636933">
              <w:rPr>
                <w:rFonts w:ascii="Times New Roman" w:hAnsi="Times New Roman"/>
                <w:sz w:val="20"/>
                <w:szCs w:val="20"/>
              </w:rPr>
              <w:t>избрании,</w:t>
            </w:r>
            <w:r w:rsidRPr="00636933">
              <w:rPr>
                <w:rFonts w:ascii="Times New Roman" w:hAnsi="Times New Roman"/>
                <w:sz w:val="20"/>
                <w:szCs w:val="20"/>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3.</w:t>
            </w:r>
            <w:r w:rsidRPr="006F5828">
              <w:rPr>
                <w:rFonts w:ascii="Times New Roman" w:hAnsi="Times New Roman"/>
                <w:b/>
                <w:sz w:val="20"/>
                <w:szCs w:val="20"/>
              </w:rPr>
              <w:t>Выписку из единого государственного реестра юридических лиц</w:t>
            </w:r>
            <w:r w:rsidRPr="00636933">
              <w:rPr>
                <w:rFonts w:ascii="Times New Roman" w:hAnsi="Times New Roman"/>
                <w:sz w:val="20"/>
                <w:szCs w:val="20"/>
              </w:rPr>
              <w:t xml:space="preserve">, в форме электронного документа, подписанного усиленной квалифицированной электронной подписью или скан-образ оригинала, полученную не ранее чем за 6 (шесть) месяцев до даты размещения извещения о проведении запроса котировок на ЕИС и ЭТП.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4.</w:t>
            </w:r>
            <w:r w:rsidRPr="006F5828">
              <w:rPr>
                <w:rFonts w:ascii="Times New Roman" w:hAnsi="Times New Roman"/>
                <w:b/>
                <w:sz w:val="20"/>
                <w:szCs w:val="20"/>
              </w:rPr>
              <w:t>Скан-образ свидетельства о постановке на учет в налоговом органе</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5.</w:t>
            </w:r>
            <w:r w:rsidRPr="006F5828">
              <w:rPr>
                <w:rFonts w:ascii="Times New Roman" w:hAnsi="Times New Roman"/>
                <w:b/>
                <w:sz w:val="20"/>
                <w:szCs w:val="20"/>
              </w:rPr>
              <w:t>Скан-образ свидетельства о внесении записи в Единый государственный реестр юридических лиц</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6.</w:t>
            </w:r>
            <w:r w:rsidRPr="006F5828">
              <w:rPr>
                <w:rFonts w:ascii="Times New Roman" w:hAnsi="Times New Roman"/>
                <w:b/>
                <w:sz w:val="20"/>
                <w:szCs w:val="20"/>
              </w:rPr>
              <w:t>Заполненная заявка на участие в запросе котировок</w:t>
            </w:r>
            <w:r w:rsidRPr="00636933">
              <w:rPr>
                <w:rFonts w:ascii="Times New Roman" w:hAnsi="Times New Roman"/>
                <w:sz w:val="20"/>
                <w:szCs w:val="20"/>
              </w:rPr>
              <w:t xml:space="preserve"> в электронной форме по установленной форме (Приложение № 2 к Извещению).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Цена заявки не должна превышать начальную максимальную цену договора, установленную документацией о проведении запроса котировок в электронной форме.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7. </w:t>
            </w:r>
            <w:r w:rsidRPr="006F5828">
              <w:rPr>
                <w:rFonts w:ascii="Times New Roman" w:hAnsi="Times New Roman"/>
                <w:b/>
                <w:sz w:val="20"/>
                <w:szCs w:val="20"/>
              </w:rPr>
              <w:t>Решение об одобрении или о совершении крупной сделки</w:t>
            </w:r>
            <w:r w:rsidRPr="00636933">
              <w:rPr>
                <w:rFonts w:ascii="Times New Roman" w:hAnsi="Times New Roman"/>
                <w:sz w:val="20"/>
                <w:szCs w:val="20"/>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исполнения договора являются крупной сделкой.</w:t>
            </w:r>
          </w:p>
          <w:p w:rsidR="00636933" w:rsidRPr="00636933" w:rsidRDefault="00636933" w:rsidP="00636933">
            <w:pPr>
              <w:autoSpaceDE w:val="0"/>
              <w:autoSpaceDN w:val="0"/>
              <w:adjustRightInd w:val="0"/>
              <w:jc w:val="both"/>
              <w:outlineLvl w:val="1"/>
              <w:rPr>
                <w:rFonts w:ascii="Times New Roman" w:hAnsi="Times New Roman"/>
                <w:sz w:val="20"/>
                <w:szCs w:val="20"/>
              </w:rPr>
            </w:pPr>
          </w:p>
          <w:p w:rsidR="00636933" w:rsidRPr="00636933" w:rsidRDefault="00636933" w:rsidP="00636933">
            <w:pPr>
              <w:autoSpaceDE w:val="0"/>
              <w:autoSpaceDN w:val="0"/>
              <w:adjustRightInd w:val="0"/>
              <w:jc w:val="both"/>
              <w:outlineLvl w:val="1"/>
              <w:rPr>
                <w:rFonts w:ascii="Times New Roman" w:hAnsi="Times New Roman"/>
                <w:b/>
                <w:sz w:val="20"/>
                <w:szCs w:val="20"/>
              </w:rPr>
            </w:pPr>
            <w:r w:rsidRPr="00636933">
              <w:rPr>
                <w:rFonts w:ascii="Times New Roman" w:hAnsi="Times New Roman"/>
                <w:b/>
                <w:sz w:val="20"/>
                <w:szCs w:val="20"/>
              </w:rPr>
              <w:t xml:space="preserve">Для физических лиц: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lastRenderedPageBreak/>
              <w:t xml:space="preserve">1. </w:t>
            </w:r>
            <w:r w:rsidRPr="00CC7A68">
              <w:rPr>
                <w:rFonts w:ascii="Times New Roman" w:hAnsi="Times New Roman"/>
                <w:b/>
                <w:sz w:val="20"/>
                <w:szCs w:val="20"/>
              </w:rPr>
              <w:t>Скан-образ оригинала паспорта гражданина РФ</w:t>
            </w:r>
            <w:r w:rsidRPr="00636933">
              <w:rPr>
                <w:rFonts w:ascii="Times New Roman" w:hAnsi="Times New Roman"/>
                <w:sz w:val="20"/>
                <w:szCs w:val="20"/>
              </w:rPr>
              <w:t xml:space="preserve"> всех страниц независимо от наличия на них записей, либо документа, подтверждающего личность гражданина иного государства или лица без гражданства с приложением перевода данного документа на русский язык, заверенного нотариально. </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2. </w:t>
            </w:r>
            <w:r w:rsidRPr="00CC7A68">
              <w:rPr>
                <w:rFonts w:ascii="Times New Roman" w:hAnsi="Times New Roman"/>
                <w:b/>
                <w:sz w:val="20"/>
                <w:szCs w:val="20"/>
              </w:rPr>
              <w:t>Скан-образ свидетельства о постановке на учет в налоговом органе</w:t>
            </w:r>
            <w:r w:rsidRPr="00636933">
              <w:rPr>
                <w:rFonts w:ascii="Times New Roman" w:hAnsi="Times New Roman"/>
                <w:sz w:val="20"/>
                <w:szCs w:val="20"/>
              </w:rPr>
              <w:t>.</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3.</w:t>
            </w:r>
            <w:r w:rsidRPr="00CC7A68">
              <w:rPr>
                <w:rFonts w:ascii="Times New Roman" w:hAnsi="Times New Roman"/>
                <w:b/>
                <w:sz w:val="20"/>
                <w:szCs w:val="20"/>
              </w:rPr>
              <w:t>Скан-образ свидетельства о внесении записи в Единый государственный</w:t>
            </w:r>
            <w:r w:rsidRPr="00636933">
              <w:rPr>
                <w:rFonts w:ascii="Times New Roman" w:hAnsi="Times New Roman"/>
                <w:sz w:val="20"/>
                <w:szCs w:val="20"/>
              </w:rPr>
              <w:t xml:space="preserve"> реестр индивидуальных предпринимателей.</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4.</w:t>
            </w:r>
            <w:r w:rsidRPr="00CC7A68">
              <w:rPr>
                <w:rFonts w:ascii="Times New Roman" w:hAnsi="Times New Roman"/>
                <w:b/>
                <w:sz w:val="20"/>
                <w:szCs w:val="20"/>
              </w:rPr>
              <w:t>Выписку из единого государственного реестра индивидуальных предпринимателей</w:t>
            </w:r>
            <w:r w:rsidRPr="00636933">
              <w:rPr>
                <w:rFonts w:ascii="Times New Roman" w:hAnsi="Times New Roman"/>
                <w:sz w:val="20"/>
                <w:szCs w:val="20"/>
              </w:rPr>
              <w:t xml:space="preserve"> в форме электронного документа, подписанную усиленной квалифицированной электронной подписью или скан-образ оригинала, полученную не ранее чем за 6 (шесть) месяцев до даты размещения извещения о проведении запроса котировок на ЕИС и ЭТП.</w:t>
            </w:r>
          </w:p>
          <w:p w:rsidR="00636933" w:rsidRPr="00636933" w:rsidRDefault="00636933" w:rsidP="00636933">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4. </w:t>
            </w:r>
            <w:r w:rsidRPr="00CC7A68">
              <w:rPr>
                <w:rFonts w:ascii="Times New Roman" w:hAnsi="Times New Roman"/>
                <w:b/>
                <w:sz w:val="20"/>
                <w:szCs w:val="20"/>
              </w:rPr>
              <w:t>Заполненная заявка</w:t>
            </w:r>
            <w:r w:rsidRPr="00636933">
              <w:rPr>
                <w:rFonts w:ascii="Times New Roman" w:hAnsi="Times New Roman"/>
                <w:sz w:val="20"/>
                <w:szCs w:val="20"/>
              </w:rPr>
              <w:t xml:space="preserve"> на участие в запросе котировок в электронной форме по установленной форме (Приложение № 2 к Извещению).          </w:t>
            </w:r>
          </w:p>
          <w:p w:rsidR="00636933" w:rsidRPr="00636933" w:rsidRDefault="00636933" w:rsidP="00636933">
            <w:pPr>
              <w:autoSpaceDE w:val="0"/>
              <w:autoSpaceDN w:val="0"/>
              <w:adjustRightInd w:val="0"/>
              <w:jc w:val="both"/>
              <w:outlineLvl w:val="1"/>
              <w:rPr>
                <w:rFonts w:ascii="Times New Roman" w:hAnsi="Times New Roman"/>
                <w:sz w:val="20"/>
                <w:szCs w:val="20"/>
              </w:rPr>
            </w:pPr>
          </w:p>
          <w:p w:rsidR="004704D5" w:rsidRPr="00D845EF" w:rsidRDefault="00636933" w:rsidP="00D845EF">
            <w:pPr>
              <w:autoSpaceDE w:val="0"/>
              <w:autoSpaceDN w:val="0"/>
              <w:adjustRightInd w:val="0"/>
              <w:jc w:val="both"/>
              <w:outlineLvl w:val="1"/>
              <w:rPr>
                <w:rFonts w:ascii="Times New Roman" w:hAnsi="Times New Roman"/>
                <w:sz w:val="20"/>
                <w:szCs w:val="20"/>
              </w:rPr>
            </w:pPr>
            <w:r w:rsidRPr="00636933">
              <w:rPr>
                <w:rFonts w:ascii="Times New Roman" w:hAnsi="Times New Roman"/>
                <w:sz w:val="20"/>
                <w:szCs w:val="20"/>
              </w:rPr>
              <w:t xml:space="preserve">Непредставление необходимых документов в составе заявки, либо установления недостоверности сведений, содержащихся в документах, предоставленных участником закупки в составе заявки на участие в запросе котировок, является основанием для отклонения заявки на участие в запросе котировок по основанию «заявка не соответствуют требованиям, установленным в извещении </w:t>
            </w:r>
            <w:r w:rsidR="00D845EF">
              <w:rPr>
                <w:rFonts w:ascii="Times New Roman" w:hAnsi="Times New Roman"/>
                <w:sz w:val="20"/>
                <w:szCs w:val="20"/>
              </w:rPr>
              <w:t>о проведении запроса котировок.</w:t>
            </w:r>
          </w:p>
        </w:tc>
      </w:tr>
      <w:tr w:rsidR="00B62156" w:rsidRPr="007021B5" w:rsidTr="00D845EF">
        <w:trPr>
          <w:trHeight w:val="747"/>
        </w:trPr>
        <w:tc>
          <w:tcPr>
            <w:tcW w:w="253" w:type="pct"/>
          </w:tcPr>
          <w:p w:rsidR="00B62156" w:rsidRDefault="008674A1" w:rsidP="008C3994">
            <w:pPr>
              <w:tabs>
                <w:tab w:val="left" w:pos="540"/>
                <w:tab w:val="left" w:pos="900"/>
              </w:tabs>
              <w:jc w:val="both"/>
              <w:rPr>
                <w:rFonts w:ascii="Times New Roman" w:hAnsi="Times New Roman"/>
                <w:b/>
                <w:sz w:val="20"/>
                <w:szCs w:val="20"/>
              </w:rPr>
            </w:pPr>
            <w:r>
              <w:rPr>
                <w:rFonts w:ascii="Times New Roman" w:hAnsi="Times New Roman"/>
                <w:b/>
                <w:sz w:val="20"/>
                <w:szCs w:val="20"/>
              </w:rPr>
              <w:lastRenderedPageBreak/>
              <w:t>13</w:t>
            </w:r>
          </w:p>
          <w:p w:rsidR="008674A1" w:rsidRPr="008674A1" w:rsidRDefault="008674A1" w:rsidP="008C3994">
            <w:pPr>
              <w:tabs>
                <w:tab w:val="left" w:pos="540"/>
                <w:tab w:val="left" w:pos="900"/>
              </w:tabs>
              <w:jc w:val="both"/>
              <w:rPr>
                <w:rFonts w:ascii="Times New Roman" w:hAnsi="Times New Roman"/>
                <w:b/>
                <w:sz w:val="20"/>
                <w:szCs w:val="20"/>
              </w:rPr>
            </w:pPr>
          </w:p>
        </w:tc>
        <w:tc>
          <w:tcPr>
            <w:tcW w:w="1245" w:type="pct"/>
          </w:tcPr>
          <w:p w:rsidR="00B62156" w:rsidRPr="008674A1" w:rsidRDefault="00C35B24" w:rsidP="00C35B24">
            <w:pPr>
              <w:tabs>
                <w:tab w:val="left" w:pos="540"/>
                <w:tab w:val="left" w:pos="900"/>
              </w:tabs>
              <w:jc w:val="both"/>
              <w:rPr>
                <w:rFonts w:ascii="Times New Roman" w:hAnsi="Times New Roman"/>
                <w:b/>
                <w:sz w:val="20"/>
                <w:szCs w:val="20"/>
              </w:rPr>
            </w:pPr>
            <w:r w:rsidRPr="008674A1">
              <w:rPr>
                <w:rFonts w:ascii="Times New Roman" w:hAnsi="Times New Roman"/>
                <w:b/>
                <w:sz w:val="20"/>
                <w:szCs w:val="20"/>
              </w:rPr>
              <w:t>Сведения о возможности изменения договора в ходе его исполнения</w:t>
            </w:r>
          </w:p>
        </w:tc>
        <w:tc>
          <w:tcPr>
            <w:tcW w:w="3502" w:type="pct"/>
          </w:tcPr>
          <w:p w:rsidR="00D845EF" w:rsidRPr="00D845EF" w:rsidRDefault="00D845EF" w:rsidP="00D845EF">
            <w:pPr>
              <w:tabs>
                <w:tab w:val="left" w:pos="540"/>
                <w:tab w:val="left" w:pos="900"/>
              </w:tabs>
              <w:rPr>
                <w:rFonts w:ascii="Times New Roman" w:hAnsi="Times New Roman"/>
                <w:sz w:val="20"/>
                <w:szCs w:val="20"/>
              </w:rPr>
            </w:pPr>
            <w:r w:rsidRPr="00D845EF">
              <w:rPr>
                <w:rFonts w:ascii="Times New Roman" w:hAnsi="Times New Roman"/>
                <w:sz w:val="20"/>
                <w:szCs w:val="20"/>
              </w:rPr>
              <w:t>Предусмотрены.</w:t>
            </w:r>
          </w:p>
          <w:p w:rsidR="00B62156" w:rsidRPr="008674A1" w:rsidRDefault="00D845EF" w:rsidP="00D845EF">
            <w:pPr>
              <w:tabs>
                <w:tab w:val="left" w:pos="540"/>
                <w:tab w:val="left" w:pos="900"/>
              </w:tabs>
              <w:rPr>
                <w:rFonts w:ascii="Times New Roman" w:hAnsi="Times New Roman"/>
                <w:sz w:val="20"/>
                <w:szCs w:val="20"/>
              </w:rPr>
            </w:pPr>
            <w:r w:rsidRPr="00D845EF">
              <w:rPr>
                <w:rFonts w:ascii="Times New Roman" w:hAnsi="Times New Roman"/>
                <w:sz w:val="20"/>
                <w:szCs w:val="20"/>
              </w:rPr>
              <w:t>Возможные изменения установлены в проекте договора</w:t>
            </w:r>
            <w:r>
              <w:rPr>
                <w:rFonts w:ascii="Times New Roman" w:hAnsi="Times New Roman"/>
                <w:sz w:val="20"/>
                <w:szCs w:val="20"/>
              </w:rPr>
              <w:t xml:space="preserve"> (</w:t>
            </w:r>
            <w:r w:rsidRPr="00D845EF">
              <w:rPr>
                <w:rFonts w:ascii="Times New Roman" w:hAnsi="Times New Roman"/>
                <w:sz w:val="20"/>
                <w:szCs w:val="20"/>
              </w:rPr>
              <w:t xml:space="preserve">Приложение № 3 к Извещению о </w:t>
            </w:r>
            <w:r w:rsidR="000D4D36" w:rsidRPr="00D845EF">
              <w:rPr>
                <w:rFonts w:ascii="Times New Roman" w:hAnsi="Times New Roman"/>
                <w:sz w:val="20"/>
                <w:szCs w:val="20"/>
              </w:rPr>
              <w:t xml:space="preserve">проведении </w:t>
            </w:r>
            <w:r w:rsidR="000D4D36">
              <w:rPr>
                <w:rFonts w:ascii="Times New Roman" w:hAnsi="Times New Roman"/>
                <w:sz w:val="20"/>
                <w:szCs w:val="20"/>
              </w:rPr>
              <w:t>запроса</w:t>
            </w:r>
            <w:r w:rsidRPr="00D845EF">
              <w:rPr>
                <w:rFonts w:ascii="Times New Roman" w:hAnsi="Times New Roman"/>
                <w:sz w:val="20"/>
                <w:szCs w:val="20"/>
              </w:rPr>
              <w:t xml:space="preserve"> котировок в электронной форме)</w:t>
            </w:r>
            <w:r>
              <w:rPr>
                <w:rFonts w:ascii="Times New Roman" w:hAnsi="Times New Roman"/>
                <w:sz w:val="20"/>
                <w:szCs w:val="20"/>
              </w:rPr>
              <w:t>.</w:t>
            </w:r>
            <w:r w:rsidRPr="00D845EF">
              <w:rPr>
                <w:rFonts w:ascii="Times New Roman" w:hAnsi="Times New Roman"/>
                <w:sz w:val="20"/>
                <w:szCs w:val="20"/>
              </w:rPr>
              <w:t xml:space="preserve">        </w:t>
            </w:r>
            <w:r>
              <w:rPr>
                <w:rFonts w:ascii="Times New Roman" w:hAnsi="Times New Roman"/>
                <w:sz w:val="20"/>
                <w:szCs w:val="20"/>
              </w:rPr>
              <w:t xml:space="preserve">         </w:t>
            </w:r>
            <w:r w:rsidRPr="00D845EF">
              <w:rPr>
                <w:rFonts w:ascii="Times New Roman" w:hAnsi="Times New Roman"/>
                <w:sz w:val="20"/>
                <w:szCs w:val="20"/>
              </w:rPr>
              <w:t xml:space="preserve">                                                 </w:t>
            </w:r>
            <w:r>
              <w:rPr>
                <w:rFonts w:ascii="Times New Roman" w:hAnsi="Times New Roman"/>
                <w:sz w:val="20"/>
                <w:szCs w:val="20"/>
              </w:rPr>
              <w:t xml:space="preserve">                               </w:t>
            </w:r>
          </w:p>
        </w:tc>
      </w:tr>
    </w:tbl>
    <w:p w:rsidR="00313E99" w:rsidRDefault="00313E99" w:rsidP="00BA3F35">
      <w:pPr>
        <w:autoSpaceDE w:val="0"/>
        <w:autoSpaceDN w:val="0"/>
        <w:adjustRightInd w:val="0"/>
        <w:jc w:val="both"/>
        <w:outlineLvl w:val="1"/>
        <w:rPr>
          <w:rStyle w:val="rvts11"/>
          <w:bCs w:val="0"/>
        </w:rPr>
      </w:pPr>
    </w:p>
    <w:p w:rsidR="00554497" w:rsidRDefault="005B664D" w:rsidP="005B664D">
      <w:pPr>
        <w:widowControl w:val="0"/>
        <w:snapToGrid w:val="0"/>
        <w:ind w:right="-55" w:firstLine="540"/>
        <w:jc w:val="both"/>
        <w:rPr>
          <w:sz w:val="20"/>
          <w:szCs w:val="20"/>
        </w:rPr>
      </w:pPr>
      <w:r w:rsidRPr="005B664D">
        <w:rPr>
          <w:sz w:val="20"/>
          <w:szCs w:val="20"/>
        </w:rPr>
        <w:t>Приложени</w:t>
      </w:r>
      <w:r w:rsidR="00554497">
        <w:rPr>
          <w:sz w:val="20"/>
          <w:szCs w:val="20"/>
        </w:rPr>
        <w:t>я: 1.</w:t>
      </w:r>
      <w:r w:rsidRPr="005B664D">
        <w:rPr>
          <w:sz w:val="20"/>
          <w:szCs w:val="20"/>
        </w:rPr>
        <w:t xml:space="preserve"> </w:t>
      </w:r>
      <w:r w:rsidR="00554497">
        <w:rPr>
          <w:sz w:val="20"/>
          <w:szCs w:val="20"/>
        </w:rPr>
        <w:t xml:space="preserve">Техническая характеристика и </w:t>
      </w:r>
      <w:r w:rsidRPr="005B664D">
        <w:rPr>
          <w:sz w:val="20"/>
          <w:szCs w:val="20"/>
        </w:rPr>
        <w:t xml:space="preserve">перечень </w:t>
      </w:r>
      <w:r w:rsidR="00554497">
        <w:rPr>
          <w:sz w:val="20"/>
          <w:szCs w:val="20"/>
        </w:rPr>
        <w:t>необходимого товара.</w:t>
      </w:r>
    </w:p>
    <w:p w:rsidR="00554497" w:rsidRDefault="00554497" w:rsidP="005B664D">
      <w:pPr>
        <w:widowControl w:val="0"/>
        <w:snapToGrid w:val="0"/>
        <w:ind w:right="-55" w:firstLine="540"/>
        <w:jc w:val="both"/>
        <w:rPr>
          <w:sz w:val="20"/>
          <w:szCs w:val="20"/>
        </w:rPr>
      </w:pPr>
      <w:r>
        <w:rPr>
          <w:sz w:val="20"/>
          <w:szCs w:val="20"/>
        </w:rPr>
        <w:t xml:space="preserve">                        2.</w:t>
      </w:r>
      <w:r w:rsidR="005B664D" w:rsidRPr="005B664D">
        <w:rPr>
          <w:sz w:val="20"/>
          <w:szCs w:val="20"/>
        </w:rPr>
        <w:t xml:space="preserve"> </w:t>
      </w:r>
      <w:r>
        <w:rPr>
          <w:sz w:val="20"/>
          <w:szCs w:val="20"/>
        </w:rPr>
        <w:t>Форма котировочной заявки.</w:t>
      </w:r>
    </w:p>
    <w:p w:rsidR="005B664D" w:rsidRPr="005B664D" w:rsidRDefault="00554497" w:rsidP="005B664D">
      <w:pPr>
        <w:widowControl w:val="0"/>
        <w:snapToGrid w:val="0"/>
        <w:ind w:right="-55" w:firstLine="540"/>
        <w:jc w:val="both"/>
        <w:rPr>
          <w:sz w:val="22"/>
          <w:szCs w:val="22"/>
        </w:rPr>
      </w:pPr>
      <w:r>
        <w:rPr>
          <w:sz w:val="20"/>
          <w:szCs w:val="20"/>
        </w:rPr>
        <w:t xml:space="preserve">                        3.</w:t>
      </w:r>
      <w:r w:rsidR="005B664D" w:rsidRPr="005B664D">
        <w:rPr>
          <w:sz w:val="20"/>
          <w:szCs w:val="20"/>
        </w:rPr>
        <w:t xml:space="preserve"> </w:t>
      </w:r>
      <w:r>
        <w:rPr>
          <w:sz w:val="20"/>
          <w:szCs w:val="20"/>
        </w:rPr>
        <w:t>П</w:t>
      </w:r>
      <w:r w:rsidR="005B664D" w:rsidRPr="005B664D">
        <w:rPr>
          <w:sz w:val="20"/>
          <w:szCs w:val="20"/>
        </w:rPr>
        <w:t>роект договора</w:t>
      </w:r>
      <w:r w:rsidR="005B664D" w:rsidRPr="005B664D">
        <w:rPr>
          <w:sz w:val="22"/>
          <w:szCs w:val="22"/>
        </w:rPr>
        <w:t>.</w:t>
      </w:r>
    </w:p>
    <w:p w:rsidR="0070642A" w:rsidRDefault="0070642A" w:rsidP="00BA3F35">
      <w:pPr>
        <w:autoSpaceDE w:val="0"/>
        <w:autoSpaceDN w:val="0"/>
        <w:adjustRightInd w:val="0"/>
        <w:jc w:val="both"/>
        <w:outlineLvl w:val="1"/>
        <w:rPr>
          <w:rStyle w:val="rvts11"/>
          <w:bCs w:val="0"/>
        </w:rPr>
      </w:pPr>
    </w:p>
    <w:p w:rsidR="00D25CC5" w:rsidRDefault="00D25CC5" w:rsidP="00BA3F35">
      <w:pPr>
        <w:autoSpaceDE w:val="0"/>
        <w:autoSpaceDN w:val="0"/>
        <w:adjustRightInd w:val="0"/>
        <w:jc w:val="both"/>
        <w:outlineLvl w:val="1"/>
        <w:rPr>
          <w:rStyle w:val="rvts11"/>
          <w:bCs w:val="0"/>
        </w:rPr>
      </w:pPr>
    </w:p>
    <w:p w:rsidR="00D25CC5" w:rsidRDefault="00D25CC5" w:rsidP="00BA3F35">
      <w:pPr>
        <w:autoSpaceDE w:val="0"/>
        <w:autoSpaceDN w:val="0"/>
        <w:adjustRightInd w:val="0"/>
        <w:jc w:val="both"/>
        <w:outlineLvl w:val="1"/>
        <w:rPr>
          <w:rStyle w:val="rvts11"/>
          <w:bCs w:val="0"/>
        </w:rPr>
      </w:pPr>
    </w:p>
    <w:p w:rsidR="00781DC3" w:rsidRDefault="00781DC3"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2C72B7" w:rsidRDefault="002C72B7" w:rsidP="0070642A">
      <w:pPr>
        <w:tabs>
          <w:tab w:val="left" w:pos="6870"/>
        </w:tabs>
        <w:autoSpaceDE w:val="0"/>
        <w:autoSpaceDN w:val="0"/>
        <w:adjustRightInd w:val="0"/>
        <w:jc w:val="right"/>
        <w:outlineLvl w:val="1"/>
        <w:rPr>
          <w:rStyle w:val="rvts11"/>
          <w:bCs w:val="0"/>
        </w:rPr>
      </w:pPr>
    </w:p>
    <w:p w:rsidR="00126E0E" w:rsidRDefault="00126E0E" w:rsidP="00FD736C">
      <w:pPr>
        <w:tabs>
          <w:tab w:val="left" w:pos="270"/>
          <w:tab w:val="left" w:pos="6870"/>
        </w:tabs>
        <w:autoSpaceDE w:val="0"/>
        <w:autoSpaceDN w:val="0"/>
        <w:adjustRightInd w:val="0"/>
        <w:outlineLvl w:val="1"/>
        <w:rPr>
          <w:rStyle w:val="rvts11"/>
          <w:bCs w:val="0"/>
        </w:rPr>
      </w:pPr>
    </w:p>
    <w:p w:rsidR="00126E0E" w:rsidRDefault="00126E0E" w:rsidP="00FD736C">
      <w:pPr>
        <w:tabs>
          <w:tab w:val="left" w:pos="270"/>
          <w:tab w:val="left" w:pos="6870"/>
        </w:tabs>
        <w:autoSpaceDE w:val="0"/>
        <w:autoSpaceDN w:val="0"/>
        <w:adjustRightInd w:val="0"/>
        <w:outlineLvl w:val="1"/>
        <w:rPr>
          <w:rStyle w:val="rvts11"/>
          <w:bCs w:val="0"/>
        </w:rPr>
      </w:pPr>
    </w:p>
    <w:p w:rsidR="00126E0E" w:rsidRDefault="00126E0E"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7F53C7" w:rsidRDefault="007F53C7" w:rsidP="00FD736C">
      <w:pPr>
        <w:tabs>
          <w:tab w:val="left" w:pos="270"/>
          <w:tab w:val="left" w:pos="6870"/>
        </w:tabs>
        <w:autoSpaceDE w:val="0"/>
        <w:autoSpaceDN w:val="0"/>
        <w:adjustRightInd w:val="0"/>
        <w:outlineLvl w:val="1"/>
        <w:rPr>
          <w:rStyle w:val="rvts11"/>
          <w:bCs w:val="0"/>
        </w:rPr>
      </w:pPr>
    </w:p>
    <w:p w:rsidR="00862FFC" w:rsidRPr="00FE4E7B" w:rsidRDefault="00600CA4" w:rsidP="00FD736C">
      <w:pPr>
        <w:tabs>
          <w:tab w:val="left" w:pos="270"/>
          <w:tab w:val="left" w:pos="6870"/>
        </w:tabs>
        <w:autoSpaceDE w:val="0"/>
        <w:autoSpaceDN w:val="0"/>
        <w:adjustRightInd w:val="0"/>
        <w:outlineLvl w:val="1"/>
        <w:rPr>
          <w:b/>
          <w:bCs/>
          <w:sz w:val="22"/>
          <w:szCs w:val="22"/>
        </w:rPr>
      </w:pPr>
      <w:r>
        <w:rPr>
          <w:rStyle w:val="rvts11"/>
          <w:bCs w:val="0"/>
        </w:rPr>
        <w:lastRenderedPageBreak/>
        <w:tab/>
      </w:r>
      <w:r w:rsidR="00862FFC" w:rsidRPr="00FE4E7B">
        <w:rPr>
          <w:b/>
          <w:b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62FFC" w:rsidRPr="00FE4E7B" w:rsidRDefault="00862FFC" w:rsidP="00862FFC">
      <w:pPr>
        <w:keepLines/>
        <w:suppressLineNumbers/>
        <w:tabs>
          <w:tab w:val="left" w:pos="1290"/>
          <w:tab w:val="center" w:pos="5283"/>
        </w:tabs>
        <w:suppressAutoHyphens/>
        <w:ind w:right="-143"/>
        <w:jc w:val="center"/>
        <w:rPr>
          <w:b/>
          <w:bCs/>
          <w:sz w:val="22"/>
          <w:szCs w:val="22"/>
        </w:rPr>
      </w:pPr>
    </w:p>
    <w:p w:rsidR="00862FFC" w:rsidRPr="00FE4E7B" w:rsidRDefault="00862FFC" w:rsidP="00862FFC">
      <w:pPr>
        <w:keepLines/>
        <w:suppressLineNumbers/>
        <w:tabs>
          <w:tab w:val="left" w:pos="1290"/>
          <w:tab w:val="center" w:pos="5283"/>
        </w:tabs>
        <w:suppressAutoHyphens/>
        <w:ind w:right="-143"/>
        <w:jc w:val="both"/>
        <w:rPr>
          <w:bCs/>
          <w:sz w:val="22"/>
          <w:szCs w:val="22"/>
        </w:rPr>
      </w:pPr>
      <w:r w:rsidRPr="00FE4E7B">
        <w:rPr>
          <w:bCs/>
          <w:sz w:val="22"/>
          <w:szCs w:val="22"/>
        </w:rPr>
        <w:t xml:space="preserve">При осуществлении закупок товаров, работ, услуг путем проведения конкурса, аукциона в электронной форме, запроса котировок, запроса предложений,  за исключением закупки у единственного поставщика (исполнителя, подрядчика), </w:t>
      </w:r>
      <w:r w:rsidRPr="00FE4E7B">
        <w:rPr>
          <w:bCs/>
          <w:sz w:val="22"/>
          <w:szCs w:val="22"/>
          <w:u w:val="single"/>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sidRPr="00FE4E7B">
        <w:rPr>
          <w:bCs/>
          <w:sz w:val="22"/>
          <w:szCs w:val="22"/>
        </w:rPr>
        <w:t>.</w:t>
      </w:r>
    </w:p>
    <w:p w:rsidR="00862FFC" w:rsidRPr="00FE4E7B" w:rsidRDefault="00862FFC" w:rsidP="00862FFC">
      <w:pPr>
        <w:keepLines/>
        <w:suppressLineNumbers/>
        <w:tabs>
          <w:tab w:val="left" w:pos="1290"/>
          <w:tab w:val="center" w:pos="5283"/>
        </w:tabs>
        <w:suppressAutoHyphens/>
        <w:ind w:right="-143"/>
        <w:jc w:val="both"/>
        <w:rPr>
          <w:b/>
          <w:bCs/>
          <w:color w:val="FF0000"/>
          <w:sz w:val="22"/>
          <w:szCs w:val="22"/>
          <w:u w:val="single"/>
        </w:rPr>
      </w:pPr>
      <w:r w:rsidRPr="00FE4E7B">
        <w:rPr>
          <w:b/>
          <w:bCs/>
          <w:color w:val="FF0000"/>
          <w:sz w:val="22"/>
          <w:szCs w:val="22"/>
        </w:rPr>
        <w:t xml:space="preserve">ВНИМАНИЕ! При осуществлении закупок товаров, работ, услуг путем проведения запроса котировок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w:t>
      </w:r>
      <w:r w:rsidRPr="00FE4E7B">
        <w:rPr>
          <w:b/>
          <w:bCs/>
          <w:color w:val="FF0000"/>
          <w:sz w:val="22"/>
          <w:szCs w:val="22"/>
          <w:u w:val="single"/>
        </w:rPr>
        <w:t>сниженной на 15 процентов, при этом договор заключается по цене договора, предложенной участником закупки в заявке на участие в закупке.!!!!!!!!</w:t>
      </w:r>
    </w:p>
    <w:p w:rsidR="00862FFC" w:rsidRPr="00FE4E7B" w:rsidRDefault="00862FFC" w:rsidP="00862FFC">
      <w:pPr>
        <w:keepLines/>
        <w:suppressLineNumbers/>
        <w:tabs>
          <w:tab w:val="left" w:pos="1290"/>
          <w:tab w:val="center" w:pos="5283"/>
        </w:tabs>
        <w:suppressAutoHyphens/>
        <w:ind w:right="-143"/>
        <w:jc w:val="both"/>
        <w:rPr>
          <w:b/>
          <w:bCs/>
          <w:color w:val="FF0000"/>
          <w:sz w:val="22"/>
          <w:szCs w:val="22"/>
        </w:rPr>
      </w:pPr>
    </w:p>
    <w:p w:rsidR="00862FFC" w:rsidRDefault="00862FFC" w:rsidP="00862FFC">
      <w:pPr>
        <w:keepLines/>
        <w:suppressLineNumbers/>
        <w:tabs>
          <w:tab w:val="num" w:pos="432"/>
          <w:tab w:val="left" w:pos="1290"/>
          <w:tab w:val="center" w:pos="5283"/>
        </w:tabs>
        <w:suppressAutoHyphens/>
        <w:jc w:val="both"/>
        <w:rPr>
          <w:b/>
          <w:bCs/>
          <w:color w:val="FF0000"/>
          <w:sz w:val="22"/>
          <w:szCs w:val="22"/>
        </w:rPr>
      </w:pPr>
      <w:r w:rsidRPr="00FE4E7B">
        <w:rPr>
          <w:b/>
          <w:bCs/>
          <w:color w:val="FF0000"/>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w:t>
      </w:r>
      <w:r w:rsidRPr="00FE4E7B">
        <w:rPr>
          <w:b/>
          <w:bCs/>
          <w:color w:val="FF0000"/>
          <w:sz w:val="22"/>
          <w:szCs w:val="22"/>
          <w:u w:val="single"/>
        </w:rPr>
        <w:t>наименование страны происхождения товаров в составе заявки</w:t>
      </w:r>
      <w:r w:rsidRPr="00FE4E7B">
        <w:rPr>
          <w:b/>
          <w:bCs/>
          <w:color w:val="FF0000"/>
          <w:sz w:val="22"/>
          <w:szCs w:val="22"/>
        </w:rPr>
        <w:t>.</w:t>
      </w:r>
    </w:p>
    <w:p w:rsidR="006B1606" w:rsidRPr="00FE4E7B" w:rsidRDefault="006B1606" w:rsidP="00862FFC">
      <w:pPr>
        <w:keepLines/>
        <w:suppressLineNumbers/>
        <w:tabs>
          <w:tab w:val="num" w:pos="432"/>
          <w:tab w:val="left" w:pos="1290"/>
          <w:tab w:val="center" w:pos="5283"/>
        </w:tabs>
        <w:suppressAutoHyphens/>
        <w:jc w:val="both"/>
        <w:rPr>
          <w:b/>
          <w:bCs/>
          <w:color w:val="FF0000"/>
          <w:sz w:val="22"/>
          <w:szCs w:val="22"/>
        </w:rPr>
      </w:pPr>
      <w:r w:rsidRPr="00D44BCF">
        <w:rPr>
          <w:color w:val="000000"/>
          <w:sz w:val="22"/>
          <w:szCs w:val="22"/>
        </w:rPr>
        <w:t>Подтверждением страны происхождения является указание (декларирование) наименования страны происхождения и производителя пищевых продуктов в форме произвольного документа(ов) и (или) в содержании заявки при описании товара и (или) иного документа, из которого можно установить наименование страны происхождения и производителя предлагаемых к поставке пищевых продуктов, являющихся объектом закупки.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rFonts w:hint="eastAsia"/>
          <w:bCs/>
          <w:sz w:val="22"/>
          <w:szCs w:val="22"/>
        </w:rPr>
        <w:t>Отсутствие</w:t>
      </w:r>
      <w:r w:rsidRPr="00FE4E7B">
        <w:rPr>
          <w:bCs/>
          <w:sz w:val="22"/>
          <w:szCs w:val="22"/>
        </w:rPr>
        <w:t xml:space="preserve"> </w:t>
      </w:r>
      <w:r w:rsidRPr="00FE4E7B">
        <w:rPr>
          <w:rFonts w:hint="eastAsia"/>
          <w:bCs/>
          <w:sz w:val="22"/>
          <w:szCs w:val="22"/>
        </w:rPr>
        <w:t>указания</w:t>
      </w:r>
      <w:r w:rsidRPr="00FE4E7B">
        <w:rPr>
          <w:bCs/>
          <w:sz w:val="22"/>
          <w:szCs w:val="22"/>
        </w:rPr>
        <w:t xml:space="preserve"> </w:t>
      </w:r>
      <w:r w:rsidRPr="00FE4E7B">
        <w:rPr>
          <w:rFonts w:hint="eastAsia"/>
          <w:bCs/>
          <w:sz w:val="22"/>
          <w:szCs w:val="22"/>
        </w:rPr>
        <w:t>страны</w:t>
      </w:r>
      <w:r w:rsidRPr="00FE4E7B">
        <w:rPr>
          <w:bCs/>
          <w:sz w:val="22"/>
          <w:szCs w:val="22"/>
        </w:rPr>
        <w:t xml:space="preserve"> </w:t>
      </w:r>
      <w:r w:rsidRPr="00FE4E7B">
        <w:rPr>
          <w:rFonts w:hint="eastAsia"/>
          <w:bCs/>
          <w:sz w:val="22"/>
          <w:szCs w:val="22"/>
        </w:rPr>
        <w:t>происхождения</w:t>
      </w:r>
      <w:r w:rsidRPr="00FE4E7B">
        <w:rPr>
          <w:bCs/>
          <w:sz w:val="22"/>
          <w:szCs w:val="22"/>
        </w:rPr>
        <w:t xml:space="preserve"> </w:t>
      </w:r>
      <w:r w:rsidRPr="00FE4E7B">
        <w:rPr>
          <w:rFonts w:hint="eastAsia"/>
          <w:bCs/>
          <w:sz w:val="22"/>
          <w:szCs w:val="22"/>
        </w:rPr>
        <w:t>товаров</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составе</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не</w:t>
      </w:r>
      <w:r w:rsidRPr="00FE4E7B">
        <w:rPr>
          <w:bCs/>
          <w:sz w:val="22"/>
          <w:szCs w:val="22"/>
        </w:rPr>
        <w:t xml:space="preserve"> </w:t>
      </w:r>
      <w:r w:rsidRPr="00FE4E7B">
        <w:rPr>
          <w:rFonts w:hint="eastAsia"/>
          <w:bCs/>
          <w:sz w:val="22"/>
          <w:szCs w:val="22"/>
        </w:rPr>
        <w:t>является</w:t>
      </w:r>
      <w:r w:rsidRPr="00FE4E7B">
        <w:rPr>
          <w:bCs/>
          <w:sz w:val="22"/>
          <w:szCs w:val="22"/>
        </w:rPr>
        <w:t xml:space="preserve"> </w:t>
      </w:r>
      <w:r w:rsidRPr="00FE4E7B">
        <w:rPr>
          <w:rFonts w:hint="eastAsia"/>
          <w:bCs/>
          <w:sz w:val="22"/>
          <w:szCs w:val="22"/>
        </w:rPr>
        <w:t>основанием</w:t>
      </w:r>
      <w:r w:rsidRPr="00FE4E7B">
        <w:rPr>
          <w:bCs/>
          <w:sz w:val="22"/>
          <w:szCs w:val="22"/>
        </w:rPr>
        <w:t xml:space="preserve"> </w:t>
      </w:r>
      <w:r w:rsidRPr="00FE4E7B">
        <w:rPr>
          <w:rFonts w:hint="eastAsia"/>
          <w:bCs/>
          <w:sz w:val="22"/>
          <w:szCs w:val="22"/>
        </w:rPr>
        <w:t>для</w:t>
      </w:r>
      <w:r w:rsidRPr="00FE4E7B">
        <w:rPr>
          <w:bCs/>
          <w:sz w:val="22"/>
          <w:szCs w:val="22"/>
        </w:rPr>
        <w:t xml:space="preserve"> </w:t>
      </w:r>
      <w:r w:rsidRPr="00FE4E7B">
        <w:rPr>
          <w:rFonts w:hint="eastAsia"/>
          <w:bCs/>
          <w:sz w:val="22"/>
          <w:szCs w:val="22"/>
        </w:rPr>
        <w:t>отклонения</w:t>
      </w:r>
      <w:r w:rsidRPr="00FE4E7B">
        <w:rPr>
          <w:bCs/>
          <w:sz w:val="22"/>
          <w:szCs w:val="22"/>
        </w:rPr>
        <w:t xml:space="preserve"> </w:t>
      </w:r>
      <w:r w:rsidRPr="00FE4E7B">
        <w:rPr>
          <w:rFonts w:hint="eastAsia"/>
          <w:bCs/>
          <w:sz w:val="22"/>
          <w:szCs w:val="22"/>
        </w:rPr>
        <w:t>такой</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участии</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закупке</w:t>
      </w:r>
      <w:r w:rsidRPr="00FE4E7B">
        <w:rPr>
          <w:bCs/>
          <w:sz w:val="22"/>
          <w:szCs w:val="22"/>
        </w:rPr>
        <w:t xml:space="preserve">. </w:t>
      </w:r>
      <w:r w:rsidRPr="00FE4E7B">
        <w:rPr>
          <w:rFonts w:hint="eastAsia"/>
          <w:b/>
          <w:bCs/>
          <w:color w:val="FF0000"/>
          <w:sz w:val="22"/>
          <w:szCs w:val="22"/>
        </w:rPr>
        <w:t>В</w:t>
      </w:r>
      <w:r w:rsidRPr="00FE4E7B">
        <w:rPr>
          <w:b/>
          <w:bCs/>
          <w:color w:val="FF0000"/>
          <w:sz w:val="22"/>
          <w:szCs w:val="22"/>
        </w:rPr>
        <w:t xml:space="preserve"> </w:t>
      </w:r>
      <w:r w:rsidRPr="00FE4E7B">
        <w:rPr>
          <w:rFonts w:hint="eastAsia"/>
          <w:b/>
          <w:bCs/>
          <w:color w:val="FF0000"/>
          <w:sz w:val="22"/>
          <w:szCs w:val="22"/>
        </w:rPr>
        <w:t>случае</w:t>
      </w:r>
      <w:r w:rsidRPr="00FE4E7B">
        <w:rPr>
          <w:b/>
          <w:bCs/>
          <w:color w:val="FF0000"/>
          <w:sz w:val="22"/>
          <w:szCs w:val="22"/>
        </w:rPr>
        <w:t xml:space="preserve"> </w:t>
      </w:r>
      <w:r w:rsidRPr="00FE4E7B">
        <w:rPr>
          <w:rFonts w:hint="eastAsia"/>
          <w:b/>
          <w:bCs/>
          <w:color w:val="FF0000"/>
          <w:sz w:val="22"/>
          <w:szCs w:val="22"/>
        </w:rPr>
        <w:t>отсутствия</w:t>
      </w:r>
      <w:r w:rsidRPr="00FE4E7B">
        <w:rPr>
          <w:b/>
          <w:bCs/>
          <w:color w:val="FF0000"/>
          <w:sz w:val="22"/>
          <w:szCs w:val="22"/>
        </w:rPr>
        <w:t xml:space="preserve"> </w:t>
      </w:r>
      <w:r w:rsidRPr="00FE4E7B">
        <w:rPr>
          <w:rFonts w:hint="eastAsia"/>
          <w:b/>
          <w:bCs/>
          <w:color w:val="FF0000"/>
          <w:sz w:val="22"/>
          <w:szCs w:val="22"/>
        </w:rPr>
        <w:t>указания</w:t>
      </w:r>
      <w:r w:rsidRPr="00FE4E7B">
        <w:rPr>
          <w:b/>
          <w:bCs/>
          <w:color w:val="FF0000"/>
          <w:sz w:val="22"/>
          <w:szCs w:val="22"/>
        </w:rPr>
        <w:t xml:space="preserve"> </w:t>
      </w:r>
      <w:r w:rsidRPr="00FE4E7B">
        <w:rPr>
          <w:rFonts w:hint="eastAsia"/>
          <w:b/>
          <w:bCs/>
          <w:color w:val="FF0000"/>
          <w:sz w:val="22"/>
          <w:szCs w:val="22"/>
        </w:rPr>
        <w:t>страны</w:t>
      </w:r>
      <w:r w:rsidRPr="00FE4E7B">
        <w:rPr>
          <w:b/>
          <w:bCs/>
          <w:color w:val="FF0000"/>
          <w:sz w:val="22"/>
          <w:szCs w:val="22"/>
        </w:rPr>
        <w:t xml:space="preserve"> </w:t>
      </w:r>
      <w:r w:rsidRPr="00FE4E7B">
        <w:rPr>
          <w:rFonts w:hint="eastAsia"/>
          <w:b/>
          <w:bCs/>
          <w:color w:val="FF0000"/>
          <w:sz w:val="22"/>
          <w:szCs w:val="22"/>
        </w:rPr>
        <w:t>происхождения</w:t>
      </w:r>
      <w:r w:rsidRPr="00FE4E7B">
        <w:rPr>
          <w:b/>
          <w:bCs/>
          <w:color w:val="FF0000"/>
          <w:sz w:val="22"/>
          <w:szCs w:val="22"/>
        </w:rPr>
        <w:t xml:space="preserve"> </w:t>
      </w:r>
      <w:r w:rsidRPr="00FE4E7B">
        <w:rPr>
          <w:rFonts w:hint="eastAsia"/>
          <w:b/>
          <w:bCs/>
          <w:color w:val="FF0000"/>
          <w:sz w:val="22"/>
          <w:szCs w:val="22"/>
        </w:rPr>
        <w:t>товаров</w:t>
      </w:r>
      <w:r w:rsidRPr="00FE4E7B">
        <w:rPr>
          <w:b/>
          <w:bCs/>
          <w:color w:val="FF0000"/>
          <w:sz w:val="22"/>
          <w:szCs w:val="22"/>
        </w:rPr>
        <w:t xml:space="preserve"> </w:t>
      </w:r>
      <w:r w:rsidRPr="00FE4E7B">
        <w:rPr>
          <w:rFonts w:hint="eastAsia"/>
          <w:b/>
          <w:bCs/>
          <w:color w:val="FF0000"/>
          <w:sz w:val="22"/>
          <w:szCs w:val="22"/>
        </w:rPr>
        <w:t>в</w:t>
      </w:r>
      <w:r w:rsidRPr="00FE4E7B">
        <w:rPr>
          <w:b/>
          <w:bCs/>
          <w:color w:val="FF0000"/>
          <w:sz w:val="22"/>
          <w:szCs w:val="22"/>
        </w:rPr>
        <w:t xml:space="preserve"> </w:t>
      </w:r>
      <w:r w:rsidRPr="00FE4E7B">
        <w:rPr>
          <w:rFonts w:hint="eastAsia"/>
          <w:b/>
          <w:bCs/>
          <w:color w:val="FF0000"/>
          <w:sz w:val="22"/>
          <w:szCs w:val="22"/>
        </w:rPr>
        <w:t>составе</w:t>
      </w:r>
      <w:r w:rsidRPr="00FE4E7B">
        <w:rPr>
          <w:b/>
          <w:bCs/>
          <w:color w:val="FF0000"/>
          <w:sz w:val="22"/>
          <w:szCs w:val="22"/>
        </w:rPr>
        <w:t xml:space="preserve"> </w:t>
      </w:r>
      <w:r w:rsidRPr="00FE4E7B">
        <w:rPr>
          <w:rFonts w:hint="eastAsia"/>
          <w:b/>
          <w:bCs/>
          <w:color w:val="FF0000"/>
          <w:sz w:val="22"/>
          <w:szCs w:val="22"/>
        </w:rPr>
        <w:t>заявки</w:t>
      </w:r>
      <w:r w:rsidRPr="00FE4E7B">
        <w:rPr>
          <w:b/>
          <w:bCs/>
          <w:color w:val="FF0000"/>
          <w:sz w:val="22"/>
          <w:szCs w:val="22"/>
        </w:rPr>
        <w:t xml:space="preserve">, </w:t>
      </w:r>
      <w:r w:rsidRPr="00FE4E7B">
        <w:rPr>
          <w:rFonts w:hint="eastAsia"/>
          <w:b/>
          <w:bCs/>
          <w:color w:val="FF0000"/>
          <w:sz w:val="22"/>
          <w:szCs w:val="22"/>
        </w:rPr>
        <w:t>такая</w:t>
      </w:r>
      <w:r w:rsidRPr="00FE4E7B">
        <w:rPr>
          <w:b/>
          <w:bCs/>
          <w:color w:val="FF0000"/>
          <w:sz w:val="22"/>
          <w:szCs w:val="22"/>
        </w:rPr>
        <w:t xml:space="preserve"> </w:t>
      </w:r>
      <w:r w:rsidRPr="00FE4E7B">
        <w:rPr>
          <w:rFonts w:hint="eastAsia"/>
          <w:b/>
          <w:bCs/>
          <w:color w:val="FF0000"/>
          <w:sz w:val="22"/>
          <w:szCs w:val="22"/>
        </w:rPr>
        <w:t>заявка</w:t>
      </w:r>
      <w:r w:rsidRPr="00FE4E7B">
        <w:rPr>
          <w:b/>
          <w:bCs/>
          <w:color w:val="FF0000"/>
          <w:sz w:val="22"/>
          <w:szCs w:val="22"/>
        </w:rPr>
        <w:t xml:space="preserve"> </w:t>
      </w:r>
      <w:r w:rsidRPr="00FE4E7B">
        <w:rPr>
          <w:rFonts w:hint="eastAsia"/>
          <w:b/>
          <w:bCs/>
          <w:color w:val="FF0000"/>
          <w:sz w:val="22"/>
          <w:szCs w:val="22"/>
        </w:rPr>
        <w:t>рассматривается</w:t>
      </w:r>
      <w:r w:rsidRPr="00FE4E7B">
        <w:rPr>
          <w:b/>
          <w:bCs/>
          <w:color w:val="FF0000"/>
          <w:sz w:val="22"/>
          <w:szCs w:val="22"/>
        </w:rPr>
        <w:t xml:space="preserve"> </w:t>
      </w:r>
      <w:r w:rsidRPr="00FE4E7B">
        <w:rPr>
          <w:rFonts w:hint="eastAsia"/>
          <w:b/>
          <w:bCs/>
          <w:color w:val="FF0000"/>
          <w:sz w:val="22"/>
          <w:szCs w:val="22"/>
        </w:rPr>
        <w:t>как</w:t>
      </w:r>
      <w:r w:rsidRPr="00FE4E7B">
        <w:rPr>
          <w:b/>
          <w:bCs/>
          <w:color w:val="FF0000"/>
          <w:sz w:val="22"/>
          <w:szCs w:val="22"/>
        </w:rPr>
        <w:t xml:space="preserve"> </w:t>
      </w:r>
      <w:r w:rsidRPr="00FE4E7B">
        <w:rPr>
          <w:rFonts w:hint="eastAsia"/>
          <w:b/>
          <w:bCs/>
          <w:color w:val="FF0000"/>
          <w:sz w:val="22"/>
          <w:szCs w:val="22"/>
        </w:rPr>
        <w:t>содержащая</w:t>
      </w:r>
      <w:r w:rsidRPr="00FE4E7B">
        <w:rPr>
          <w:b/>
          <w:bCs/>
          <w:color w:val="FF0000"/>
          <w:sz w:val="22"/>
          <w:szCs w:val="22"/>
        </w:rPr>
        <w:t xml:space="preserve"> </w:t>
      </w:r>
      <w:r w:rsidRPr="00FE4E7B">
        <w:rPr>
          <w:rFonts w:hint="eastAsia"/>
          <w:b/>
          <w:bCs/>
          <w:color w:val="FF0000"/>
          <w:sz w:val="22"/>
          <w:szCs w:val="22"/>
        </w:rPr>
        <w:t>предложение</w:t>
      </w:r>
      <w:r w:rsidRPr="00FE4E7B">
        <w:rPr>
          <w:b/>
          <w:bCs/>
          <w:color w:val="FF0000"/>
          <w:sz w:val="22"/>
          <w:szCs w:val="22"/>
        </w:rPr>
        <w:t xml:space="preserve"> </w:t>
      </w:r>
      <w:r w:rsidRPr="00FE4E7B">
        <w:rPr>
          <w:rFonts w:hint="eastAsia"/>
          <w:b/>
          <w:bCs/>
          <w:color w:val="FF0000"/>
          <w:sz w:val="22"/>
          <w:szCs w:val="22"/>
        </w:rPr>
        <w:t>о</w:t>
      </w:r>
      <w:r w:rsidRPr="00FE4E7B">
        <w:rPr>
          <w:b/>
          <w:bCs/>
          <w:color w:val="FF0000"/>
          <w:sz w:val="22"/>
          <w:szCs w:val="22"/>
        </w:rPr>
        <w:t xml:space="preserve"> </w:t>
      </w:r>
      <w:r w:rsidRPr="00FE4E7B">
        <w:rPr>
          <w:rFonts w:hint="eastAsia"/>
          <w:b/>
          <w:bCs/>
          <w:color w:val="FF0000"/>
          <w:sz w:val="22"/>
          <w:szCs w:val="22"/>
        </w:rPr>
        <w:t>поставке</w:t>
      </w:r>
      <w:r w:rsidRPr="00FE4E7B">
        <w:rPr>
          <w:b/>
          <w:bCs/>
          <w:color w:val="FF0000"/>
          <w:sz w:val="22"/>
          <w:szCs w:val="22"/>
        </w:rPr>
        <w:t xml:space="preserve"> </w:t>
      </w:r>
      <w:r w:rsidRPr="00FE4E7B">
        <w:rPr>
          <w:rFonts w:hint="eastAsia"/>
          <w:b/>
          <w:bCs/>
          <w:color w:val="FF0000"/>
          <w:sz w:val="22"/>
          <w:szCs w:val="22"/>
        </w:rPr>
        <w:t>товаров</w:t>
      </w:r>
      <w:r w:rsidRPr="00FE4E7B">
        <w:rPr>
          <w:b/>
          <w:bCs/>
          <w:color w:val="FF0000"/>
          <w:sz w:val="22"/>
          <w:szCs w:val="22"/>
        </w:rPr>
        <w:t xml:space="preserve"> </w:t>
      </w:r>
      <w:r w:rsidRPr="00FE4E7B">
        <w:rPr>
          <w:rFonts w:hint="eastAsia"/>
          <w:b/>
          <w:bCs/>
          <w:color w:val="FF0000"/>
          <w:sz w:val="22"/>
          <w:szCs w:val="22"/>
        </w:rPr>
        <w:t>иностранного</w:t>
      </w:r>
      <w:r w:rsidRPr="00FE4E7B">
        <w:rPr>
          <w:b/>
          <w:bCs/>
          <w:color w:val="FF0000"/>
          <w:sz w:val="22"/>
          <w:szCs w:val="22"/>
        </w:rPr>
        <w:t xml:space="preserve"> </w:t>
      </w:r>
      <w:r w:rsidRPr="00FE4E7B">
        <w:rPr>
          <w:rFonts w:hint="eastAsia"/>
          <w:b/>
          <w:bCs/>
          <w:color w:val="FF0000"/>
          <w:sz w:val="22"/>
          <w:szCs w:val="22"/>
        </w:rPr>
        <w:t>происхождения</w:t>
      </w:r>
      <w:r w:rsidRPr="00FE4E7B">
        <w:rPr>
          <w:b/>
          <w:bCs/>
          <w:color w:val="FF0000"/>
          <w:sz w:val="22"/>
          <w:szCs w:val="22"/>
        </w:rPr>
        <w:t>.</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rFonts w:hint="eastAsia"/>
          <w:bCs/>
          <w:sz w:val="22"/>
          <w:szCs w:val="22"/>
        </w:rPr>
        <w:t>В</w:t>
      </w:r>
      <w:r w:rsidRPr="00FE4E7B">
        <w:rPr>
          <w:bCs/>
          <w:sz w:val="22"/>
          <w:szCs w:val="22"/>
        </w:rPr>
        <w:t xml:space="preserve"> </w:t>
      </w:r>
      <w:r w:rsidRPr="00FE4E7B">
        <w:rPr>
          <w:rFonts w:hint="eastAsia"/>
          <w:bCs/>
          <w:sz w:val="22"/>
          <w:szCs w:val="22"/>
        </w:rPr>
        <w:t>случае</w:t>
      </w:r>
      <w:r w:rsidRPr="00FE4E7B">
        <w:rPr>
          <w:bCs/>
          <w:sz w:val="22"/>
          <w:szCs w:val="22"/>
        </w:rPr>
        <w:t xml:space="preserve"> </w:t>
      </w:r>
      <w:r w:rsidRPr="00FE4E7B">
        <w:rPr>
          <w:rFonts w:hint="eastAsia"/>
          <w:bCs/>
          <w:sz w:val="22"/>
          <w:szCs w:val="22"/>
        </w:rPr>
        <w:t>выявления</w:t>
      </w:r>
      <w:r w:rsidRPr="00FE4E7B">
        <w:rPr>
          <w:bCs/>
          <w:sz w:val="22"/>
          <w:szCs w:val="22"/>
        </w:rPr>
        <w:t xml:space="preserve"> </w:t>
      </w:r>
      <w:r w:rsidRPr="00FE4E7B">
        <w:rPr>
          <w:rFonts w:hint="eastAsia"/>
          <w:bCs/>
          <w:sz w:val="22"/>
          <w:szCs w:val="22"/>
        </w:rPr>
        <w:t>заказчиком</w:t>
      </w:r>
      <w:r w:rsidRPr="00FE4E7B">
        <w:rPr>
          <w:bCs/>
          <w:sz w:val="22"/>
          <w:szCs w:val="22"/>
        </w:rPr>
        <w:t xml:space="preserve"> </w:t>
      </w:r>
      <w:r w:rsidRPr="00FE4E7B">
        <w:rPr>
          <w:rFonts w:hint="eastAsia"/>
          <w:bCs/>
          <w:sz w:val="22"/>
          <w:szCs w:val="22"/>
        </w:rPr>
        <w:t>факта</w:t>
      </w:r>
      <w:r w:rsidRPr="00FE4E7B">
        <w:rPr>
          <w:bCs/>
          <w:sz w:val="22"/>
          <w:szCs w:val="22"/>
        </w:rPr>
        <w:t xml:space="preserve"> </w:t>
      </w:r>
      <w:r w:rsidRPr="00FE4E7B">
        <w:rPr>
          <w:rFonts w:hint="eastAsia"/>
          <w:bCs/>
          <w:sz w:val="22"/>
          <w:szCs w:val="22"/>
        </w:rPr>
        <w:t>указания</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составе</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недостоверных</w:t>
      </w:r>
      <w:r w:rsidRPr="00FE4E7B">
        <w:rPr>
          <w:bCs/>
          <w:sz w:val="22"/>
          <w:szCs w:val="22"/>
        </w:rPr>
        <w:t xml:space="preserve"> </w:t>
      </w:r>
      <w:r w:rsidRPr="00FE4E7B">
        <w:rPr>
          <w:rFonts w:hint="eastAsia"/>
          <w:bCs/>
          <w:sz w:val="22"/>
          <w:szCs w:val="22"/>
        </w:rPr>
        <w:t>сведений</w:t>
      </w:r>
      <w:r w:rsidRPr="00FE4E7B">
        <w:rPr>
          <w:bCs/>
          <w:sz w:val="22"/>
          <w:szCs w:val="22"/>
        </w:rPr>
        <w:t xml:space="preserve"> </w:t>
      </w:r>
      <w:r w:rsidRPr="00FE4E7B">
        <w:rPr>
          <w:rFonts w:hint="eastAsia"/>
          <w:bCs/>
          <w:sz w:val="22"/>
          <w:szCs w:val="22"/>
        </w:rPr>
        <w:t>о</w:t>
      </w:r>
      <w:r w:rsidRPr="00FE4E7B">
        <w:rPr>
          <w:bCs/>
          <w:sz w:val="22"/>
          <w:szCs w:val="22"/>
        </w:rPr>
        <w:t xml:space="preserve"> </w:t>
      </w:r>
      <w:r w:rsidRPr="00FE4E7B">
        <w:rPr>
          <w:rFonts w:hint="eastAsia"/>
          <w:bCs/>
          <w:sz w:val="22"/>
          <w:szCs w:val="22"/>
        </w:rPr>
        <w:t>стране</w:t>
      </w:r>
      <w:r w:rsidRPr="00FE4E7B">
        <w:rPr>
          <w:bCs/>
          <w:sz w:val="22"/>
          <w:szCs w:val="22"/>
        </w:rPr>
        <w:t xml:space="preserve"> </w:t>
      </w:r>
      <w:r w:rsidRPr="00FE4E7B">
        <w:rPr>
          <w:rFonts w:hint="eastAsia"/>
          <w:bCs/>
          <w:sz w:val="22"/>
          <w:szCs w:val="22"/>
        </w:rPr>
        <w:t>происхождения</w:t>
      </w:r>
      <w:r w:rsidRPr="00FE4E7B">
        <w:rPr>
          <w:bCs/>
          <w:sz w:val="22"/>
          <w:szCs w:val="22"/>
        </w:rPr>
        <w:t xml:space="preserve"> </w:t>
      </w:r>
      <w:r w:rsidRPr="00FE4E7B">
        <w:rPr>
          <w:rFonts w:hint="eastAsia"/>
          <w:bCs/>
          <w:sz w:val="22"/>
          <w:szCs w:val="22"/>
        </w:rPr>
        <w:t>товаров</w:t>
      </w:r>
      <w:r w:rsidRPr="00FE4E7B">
        <w:rPr>
          <w:bCs/>
          <w:sz w:val="22"/>
          <w:szCs w:val="22"/>
        </w:rPr>
        <w:t xml:space="preserve"> </w:t>
      </w:r>
      <w:r w:rsidRPr="00FE4E7B">
        <w:rPr>
          <w:rFonts w:hint="eastAsia"/>
          <w:bCs/>
          <w:sz w:val="22"/>
          <w:szCs w:val="22"/>
        </w:rPr>
        <w:t>при</w:t>
      </w:r>
      <w:r w:rsidRPr="00FE4E7B">
        <w:rPr>
          <w:bCs/>
          <w:sz w:val="22"/>
          <w:szCs w:val="22"/>
        </w:rPr>
        <w:t xml:space="preserve"> </w:t>
      </w:r>
      <w:r w:rsidRPr="00FE4E7B">
        <w:rPr>
          <w:rFonts w:hint="eastAsia"/>
          <w:bCs/>
          <w:sz w:val="22"/>
          <w:szCs w:val="22"/>
        </w:rPr>
        <w:t>проведении</w:t>
      </w:r>
      <w:r w:rsidRPr="00FE4E7B">
        <w:rPr>
          <w:bCs/>
          <w:sz w:val="22"/>
          <w:szCs w:val="22"/>
        </w:rPr>
        <w:t xml:space="preserve"> </w:t>
      </w:r>
      <w:r w:rsidRPr="00FE4E7B">
        <w:rPr>
          <w:rFonts w:hint="eastAsia"/>
          <w:bCs/>
          <w:sz w:val="22"/>
          <w:szCs w:val="22"/>
        </w:rPr>
        <w:t>закупки</w:t>
      </w:r>
      <w:r w:rsidRPr="00FE4E7B">
        <w:rPr>
          <w:bCs/>
          <w:sz w:val="22"/>
          <w:szCs w:val="22"/>
        </w:rPr>
        <w:t xml:space="preserve">, </w:t>
      </w:r>
      <w:r w:rsidRPr="00FE4E7B">
        <w:rPr>
          <w:rFonts w:hint="eastAsia"/>
          <w:bCs/>
          <w:sz w:val="22"/>
          <w:szCs w:val="22"/>
        </w:rPr>
        <w:t>такая</w:t>
      </w:r>
      <w:r w:rsidRPr="00FE4E7B">
        <w:rPr>
          <w:bCs/>
          <w:sz w:val="22"/>
          <w:szCs w:val="22"/>
        </w:rPr>
        <w:t xml:space="preserve"> </w:t>
      </w:r>
      <w:r w:rsidRPr="00FE4E7B">
        <w:rPr>
          <w:rFonts w:hint="eastAsia"/>
          <w:bCs/>
          <w:sz w:val="22"/>
          <w:szCs w:val="22"/>
        </w:rPr>
        <w:t>заявка</w:t>
      </w:r>
      <w:r w:rsidRPr="00FE4E7B">
        <w:rPr>
          <w:bCs/>
          <w:sz w:val="22"/>
          <w:szCs w:val="22"/>
        </w:rPr>
        <w:t xml:space="preserve"> </w:t>
      </w:r>
      <w:r w:rsidRPr="00FE4E7B">
        <w:rPr>
          <w:rFonts w:hint="eastAsia"/>
          <w:bCs/>
          <w:sz w:val="22"/>
          <w:szCs w:val="22"/>
        </w:rPr>
        <w:t>подлежит</w:t>
      </w:r>
      <w:r w:rsidRPr="00FE4E7B">
        <w:rPr>
          <w:bCs/>
          <w:sz w:val="22"/>
          <w:szCs w:val="22"/>
        </w:rPr>
        <w:t xml:space="preserve"> </w:t>
      </w:r>
      <w:r w:rsidRPr="00FE4E7B">
        <w:rPr>
          <w:rFonts w:hint="eastAsia"/>
          <w:bCs/>
          <w:sz w:val="22"/>
          <w:szCs w:val="22"/>
        </w:rPr>
        <w:t>отклонению</w:t>
      </w:r>
      <w:r w:rsidRPr="00FE4E7B">
        <w:rPr>
          <w:bCs/>
          <w:sz w:val="22"/>
          <w:szCs w:val="22"/>
        </w:rPr>
        <w:t>.</w:t>
      </w:r>
    </w:p>
    <w:p w:rsidR="00862FFC" w:rsidRPr="00FE4E7B" w:rsidRDefault="00862FFC" w:rsidP="00862FFC">
      <w:pPr>
        <w:keepNext/>
        <w:keepLines/>
        <w:widowControl w:val="0"/>
        <w:suppressLineNumbers/>
        <w:tabs>
          <w:tab w:val="left" w:pos="1290"/>
          <w:tab w:val="center" w:pos="5283"/>
        </w:tabs>
        <w:suppressAutoHyphens/>
        <w:ind w:hanging="432"/>
        <w:rPr>
          <w:b/>
          <w:bCs/>
          <w:sz w:val="22"/>
          <w:szCs w:val="22"/>
        </w:rPr>
      </w:pP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случае</w:t>
      </w:r>
      <w:r w:rsidRPr="00FE4E7B">
        <w:rPr>
          <w:bCs/>
          <w:sz w:val="22"/>
          <w:szCs w:val="22"/>
        </w:rPr>
        <w:t xml:space="preserve"> </w:t>
      </w:r>
      <w:r w:rsidRPr="00FE4E7B">
        <w:rPr>
          <w:rFonts w:hint="eastAsia"/>
          <w:bCs/>
          <w:sz w:val="22"/>
          <w:szCs w:val="22"/>
        </w:rPr>
        <w:t>выявления</w:t>
      </w:r>
      <w:r w:rsidRPr="00FE4E7B">
        <w:rPr>
          <w:bCs/>
          <w:sz w:val="22"/>
          <w:szCs w:val="22"/>
        </w:rPr>
        <w:t xml:space="preserve"> </w:t>
      </w:r>
      <w:r w:rsidRPr="00FE4E7B">
        <w:rPr>
          <w:rFonts w:hint="eastAsia"/>
          <w:bCs/>
          <w:sz w:val="22"/>
          <w:szCs w:val="22"/>
        </w:rPr>
        <w:t>заказчиком</w:t>
      </w:r>
      <w:r w:rsidRPr="00FE4E7B">
        <w:rPr>
          <w:bCs/>
          <w:sz w:val="22"/>
          <w:szCs w:val="22"/>
        </w:rPr>
        <w:t xml:space="preserve"> </w:t>
      </w:r>
      <w:r w:rsidRPr="00FE4E7B">
        <w:rPr>
          <w:rFonts w:hint="eastAsia"/>
          <w:bCs/>
          <w:sz w:val="22"/>
          <w:szCs w:val="22"/>
        </w:rPr>
        <w:t>факта</w:t>
      </w:r>
      <w:r w:rsidRPr="00FE4E7B">
        <w:rPr>
          <w:bCs/>
          <w:sz w:val="22"/>
          <w:szCs w:val="22"/>
        </w:rPr>
        <w:t xml:space="preserve"> </w:t>
      </w:r>
      <w:r w:rsidRPr="00FE4E7B">
        <w:rPr>
          <w:rFonts w:hint="eastAsia"/>
          <w:bCs/>
          <w:sz w:val="22"/>
          <w:szCs w:val="22"/>
        </w:rPr>
        <w:t>указания</w:t>
      </w:r>
      <w:r w:rsidRPr="00FE4E7B">
        <w:rPr>
          <w:bCs/>
          <w:sz w:val="22"/>
          <w:szCs w:val="22"/>
        </w:rPr>
        <w:t xml:space="preserve"> </w:t>
      </w:r>
      <w:r w:rsidRPr="00FE4E7B">
        <w:rPr>
          <w:rFonts w:hint="eastAsia"/>
          <w:bCs/>
          <w:sz w:val="22"/>
          <w:szCs w:val="22"/>
        </w:rPr>
        <w:t>в</w:t>
      </w:r>
      <w:r w:rsidRPr="00FE4E7B">
        <w:rPr>
          <w:bCs/>
          <w:sz w:val="22"/>
          <w:szCs w:val="22"/>
        </w:rPr>
        <w:t xml:space="preserve"> </w:t>
      </w:r>
      <w:r w:rsidRPr="00FE4E7B">
        <w:rPr>
          <w:rFonts w:hint="eastAsia"/>
          <w:bCs/>
          <w:sz w:val="22"/>
          <w:szCs w:val="22"/>
        </w:rPr>
        <w:t>составе</w:t>
      </w:r>
      <w:r w:rsidRPr="00FE4E7B">
        <w:rPr>
          <w:bCs/>
          <w:sz w:val="22"/>
          <w:szCs w:val="22"/>
        </w:rPr>
        <w:t xml:space="preserve"> </w:t>
      </w:r>
      <w:r w:rsidRPr="00FE4E7B">
        <w:rPr>
          <w:rFonts w:hint="eastAsia"/>
          <w:bCs/>
          <w:sz w:val="22"/>
          <w:szCs w:val="22"/>
        </w:rPr>
        <w:t>заявки</w:t>
      </w:r>
      <w:r w:rsidRPr="00FE4E7B">
        <w:rPr>
          <w:bCs/>
          <w:sz w:val="22"/>
          <w:szCs w:val="22"/>
        </w:rPr>
        <w:t xml:space="preserve"> </w:t>
      </w:r>
      <w:r w:rsidRPr="00FE4E7B">
        <w:rPr>
          <w:rFonts w:hint="eastAsia"/>
          <w:bCs/>
          <w:sz w:val="22"/>
          <w:szCs w:val="22"/>
        </w:rPr>
        <w:t>участника</w:t>
      </w:r>
      <w:r w:rsidRPr="00FE4E7B">
        <w:rPr>
          <w:bCs/>
          <w:sz w:val="22"/>
          <w:szCs w:val="22"/>
        </w:rPr>
        <w:t xml:space="preserve">, </w:t>
      </w:r>
      <w:r w:rsidRPr="00FE4E7B">
        <w:rPr>
          <w:rFonts w:hint="eastAsia"/>
          <w:bCs/>
          <w:sz w:val="22"/>
          <w:szCs w:val="22"/>
        </w:rPr>
        <w:t>признанного</w:t>
      </w:r>
      <w:r w:rsidRPr="00FE4E7B">
        <w:rPr>
          <w:bCs/>
          <w:sz w:val="22"/>
          <w:szCs w:val="22"/>
        </w:rPr>
        <w:t xml:space="preserve"> </w:t>
      </w:r>
      <w:r w:rsidRPr="00FE4E7B">
        <w:rPr>
          <w:rFonts w:hint="eastAsia"/>
          <w:bCs/>
          <w:sz w:val="22"/>
          <w:szCs w:val="22"/>
        </w:rPr>
        <w:t>победителем</w:t>
      </w:r>
      <w:r w:rsidRPr="00FE4E7B">
        <w:rPr>
          <w:bCs/>
          <w:sz w:val="22"/>
          <w:szCs w:val="22"/>
        </w:rPr>
        <w:t xml:space="preserve"> </w:t>
      </w:r>
      <w:r w:rsidRPr="00FE4E7B">
        <w:rPr>
          <w:rFonts w:hint="eastAsia"/>
          <w:bCs/>
          <w:sz w:val="22"/>
          <w:szCs w:val="22"/>
        </w:rPr>
        <w:t>закупки</w:t>
      </w:r>
      <w:r w:rsidRPr="00FE4E7B">
        <w:rPr>
          <w:bCs/>
          <w:sz w:val="22"/>
          <w:szCs w:val="22"/>
        </w:rPr>
        <w:t xml:space="preserve">, </w:t>
      </w:r>
      <w:r w:rsidRPr="00FE4E7B">
        <w:rPr>
          <w:rFonts w:hint="eastAsia"/>
          <w:bCs/>
          <w:sz w:val="22"/>
          <w:szCs w:val="22"/>
        </w:rPr>
        <w:t>недостоверных</w:t>
      </w:r>
      <w:r w:rsidRPr="00FE4E7B">
        <w:rPr>
          <w:bCs/>
          <w:sz w:val="22"/>
          <w:szCs w:val="22"/>
        </w:rPr>
        <w:t xml:space="preserve"> </w:t>
      </w:r>
      <w:r w:rsidRPr="00FE4E7B">
        <w:rPr>
          <w:rFonts w:hint="eastAsia"/>
          <w:bCs/>
          <w:sz w:val="22"/>
          <w:szCs w:val="22"/>
        </w:rPr>
        <w:t>сведений</w:t>
      </w:r>
      <w:r w:rsidRPr="00FE4E7B">
        <w:rPr>
          <w:bCs/>
          <w:sz w:val="22"/>
          <w:szCs w:val="22"/>
        </w:rPr>
        <w:t xml:space="preserve"> </w:t>
      </w:r>
      <w:r w:rsidRPr="00FE4E7B">
        <w:rPr>
          <w:rFonts w:hint="eastAsia"/>
          <w:bCs/>
          <w:sz w:val="22"/>
          <w:szCs w:val="22"/>
        </w:rPr>
        <w:t>о</w:t>
      </w:r>
      <w:r w:rsidRPr="00FE4E7B">
        <w:rPr>
          <w:bCs/>
          <w:sz w:val="22"/>
          <w:szCs w:val="22"/>
        </w:rPr>
        <w:t xml:space="preserve"> </w:t>
      </w:r>
      <w:r w:rsidRPr="00FE4E7B">
        <w:rPr>
          <w:rFonts w:hint="eastAsia"/>
          <w:bCs/>
          <w:sz w:val="22"/>
          <w:szCs w:val="22"/>
        </w:rPr>
        <w:t>стране</w:t>
      </w:r>
      <w:r w:rsidRPr="00FE4E7B">
        <w:rPr>
          <w:bCs/>
          <w:sz w:val="22"/>
          <w:szCs w:val="22"/>
        </w:rPr>
        <w:t xml:space="preserve"> </w:t>
      </w:r>
      <w:r w:rsidRPr="00FE4E7B">
        <w:rPr>
          <w:rFonts w:hint="eastAsia"/>
          <w:bCs/>
          <w:sz w:val="22"/>
          <w:szCs w:val="22"/>
        </w:rPr>
        <w:t>происхождения</w:t>
      </w:r>
      <w:r w:rsidRPr="00FE4E7B">
        <w:rPr>
          <w:bCs/>
          <w:sz w:val="22"/>
          <w:szCs w:val="22"/>
        </w:rPr>
        <w:t xml:space="preserve"> </w:t>
      </w:r>
      <w:r w:rsidRPr="00FE4E7B">
        <w:rPr>
          <w:rFonts w:hint="eastAsia"/>
          <w:bCs/>
          <w:sz w:val="22"/>
          <w:szCs w:val="22"/>
        </w:rPr>
        <w:t>товаров</w:t>
      </w:r>
      <w:r w:rsidRPr="00FE4E7B">
        <w:rPr>
          <w:bCs/>
          <w:sz w:val="22"/>
          <w:szCs w:val="22"/>
        </w:rPr>
        <w:t xml:space="preserve"> </w:t>
      </w:r>
      <w:r w:rsidRPr="00FE4E7B">
        <w:rPr>
          <w:rFonts w:hint="eastAsia"/>
          <w:bCs/>
          <w:sz w:val="22"/>
          <w:szCs w:val="22"/>
        </w:rPr>
        <w:t>после</w:t>
      </w:r>
      <w:r w:rsidRPr="00FE4E7B">
        <w:rPr>
          <w:bCs/>
          <w:sz w:val="22"/>
          <w:szCs w:val="22"/>
        </w:rPr>
        <w:t xml:space="preserve"> </w:t>
      </w:r>
      <w:r w:rsidRPr="00FE4E7B">
        <w:rPr>
          <w:rFonts w:hint="eastAsia"/>
          <w:bCs/>
          <w:sz w:val="22"/>
          <w:szCs w:val="22"/>
        </w:rPr>
        <w:t>подведения</w:t>
      </w:r>
      <w:r w:rsidRPr="00FE4E7B">
        <w:rPr>
          <w:bCs/>
          <w:sz w:val="22"/>
          <w:szCs w:val="22"/>
        </w:rPr>
        <w:t xml:space="preserve"> </w:t>
      </w:r>
      <w:r w:rsidRPr="00FE4E7B">
        <w:rPr>
          <w:rFonts w:hint="eastAsia"/>
          <w:bCs/>
          <w:sz w:val="22"/>
          <w:szCs w:val="22"/>
        </w:rPr>
        <w:t>итогов</w:t>
      </w:r>
      <w:r w:rsidRPr="00FE4E7B">
        <w:rPr>
          <w:bCs/>
          <w:sz w:val="22"/>
          <w:szCs w:val="22"/>
        </w:rPr>
        <w:t xml:space="preserve"> </w:t>
      </w:r>
      <w:r w:rsidRPr="00FE4E7B">
        <w:rPr>
          <w:rFonts w:hint="eastAsia"/>
          <w:bCs/>
          <w:sz w:val="22"/>
          <w:szCs w:val="22"/>
        </w:rPr>
        <w:t>закупки</w:t>
      </w:r>
      <w:r w:rsidRPr="00FE4E7B">
        <w:rPr>
          <w:bCs/>
          <w:sz w:val="22"/>
          <w:szCs w:val="22"/>
        </w:rPr>
        <w:t xml:space="preserve"> (</w:t>
      </w:r>
      <w:r w:rsidRPr="00FE4E7B">
        <w:rPr>
          <w:rFonts w:hint="eastAsia"/>
          <w:bCs/>
          <w:sz w:val="22"/>
          <w:szCs w:val="22"/>
        </w:rPr>
        <w:t>определения</w:t>
      </w:r>
      <w:r w:rsidRPr="00FE4E7B">
        <w:rPr>
          <w:bCs/>
          <w:sz w:val="22"/>
          <w:szCs w:val="22"/>
        </w:rPr>
        <w:t xml:space="preserve"> </w:t>
      </w:r>
      <w:r w:rsidRPr="00FE4E7B">
        <w:rPr>
          <w:rFonts w:hint="eastAsia"/>
          <w:bCs/>
          <w:sz w:val="22"/>
          <w:szCs w:val="22"/>
        </w:rPr>
        <w:t>победителя</w:t>
      </w:r>
      <w:r w:rsidRPr="00FE4E7B">
        <w:rPr>
          <w:bCs/>
          <w:sz w:val="22"/>
          <w:szCs w:val="22"/>
        </w:rPr>
        <w:t xml:space="preserve">), </w:t>
      </w:r>
      <w:r w:rsidRPr="00FE4E7B">
        <w:rPr>
          <w:rFonts w:hint="eastAsia"/>
          <w:bCs/>
          <w:sz w:val="22"/>
          <w:szCs w:val="22"/>
        </w:rPr>
        <w:t>но</w:t>
      </w:r>
      <w:r w:rsidRPr="00FE4E7B">
        <w:rPr>
          <w:bCs/>
          <w:sz w:val="22"/>
          <w:szCs w:val="22"/>
        </w:rPr>
        <w:t xml:space="preserve"> </w:t>
      </w:r>
      <w:r w:rsidRPr="00FE4E7B">
        <w:rPr>
          <w:rFonts w:hint="eastAsia"/>
          <w:bCs/>
          <w:sz w:val="22"/>
          <w:szCs w:val="22"/>
        </w:rPr>
        <w:t>до</w:t>
      </w:r>
      <w:r w:rsidRPr="00FE4E7B">
        <w:rPr>
          <w:bCs/>
          <w:sz w:val="22"/>
          <w:szCs w:val="22"/>
        </w:rPr>
        <w:t xml:space="preserve"> </w:t>
      </w:r>
      <w:r w:rsidRPr="00FE4E7B">
        <w:rPr>
          <w:rFonts w:hint="eastAsia"/>
          <w:bCs/>
          <w:sz w:val="22"/>
          <w:szCs w:val="22"/>
        </w:rPr>
        <w:t>момента</w:t>
      </w:r>
      <w:r w:rsidRPr="00FE4E7B">
        <w:rPr>
          <w:bCs/>
          <w:sz w:val="22"/>
          <w:szCs w:val="22"/>
        </w:rPr>
        <w:t xml:space="preserve"> </w:t>
      </w:r>
      <w:r w:rsidRPr="00FE4E7B">
        <w:rPr>
          <w:rFonts w:hint="eastAsia"/>
          <w:bCs/>
          <w:sz w:val="22"/>
          <w:szCs w:val="22"/>
        </w:rPr>
        <w:t>заключения</w:t>
      </w:r>
      <w:r w:rsidRPr="00FE4E7B">
        <w:rPr>
          <w:bCs/>
          <w:sz w:val="22"/>
          <w:szCs w:val="22"/>
        </w:rPr>
        <w:t xml:space="preserve"> </w:t>
      </w:r>
      <w:r w:rsidRPr="00FE4E7B">
        <w:rPr>
          <w:rFonts w:hint="eastAsia"/>
          <w:bCs/>
          <w:sz w:val="22"/>
          <w:szCs w:val="22"/>
        </w:rPr>
        <w:t>договора</w:t>
      </w:r>
      <w:r w:rsidRPr="00FE4E7B">
        <w:rPr>
          <w:bCs/>
          <w:sz w:val="22"/>
          <w:szCs w:val="22"/>
        </w:rPr>
        <w:t xml:space="preserve">, </w:t>
      </w:r>
      <w:r w:rsidRPr="00FE4E7B">
        <w:rPr>
          <w:rFonts w:hint="eastAsia"/>
          <w:bCs/>
          <w:sz w:val="22"/>
          <w:szCs w:val="22"/>
        </w:rPr>
        <w:t>заказчик</w:t>
      </w:r>
      <w:r w:rsidRPr="00FE4E7B">
        <w:rPr>
          <w:bCs/>
          <w:sz w:val="22"/>
          <w:szCs w:val="22"/>
        </w:rPr>
        <w:t xml:space="preserve"> </w:t>
      </w:r>
      <w:r w:rsidRPr="00FE4E7B">
        <w:rPr>
          <w:rFonts w:hint="eastAsia"/>
          <w:bCs/>
          <w:sz w:val="22"/>
          <w:szCs w:val="22"/>
        </w:rPr>
        <w:t>обязан</w:t>
      </w:r>
      <w:r w:rsidRPr="00FE4E7B">
        <w:rPr>
          <w:bCs/>
          <w:sz w:val="22"/>
          <w:szCs w:val="22"/>
        </w:rPr>
        <w:t xml:space="preserve"> </w:t>
      </w:r>
      <w:r w:rsidRPr="00FE4E7B">
        <w:rPr>
          <w:rFonts w:hint="eastAsia"/>
          <w:bCs/>
          <w:sz w:val="22"/>
          <w:szCs w:val="22"/>
        </w:rPr>
        <w:t>отказаться</w:t>
      </w:r>
      <w:r w:rsidRPr="00FE4E7B">
        <w:rPr>
          <w:bCs/>
          <w:sz w:val="22"/>
          <w:szCs w:val="22"/>
        </w:rPr>
        <w:t xml:space="preserve"> </w:t>
      </w:r>
      <w:r w:rsidRPr="00FE4E7B">
        <w:rPr>
          <w:rFonts w:hint="eastAsia"/>
          <w:bCs/>
          <w:sz w:val="22"/>
          <w:szCs w:val="22"/>
        </w:rPr>
        <w:t>от</w:t>
      </w:r>
      <w:r w:rsidRPr="00FE4E7B">
        <w:rPr>
          <w:bCs/>
          <w:sz w:val="22"/>
          <w:szCs w:val="22"/>
        </w:rPr>
        <w:t xml:space="preserve"> </w:t>
      </w:r>
      <w:r w:rsidRPr="00FE4E7B">
        <w:rPr>
          <w:rFonts w:hint="eastAsia"/>
          <w:bCs/>
          <w:sz w:val="22"/>
          <w:szCs w:val="22"/>
        </w:rPr>
        <w:t>заключения</w:t>
      </w:r>
      <w:r w:rsidRPr="00FE4E7B">
        <w:rPr>
          <w:bCs/>
          <w:sz w:val="22"/>
          <w:szCs w:val="22"/>
        </w:rPr>
        <w:t xml:space="preserve"> </w:t>
      </w:r>
      <w:r w:rsidRPr="00FE4E7B">
        <w:rPr>
          <w:rFonts w:hint="eastAsia"/>
          <w:bCs/>
          <w:sz w:val="22"/>
          <w:szCs w:val="22"/>
        </w:rPr>
        <w:t>договора</w:t>
      </w:r>
      <w:r w:rsidRPr="00FE4E7B">
        <w:rPr>
          <w:bCs/>
          <w:sz w:val="22"/>
          <w:szCs w:val="22"/>
        </w:rPr>
        <w:t xml:space="preserve"> </w:t>
      </w:r>
      <w:r w:rsidRPr="00FE4E7B">
        <w:rPr>
          <w:rFonts w:hint="eastAsia"/>
          <w:bCs/>
          <w:sz w:val="22"/>
          <w:szCs w:val="22"/>
        </w:rPr>
        <w:t>с</w:t>
      </w:r>
      <w:r w:rsidRPr="00FE4E7B">
        <w:rPr>
          <w:bCs/>
          <w:sz w:val="22"/>
          <w:szCs w:val="22"/>
        </w:rPr>
        <w:t xml:space="preserve"> </w:t>
      </w:r>
      <w:r w:rsidRPr="00FE4E7B">
        <w:rPr>
          <w:rFonts w:hint="eastAsia"/>
          <w:bCs/>
          <w:sz w:val="22"/>
          <w:szCs w:val="22"/>
        </w:rPr>
        <w:t>таким</w:t>
      </w:r>
      <w:r w:rsidRPr="00FE4E7B">
        <w:rPr>
          <w:bCs/>
          <w:sz w:val="22"/>
          <w:szCs w:val="22"/>
        </w:rPr>
        <w:t xml:space="preserve"> </w:t>
      </w:r>
      <w:r w:rsidRPr="00FE4E7B">
        <w:rPr>
          <w:rFonts w:hint="eastAsia"/>
          <w:bCs/>
          <w:sz w:val="22"/>
          <w:szCs w:val="22"/>
        </w:rPr>
        <w:t>участником</w:t>
      </w:r>
      <w:r w:rsidRPr="00FE4E7B">
        <w:rPr>
          <w:b/>
          <w:bCs/>
          <w:sz w:val="22"/>
          <w:szCs w:val="22"/>
        </w:rPr>
        <w:t>.</w:t>
      </w:r>
    </w:p>
    <w:p w:rsidR="00862FFC" w:rsidRPr="00FE4E7B" w:rsidRDefault="00862FFC" w:rsidP="00862FFC">
      <w:pPr>
        <w:keepNext/>
        <w:keepLines/>
        <w:widowControl w:val="0"/>
        <w:suppressLineNumbers/>
        <w:tabs>
          <w:tab w:val="left" w:pos="1290"/>
          <w:tab w:val="center" w:pos="5283"/>
        </w:tabs>
        <w:suppressAutoHyphens/>
        <w:spacing w:after="60"/>
        <w:ind w:left="432" w:right="-143"/>
        <w:jc w:val="both"/>
        <w:rPr>
          <w:bCs/>
          <w:sz w:val="22"/>
          <w:szCs w:val="22"/>
        </w:rPr>
      </w:pPr>
      <w:r w:rsidRPr="00FE4E7B">
        <w:rPr>
          <w:b/>
          <w:bCs/>
          <w:sz w:val="22"/>
          <w:szCs w:val="22"/>
        </w:rPr>
        <w:t>Приоритет не предоставляется</w:t>
      </w:r>
      <w:r w:rsidRPr="00FE4E7B">
        <w:rPr>
          <w:bCs/>
          <w:sz w:val="22"/>
          <w:szCs w:val="22"/>
        </w:rPr>
        <w:t xml:space="preserve"> в случаях, если: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а)  закупка признана несостоявшейся и договор заключается с единственным участником закупки;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r w:rsidRPr="00FE4E7B">
        <w:rPr>
          <w:bCs/>
          <w:sz w:val="22"/>
          <w:szCs w:val="22"/>
        </w:rPr>
        <w:t>г) в заявке на участие в закупке, представленной участником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62FFC" w:rsidRPr="00FE4E7B" w:rsidRDefault="00862FFC" w:rsidP="00862FFC">
      <w:pPr>
        <w:keepNext/>
        <w:keepLines/>
        <w:widowControl w:val="0"/>
        <w:suppressLineNumbers/>
        <w:tabs>
          <w:tab w:val="left" w:pos="1290"/>
          <w:tab w:val="center" w:pos="5283"/>
        </w:tabs>
        <w:suppressAutoHyphens/>
        <w:jc w:val="both"/>
        <w:rPr>
          <w:bCs/>
          <w:sz w:val="22"/>
          <w:szCs w:val="22"/>
        </w:rPr>
      </w:pPr>
    </w:p>
    <w:p w:rsidR="0074003C" w:rsidRDefault="00862FFC" w:rsidP="00862FFC">
      <w:pPr>
        <w:tabs>
          <w:tab w:val="left" w:pos="6870"/>
        </w:tabs>
        <w:autoSpaceDE w:val="0"/>
        <w:autoSpaceDN w:val="0"/>
        <w:adjustRightInd w:val="0"/>
        <w:jc w:val="both"/>
        <w:outlineLvl w:val="1"/>
        <w:rPr>
          <w:rStyle w:val="rvts11"/>
          <w:bCs w:val="0"/>
        </w:rPr>
      </w:pPr>
      <w:r w:rsidRPr="00FE4E7B">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4003C" w:rsidRDefault="0074003C" w:rsidP="0070642A">
      <w:pPr>
        <w:tabs>
          <w:tab w:val="left" w:pos="6870"/>
        </w:tabs>
        <w:autoSpaceDE w:val="0"/>
        <w:autoSpaceDN w:val="0"/>
        <w:adjustRightInd w:val="0"/>
        <w:jc w:val="right"/>
        <w:outlineLvl w:val="1"/>
        <w:rPr>
          <w:rStyle w:val="rvts11"/>
          <w:bCs w:val="0"/>
        </w:rPr>
      </w:pPr>
    </w:p>
    <w:p w:rsidR="002C54A6" w:rsidRDefault="002C54A6"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4A3369">
      <w:pPr>
        <w:tabs>
          <w:tab w:val="left" w:pos="6870"/>
        </w:tabs>
        <w:autoSpaceDE w:val="0"/>
        <w:autoSpaceDN w:val="0"/>
        <w:adjustRightInd w:val="0"/>
        <w:jc w:val="right"/>
        <w:outlineLvl w:val="1"/>
        <w:rPr>
          <w:bCs/>
          <w:i/>
          <w:iCs/>
          <w:sz w:val="20"/>
          <w:szCs w:val="20"/>
        </w:rPr>
      </w:pPr>
    </w:p>
    <w:p w:rsidR="00CC7A68" w:rsidRDefault="00CC7A68" w:rsidP="00992EFB">
      <w:pPr>
        <w:tabs>
          <w:tab w:val="left" w:pos="6870"/>
        </w:tabs>
        <w:autoSpaceDE w:val="0"/>
        <w:autoSpaceDN w:val="0"/>
        <w:adjustRightInd w:val="0"/>
        <w:outlineLvl w:val="1"/>
        <w:rPr>
          <w:bCs/>
          <w:i/>
          <w:iCs/>
          <w:sz w:val="20"/>
          <w:szCs w:val="20"/>
        </w:rPr>
      </w:pPr>
    </w:p>
    <w:p w:rsidR="00CC7A68" w:rsidRDefault="00CC7A68" w:rsidP="006B1606">
      <w:pPr>
        <w:tabs>
          <w:tab w:val="left" w:pos="6870"/>
        </w:tabs>
        <w:autoSpaceDE w:val="0"/>
        <w:autoSpaceDN w:val="0"/>
        <w:adjustRightInd w:val="0"/>
        <w:outlineLvl w:val="1"/>
        <w:rPr>
          <w:bCs/>
          <w:i/>
          <w:iCs/>
          <w:sz w:val="20"/>
          <w:szCs w:val="20"/>
        </w:rPr>
      </w:pPr>
    </w:p>
    <w:p w:rsidR="00CC7A68" w:rsidRDefault="00CC7A68" w:rsidP="003A6E34">
      <w:pPr>
        <w:framePr w:w="10809" w:wrap="auto" w:hAnchor="text"/>
        <w:tabs>
          <w:tab w:val="left" w:pos="6870"/>
        </w:tabs>
        <w:autoSpaceDE w:val="0"/>
        <w:autoSpaceDN w:val="0"/>
        <w:adjustRightInd w:val="0"/>
        <w:outlineLvl w:val="1"/>
        <w:rPr>
          <w:bCs/>
          <w:i/>
          <w:iCs/>
          <w:sz w:val="20"/>
          <w:szCs w:val="20"/>
        </w:rPr>
        <w:sectPr w:rsidR="00CC7A68" w:rsidSect="00A315FD">
          <w:headerReference w:type="even" r:id="rId13"/>
          <w:footerReference w:type="default" r:id="rId14"/>
          <w:footnotePr>
            <w:pos w:val="beneathText"/>
          </w:footnotePr>
          <w:pgSz w:w="11906" w:h="16838"/>
          <w:pgMar w:top="425" w:right="425" w:bottom="426" w:left="851" w:header="709" w:footer="709" w:gutter="0"/>
          <w:pgNumType w:start="1"/>
          <w:cols w:space="708"/>
          <w:titlePg/>
          <w:docGrid w:linePitch="381"/>
        </w:sectPr>
      </w:pPr>
    </w:p>
    <w:p w:rsidR="00CC7A68" w:rsidRDefault="00CC7A68" w:rsidP="004A3369">
      <w:pPr>
        <w:tabs>
          <w:tab w:val="left" w:pos="6870"/>
        </w:tabs>
        <w:autoSpaceDE w:val="0"/>
        <w:autoSpaceDN w:val="0"/>
        <w:adjustRightInd w:val="0"/>
        <w:jc w:val="right"/>
        <w:outlineLvl w:val="1"/>
        <w:rPr>
          <w:bCs/>
          <w:i/>
          <w:iCs/>
          <w:sz w:val="20"/>
          <w:szCs w:val="20"/>
        </w:rPr>
      </w:pPr>
    </w:p>
    <w:p w:rsidR="002C54A6" w:rsidRDefault="002C54A6" w:rsidP="004A3369">
      <w:pPr>
        <w:tabs>
          <w:tab w:val="left" w:pos="6870"/>
        </w:tabs>
        <w:autoSpaceDE w:val="0"/>
        <w:autoSpaceDN w:val="0"/>
        <w:adjustRightInd w:val="0"/>
        <w:jc w:val="right"/>
        <w:outlineLvl w:val="1"/>
        <w:rPr>
          <w:bCs/>
          <w:i/>
          <w:iCs/>
          <w:sz w:val="20"/>
          <w:szCs w:val="20"/>
        </w:rPr>
      </w:pPr>
    </w:p>
    <w:p w:rsidR="00CC7A68" w:rsidRDefault="00AC35A0" w:rsidP="004A3369">
      <w:pPr>
        <w:tabs>
          <w:tab w:val="left" w:pos="6870"/>
        </w:tabs>
        <w:autoSpaceDE w:val="0"/>
        <w:autoSpaceDN w:val="0"/>
        <w:adjustRightInd w:val="0"/>
        <w:jc w:val="right"/>
        <w:outlineLvl w:val="1"/>
        <w:rPr>
          <w:bCs/>
          <w:i/>
          <w:iCs/>
          <w:sz w:val="22"/>
          <w:szCs w:val="22"/>
        </w:rPr>
      </w:pPr>
      <w:r w:rsidRPr="00AC35A0">
        <w:rPr>
          <w:noProof/>
        </w:rPr>
        <w:drawing>
          <wp:inline distT="0" distB="0" distL="0" distR="0" wp14:anchorId="1AB8897D" wp14:editId="347F51B5">
            <wp:extent cx="10152380" cy="4313152"/>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52380" cy="4313152"/>
                    </a:xfrm>
                    <a:prstGeom prst="rect">
                      <a:avLst/>
                    </a:prstGeom>
                    <a:noFill/>
                    <a:ln>
                      <a:noFill/>
                    </a:ln>
                  </pic:spPr>
                </pic:pic>
              </a:graphicData>
            </a:graphic>
          </wp:inline>
        </w:drawing>
      </w:r>
    </w:p>
    <w:p w:rsidR="00CC7A68" w:rsidRDefault="00CC7A68" w:rsidP="004A3369">
      <w:pPr>
        <w:tabs>
          <w:tab w:val="left" w:pos="6870"/>
        </w:tabs>
        <w:autoSpaceDE w:val="0"/>
        <w:autoSpaceDN w:val="0"/>
        <w:adjustRightInd w:val="0"/>
        <w:jc w:val="right"/>
        <w:outlineLvl w:val="1"/>
        <w:rPr>
          <w:bCs/>
          <w:i/>
          <w:iCs/>
          <w:sz w:val="22"/>
          <w:szCs w:val="22"/>
        </w:rPr>
      </w:pPr>
    </w:p>
    <w:p w:rsidR="00CC7A68" w:rsidRDefault="00CC7A68" w:rsidP="00CC7A68">
      <w:pPr>
        <w:tabs>
          <w:tab w:val="left" w:pos="6870"/>
        </w:tabs>
        <w:autoSpaceDE w:val="0"/>
        <w:autoSpaceDN w:val="0"/>
        <w:adjustRightInd w:val="0"/>
        <w:outlineLvl w:val="1"/>
        <w:rPr>
          <w:bCs/>
          <w:i/>
          <w:iCs/>
          <w:sz w:val="22"/>
          <w:szCs w:val="22"/>
        </w:rPr>
        <w:sectPr w:rsidR="00CC7A68" w:rsidSect="00CC7A68">
          <w:footnotePr>
            <w:pos w:val="beneathText"/>
          </w:footnotePr>
          <w:pgSz w:w="16838" w:h="11906" w:orient="landscape"/>
          <w:pgMar w:top="851" w:right="425" w:bottom="425" w:left="425" w:header="709" w:footer="709" w:gutter="0"/>
          <w:pgNumType w:start="1"/>
          <w:cols w:space="708"/>
          <w:titlePg/>
          <w:docGrid w:linePitch="381"/>
        </w:sectPr>
      </w:pPr>
    </w:p>
    <w:p w:rsidR="00CC7A68" w:rsidRDefault="00CC7A68" w:rsidP="00CC7A68">
      <w:pPr>
        <w:tabs>
          <w:tab w:val="left" w:pos="6870"/>
        </w:tabs>
        <w:autoSpaceDE w:val="0"/>
        <w:autoSpaceDN w:val="0"/>
        <w:adjustRightInd w:val="0"/>
        <w:outlineLvl w:val="1"/>
        <w:rPr>
          <w:bCs/>
          <w:i/>
          <w:iCs/>
          <w:sz w:val="22"/>
          <w:szCs w:val="22"/>
        </w:rPr>
      </w:pPr>
    </w:p>
    <w:p w:rsidR="004A3369" w:rsidRPr="002C54A6" w:rsidRDefault="004A3369" w:rsidP="004A3369">
      <w:pPr>
        <w:tabs>
          <w:tab w:val="left" w:pos="6870"/>
        </w:tabs>
        <w:autoSpaceDE w:val="0"/>
        <w:autoSpaceDN w:val="0"/>
        <w:adjustRightInd w:val="0"/>
        <w:jc w:val="right"/>
        <w:outlineLvl w:val="1"/>
        <w:rPr>
          <w:bCs/>
          <w:i/>
          <w:iCs/>
          <w:sz w:val="22"/>
          <w:szCs w:val="22"/>
        </w:rPr>
      </w:pPr>
      <w:r w:rsidRPr="002C54A6">
        <w:rPr>
          <w:bCs/>
          <w:i/>
          <w:iCs/>
          <w:sz w:val="22"/>
          <w:szCs w:val="22"/>
        </w:rPr>
        <w:t>Приложение № 1</w:t>
      </w:r>
    </w:p>
    <w:p w:rsidR="004A3369" w:rsidRPr="002C54A6" w:rsidRDefault="004A3369" w:rsidP="004A3369">
      <w:pPr>
        <w:tabs>
          <w:tab w:val="left" w:pos="6870"/>
        </w:tabs>
        <w:autoSpaceDE w:val="0"/>
        <w:autoSpaceDN w:val="0"/>
        <w:adjustRightInd w:val="0"/>
        <w:jc w:val="right"/>
        <w:outlineLvl w:val="1"/>
        <w:rPr>
          <w:bCs/>
          <w:sz w:val="22"/>
          <w:szCs w:val="22"/>
        </w:rPr>
      </w:pPr>
      <w:r w:rsidRPr="002C54A6">
        <w:rPr>
          <w:bCs/>
          <w:sz w:val="22"/>
          <w:szCs w:val="22"/>
        </w:rPr>
        <w:t xml:space="preserve">                 к Извещению о проведении </w:t>
      </w:r>
    </w:p>
    <w:p w:rsidR="004A3369" w:rsidRPr="002C54A6" w:rsidRDefault="004A3369" w:rsidP="004A3369">
      <w:pPr>
        <w:tabs>
          <w:tab w:val="left" w:pos="6870"/>
        </w:tabs>
        <w:autoSpaceDE w:val="0"/>
        <w:autoSpaceDN w:val="0"/>
        <w:adjustRightInd w:val="0"/>
        <w:jc w:val="right"/>
        <w:outlineLvl w:val="1"/>
        <w:rPr>
          <w:bCs/>
          <w:sz w:val="22"/>
          <w:szCs w:val="22"/>
        </w:rPr>
      </w:pPr>
      <w:r w:rsidRPr="002C54A6">
        <w:rPr>
          <w:bCs/>
          <w:sz w:val="22"/>
          <w:szCs w:val="22"/>
        </w:rPr>
        <w:t xml:space="preserve">                                                                                                                  запроса котировок в электронной форме                </w:t>
      </w:r>
    </w:p>
    <w:p w:rsidR="0070642A" w:rsidRPr="002C54A6" w:rsidRDefault="0070642A" w:rsidP="0070642A">
      <w:pPr>
        <w:tabs>
          <w:tab w:val="left" w:pos="6870"/>
        </w:tabs>
        <w:autoSpaceDE w:val="0"/>
        <w:autoSpaceDN w:val="0"/>
        <w:adjustRightInd w:val="0"/>
        <w:jc w:val="right"/>
        <w:outlineLvl w:val="1"/>
        <w:rPr>
          <w:rStyle w:val="rvts11"/>
          <w:bCs w:val="0"/>
        </w:rPr>
      </w:pPr>
    </w:p>
    <w:p w:rsidR="0070642A" w:rsidRPr="002C54A6" w:rsidRDefault="0070642A" w:rsidP="0070642A">
      <w:pPr>
        <w:jc w:val="center"/>
        <w:rPr>
          <w:bCs/>
          <w:color w:val="000000"/>
          <w:sz w:val="22"/>
          <w:szCs w:val="22"/>
        </w:rPr>
      </w:pPr>
    </w:p>
    <w:p w:rsidR="00862FFC" w:rsidRDefault="00C2391D" w:rsidP="00862FFC">
      <w:pPr>
        <w:autoSpaceDE w:val="0"/>
        <w:autoSpaceDN w:val="0"/>
        <w:adjustRightInd w:val="0"/>
        <w:ind w:firstLine="425"/>
        <w:jc w:val="center"/>
        <w:rPr>
          <w:rFonts w:eastAsia="Calibri"/>
          <w:b/>
          <w:color w:val="000000"/>
          <w:sz w:val="22"/>
          <w:szCs w:val="22"/>
          <w:lang w:eastAsia="en-US"/>
        </w:rPr>
      </w:pPr>
      <w:r w:rsidRPr="002C54A6">
        <w:rPr>
          <w:rFonts w:eastAsia="Calibri"/>
          <w:b/>
          <w:color w:val="000000"/>
          <w:sz w:val="22"/>
          <w:szCs w:val="22"/>
          <w:lang w:eastAsia="en-US"/>
        </w:rPr>
        <w:t xml:space="preserve">ТЕХНИЧЕСКОЕ ЗАДАНИЕ </w:t>
      </w:r>
    </w:p>
    <w:p w:rsidR="0046649F" w:rsidRDefault="0046649F" w:rsidP="00862FFC">
      <w:pPr>
        <w:autoSpaceDE w:val="0"/>
        <w:autoSpaceDN w:val="0"/>
        <w:adjustRightInd w:val="0"/>
        <w:ind w:firstLine="425"/>
        <w:jc w:val="center"/>
        <w:rPr>
          <w:rFonts w:eastAsia="Calibri"/>
          <w:b/>
          <w:color w:val="000000"/>
          <w:sz w:val="22"/>
          <w:szCs w:val="22"/>
          <w:lang w:eastAsia="en-US"/>
        </w:rPr>
      </w:pPr>
    </w:p>
    <w:tbl>
      <w:tblPr>
        <w:tblW w:w="0" w:type="auto"/>
        <w:tblInd w:w="-601" w:type="dxa"/>
        <w:tblLook w:val="00A0" w:firstRow="1" w:lastRow="0" w:firstColumn="1" w:lastColumn="0" w:noHBand="0" w:noVBand="0"/>
      </w:tblPr>
      <w:tblGrid>
        <w:gridCol w:w="2212"/>
        <w:gridCol w:w="7684"/>
        <w:gridCol w:w="681"/>
        <w:gridCol w:w="870"/>
      </w:tblGrid>
      <w:tr w:rsidR="00AC35A0" w:rsidRPr="005416A9" w:rsidTr="00AC35A0">
        <w:trPr>
          <w:trHeight w:val="925"/>
        </w:trPr>
        <w:tc>
          <w:tcPr>
            <w:tcW w:w="0" w:type="auto"/>
            <w:tcBorders>
              <w:top w:val="single" w:sz="4" w:space="0" w:color="auto"/>
              <w:left w:val="single" w:sz="4" w:space="0" w:color="auto"/>
              <w:bottom w:val="single" w:sz="4" w:space="0" w:color="auto"/>
              <w:right w:val="single" w:sz="4" w:space="0" w:color="auto"/>
            </w:tcBorders>
            <w:vAlign w:val="center"/>
          </w:tcPr>
          <w:p w:rsidR="00AC35A0" w:rsidRPr="005416A9" w:rsidRDefault="00AC35A0" w:rsidP="00AC35A0">
            <w:pPr>
              <w:spacing w:after="60"/>
              <w:jc w:val="center"/>
              <w:rPr>
                <w:bCs/>
                <w:sz w:val="22"/>
                <w:szCs w:val="22"/>
              </w:rPr>
            </w:pPr>
            <w:bookmarkStart w:id="8" w:name="ПроектД"/>
            <w:bookmarkStart w:id="9" w:name="_Toc431375626"/>
            <w:bookmarkStart w:id="10" w:name="_Toc446357563"/>
            <w:r w:rsidRPr="005416A9">
              <w:rPr>
                <w:bCs/>
                <w:sz w:val="22"/>
                <w:szCs w:val="22"/>
              </w:rPr>
              <w:t>Наименование пищевого продукта</w:t>
            </w:r>
          </w:p>
        </w:tc>
        <w:tc>
          <w:tcPr>
            <w:tcW w:w="0" w:type="auto"/>
            <w:tcBorders>
              <w:top w:val="single" w:sz="4" w:space="0" w:color="auto"/>
              <w:left w:val="single" w:sz="4" w:space="0" w:color="auto"/>
              <w:bottom w:val="single" w:sz="4" w:space="0" w:color="auto"/>
              <w:right w:val="single" w:sz="4" w:space="0" w:color="auto"/>
            </w:tcBorders>
            <w:vAlign w:val="center"/>
          </w:tcPr>
          <w:p w:rsidR="00AC35A0" w:rsidRPr="005416A9" w:rsidRDefault="00AC35A0" w:rsidP="00AC35A0">
            <w:pPr>
              <w:spacing w:after="60"/>
              <w:jc w:val="center"/>
              <w:rPr>
                <w:bCs/>
                <w:sz w:val="22"/>
                <w:szCs w:val="22"/>
              </w:rPr>
            </w:pPr>
            <w:r w:rsidRPr="005416A9">
              <w:rPr>
                <w:bCs/>
                <w:sz w:val="22"/>
                <w:szCs w:val="22"/>
              </w:rPr>
              <w:t>Характеристика</w:t>
            </w:r>
          </w:p>
        </w:tc>
        <w:tc>
          <w:tcPr>
            <w:tcW w:w="0" w:type="auto"/>
            <w:tcBorders>
              <w:top w:val="single" w:sz="4" w:space="0" w:color="auto"/>
              <w:left w:val="single" w:sz="4" w:space="0" w:color="auto"/>
              <w:bottom w:val="single" w:sz="4" w:space="0" w:color="auto"/>
              <w:right w:val="single" w:sz="4" w:space="0" w:color="auto"/>
            </w:tcBorders>
            <w:vAlign w:val="center"/>
          </w:tcPr>
          <w:p w:rsidR="00AC35A0" w:rsidRPr="005416A9" w:rsidRDefault="00AC35A0" w:rsidP="00AC35A0">
            <w:pPr>
              <w:spacing w:after="60"/>
              <w:ind w:firstLine="34"/>
              <w:jc w:val="center"/>
              <w:rPr>
                <w:bCs/>
                <w:sz w:val="22"/>
                <w:szCs w:val="22"/>
              </w:rPr>
            </w:pPr>
            <w:r w:rsidRPr="005416A9">
              <w:rPr>
                <w:bCs/>
                <w:sz w:val="22"/>
                <w:szCs w:val="22"/>
              </w:rPr>
              <w:t>Ед. изм.</w:t>
            </w:r>
          </w:p>
        </w:tc>
        <w:tc>
          <w:tcPr>
            <w:tcW w:w="0" w:type="auto"/>
            <w:tcBorders>
              <w:top w:val="single" w:sz="4" w:space="0" w:color="auto"/>
              <w:left w:val="nil"/>
              <w:bottom w:val="single" w:sz="4" w:space="0" w:color="auto"/>
              <w:right w:val="single" w:sz="4" w:space="0" w:color="auto"/>
            </w:tcBorders>
            <w:noWrap/>
            <w:vAlign w:val="center"/>
          </w:tcPr>
          <w:p w:rsidR="00AC35A0" w:rsidRPr="005416A9" w:rsidRDefault="00AC35A0" w:rsidP="00AC35A0">
            <w:pPr>
              <w:spacing w:after="60"/>
              <w:jc w:val="both"/>
              <w:rPr>
                <w:bCs/>
                <w:sz w:val="22"/>
                <w:szCs w:val="22"/>
              </w:rPr>
            </w:pPr>
            <w:r w:rsidRPr="005416A9">
              <w:rPr>
                <w:bCs/>
                <w:sz w:val="22"/>
                <w:szCs w:val="22"/>
              </w:rPr>
              <w:t>Кол-во</w:t>
            </w:r>
          </w:p>
        </w:tc>
      </w:tr>
      <w:tr w:rsidR="00AC35A0" w:rsidRPr="005416A9" w:rsidTr="00AC35A0">
        <w:trPr>
          <w:trHeight w:val="1148"/>
        </w:trPr>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widowControl w:val="0"/>
              <w:ind w:right="-242"/>
              <w:contextualSpacing/>
              <w:rPr>
                <w:color w:val="000000"/>
                <w:sz w:val="22"/>
                <w:szCs w:val="22"/>
              </w:rPr>
            </w:pPr>
            <w:r w:rsidRPr="005416A9">
              <w:rPr>
                <w:color w:val="000000"/>
                <w:sz w:val="22"/>
                <w:szCs w:val="22"/>
              </w:rPr>
              <w:t>Масло подсолнечное</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C35A0" w:rsidRPr="005416A9" w:rsidRDefault="00AC35A0" w:rsidP="00AC35A0">
            <w:pPr>
              <w:widowControl w:val="0"/>
              <w:contextualSpacing/>
              <w:jc w:val="both"/>
              <w:rPr>
                <w:color w:val="000000"/>
                <w:sz w:val="22"/>
                <w:szCs w:val="22"/>
              </w:rPr>
            </w:pPr>
            <w:r w:rsidRPr="005416A9">
              <w:rPr>
                <w:color w:val="000000"/>
                <w:sz w:val="22"/>
                <w:szCs w:val="22"/>
              </w:rPr>
              <w:t>Рафинированное, дезодорированное, подсолнечное, без посторонних примесей и запахов. Жидкость однородная, не мутная.</w:t>
            </w:r>
          </w:p>
          <w:p w:rsidR="00AC35A0" w:rsidRPr="005416A9" w:rsidRDefault="00AC35A0" w:rsidP="00AC35A0">
            <w:pPr>
              <w:widowControl w:val="0"/>
              <w:contextualSpacing/>
              <w:jc w:val="both"/>
              <w:rPr>
                <w:color w:val="000000"/>
                <w:sz w:val="22"/>
                <w:szCs w:val="22"/>
              </w:rPr>
            </w:pPr>
            <w:r w:rsidRPr="005416A9">
              <w:rPr>
                <w:color w:val="000000"/>
                <w:sz w:val="22"/>
                <w:szCs w:val="22"/>
              </w:rPr>
              <w:t>ГОСТ 1129-2013 Масло подсолнечное. Технические условия</w:t>
            </w:r>
          </w:p>
          <w:p w:rsidR="00AC35A0" w:rsidRPr="005416A9" w:rsidRDefault="00AC35A0" w:rsidP="00AC35A0">
            <w:pPr>
              <w:widowControl w:val="0"/>
              <w:contextualSpacing/>
              <w:jc w:val="both"/>
              <w:rPr>
                <w:b/>
                <w:color w:val="000000"/>
                <w:sz w:val="22"/>
                <w:szCs w:val="22"/>
              </w:rPr>
            </w:pPr>
            <w:r w:rsidRPr="005416A9">
              <w:rPr>
                <w:b/>
                <w:color w:val="000000"/>
                <w:sz w:val="22"/>
                <w:szCs w:val="22"/>
              </w:rPr>
              <w:t>Требования к качеству:</w:t>
            </w:r>
          </w:p>
          <w:p w:rsidR="00AC35A0" w:rsidRPr="005416A9" w:rsidRDefault="00AC35A0" w:rsidP="00AC35A0">
            <w:pPr>
              <w:widowControl w:val="0"/>
              <w:contextualSpacing/>
              <w:jc w:val="both"/>
              <w:rPr>
                <w:color w:val="000000"/>
                <w:sz w:val="22"/>
                <w:szCs w:val="22"/>
              </w:rPr>
            </w:pPr>
            <w:r w:rsidRPr="005416A9">
              <w:rPr>
                <w:color w:val="000000"/>
                <w:sz w:val="22"/>
                <w:szCs w:val="22"/>
              </w:rPr>
              <w:t xml:space="preserve">Технический регламент Таможенного союза </w:t>
            </w:r>
            <w:r w:rsidRPr="005416A9">
              <w:rPr>
                <w:bCs/>
                <w:color w:val="000000"/>
                <w:sz w:val="22"/>
                <w:szCs w:val="22"/>
              </w:rPr>
              <w:t>ТР ТС 024/2011 «Технический регламент на масложировую продукцию»</w:t>
            </w:r>
            <w:r w:rsidRPr="005416A9">
              <w:rPr>
                <w:color w:val="000000"/>
                <w:sz w:val="22"/>
                <w:szCs w:val="22"/>
              </w:rPr>
              <w:t xml:space="preserve"> (утвержден решением Совета Евразийской экономической комиссии от 9 декабря 2011 г. N 883).</w:t>
            </w:r>
          </w:p>
          <w:p w:rsidR="00AC35A0" w:rsidRPr="005416A9" w:rsidRDefault="00AC35A0" w:rsidP="00AC35A0">
            <w:pPr>
              <w:contextualSpacing/>
              <w:jc w:val="both"/>
              <w:rPr>
                <w:b/>
                <w:color w:val="000000"/>
                <w:sz w:val="22"/>
                <w:szCs w:val="22"/>
              </w:rPr>
            </w:pPr>
            <w:r w:rsidRPr="005416A9">
              <w:rPr>
                <w:color w:val="000000"/>
                <w:sz w:val="22"/>
                <w:szCs w:val="22"/>
              </w:rPr>
              <w:t>Технический  регламент Таможенного союза «Пищевая продукция в части ее маркировки» (ТР ТС 022/2011).</w:t>
            </w:r>
          </w:p>
          <w:p w:rsidR="00AC35A0" w:rsidRPr="005416A9" w:rsidRDefault="00AC35A0" w:rsidP="00AC35A0">
            <w:pPr>
              <w:contextualSpacing/>
              <w:jc w:val="both"/>
              <w:rPr>
                <w:b/>
                <w:color w:val="000000"/>
                <w:sz w:val="22"/>
                <w:szCs w:val="22"/>
              </w:rPr>
            </w:pPr>
            <w:r w:rsidRPr="005416A9">
              <w:rPr>
                <w:color w:val="000000"/>
                <w:sz w:val="22"/>
                <w:szCs w:val="22"/>
              </w:rPr>
              <w:t xml:space="preserve">Допускается поставка и использование пищевых продуктов, выработанных по техническим условиям, с показателями  качества не ниже определенных техническим регламентом </w:t>
            </w:r>
            <w:r w:rsidRPr="005416A9">
              <w:rPr>
                <w:bCs/>
                <w:color w:val="000000"/>
                <w:sz w:val="22"/>
                <w:szCs w:val="22"/>
              </w:rPr>
              <w:t>ТР ТС 024/2011.</w:t>
            </w:r>
          </w:p>
          <w:p w:rsidR="00AC35A0" w:rsidRPr="005416A9" w:rsidRDefault="00AC35A0" w:rsidP="00AC35A0">
            <w:pPr>
              <w:widowControl w:val="0"/>
              <w:contextualSpacing/>
              <w:jc w:val="both"/>
              <w:rPr>
                <w:color w:val="000000"/>
                <w:sz w:val="22"/>
                <w:szCs w:val="22"/>
              </w:rPr>
            </w:pPr>
            <w:r w:rsidRPr="005416A9">
              <w:rPr>
                <w:color w:val="000000"/>
                <w:sz w:val="22"/>
                <w:szCs w:val="22"/>
              </w:rPr>
              <w:t>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AC35A0" w:rsidRPr="005416A9" w:rsidRDefault="00AC35A0" w:rsidP="00AC35A0">
            <w:pPr>
              <w:contextualSpacing/>
              <w:jc w:val="both"/>
              <w:rPr>
                <w:bCs/>
                <w:color w:val="000000"/>
                <w:sz w:val="22"/>
                <w:szCs w:val="22"/>
              </w:rPr>
            </w:pPr>
            <w:r w:rsidRPr="005416A9">
              <w:rPr>
                <w:color w:val="000000"/>
                <w:sz w:val="22"/>
                <w:szCs w:val="22"/>
              </w:rPr>
              <w:t xml:space="preserve">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а также требования к допустимым уровням показателей безопасности и по микробиологическим нормативам безопасности пищевой масложировой продукции, установленным техническим регламентом </w:t>
            </w:r>
            <w:r w:rsidRPr="005416A9">
              <w:rPr>
                <w:bCs/>
                <w:color w:val="000000"/>
                <w:sz w:val="22"/>
                <w:szCs w:val="22"/>
              </w:rPr>
              <w:t>ТР ТС 024/2011</w:t>
            </w:r>
          </w:p>
          <w:p w:rsidR="00AC35A0" w:rsidRPr="005416A9" w:rsidRDefault="00AC35A0" w:rsidP="00AC35A0">
            <w:pPr>
              <w:widowControl w:val="0"/>
              <w:contextualSpacing/>
              <w:jc w:val="both"/>
              <w:rPr>
                <w:b/>
                <w:color w:val="000000"/>
                <w:sz w:val="22"/>
                <w:szCs w:val="22"/>
              </w:rPr>
            </w:pPr>
            <w:r w:rsidRPr="005416A9">
              <w:rPr>
                <w:b/>
                <w:color w:val="000000"/>
                <w:sz w:val="22"/>
                <w:szCs w:val="22"/>
              </w:rPr>
              <w:t>Требования к упаковке:</w:t>
            </w:r>
          </w:p>
          <w:p w:rsidR="00AC35A0" w:rsidRPr="005416A9" w:rsidRDefault="00AC35A0" w:rsidP="00AC35A0">
            <w:pPr>
              <w:widowControl w:val="0"/>
              <w:contextualSpacing/>
              <w:jc w:val="both"/>
              <w:rPr>
                <w:bCs/>
                <w:iCs/>
                <w:color w:val="000000"/>
                <w:sz w:val="22"/>
                <w:szCs w:val="22"/>
              </w:rPr>
            </w:pPr>
            <w:r w:rsidRPr="005416A9">
              <w:rPr>
                <w:bCs/>
                <w:iCs/>
                <w:color w:val="000000"/>
                <w:sz w:val="22"/>
                <w:szCs w:val="22"/>
              </w:rPr>
              <w:t>Масложировая продукция, предназначенная для реализации, должна быть расфасована в упаковку, соответствующую требованиям технического регламента Таможенного союза «О безопасности упаковки» (ТР ТС 005/2011) и обеспечивающую безопасность и сохранение потребительских свойств масложировой продукции требованиям технического регламента в течение срока их годности.</w:t>
            </w:r>
          </w:p>
          <w:p w:rsidR="00AC35A0" w:rsidRPr="005416A9" w:rsidRDefault="00AC35A0" w:rsidP="00AC35A0">
            <w:pPr>
              <w:widowControl w:val="0"/>
              <w:contextualSpacing/>
              <w:jc w:val="both"/>
              <w:rPr>
                <w:bCs/>
                <w:iCs/>
                <w:color w:val="000000"/>
                <w:sz w:val="22"/>
                <w:szCs w:val="22"/>
              </w:rPr>
            </w:pPr>
            <w:r w:rsidRPr="005416A9">
              <w:rPr>
                <w:color w:val="000000"/>
                <w:sz w:val="22"/>
                <w:szCs w:val="22"/>
              </w:rPr>
              <w:t xml:space="preserve">Объем товара: бутылка </w:t>
            </w:r>
            <w:r>
              <w:rPr>
                <w:color w:val="000000"/>
                <w:sz w:val="22"/>
                <w:szCs w:val="22"/>
              </w:rPr>
              <w:t>920гр.(</w:t>
            </w:r>
            <w:r w:rsidRPr="005416A9">
              <w:rPr>
                <w:color w:val="000000"/>
                <w:sz w:val="22"/>
                <w:szCs w:val="22"/>
              </w:rPr>
              <w:t>1 л.</w:t>
            </w:r>
            <w:r>
              <w:rPr>
                <w:color w:val="000000"/>
                <w:sz w:val="22"/>
                <w:szCs w:val="22"/>
              </w:rPr>
              <w:t>)</w:t>
            </w:r>
          </w:p>
          <w:p w:rsidR="00AC35A0" w:rsidRPr="005416A9" w:rsidRDefault="00AC35A0" w:rsidP="00AC35A0">
            <w:pPr>
              <w:contextualSpacing/>
              <w:jc w:val="both"/>
              <w:rPr>
                <w:b/>
                <w:color w:val="000000"/>
                <w:sz w:val="22"/>
                <w:szCs w:val="22"/>
              </w:rPr>
            </w:pPr>
            <w:r w:rsidRPr="005416A9">
              <w:rPr>
                <w:b/>
                <w:color w:val="000000"/>
                <w:sz w:val="22"/>
                <w:szCs w:val="22"/>
              </w:rPr>
              <w:t>Требования к маркировке</w:t>
            </w:r>
          </w:p>
          <w:p w:rsidR="00AC35A0" w:rsidRPr="005416A9" w:rsidRDefault="00AC35A0" w:rsidP="00AC35A0">
            <w:pPr>
              <w:contextualSpacing/>
              <w:jc w:val="both"/>
              <w:rPr>
                <w:color w:val="000000"/>
                <w:sz w:val="22"/>
                <w:szCs w:val="22"/>
              </w:rPr>
            </w:pPr>
            <w:r w:rsidRPr="005416A9">
              <w:rPr>
                <w:color w:val="000000"/>
                <w:sz w:val="22"/>
                <w:szCs w:val="22"/>
              </w:rPr>
              <w:t xml:space="preserve">Масложировая  продукция должна сопровождаться информацией для потребителей, соответствующей требованиям технического регламента Таможенного союза «Пищевая продукция в части ее маркировки» (ТР ТС 022/2011) и дополнительным требованиям технического регламента </w:t>
            </w:r>
            <w:r w:rsidRPr="005416A9">
              <w:rPr>
                <w:bCs/>
                <w:color w:val="000000"/>
                <w:sz w:val="22"/>
                <w:szCs w:val="22"/>
              </w:rPr>
              <w:t>ТР ТС 024/2011</w:t>
            </w:r>
          </w:p>
        </w:tc>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jc w:val="center"/>
              <w:rPr>
                <w:sz w:val="22"/>
                <w:szCs w:val="22"/>
              </w:rPr>
            </w:pPr>
            <w:r>
              <w:rPr>
                <w:color w:val="000000"/>
                <w:sz w:val="22"/>
                <w:szCs w:val="22"/>
              </w:rPr>
              <w:t>Кг.</w:t>
            </w:r>
          </w:p>
          <w:p w:rsidR="00AC35A0" w:rsidRPr="005416A9" w:rsidRDefault="00AC35A0" w:rsidP="00AC35A0">
            <w:pPr>
              <w:jc w:val="center"/>
              <w:rPr>
                <w:sz w:val="22"/>
                <w:szCs w:val="22"/>
              </w:rPr>
            </w:pPr>
          </w:p>
        </w:tc>
        <w:tc>
          <w:tcPr>
            <w:tcW w:w="0" w:type="auto"/>
            <w:tcBorders>
              <w:top w:val="single" w:sz="4" w:space="0" w:color="auto"/>
              <w:left w:val="nil"/>
              <w:bottom w:val="single" w:sz="4" w:space="0" w:color="auto"/>
              <w:right w:val="single" w:sz="4" w:space="0" w:color="auto"/>
            </w:tcBorders>
          </w:tcPr>
          <w:p w:rsidR="00AC35A0" w:rsidRPr="005416A9" w:rsidRDefault="00AC35A0" w:rsidP="00AC35A0">
            <w:pPr>
              <w:spacing w:after="60"/>
              <w:jc w:val="center"/>
              <w:rPr>
                <w:sz w:val="22"/>
                <w:szCs w:val="22"/>
              </w:rPr>
            </w:pPr>
            <w:r>
              <w:rPr>
                <w:sz w:val="22"/>
                <w:szCs w:val="22"/>
              </w:rPr>
              <w:t>60</w:t>
            </w:r>
            <w:r w:rsidRPr="005416A9">
              <w:rPr>
                <w:sz w:val="22"/>
                <w:szCs w:val="22"/>
              </w:rPr>
              <w:t>0</w:t>
            </w:r>
          </w:p>
          <w:p w:rsidR="00AC35A0" w:rsidRPr="005416A9" w:rsidRDefault="00AC35A0" w:rsidP="00AC35A0">
            <w:pPr>
              <w:spacing w:after="60"/>
              <w:jc w:val="center"/>
              <w:rPr>
                <w:sz w:val="22"/>
                <w:szCs w:val="22"/>
              </w:rPr>
            </w:pPr>
          </w:p>
          <w:p w:rsidR="00AC35A0" w:rsidRPr="005416A9" w:rsidRDefault="00AC35A0" w:rsidP="00AC35A0">
            <w:pPr>
              <w:spacing w:after="60"/>
              <w:jc w:val="center"/>
              <w:rPr>
                <w:sz w:val="22"/>
                <w:szCs w:val="22"/>
              </w:rPr>
            </w:pPr>
          </w:p>
        </w:tc>
      </w:tr>
      <w:tr w:rsidR="00AC35A0" w:rsidRPr="005416A9" w:rsidTr="00AC35A0">
        <w:trPr>
          <w:trHeight w:val="841"/>
        </w:trPr>
        <w:tc>
          <w:tcPr>
            <w:tcW w:w="0" w:type="auto"/>
            <w:tcBorders>
              <w:top w:val="single" w:sz="4" w:space="0" w:color="auto"/>
              <w:left w:val="single" w:sz="4" w:space="0" w:color="auto"/>
              <w:bottom w:val="single" w:sz="4" w:space="0" w:color="auto"/>
              <w:right w:val="single" w:sz="4" w:space="0" w:color="auto"/>
            </w:tcBorders>
          </w:tcPr>
          <w:p w:rsidR="00AC35A0" w:rsidRPr="005A3D75" w:rsidRDefault="00AC35A0" w:rsidP="00AC35A0">
            <w:pPr>
              <w:jc w:val="center"/>
              <w:rPr>
                <w:color w:val="000000"/>
                <w:sz w:val="22"/>
                <w:szCs w:val="22"/>
              </w:rPr>
            </w:pPr>
            <w:r w:rsidRPr="005A3D75">
              <w:rPr>
                <w:color w:val="000000"/>
                <w:sz w:val="22"/>
                <w:szCs w:val="22"/>
              </w:rPr>
              <w:t>Сыр полутверды</w:t>
            </w:r>
            <w:r>
              <w:rPr>
                <w:color w:val="000000"/>
                <w:sz w:val="22"/>
                <w:szCs w:val="22"/>
              </w:rPr>
              <w:t>х сортов</w:t>
            </w:r>
            <w:r w:rsidRPr="005A3D75">
              <w:rPr>
                <w:color w:val="000000"/>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C35A0" w:rsidRPr="005A3D75" w:rsidRDefault="00AC35A0" w:rsidP="00AC35A0">
            <w:pPr>
              <w:rPr>
                <w:color w:val="000000"/>
                <w:sz w:val="22"/>
                <w:szCs w:val="22"/>
              </w:rPr>
            </w:pPr>
            <w:r w:rsidRPr="005A3D75">
              <w:rPr>
                <w:color w:val="000000"/>
                <w:sz w:val="22"/>
                <w:szCs w:val="22"/>
              </w:rPr>
              <w:t>Соответствие ГОСТ 32260-2013 «Сыры полутвердые»,  Техническому регламенту Таможенного союза "О безопасности молока и молочной продукции"(ТР ТС 033/2013)</w:t>
            </w:r>
            <w:r w:rsidRPr="005A3D75">
              <w:rPr>
                <w:color w:val="000000"/>
                <w:sz w:val="22"/>
                <w:szCs w:val="22"/>
              </w:rPr>
              <w:tab/>
            </w:r>
          </w:p>
          <w:p w:rsidR="00AC35A0" w:rsidRPr="005A3D75" w:rsidRDefault="00AC35A0" w:rsidP="00AC35A0">
            <w:pPr>
              <w:rPr>
                <w:color w:val="000000"/>
                <w:sz w:val="22"/>
                <w:szCs w:val="22"/>
              </w:rPr>
            </w:pPr>
            <w:r w:rsidRPr="005A3D75">
              <w:rPr>
                <w:color w:val="000000"/>
                <w:sz w:val="22"/>
                <w:szCs w:val="22"/>
              </w:rPr>
              <w:t>Вид сыра: Цельный</w:t>
            </w:r>
          </w:p>
          <w:p w:rsidR="00AC35A0" w:rsidRPr="005A3D75" w:rsidRDefault="00AC35A0" w:rsidP="00AC35A0">
            <w:pPr>
              <w:rPr>
                <w:color w:val="000000"/>
                <w:sz w:val="22"/>
                <w:szCs w:val="22"/>
              </w:rPr>
            </w:pPr>
            <w:r w:rsidRPr="005A3D75">
              <w:rPr>
                <w:color w:val="000000"/>
                <w:sz w:val="22"/>
                <w:szCs w:val="22"/>
              </w:rPr>
              <w:t>Жирность не менее 45%</w:t>
            </w:r>
          </w:p>
          <w:p w:rsidR="00AC35A0" w:rsidRPr="005A3D75" w:rsidRDefault="00AC35A0" w:rsidP="00AC35A0">
            <w:pPr>
              <w:rPr>
                <w:color w:val="000000"/>
                <w:sz w:val="22"/>
                <w:szCs w:val="22"/>
              </w:rPr>
            </w:pPr>
            <w:r>
              <w:rPr>
                <w:color w:val="000000"/>
                <w:sz w:val="22"/>
                <w:szCs w:val="22"/>
              </w:rPr>
              <w:t>Вид сырья: Коровье молоко</w:t>
            </w:r>
          </w:p>
        </w:tc>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jc w:val="center"/>
              <w:rPr>
                <w:b/>
                <w:sz w:val="22"/>
                <w:szCs w:val="22"/>
              </w:rPr>
            </w:pPr>
            <w:r>
              <w:rPr>
                <w:sz w:val="22"/>
                <w:szCs w:val="22"/>
              </w:rPr>
              <w:t>Кг.</w:t>
            </w:r>
          </w:p>
        </w:tc>
        <w:tc>
          <w:tcPr>
            <w:tcW w:w="0" w:type="auto"/>
            <w:tcBorders>
              <w:top w:val="single" w:sz="4" w:space="0" w:color="auto"/>
              <w:left w:val="nil"/>
              <w:bottom w:val="single" w:sz="4" w:space="0" w:color="auto"/>
              <w:right w:val="single" w:sz="4" w:space="0" w:color="auto"/>
            </w:tcBorders>
          </w:tcPr>
          <w:p w:rsidR="00AC35A0" w:rsidRPr="005416A9" w:rsidRDefault="00AC35A0" w:rsidP="00AC35A0">
            <w:pPr>
              <w:spacing w:after="60"/>
              <w:jc w:val="center"/>
              <w:rPr>
                <w:sz w:val="22"/>
                <w:szCs w:val="22"/>
              </w:rPr>
            </w:pPr>
            <w:r>
              <w:rPr>
                <w:sz w:val="22"/>
                <w:szCs w:val="22"/>
              </w:rPr>
              <w:t>30</w:t>
            </w:r>
            <w:r w:rsidRPr="005416A9">
              <w:rPr>
                <w:sz w:val="22"/>
                <w:szCs w:val="22"/>
              </w:rPr>
              <w:t>0</w:t>
            </w:r>
          </w:p>
        </w:tc>
      </w:tr>
      <w:tr w:rsidR="00AC35A0" w:rsidRPr="005416A9" w:rsidTr="00AC35A0">
        <w:trPr>
          <w:trHeight w:val="1148"/>
        </w:trPr>
        <w:tc>
          <w:tcPr>
            <w:tcW w:w="0" w:type="auto"/>
            <w:tcBorders>
              <w:top w:val="single" w:sz="4" w:space="0" w:color="auto"/>
              <w:left w:val="single" w:sz="4" w:space="0" w:color="auto"/>
              <w:bottom w:val="single" w:sz="4" w:space="0" w:color="auto"/>
              <w:right w:val="single" w:sz="4" w:space="0" w:color="auto"/>
            </w:tcBorders>
            <w:vAlign w:val="center"/>
          </w:tcPr>
          <w:p w:rsidR="00AC35A0" w:rsidRPr="005416A9" w:rsidRDefault="00AC35A0" w:rsidP="00AC35A0">
            <w:pPr>
              <w:jc w:val="center"/>
              <w:rPr>
                <w:sz w:val="22"/>
                <w:szCs w:val="22"/>
              </w:rPr>
            </w:pPr>
            <w:r w:rsidRPr="005416A9">
              <w:rPr>
                <w:sz w:val="22"/>
                <w:szCs w:val="22"/>
              </w:rPr>
              <w:t>Мука пшеничная хлебопекарная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AC35A0" w:rsidRPr="005416A9" w:rsidRDefault="00AC35A0" w:rsidP="00AC35A0">
            <w:pPr>
              <w:rPr>
                <w:color w:val="000000"/>
                <w:sz w:val="22"/>
                <w:szCs w:val="22"/>
              </w:rPr>
            </w:pPr>
            <w:r w:rsidRPr="005416A9">
              <w:rPr>
                <w:color w:val="000000"/>
                <w:sz w:val="22"/>
                <w:szCs w:val="22"/>
              </w:rPr>
              <w:t>ГОСТ 26574-2017 «Мука пшеничная хлебопекарная. Технические условия».</w:t>
            </w:r>
          </w:p>
          <w:p w:rsidR="00AC35A0" w:rsidRPr="005416A9" w:rsidRDefault="00AC35A0" w:rsidP="00AC35A0">
            <w:pPr>
              <w:rPr>
                <w:color w:val="000000"/>
                <w:sz w:val="22"/>
                <w:szCs w:val="22"/>
              </w:rPr>
            </w:pPr>
            <w:r w:rsidRPr="005416A9">
              <w:rPr>
                <w:bCs/>
                <w:color w:val="000000"/>
                <w:sz w:val="22"/>
                <w:szCs w:val="22"/>
              </w:rPr>
              <w:t xml:space="preserve">Требования к качеству: </w:t>
            </w:r>
            <w:r w:rsidRPr="005416A9">
              <w:rPr>
                <w:color w:val="000000"/>
                <w:sz w:val="22"/>
                <w:szCs w:val="22"/>
              </w:rPr>
              <w:t xml:space="preserve">Мука пшеничная  ВЫСШИЙ СОРТ должна соответствовать требованиям настоящего ГОСТа в соответствии с правилами организации и ведения. Вкус  свойственный технологического процесса на мукомольных заводах, утвержденными в установленном порядке.  Вкус свойственный пшеничной муке, без посторонних привкусов, не кислый, не горький. Запах свойственный для пшеничной муки,  без посторонних запахов, не затхлый, не плесневый. Доставка до грузополучателя за счет поставщика, </w:t>
            </w:r>
            <w:r w:rsidRPr="005416A9">
              <w:rPr>
                <w:color w:val="000000"/>
                <w:sz w:val="22"/>
                <w:szCs w:val="22"/>
              </w:rPr>
              <w:lastRenderedPageBreak/>
              <w:t xml:space="preserve">транспортом поставщика на специально оборудованной машине в соответствии с СанПиН 2.4.1.2660-10. </w:t>
            </w:r>
          </w:p>
          <w:p w:rsidR="00AC35A0" w:rsidRPr="005416A9" w:rsidRDefault="00AC35A0" w:rsidP="00AC35A0">
            <w:pPr>
              <w:rPr>
                <w:bCs/>
                <w:color w:val="000000"/>
                <w:sz w:val="22"/>
                <w:szCs w:val="22"/>
              </w:rPr>
            </w:pPr>
            <w:r w:rsidRPr="005416A9">
              <w:rPr>
                <w:bCs/>
                <w:color w:val="000000"/>
                <w:sz w:val="22"/>
                <w:szCs w:val="22"/>
              </w:rPr>
              <w:t>Требования к упаковке:</w:t>
            </w:r>
          </w:p>
          <w:p w:rsidR="00AC35A0" w:rsidRPr="005416A9" w:rsidRDefault="00AC35A0" w:rsidP="00AC35A0">
            <w:pPr>
              <w:rPr>
                <w:color w:val="000000"/>
                <w:sz w:val="22"/>
                <w:szCs w:val="22"/>
              </w:rPr>
            </w:pPr>
            <w:r w:rsidRPr="005416A9">
              <w:rPr>
                <w:color w:val="000000"/>
                <w:sz w:val="22"/>
                <w:szCs w:val="22"/>
              </w:rPr>
              <w:t>Продукт, предназначенный для реализации, должен быть расфасован в упаковку, соответствующую требованиям технического регламента Таможенного союза «О безопасности упаковки» (ТР ТС 005/2011)</w:t>
            </w:r>
          </w:p>
          <w:p w:rsidR="00AC35A0" w:rsidRPr="005416A9" w:rsidRDefault="00AC35A0" w:rsidP="00AC35A0">
            <w:pPr>
              <w:rPr>
                <w:color w:val="000000"/>
                <w:sz w:val="22"/>
                <w:szCs w:val="22"/>
              </w:rPr>
            </w:pPr>
            <w:r w:rsidRPr="005416A9">
              <w:rPr>
                <w:color w:val="000000"/>
                <w:sz w:val="22"/>
                <w:szCs w:val="22"/>
              </w:rPr>
              <w:t>Расфасовка продуктовые мешки или тканые полипропиленовые мешки, массой нетто не более 25 кг.</w:t>
            </w:r>
          </w:p>
          <w:p w:rsidR="00AC35A0" w:rsidRPr="005416A9" w:rsidRDefault="00AC35A0" w:rsidP="00AC35A0">
            <w:pPr>
              <w:rPr>
                <w:bCs/>
                <w:color w:val="000000"/>
                <w:sz w:val="22"/>
                <w:szCs w:val="22"/>
              </w:rPr>
            </w:pPr>
            <w:r w:rsidRPr="005416A9">
              <w:rPr>
                <w:bCs/>
                <w:color w:val="000000"/>
                <w:sz w:val="22"/>
                <w:szCs w:val="22"/>
              </w:rPr>
              <w:t>Требования к маркировке:</w:t>
            </w:r>
          </w:p>
          <w:p w:rsidR="00AC35A0" w:rsidRPr="005416A9" w:rsidRDefault="00AC35A0" w:rsidP="00AC35A0">
            <w:pPr>
              <w:jc w:val="both"/>
              <w:rPr>
                <w:rFonts w:eastAsia="Calibri"/>
                <w:sz w:val="22"/>
                <w:szCs w:val="22"/>
              </w:rPr>
            </w:pPr>
            <w:r w:rsidRPr="005416A9">
              <w:rPr>
                <w:color w:val="000000"/>
                <w:sz w:val="22"/>
                <w:szCs w:val="22"/>
              </w:rPr>
              <w:t>Маркировка потребительской упаковки должна соответствовать Техническому регламенту Таможенного союза «Пищевая продукция в части ее маркировки» (ТР ТС 022/2011).</w:t>
            </w:r>
          </w:p>
        </w:tc>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jc w:val="center"/>
              <w:rPr>
                <w:sz w:val="22"/>
                <w:szCs w:val="22"/>
              </w:rPr>
            </w:pPr>
            <w:r>
              <w:rPr>
                <w:sz w:val="22"/>
                <w:szCs w:val="22"/>
              </w:rPr>
              <w:lastRenderedPageBreak/>
              <w:t>Кг.</w:t>
            </w:r>
          </w:p>
        </w:tc>
        <w:tc>
          <w:tcPr>
            <w:tcW w:w="0" w:type="auto"/>
            <w:tcBorders>
              <w:top w:val="single" w:sz="4" w:space="0" w:color="auto"/>
              <w:left w:val="nil"/>
              <w:bottom w:val="single" w:sz="4" w:space="0" w:color="auto"/>
              <w:right w:val="single" w:sz="4" w:space="0" w:color="auto"/>
            </w:tcBorders>
          </w:tcPr>
          <w:p w:rsidR="00AC35A0" w:rsidRPr="005416A9" w:rsidRDefault="00AC35A0" w:rsidP="00AC35A0">
            <w:pPr>
              <w:spacing w:after="60"/>
              <w:jc w:val="center"/>
              <w:rPr>
                <w:sz w:val="22"/>
                <w:szCs w:val="22"/>
              </w:rPr>
            </w:pPr>
            <w:r w:rsidRPr="005416A9">
              <w:rPr>
                <w:sz w:val="22"/>
                <w:szCs w:val="22"/>
              </w:rPr>
              <w:t>1450</w:t>
            </w:r>
          </w:p>
        </w:tc>
      </w:tr>
      <w:tr w:rsidR="00AC35A0" w:rsidRPr="005416A9" w:rsidTr="00AC35A0">
        <w:trPr>
          <w:trHeight w:val="1148"/>
        </w:trPr>
        <w:tc>
          <w:tcPr>
            <w:tcW w:w="0" w:type="auto"/>
            <w:tcBorders>
              <w:top w:val="single" w:sz="4" w:space="0" w:color="auto"/>
              <w:left w:val="single" w:sz="4" w:space="0" w:color="auto"/>
              <w:bottom w:val="single" w:sz="4" w:space="0" w:color="auto"/>
              <w:right w:val="single" w:sz="4" w:space="0" w:color="auto"/>
            </w:tcBorders>
            <w:vAlign w:val="center"/>
          </w:tcPr>
          <w:p w:rsidR="00AC35A0" w:rsidRPr="005416A9" w:rsidRDefault="00AC35A0" w:rsidP="00AC35A0">
            <w:pPr>
              <w:jc w:val="center"/>
              <w:rPr>
                <w:sz w:val="22"/>
                <w:szCs w:val="22"/>
              </w:rPr>
            </w:pPr>
            <w:r w:rsidRPr="005416A9">
              <w:rPr>
                <w:sz w:val="22"/>
                <w:szCs w:val="22"/>
              </w:rPr>
              <w:lastRenderedPageBreak/>
              <w:t>Сахар-песок</w:t>
            </w:r>
          </w:p>
          <w:p w:rsidR="00AC35A0" w:rsidRPr="005416A9" w:rsidRDefault="00AC35A0" w:rsidP="00AC35A0">
            <w:pPr>
              <w:jc w:val="center"/>
              <w:rPr>
                <w:sz w:val="22"/>
                <w:szCs w:val="22"/>
              </w:rPr>
            </w:pPr>
            <w:r w:rsidRPr="005416A9">
              <w:rPr>
                <w:sz w:val="22"/>
                <w:szCs w:val="22"/>
              </w:rPr>
              <w:t>ГОСТ 21-94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AC35A0" w:rsidRPr="005416A9" w:rsidRDefault="00AC35A0" w:rsidP="00AC35A0">
            <w:pPr>
              <w:rPr>
                <w:bCs/>
                <w:color w:val="000000"/>
                <w:sz w:val="22"/>
                <w:szCs w:val="22"/>
              </w:rPr>
            </w:pPr>
            <w:r w:rsidRPr="005416A9">
              <w:rPr>
                <w:bCs/>
                <w:color w:val="000000"/>
                <w:sz w:val="22"/>
                <w:szCs w:val="22"/>
              </w:rPr>
              <w:t>Сахар белый, свекловичный, в твердом состоянии, без вкусоароматических или красящих добавок, кристаллический.</w:t>
            </w:r>
          </w:p>
          <w:p w:rsidR="00AC35A0" w:rsidRPr="005416A9" w:rsidRDefault="00AC35A0" w:rsidP="00AC35A0">
            <w:pPr>
              <w:rPr>
                <w:bCs/>
                <w:color w:val="000000"/>
                <w:sz w:val="22"/>
                <w:szCs w:val="22"/>
              </w:rPr>
            </w:pPr>
            <w:r w:rsidRPr="005416A9">
              <w:rPr>
                <w:color w:val="000000"/>
                <w:sz w:val="22"/>
                <w:szCs w:val="22"/>
              </w:rPr>
              <w:t>Соответствует описанию КТРУ 10.81.12.110-00000004</w:t>
            </w:r>
          </w:p>
          <w:p w:rsidR="00AC35A0" w:rsidRPr="005416A9" w:rsidRDefault="00AC35A0" w:rsidP="00AC35A0">
            <w:pPr>
              <w:rPr>
                <w:color w:val="000000"/>
                <w:sz w:val="22"/>
                <w:szCs w:val="22"/>
              </w:rPr>
            </w:pPr>
            <w:r w:rsidRPr="005416A9">
              <w:rPr>
                <w:color w:val="000000"/>
                <w:sz w:val="22"/>
                <w:szCs w:val="22"/>
              </w:rPr>
              <w:t xml:space="preserve">Доставка до грузополучателя за счет поставщика, транспортом поставщика на специально оборудованной машине в соответствии с СанПиН 2.4.1.2660-10. </w:t>
            </w:r>
          </w:p>
          <w:p w:rsidR="00AC35A0" w:rsidRPr="005416A9" w:rsidRDefault="00AC35A0" w:rsidP="00AC35A0">
            <w:pPr>
              <w:rPr>
                <w:bCs/>
                <w:color w:val="000000"/>
                <w:sz w:val="22"/>
                <w:szCs w:val="22"/>
              </w:rPr>
            </w:pPr>
            <w:r w:rsidRPr="005416A9">
              <w:rPr>
                <w:bCs/>
                <w:color w:val="000000"/>
                <w:sz w:val="22"/>
                <w:szCs w:val="22"/>
              </w:rPr>
              <w:t>Требования к упаковке:</w:t>
            </w:r>
          </w:p>
          <w:p w:rsidR="00AC35A0" w:rsidRPr="005416A9" w:rsidRDefault="00AC35A0" w:rsidP="00AC35A0">
            <w:pPr>
              <w:rPr>
                <w:color w:val="000000"/>
                <w:sz w:val="22"/>
                <w:szCs w:val="22"/>
              </w:rPr>
            </w:pPr>
            <w:r w:rsidRPr="005416A9">
              <w:rPr>
                <w:color w:val="000000"/>
                <w:sz w:val="22"/>
                <w:szCs w:val="22"/>
              </w:rPr>
              <w:t>Продукт, предназначенный для реализации, должен быть расфасован в упаковку, соответствующую требованиям технического регламента Таможенного союза «О безопасности упаковки» (ТР ТС 005/2011)</w:t>
            </w:r>
          </w:p>
          <w:p w:rsidR="00AC35A0" w:rsidRPr="005416A9" w:rsidRDefault="00AC35A0" w:rsidP="00AC35A0">
            <w:pPr>
              <w:rPr>
                <w:color w:val="000000"/>
                <w:sz w:val="22"/>
                <w:szCs w:val="22"/>
              </w:rPr>
            </w:pPr>
            <w:r w:rsidRPr="005416A9">
              <w:rPr>
                <w:color w:val="000000"/>
                <w:sz w:val="22"/>
                <w:szCs w:val="22"/>
              </w:rPr>
              <w:t>Расфасовка продуктовые мешки или тканые полипропиленовые мешки, массой нетто не более 25 кг.</w:t>
            </w:r>
          </w:p>
          <w:p w:rsidR="00AC35A0" w:rsidRPr="005416A9" w:rsidRDefault="00AC35A0" w:rsidP="00AC35A0">
            <w:pPr>
              <w:rPr>
                <w:bCs/>
                <w:color w:val="000000"/>
                <w:sz w:val="22"/>
                <w:szCs w:val="22"/>
              </w:rPr>
            </w:pPr>
            <w:r w:rsidRPr="005416A9">
              <w:rPr>
                <w:bCs/>
                <w:color w:val="000000"/>
                <w:sz w:val="22"/>
                <w:szCs w:val="22"/>
              </w:rPr>
              <w:t>Требования к маркировке:</w:t>
            </w:r>
          </w:p>
          <w:p w:rsidR="00AC35A0" w:rsidRPr="005416A9" w:rsidRDefault="00AC35A0" w:rsidP="00AC35A0">
            <w:pPr>
              <w:rPr>
                <w:color w:val="000000"/>
                <w:sz w:val="22"/>
                <w:szCs w:val="22"/>
              </w:rPr>
            </w:pPr>
            <w:r w:rsidRPr="005416A9">
              <w:rPr>
                <w:color w:val="000000"/>
                <w:sz w:val="22"/>
                <w:szCs w:val="22"/>
              </w:rPr>
              <w:t>Маркировка потребительской упаковки должна соответствовать Техническому регламенту Таможенного союза «Пищевая продукция в части ее маркировки» (ТР ТС 022/2011)</w:t>
            </w:r>
          </w:p>
        </w:tc>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jc w:val="center"/>
              <w:rPr>
                <w:sz w:val="22"/>
                <w:szCs w:val="22"/>
              </w:rPr>
            </w:pPr>
            <w:r>
              <w:rPr>
                <w:sz w:val="22"/>
                <w:szCs w:val="22"/>
              </w:rPr>
              <w:t>Кг.</w:t>
            </w:r>
          </w:p>
        </w:tc>
        <w:tc>
          <w:tcPr>
            <w:tcW w:w="0" w:type="auto"/>
            <w:tcBorders>
              <w:top w:val="single" w:sz="4" w:space="0" w:color="auto"/>
              <w:left w:val="nil"/>
              <w:bottom w:val="single" w:sz="4" w:space="0" w:color="auto"/>
              <w:right w:val="single" w:sz="4" w:space="0" w:color="auto"/>
            </w:tcBorders>
          </w:tcPr>
          <w:p w:rsidR="00AC35A0" w:rsidRPr="005416A9" w:rsidRDefault="00AC35A0" w:rsidP="00AC35A0">
            <w:pPr>
              <w:spacing w:after="60"/>
              <w:jc w:val="center"/>
              <w:rPr>
                <w:sz w:val="22"/>
                <w:szCs w:val="22"/>
              </w:rPr>
            </w:pPr>
            <w:r w:rsidRPr="005416A9">
              <w:rPr>
                <w:sz w:val="22"/>
                <w:szCs w:val="22"/>
              </w:rPr>
              <w:t>1</w:t>
            </w:r>
            <w:r>
              <w:rPr>
                <w:sz w:val="22"/>
                <w:szCs w:val="22"/>
              </w:rPr>
              <w:t>6</w:t>
            </w:r>
            <w:r w:rsidRPr="005416A9">
              <w:rPr>
                <w:sz w:val="22"/>
                <w:szCs w:val="22"/>
              </w:rPr>
              <w:t>00</w:t>
            </w:r>
          </w:p>
        </w:tc>
      </w:tr>
      <w:tr w:rsidR="00AC35A0" w:rsidRPr="005416A9" w:rsidTr="00AC35A0">
        <w:trPr>
          <w:trHeight w:val="1148"/>
        </w:trPr>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jc w:val="center"/>
              <w:rPr>
                <w:color w:val="000000"/>
                <w:sz w:val="22"/>
                <w:szCs w:val="22"/>
              </w:rPr>
            </w:pPr>
            <w:r w:rsidRPr="005416A9">
              <w:rPr>
                <w:color w:val="000000"/>
                <w:sz w:val="22"/>
                <w:szCs w:val="22"/>
              </w:rPr>
              <w:t xml:space="preserve">Соки, нектары, в ассортименте для питания детей </w:t>
            </w:r>
          </w:p>
          <w:p w:rsidR="00AC35A0" w:rsidRPr="005416A9" w:rsidRDefault="00AC35A0" w:rsidP="00AC35A0">
            <w:pPr>
              <w:jc w:val="center"/>
              <w:rPr>
                <w:b/>
                <w:color w:val="000000"/>
                <w:sz w:val="22"/>
                <w:szCs w:val="22"/>
              </w:rPr>
            </w:pPr>
            <w:r w:rsidRPr="005416A9">
              <w:rPr>
                <w:b/>
                <w:color w:val="000000"/>
                <w:sz w:val="22"/>
                <w:szCs w:val="22"/>
              </w:rPr>
              <w:t>старше 3 лет</w:t>
            </w:r>
          </w:p>
          <w:p w:rsidR="00AC35A0" w:rsidRPr="005416A9" w:rsidRDefault="00AC35A0" w:rsidP="00AC35A0">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C35A0" w:rsidRPr="005A3D75" w:rsidRDefault="00AC35A0" w:rsidP="00AC35A0">
            <w:pPr>
              <w:rPr>
                <w:color w:val="000000"/>
                <w:sz w:val="22"/>
                <w:szCs w:val="22"/>
              </w:rPr>
            </w:pPr>
            <w:r w:rsidRPr="005A3D75">
              <w:rPr>
                <w:color w:val="000000"/>
                <w:sz w:val="22"/>
                <w:szCs w:val="22"/>
              </w:rPr>
              <w:t>Страна производитель-Россия</w:t>
            </w:r>
          </w:p>
          <w:p w:rsidR="00AC35A0" w:rsidRPr="005A3D75" w:rsidRDefault="00AC35A0" w:rsidP="00AC35A0">
            <w:pPr>
              <w:rPr>
                <w:sz w:val="22"/>
                <w:szCs w:val="22"/>
              </w:rPr>
            </w:pPr>
            <w:r w:rsidRPr="005A3D75">
              <w:rPr>
                <w:sz w:val="22"/>
                <w:szCs w:val="22"/>
              </w:rPr>
              <w:t>Сок фруктовый (в ассортименте) в упаковке из полимерных и комбинированных материалов объёмом 0,9-1л. (тетрапак)</w:t>
            </w:r>
          </w:p>
          <w:p w:rsidR="00AC35A0" w:rsidRPr="005A3D75" w:rsidRDefault="00AC35A0" w:rsidP="00AC35A0">
            <w:pPr>
              <w:rPr>
                <w:sz w:val="22"/>
                <w:szCs w:val="22"/>
              </w:rPr>
            </w:pPr>
            <w:r w:rsidRPr="005A3D75">
              <w:rPr>
                <w:sz w:val="22"/>
                <w:szCs w:val="22"/>
              </w:rPr>
              <w:t>Внешний вид и консистенция:</w:t>
            </w:r>
          </w:p>
          <w:p w:rsidR="00AC35A0" w:rsidRPr="005A3D75" w:rsidRDefault="00AC35A0" w:rsidP="00AC35A0">
            <w:pPr>
              <w:rPr>
                <w:sz w:val="22"/>
                <w:szCs w:val="22"/>
              </w:rPr>
            </w:pPr>
            <w:r w:rsidRPr="005A3D75">
              <w:rPr>
                <w:sz w:val="22"/>
                <w:szCs w:val="22"/>
              </w:rPr>
              <w:t>- для восстановленных соков: однородная, непрозрачная жидкость с равномерно распределённой мякотью или без нее. Допускается осадок на дне упаковки;</w:t>
            </w:r>
          </w:p>
          <w:p w:rsidR="00AC35A0" w:rsidRPr="005A3D75" w:rsidRDefault="00AC35A0" w:rsidP="00AC35A0">
            <w:pPr>
              <w:rPr>
                <w:sz w:val="22"/>
                <w:szCs w:val="22"/>
              </w:rPr>
            </w:pPr>
            <w:r w:rsidRPr="005A3D75">
              <w:rPr>
                <w:sz w:val="22"/>
                <w:szCs w:val="22"/>
              </w:rPr>
              <w:t>- для восстановленных осветлённых: прозрачная жидкость стабильная в процессе хранения, допускается лёгкая опалесценция.</w:t>
            </w:r>
          </w:p>
          <w:p w:rsidR="00AC35A0" w:rsidRPr="005A3D75" w:rsidRDefault="00AC35A0" w:rsidP="00AC35A0">
            <w:pPr>
              <w:rPr>
                <w:sz w:val="22"/>
                <w:szCs w:val="22"/>
              </w:rPr>
            </w:pPr>
            <w:r w:rsidRPr="005A3D75">
              <w:rPr>
                <w:sz w:val="22"/>
                <w:szCs w:val="22"/>
              </w:rPr>
              <w:t>- для восстановленных с мякотью: однородная текучая жидкость с мякотью фруктов (овощей). Допускается незначительный осадок на дне упаковки и небольшое расслоение.</w:t>
            </w:r>
          </w:p>
          <w:p w:rsidR="00AC35A0" w:rsidRPr="005A3D75" w:rsidRDefault="00AC35A0" w:rsidP="00AC35A0">
            <w:pPr>
              <w:rPr>
                <w:sz w:val="22"/>
                <w:szCs w:val="22"/>
              </w:rPr>
            </w:pPr>
            <w:r w:rsidRPr="005A3D75">
              <w:rPr>
                <w:sz w:val="22"/>
                <w:szCs w:val="22"/>
              </w:rPr>
              <w:t>Вкус и аромат:</w:t>
            </w:r>
          </w:p>
          <w:p w:rsidR="00AC35A0" w:rsidRPr="005A3D75" w:rsidRDefault="00AC35A0" w:rsidP="00AC35A0">
            <w:pPr>
              <w:rPr>
                <w:sz w:val="22"/>
                <w:szCs w:val="22"/>
              </w:rPr>
            </w:pPr>
            <w:r w:rsidRPr="005A3D75">
              <w:rPr>
                <w:sz w:val="22"/>
                <w:szCs w:val="22"/>
              </w:rPr>
              <w:t>Хорошо выраженные, свойственные соответствующим концентрированным сокам. Не допускаются посторонние привкус и запах.</w:t>
            </w:r>
          </w:p>
          <w:p w:rsidR="00AC35A0" w:rsidRPr="005A3D75" w:rsidRDefault="00AC35A0" w:rsidP="00AC35A0">
            <w:pPr>
              <w:rPr>
                <w:sz w:val="22"/>
                <w:szCs w:val="22"/>
              </w:rPr>
            </w:pPr>
            <w:r w:rsidRPr="005A3D75">
              <w:rPr>
                <w:sz w:val="22"/>
                <w:szCs w:val="22"/>
              </w:rPr>
              <w:t>Цвет:Однородный по всей массе, свойственный цвету одноименных фруктовых (овощных) соков прямого отжима, из которых были изготовлены восстановленные соки.</w:t>
            </w:r>
            <w:r w:rsidRPr="005A3D75">
              <w:rPr>
                <w:sz w:val="22"/>
                <w:szCs w:val="22"/>
              </w:rPr>
              <w:br/>
              <w:t>Допускаются более темные оттенки в соках из светлоокрашенных фруктов (овощей) и незначительное обесцвечивание соков из темноокрашенных фруктов (овощей). Продукция должна соответствовать ТУ, ГОСТ 32103-2013, ТР ТС 023/2011 «Технический регламент на соковую продукцию из фруктов и овощей», ТР ТС 021/2011 «О безопасности пищевой продукции», ТР ТС 005/2011 «О безопасности упаковки», ТР ТС 022/2011 "Пищевая продукция в части ее маркировки". Остаточный срок годности не менее 80% на момент поставки товара.</w:t>
            </w:r>
          </w:p>
          <w:p w:rsidR="00AC35A0" w:rsidRPr="005A3D75" w:rsidRDefault="00AC35A0" w:rsidP="00AC35A0">
            <w:pPr>
              <w:rPr>
                <w:sz w:val="22"/>
                <w:szCs w:val="22"/>
              </w:rPr>
            </w:pPr>
            <w:r w:rsidRPr="005A3D75">
              <w:rPr>
                <w:b/>
                <w:color w:val="FF0000"/>
                <w:sz w:val="22"/>
                <w:szCs w:val="22"/>
              </w:rPr>
              <w:t>На каждой единицы упаковки обязательно должна присутствовать информация, что продукция для детского питания детей от 3-х лет</w:t>
            </w:r>
          </w:p>
        </w:tc>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jc w:val="center"/>
              <w:rPr>
                <w:sz w:val="22"/>
                <w:szCs w:val="22"/>
              </w:rPr>
            </w:pPr>
            <w:r>
              <w:rPr>
                <w:sz w:val="22"/>
                <w:szCs w:val="22"/>
              </w:rPr>
              <w:t>Л.</w:t>
            </w:r>
          </w:p>
        </w:tc>
        <w:tc>
          <w:tcPr>
            <w:tcW w:w="0" w:type="auto"/>
            <w:tcBorders>
              <w:top w:val="single" w:sz="4" w:space="0" w:color="auto"/>
              <w:left w:val="nil"/>
              <w:bottom w:val="single" w:sz="4" w:space="0" w:color="auto"/>
              <w:right w:val="single" w:sz="4" w:space="0" w:color="auto"/>
            </w:tcBorders>
          </w:tcPr>
          <w:p w:rsidR="00AC35A0" w:rsidRPr="005416A9" w:rsidRDefault="00AC35A0" w:rsidP="00AC35A0">
            <w:pPr>
              <w:spacing w:after="60"/>
              <w:jc w:val="center"/>
              <w:rPr>
                <w:sz w:val="22"/>
                <w:szCs w:val="22"/>
              </w:rPr>
            </w:pPr>
            <w:r w:rsidRPr="005416A9">
              <w:rPr>
                <w:sz w:val="22"/>
                <w:szCs w:val="22"/>
              </w:rPr>
              <w:t>4</w:t>
            </w:r>
            <w:r>
              <w:rPr>
                <w:sz w:val="22"/>
                <w:szCs w:val="22"/>
              </w:rPr>
              <w:t>9</w:t>
            </w:r>
            <w:r w:rsidRPr="005416A9">
              <w:rPr>
                <w:sz w:val="22"/>
                <w:szCs w:val="22"/>
              </w:rPr>
              <w:t>00</w:t>
            </w:r>
          </w:p>
        </w:tc>
      </w:tr>
      <w:tr w:rsidR="00AC35A0" w:rsidRPr="005416A9" w:rsidTr="00AC35A0">
        <w:trPr>
          <w:trHeight w:val="1148"/>
        </w:trPr>
        <w:tc>
          <w:tcPr>
            <w:tcW w:w="0" w:type="auto"/>
            <w:tcBorders>
              <w:top w:val="single" w:sz="4" w:space="0" w:color="auto"/>
              <w:left w:val="single" w:sz="4" w:space="0" w:color="auto"/>
              <w:bottom w:val="single" w:sz="4" w:space="0" w:color="auto"/>
              <w:right w:val="single" w:sz="4" w:space="0" w:color="auto"/>
            </w:tcBorders>
          </w:tcPr>
          <w:p w:rsidR="00AC35A0" w:rsidRPr="005A3D75" w:rsidRDefault="00AC35A0" w:rsidP="00AC35A0">
            <w:pPr>
              <w:jc w:val="center"/>
              <w:rPr>
                <w:sz w:val="22"/>
                <w:szCs w:val="22"/>
              </w:rPr>
            </w:pPr>
            <w:r w:rsidRPr="005A3D75">
              <w:rPr>
                <w:sz w:val="22"/>
                <w:szCs w:val="22"/>
              </w:rPr>
              <w:t xml:space="preserve">Молоко цельное сгущенное </w:t>
            </w:r>
          </w:p>
          <w:p w:rsidR="00AC35A0" w:rsidRPr="005A3D75" w:rsidRDefault="00AC35A0" w:rsidP="00AC35A0">
            <w:pPr>
              <w:jc w:val="center"/>
              <w:rPr>
                <w:sz w:val="22"/>
                <w:szCs w:val="22"/>
              </w:rPr>
            </w:pPr>
            <w:r w:rsidRPr="005A3D75">
              <w:rPr>
                <w:sz w:val="22"/>
                <w:szCs w:val="22"/>
              </w:rPr>
              <w:t>ГОСТ 31688-2012</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C35A0" w:rsidRPr="005A3D75" w:rsidRDefault="00AC35A0" w:rsidP="00AC35A0">
            <w:pPr>
              <w:rPr>
                <w:sz w:val="22"/>
                <w:szCs w:val="22"/>
                <w:lang w:eastAsia="zh-CN"/>
              </w:rPr>
            </w:pPr>
            <w:r w:rsidRPr="005A3D75">
              <w:rPr>
                <w:sz w:val="22"/>
                <w:szCs w:val="22"/>
                <w:lang w:eastAsia="zh-CN"/>
              </w:rPr>
              <w:t>Молоко сгущённое должно быть изготовлено   согласно «Техническому регламенту на молоко и молочную продукцию» Федеральный закон от 12.06.2008г. № 88-ФЗ (с изменениями от 22.07.2010г.), ГОСТ 31688-2012. «Консервы молочные. Молоко и сливки сгущенные с сахаром. Технические условия».</w:t>
            </w:r>
          </w:p>
          <w:p w:rsidR="00AC35A0" w:rsidRPr="005A3D75" w:rsidRDefault="00AC35A0" w:rsidP="00AC35A0">
            <w:pPr>
              <w:widowControl w:val="0"/>
              <w:autoSpaceDE w:val="0"/>
              <w:autoSpaceDN w:val="0"/>
              <w:adjustRightInd w:val="0"/>
              <w:rPr>
                <w:rFonts w:eastAsia="Calibri"/>
                <w:b/>
                <w:bCs/>
                <w:i/>
                <w:iCs/>
                <w:sz w:val="22"/>
                <w:szCs w:val="22"/>
                <w:lang w:eastAsia="en-US"/>
              </w:rPr>
            </w:pPr>
            <w:r w:rsidRPr="005A3D75">
              <w:rPr>
                <w:rFonts w:eastAsia="Calibri"/>
                <w:b/>
                <w:bCs/>
                <w:i/>
                <w:iCs/>
                <w:sz w:val="22"/>
                <w:szCs w:val="22"/>
                <w:lang w:eastAsia="en-US"/>
              </w:rPr>
              <w:lastRenderedPageBreak/>
              <w:t>Характеристика:</w:t>
            </w:r>
          </w:p>
          <w:p w:rsidR="00AC35A0" w:rsidRPr="005A3D75" w:rsidRDefault="00AC35A0" w:rsidP="00AC35A0">
            <w:pPr>
              <w:widowControl w:val="0"/>
              <w:autoSpaceDE w:val="0"/>
              <w:autoSpaceDN w:val="0"/>
              <w:adjustRightInd w:val="0"/>
              <w:ind w:left="34" w:right="34"/>
              <w:rPr>
                <w:rFonts w:eastAsia="Calibri"/>
                <w:sz w:val="22"/>
                <w:szCs w:val="22"/>
                <w:lang w:eastAsia="en-US"/>
              </w:rPr>
            </w:pPr>
            <w:r w:rsidRPr="005A3D75">
              <w:rPr>
                <w:rFonts w:eastAsia="Calibri"/>
                <w:sz w:val="22"/>
                <w:szCs w:val="22"/>
                <w:lang w:eastAsia="en-US"/>
              </w:rPr>
              <w:t>Вид продукта: Молоко сгущенное с сахаром</w:t>
            </w:r>
          </w:p>
          <w:p w:rsidR="00AC35A0" w:rsidRPr="005A3D75" w:rsidRDefault="00AC35A0" w:rsidP="00AC35A0">
            <w:pPr>
              <w:widowControl w:val="0"/>
              <w:autoSpaceDE w:val="0"/>
              <w:autoSpaceDN w:val="0"/>
              <w:adjustRightInd w:val="0"/>
              <w:ind w:left="34" w:right="34"/>
              <w:rPr>
                <w:rFonts w:eastAsia="Calibri"/>
                <w:sz w:val="22"/>
                <w:szCs w:val="22"/>
                <w:lang w:eastAsia="en-US"/>
              </w:rPr>
            </w:pPr>
            <w:r w:rsidRPr="005A3D75">
              <w:rPr>
                <w:rFonts w:eastAsia="Calibri"/>
                <w:sz w:val="22"/>
                <w:szCs w:val="22"/>
                <w:lang w:eastAsia="en-US"/>
              </w:rPr>
              <w:t>Вид продукта по массовой доле жира: Цельный.</w:t>
            </w:r>
          </w:p>
          <w:p w:rsidR="00AC35A0" w:rsidRPr="005A3D75" w:rsidRDefault="00AC35A0" w:rsidP="00AC35A0">
            <w:pPr>
              <w:widowControl w:val="0"/>
              <w:autoSpaceDE w:val="0"/>
              <w:autoSpaceDN w:val="0"/>
              <w:adjustRightInd w:val="0"/>
              <w:ind w:left="34" w:right="34"/>
              <w:rPr>
                <w:rFonts w:eastAsia="Calibri"/>
                <w:sz w:val="22"/>
                <w:szCs w:val="22"/>
                <w:lang w:eastAsia="en-US"/>
              </w:rPr>
            </w:pPr>
            <w:r w:rsidRPr="005A3D75">
              <w:rPr>
                <w:rFonts w:eastAsia="Calibri"/>
                <w:sz w:val="22"/>
                <w:szCs w:val="22"/>
                <w:lang w:eastAsia="en-US"/>
              </w:rPr>
              <w:t>Наличие вкусовых компонентов: нет.</w:t>
            </w:r>
          </w:p>
          <w:p w:rsidR="00AC35A0" w:rsidRPr="005A3D75" w:rsidRDefault="00AC35A0" w:rsidP="00AC35A0">
            <w:pPr>
              <w:widowControl w:val="0"/>
              <w:autoSpaceDE w:val="0"/>
              <w:autoSpaceDN w:val="0"/>
              <w:adjustRightInd w:val="0"/>
              <w:ind w:left="34" w:right="34"/>
              <w:rPr>
                <w:rFonts w:eastAsia="Calibri"/>
                <w:b/>
                <w:i/>
                <w:sz w:val="22"/>
                <w:szCs w:val="22"/>
                <w:lang w:eastAsia="en-US"/>
              </w:rPr>
            </w:pPr>
            <w:r w:rsidRPr="005A3D75">
              <w:rPr>
                <w:rFonts w:eastAsia="Calibri"/>
                <w:b/>
                <w:i/>
                <w:sz w:val="22"/>
                <w:szCs w:val="22"/>
                <w:lang w:eastAsia="en-US"/>
              </w:rPr>
              <w:t>Дополнительные характеристики:</w:t>
            </w:r>
          </w:p>
          <w:p w:rsidR="00AC35A0" w:rsidRPr="005A3D75" w:rsidRDefault="00AC35A0" w:rsidP="00AC35A0">
            <w:pPr>
              <w:widowControl w:val="0"/>
              <w:autoSpaceDE w:val="0"/>
              <w:autoSpaceDN w:val="0"/>
              <w:adjustRightInd w:val="0"/>
              <w:ind w:left="34" w:right="34"/>
              <w:rPr>
                <w:rFonts w:eastAsia="Calibri"/>
                <w:sz w:val="22"/>
                <w:szCs w:val="22"/>
                <w:lang w:eastAsia="en-US"/>
              </w:rPr>
            </w:pPr>
            <w:r w:rsidRPr="005A3D75">
              <w:rPr>
                <w:rFonts w:eastAsia="Calibri"/>
                <w:sz w:val="22"/>
                <w:szCs w:val="22"/>
                <w:lang w:eastAsia="en-US"/>
              </w:rPr>
              <w:t xml:space="preserve">Упаковка: Металлическая банка.  </w:t>
            </w:r>
          </w:p>
          <w:p w:rsidR="00AC35A0" w:rsidRPr="005A3D75" w:rsidRDefault="00AC35A0" w:rsidP="00AC35A0">
            <w:pPr>
              <w:widowControl w:val="0"/>
              <w:autoSpaceDE w:val="0"/>
              <w:autoSpaceDN w:val="0"/>
              <w:adjustRightInd w:val="0"/>
              <w:ind w:left="34" w:right="34"/>
              <w:rPr>
                <w:rFonts w:eastAsia="Calibri"/>
                <w:sz w:val="22"/>
                <w:szCs w:val="22"/>
                <w:lang w:eastAsia="en-US"/>
              </w:rPr>
            </w:pPr>
            <w:r w:rsidRPr="005A3D75">
              <w:rPr>
                <w:rFonts w:eastAsia="Calibri"/>
                <w:sz w:val="22"/>
                <w:szCs w:val="22"/>
                <w:lang w:eastAsia="en-US"/>
              </w:rPr>
              <w:t>Массовая доля жира: 8,5%.</w:t>
            </w:r>
          </w:p>
          <w:p w:rsidR="00AC35A0" w:rsidRPr="005A3D75" w:rsidRDefault="00AC35A0" w:rsidP="00AC35A0">
            <w:pPr>
              <w:rPr>
                <w:rFonts w:eastAsia="Calibri"/>
                <w:sz w:val="22"/>
                <w:szCs w:val="22"/>
                <w:lang w:eastAsia="en-US"/>
              </w:rPr>
            </w:pPr>
            <w:r w:rsidRPr="005A3D75">
              <w:rPr>
                <w:rFonts w:eastAsia="Calibri"/>
                <w:sz w:val="22"/>
                <w:szCs w:val="22"/>
                <w:lang w:eastAsia="en-US"/>
              </w:rPr>
              <w:t>Объем единицы упаковки: 0,380 Килограмм.</w:t>
            </w:r>
          </w:p>
          <w:p w:rsidR="00AC35A0" w:rsidRPr="005A3D75" w:rsidRDefault="00AC35A0" w:rsidP="00AC35A0">
            <w:pPr>
              <w:rPr>
                <w:b/>
                <w:bCs/>
                <w:sz w:val="22"/>
                <w:szCs w:val="22"/>
                <w:lang w:eastAsia="zh-CN"/>
              </w:rPr>
            </w:pPr>
            <w:r w:rsidRPr="005A3D75">
              <w:rPr>
                <w:sz w:val="22"/>
                <w:szCs w:val="22"/>
                <w:lang w:eastAsia="zh-CN"/>
              </w:rPr>
              <w:t>Не допускаются к поставке замороженные ранее сгущенные молочные консервы. В случае поставки товара в жестяной банке: банки должны быть чистыми, без подтёков, без вздутых и хлопающих крышек, помятостей, фальцев, ржавчины и бомбажа, без деформации корпуса и крышек, и деформации в виде уголков у бортиков банки. При поставке не допускаются деформация корпуса банки, донышек, крышек, ржавые пятна, дефекты продольного и закаточного швов. наличие удостоверения качества, с указание срока изготовления и реализации.</w:t>
            </w:r>
          </w:p>
          <w:p w:rsidR="00AC35A0" w:rsidRPr="005A3D75" w:rsidRDefault="00AC35A0" w:rsidP="00AC35A0">
            <w:pPr>
              <w:rPr>
                <w:bCs/>
                <w:sz w:val="22"/>
                <w:szCs w:val="22"/>
                <w:lang w:eastAsia="zh-CN"/>
              </w:rPr>
            </w:pPr>
            <w:r w:rsidRPr="005A3D75">
              <w:rPr>
                <w:bCs/>
                <w:sz w:val="22"/>
                <w:szCs w:val="22"/>
                <w:lang w:eastAsia="zh-CN"/>
              </w:rPr>
              <w:t>Требования к маркировке:</w:t>
            </w:r>
          </w:p>
          <w:p w:rsidR="00AC35A0" w:rsidRPr="005A3D75" w:rsidRDefault="00AC35A0" w:rsidP="00AC35A0">
            <w:pPr>
              <w:rPr>
                <w:sz w:val="22"/>
                <w:szCs w:val="22"/>
              </w:rPr>
            </w:pPr>
            <w:r w:rsidRPr="005A3D75">
              <w:rPr>
                <w:sz w:val="22"/>
                <w:szCs w:val="22"/>
                <w:lang w:eastAsia="zh-CN"/>
              </w:rPr>
              <w:t>Маркировка потребительской упаковки должна соответствовать Техническому регламенту Таможенного союза «Пищевая продукция в части ее маркировки» (ТР ТС 022/2011)</w:t>
            </w:r>
          </w:p>
        </w:tc>
        <w:tc>
          <w:tcPr>
            <w:tcW w:w="0" w:type="auto"/>
            <w:tcBorders>
              <w:top w:val="single" w:sz="4" w:space="0" w:color="auto"/>
              <w:left w:val="single" w:sz="4" w:space="0" w:color="auto"/>
              <w:bottom w:val="single" w:sz="4" w:space="0" w:color="auto"/>
              <w:right w:val="single" w:sz="4" w:space="0" w:color="auto"/>
            </w:tcBorders>
          </w:tcPr>
          <w:p w:rsidR="00AC35A0" w:rsidRPr="005416A9" w:rsidRDefault="00AC35A0" w:rsidP="00AC35A0">
            <w:pPr>
              <w:jc w:val="center"/>
              <w:rPr>
                <w:sz w:val="22"/>
                <w:szCs w:val="22"/>
              </w:rPr>
            </w:pPr>
            <w:r>
              <w:rPr>
                <w:sz w:val="22"/>
                <w:szCs w:val="22"/>
              </w:rPr>
              <w:lastRenderedPageBreak/>
              <w:t>Кг.</w:t>
            </w:r>
          </w:p>
        </w:tc>
        <w:tc>
          <w:tcPr>
            <w:tcW w:w="0" w:type="auto"/>
            <w:tcBorders>
              <w:top w:val="single" w:sz="4" w:space="0" w:color="auto"/>
              <w:left w:val="nil"/>
              <w:bottom w:val="single" w:sz="4" w:space="0" w:color="auto"/>
              <w:right w:val="single" w:sz="4" w:space="0" w:color="auto"/>
            </w:tcBorders>
          </w:tcPr>
          <w:p w:rsidR="00AC35A0" w:rsidRPr="005416A9" w:rsidRDefault="00AC35A0" w:rsidP="00AC35A0">
            <w:pPr>
              <w:spacing w:after="60"/>
              <w:jc w:val="center"/>
              <w:rPr>
                <w:sz w:val="22"/>
                <w:szCs w:val="22"/>
              </w:rPr>
            </w:pPr>
            <w:r>
              <w:rPr>
                <w:sz w:val="22"/>
                <w:szCs w:val="22"/>
              </w:rPr>
              <w:t>254,6</w:t>
            </w:r>
          </w:p>
        </w:tc>
      </w:tr>
      <w:tr w:rsidR="00AC35A0" w:rsidRPr="005416A9" w:rsidTr="00AC35A0">
        <w:trPr>
          <w:trHeight w:val="1148"/>
        </w:trPr>
        <w:tc>
          <w:tcPr>
            <w:tcW w:w="0" w:type="auto"/>
            <w:tcBorders>
              <w:top w:val="single" w:sz="4" w:space="0" w:color="auto"/>
              <w:left w:val="single" w:sz="4" w:space="0" w:color="auto"/>
              <w:bottom w:val="single" w:sz="4" w:space="0" w:color="auto"/>
              <w:right w:val="single" w:sz="4" w:space="0" w:color="auto"/>
            </w:tcBorders>
          </w:tcPr>
          <w:p w:rsidR="00AC35A0" w:rsidRPr="005A3D75" w:rsidRDefault="00AC35A0" w:rsidP="00AC35A0">
            <w:pPr>
              <w:jc w:val="center"/>
              <w:rPr>
                <w:sz w:val="22"/>
                <w:szCs w:val="22"/>
              </w:rPr>
            </w:pPr>
            <w:r w:rsidRPr="005A3D75">
              <w:rPr>
                <w:sz w:val="22"/>
                <w:szCs w:val="22"/>
              </w:rPr>
              <w:lastRenderedPageBreak/>
              <w:t>Повидло фруктовое в ассортименте</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C35A0" w:rsidRPr="005A3D75" w:rsidRDefault="00AC35A0" w:rsidP="00AC35A0">
            <w:pPr>
              <w:rPr>
                <w:sz w:val="22"/>
                <w:szCs w:val="22"/>
              </w:rPr>
            </w:pPr>
            <w:r w:rsidRPr="005A3D75">
              <w:rPr>
                <w:sz w:val="22"/>
                <w:szCs w:val="22"/>
              </w:rPr>
              <w:t>ГОСТ 32099-2013 «Повидло. Общие технические условия». Соответствие ТР ТС 021/2011 «О безопасности пищевой продукции».</w:t>
            </w:r>
          </w:p>
          <w:p w:rsidR="00AC35A0" w:rsidRPr="005A3D75" w:rsidRDefault="00AC35A0" w:rsidP="00AC35A0">
            <w:pPr>
              <w:rPr>
                <w:sz w:val="22"/>
                <w:szCs w:val="22"/>
              </w:rPr>
            </w:pPr>
            <w:r w:rsidRPr="005A3D75">
              <w:rPr>
                <w:sz w:val="22"/>
                <w:szCs w:val="22"/>
              </w:rPr>
              <w:t>Вид по способу изготовления: нестерилизованное;</w:t>
            </w:r>
          </w:p>
          <w:p w:rsidR="00AC35A0" w:rsidRPr="005A3D75" w:rsidRDefault="00AC35A0" w:rsidP="00AC35A0">
            <w:pPr>
              <w:rPr>
                <w:sz w:val="22"/>
                <w:szCs w:val="22"/>
              </w:rPr>
            </w:pPr>
            <w:r w:rsidRPr="005A3D75">
              <w:rPr>
                <w:sz w:val="22"/>
                <w:szCs w:val="22"/>
              </w:rPr>
              <w:t>Потребительская тара: полиэтиленовое ведро;</w:t>
            </w:r>
          </w:p>
          <w:p w:rsidR="00AC35A0" w:rsidRPr="005A3D75" w:rsidRDefault="00AC35A0" w:rsidP="00AC35A0">
            <w:pPr>
              <w:rPr>
                <w:sz w:val="22"/>
                <w:szCs w:val="22"/>
              </w:rPr>
            </w:pPr>
            <w:r w:rsidRPr="005A3D75">
              <w:rPr>
                <w:sz w:val="22"/>
                <w:szCs w:val="22"/>
              </w:rPr>
              <w:t xml:space="preserve">Масса нетто: не более 2,7 кг. </w:t>
            </w:r>
          </w:p>
          <w:p w:rsidR="00AC35A0" w:rsidRPr="005A3D75" w:rsidRDefault="00AC35A0" w:rsidP="00AC35A0">
            <w:pPr>
              <w:rPr>
                <w:sz w:val="22"/>
                <w:szCs w:val="22"/>
              </w:rPr>
            </w:pPr>
            <w:r w:rsidRPr="005A3D75">
              <w:rPr>
                <w:sz w:val="22"/>
                <w:szCs w:val="22"/>
              </w:rPr>
              <w:t>Повидло к чаю. Однородная густая протёртая масса, без семян, семенных гнезд косточек и не протёртых кусочков кожицы и других растительных примесей. Консистенция: густая мажущаяся масса, не допускается засахаривание. Вкус кисловато-сладкий, запах характерный для пюре, из которого изготовлено повидло. Вкус и запах хорошо выраженные, посторонние привкус и запах не допускаются. Цвет свойственный цвету пюре или смеси пюре, из которого изготовлено повидло. Без ГМО и красителей.</w:t>
            </w:r>
          </w:p>
        </w:tc>
        <w:tc>
          <w:tcPr>
            <w:tcW w:w="0" w:type="auto"/>
            <w:tcBorders>
              <w:top w:val="single" w:sz="4" w:space="0" w:color="auto"/>
              <w:left w:val="single" w:sz="4" w:space="0" w:color="auto"/>
              <w:bottom w:val="single" w:sz="4" w:space="0" w:color="auto"/>
              <w:right w:val="single" w:sz="4" w:space="0" w:color="auto"/>
            </w:tcBorders>
          </w:tcPr>
          <w:p w:rsidR="00AC35A0" w:rsidRDefault="00AC35A0" w:rsidP="00AC35A0">
            <w:pPr>
              <w:jc w:val="center"/>
              <w:rPr>
                <w:sz w:val="22"/>
                <w:szCs w:val="22"/>
              </w:rPr>
            </w:pPr>
            <w:r>
              <w:rPr>
                <w:sz w:val="22"/>
                <w:szCs w:val="22"/>
              </w:rPr>
              <w:t>Кг.</w:t>
            </w:r>
          </w:p>
        </w:tc>
        <w:tc>
          <w:tcPr>
            <w:tcW w:w="0" w:type="auto"/>
            <w:tcBorders>
              <w:top w:val="single" w:sz="4" w:space="0" w:color="auto"/>
              <w:left w:val="nil"/>
              <w:bottom w:val="single" w:sz="4" w:space="0" w:color="auto"/>
              <w:right w:val="single" w:sz="4" w:space="0" w:color="auto"/>
            </w:tcBorders>
          </w:tcPr>
          <w:p w:rsidR="00AC35A0" w:rsidRDefault="00AC35A0" w:rsidP="00AC35A0">
            <w:pPr>
              <w:spacing w:after="60"/>
              <w:jc w:val="center"/>
              <w:rPr>
                <w:sz w:val="22"/>
                <w:szCs w:val="22"/>
              </w:rPr>
            </w:pPr>
            <w:r>
              <w:rPr>
                <w:sz w:val="22"/>
                <w:szCs w:val="22"/>
              </w:rPr>
              <w:t>189</w:t>
            </w:r>
          </w:p>
        </w:tc>
      </w:tr>
    </w:tbl>
    <w:p w:rsidR="007029BE" w:rsidRPr="007029BE" w:rsidRDefault="007029BE" w:rsidP="007029BE">
      <w:pPr>
        <w:jc w:val="center"/>
        <w:rPr>
          <w:bCs/>
          <w:color w:val="000000"/>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C35A0" w:rsidRDefault="00AC35A0" w:rsidP="00B82DDC">
      <w:pPr>
        <w:autoSpaceDE w:val="0"/>
        <w:autoSpaceDN w:val="0"/>
        <w:adjustRightInd w:val="0"/>
        <w:ind w:left="5760" w:hanging="5760"/>
        <w:jc w:val="right"/>
        <w:rPr>
          <w:rFonts w:eastAsia="Arial"/>
          <w:bCs/>
          <w:sz w:val="22"/>
          <w:szCs w:val="22"/>
        </w:rPr>
      </w:pPr>
    </w:p>
    <w:p w:rsidR="00AC35A0" w:rsidRDefault="00AC35A0" w:rsidP="00B82DDC">
      <w:pPr>
        <w:autoSpaceDE w:val="0"/>
        <w:autoSpaceDN w:val="0"/>
        <w:adjustRightInd w:val="0"/>
        <w:ind w:left="5760" w:hanging="5760"/>
        <w:jc w:val="right"/>
        <w:rPr>
          <w:rFonts w:eastAsia="Arial"/>
          <w:bCs/>
          <w:sz w:val="22"/>
          <w:szCs w:val="22"/>
        </w:rPr>
      </w:pPr>
    </w:p>
    <w:p w:rsidR="00AC35A0" w:rsidRDefault="00AC35A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AE5A40" w:rsidRDefault="00AE5A40" w:rsidP="00B82DDC">
      <w:pPr>
        <w:autoSpaceDE w:val="0"/>
        <w:autoSpaceDN w:val="0"/>
        <w:adjustRightInd w:val="0"/>
        <w:ind w:left="5760" w:hanging="5760"/>
        <w:jc w:val="right"/>
        <w:rPr>
          <w:rFonts w:eastAsia="Arial"/>
          <w:bCs/>
          <w:sz w:val="22"/>
          <w:szCs w:val="22"/>
        </w:rPr>
      </w:pPr>
    </w:p>
    <w:p w:rsidR="005B664D" w:rsidRPr="005B664D" w:rsidRDefault="005B664D" w:rsidP="005B664D">
      <w:pPr>
        <w:autoSpaceDE w:val="0"/>
        <w:autoSpaceDN w:val="0"/>
        <w:adjustRightInd w:val="0"/>
        <w:ind w:left="5760" w:firstLine="1080"/>
        <w:jc w:val="right"/>
        <w:rPr>
          <w:i/>
          <w:iCs/>
          <w:sz w:val="20"/>
          <w:szCs w:val="20"/>
        </w:rPr>
      </w:pPr>
      <w:r w:rsidRPr="005B664D">
        <w:rPr>
          <w:i/>
          <w:iCs/>
          <w:sz w:val="20"/>
          <w:szCs w:val="20"/>
        </w:rPr>
        <w:lastRenderedPageBreak/>
        <w:t>Приложение № 2</w:t>
      </w:r>
    </w:p>
    <w:p w:rsidR="005B664D" w:rsidRPr="005B664D" w:rsidRDefault="005B664D" w:rsidP="005B664D">
      <w:pPr>
        <w:autoSpaceDE w:val="0"/>
        <w:autoSpaceDN w:val="0"/>
        <w:adjustRightInd w:val="0"/>
        <w:ind w:left="5760"/>
        <w:jc w:val="right"/>
        <w:rPr>
          <w:sz w:val="20"/>
          <w:szCs w:val="20"/>
        </w:rPr>
      </w:pPr>
      <w:r w:rsidRPr="005B664D">
        <w:rPr>
          <w:sz w:val="20"/>
          <w:szCs w:val="20"/>
        </w:rPr>
        <w:t xml:space="preserve">                 к Извещению о проведении </w:t>
      </w:r>
    </w:p>
    <w:p w:rsidR="003A0EE9" w:rsidRDefault="005B664D" w:rsidP="005B664D">
      <w:pPr>
        <w:autoSpaceDE w:val="0"/>
        <w:autoSpaceDN w:val="0"/>
        <w:adjustRightInd w:val="0"/>
        <w:jc w:val="right"/>
        <w:rPr>
          <w:sz w:val="20"/>
          <w:szCs w:val="20"/>
        </w:rPr>
      </w:pPr>
      <w:r w:rsidRPr="005B664D">
        <w:rPr>
          <w:sz w:val="20"/>
          <w:szCs w:val="20"/>
        </w:rPr>
        <w:t xml:space="preserve">                                                                                                                  запроса котировок в электронной форме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Форма заявки</w:t>
      </w:r>
      <w:r w:rsidR="00327D80">
        <w:rPr>
          <w:b/>
          <w:bCs/>
          <w:i/>
          <w:iCs/>
          <w:sz w:val="22"/>
          <w:szCs w:val="22"/>
          <w:shd w:val="clear" w:color="auto" w:fill="FFFFFF"/>
        </w:rPr>
        <w:t xml:space="preserve"> (рекомендуемая форма)</w:t>
      </w:r>
    </w:p>
    <w:p w:rsidR="003A0EE9" w:rsidRPr="003A0EE9" w:rsidRDefault="003A0EE9" w:rsidP="003A0EE9">
      <w:pPr>
        <w:spacing w:line="276" w:lineRule="auto"/>
        <w:jc w:val="center"/>
        <w:rPr>
          <w:b/>
          <w:bCs/>
          <w:i/>
          <w:iCs/>
          <w:sz w:val="22"/>
          <w:szCs w:val="22"/>
          <w:shd w:val="clear" w:color="auto" w:fill="FFFFFF"/>
        </w:rPr>
      </w:pPr>
    </w:p>
    <w:p w:rsidR="003A0EE9" w:rsidRPr="003A0EE9" w:rsidRDefault="003A0EE9" w:rsidP="003A0EE9">
      <w:pPr>
        <w:tabs>
          <w:tab w:val="left" w:pos="7155"/>
        </w:tabs>
        <w:spacing w:line="276" w:lineRule="auto"/>
        <w:jc w:val="both"/>
        <w:rPr>
          <w:i/>
          <w:sz w:val="22"/>
          <w:szCs w:val="22"/>
        </w:rPr>
      </w:pPr>
      <w:r w:rsidRPr="003A0EE9">
        <w:rPr>
          <w:i/>
          <w:sz w:val="22"/>
          <w:szCs w:val="22"/>
        </w:rPr>
        <w:t xml:space="preserve"> (оформляется  участником закупки;</w:t>
      </w:r>
    </w:p>
    <w:p w:rsidR="003A0EE9" w:rsidRPr="003A0EE9" w:rsidRDefault="003A0EE9" w:rsidP="003A0EE9">
      <w:pPr>
        <w:spacing w:line="276" w:lineRule="auto"/>
        <w:jc w:val="both"/>
        <w:rPr>
          <w:i/>
          <w:sz w:val="22"/>
          <w:szCs w:val="22"/>
        </w:rPr>
      </w:pPr>
      <w:r w:rsidRPr="003A0EE9">
        <w:rPr>
          <w:i/>
          <w:sz w:val="22"/>
          <w:szCs w:val="22"/>
        </w:rPr>
        <w:t>для юридических лиц - на бланке</w:t>
      </w:r>
    </w:p>
    <w:p w:rsidR="003A0EE9" w:rsidRPr="003A0EE9" w:rsidRDefault="003A0EE9" w:rsidP="003A0EE9">
      <w:pPr>
        <w:spacing w:line="276" w:lineRule="auto"/>
        <w:jc w:val="both"/>
        <w:rPr>
          <w:i/>
          <w:sz w:val="22"/>
          <w:szCs w:val="22"/>
        </w:rPr>
      </w:pPr>
      <w:r w:rsidRPr="003A0EE9">
        <w:rPr>
          <w:i/>
          <w:sz w:val="22"/>
          <w:szCs w:val="22"/>
        </w:rPr>
        <w:t xml:space="preserve">участника закупки) </w:t>
      </w: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rPr>
          <w:sz w:val="22"/>
          <w:szCs w:val="22"/>
          <w:shd w:val="clear" w:color="auto" w:fill="FFFFFF"/>
        </w:rPr>
      </w:pPr>
      <w:r w:rsidRPr="003A0EE9">
        <w:rPr>
          <w:sz w:val="22"/>
          <w:szCs w:val="22"/>
          <w:shd w:val="clear" w:color="auto" w:fill="FFFFFF"/>
        </w:rPr>
        <w:t>Дата, исх. номер</w:t>
      </w:r>
    </w:p>
    <w:p w:rsidR="003A0EE9" w:rsidRPr="003A0EE9" w:rsidRDefault="003A0EE9" w:rsidP="003A0EE9">
      <w:pPr>
        <w:spacing w:before="360" w:line="252" w:lineRule="auto"/>
        <w:ind w:firstLine="4962"/>
        <w:rPr>
          <w:b/>
          <w:bCs/>
          <w:i/>
          <w:sz w:val="22"/>
          <w:szCs w:val="22"/>
          <w:shd w:val="clear" w:color="auto" w:fill="FFFFFF"/>
        </w:rPr>
      </w:pPr>
      <w:r w:rsidRPr="003A0EE9">
        <w:rPr>
          <w:b/>
          <w:bCs/>
          <w:sz w:val="22"/>
          <w:szCs w:val="22"/>
          <w:shd w:val="clear" w:color="auto" w:fill="FFFFFF"/>
        </w:rPr>
        <w:t>Заказчику:</w:t>
      </w:r>
    </w:p>
    <w:p w:rsidR="003A0EE9" w:rsidRPr="003A0EE9" w:rsidRDefault="003A0EE9" w:rsidP="003A0EE9">
      <w:pPr>
        <w:spacing w:before="360" w:line="252" w:lineRule="auto"/>
        <w:ind w:firstLine="4962"/>
        <w:rPr>
          <w:sz w:val="22"/>
          <w:szCs w:val="22"/>
          <w:shd w:val="clear" w:color="auto" w:fill="FFFFFF"/>
        </w:rPr>
      </w:pPr>
      <w:r w:rsidRPr="003A0EE9">
        <w:rPr>
          <w:b/>
          <w:bCs/>
          <w:i/>
          <w:sz w:val="22"/>
          <w:szCs w:val="22"/>
          <w:shd w:val="clear" w:color="auto" w:fill="FFFFFF"/>
        </w:rPr>
        <w:t>(указывается наименование заказчика)</w:t>
      </w: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rPr>
          <w:sz w:val="22"/>
          <w:szCs w:val="22"/>
          <w:shd w:val="clear" w:color="auto" w:fill="FFFFFF"/>
        </w:rPr>
      </w:pP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 xml:space="preserve">ЗАЯВКА НА УЧАСТИЕ В ОТКРЫТОМ ЗАПРОСЕ КОТИРОВОК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В ЭЛЕКТРОННОЙ ФОРМЕ</w:t>
      </w:r>
    </w:p>
    <w:p w:rsidR="003A0EE9" w:rsidRPr="003A0EE9" w:rsidRDefault="003A0EE9" w:rsidP="003A0EE9">
      <w:pPr>
        <w:spacing w:line="276" w:lineRule="auto"/>
        <w:jc w:val="center"/>
        <w:rPr>
          <w:b/>
          <w:bCs/>
          <w:i/>
          <w:iCs/>
          <w:sz w:val="22"/>
          <w:szCs w:val="22"/>
          <w:shd w:val="clear" w:color="auto" w:fill="FFFFFF"/>
        </w:rPr>
      </w:pPr>
    </w:p>
    <w:p w:rsidR="003A0EE9" w:rsidRPr="003A0EE9" w:rsidRDefault="003A0EE9" w:rsidP="003A0EE9">
      <w:pPr>
        <w:spacing w:line="276" w:lineRule="auto"/>
        <w:jc w:val="center"/>
        <w:rPr>
          <w:sz w:val="22"/>
          <w:szCs w:val="22"/>
          <w:shd w:val="clear" w:color="auto" w:fill="FFFFFF"/>
        </w:rPr>
      </w:pPr>
      <w:r w:rsidRPr="003A0EE9">
        <w:rPr>
          <w:sz w:val="22"/>
          <w:szCs w:val="22"/>
          <w:shd w:val="clear" w:color="auto" w:fill="FFFFFF"/>
        </w:rPr>
        <w:t>на право заключения с _____________________________________________ договора на</w:t>
      </w:r>
    </w:p>
    <w:p w:rsidR="003A0EE9" w:rsidRPr="003A0EE9" w:rsidRDefault="003A0EE9" w:rsidP="003A0EE9">
      <w:pPr>
        <w:spacing w:line="276" w:lineRule="auto"/>
        <w:jc w:val="center"/>
        <w:rPr>
          <w:i/>
          <w:iCs/>
          <w:sz w:val="22"/>
          <w:szCs w:val="22"/>
          <w:shd w:val="clear" w:color="auto" w:fill="FFFFFF"/>
        </w:rPr>
      </w:pPr>
      <w:r w:rsidRPr="003A0EE9">
        <w:rPr>
          <w:i/>
          <w:sz w:val="22"/>
          <w:szCs w:val="22"/>
          <w:shd w:val="clear" w:color="auto" w:fill="FFFFFF"/>
        </w:rPr>
        <w:t xml:space="preserve">                (наименование заказчика)</w:t>
      </w:r>
      <w:r w:rsidRPr="003A0EE9">
        <w:rPr>
          <w:sz w:val="22"/>
          <w:szCs w:val="22"/>
          <w:shd w:val="clear" w:color="auto" w:fill="FFFFFF"/>
        </w:rPr>
        <w:t xml:space="preserve"> ___________________________________________________________________________</w:t>
      </w:r>
    </w:p>
    <w:p w:rsidR="003A0EE9" w:rsidRPr="003A0EE9" w:rsidRDefault="003A0EE9" w:rsidP="003A0EE9">
      <w:pPr>
        <w:spacing w:line="276" w:lineRule="auto"/>
        <w:jc w:val="center"/>
        <w:rPr>
          <w:sz w:val="22"/>
          <w:szCs w:val="22"/>
          <w:shd w:val="clear" w:color="auto" w:fill="FFFFFF"/>
        </w:rPr>
      </w:pPr>
      <w:r w:rsidRPr="003A0EE9">
        <w:rPr>
          <w:i/>
          <w:iCs/>
          <w:sz w:val="22"/>
          <w:szCs w:val="22"/>
          <w:shd w:val="clear" w:color="auto" w:fill="FFFFFF"/>
        </w:rPr>
        <w:t xml:space="preserve">(предмет </w:t>
      </w:r>
      <w:bookmarkStart w:id="11" w:name="R4_SHIFR"/>
      <w:bookmarkEnd w:id="11"/>
      <w:r w:rsidRPr="003A0EE9">
        <w:rPr>
          <w:i/>
          <w:iCs/>
          <w:sz w:val="22"/>
          <w:szCs w:val="22"/>
          <w:shd w:val="clear" w:color="auto" w:fill="FFFFFF"/>
        </w:rPr>
        <w:t xml:space="preserve">запроса котировок)   </w:t>
      </w:r>
    </w:p>
    <w:p w:rsidR="003A0EE9" w:rsidRPr="003A0EE9" w:rsidRDefault="003A0EE9" w:rsidP="003A0EE9">
      <w:pPr>
        <w:spacing w:line="276" w:lineRule="auto"/>
        <w:ind w:firstLine="708"/>
        <w:jc w:val="both"/>
        <w:rPr>
          <w:sz w:val="22"/>
          <w:szCs w:val="22"/>
          <w:shd w:val="clear" w:color="auto" w:fill="FFFFFF"/>
        </w:rPr>
      </w:pPr>
      <w:r w:rsidRPr="003A0EE9">
        <w:rPr>
          <w:sz w:val="22"/>
          <w:szCs w:val="22"/>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Ф.И.О. участника закупки)</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в лице ______________________________________________________________________,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должности руководителя (уполномоченного лица) участника закупки и его фамилия, имя, отчество),</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действующего на основании _______________, сообщает о согласии участвовать в запросе</w:t>
      </w:r>
    </w:p>
    <w:p w:rsidR="003A0EE9" w:rsidRPr="003A0EE9" w:rsidRDefault="003A0EE9" w:rsidP="003A0EE9">
      <w:pPr>
        <w:spacing w:line="276" w:lineRule="auto"/>
        <w:jc w:val="both"/>
        <w:rPr>
          <w:i/>
          <w:sz w:val="22"/>
          <w:szCs w:val="22"/>
          <w:shd w:val="clear" w:color="auto" w:fill="FFFFFF"/>
        </w:rPr>
      </w:pPr>
      <w:r w:rsidRPr="003A0EE9">
        <w:rPr>
          <w:i/>
          <w:sz w:val="22"/>
          <w:szCs w:val="22"/>
          <w:shd w:val="clear" w:color="auto" w:fill="FFFFFF"/>
        </w:rPr>
        <w:t xml:space="preserve">                                                                   (устав и т.п.)</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 xml:space="preserve">котировок на условиях, установленных в извещении о проведении запроса котировок на _________________________________________________________, </w:t>
      </w:r>
    </w:p>
    <w:p w:rsidR="003A0EE9" w:rsidRPr="003A0EE9" w:rsidRDefault="003A0EE9" w:rsidP="003A0EE9">
      <w:pPr>
        <w:spacing w:line="276" w:lineRule="auto"/>
        <w:rPr>
          <w:i/>
          <w:sz w:val="22"/>
          <w:szCs w:val="22"/>
          <w:shd w:val="clear" w:color="auto" w:fill="FFFFFF"/>
        </w:rPr>
      </w:pPr>
      <w:r w:rsidRPr="003A0EE9">
        <w:rPr>
          <w:i/>
          <w:iCs/>
          <w:sz w:val="22"/>
          <w:szCs w:val="22"/>
          <w:shd w:val="clear" w:color="auto" w:fill="FFFFFF"/>
        </w:rPr>
        <w:t xml:space="preserve"> (предмет запроса котировок)</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и направляет настоящую заявку.</w:t>
      </w:r>
    </w:p>
    <w:p w:rsidR="003A0EE9" w:rsidRPr="003A0EE9" w:rsidRDefault="003A0EE9" w:rsidP="003A0EE9">
      <w:pPr>
        <w:tabs>
          <w:tab w:val="num" w:pos="0"/>
          <w:tab w:val="left" w:pos="709"/>
          <w:tab w:val="left" w:pos="1080"/>
        </w:tabs>
        <w:spacing w:line="276" w:lineRule="auto"/>
        <w:jc w:val="both"/>
        <w:rPr>
          <w:sz w:val="22"/>
          <w:szCs w:val="22"/>
          <w:shd w:val="clear" w:color="auto" w:fill="FFFFFF"/>
        </w:rPr>
      </w:pPr>
      <w:r w:rsidRPr="003A0EE9">
        <w:rPr>
          <w:sz w:val="22"/>
          <w:szCs w:val="22"/>
          <w:shd w:val="clear" w:color="auto" w:fill="FFFFFF"/>
        </w:rPr>
        <w:tab/>
        <w:t>Настоящей заявкой подтверждаем, что _____________________________________</w:t>
      </w:r>
    </w:p>
    <w:p w:rsidR="003A0EE9" w:rsidRPr="003A0EE9" w:rsidRDefault="003A0EE9" w:rsidP="003A0EE9">
      <w:pPr>
        <w:tabs>
          <w:tab w:val="num" w:pos="0"/>
          <w:tab w:val="left" w:pos="709"/>
          <w:tab w:val="left" w:pos="1080"/>
        </w:tabs>
        <w:spacing w:line="276" w:lineRule="auto"/>
        <w:jc w:val="both"/>
        <w:rPr>
          <w:i/>
          <w:sz w:val="22"/>
          <w:szCs w:val="22"/>
          <w:shd w:val="clear" w:color="auto" w:fill="FFFFFF"/>
        </w:rPr>
      </w:pP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r>
      <w:r w:rsidRPr="003A0EE9">
        <w:rPr>
          <w:i/>
          <w:sz w:val="22"/>
          <w:szCs w:val="22"/>
          <w:shd w:val="clear" w:color="auto" w:fill="FFFFFF"/>
        </w:rPr>
        <w:tab/>
        <w:t xml:space="preserve">       (наименование участника закупки)</w:t>
      </w:r>
    </w:p>
    <w:p w:rsidR="003A0EE9" w:rsidRPr="003A0EE9" w:rsidRDefault="003A0EE9" w:rsidP="003A0EE9">
      <w:pPr>
        <w:tabs>
          <w:tab w:val="num" w:pos="0"/>
          <w:tab w:val="left" w:pos="709"/>
          <w:tab w:val="left" w:pos="1080"/>
        </w:tabs>
        <w:spacing w:line="276" w:lineRule="auto"/>
        <w:jc w:val="both"/>
        <w:rPr>
          <w:sz w:val="22"/>
          <w:szCs w:val="22"/>
          <w:shd w:val="clear" w:color="auto" w:fill="FFFFFF"/>
        </w:rPr>
      </w:pPr>
      <w:r w:rsidRPr="003A0EE9">
        <w:rPr>
          <w:sz w:val="22"/>
          <w:szCs w:val="22"/>
          <w:shd w:val="clear" w:color="auto" w:fill="FFFFFF"/>
        </w:rPr>
        <w:t>соответствует требованиям, предъявляемым к участнику закупки.</w:t>
      </w:r>
    </w:p>
    <w:p w:rsidR="003A0EE9" w:rsidRPr="003A0EE9" w:rsidRDefault="003A0EE9" w:rsidP="003A0EE9">
      <w:pPr>
        <w:tabs>
          <w:tab w:val="left" w:pos="-284"/>
        </w:tabs>
        <w:spacing w:line="276" w:lineRule="auto"/>
        <w:jc w:val="both"/>
        <w:rPr>
          <w:sz w:val="22"/>
          <w:szCs w:val="22"/>
          <w:shd w:val="clear" w:color="auto" w:fill="FFFFFF"/>
        </w:rPr>
      </w:pPr>
      <w:r w:rsidRPr="003A0EE9">
        <w:rPr>
          <w:sz w:val="22"/>
          <w:szCs w:val="22"/>
          <w:shd w:val="clear" w:color="auto" w:fill="FFFFFF"/>
        </w:rPr>
        <w:tab/>
        <w:t xml:space="preserve">2. 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w:t>
      </w:r>
      <w:r>
        <w:rPr>
          <w:sz w:val="22"/>
          <w:szCs w:val="22"/>
          <w:shd w:val="clear" w:color="auto" w:fill="FFFFFF"/>
        </w:rPr>
        <w:t>и проектом договора к извещению о запросе котировок,</w:t>
      </w:r>
      <w:r w:rsidRPr="003A0EE9">
        <w:rPr>
          <w:sz w:val="22"/>
          <w:szCs w:val="22"/>
          <w:shd w:val="clear" w:color="auto" w:fill="FFFFFF"/>
        </w:rPr>
        <w:t xml:space="preserve"> на условиях, которые мы представили в настоящей заявке на участие в запросе котировок.</w:t>
      </w:r>
    </w:p>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284"/>
        </w:tabs>
        <w:spacing w:line="276" w:lineRule="auto"/>
        <w:jc w:val="both"/>
        <w:rPr>
          <w:sz w:val="22"/>
          <w:szCs w:val="22"/>
          <w:shd w:val="clear" w:color="auto" w:fill="FFFFFF"/>
        </w:rPr>
      </w:pPr>
    </w:p>
    <w:p w:rsidR="003A0EE9" w:rsidRDefault="003A0EE9" w:rsidP="003A0EE9">
      <w:pPr>
        <w:tabs>
          <w:tab w:val="left" w:pos="-284"/>
        </w:tabs>
        <w:spacing w:line="276" w:lineRule="auto"/>
        <w:jc w:val="both"/>
        <w:rPr>
          <w:sz w:val="22"/>
          <w:szCs w:val="22"/>
          <w:shd w:val="clear" w:color="auto" w:fill="FFFFFF"/>
        </w:rPr>
      </w:pPr>
    </w:p>
    <w:p w:rsidR="00030818" w:rsidRDefault="00030818" w:rsidP="003A0EE9">
      <w:pPr>
        <w:tabs>
          <w:tab w:val="left" w:pos="-284"/>
        </w:tabs>
        <w:spacing w:line="276" w:lineRule="auto"/>
        <w:jc w:val="both"/>
        <w:rPr>
          <w:sz w:val="22"/>
          <w:szCs w:val="22"/>
          <w:shd w:val="clear" w:color="auto" w:fill="FFFFFF"/>
        </w:rPr>
      </w:pPr>
    </w:p>
    <w:p w:rsidR="00030818" w:rsidRPr="003A0EE9" w:rsidRDefault="00030818"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spacing w:line="276" w:lineRule="auto"/>
        <w:jc w:val="center"/>
        <w:rPr>
          <w:b/>
          <w:sz w:val="22"/>
          <w:szCs w:val="22"/>
        </w:rPr>
      </w:pPr>
      <w:r w:rsidRPr="003A0EE9">
        <w:rPr>
          <w:b/>
          <w:sz w:val="22"/>
          <w:szCs w:val="22"/>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3A0EE9" w:rsidRPr="003A0EE9" w:rsidRDefault="003A0EE9" w:rsidP="003A0EE9">
      <w:pPr>
        <w:spacing w:line="276" w:lineRule="auto"/>
        <w:jc w:val="center"/>
        <w:rPr>
          <w:b/>
          <w:sz w:val="22"/>
          <w:szCs w:val="22"/>
        </w:rPr>
      </w:pPr>
    </w:p>
    <w:tbl>
      <w:tblPr>
        <w:tblW w:w="9672" w:type="dxa"/>
        <w:jc w:val="center"/>
        <w:tblLayout w:type="fixed"/>
        <w:tblCellMar>
          <w:left w:w="0" w:type="dxa"/>
          <w:right w:w="0" w:type="dxa"/>
        </w:tblCellMar>
        <w:tblLook w:val="0000" w:firstRow="0" w:lastRow="0" w:firstColumn="0" w:lastColumn="0" w:noHBand="0" w:noVBand="0"/>
      </w:tblPr>
      <w:tblGrid>
        <w:gridCol w:w="883"/>
        <w:gridCol w:w="3289"/>
        <w:gridCol w:w="2835"/>
        <w:gridCol w:w="2665"/>
      </w:tblGrid>
      <w:tr w:rsidR="00F04D56" w:rsidRPr="003A0EE9" w:rsidTr="00F04D56">
        <w:trPr>
          <w:cantSplit/>
          <w:trHeight w:val="888"/>
          <w:jc w:val="center"/>
        </w:trPr>
        <w:tc>
          <w:tcPr>
            <w:tcW w:w="883" w:type="dxa"/>
            <w:tcBorders>
              <w:top w:val="single" w:sz="4" w:space="0" w:color="auto"/>
              <w:left w:val="single" w:sz="4" w:space="0" w:color="auto"/>
              <w:right w:val="single" w:sz="4" w:space="0" w:color="auto"/>
            </w:tcBorders>
            <w:shd w:val="clear" w:color="auto" w:fill="auto"/>
            <w:vAlign w:val="center"/>
          </w:tcPr>
          <w:p w:rsidR="00F04D56" w:rsidRPr="003A0EE9" w:rsidRDefault="00F04D56" w:rsidP="003A0EE9">
            <w:pPr>
              <w:snapToGrid w:val="0"/>
              <w:spacing w:after="200" w:line="240" w:lineRule="atLeast"/>
              <w:jc w:val="center"/>
              <w:rPr>
                <w:b/>
                <w:sz w:val="22"/>
                <w:szCs w:val="22"/>
              </w:rPr>
            </w:pPr>
            <w:r w:rsidRPr="003A0EE9">
              <w:rPr>
                <w:b/>
                <w:sz w:val="22"/>
                <w:szCs w:val="22"/>
              </w:rPr>
              <w:t>№ п/п</w:t>
            </w:r>
          </w:p>
        </w:tc>
        <w:tc>
          <w:tcPr>
            <w:tcW w:w="3289" w:type="dxa"/>
            <w:tcBorders>
              <w:top w:val="single" w:sz="4" w:space="0" w:color="auto"/>
              <w:left w:val="single" w:sz="4" w:space="0" w:color="auto"/>
              <w:right w:val="single" w:sz="4" w:space="0" w:color="auto"/>
            </w:tcBorders>
            <w:shd w:val="clear" w:color="auto" w:fill="auto"/>
            <w:vAlign w:val="center"/>
          </w:tcPr>
          <w:p w:rsidR="00F04D56" w:rsidRPr="003A0EE9" w:rsidRDefault="00F04D56" w:rsidP="00F04D56">
            <w:pPr>
              <w:snapToGrid w:val="0"/>
              <w:spacing w:after="200" w:line="240" w:lineRule="atLeast"/>
              <w:jc w:val="center"/>
              <w:rPr>
                <w:b/>
                <w:sz w:val="22"/>
                <w:szCs w:val="22"/>
              </w:rPr>
            </w:pPr>
            <w:r w:rsidRPr="003A0EE9">
              <w:rPr>
                <w:b/>
                <w:sz w:val="22"/>
                <w:szCs w:val="22"/>
              </w:rPr>
              <w:t>Наименование товара</w:t>
            </w:r>
          </w:p>
        </w:tc>
        <w:tc>
          <w:tcPr>
            <w:tcW w:w="2835" w:type="dxa"/>
            <w:tcBorders>
              <w:top w:val="single" w:sz="4" w:space="0" w:color="auto"/>
              <w:left w:val="single" w:sz="4" w:space="0" w:color="auto"/>
              <w:right w:val="single" w:sz="4" w:space="0" w:color="auto"/>
            </w:tcBorders>
            <w:shd w:val="clear" w:color="auto" w:fill="auto"/>
            <w:vAlign w:val="center"/>
          </w:tcPr>
          <w:p w:rsidR="00F04D56" w:rsidRPr="003A0EE9" w:rsidRDefault="00F04D56" w:rsidP="00F04D56">
            <w:pPr>
              <w:snapToGrid w:val="0"/>
              <w:spacing w:after="200" w:line="240" w:lineRule="atLeast"/>
              <w:jc w:val="center"/>
              <w:rPr>
                <w:b/>
                <w:sz w:val="22"/>
                <w:szCs w:val="22"/>
              </w:rPr>
            </w:pPr>
            <w:r w:rsidRPr="003A0EE9">
              <w:rPr>
                <w:b/>
                <w:sz w:val="22"/>
                <w:szCs w:val="22"/>
              </w:rPr>
              <w:t>Характеристика товара/работы/услуги</w:t>
            </w:r>
          </w:p>
        </w:tc>
        <w:tc>
          <w:tcPr>
            <w:tcW w:w="2665" w:type="dxa"/>
            <w:tcBorders>
              <w:top w:val="single" w:sz="4" w:space="0" w:color="auto"/>
              <w:left w:val="single" w:sz="4" w:space="0" w:color="auto"/>
              <w:right w:val="single" w:sz="4" w:space="0" w:color="auto"/>
            </w:tcBorders>
            <w:shd w:val="clear" w:color="auto" w:fill="auto"/>
            <w:vAlign w:val="center"/>
          </w:tcPr>
          <w:p w:rsidR="00F04D56" w:rsidRPr="003A0EE9" w:rsidRDefault="00F04D56" w:rsidP="003A0EE9">
            <w:pPr>
              <w:snapToGrid w:val="0"/>
              <w:spacing w:after="200" w:line="240" w:lineRule="atLeast"/>
              <w:jc w:val="center"/>
              <w:rPr>
                <w:b/>
                <w:sz w:val="22"/>
                <w:szCs w:val="22"/>
              </w:rPr>
            </w:pPr>
            <w:r>
              <w:rPr>
                <w:b/>
                <w:sz w:val="22"/>
                <w:szCs w:val="22"/>
              </w:rPr>
              <w:t>Страна производителя</w:t>
            </w:r>
          </w:p>
        </w:tc>
      </w:tr>
      <w:tr w:rsidR="00F04D56" w:rsidRPr="003A0EE9" w:rsidTr="00F04D56">
        <w:trPr>
          <w:cantSplit/>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sz w:val="22"/>
                <w:szCs w:val="22"/>
              </w:rPr>
            </w:pPr>
            <w:r w:rsidRPr="003A0EE9">
              <w:rPr>
                <w:sz w:val="22"/>
                <w:szCs w:val="22"/>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sz w:val="22"/>
                <w:szCs w:val="22"/>
              </w:rPr>
            </w:pPr>
            <w:r w:rsidRPr="003A0EE9">
              <w:rPr>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4D56" w:rsidRPr="003A0EE9" w:rsidRDefault="00F04D56" w:rsidP="003A0EE9">
            <w:pPr>
              <w:snapToGrid w:val="0"/>
              <w:spacing w:after="200" w:line="276" w:lineRule="auto"/>
              <w:jc w:val="center"/>
              <w:rPr>
                <w:sz w:val="22"/>
                <w:szCs w:val="22"/>
              </w:rPr>
            </w:pPr>
            <w:r>
              <w:rPr>
                <w:sz w:val="22"/>
                <w:szCs w:val="22"/>
              </w:rPr>
              <w:t>3</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sz w:val="22"/>
                <w:szCs w:val="22"/>
              </w:rPr>
            </w:pPr>
            <w:r>
              <w:rPr>
                <w:sz w:val="22"/>
                <w:szCs w:val="22"/>
              </w:rPr>
              <w:t>4</w:t>
            </w:r>
          </w:p>
        </w:tc>
      </w:tr>
      <w:tr w:rsidR="00F04D56" w:rsidRPr="003A0EE9" w:rsidTr="00F04D56">
        <w:tblPrEx>
          <w:tblCellMar>
            <w:left w:w="108" w:type="dxa"/>
            <w:right w:w="108" w:type="dxa"/>
          </w:tblCellMar>
        </w:tblPrEx>
        <w:trPr>
          <w:cantSplit/>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uppressAutoHyphens/>
              <w:snapToGrid w:val="0"/>
              <w:spacing w:after="200" w:line="360" w:lineRule="atLeast"/>
              <w:ind w:left="180"/>
              <w:rPr>
                <w:sz w:val="22"/>
                <w:szCs w:val="22"/>
              </w:rPr>
            </w:pP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04D56" w:rsidRPr="003A0EE9" w:rsidRDefault="00F04D56" w:rsidP="003A0EE9">
            <w:pPr>
              <w:snapToGrid w:val="0"/>
              <w:spacing w:after="200" w:line="276" w:lineRule="auto"/>
              <w:jc w:val="center"/>
              <w:rPr>
                <w:b/>
                <w:sz w:val="22"/>
                <w:szCs w:val="22"/>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F04D56" w:rsidRPr="003A0EE9" w:rsidRDefault="00F04D56" w:rsidP="003A0EE9">
            <w:pPr>
              <w:snapToGrid w:val="0"/>
              <w:spacing w:after="200" w:line="276" w:lineRule="auto"/>
              <w:jc w:val="center"/>
              <w:rPr>
                <w:b/>
                <w:sz w:val="22"/>
                <w:szCs w:val="22"/>
              </w:rPr>
            </w:pPr>
          </w:p>
        </w:tc>
      </w:tr>
    </w:tbl>
    <w:p w:rsidR="003A0EE9" w:rsidRPr="003A0EE9" w:rsidRDefault="003A0EE9" w:rsidP="003A0EE9">
      <w:pPr>
        <w:tabs>
          <w:tab w:val="left" w:pos="-284"/>
        </w:tabs>
        <w:spacing w:line="276" w:lineRule="auto"/>
        <w:jc w:val="both"/>
        <w:rPr>
          <w:sz w:val="22"/>
          <w:szCs w:val="22"/>
          <w:shd w:val="clear" w:color="auto" w:fill="FFFFFF"/>
        </w:rPr>
      </w:pPr>
    </w:p>
    <w:p w:rsidR="003A0EE9" w:rsidRPr="003A0EE9" w:rsidRDefault="003A0EE9" w:rsidP="003A0EE9">
      <w:pPr>
        <w:tabs>
          <w:tab w:val="left" w:pos="720"/>
        </w:tabs>
        <w:spacing w:line="276" w:lineRule="auto"/>
        <w:jc w:val="both"/>
        <w:rPr>
          <w:rFonts w:eastAsia="Arial Unicode MS"/>
          <w:sz w:val="22"/>
          <w:szCs w:val="22"/>
        </w:rPr>
      </w:pPr>
      <w:r w:rsidRPr="003A0EE9">
        <w:rPr>
          <w:sz w:val="22"/>
          <w:szCs w:val="22"/>
          <w:shd w:val="clear" w:color="auto" w:fill="FFFFFF"/>
        </w:rPr>
        <w:tab/>
        <w:t>3. Предлагаемая нами цена договора указана в Ценовом предложении к настоящей заявке.</w:t>
      </w:r>
    </w:p>
    <w:p w:rsidR="003A0EE9" w:rsidRPr="003A0EE9" w:rsidRDefault="003A0EE9" w:rsidP="003A0EE9">
      <w:pPr>
        <w:tabs>
          <w:tab w:val="left" w:pos="720"/>
        </w:tabs>
        <w:jc w:val="both"/>
        <w:rPr>
          <w:sz w:val="22"/>
          <w:szCs w:val="22"/>
          <w:shd w:val="clear" w:color="auto" w:fill="FFFFFF"/>
        </w:rPr>
      </w:pPr>
      <w:r w:rsidRPr="003A0EE9">
        <w:rPr>
          <w:sz w:val="22"/>
          <w:szCs w:val="22"/>
          <w:shd w:val="clear" w:color="auto" w:fill="FFFFFF"/>
        </w:rPr>
        <w:tab/>
        <w:t>4. Мы согласны с тем, что в случае если нами не были учтены какие-либо расценки  стоимости поставки товара составляющих полный комплекс по предмету запроса цен, поставка товара в любом случае будет осуществлена в полном соответствии с Техническим заданием в пределах предлагаемой нами цены договора.</w:t>
      </w:r>
    </w:p>
    <w:p w:rsidR="003A0EE9" w:rsidRPr="003A0EE9" w:rsidRDefault="003A0EE9" w:rsidP="003A0EE9">
      <w:pPr>
        <w:ind w:firstLine="708"/>
        <w:jc w:val="both"/>
        <w:rPr>
          <w:sz w:val="22"/>
          <w:szCs w:val="22"/>
          <w:shd w:val="clear" w:color="auto" w:fill="FFFFFF"/>
        </w:rPr>
      </w:pPr>
      <w:r w:rsidRPr="003A0EE9">
        <w:rPr>
          <w:sz w:val="22"/>
          <w:szCs w:val="22"/>
          <w:shd w:val="clear" w:color="auto" w:fill="FFFFFF"/>
        </w:rPr>
        <w:t>5. Если наши предложения, изложенные выше, будут приняты, мы берем на себя обязательство поставить товар в соответствии с требованиями документации о проведении запроса котировок и согласно нашим предложениям об условиях исполнения договора.</w:t>
      </w:r>
    </w:p>
    <w:p w:rsidR="003A0EE9" w:rsidRPr="003A0EE9" w:rsidRDefault="003A0EE9" w:rsidP="003A0EE9">
      <w:pPr>
        <w:autoSpaceDE w:val="0"/>
        <w:ind w:firstLine="708"/>
        <w:jc w:val="both"/>
        <w:rPr>
          <w:sz w:val="22"/>
          <w:szCs w:val="22"/>
          <w:shd w:val="clear" w:color="auto" w:fill="FFFFFF"/>
        </w:rPr>
      </w:pPr>
      <w:r w:rsidRPr="003A0EE9">
        <w:rPr>
          <w:sz w:val="22"/>
          <w:szCs w:val="22"/>
          <w:shd w:val="clear" w:color="auto" w:fill="FFFFFF"/>
        </w:rPr>
        <w:t xml:space="preserve">Настоящим гарантируем достоверность представленной нами в заявке информации. </w:t>
      </w:r>
    </w:p>
    <w:p w:rsidR="003A0EE9" w:rsidRPr="003A0EE9" w:rsidRDefault="003A0EE9" w:rsidP="003A0EE9">
      <w:pPr>
        <w:autoSpaceDE w:val="0"/>
        <w:spacing w:line="276" w:lineRule="auto"/>
        <w:ind w:firstLine="708"/>
        <w:jc w:val="both"/>
        <w:rPr>
          <w:sz w:val="22"/>
          <w:szCs w:val="22"/>
          <w:shd w:val="clear" w:color="auto" w:fill="FFFFFF"/>
        </w:rPr>
      </w:pPr>
      <w:r w:rsidRPr="003A0EE9">
        <w:rPr>
          <w:sz w:val="22"/>
          <w:szCs w:val="22"/>
          <w:shd w:val="clear" w:color="auto" w:fill="FFFFFF"/>
        </w:rPr>
        <w:t xml:space="preserve">6. Настоящей заявкой декларируем о соответствии участника закупки _____________________________________________________________________________ </w:t>
      </w:r>
    </w:p>
    <w:p w:rsidR="003A0EE9" w:rsidRPr="003A0EE9" w:rsidRDefault="003A0EE9" w:rsidP="003A0EE9">
      <w:pPr>
        <w:autoSpaceDE w:val="0"/>
        <w:spacing w:line="276" w:lineRule="auto"/>
        <w:jc w:val="center"/>
        <w:rPr>
          <w:i/>
          <w:sz w:val="22"/>
          <w:szCs w:val="22"/>
          <w:shd w:val="clear" w:color="auto" w:fill="FFFFFF"/>
        </w:rPr>
      </w:pPr>
      <w:r w:rsidRPr="003A0EE9">
        <w:rPr>
          <w:i/>
          <w:sz w:val="22"/>
          <w:szCs w:val="22"/>
          <w:shd w:val="clear" w:color="auto" w:fill="FFFFFF"/>
        </w:rPr>
        <w:t>(наименование участника закупки)</w:t>
      </w:r>
    </w:p>
    <w:p w:rsidR="003A0EE9" w:rsidRPr="003A0EE9" w:rsidRDefault="003A0EE9" w:rsidP="003A0EE9">
      <w:pPr>
        <w:autoSpaceDE w:val="0"/>
        <w:spacing w:line="276" w:lineRule="auto"/>
        <w:jc w:val="both"/>
        <w:rPr>
          <w:sz w:val="22"/>
          <w:szCs w:val="22"/>
          <w:shd w:val="clear" w:color="auto" w:fill="FFFFFF"/>
        </w:rPr>
      </w:pPr>
      <w:r w:rsidRPr="003A0EE9">
        <w:rPr>
          <w:sz w:val="22"/>
          <w:szCs w:val="22"/>
          <w:shd w:val="clear" w:color="auto" w:fill="FFFFFF"/>
        </w:rPr>
        <w:t>следующим требованиям:</w:t>
      </w:r>
    </w:p>
    <w:p w:rsidR="003A0EE9" w:rsidRPr="003A0EE9" w:rsidRDefault="003A0EE9" w:rsidP="003A0EE9">
      <w:pPr>
        <w:autoSpaceDE w:val="0"/>
        <w:autoSpaceDN w:val="0"/>
        <w:adjustRightInd w:val="0"/>
        <w:spacing w:line="276" w:lineRule="auto"/>
        <w:ind w:firstLine="709"/>
        <w:jc w:val="both"/>
        <w:rPr>
          <w:bCs/>
          <w:sz w:val="22"/>
          <w:szCs w:val="22"/>
        </w:rPr>
      </w:pPr>
      <w:r w:rsidRPr="003A0EE9">
        <w:rPr>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A0EE9" w:rsidRPr="003A0EE9" w:rsidRDefault="003A0EE9" w:rsidP="003A0EE9">
      <w:pPr>
        <w:tabs>
          <w:tab w:val="left" w:pos="316"/>
        </w:tabs>
        <w:snapToGrid w:val="0"/>
        <w:spacing w:line="276" w:lineRule="auto"/>
        <w:ind w:firstLine="709"/>
        <w:jc w:val="both"/>
        <w:rPr>
          <w:b/>
          <w:sz w:val="22"/>
          <w:szCs w:val="22"/>
          <w:lang w:eastAsia="ar-SA"/>
        </w:rPr>
      </w:pPr>
      <w:r w:rsidRPr="003A0EE9">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A0EE9" w:rsidRPr="003A0EE9" w:rsidRDefault="003A0EE9" w:rsidP="003A0EE9">
      <w:pPr>
        <w:autoSpaceDE w:val="0"/>
        <w:autoSpaceDN w:val="0"/>
        <w:adjustRightInd w:val="0"/>
        <w:spacing w:line="276" w:lineRule="auto"/>
        <w:ind w:firstLine="709"/>
        <w:jc w:val="both"/>
        <w:rPr>
          <w:sz w:val="22"/>
          <w:szCs w:val="22"/>
        </w:rPr>
      </w:pPr>
      <w:r w:rsidRPr="003A0EE9">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A0EE9" w:rsidRPr="003A0EE9" w:rsidRDefault="003A0EE9" w:rsidP="003A0EE9">
      <w:pPr>
        <w:autoSpaceDE w:val="0"/>
        <w:autoSpaceDN w:val="0"/>
        <w:adjustRightInd w:val="0"/>
        <w:spacing w:line="276" w:lineRule="auto"/>
        <w:ind w:firstLine="709"/>
        <w:jc w:val="both"/>
        <w:rPr>
          <w:sz w:val="22"/>
          <w:szCs w:val="22"/>
          <w:shd w:val="clear" w:color="auto" w:fill="FFFFFF"/>
          <w:lang w:eastAsia="ar-SA"/>
        </w:rPr>
      </w:pPr>
      <w:r w:rsidRPr="003A0EE9">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3A0EE9">
        <w:rPr>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16" w:anchor="dst1123" w:history="1">
        <w:r w:rsidRPr="003A0EE9">
          <w:rPr>
            <w:color w:val="0000FF"/>
            <w:sz w:val="22"/>
            <w:szCs w:val="22"/>
            <w:u w:val="single"/>
            <w:shd w:val="clear" w:color="auto" w:fill="FFFFFF"/>
          </w:rPr>
          <w:t>законодательством</w:t>
        </w:r>
      </w:hyperlink>
      <w:r w:rsidRPr="003A0EE9">
        <w:rPr>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anchor="dst1104" w:history="1">
        <w:r w:rsidRPr="003A0EE9">
          <w:rPr>
            <w:color w:val="0000FF"/>
            <w:sz w:val="22"/>
            <w:szCs w:val="22"/>
            <w:u w:val="single"/>
            <w:shd w:val="clear" w:color="auto" w:fill="FFFFFF"/>
          </w:rPr>
          <w:t>законодательством</w:t>
        </w:r>
      </w:hyperlink>
      <w:r w:rsidRPr="003A0EE9">
        <w:rPr>
          <w:sz w:val="22"/>
          <w:szCs w:val="22"/>
          <w:shd w:val="clear" w:color="auto" w:fill="FFFFFF"/>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0EE9" w:rsidRPr="003A0EE9" w:rsidRDefault="003A0EE9" w:rsidP="003A0EE9">
      <w:pPr>
        <w:spacing w:line="100" w:lineRule="atLeast"/>
        <w:ind w:left="-23" w:firstLine="709"/>
        <w:jc w:val="both"/>
        <w:rPr>
          <w:sz w:val="22"/>
          <w:szCs w:val="22"/>
          <w:shd w:val="clear" w:color="auto" w:fill="FFFFFF"/>
        </w:rPr>
      </w:pPr>
      <w:r w:rsidRPr="003A0EE9">
        <w:rPr>
          <w:sz w:val="22"/>
          <w:szCs w:val="22"/>
        </w:rPr>
        <w:t xml:space="preserve">- </w:t>
      </w:r>
      <w:r w:rsidRPr="003A0EE9">
        <w:rPr>
          <w:sz w:val="22"/>
          <w:szCs w:val="22"/>
          <w:shd w:val="clear" w:color="auto" w:fill="FFFFF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3A0EE9">
          <w:rPr>
            <w:color w:val="0000FF"/>
            <w:sz w:val="22"/>
            <w:szCs w:val="22"/>
            <w:u w:val="single"/>
            <w:shd w:val="clear" w:color="auto" w:fill="FFFFFF"/>
          </w:rPr>
          <w:t>статьями 289</w:t>
        </w:r>
      </w:hyperlink>
      <w:r w:rsidRPr="003A0EE9">
        <w:rPr>
          <w:sz w:val="22"/>
          <w:szCs w:val="22"/>
          <w:shd w:val="clear" w:color="auto" w:fill="FFFFFF"/>
        </w:rPr>
        <w:t>, </w:t>
      </w:r>
      <w:hyperlink r:id="rId19" w:anchor="dst2054" w:history="1">
        <w:r w:rsidRPr="003A0EE9">
          <w:rPr>
            <w:color w:val="0000FF"/>
            <w:sz w:val="22"/>
            <w:szCs w:val="22"/>
            <w:u w:val="single"/>
            <w:shd w:val="clear" w:color="auto" w:fill="FFFFFF"/>
          </w:rPr>
          <w:t>290</w:t>
        </w:r>
      </w:hyperlink>
      <w:r w:rsidRPr="003A0EE9">
        <w:rPr>
          <w:sz w:val="22"/>
          <w:szCs w:val="22"/>
          <w:shd w:val="clear" w:color="auto" w:fill="FFFFFF"/>
        </w:rPr>
        <w:t>, </w:t>
      </w:r>
      <w:hyperlink r:id="rId20" w:anchor="dst2072" w:history="1">
        <w:r w:rsidRPr="003A0EE9">
          <w:rPr>
            <w:color w:val="0000FF"/>
            <w:sz w:val="22"/>
            <w:szCs w:val="22"/>
            <w:u w:val="single"/>
            <w:shd w:val="clear" w:color="auto" w:fill="FFFFFF"/>
          </w:rPr>
          <w:t>291</w:t>
        </w:r>
      </w:hyperlink>
      <w:r w:rsidRPr="003A0EE9">
        <w:rPr>
          <w:sz w:val="22"/>
          <w:szCs w:val="22"/>
          <w:shd w:val="clear" w:color="auto" w:fill="FFFFFF"/>
        </w:rPr>
        <w:t>, </w:t>
      </w:r>
      <w:hyperlink r:id="rId21" w:anchor="dst2086" w:history="1">
        <w:r w:rsidRPr="003A0EE9">
          <w:rPr>
            <w:color w:val="0000FF"/>
            <w:sz w:val="22"/>
            <w:szCs w:val="22"/>
            <w:u w:val="single"/>
            <w:shd w:val="clear" w:color="auto" w:fill="FFFFFF"/>
          </w:rPr>
          <w:t>291.1</w:t>
        </w:r>
      </w:hyperlink>
      <w:r w:rsidRPr="003A0EE9">
        <w:rPr>
          <w:sz w:val="22"/>
          <w:szCs w:val="22"/>
          <w:shd w:val="clear" w:color="auto" w:fill="FFFFFF"/>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EE9" w:rsidRPr="003A0EE9" w:rsidRDefault="003A0EE9" w:rsidP="003A0EE9">
      <w:pPr>
        <w:spacing w:line="100" w:lineRule="atLeast"/>
        <w:ind w:left="-23" w:firstLine="709"/>
        <w:jc w:val="both"/>
        <w:rPr>
          <w:sz w:val="22"/>
          <w:szCs w:val="22"/>
          <w:shd w:val="clear" w:color="auto" w:fill="FFFFFF"/>
        </w:rPr>
      </w:pPr>
      <w:r w:rsidRPr="003A0EE9">
        <w:rPr>
          <w:sz w:val="22"/>
          <w:szCs w:val="22"/>
        </w:rPr>
        <w:t>-</w:t>
      </w:r>
      <w:r w:rsidRPr="003A0EE9">
        <w:rPr>
          <w:sz w:val="22"/>
          <w:szCs w:val="22"/>
          <w:shd w:val="clear" w:color="auto" w:fill="FFFFFF"/>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3A0EE9">
        <w:rPr>
          <w:sz w:val="22"/>
          <w:szCs w:val="22"/>
          <w:shd w:val="clear" w:color="auto" w:fill="FFFFFF"/>
        </w:rPr>
        <w:lastRenderedPageBreak/>
        <w:t>правонарушения, предусмотренного </w:t>
      </w:r>
      <w:hyperlink r:id="rId22" w:anchor="dst2620" w:history="1">
        <w:r w:rsidRPr="003A0EE9">
          <w:rPr>
            <w:color w:val="0000FF"/>
            <w:sz w:val="22"/>
            <w:szCs w:val="22"/>
            <w:u w:val="single"/>
            <w:shd w:val="clear" w:color="auto" w:fill="FFFFFF"/>
          </w:rPr>
          <w:t>статьей 19.28</w:t>
        </w:r>
      </w:hyperlink>
      <w:r w:rsidRPr="003A0EE9">
        <w:rPr>
          <w:sz w:val="22"/>
          <w:szCs w:val="22"/>
          <w:shd w:val="clear" w:color="auto" w:fill="FFFFFF"/>
        </w:rPr>
        <w:t> Кодекса Российской Федерации об административных правонарушениях;</w:t>
      </w:r>
    </w:p>
    <w:p w:rsidR="003A0EE9" w:rsidRPr="003A0EE9" w:rsidRDefault="003A0EE9" w:rsidP="003A0EE9">
      <w:pPr>
        <w:spacing w:line="276" w:lineRule="auto"/>
        <w:ind w:firstLine="709"/>
        <w:jc w:val="both"/>
        <w:outlineLvl w:val="1"/>
        <w:rPr>
          <w:sz w:val="22"/>
          <w:szCs w:val="22"/>
        </w:rPr>
      </w:pPr>
      <w:r w:rsidRPr="003A0EE9">
        <w:rPr>
          <w:sz w:val="22"/>
          <w:szCs w:val="22"/>
          <w:shd w:val="clear" w:color="auto" w:fill="FFFFFF"/>
        </w:rPr>
        <w:t>-</w:t>
      </w:r>
      <w:r w:rsidRPr="003A0EE9">
        <w:rPr>
          <w:sz w:val="22"/>
          <w:szCs w:val="22"/>
        </w:rPr>
        <w:t xml:space="preserve"> отсутствие сведений об участнике закупки в реестре недобросовестных поставщиков (подрядчиков, исполнителей),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 44-ФЗ "О </w:t>
      </w:r>
      <w:r w:rsidR="006B1606">
        <w:rPr>
          <w:sz w:val="22"/>
          <w:szCs w:val="22"/>
        </w:rPr>
        <w:t>контрактной</w:t>
      </w:r>
      <w:r w:rsidRPr="003A0EE9">
        <w:rPr>
          <w:sz w:val="22"/>
          <w:szCs w:val="22"/>
        </w:rPr>
        <w:t xml:space="preserve"> системе в сфере закупок товаров, работ, услуг для обеспечения государственных и муниципальных нужд".</w:t>
      </w:r>
    </w:p>
    <w:p w:rsidR="003A0EE9" w:rsidRPr="003A0EE9" w:rsidRDefault="003A0EE9" w:rsidP="003A0EE9">
      <w:pPr>
        <w:ind w:firstLine="708"/>
        <w:jc w:val="both"/>
        <w:rPr>
          <w:sz w:val="22"/>
          <w:szCs w:val="22"/>
          <w:shd w:val="clear" w:color="auto" w:fill="FFFFFF"/>
        </w:rPr>
      </w:pPr>
      <w:r w:rsidRPr="003A0EE9">
        <w:rPr>
          <w:sz w:val="22"/>
          <w:szCs w:val="22"/>
          <w:shd w:val="clear" w:color="auto" w:fill="FFFFFF"/>
        </w:rPr>
        <w:t xml:space="preserve"> 7. В случае победы нашей заявки берем на себя обязательства подписать договор (с учётом всех Приложений)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rsidR="003A0EE9" w:rsidRPr="003A0EE9" w:rsidRDefault="003A0EE9" w:rsidP="003A0EE9">
      <w:pPr>
        <w:spacing w:line="276" w:lineRule="auto"/>
        <w:ind w:firstLine="708"/>
        <w:jc w:val="both"/>
        <w:rPr>
          <w:sz w:val="22"/>
          <w:szCs w:val="22"/>
          <w:shd w:val="clear" w:color="auto" w:fill="FFFFFF"/>
        </w:rPr>
      </w:pPr>
      <w:r w:rsidRPr="003A0EE9">
        <w:rPr>
          <w:sz w:val="22"/>
          <w:szCs w:val="22"/>
          <w:shd w:val="clear" w:color="auto" w:fill="FFFFFF"/>
        </w:rPr>
        <w:t>8. 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
    <w:p w:rsidR="003A0EE9" w:rsidRPr="003A0EE9" w:rsidRDefault="003A0EE9" w:rsidP="003A0EE9">
      <w:pPr>
        <w:tabs>
          <w:tab w:val="left" w:pos="900"/>
        </w:tabs>
        <w:spacing w:line="276" w:lineRule="auto"/>
        <w:ind w:firstLine="708"/>
        <w:jc w:val="both"/>
        <w:rPr>
          <w:sz w:val="22"/>
          <w:szCs w:val="22"/>
          <w:shd w:val="clear" w:color="auto" w:fill="FFFFFF"/>
        </w:rPr>
      </w:pPr>
      <w:r w:rsidRPr="003A0EE9">
        <w:rPr>
          <w:sz w:val="22"/>
          <w:szCs w:val="22"/>
          <w:shd w:val="clear" w:color="auto" w:fill="FFFFFF"/>
        </w:rPr>
        <w:t>9. Корреспонденцию в наш адрес просим направлять по адресу: _____________________________________________________________________________.</w:t>
      </w:r>
    </w:p>
    <w:p w:rsidR="003A0EE9" w:rsidRPr="003A0EE9" w:rsidRDefault="003A0EE9" w:rsidP="003A0EE9">
      <w:pPr>
        <w:spacing w:line="276" w:lineRule="auto"/>
        <w:ind w:firstLine="709"/>
        <w:jc w:val="both"/>
        <w:rPr>
          <w:sz w:val="22"/>
          <w:szCs w:val="22"/>
          <w:shd w:val="clear" w:color="auto" w:fill="FFFFFF"/>
        </w:rPr>
      </w:pPr>
      <w:r w:rsidRPr="003A0EE9">
        <w:rPr>
          <w:sz w:val="22"/>
          <w:szCs w:val="22"/>
          <w:shd w:val="clear" w:color="auto" w:fill="FFFFFF"/>
        </w:rPr>
        <w:t>10.</w:t>
      </w:r>
      <w:r w:rsidRPr="003A0EE9">
        <w:rPr>
          <w:sz w:val="22"/>
          <w:szCs w:val="22"/>
        </w:rPr>
        <w:t xml:space="preserve"> </w:t>
      </w:r>
      <w:r w:rsidRPr="003A0EE9">
        <w:rPr>
          <w:sz w:val="22"/>
          <w:szCs w:val="22"/>
          <w:shd w:val="clear" w:color="auto" w:fill="FFFFFF"/>
        </w:rPr>
        <w:t>Номер телефона, по которому можно связаться с нашей организацией при доставке корреспонденции в наш адрес: __________________________________________.</w:t>
      </w:r>
    </w:p>
    <w:p w:rsidR="003A0EE9" w:rsidRPr="003A0EE9" w:rsidRDefault="003A0EE9" w:rsidP="003A0EE9">
      <w:pPr>
        <w:spacing w:line="276" w:lineRule="auto"/>
        <w:ind w:firstLine="709"/>
        <w:jc w:val="both"/>
        <w:rPr>
          <w:sz w:val="22"/>
          <w:szCs w:val="22"/>
          <w:shd w:val="clear" w:color="auto" w:fill="FFFFFF"/>
        </w:rPr>
      </w:pPr>
    </w:p>
    <w:p w:rsidR="003A0EE9" w:rsidRPr="003A0EE9" w:rsidRDefault="003A0EE9" w:rsidP="003A0EE9">
      <w:pPr>
        <w:autoSpaceDE w:val="0"/>
        <w:autoSpaceDN w:val="0"/>
        <w:adjustRightInd w:val="0"/>
        <w:spacing w:line="276" w:lineRule="auto"/>
        <w:ind w:firstLine="708"/>
        <w:jc w:val="both"/>
        <w:rPr>
          <w:sz w:val="22"/>
          <w:szCs w:val="22"/>
        </w:rPr>
      </w:pPr>
      <w:r w:rsidRPr="003A0EE9">
        <w:rPr>
          <w:sz w:val="22"/>
          <w:szCs w:val="22"/>
        </w:rPr>
        <w:t>Сведения о нашей организации:</w:t>
      </w:r>
    </w:p>
    <w:tbl>
      <w:tblPr>
        <w:tblW w:w="0" w:type="auto"/>
        <w:tblLook w:val="01E0" w:firstRow="1" w:lastRow="1" w:firstColumn="1" w:lastColumn="1" w:noHBand="0" w:noVBand="0"/>
      </w:tblPr>
      <w:tblGrid>
        <w:gridCol w:w="5217"/>
        <w:gridCol w:w="5204"/>
      </w:tblGrid>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полное наименование</w:t>
            </w:r>
          </w:p>
        </w:tc>
        <w:tc>
          <w:tcPr>
            <w:tcW w:w="5204" w:type="dxa"/>
            <w:tcBorders>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сокращенное наименование</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фирменное наименование</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организационно-правовая форма</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ИНН/КПП</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юридический адрес (местонахождение)</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фактический адрес</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почтовый адрес</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i/>
                <w:sz w:val="22"/>
                <w:szCs w:val="22"/>
              </w:rPr>
              <w:t xml:space="preserve">Для участника закупки -  физического лица: фамилия, имя, отчество, паспортные данные, сведения о месте жительства </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Телефон, факс с кодом города</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адрес электронной почты</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r w:rsidR="003A0EE9" w:rsidRPr="003A0EE9" w:rsidTr="003A0EE9">
        <w:tc>
          <w:tcPr>
            <w:tcW w:w="5217" w:type="dxa"/>
          </w:tcPr>
          <w:p w:rsidR="003A0EE9" w:rsidRPr="003A0EE9" w:rsidRDefault="003A0EE9" w:rsidP="003A0EE9">
            <w:pPr>
              <w:autoSpaceDE w:val="0"/>
              <w:autoSpaceDN w:val="0"/>
              <w:adjustRightInd w:val="0"/>
              <w:spacing w:line="276" w:lineRule="auto"/>
              <w:jc w:val="both"/>
              <w:rPr>
                <w:sz w:val="22"/>
                <w:szCs w:val="22"/>
              </w:rPr>
            </w:pPr>
            <w:r w:rsidRPr="003A0EE9">
              <w:rPr>
                <w:sz w:val="22"/>
                <w:szCs w:val="22"/>
              </w:rPr>
              <w:t>банковские реквизиты</w:t>
            </w:r>
          </w:p>
        </w:tc>
        <w:tc>
          <w:tcPr>
            <w:tcW w:w="5204" w:type="dxa"/>
            <w:tcBorders>
              <w:top w:val="single" w:sz="4" w:space="0" w:color="auto"/>
              <w:bottom w:val="single" w:sz="4" w:space="0" w:color="auto"/>
            </w:tcBorders>
          </w:tcPr>
          <w:p w:rsidR="003A0EE9" w:rsidRPr="003A0EE9" w:rsidRDefault="003A0EE9" w:rsidP="003A0EE9">
            <w:pPr>
              <w:autoSpaceDE w:val="0"/>
              <w:autoSpaceDN w:val="0"/>
              <w:adjustRightInd w:val="0"/>
              <w:spacing w:line="276" w:lineRule="auto"/>
              <w:jc w:val="both"/>
              <w:rPr>
                <w:sz w:val="22"/>
                <w:szCs w:val="22"/>
              </w:rPr>
            </w:pPr>
          </w:p>
        </w:tc>
      </w:tr>
    </w:tbl>
    <w:p w:rsidR="003A0EE9" w:rsidRPr="003A0EE9" w:rsidRDefault="003A0EE9" w:rsidP="003A0EE9">
      <w:pPr>
        <w:spacing w:line="276" w:lineRule="auto"/>
        <w:jc w:val="center"/>
        <w:rPr>
          <w:sz w:val="22"/>
          <w:szCs w:val="22"/>
        </w:rPr>
      </w:pPr>
    </w:p>
    <w:p w:rsidR="003A0EE9" w:rsidRPr="003A0EE9" w:rsidRDefault="003A0EE9" w:rsidP="003A0EE9">
      <w:pPr>
        <w:keepNext/>
        <w:keepLines/>
        <w:widowControl w:val="0"/>
        <w:suppressLineNumbers/>
        <w:autoSpaceDE w:val="0"/>
        <w:spacing w:line="276" w:lineRule="auto"/>
        <w:ind w:right="283"/>
        <w:jc w:val="both"/>
        <w:rPr>
          <w:sz w:val="22"/>
          <w:szCs w:val="22"/>
          <w:shd w:val="clear" w:color="auto" w:fill="FFFFFF"/>
        </w:rPr>
      </w:pPr>
      <w:r w:rsidRPr="003A0EE9">
        <w:rPr>
          <w:sz w:val="22"/>
          <w:szCs w:val="22"/>
          <w:shd w:val="clear" w:color="auto" w:fill="FFFFFF"/>
        </w:rPr>
        <w:t>Должность руководителя участника запроса котировок</w:t>
      </w:r>
    </w:p>
    <w:p w:rsidR="003A0EE9" w:rsidRPr="003A0EE9" w:rsidRDefault="003A0EE9" w:rsidP="003A0EE9">
      <w:pPr>
        <w:keepNext/>
        <w:keepLines/>
        <w:widowControl w:val="0"/>
        <w:suppressLineNumbers/>
        <w:autoSpaceDE w:val="0"/>
        <w:spacing w:line="276" w:lineRule="auto"/>
        <w:ind w:right="21"/>
        <w:jc w:val="both"/>
        <w:rPr>
          <w:i/>
          <w:iCs/>
          <w:sz w:val="22"/>
          <w:szCs w:val="22"/>
          <w:shd w:val="clear" w:color="auto" w:fill="FFFFFF"/>
        </w:rPr>
      </w:pPr>
      <w:r w:rsidRPr="003A0EE9">
        <w:rPr>
          <w:sz w:val="22"/>
          <w:szCs w:val="22"/>
          <w:shd w:val="clear" w:color="auto" w:fill="FFFFFF"/>
        </w:rPr>
        <w:t>(уполномоченного лица)                   _________________                     ______________</w:t>
      </w:r>
    </w:p>
    <w:p w:rsidR="003A0EE9" w:rsidRPr="003A0EE9" w:rsidRDefault="003A0EE9" w:rsidP="003A0EE9">
      <w:pPr>
        <w:spacing w:line="276" w:lineRule="auto"/>
        <w:rPr>
          <w:sz w:val="22"/>
          <w:szCs w:val="22"/>
          <w:shd w:val="clear" w:color="auto" w:fill="FFFFFF"/>
        </w:rPr>
      </w:pPr>
      <w:r w:rsidRPr="003A0EE9">
        <w:rPr>
          <w:i/>
          <w:iCs/>
          <w:sz w:val="22"/>
          <w:szCs w:val="22"/>
          <w:shd w:val="clear" w:color="auto" w:fill="FFFFFF"/>
        </w:rPr>
        <w:t xml:space="preserve">                                                                        (подпись)                                 (Ф.И.О.)    </w:t>
      </w:r>
      <w:r w:rsidRPr="003A0EE9">
        <w:rPr>
          <w:sz w:val="22"/>
          <w:szCs w:val="22"/>
          <w:shd w:val="clear" w:color="auto" w:fill="FFFFFF"/>
        </w:rPr>
        <w:t xml:space="preserve"> </w:t>
      </w:r>
    </w:p>
    <w:p w:rsidR="003A0EE9" w:rsidRPr="003A0EE9" w:rsidRDefault="00F04D56" w:rsidP="003A0EE9">
      <w:pPr>
        <w:widowControl w:val="0"/>
        <w:autoSpaceDE w:val="0"/>
        <w:autoSpaceDN w:val="0"/>
        <w:adjustRightInd w:val="0"/>
        <w:spacing w:line="100" w:lineRule="atLeast"/>
        <w:ind w:right="800"/>
        <w:rPr>
          <w:sz w:val="22"/>
          <w:szCs w:val="22"/>
          <w:shd w:val="clear" w:color="auto" w:fill="FFFFFF"/>
        </w:rPr>
      </w:pPr>
      <w:r>
        <w:rPr>
          <w:sz w:val="22"/>
          <w:szCs w:val="22"/>
          <w:shd w:val="clear" w:color="auto" w:fill="FFFFFF"/>
        </w:rPr>
        <w:t>ЭЦП</w:t>
      </w:r>
    </w:p>
    <w:p w:rsidR="003A0EE9" w:rsidRPr="003A0EE9" w:rsidRDefault="003A0EE9" w:rsidP="003A0EE9">
      <w:pPr>
        <w:widowControl w:val="0"/>
        <w:autoSpaceDE w:val="0"/>
        <w:autoSpaceDN w:val="0"/>
        <w:adjustRightInd w:val="0"/>
        <w:spacing w:line="100" w:lineRule="atLeast"/>
        <w:ind w:right="800"/>
        <w:rPr>
          <w:sz w:val="24"/>
          <w:shd w:val="clear" w:color="auto" w:fill="FFFFFF"/>
        </w:rPr>
      </w:pPr>
    </w:p>
    <w:p w:rsidR="003A0EE9" w:rsidRPr="003A0EE9" w:rsidRDefault="003A0EE9" w:rsidP="003A0EE9">
      <w:pPr>
        <w:spacing w:line="276" w:lineRule="auto"/>
        <w:jc w:val="center"/>
        <w:rPr>
          <w:b/>
          <w:bCs/>
          <w:i/>
          <w:iCs/>
          <w:sz w:val="22"/>
          <w:szCs w:val="22"/>
          <w:shd w:val="clear" w:color="auto" w:fill="FFFFFF"/>
        </w:rPr>
      </w:pPr>
    </w:p>
    <w:p w:rsidR="00F34AC1" w:rsidRDefault="00F34AC1" w:rsidP="003A0EE9">
      <w:pPr>
        <w:spacing w:line="276" w:lineRule="auto"/>
        <w:jc w:val="center"/>
        <w:rPr>
          <w:b/>
          <w:bCs/>
          <w:i/>
          <w:iCs/>
          <w:sz w:val="22"/>
          <w:szCs w:val="22"/>
          <w:shd w:val="clear" w:color="auto" w:fill="FFFFFF"/>
        </w:rPr>
      </w:pPr>
    </w:p>
    <w:p w:rsidR="00F34AC1" w:rsidRDefault="00F34AC1"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27D80" w:rsidRDefault="00327D80" w:rsidP="003A0EE9">
      <w:pPr>
        <w:spacing w:line="276" w:lineRule="auto"/>
        <w:jc w:val="center"/>
        <w:rPr>
          <w:b/>
          <w:bCs/>
          <w:i/>
          <w:iCs/>
          <w:sz w:val="22"/>
          <w:szCs w:val="22"/>
          <w:shd w:val="clear" w:color="auto" w:fill="FFFFFF"/>
        </w:rPr>
      </w:pP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lastRenderedPageBreak/>
        <w:t xml:space="preserve">ЦЕНОВОЕ ПРЕДЛОЖЕНИЕ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 xml:space="preserve">К ЗАЯВКЕ НА УЧАСТИЕ В ОТКРЫТОМ ЗАПРОСЕ КОТИРОВОК </w:t>
      </w:r>
    </w:p>
    <w:p w:rsidR="003A0EE9" w:rsidRPr="003A0EE9" w:rsidRDefault="003A0EE9" w:rsidP="003A0EE9">
      <w:pPr>
        <w:spacing w:line="276" w:lineRule="auto"/>
        <w:jc w:val="center"/>
        <w:rPr>
          <w:b/>
          <w:bCs/>
          <w:i/>
          <w:iCs/>
          <w:sz w:val="22"/>
          <w:szCs w:val="22"/>
          <w:shd w:val="clear" w:color="auto" w:fill="FFFFFF"/>
        </w:rPr>
      </w:pPr>
      <w:r w:rsidRPr="003A0EE9">
        <w:rPr>
          <w:b/>
          <w:bCs/>
          <w:i/>
          <w:iCs/>
          <w:sz w:val="22"/>
          <w:szCs w:val="22"/>
          <w:shd w:val="clear" w:color="auto" w:fill="FFFFFF"/>
        </w:rPr>
        <w:t>В ЭЛЕКТРОННОЙ ФОРМЕ</w:t>
      </w:r>
    </w:p>
    <w:p w:rsidR="003A0EE9" w:rsidRPr="003A0EE9" w:rsidRDefault="003A0EE9" w:rsidP="003A0EE9">
      <w:pPr>
        <w:spacing w:line="276" w:lineRule="auto"/>
        <w:jc w:val="center"/>
        <w:rPr>
          <w:b/>
          <w:bCs/>
          <w:i/>
          <w:iCs/>
          <w:sz w:val="22"/>
          <w:szCs w:val="22"/>
          <w:shd w:val="clear" w:color="auto" w:fill="FFFFFF"/>
        </w:rPr>
      </w:pPr>
    </w:p>
    <w:p w:rsidR="003A0EE9" w:rsidRPr="003A0EE9" w:rsidRDefault="003A0EE9" w:rsidP="003A0EE9">
      <w:pPr>
        <w:spacing w:line="276" w:lineRule="auto"/>
        <w:jc w:val="center"/>
        <w:rPr>
          <w:sz w:val="22"/>
          <w:szCs w:val="22"/>
          <w:shd w:val="clear" w:color="auto" w:fill="FFFFFF"/>
        </w:rPr>
      </w:pPr>
      <w:r w:rsidRPr="003A0EE9">
        <w:rPr>
          <w:sz w:val="22"/>
          <w:szCs w:val="22"/>
          <w:shd w:val="clear" w:color="auto" w:fill="FFFFFF"/>
        </w:rPr>
        <w:t>на право заключения с _____________________________________________ договора на</w:t>
      </w:r>
    </w:p>
    <w:p w:rsidR="003A0EE9" w:rsidRPr="003A0EE9" w:rsidRDefault="003A0EE9" w:rsidP="003A0EE9">
      <w:pPr>
        <w:spacing w:line="276" w:lineRule="auto"/>
        <w:jc w:val="center"/>
        <w:rPr>
          <w:i/>
          <w:iCs/>
          <w:sz w:val="22"/>
          <w:szCs w:val="22"/>
          <w:shd w:val="clear" w:color="auto" w:fill="FFFFFF"/>
        </w:rPr>
      </w:pPr>
      <w:r w:rsidRPr="003A0EE9">
        <w:rPr>
          <w:i/>
          <w:sz w:val="22"/>
          <w:szCs w:val="22"/>
          <w:shd w:val="clear" w:color="auto" w:fill="FFFFFF"/>
        </w:rPr>
        <w:t xml:space="preserve">                (наименование заказчика)</w:t>
      </w:r>
      <w:r w:rsidRPr="003A0EE9">
        <w:rPr>
          <w:sz w:val="22"/>
          <w:szCs w:val="22"/>
          <w:shd w:val="clear" w:color="auto" w:fill="FFFFFF"/>
        </w:rPr>
        <w:t xml:space="preserve"> ___________________________________________________________________________</w:t>
      </w:r>
    </w:p>
    <w:p w:rsidR="003A0EE9" w:rsidRPr="003A0EE9" w:rsidRDefault="003A0EE9" w:rsidP="003A0EE9">
      <w:pPr>
        <w:spacing w:line="276" w:lineRule="auto"/>
        <w:jc w:val="center"/>
        <w:rPr>
          <w:sz w:val="22"/>
          <w:szCs w:val="22"/>
          <w:shd w:val="clear" w:color="auto" w:fill="FFFFFF"/>
        </w:rPr>
      </w:pPr>
      <w:r w:rsidRPr="003A0EE9">
        <w:rPr>
          <w:i/>
          <w:iCs/>
          <w:sz w:val="22"/>
          <w:szCs w:val="22"/>
          <w:shd w:val="clear" w:color="auto" w:fill="FFFFFF"/>
        </w:rPr>
        <w:t xml:space="preserve">(предмет запроса котировок)   </w:t>
      </w:r>
    </w:p>
    <w:p w:rsidR="003A0EE9" w:rsidRPr="003A0EE9" w:rsidRDefault="003A0EE9" w:rsidP="003A0EE9">
      <w:pPr>
        <w:spacing w:line="276" w:lineRule="auto"/>
        <w:ind w:firstLine="708"/>
        <w:jc w:val="both"/>
        <w:rPr>
          <w:sz w:val="22"/>
          <w:szCs w:val="22"/>
          <w:shd w:val="clear" w:color="auto" w:fill="FFFFFF"/>
        </w:rPr>
      </w:pPr>
      <w:r w:rsidRPr="003A0EE9">
        <w:rPr>
          <w:sz w:val="22"/>
          <w:szCs w:val="22"/>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Ф.И.О. участника закупки)</w:t>
      </w:r>
    </w:p>
    <w:p w:rsidR="003A0EE9" w:rsidRPr="003A0EE9" w:rsidRDefault="003A0EE9" w:rsidP="003A0EE9">
      <w:pPr>
        <w:spacing w:line="276" w:lineRule="auto"/>
        <w:jc w:val="both"/>
        <w:rPr>
          <w:sz w:val="22"/>
          <w:szCs w:val="22"/>
          <w:shd w:val="clear" w:color="auto" w:fill="FFFFFF"/>
        </w:rPr>
      </w:pPr>
      <w:r w:rsidRPr="003A0EE9">
        <w:rPr>
          <w:sz w:val="22"/>
          <w:szCs w:val="22"/>
          <w:shd w:val="clear" w:color="auto" w:fill="FFFFFF"/>
        </w:rPr>
        <w:t>в лице ______________________________________________________________________,</w:t>
      </w:r>
    </w:p>
    <w:p w:rsidR="003A0EE9" w:rsidRPr="003A0EE9" w:rsidRDefault="003A0EE9" w:rsidP="003A0EE9">
      <w:pPr>
        <w:spacing w:line="360" w:lineRule="auto"/>
        <w:jc w:val="center"/>
        <w:rPr>
          <w:i/>
          <w:sz w:val="22"/>
          <w:szCs w:val="22"/>
          <w:shd w:val="clear" w:color="auto" w:fill="FFFFFF"/>
        </w:rPr>
      </w:pPr>
      <w:r w:rsidRPr="003A0EE9">
        <w:rPr>
          <w:i/>
          <w:sz w:val="22"/>
          <w:szCs w:val="22"/>
          <w:shd w:val="clear" w:color="auto" w:fill="FFFFFF"/>
        </w:rPr>
        <w:t>(наименование должности руководителя (уполномоченного лица) участника закупки и его фамилия, имя, отчество),</w:t>
      </w:r>
    </w:p>
    <w:p w:rsidR="003A0EE9" w:rsidRPr="003A0EE9" w:rsidRDefault="003A0EE9" w:rsidP="003A0EE9">
      <w:pPr>
        <w:tabs>
          <w:tab w:val="left" w:pos="720"/>
        </w:tabs>
        <w:spacing w:line="276" w:lineRule="auto"/>
        <w:jc w:val="both"/>
        <w:rPr>
          <w:sz w:val="22"/>
          <w:szCs w:val="22"/>
          <w:shd w:val="clear" w:color="auto" w:fill="FFFFFF"/>
        </w:rPr>
      </w:pPr>
      <w:r w:rsidRPr="003A0EE9">
        <w:rPr>
          <w:sz w:val="22"/>
          <w:szCs w:val="22"/>
          <w:shd w:val="clear" w:color="auto" w:fill="FFFFFF"/>
        </w:rPr>
        <w:t>действующего на основании _______________, настоящим сообщаем, что предлагаемая нами цена договора составляет</w:t>
      </w:r>
    </w:p>
    <w:p w:rsidR="003A0EE9" w:rsidRDefault="003A0EE9" w:rsidP="003A0EE9">
      <w:pPr>
        <w:tabs>
          <w:tab w:val="left" w:pos="7155"/>
        </w:tabs>
        <w:spacing w:line="276" w:lineRule="auto"/>
        <w:jc w:val="both"/>
        <w:rPr>
          <w:sz w:val="22"/>
          <w:szCs w:val="22"/>
        </w:rPr>
      </w:pPr>
      <w:r w:rsidRPr="003A0EE9">
        <w:rPr>
          <w:sz w:val="22"/>
          <w:szCs w:val="22"/>
          <w:shd w:val="clear" w:color="auto" w:fill="FFFFFF"/>
        </w:rPr>
        <w:t>___________________________________________ (</w:t>
      </w:r>
      <w:r w:rsidRPr="003A0EE9">
        <w:rPr>
          <w:i/>
          <w:sz w:val="22"/>
          <w:szCs w:val="22"/>
          <w:shd w:val="clear" w:color="auto" w:fill="FFFFFF"/>
        </w:rPr>
        <w:t>сумма</w:t>
      </w:r>
      <w:r w:rsidRPr="003A0EE9">
        <w:rPr>
          <w:sz w:val="22"/>
          <w:szCs w:val="22"/>
          <w:shd w:val="clear" w:color="auto" w:fill="FFFFFF"/>
        </w:rPr>
        <w:t xml:space="preserve"> </w:t>
      </w:r>
      <w:r w:rsidRPr="003A0EE9">
        <w:rPr>
          <w:i/>
          <w:sz w:val="22"/>
          <w:szCs w:val="22"/>
          <w:shd w:val="clear" w:color="auto" w:fill="FFFFFF"/>
        </w:rPr>
        <w:t>прописью</w:t>
      </w:r>
      <w:r w:rsidRPr="003A0EE9">
        <w:rPr>
          <w:sz w:val="22"/>
          <w:szCs w:val="22"/>
          <w:shd w:val="clear" w:color="auto" w:fill="FFFFFF"/>
        </w:rPr>
        <w:t>) рублей,</w:t>
      </w:r>
      <w:r w:rsidRPr="003A0EE9">
        <w:rPr>
          <w:sz w:val="22"/>
          <w:szCs w:val="22"/>
        </w:rPr>
        <w:t xml:space="preserve"> в том числе  НДС ____ % в размере _____ руб. (</w:t>
      </w:r>
      <w:r w:rsidRPr="003A0EE9">
        <w:rPr>
          <w:i/>
          <w:sz w:val="22"/>
          <w:szCs w:val="22"/>
        </w:rPr>
        <w:t>если участник закупки не является плательщиком НДС, то необходимо указать основание для освобождения от уплаты НДС</w:t>
      </w:r>
      <w:r w:rsidRPr="003A0EE9">
        <w:rPr>
          <w:sz w:val="22"/>
          <w:szCs w:val="22"/>
        </w:rPr>
        <w:t>)</w:t>
      </w:r>
      <w:r w:rsidRPr="003A0EE9">
        <w:rPr>
          <w:sz w:val="22"/>
          <w:szCs w:val="22"/>
          <w:shd w:val="clear" w:color="auto" w:fill="FFFFFF"/>
        </w:rPr>
        <w:t xml:space="preserve">, и включает в себя </w:t>
      </w:r>
      <w:r w:rsidRPr="003A0EE9">
        <w:rPr>
          <w:sz w:val="22"/>
          <w:szCs w:val="22"/>
        </w:rPr>
        <w:t xml:space="preserve">все расходы поставщика, связанные с исполнением договора, в том числе налоги и сборы, установленные законодательством Российской Федерации, расходы на </w:t>
      </w:r>
      <w:r w:rsidRPr="003A0EE9">
        <w:rPr>
          <w:rFonts w:eastAsia="Arial Unicode MS"/>
          <w:sz w:val="22"/>
          <w:szCs w:val="22"/>
        </w:rPr>
        <w:t>транспортировку</w:t>
      </w:r>
      <w:r w:rsidRPr="003A0EE9">
        <w:rPr>
          <w:sz w:val="22"/>
          <w:szCs w:val="22"/>
        </w:rPr>
        <w:t>, страхование, уплату таможенных пошлин и других обязательных платежей.</w:t>
      </w:r>
    </w:p>
    <w:p w:rsidR="006B1606" w:rsidRPr="003A0EE9" w:rsidRDefault="006B1606" w:rsidP="003A0EE9">
      <w:pPr>
        <w:tabs>
          <w:tab w:val="left" w:pos="7155"/>
        </w:tabs>
        <w:spacing w:line="276" w:lineRule="auto"/>
        <w:jc w:val="both"/>
        <w:rPr>
          <w:i/>
          <w:sz w:val="22"/>
          <w:szCs w:val="22"/>
        </w:rPr>
      </w:pPr>
    </w:p>
    <w:p w:rsidR="003A0EE9" w:rsidRPr="006B1606" w:rsidRDefault="006B1606" w:rsidP="003A0EE9">
      <w:pPr>
        <w:tabs>
          <w:tab w:val="left" w:pos="7155"/>
        </w:tabs>
        <w:spacing w:line="276" w:lineRule="auto"/>
        <w:jc w:val="both"/>
        <w:rPr>
          <w:i/>
          <w:sz w:val="22"/>
          <w:szCs w:val="22"/>
        </w:rPr>
      </w:pPr>
      <w:r>
        <w:rPr>
          <w:i/>
          <w:sz w:val="22"/>
          <w:szCs w:val="22"/>
        </w:rPr>
        <w:t xml:space="preserve"> Цена за единицу продукции приведена в таблице</w:t>
      </w:r>
      <w:r w:rsidRPr="006B1606">
        <w:rPr>
          <w:i/>
          <w:sz w:val="22"/>
          <w:szCs w:val="22"/>
        </w:rPr>
        <w:t>:</w:t>
      </w:r>
    </w:p>
    <w:tbl>
      <w:tblPr>
        <w:tblW w:w="10133" w:type="dxa"/>
        <w:jc w:val="center"/>
        <w:tblLayout w:type="fixed"/>
        <w:tblCellMar>
          <w:left w:w="0" w:type="dxa"/>
          <w:right w:w="0" w:type="dxa"/>
        </w:tblCellMar>
        <w:tblLook w:val="0000" w:firstRow="0" w:lastRow="0" w:firstColumn="0" w:lastColumn="0" w:noHBand="0" w:noVBand="0"/>
      </w:tblPr>
      <w:tblGrid>
        <w:gridCol w:w="603"/>
        <w:gridCol w:w="3702"/>
        <w:gridCol w:w="1859"/>
        <w:gridCol w:w="1810"/>
        <w:gridCol w:w="2159"/>
      </w:tblGrid>
      <w:tr w:rsidR="006B1606" w:rsidRPr="006B1606" w:rsidTr="00F04D56">
        <w:trPr>
          <w:cantSplit/>
          <w:trHeight w:val="20"/>
          <w:jc w:val="center"/>
        </w:trPr>
        <w:tc>
          <w:tcPr>
            <w:tcW w:w="603" w:type="dxa"/>
            <w:tcBorders>
              <w:top w:val="single" w:sz="4" w:space="0" w:color="auto"/>
              <w:left w:val="single" w:sz="4" w:space="0" w:color="auto"/>
              <w:right w:val="single" w:sz="4" w:space="0" w:color="auto"/>
            </w:tcBorders>
            <w:shd w:val="clear" w:color="auto" w:fill="auto"/>
            <w:vAlign w:val="center"/>
          </w:tcPr>
          <w:p w:rsidR="006B1606" w:rsidRPr="00B82DDC" w:rsidRDefault="006B1606" w:rsidP="006B1606">
            <w:pPr>
              <w:spacing w:after="200" w:line="276" w:lineRule="auto"/>
              <w:jc w:val="center"/>
              <w:rPr>
                <w:b/>
                <w:sz w:val="22"/>
                <w:szCs w:val="22"/>
              </w:rPr>
            </w:pPr>
            <w:r w:rsidRPr="00B82DDC">
              <w:rPr>
                <w:b/>
                <w:sz w:val="22"/>
                <w:szCs w:val="22"/>
              </w:rPr>
              <w:t>№ п/п</w:t>
            </w:r>
          </w:p>
        </w:tc>
        <w:tc>
          <w:tcPr>
            <w:tcW w:w="3702" w:type="dxa"/>
            <w:tcBorders>
              <w:top w:val="single" w:sz="4" w:space="0" w:color="auto"/>
              <w:left w:val="single" w:sz="4" w:space="0" w:color="auto"/>
              <w:right w:val="single" w:sz="4" w:space="0" w:color="auto"/>
            </w:tcBorders>
            <w:shd w:val="clear" w:color="auto" w:fill="auto"/>
            <w:vAlign w:val="center"/>
          </w:tcPr>
          <w:p w:rsidR="006B1606" w:rsidRPr="00B82DDC" w:rsidRDefault="006B1606" w:rsidP="006B1606">
            <w:pPr>
              <w:spacing w:after="200" w:line="276" w:lineRule="auto"/>
              <w:jc w:val="center"/>
              <w:rPr>
                <w:b/>
                <w:sz w:val="22"/>
                <w:szCs w:val="22"/>
              </w:rPr>
            </w:pPr>
            <w:r w:rsidRPr="00B82DDC">
              <w:rPr>
                <w:b/>
                <w:sz w:val="22"/>
                <w:szCs w:val="22"/>
              </w:rPr>
              <w:t>Наименование товара</w:t>
            </w:r>
          </w:p>
        </w:tc>
        <w:tc>
          <w:tcPr>
            <w:tcW w:w="1859" w:type="dxa"/>
            <w:tcBorders>
              <w:top w:val="single" w:sz="4" w:space="0" w:color="auto"/>
              <w:left w:val="single" w:sz="4" w:space="0" w:color="auto"/>
              <w:right w:val="single" w:sz="4" w:space="0" w:color="auto"/>
            </w:tcBorders>
            <w:vAlign w:val="center"/>
          </w:tcPr>
          <w:p w:rsidR="006B1606" w:rsidRPr="00B82DDC" w:rsidRDefault="006B1606" w:rsidP="006B1606">
            <w:pPr>
              <w:spacing w:after="200" w:line="276" w:lineRule="auto"/>
              <w:jc w:val="center"/>
              <w:rPr>
                <w:b/>
                <w:sz w:val="22"/>
                <w:szCs w:val="22"/>
              </w:rPr>
            </w:pPr>
            <w:r w:rsidRPr="00B82DDC">
              <w:rPr>
                <w:b/>
                <w:sz w:val="22"/>
                <w:szCs w:val="22"/>
              </w:rPr>
              <w:t>Ед. изм.</w:t>
            </w:r>
          </w:p>
        </w:tc>
        <w:tc>
          <w:tcPr>
            <w:tcW w:w="1810" w:type="dxa"/>
            <w:tcBorders>
              <w:top w:val="single" w:sz="4" w:space="0" w:color="auto"/>
              <w:left w:val="single" w:sz="4" w:space="0" w:color="auto"/>
              <w:right w:val="single" w:sz="4" w:space="0" w:color="auto"/>
            </w:tcBorders>
            <w:shd w:val="clear" w:color="auto" w:fill="auto"/>
            <w:vAlign w:val="center"/>
          </w:tcPr>
          <w:p w:rsidR="006B1606" w:rsidRPr="00B82DDC" w:rsidRDefault="006B1606" w:rsidP="006B1606">
            <w:pPr>
              <w:spacing w:after="200" w:line="276" w:lineRule="auto"/>
              <w:jc w:val="center"/>
              <w:rPr>
                <w:b/>
                <w:sz w:val="22"/>
                <w:szCs w:val="22"/>
              </w:rPr>
            </w:pPr>
            <w:r w:rsidRPr="00B82DDC">
              <w:rPr>
                <w:b/>
                <w:sz w:val="22"/>
                <w:szCs w:val="22"/>
              </w:rPr>
              <w:t>Кол-во</w:t>
            </w:r>
          </w:p>
        </w:tc>
        <w:tc>
          <w:tcPr>
            <w:tcW w:w="2159" w:type="dxa"/>
            <w:tcBorders>
              <w:top w:val="single" w:sz="4" w:space="0" w:color="auto"/>
              <w:left w:val="single" w:sz="4" w:space="0" w:color="auto"/>
              <w:right w:val="single" w:sz="4" w:space="0" w:color="auto"/>
            </w:tcBorders>
            <w:shd w:val="clear" w:color="auto" w:fill="auto"/>
            <w:vAlign w:val="center"/>
          </w:tcPr>
          <w:p w:rsidR="006B1606" w:rsidRPr="006B1606" w:rsidRDefault="006B1606" w:rsidP="006B1606">
            <w:pPr>
              <w:spacing w:after="200" w:line="276" w:lineRule="auto"/>
              <w:jc w:val="center"/>
              <w:rPr>
                <w:b/>
                <w:sz w:val="22"/>
                <w:szCs w:val="22"/>
              </w:rPr>
            </w:pPr>
            <w:r w:rsidRPr="006B1606">
              <w:rPr>
                <w:b/>
                <w:sz w:val="22"/>
                <w:szCs w:val="22"/>
              </w:rPr>
              <w:t>Цена за ед.</w:t>
            </w:r>
          </w:p>
        </w:tc>
      </w:tr>
      <w:tr w:rsidR="00B82DDC"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B82DDC" w:rsidRPr="00B82DDC" w:rsidRDefault="00B82DDC" w:rsidP="00740640">
            <w:pPr>
              <w:spacing w:after="200" w:line="276" w:lineRule="auto"/>
              <w:jc w:val="center"/>
              <w:rPr>
                <w:sz w:val="22"/>
                <w:szCs w:val="22"/>
              </w:rPr>
            </w:pPr>
            <w:r w:rsidRPr="00B82DDC">
              <w:rPr>
                <w:sz w:val="22"/>
                <w:szCs w:val="22"/>
              </w:rPr>
              <w:t>1</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B82DDC" w:rsidRPr="00B82DDC" w:rsidRDefault="00B82DDC"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B82DDC" w:rsidRPr="00B82DDC" w:rsidRDefault="00B82DDC"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B82DDC" w:rsidRPr="00B82DDC" w:rsidRDefault="00B82DDC"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B82DDC" w:rsidRPr="006B1606" w:rsidRDefault="00B82DDC" w:rsidP="006B1606">
            <w:pPr>
              <w:spacing w:after="200" w:line="276" w:lineRule="auto"/>
              <w:jc w:val="center"/>
              <w:rPr>
                <w:rFonts w:ascii="Calibri" w:hAnsi="Calibri"/>
                <w:sz w:val="22"/>
                <w:szCs w:val="22"/>
              </w:rPr>
            </w:pPr>
          </w:p>
        </w:tc>
      </w:tr>
      <w:tr w:rsidR="00AE5A40"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B82DDC" w:rsidRDefault="00AE5A40" w:rsidP="00740640">
            <w:pPr>
              <w:spacing w:after="200" w:line="276" w:lineRule="auto"/>
              <w:jc w:val="center"/>
              <w:rPr>
                <w:sz w:val="22"/>
                <w:szCs w:val="22"/>
              </w:rPr>
            </w:pPr>
            <w:r>
              <w:rPr>
                <w:sz w:val="22"/>
                <w:szCs w:val="22"/>
              </w:rPr>
              <w:t>2</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B82DDC" w:rsidRDefault="00AE5A40"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AE5A40" w:rsidRPr="00B82DDC" w:rsidRDefault="00AE5A40"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B82DDC" w:rsidRDefault="00AE5A40"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6B1606" w:rsidRDefault="00AE5A40" w:rsidP="006B1606">
            <w:pPr>
              <w:spacing w:after="200" w:line="276" w:lineRule="auto"/>
              <w:jc w:val="center"/>
              <w:rPr>
                <w:rFonts w:ascii="Calibri" w:hAnsi="Calibri"/>
                <w:sz w:val="22"/>
                <w:szCs w:val="22"/>
              </w:rPr>
            </w:pPr>
          </w:p>
        </w:tc>
      </w:tr>
      <w:tr w:rsidR="00AE5A40"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B82DDC" w:rsidRDefault="00AE5A40" w:rsidP="00740640">
            <w:pPr>
              <w:spacing w:after="200" w:line="276" w:lineRule="auto"/>
              <w:jc w:val="center"/>
              <w:rPr>
                <w:sz w:val="22"/>
                <w:szCs w:val="22"/>
              </w:rPr>
            </w:pPr>
            <w:r>
              <w:rPr>
                <w:sz w:val="22"/>
                <w:szCs w:val="22"/>
              </w:rPr>
              <w:t>3</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B82DDC" w:rsidRDefault="00AE5A40"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AE5A40" w:rsidRPr="00B82DDC" w:rsidRDefault="00AE5A40"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B82DDC" w:rsidRDefault="00AE5A40"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AE5A40" w:rsidRPr="006B1606" w:rsidRDefault="00AE5A40" w:rsidP="006B1606">
            <w:pPr>
              <w:spacing w:after="200" w:line="276" w:lineRule="auto"/>
              <w:jc w:val="center"/>
              <w:rPr>
                <w:rFonts w:ascii="Calibri" w:hAnsi="Calibri"/>
                <w:sz w:val="22"/>
                <w:szCs w:val="22"/>
              </w:rPr>
            </w:pPr>
          </w:p>
        </w:tc>
      </w:tr>
      <w:tr w:rsidR="00D845EF"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Default="00D845EF" w:rsidP="00740640">
            <w:pPr>
              <w:spacing w:after="200" w:line="276" w:lineRule="auto"/>
              <w:jc w:val="center"/>
              <w:rPr>
                <w:sz w:val="22"/>
                <w:szCs w:val="22"/>
              </w:rPr>
            </w:pPr>
            <w:r>
              <w:rPr>
                <w:sz w:val="22"/>
                <w:szCs w:val="22"/>
              </w:rPr>
              <w:t>4</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D845EF" w:rsidRPr="00B82DDC" w:rsidRDefault="00D845EF"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6B1606" w:rsidRDefault="00D845EF" w:rsidP="006B1606">
            <w:pPr>
              <w:spacing w:after="200" w:line="276" w:lineRule="auto"/>
              <w:jc w:val="center"/>
              <w:rPr>
                <w:rFonts w:ascii="Calibri" w:hAnsi="Calibri"/>
                <w:sz w:val="22"/>
                <w:szCs w:val="22"/>
              </w:rPr>
            </w:pPr>
          </w:p>
        </w:tc>
      </w:tr>
      <w:tr w:rsidR="00D845EF"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Default="00D845EF" w:rsidP="00740640">
            <w:pPr>
              <w:spacing w:after="200" w:line="276" w:lineRule="auto"/>
              <w:jc w:val="center"/>
              <w:rPr>
                <w:sz w:val="22"/>
                <w:szCs w:val="22"/>
              </w:rPr>
            </w:pPr>
            <w:r>
              <w:rPr>
                <w:sz w:val="22"/>
                <w:szCs w:val="22"/>
              </w:rPr>
              <w:t>5</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D845EF" w:rsidRPr="00B82DDC" w:rsidRDefault="00D845EF"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6B1606" w:rsidRDefault="00D845EF" w:rsidP="006B1606">
            <w:pPr>
              <w:spacing w:after="200" w:line="276" w:lineRule="auto"/>
              <w:jc w:val="center"/>
              <w:rPr>
                <w:rFonts w:ascii="Calibri" w:hAnsi="Calibri"/>
                <w:sz w:val="22"/>
                <w:szCs w:val="22"/>
              </w:rPr>
            </w:pPr>
          </w:p>
        </w:tc>
      </w:tr>
      <w:tr w:rsidR="00D845EF"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Default="00D845EF" w:rsidP="00740640">
            <w:pPr>
              <w:spacing w:after="200" w:line="276" w:lineRule="auto"/>
              <w:jc w:val="center"/>
              <w:rPr>
                <w:sz w:val="22"/>
                <w:szCs w:val="22"/>
              </w:rPr>
            </w:pPr>
            <w:r>
              <w:rPr>
                <w:sz w:val="22"/>
                <w:szCs w:val="22"/>
              </w:rPr>
              <w:t>6</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D845EF" w:rsidRPr="00B82DDC" w:rsidRDefault="00D845EF"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6B1606" w:rsidRDefault="00D845EF" w:rsidP="006B1606">
            <w:pPr>
              <w:spacing w:after="200" w:line="276" w:lineRule="auto"/>
              <w:jc w:val="center"/>
              <w:rPr>
                <w:rFonts w:ascii="Calibri" w:hAnsi="Calibri"/>
                <w:sz w:val="22"/>
                <w:szCs w:val="22"/>
              </w:rPr>
            </w:pPr>
          </w:p>
        </w:tc>
      </w:tr>
      <w:tr w:rsidR="00D845EF" w:rsidRPr="006B1606" w:rsidTr="00B82DDC">
        <w:trPr>
          <w:cantSplit/>
          <w:trHeight w:val="20"/>
          <w:jc w:val="cent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Default="00D845EF" w:rsidP="00740640">
            <w:pPr>
              <w:spacing w:after="200" w:line="276" w:lineRule="auto"/>
              <w:jc w:val="center"/>
              <w:rPr>
                <w:sz w:val="22"/>
                <w:szCs w:val="22"/>
              </w:rPr>
            </w:pPr>
            <w:r>
              <w:rPr>
                <w:sz w:val="22"/>
                <w:szCs w:val="22"/>
              </w:rPr>
              <w:t>7</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B82DDC">
            <w:pPr>
              <w:rPr>
                <w:color w:val="000000"/>
                <w:sz w:val="22"/>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D845EF" w:rsidRPr="00B82DDC" w:rsidRDefault="00D845EF" w:rsidP="00740640">
            <w:pPr>
              <w:spacing w:after="200" w:line="276" w:lineRule="auto"/>
              <w:jc w:val="center"/>
              <w:rPr>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B82DDC" w:rsidRDefault="00D845EF" w:rsidP="00EC2EC4">
            <w:pPr>
              <w:jc w:val="center"/>
              <w:rPr>
                <w:sz w:val="22"/>
                <w:szCs w:val="2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D845EF" w:rsidRPr="006B1606" w:rsidRDefault="00D845EF" w:rsidP="006B1606">
            <w:pPr>
              <w:spacing w:after="200" w:line="276" w:lineRule="auto"/>
              <w:jc w:val="center"/>
              <w:rPr>
                <w:rFonts w:ascii="Calibri" w:hAnsi="Calibri"/>
                <w:sz w:val="22"/>
                <w:szCs w:val="22"/>
              </w:rPr>
            </w:pPr>
          </w:p>
        </w:tc>
      </w:tr>
    </w:tbl>
    <w:p w:rsidR="00740640" w:rsidRDefault="00740640" w:rsidP="003A0EE9">
      <w:pPr>
        <w:keepNext/>
        <w:keepLines/>
        <w:widowControl w:val="0"/>
        <w:suppressLineNumbers/>
        <w:autoSpaceDE w:val="0"/>
        <w:spacing w:line="276" w:lineRule="auto"/>
        <w:ind w:right="283"/>
        <w:jc w:val="both"/>
        <w:rPr>
          <w:sz w:val="22"/>
          <w:szCs w:val="22"/>
          <w:shd w:val="clear" w:color="auto" w:fill="FFFFFF"/>
        </w:rPr>
      </w:pPr>
    </w:p>
    <w:p w:rsidR="003A0EE9" w:rsidRPr="003A0EE9" w:rsidRDefault="003A0EE9" w:rsidP="003A0EE9">
      <w:pPr>
        <w:keepNext/>
        <w:keepLines/>
        <w:widowControl w:val="0"/>
        <w:suppressLineNumbers/>
        <w:autoSpaceDE w:val="0"/>
        <w:spacing w:line="276" w:lineRule="auto"/>
        <w:ind w:right="283"/>
        <w:jc w:val="both"/>
        <w:rPr>
          <w:sz w:val="22"/>
          <w:szCs w:val="22"/>
          <w:shd w:val="clear" w:color="auto" w:fill="FFFFFF"/>
        </w:rPr>
      </w:pPr>
      <w:r w:rsidRPr="003A0EE9">
        <w:rPr>
          <w:sz w:val="22"/>
          <w:szCs w:val="22"/>
          <w:shd w:val="clear" w:color="auto" w:fill="FFFFFF"/>
        </w:rPr>
        <w:t>Должность руководителя участника запроса котировок</w:t>
      </w:r>
    </w:p>
    <w:p w:rsidR="003A0EE9" w:rsidRPr="003A0EE9" w:rsidRDefault="003A0EE9" w:rsidP="003A0EE9">
      <w:pPr>
        <w:keepNext/>
        <w:keepLines/>
        <w:widowControl w:val="0"/>
        <w:suppressLineNumbers/>
        <w:autoSpaceDE w:val="0"/>
        <w:spacing w:line="276" w:lineRule="auto"/>
        <w:ind w:right="21"/>
        <w:jc w:val="both"/>
        <w:rPr>
          <w:i/>
          <w:iCs/>
          <w:sz w:val="22"/>
          <w:szCs w:val="22"/>
          <w:shd w:val="clear" w:color="auto" w:fill="FFFFFF"/>
        </w:rPr>
      </w:pPr>
      <w:r w:rsidRPr="003A0EE9">
        <w:rPr>
          <w:sz w:val="22"/>
          <w:szCs w:val="22"/>
          <w:shd w:val="clear" w:color="auto" w:fill="FFFFFF"/>
        </w:rPr>
        <w:t>(уполномоченного лица)                   _________________                     ______________</w:t>
      </w:r>
    </w:p>
    <w:p w:rsidR="003A0EE9" w:rsidRPr="003A0EE9" w:rsidRDefault="003A0EE9" w:rsidP="003A0EE9">
      <w:pPr>
        <w:spacing w:line="276" w:lineRule="auto"/>
        <w:rPr>
          <w:sz w:val="22"/>
          <w:szCs w:val="22"/>
          <w:shd w:val="clear" w:color="auto" w:fill="FFFFFF"/>
        </w:rPr>
      </w:pPr>
      <w:r w:rsidRPr="003A0EE9">
        <w:rPr>
          <w:i/>
          <w:iCs/>
          <w:sz w:val="22"/>
          <w:szCs w:val="22"/>
          <w:shd w:val="clear" w:color="auto" w:fill="FFFFFF"/>
        </w:rPr>
        <w:t xml:space="preserve">                                                                        (подпись)                                 (Ф.И.О.)    </w:t>
      </w:r>
      <w:r w:rsidRPr="003A0EE9">
        <w:rPr>
          <w:sz w:val="22"/>
          <w:szCs w:val="22"/>
          <w:shd w:val="clear" w:color="auto" w:fill="FFFFFF"/>
        </w:rPr>
        <w:t xml:space="preserve"> </w:t>
      </w:r>
    </w:p>
    <w:p w:rsidR="003A0EE9" w:rsidRPr="003A0EE9" w:rsidRDefault="00F04D56" w:rsidP="003A0EE9">
      <w:pPr>
        <w:widowControl w:val="0"/>
        <w:autoSpaceDE w:val="0"/>
        <w:autoSpaceDN w:val="0"/>
        <w:adjustRightInd w:val="0"/>
        <w:spacing w:line="100" w:lineRule="atLeast"/>
        <w:ind w:right="800"/>
        <w:rPr>
          <w:sz w:val="22"/>
          <w:szCs w:val="22"/>
          <w:shd w:val="clear" w:color="auto" w:fill="FFFFFF"/>
        </w:rPr>
      </w:pPr>
      <w:r>
        <w:rPr>
          <w:sz w:val="22"/>
          <w:szCs w:val="22"/>
          <w:shd w:val="clear" w:color="auto" w:fill="FFFFFF"/>
        </w:rPr>
        <w:t>ЭЦП</w:t>
      </w:r>
    </w:p>
    <w:p w:rsidR="003A0EE9" w:rsidRDefault="003A0EE9" w:rsidP="005B664D">
      <w:pPr>
        <w:autoSpaceDE w:val="0"/>
        <w:autoSpaceDN w:val="0"/>
        <w:adjustRightInd w:val="0"/>
        <w:jc w:val="right"/>
        <w:rPr>
          <w:sz w:val="20"/>
          <w:szCs w:val="20"/>
        </w:rPr>
      </w:pPr>
    </w:p>
    <w:p w:rsidR="000D1F00" w:rsidRDefault="000D1F00" w:rsidP="005B664D">
      <w:pPr>
        <w:autoSpaceDE w:val="0"/>
        <w:autoSpaceDN w:val="0"/>
        <w:adjustRightInd w:val="0"/>
        <w:jc w:val="right"/>
        <w:rPr>
          <w:sz w:val="20"/>
          <w:szCs w:val="20"/>
        </w:rPr>
      </w:pPr>
    </w:p>
    <w:p w:rsidR="000D1F00" w:rsidRDefault="000D1F00" w:rsidP="005B664D">
      <w:pPr>
        <w:autoSpaceDE w:val="0"/>
        <w:autoSpaceDN w:val="0"/>
        <w:adjustRightInd w:val="0"/>
        <w:jc w:val="right"/>
        <w:rPr>
          <w:sz w:val="20"/>
          <w:szCs w:val="20"/>
        </w:rPr>
      </w:pPr>
    </w:p>
    <w:p w:rsidR="000D1F00" w:rsidRDefault="000D1F00" w:rsidP="005B664D">
      <w:pPr>
        <w:autoSpaceDE w:val="0"/>
        <w:autoSpaceDN w:val="0"/>
        <w:adjustRightInd w:val="0"/>
        <w:jc w:val="right"/>
        <w:rPr>
          <w:sz w:val="20"/>
          <w:szCs w:val="20"/>
        </w:rPr>
      </w:pPr>
    </w:p>
    <w:p w:rsidR="00740640" w:rsidRDefault="00740640" w:rsidP="005B664D">
      <w:pPr>
        <w:autoSpaceDE w:val="0"/>
        <w:autoSpaceDN w:val="0"/>
        <w:adjustRightInd w:val="0"/>
        <w:jc w:val="right"/>
        <w:rPr>
          <w:sz w:val="20"/>
          <w:szCs w:val="20"/>
        </w:rPr>
      </w:pPr>
    </w:p>
    <w:p w:rsidR="00740640" w:rsidRDefault="00740640" w:rsidP="005B664D">
      <w:pPr>
        <w:autoSpaceDE w:val="0"/>
        <w:autoSpaceDN w:val="0"/>
        <w:adjustRightInd w:val="0"/>
        <w:jc w:val="right"/>
        <w:rPr>
          <w:sz w:val="20"/>
          <w:szCs w:val="20"/>
        </w:rPr>
      </w:pPr>
    </w:p>
    <w:p w:rsidR="00740640" w:rsidRDefault="00740640" w:rsidP="005B664D">
      <w:pPr>
        <w:autoSpaceDE w:val="0"/>
        <w:autoSpaceDN w:val="0"/>
        <w:adjustRightInd w:val="0"/>
        <w:jc w:val="right"/>
        <w:rPr>
          <w:sz w:val="20"/>
          <w:szCs w:val="20"/>
        </w:rPr>
      </w:pPr>
    </w:p>
    <w:p w:rsidR="00740640" w:rsidRDefault="00740640" w:rsidP="005B664D">
      <w:pPr>
        <w:autoSpaceDE w:val="0"/>
        <w:autoSpaceDN w:val="0"/>
        <w:adjustRightInd w:val="0"/>
        <w:jc w:val="right"/>
        <w:rPr>
          <w:sz w:val="20"/>
          <w:szCs w:val="20"/>
        </w:rPr>
      </w:pPr>
    </w:p>
    <w:p w:rsidR="000D1F00" w:rsidRDefault="000D1F00" w:rsidP="005B664D">
      <w:pPr>
        <w:autoSpaceDE w:val="0"/>
        <w:autoSpaceDN w:val="0"/>
        <w:adjustRightInd w:val="0"/>
        <w:jc w:val="right"/>
        <w:rPr>
          <w:sz w:val="20"/>
          <w:szCs w:val="20"/>
        </w:rPr>
      </w:pPr>
    </w:p>
    <w:p w:rsidR="00EC2EC4" w:rsidRDefault="00511299" w:rsidP="00C915E9">
      <w:pPr>
        <w:tabs>
          <w:tab w:val="left" w:pos="8228"/>
        </w:tabs>
        <w:rPr>
          <w:sz w:val="20"/>
          <w:szCs w:val="20"/>
        </w:rPr>
      </w:pPr>
      <w:r w:rsidRPr="005B664D">
        <w:rPr>
          <w:sz w:val="20"/>
          <w:szCs w:val="20"/>
        </w:rPr>
        <w:lastRenderedPageBreak/>
        <w:t xml:space="preserve">                                </w:t>
      </w:r>
      <w:r>
        <w:rPr>
          <w:sz w:val="20"/>
          <w:szCs w:val="20"/>
        </w:rPr>
        <w:t xml:space="preserve">       </w:t>
      </w:r>
      <w:r w:rsidRPr="002720CF">
        <w:rPr>
          <w:sz w:val="20"/>
          <w:szCs w:val="20"/>
        </w:rPr>
        <w:t xml:space="preserve"> </w:t>
      </w:r>
    </w:p>
    <w:p w:rsidR="00C915E9" w:rsidRPr="00123BE5" w:rsidRDefault="00C915E9" w:rsidP="00C915E9">
      <w:pPr>
        <w:autoSpaceDE w:val="0"/>
        <w:autoSpaceDN w:val="0"/>
        <w:adjustRightInd w:val="0"/>
        <w:ind w:left="5760" w:firstLine="1080"/>
        <w:jc w:val="right"/>
        <w:rPr>
          <w:i/>
          <w:iCs/>
          <w:sz w:val="22"/>
          <w:szCs w:val="22"/>
        </w:rPr>
      </w:pPr>
      <w:r w:rsidRPr="00123BE5">
        <w:rPr>
          <w:i/>
          <w:iCs/>
          <w:sz w:val="22"/>
          <w:szCs w:val="22"/>
        </w:rPr>
        <w:t>Приложение № 3</w:t>
      </w:r>
    </w:p>
    <w:p w:rsidR="00C915E9" w:rsidRPr="00123BE5" w:rsidRDefault="00C915E9" w:rsidP="00C915E9">
      <w:pPr>
        <w:autoSpaceDE w:val="0"/>
        <w:autoSpaceDN w:val="0"/>
        <w:adjustRightInd w:val="0"/>
        <w:ind w:left="5760"/>
        <w:jc w:val="right"/>
        <w:rPr>
          <w:sz w:val="22"/>
          <w:szCs w:val="22"/>
        </w:rPr>
      </w:pPr>
      <w:r w:rsidRPr="00123BE5">
        <w:rPr>
          <w:sz w:val="22"/>
          <w:szCs w:val="22"/>
        </w:rPr>
        <w:t xml:space="preserve">                 к Извещению о проведении </w:t>
      </w:r>
    </w:p>
    <w:p w:rsidR="00C915E9" w:rsidRPr="00123BE5" w:rsidRDefault="00C915E9" w:rsidP="00C915E9">
      <w:pPr>
        <w:autoSpaceDE w:val="0"/>
        <w:autoSpaceDN w:val="0"/>
        <w:adjustRightInd w:val="0"/>
        <w:jc w:val="right"/>
        <w:rPr>
          <w:sz w:val="22"/>
          <w:szCs w:val="22"/>
        </w:rPr>
      </w:pPr>
      <w:r w:rsidRPr="00123BE5">
        <w:rPr>
          <w:sz w:val="22"/>
          <w:szCs w:val="22"/>
        </w:rPr>
        <w:t xml:space="preserve">                                                                                                                  запроса котировок в электронной форме                </w:t>
      </w:r>
    </w:p>
    <w:p w:rsidR="00C915E9" w:rsidRPr="00123BE5" w:rsidRDefault="00C915E9" w:rsidP="00D22DF6">
      <w:pPr>
        <w:pStyle w:val="BodyText22"/>
        <w:ind w:left="0"/>
        <w:jc w:val="center"/>
        <w:rPr>
          <w:rFonts w:ascii="Times New Roman" w:eastAsia="Arial" w:hAnsi="Times New Roman"/>
          <w:sz w:val="22"/>
          <w:szCs w:val="22"/>
        </w:rPr>
      </w:pPr>
    </w:p>
    <w:p w:rsidR="000D1F00" w:rsidRPr="00123BE5" w:rsidRDefault="000D1F00" w:rsidP="000D1F00">
      <w:pPr>
        <w:keepNext/>
        <w:keepLines/>
        <w:suppressAutoHyphens/>
        <w:jc w:val="center"/>
        <w:rPr>
          <w:b/>
          <w:sz w:val="22"/>
          <w:szCs w:val="22"/>
        </w:rPr>
      </w:pPr>
      <w:r w:rsidRPr="00123BE5">
        <w:rPr>
          <w:b/>
          <w:sz w:val="22"/>
          <w:szCs w:val="22"/>
        </w:rPr>
        <w:t>ПРОЕКТ ДОГОВОРА</w:t>
      </w:r>
    </w:p>
    <w:p w:rsidR="007029BE" w:rsidRPr="007029BE" w:rsidRDefault="000D1F00" w:rsidP="007029BE">
      <w:pPr>
        <w:tabs>
          <w:tab w:val="left" w:pos="2340"/>
        </w:tabs>
        <w:jc w:val="center"/>
        <w:rPr>
          <w:rFonts w:eastAsiaTheme="minorEastAsia"/>
          <w:b/>
          <w:sz w:val="22"/>
          <w:szCs w:val="22"/>
          <w:lang w:eastAsia="en-US"/>
        </w:rPr>
      </w:pPr>
      <w:r w:rsidRPr="00123BE5">
        <w:rPr>
          <w:b/>
          <w:sz w:val="22"/>
          <w:szCs w:val="22"/>
          <w:lang w:eastAsia="ar-SA"/>
        </w:rPr>
        <w:t xml:space="preserve"> </w:t>
      </w:r>
      <w:r w:rsidR="007029BE" w:rsidRPr="007029BE">
        <w:rPr>
          <w:rFonts w:eastAsiaTheme="minorEastAsia"/>
          <w:b/>
          <w:sz w:val="22"/>
          <w:szCs w:val="22"/>
          <w:lang w:eastAsia="en-US"/>
        </w:rPr>
        <w:t>ДОГОВОР №_____</w:t>
      </w:r>
    </w:p>
    <w:p w:rsidR="007029BE" w:rsidRPr="007029BE" w:rsidRDefault="007029BE" w:rsidP="007029BE">
      <w:pPr>
        <w:jc w:val="center"/>
        <w:rPr>
          <w:rFonts w:eastAsia="Arial"/>
          <w:b/>
          <w:sz w:val="22"/>
          <w:szCs w:val="22"/>
        </w:rPr>
      </w:pPr>
    </w:p>
    <w:p w:rsidR="007029BE" w:rsidRPr="007029BE" w:rsidRDefault="007029BE" w:rsidP="007029BE">
      <w:pPr>
        <w:jc w:val="center"/>
        <w:rPr>
          <w:rFonts w:eastAsia="Arial"/>
          <w:b/>
          <w:sz w:val="22"/>
          <w:szCs w:val="22"/>
        </w:rPr>
      </w:pPr>
    </w:p>
    <w:p w:rsidR="007029BE" w:rsidRPr="007029BE" w:rsidRDefault="007029BE" w:rsidP="007029BE">
      <w:pPr>
        <w:jc w:val="both"/>
        <w:rPr>
          <w:rFonts w:eastAsiaTheme="minorEastAsia"/>
          <w:sz w:val="22"/>
          <w:szCs w:val="22"/>
          <w:lang w:eastAsia="en-US"/>
        </w:rPr>
      </w:pPr>
      <w:r w:rsidRPr="007029BE">
        <w:rPr>
          <w:rFonts w:eastAsiaTheme="minorEastAsia"/>
          <w:sz w:val="22"/>
          <w:szCs w:val="22"/>
          <w:lang w:eastAsia="en-US"/>
        </w:rPr>
        <w:t xml:space="preserve">г. Челябинск                                                                                                             </w:t>
      </w:r>
      <w:r>
        <w:rPr>
          <w:rFonts w:eastAsiaTheme="minorEastAsia"/>
          <w:sz w:val="22"/>
          <w:szCs w:val="22"/>
          <w:lang w:eastAsia="en-US"/>
        </w:rPr>
        <w:t xml:space="preserve">          </w:t>
      </w:r>
      <w:r w:rsidRPr="007029BE">
        <w:rPr>
          <w:rFonts w:eastAsiaTheme="minorEastAsia"/>
          <w:sz w:val="22"/>
          <w:szCs w:val="22"/>
          <w:lang w:eastAsia="en-US"/>
        </w:rPr>
        <w:t xml:space="preserve"> «_____» __________   202</w:t>
      </w:r>
      <w:r>
        <w:rPr>
          <w:rFonts w:eastAsiaTheme="minorEastAsia"/>
          <w:sz w:val="22"/>
          <w:szCs w:val="22"/>
          <w:lang w:eastAsia="en-US"/>
        </w:rPr>
        <w:t>_</w:t>
      </w:r>
      <w:r w:rsidRPr="007029BE">
        <w:rPr>
          <w:rFonts w:eastAsiaTheme="minorEastAsia"/>
          <w:sz w:val="22"/>
          <w:szCs w:val="22"/>
          <w:lang w:eastAsia="en-US"/>
        </w:rPr>
        <w:t xml:space="preserve"> г.</w:t>
      </w:r>
    </w:p>
    <w:p w:rsidR="007029BE" w:rsidRPr="007029BE" w:rsidRDefault="007029BE" w:rsidP="007029BE">
      <w:pPr>
        <w:jc w:val="both"/>
        <w:rPr>
          <w:rFonts w:eastAsiaTheme="minorEastAsia"/>
          <w:sz w:val="22"/>
          <w:szCs w:val="22"/>
          <w:lang w:eastAsia="en-US"/>
        </w:rPr>
      </w:pPr>
    </w:p>
    <w:p w:rsidR="007029BE" w:rsidRPr="007029BE" w:rsidRDefault="007029BE" w:rsidP="007029BE">
      <w:pPr>
        <w:ind w:firstLine="360"/>
        <w:jc w:val="both"/>
        <w:rPr>
          <w:rFonts w:eastAsiaTheme="minorEastAsia"/>
          <w:bCs/>
          <w:sz w:val="22"/>
          <w:szCs w:val="22"/>
          <w:lang w:eastAsia="en-US"/>
        </w:rPr>
      </w:pPr>
      <w:r w:rsidRPr="007029BE">
        <w:rPr>
          <w:bCs/>
          <w:sz w:val="22"/>
          <w:szCs w:val="22"/>
        </w:rPr>
        <w:t xml:space="preserve">Муниципальное автономное дошкольное образовательное учреждение «Детский сад № </w:t>
      </w:r>
      <w:r w:rsidR="00AE5A40">
        <w:rPr>
          <w:bCs/>
          <w:sz w:val="22"/>
          <w:szCs w:val="22"/>
        </w:rPr>
        <w:t>45</w:t>
      </w:r>
      <w:r w:rsidRPr="007029BE">
        <w:rPr>
          <w:bCs/>
          <w:sz w:val="22"/>
          <w:szCs w:val="22"/>
        </w:rPr>
        <w:t xml:space="preserve"> г. Челябинска» (МАДОУ «ДС № </w:t>
      </w:r>
      <w:r w:rsidR="00AE5A40">
        <w:rPr>
          <w:bCs/>
          <w:sz w:val="22"/>
          <w:szCs w:val="22"/>
        </w:rPr>
        <w:t>45</w:t>
      </w:r>
      <w:r w:rsidRPr="007029BE">
        <w:rPr>
          <w:bCs/>
          <w:sz w:val="22"/>
          <w:szCs w:val="22"/>
        </w:rPr>
        <w:t xml:space="preserve"> г. Челябинска»), именуемое в дальнейшем "Заказчик",  в лице заведующего </w:t>
      </w:r>
      <w:r w:rsidR="00AE5A40" w:rsidRPr="00AE5A40">
        <w:rPr>
          <w:bCs/>
          <w:sz w:val="22"/>
          <w:szCs w:val="22"/>
        </w:rPr>
        <w:t>Усольцевой Ларисы Викторовны</w:t>
      </w:r>
      <w:r w:rsidRPr="007029BE">
        <w:rPr>
          <w:rFonts w:eastAsiaTheme="minorEastAsia"/>
          <w:bCs/>
          <w:sz w:val="22"/>
          <w:szCs w:val="22"/>
          <w:lang w:eastAsia="en-US"/>
        </w:rPr>
        <w:t>, действующего на основании Устава, с одной стороны</w:t>
      </w:r>
    </w:p>
    <w:p w:rsidR="007029BE" w:rsidRPr="007029BE" w:rsidRDefault="007029BE" w:rsidP="007029BE">
      <w:pPr>
        <w:jc w:val="both"/>
        <w:rPr>
          <w:rFonts w:eastAsiaTheme="minorEastAsia"/>
          <w:sz w:val="22"/>
          <w:szCs w:val="22"/>
          <w:lang w:eastAsia="en-US"/>
        </w:rPr>
      </w:pPr>
      <w:r w:rsidRPr="007029BE">
        <w:rPr>
          <w:rFonts w:eastAsiaTheme="minorEastAsia"/>
          <w:sz w:val="22"/>
          <w:szCs w:val="22"/>
          <w:lang w:eastAsia="en-US"/>
        </w:rPr>
        <w:t>______________, именуемое в дальнейшем  «Поставщик», в лице ________________, действующего на основании __________, с другой стороны, вместе именуемые в дальнейшем «Стороны» заключили настоящий договор о нижеследующем:</w:t>
      </w:r>
    </w:p>
    <w:p w:rsidR="007029BE" w:rsidRPr="007029BE" w:rsidRDefault="007029BE" w:rsidP="007029BE">
      <w:pPr>
        <w:jc w:val="both"/>
        <w:rPr>
          <w:rFonts w:eastAsiaTheme="minorEastAsia"/>
          <w:sz w:val="22"/>
          <w:szCs w:val="22"/>
          <w:lang w:eastAsia="en-US"/>
        </w:rPr>
      </w:pPr>
    </w:p>
    <w:p w:rsidR="007029BE" w:rsidRPr="007029BE" w:rsidRDefault="007029BE" w:rsidP="007029BE">
      <w:pPr>
        <w:numPr>
          <w:ilvl w:val="0"/>
          <w:numId w:val="40"/>
        </w:numPr>
        <w:jc w:val="center"/>
        <w:rPr>
          <w:rFonts w:eastAsiaTheme="minorEastAsia"/>
          <w:b/>
          <w:sz w:val="22"/>
          <w:szCs w:val="22"/>
          <w:lang w:eastAsia="en-US"/>
        </w:rPr>
      </w:pPr>
      <w:r w:rsidRPr="007029BE">
        <w:rPr>
          <w:rFonts w:eastAsiaTheme="minorEastAsia"/>
          <w:b/>
          <w:sz w:val="22"/>
          <w:szCs w:val="22"/>
          <w:lang w:eastAsia="en-US"/>
        </w:rPr>
        <w:t>Предмет договора</w:t>
      </w:r>
    </w:p>
    <w:p w:rsidR="007029BE" w:rsidRPr="007029BE" w:rsidRDefault="007029BE" w:rsidP="007029BE">
      <w:pPr>
        <w:ind w:left="360"/>
        <w:jc w:val="center"/>
        <w:rPr>
          <w:rFonts w:eastAsiaTheme="minorEastAsia"/>
          <w:b/>
          <w:sz w:val="22"/>
          <w:szCs w:val="22"/>
          <w:lang w:eastAsia="en-US"/>
        </w:rPr>
      </w:pPr>
    </w:p>
    <w:p w:rsidR="003D3515" w:rsidRPr="003D3515" w:rsidRDefault="00D845EF" w:rsidP="003D3515">
      <w:pPr>
        <w:widowControl w:val="0"/>
        <w:autoSpaceDE w:val="0"/>
        <w:autoSpaceDN w:val="0"/>
        <w:adjustRightInd w:val="0"/>
        <w:jc w:val="both"/>
        <w:rPr>
          <w:b/>
          <w:sz w:val="22"/>
          <w:szCs w:val="22"/>
        </w:rPr>
      </w:pPr>
      <w:r>
        <w:rPr>
          <w:sz w:val="22"/>
          <w:szCs w:val="22"/>
        </w:rPr>
        <w:t xml:space="preserve">            </w:t>
      </w:r>
      <w:r w:rsidR="003D3515" w:rsidRPr="003D3515">
        <w:rPr>
          <w:sz w:val="22"/>
          <w:szCs w:val="22"/>
        </w:rPr>
        <w:t xml:space="preserve">1.1 Настоящий договор заключается по результатам запроса </w:t>
      </w:r>
      <w:r w:rsidR="003D3515">
        <w:rPr>
          <w:sz w:val="22"/>
          <w:szCs w:val="22"/>
        </w:rPr>
        <w:t>котировок</w:t>
      </w:r>
      <w:r w:rsidR="003D3515" w:rsidRPr="003D3515">
        <w:rPr>
          <w:sz w:val="22"/>
          <w:szCs w:val="22"/>
        </w:rPr>
        <w:t xml:space="preserve"> в электронной форме (извещение о закупке №_____________), победителем которого стал Поставщик (в соответствии с протоколом №________ от «___» ___________ 20____ г.).</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1.2. 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а также в соответствии с Положением о закупке товаров, работ, услуг для нужд </w:t>
      </w:r>
      <w:r w:rsidRPr="003D3515">
        <w:rPr>
          <w:bCs/>
          <w:snapToGrid w:val="0"/>
          <w:sz w:val="22"/>
          <w:szCs w:val="22"/>
        </w:rPr>
        <w:t>МАДОУ «ДС № 4</w:t>
      </w:r>
      <w:r>
        <w:rPr>
          <w:bCs/>
          <w:snapToGrid w:val="0"/>
          <w:sz w:val="22"/>
          <w:szCs w:val="22"/>
        </w:rPr>
        <w:t>5</w:t>
      </w:r>
      <w:r w:rsidRPr="003D3515">
        <w:rPr>
          <w:bCs/>
          <w:snapToGrid w:val="0"/>
          <w:sz w:val="22"/>
          <w:szCs w:val="22"/>
        </w:rPr>
        <w:t xml:space="preserve"> г. Челябинска»</w:t>
      </w:r>
      <w:r w:rsidRPr="003D3515">
        <w:rPr>
          <w:sz w:val="22"/>
          <w:szCs w:val="22"/>
        </w:rPr>
        <w:t>.</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1.3. По настоящему договору Поставщик обязуется поставлять Заказчику продукты</w:t>
      </w:r>
      <w:r w:rsidRPr="003D3515">
        <w:rPr>
          <w:b/>
          <w:sz w:val="22"/>
          <w:szCs w:val="22"/>
        </w:rPr>
        <w:t xml:space="preserve"> (</w:t>
      </w:r>
      <w:r w:rsidRPr="003D3515">
        <w:rPr>
          <w:sz w:val="22"/>
          <w:szCs w:val="22"/>
        </w:rPr>
        <w:t>далее по тексту - товар) в соответствии с наименованиями, характеристиками и в количестве согласно Спецификации (Приложение №1 к настоящему договору), а Заказчик обязуется принимать и оплачивать поставленный товар в соответствии с условиями настоящего договора.</w:t>
      </w:r>
    </w:p>
    <w:p w:rsidR="003D3515" w:rsidRPr="003D3515" w:rsidRDefault="003D3515" w:rsidP="003D3515">
      <w:pPr>
        <w:widowControl w:val="0"/>
        <w:autoSpaceDE w:val="0"/>
        <w:autoSpaceDN w:val="0"/>
        <w:adjustRightInd w:val="0"/>
        <w:jc w:val="both"/>
        <w:rPr>
          <w:sz w:val="22"/>
          <w:szCs w:val="22"/>
        </w:rPr>
      </w:pPr>
      <w:r w:rsidRPr="003D3515">
        <w:rPr>
          <w:sz w:val="22"/>
          <w:szCs w:val="22"/>
        </w:rPr>
        <w:t xml:space="preserve">            1.4. Место исполнения настоящего договора и место исполнения обязательств Поставщика по поставке: </w:t>
      </w:r>
    </w:p>
    <w:p w:rsidR="003D3515" w:rsidRDefault="003D3515" w:rsidP="003D3515">
      <w:pPr>
        <w:widowControl w:val="0"/>
        <w:autoSpaceDE w:val="0"/>
        <w:autoSpaceDN w:val="0"/>
        <w:adjustRightInd w:val="0"/>
        <w:jc w:val="both"/>
        <w:rPr>
          <w:rFonts w:eastAsiaTheme="minorEastAsia"/>
          <w:b/>
          <w:sz w:val="22"/>
          <w:szCs w:val="22"/>
          <w:lang w:eastAsia="en-US"/>
        </w:rPr>
      </w:pPr>
      <w:r w:rsidRPr="0002437D">
        <w:rPr>
          <w:rFonts w:eastAsiaTheme="minorEastAsia"/>
          <w:b/>
          <w:sz w:val="22"/>
          <w:szCs w:val="22"/>
          <w:lang w:eastAsia="en-US"/>
        </w:rPr>
        <w:t xml:space="preserve">г. Челябинск, ул. Хариса Юсупова, дом 101 корпус Б,  </w:t>
      </w:r>
    </w:p>
    <w:p w:rsidR="003D3515" w:rsidRPr="003D3515" w:rsidRDefault="003D3515" w:rsidP="003D3515">
      <w:pPr>
        <w:widowControl w:val="0"/>
        <w:autoSpaceDE w:val="0"/>
        <w:autoSpaceDN w:val="0"/>
        <w:adjustRightInd w:val="0"/>
        <w:jc w:val="both"/>
        <w:rPr>
          <w:sz w:val="22"/>
          <w:szCs w:val="22"/>
        </w:rPr>
      </w:pPr>
      <w:r w:rsidRPr="0002437D">
        <w:rPr>
          <w:rFonts w:eastAsiaTheme="minorEastAsia"/>
          <w:b/>
          <w:sz w:val="22"/>
          <w:szCs w:val="22"/>
          <w:lang w:eastAsia="en-US"/>
        </w:rPr>
        <w:t>г. Челябинс</w:t>
      </w:r>
      <w:r>
        <w:rPr>
          <w:rFonts w:eastAsiaTheme="minorEastAsia"/>
          <w:b/>
          <w:sz w:val="22"/>
          <w:szCs w:val="22"/>
          <w:lang w:eastAsia="en-US"/>
        </w:rPr>
        <w:t>к, ул. Хариса Юсупова, дом 77.</w:t>
      </w:r>
    </w:p>
    <w:p w:rsidR="003D3515" w:rsidRPr="003D3515" w:rsidRDefault="003D3515" w:rsidP="003D3515">
      <w:pPr>
        <w:widowControl w:val="0"/>
        <w:autoSpaceDE w:val="0"/>
        <w:autoSpaceDN w:val="0"/>
        <w:adjustRightInd w:val="0"/>
        <w:jc w:val="center"/>
        <w:rPr>
          <w:b/>
          <w:sz w:val="22"/>
          <w:szCs w:val="22"/>
        </w:rPr>
      </w:pPr>
      <w:r w:rsidRPr="003D3515">
        <w:rPr>
          <w:b/>
          <w:sz w:val="22"/>
          <w:szCs w:val="22"/>
        </w:rPr>
        <w:t>2.  Обязанности Сторон</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2.1. Поставщик обязан:</w:t>
      </w:r>
    </w:p>
    <w:p w:rsidR="003D3515" w:rsidRPr="003D3515" w:rsidRDefault="003D3515" w:rsidP="003D3515">
      <w:pPr>
        <w:widowControl w:val="0"/>
        <w:autoSpaceDE w:val="0"/>
        <w:autoSpaceDN w:val="0"/>
        <w:adjustRightInd w:val="0"/>
        <w:jc w:val="both"/>
        <w:rPr>
          <w:sz w:val="22"/>
          <w:szCs w:val="22"/>
        </w:rPr>
      </w:pPr>
      <w:r w:rsidRPr="003D3515">
        <w:rPr>
          <w:sz w:val="22"/>
          <w:szCs w:val="22"/>
        </w:rPr>
        <w:t xml:space="preserve">            2.1.1. Поставлять товар Заказчику </w:t>
      </w:r>
      <w:r w:rsidRPr="003D3515">
        <w:rPr>
          <w:b/>
          <w:sz w:val="22"/>
          <w:szCs w:val="22"/>
        </w:rPr>
        <w:t>в</w:t>
      </w:r>
      <w:r w:rsidRPr="003D3515">
        <w:rPr>
          <w:sz w:val="22"/>
          <w:szCs w:val="22"/>
        </w:rPr>
        <w:t xml:space="preserve"> </w:t>
      </w:r>
      <w:r w:rsidRPr="003D3515">
        <w:rPr>
          <w:rFonts w:eastAsia="Calibri"/>
          <w:b/>
          <w:sz w:val="22"/>
          <w:szCs w:val="22"/>
        </w:rPr>
        <w:t>рабочие дни (понедельник-пятница) с 07.00 до 15.00 часов, в порядке и в сроки, установленные настоящим договором</w:t>
      </w:r>
      <w:r w:rsidRPr="003D3515">
        <w:rPr>
          <w:sz w:val="22"/>
          <w:szCs w:val="22"/>
        </w:rPr>
        <w:t>.</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2.1.2. Поставлять товар в неповрежденной внешней упаковке (потребительской таре) и неповрежденной упаковке производителя, обеспечивающей сохранность товара от воздействия механических и климатических факторов при его транспортировке, хранении, выполнении погрузочно-разгрузочных работ.</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Упаковка товара должна обеспечивать сохранение функциональных и эксплуатационных характеристик товара, должна соответствовать требованиям безопасности, установленным на товар. Товар должен быть упакован таким образом, чтобы упаковка не могла быть вскрыта без нарушения ее целостности.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На упаковку товара должна быть нанесена маркировка или наклеена этикетка, содержащая следующие сведения о поставляемом товаре (на русском языке): наименование производителя (изготовителя) товара, его адрес, полное и сокращенное наименование товара, состав (если применимо), номер серии (код партии), условия хранения товара, номер технических условий (для российских изготовителей), знак токсичности или другой опасности (если применимо). Указанные сведения о поставляемом товаре должны быть нанесены на упаковку товара или этикетку печатным способом, обеспечивающим достаточную четкость изображения, контрастность текстового и графического материалов.</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2.1.3. Предоставить Заказчику вместе с поставленным товаром надлежащим образом заверенные копии документов, удостоверяющих качество товара и его соответствие законодательству РФ, в случаях, если действующим законодательством РФ предусмотрено наличие таких документов на товар (копии сертификатов соответствия, деклараций о соответствии и иных документов).</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2.1.4. Предоставлять Заказчику вместе с поставленным товаром надлежащим образом оформленные товарно-сопроводительные документы (счет,счет-фактуру (если предусмотрена), УПД).</w:t>
      </w:r>
    </w:p>
    <w:p w:rsidR="003D3515" w:rsidRPr="003D3515" w:rsidRDefault="003D3515" w:rsidP="003D3515">
      <w:pPr>
        <w:widowControl w:val="0"/>
        <w:shd w:val="clear" w:color="auto" w:fill="FFFFFF"/>
        <w:autoSpaceDE w:val="0"/>
        <w:autoSpaceDN w:val="0"/>
        <w:adjustRightInd w:val="0"/>
        <w:ind w:firstLine="708"/>
        <w:jc w:val="both"/>
        <w:textAlignment w:val="baseline"/>
        <w:outlineLvl w:val="0"/>
        <w:rPr>
          <w:sz w:val="22"/>
          <w:szCs w:val="22"/>
        </w:rPr>
      </w:pPr>
      <w:r w:rsidRPr="003D3515">
        <w:rPr>
          <w:sz w:val="22"/>
          <w:szCs w:val="22"/>
        </w:rPr>
        <w:t>2.1.5. Самостоятельно исполнить обязанность по уплате НДС в срок, установленный законодательством о налогах и сборах (в случае если стоимость товара, поставляемого по настоящему договору, включает НДС).</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2.1.6. В случае несоответствия поставленного товара по ассортименту и количеству, а также по качеству, </w:t>
      </w:r>
      <w:r w:rsidRPr="003D3515">
        <w:rPr>
          <w:sz w:val="22"/>
          <w:szCs w:val="22"/>
        </w:rPr>
        <w:lastRenderedPageBreak/>
        <w:t>срокам годности и иным характеристикам, предусмотренным условиями настоящего договора, Поставщик обязан устранить допущенные нарушения условий настоящего договора в срок, указанный Заказчиком в соответствующем требовании.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2.1.7. Представить Заказчику сведения об изменении своих реквизитов, в том числе почтового адреса, в срок не позднее 5 (пяти) календарных дней со дня соответствующего изменения. В случае непредставления в установленный срок уведомления о таких изменениях, реквизитами Поставщика будут считаться реквизиты, указанные в настоящем договоре.</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2.1.8. Исполнять иные обязательства, предусмотренные законодательством Российской Федерации и настоящим договором.</w:t>
      </w:r>
    </w:p>
    <w:p w:rsidR="003D3515" w:rsidRPr="003D3515" w:rsidRDefault="003D3515" w:rsidP="003D3515">
      <w:pPr>
        <w:widowControl w:val="0"/>
        <w:tabs>
          <w:tab w:val="left" w:pos="1276"/>
        </w:tabs>
        <w:autoSpaceDE w:val="0"/>
        <w:autoSpaceDN w:val="0"/>
        <w:adjustRightInd w:val="0"/>
        <w:ind w:firstLine="708"/>
        <w:jc w:val="both"/>
        <w:rPr>
          <w:sz w:val="22"/>
          <w:szCs w:val="22"/>
        </w:rPr>
      </w:pPr>
      <w:r w:rsidRPr="003D3515">
        <w:rPr>
          <w:sz w:val="22"/>
          <w:szCs w:val="22"/>
        </w:rPr>
        <w:t>2.2.</w:t>
      </w:r>
      <w:r w:rsidRPr="003D3515">
        <w:rPr>
          <w:sz w:val="22"/>
          <w:szCs w:val="22"/>
        </w:rPr>
        <w:tab/>
        <w:t>Поставщик имеет право:</w:t>
      </w:r>
    </w:p>
    <w:p w:rsidR="003D3515" w:rsidRPr="003D3515" w:rsidRDefault="003D3515" w:rsidP="003D3515">
      <w:pPr>
        <w:widowControl w:val="0"/>
        <w:tabs>
          <w:tab w:val="left" w:pos="1276"/>
        </w:tabs>
        <w:autoSpaceDE w:val="0"/>
        <w:autoSpaceDN w:val="0"/>
        <w:adjustRightInd w:val="0"/>
        <w:ind w:firstLine="708"/>
        <w:jc w:val="both"/>
        <w:rPr>
          <w:sz w:val="22"/>
          <w:szCs w:val="22"/>
        </w:rPr>
      </w:pPr>
      <w:r w:rsidRPr="003D3515">
        <w:rPr>
          <w:sz w:val="22"/>
          <w:szCs w:val="22"/>
        </w:rPr>
        <w:t>2.2.1.</w:t>
      </w:r>
      <w:r w:rsidRPr="003D3515">
        <w:rPr>
          <w:sz w:val="22"/>
          <w:szCs w:val="22"/>
        </w:rPr>
        <w:tab/>
        <w:t>Требовать оплаты поставленного товара в размере и в сроки, предусмотренные настоящим договором.</w:t>
      </w:r>
    </w:p>
    <w:p w:rsidR="003D3515" w:rsidRPr="003D3515" w:rsidRDefault="003D3515" w:rsidP="003D3515">
      <w:pPr>
        <w:widowControl w:val="0"/>
        <w:tabs>
          <w:tab w:val="left" w:pos="1276"/>
        </w:tabs>
        <w:autoSpaceDE w:val="0"/>
        <w:autoSpaceDN w:val="0"/>
        <w:adjustRightInd w:val="0"/>
        <w:ind w:firstLine="708"/>
        <w:jc w:val="both"/>
        <w:rPr>
          <w:sz w:val="22"/>
          <w:szCs w:val="22"/>
        </w:rPr>
      </w:pPr>
      <w:r w:rsidRPr="003D3515">
        <w:rPr>
          <w:sz w:val="22"/>
          <w:szCs w:val="22"/>
        </w:rPr>
        <w:t>2.2.2.</w:t>
      </w:r>
      <w:r w:rsidRPr="003D3515">
        <w:rPr>
          <w:sz w:val="22"/>
          <w:szCs w:val="22"/>
        </w:rPr>
        <w:tab/>
        <w:t xml:space="preserve">Запрашивать у Заказчика необходимую информацию по вопросам выполнения условий настоящего договора. </w:t>
      </w:r>
    </w:p>
    <w:p w:rsidR="003D3515" w:rsidRPr="003D3515" w:rsidRDefault="003D3515" w:rsidP="003D3515">
      <w:pPr>
        <w:widowControl w:val="0"/>
        <w:tabs>
          <w:tab w:val="left" w:pos="1276"/>
        </w:tabs>
        <w:autoSpaceDE w:val="0"/>
        <w:autoSpaceDN w:val="0"/>
        <w:adjustRightInd w:val="0"/>
        <w:ind w:firstLine="708"/>
        <w:jc w:val="both"/>
        <w:rPr>
          <w:sz w:val="22"/>
          <w:szCs w:val="22"/>
        </w:rPr>
      </w:pPr>
      <w:r w:rsidRPr="003D3515">
        <w:rPr>
          <w:sz w:val="22"/>
          <w:szCs w:val="22"/>
        </w:rPr>
        <w:t>2.2.3. Пользоваться иными правами, установленными настоящим договором и законодательством Российской Федерации.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2.3. Заказчик обязан:</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2.3.1. Осуществлять приемку поставленного товара по количеству и качеству в соответствии с действующим законодательством и настоящим договором;</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2.3.2.  Оплачивать поставленный товар в сроки, установленные настоящим договором.</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2.4. Заказчик имеет право:</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2.4.1. Осуществлять контроль за своевременной и надлежащей поставкой товара Поставщиком согласно условиям настоящего договора.</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 xml:space="preserve">2.4.2. В случае обнаружения нарушений условий настоящего договора, в том числе в количестве, характеристиках, качестве, цене, упаковке товара, а также иных нарушений условий настоящего договора, отказаться от приемки товара и предъявить Поставщику соответствующую претензию. </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2.4.3. Принять решение об одностороннем отказе от исполнения настоящего договора в случаях, предусмотренных условиями настоящего договора.</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2.4.4. Требовать оплаты штрафных санкций в соответствии с условиями настоящего договора.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2.4.5. Пользоваться иными правами, установленными настоящим договором и законодательством Российской Федерации.</w:t>
      </w:r>
    </w:p>
    <w:p w:rsidR="003D3515" w:rsidRPr="003D3515" w:rsidRDefault="003D3515" w:rsidP="003D3515">
      <w:pPr>
        <w:widowControl w:val="0"/>
        <w:autoSpaceDE w:val="0"/>
        <w:autoSpaceDN w:val="0"/>
        <w:adjustRightInd w:val="0"/>
        <w:jc w:val="center"/>
        <w:rPr>
          <w:b/>
          <w:sz w:val="22"/>
          <w:szCs w:val="22"/>
        </w:rPr>
      </w:pPr>
      <w:r w:rsidRPr="003D3515">
        <w:rPr>
          <w:b/>
          <w:sz w:val="22"/>
          <w:szCs w:val="22"/>
        </w:rPr>
        <w:t>3. Цена договора и порядок расчетов</w:t>
      </w:r>
    </w:p>
    <w:p w:rsidR="003D3515" w:rsidRPr="003D3515" w:rsidRDefault="003D3515" w:rsidP="003D3515">
      <w:pPr>
        <w:widowControl w:val="0"/>
        <w:autoSpaceDE w:val="0"/>
        <w:autoSpaceDN w:val="0"/>
        <w:adjustRightInd w:val="0"/>
        <w:ind w:firstLine="708"/>
        <w:jc w:val="both"/>
        <w:rPr>
          <w:sz w:val="22"/>
          <w:szCs w:val="22"/>
        </w:rPr>
      </w:pPr>
      <w:r w:rsidRPr="003D3515">
        <w:rPr>
          <w:snapToGrid w:val="0"/>
          <w:sz w:val="22"/>
          <w:szCs w:val="22"/>
        </w:rPr>
        <w:t xml:space="preserve">3.1. </w:t>
      </w:r>
      <w:r w:rsidRPr="003D3515">
        <w:rPr>
          <w:sz w:val="22"/>
          <w:szCs w:val="22"/>
        </w:rPr>
        <w:t>Цена настоящего договора составляет ____________ (___________________) рублей ____ копеек, в т.ч. НДС (если предусмотрен).</w:t>
      </w:r>
    </w:p>
    <w:p w:rsidR="003D3515" w:rsidRPr="003D3515" w:rsidRDefault="003D3515" w:rsidP="003D3515">
      <w:pPr>
        <w:widowControl w:val="0"/>
        <w:autoSpaceDE w:val="0"/>
        <w:autoSpaceDN w:val="0"/>
        <w:adjustRightInd w:val="0"/>
        <w:ind w:firstLine="708"/>
        <w:jc w:val="both"/>
        <w:rPr>
          <w:sz w:val="22"/>
          <w:szCs w:val="22"/>
        </w:rPr>
      </w:pPr>
      <w:r w:rsidRPr="003D3515">
        <w:rPr>
          <w:snapToGrid w:val="0"/>
          <w:sz w:val="22"/>
          <w:szCs w:val="22"/>
        </w:rPr>
        <w:t xml:space="preserve">3.2. </w:t>
      </w:r>
      <w:r w:rsidRPr="003D3515">
        <w:rPr>
          <w:sz w:val="22"/>
          <w:szCs w:val="22"/>
        </w:rPr>
        <w:t>Цена настоящего договора является твердой и определяется на весь срок его исполнения.</w:t>
      </w:r>
    </w:p>
    <w:p w:rsidR="003D3515" w:rsidRPr="003D3515" w:rsidRDefault="003D3515" w:rsidP="003D3515">
      <w:pPr>
        <w:widowControl w:val="0"/>
        <w:autoSpaceDE w:val="0"/>
        <w:autoSpaceDN w:val="0"/>
        <w:adjustRightInd w:val="0"/>
        <w:jc w:val="both"/>
        <w:rPr>
          <w:snapToGrid w:val="0"/>
          <w:sz w:val="22"/>
          <w:szCs w:val="22"/>
        </w:rPr>
      </w:pPr>
      <w:r w:rsidRPr="003D3515">
        <w:rPr>
          <w:sz w:val="22"/>
          <w:szCs w:val="22"/>
        </w:rPr>
        <w:tab/>
      </w:r>
      <w:r w:rsidRPr="003D3515">
        <w:rPr>
          <w:snapToGrid w:val="0"/>
          <w:sz w:val="22"/>
          <w:szCs w:val="22"/>
        </w:rPr>
        <w:t xml:space="preserve">3.3.  В цену настоящего договора входит: </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 xml:space="preserve">-  стоимость товара с учетом НДС </w:t>
      </w:r>
      <w:r w:rsidRPr="003D3515">
        <w:rPr>
          <w:sz w:val="22"/>
          <w:szCs w:val="22"/>
        </w:rPr>
        <w:t>(если предусмотрен)</w:t>
      </w:r>
      <w:r w:rsidRPr="003D3515">
        <w:rPr>
          <w:snapToGrid w:val="0"/>
          <w:sz w:val="22"/>
          <w:szCs w:val="22"/>
        </w:rPr>
        <w:t>;</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 расходы Поставщика на перевозку, доставку товара до Заказчика, погрузочно-разгрузочные работы</w:t>
      </w:r>
      <w:r w:rsidRPr="003D3515">
        <w:rPr>
          <w:sz w:val="22"/>
          <w:szCs w:val="22"/>
        </w:rPr>
        <w:t>,</w:t>
      </w:r>
      <w:r w:rsidRPr="003D3515">
        <w:rPr>
          <w:snapToGrid w:val="0"/>
          <w:sz w:val="22"/>
          <w:szCs w:val="22"/>
        </w:rPr>
        <w:t xml:space="preserve"> а также на уплату таможенных пошлин, налогов, сборов и иных обязательных платежей;</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 xml:space="preserve">- иные расходы Поставщика, понесенные им при исполнении настоящего договора. </w:t>
      </w:r>
    </w:p>
    <w:p w:rsidR="003D3515" w:rsidRPr="003D3515" w:rsidRDefault="003D3515" w:rsidP="003D3515">
      <w:pPr>
        <w:widowControl w:val="0"/>
        <w:autoSpaceDE w:val="0"/>
        <w:autoSpaceDN w:val="0"/>
        <w:adjustRightInd w:val="0"/>
        <w:jc w:val="both"/>
        <w:rPr>
          <w:sz w:val="22"/>
          <w:szCs w:val="22"/>
        </w:rPr>
      </w:pPr>
      <w:r w:rsidRPr="003D3515">
        <w:rPr>
          <w:sz w:val="22"/>
          <w:szCs w:val="22"/>
        </w:rPr>
        <w:tab/>
        <w:t>3.4. Оплата товара, поставленного по настоящему договору, осуществляется Заказчиком после поставки Поставщиком соответствующей партии товара, в срок не более 30 дней со дня подписания Заказчиком документа о приемке товара (УПД), путем безналичного перечисления денежных средств.</w:t>
      </w:r>
    </w:p>
    <w:p w:rsidR="003D3515" w:rsidRPr="003D3515" w:rsidRDefault="003D3515" w:rsidP="003D3515">
      <w:pPr>
        <w:widowControl w:val="0"/>
        <w:autoSpaceDE w:val="0"/>
        <w:autoSpaceDN w:val="0"/>
        <w:adjustRightInd w:val="0"/>
        <w:jc w:val="both"/>
        <w:rPr>
          <w:sz w:val="22"/>
          <w:szCs w:val="22"/>
        </w:rPr>
      </w:pPr>
      <w:r w:rsidRPr="003D3515">
        <w:rPr>
          <w:sz w:val="22"/>
          <w:szCs w:val="22"/>
        </w:rPr>
        <w:tab/>
        <w:t>3.5. Датой оплаты поставленного товара является дата списания денежных средств со счета Заказчика.</w:t>
      </w:r>
    </w:p>
    <w:p w:rsidR="003D3515" w:rsidRPr="003D3515" w:rsidRDefault="003D3515" w:rsidP="003D3515">
      <w:pPr>
        <w:widowControl w:val="0"/>
        <w:autoSpaceDE w:val="0"/>
        <w:autoSpaceDN w:val="0"/>
        <w:adjustRightInd w:val="0"/>
        <w:ind w:firstLine="708"/>
        <w:jc w:val="both"/>
        <w:rPr>
          <w:b/>
          <w:sz w:val="22"/>
          <w:szCs w:val="22"/>
        </w:rPr>
      </w:pPr>
      <w:r w:rsidRPr="003D3515">
        <w:rPr>
          <w:b/>
          <w:sz w:val="22"/>
          <w:szCs w:val="22"/>
        </w:rPr>
        <w:t xml:space="preserve">                                          4. Сроки, порядок поставки и приемки товара </w:t>
      </w:r>
    </w:p>
    <w:p w:rsidR="003D3515" w:rsidRPr="003D3515" w:rsidRDefault="003D3515" w:rsidP="003D3515">
      <w:pPr>
        <w:widowControl w:val="0"/>
        <w:autoSpaceDE w:val="0"/>
        <w:autoSpaceDN w:val="0"/>
        <w:adjustRightInd w:val="0"/>
        <w:ind w:firstLine="709"/>
        <w:jc w:val="both"/>
        <w:rPr>
          <w:b/>
          <w:sz w:val="22"/>
          <w:szCs w:val="22"/>
        </w:rPr>
      </w:pPr>
      <w:r w:rsidRPr="003D3515">
        <w:rPr>
          <w:sz w:val="22"/>
          <w:szCs w:val="22"/>
        </w:rPr>
        <w:t xml:space="preserve">4.1. </w:t>
      </w:r>
      <w:r w:rsidRPr="003D3515">
        <w:rPr>
          <w:b/>
          <w:sz w:val="22"/>
          <w:szCs w:val="22"/>
        </w:rPr>
        <w:t>Поставка товара должна осуществляться Поставщиком в соответствие с заявками Заказчика в период с 01.01.2025г. и по 30.06.2025г.</w:t>
      </w:r>
    </w:p>
    <w:p w:rsidR="003D3515" w:rsidRPr="003D3515" w:rsidRDefault="003D3515" w:rsidP="003D3515">
      <w:pPr>
        <w:widowControl w:val="0"/>
        <w:autoSpaceDE w:val="0"/>
        <w:autoSpaceDN w:val="0"/>
        <w:adjustRightInd w:val="0"/>
        <w:ind w:firstLine="709"/>
        <w:jc w:val="both"/>
        <w:rPr>
          <w:sz w:val="22"/>
          <w:szCs w:val="22"/>
        </w:rPr>
      </w:pPr>
      <w:r w:rsidRPr="003D3515">
        <w:rPr>
          <w:sz w:val="22"/>
          <w:szCs w:val="22"/>
          <w:lang w:eastAsia="en-US"/>
        </w:rPr>
        <w:t>Заказчик вправе подавать заявки ежедневно. Заказчик вправе указывать в заявке любой объем продукции</w:t>
      </w:r>
    </w:p>
    <w:p w:rsidR="003D3515" w:rsidRPr="003D3515" w:rsidRDefault="003D3515" w:rsidP="003D3515">
      <w:pPr>
        <w:widowControl w:val="0"/>
        <w:autoSpaceDE w:val="0"/>
        <w:autoSpaceDN w:val="0"/>
        <w:adjustRightInd w:val="0"/>
        <w:ind w:firstLine="709"/>
        <w:jc w:val="both"/>
        <w:rPr>
          <w:sz w:val="22"/>
          <w:szCs w:val="22"/>
        </w:rPr>
      </w:pPr>
      <w:r w:rsidRPr="003D3515">
        <w:rPr>
          <w:sz w:val="22"/>
          <w:szCs w:val="22"/>
        </w:rPr>
        <w:t>Поставка каждой партии товара по настоящему договору должна осуществляться Поставщиком в течение 1 (одного) рабочего дня с даты получения соответствующей заявки Заказчика.</w:t>
      </w:r>
    </w:p>
    <w:p w:rsidR="003D3515" w:rsidRPr="003D3515" w:rsidRDefault="003D3515" w:rsidP="003D3515">
      <w:pPr>
        <w:widowControl w:val="0"/>
        <w:autoSpaceDE w:val="0"/>
        <w:autoSpaceDN w:val="0"/>
        <w:adjustRightInd w:val="0"/>
        <w:ind w:firstLine="709"/>
        <w:jc w:val="both"/>
        <w:rPr>
          <w:sz w:val="22"/>
          <w:szCs w:val="22"/>
        </w:rPr>
      </w:pPr>
      <w:r w:rsidRPr="003D3515">
        <w:rPr>
          <w:sz w:val="22"/>
          <w:szCs w:val="22"/>
        </w:rPr>
        <w:t>Количество и ассортимент товара в каждой партии определяется Заказчиком в соответствующих заявках, направляемых Поставщику</w:t>
      </w:r>
      <w:r w:rsidRPr="003D3515">
        <w:rPr>
          <w:b/>
          <w:sz w:val="22"/>
          <w:szCs w:val="22"/>
        </w:rPr>
        <w:t xml:space="preserve"> </w:t>
      </w:r>
      <w:r w:rsidRPr="003D3515">
        <w:rPr>
          <w:sz w:val="22"/>
          <w:szCs w:val="22"/>
        </w:rPr>
        <w:t>по телефону: _________________.</w:t>
      </w:r>
    </w:p>
    <w:p w:rsidR="003D3515" w:rsidRPr="003D3515" w:rsidRDefault="003D3515" w:rsidP="003D3515">
      <w:pPr>
        <w:widowControl w:val="0"/>
        <w:autoSpaceDE w:val="0"/>
        <w:autoSpaceDN w:val="0"/>
        <w:adjustRightInd w:val="0"/>
        <w:ind w:left="708"/>
        <w:jc w:val="both"/>
        <w:rPr>
          <w:sz w:val="22"/>
          <w:szCs w:val="22"/>
        </w:rPr>
      </w:pPr>
      <w:r w:rsidRPr="003D3515">
        <w:rPr>
          <w:sz w:val="22"/>
          <w:szCs w:val="22"/>
        </w:rPr>
        <w:t>4.2. Поставщик гарантирует соблюдение надлежащих условий хранения товара до его передачи Заказчику.</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4.3. Товар должен соответствовать стандартам качества, действующим на территории РФ.</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4.4. Упаковка и тара товара должны обеспечивать сохранность товара при его транспортировке и погрузо-разгрузочных работах к конечному месту поставки и соответствовать действующим стандартам и техническим условиям.</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4.5. Поставщик обязан выполнить разгрузочные работы при поставке товара Заказчику.</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lastRenderedPageBreak/>
        <w:t>4.6. При поставке товара Поставщик предоставляет Заказчику надлежащим образом оформленные товарно-сопроводительные документы (счет, счет-фактуру (если предусмотрена), УПД), а также все иные документы на товар, предусмотренные условиями настоящего договора.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4.7. Поставщик гарантирует качество и безопасность поставляемого товара.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4.8. Приемка товара осуществляется Заказчиком в соответствии с требованиями действующего законодательства и настоящего договора. Для приемки товаров может проводиться экспертиза представленных результатов на предмет их соответствия условиям настоящего договора. К проведению экспертизы результатов настоящего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настоящего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4.9. Товар должен передаваться Заказчику по соответствующему документу о приемке товара, в котором должны указываться наименование, количество, стоимость поставленного товара, номер и дата настоящего договора. Документом о приёмке является Универсальный - передаточный документ и составленный и утвержденный Заказчиком Акт приёмки товаров, работ, услуг (0510452). Заказчик уведомляет Поставщика об утверждении в одностороннем порядке Акта приёмки товаров, работ, услуг (0510452) путём направления Акта приёмки товаров, работ, услуг (0510452) Поставщику. Стороны признают обязательную юридическую силу Акта приёмки товаров, работ, услуг (0510452), подписанного Заказчиком в одностороннем порядке.</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 4.10. Приемка товара по количеству, комплектности и объему производится Заказчиком в день его поставки Поставщиком. Оформление результата приемки товара осуществляется путем подписания соответствующего документа о приемке товара в 2 (двух) экземплярах, которые передаются Поставщиком вместе с поставляемым товаром.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Товар считается поставленным Поставщиком и принятым Заказчиком только с даты подписания Заказчиком соответствующего документа о приемке товара.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4.11. Отказ Заказчика от поставленного товара возможен в случае несоответствия поставленного товара условиям настоящего договора и Спецификации (Приложение №1 к настоящему договору), о чем Сторонами составляется акт. В случае необоснованного отказа представителя Поставщика от подписи акта, об этом делается в нем отметка.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4.12. Заказчик организует проведение экспертизы поставленного товара и проверку соответствия его качества требованиям, установленным настоящим договором, в течение 5 (пяти) рабочих дней с момента его поставки.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В случае установления Заказчиком фактов недопоставки товара и/или поставки товара ненадлежащего качества, Заказчик направляет в адрес Поставщика соответствующую претензию, с приложением документов, подтверждающих обоснованность предъявленных требований. В случае правомерности требований, предъявленных Заказчиком, Поставщик обязан осуществить допоставку товара и/или заменить товар ненадлежащего качества в требуемый Заказчиком срок.</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При нарушении сроков замены и/или допоставки товара, установленных условиями настоящего договора, Поставщик несет ответственность в соответствии с условиями п.6.3. настоящего договора.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4.13. В случае поставки товара, не соответствующего требованиям Спецификации (Приложение № 1 к настоящему договору), Заказчик вправе отказаться от его принятия и оплаты. В случае если часть поставленного Поставщиком товара не соответствует требованиям Спецификации (Приложение № 1 к настоящему договору), Заказчик вправе по своему выбору:</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принять товар, соответствующий условиям Спецификации (Приложение № 1 к настоящему договору), и отказаться от приема товара, не соответствующего указанным условиям;</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отказаться от приема всего поставленного товара;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потребовать от Поставщика замены товара, не соответствующего условиям Спецификации (Приложение № 1 к настоящему договору), на товар, соответствующий указанным условиям. В случае необходимости замены товара, не соответствующего условиям Спецификации (Приложение № 1 к настоящему договору), Заказчик направляет Поставщику требование о замене товара.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4.14.</w:t>
      </w:r>
      <w:r w:rsidRPr="003D3515">
        <w:rPr>
          <w:color w:val="000000"/>
          <w:spacing w:val="5"/>
          <w:sz w:val="22"/>
          <w:szCs w:val="22"/>
        </w:rPr>
        <w:t xml:space="preserve"> </w:t>
      </w:r>
      <w:r w:rsidRPr="003D3515">
        <w:rPr>
          <w:sz w:val="22"/>
          <w:szCs w:val="22"/>
        </w:rPr>
        <w:t>Невыборка продукции на полную сумму договора, не является недопоставкой и неисполнением договора.</w:t>
      </w:r>
    </w:p>
    <w:p w:rsidR="003D3515" w:rsidRPr="003D3515" w:rsidRDefault="003D3515" w:rsidP="003D3515">
      <w:pPr>
        <w:widowControl w:val="0"/>
        <w:autoSpaceDE w:val="0"/>
        <w:autoSpaceDN w:val="0"/>
        <w:adjustRightInd w:val="0"/>
        <w:ind w:firstLine="708"/>
        <w:jc w:val="both"/>
        <w:rPr>
          <w:sz w:val="22"/>
          <w:szCs w:val="22"/>
        </w:rPr>
      </w:pPr>
    </w:p>
    <w:p w:rsidR="003D3515" w:rsidRPr="003D3515" w:rsidRDefault="003D3515" w:rsidP="003D3515">
      <w:pPr>
        <w:widowControl w:val="0"/>
        <w:numPr>
          <w:ilvl w:val="0"/>
          <w:numId w:val="48"/>
        </w:numPr>
        <w:suppressAutoHyphens/>
        <w:autoSpaceDE w:val="0"/>
        <w:autoSpaceDN w:val="0"/>
        <w:adjustRightInd w:val="0"/>
        <w:spacing w:after="60"/>
        <w:contextualSpacing/>
        <w:jc w:val="center"/>
        <w:rPr>
          <w:b/>
          <w:sz w:val="22"/>
          <w:szCs w:val="22"/>
        </w:rPr>
      </w:pPr>
      <w:r w:rsidRPr="003D3515">
        <w:rPr>
          <w:b/>
          <w:sz w:val="22"/>
          <w:szCs w:val="22"/>
        </w:rPr>
        <w:t>Качество товара</w:t>
      </w:r>
    </w:p>
    <w:p w:rsidR="003D3515" w:rsidRPr="003D3515" w:rsidRDefault="003D3515" w:rsidP="003D3515">
      <w:pPr>
        <w:widowControl w:val="0"/>
        <w:numPr>
          <w:ilvl w:val="1"/>
          <w:numId w:val="48"/>
        </w:numPr>
        <w:tabs>
          <w:tab w:val="left" w:pos="1134"/>
        </w:tabs>
        <w:autoSpaceDE w:val="0"/>
        <w:autoSpaceDN w:val="0"/>
        <w:adjustRightInd w:val="0"/>
        <w:spacing w:after="60"/>
        <w:ind w:hanging="433"/>
        <w:jc w:val="both"/>
        <w:rPr>
          <w:color w:val="000000"/>
          <w:sz w:val="22"/>
          <w:szCs w:val="22"/>
        </w:rPr>
      </w:pPr>
      <w:r w:rsidRPr="003D3515">
        <w:rPr>
          <w:color w:val="000000"/>
          <w:sz w:val="22"/>
          <w:szCs w:val="22"/>
        </w:rPr>
        <w:t>Качество, маркировка, упаковка поставляемой продукции должны соответствовать:</w:t>
      </w:r>
    </w:p>
    <w:p w:rsidR="003D3515" w:rsidRPr="003D3515" w:rsidRDefault="003D3515" w:rsidP="003D3515">
      <w:pPr>
        <w:widowControl w:val="0"/>
        <w:tabs>
          <w:tab w:val="left" w:pos="1134"/>
        </w:tabs>
        <w:autoSpaceDE w:val="0"/>
        <w:autoSpaceDN w:val="0"/>
        <w:adjustRightInd w:val="0"/>
        <w:jc w:val="both"/>
        <w:rPr>
          <w:color w:val="000000"/>
          <w:sz w:val="22"/>
          <w:szCs w:val="22"/>
        </w:rPr>
      </w:pPr>
      <w:r w:rsidRPr="003D3515">
        <w:rPr>
          <w:color w:val="000000"/>
          <w:sz w:val="22"/>
          <w:szCs w:val="22"/>
        </w:rPr>
        <w:t>- Федерального закона от 02.01.2000 № 29-ФЗ «О качестве и безопасности пищевых продуктов»;</w:t>
      </w:r>
    </w:p>
    <w:p w:rsidR="003D3515" w:rsidRPr="003D3515" w:rsidRDefault="003D3515" w:rsidP="003D3515">
      <w:pPr>
        <w:widowControl w:val="0"/>
        <w:tabs>
          <w:tab w:val="left" w:pos="1134"/>
        </w:tabs>
        <w:autoSpaceDE w:val="0"/>
        <w:autoSpaceDN w:val="0"/>
        <w:adjustRightInd w:val="0"/>
        <w:jc w:val="both"/>
        <w:rPr>
          <w:color w:val="000000"/>
          <w:sz w:val="22"/>
          <w:szCs w:val="22"/>
        </w:rPr>
      </w:pPr>
      <w:r w:rsidRPr="003D3515">
        <w:rPr>
          <w:color w:val="000000"/>
          <w:sz w:val="22"/>
          <w:szCs w:val="22"/>
        </w:rPr>
        <w:t>- Технического регламента Таможенного союза «О безопасности пищевой продукции» ТР ТС 021/2011;</w:t>
      </w:r>
    </w:p>
    <w:p w:rsidR="003D3515" w:rsidRPr="003D3515" w:rsidRDefault="003D3515" w:rsidP="003D3515">
      <w:pPr>
        <w:widowControl w:val="0"/>
        <w:tabs>
          <w:tab w:val="left" w:pos="1134"/>
        </w:tabs>
        <w:autoSpaceDE w:val="0"/>
        <w:autoSpaceDN w:val="0"/>
        <w:adjustRightInd w:val="0"/>
        <w:jc w:val="both"/>
        <w:rPr>
          <w:color w:val="000000"/>
          <w:sz w:val="22"/>
          <w:szCs w:val="22"/>
        </w:rPr>
      </w:pPr>
      <w:r w:rsidRPr="003D3515">
        <w:rPr>
          <w:color w:val="000000"/>
          <w:sz w:val="22"/>
          <w:szCs w:val="22"/>
        </w:rPr>
        <w:t>- ТР ТС 022/2011 Технический регламент Таможенного союза «Пищевая продукция в части ее маркировки»;</w:t>
      </w:r>
    </w:p>
    <w:p w:rsidR="003D3515" w:rsidRPr="003D3515" w:rsidRDefault="003D3515" w:rsidP="003D3515">
      <w:pPr>
        <w:widowControl w:val="0"/>
        <w:tabs>
          <w:tab w:val="left" w:pos="1134"/>
        </w:tabs>
        <w:autoSpaceDE w:val="0"/>
        <w:autoSpaceDN w:val="0"/>
        <w:adjustRightInd w:val="0"/>
        <w:jc w:val="both"/>
        <w:rPr>
          <w:color w:val="000000"/>
          <w:sz w:val="22"/>
          <w:szCs w:val="22"/>
        </w:rPr>
      </w:pPr>
      <w:r w:rsidRPr="003D3515">
        <w:rPr>
          <w:color w:val="000000"/>
          <w:sz w:val="22"/>
          <w:szCs w:val="22"/>
        </w:rPr>
        <w:t>- Технического регламента Таможенного союза «О безопасности упаковки» ТР ТС 005/2011;</w:t>
      </w:r>
    </w:p>
    <w:p w:rsidR="003D3515" w:rsidRPr="003D3515" w:rsidRDefault="003D3515" w:rsidP="003D3515">
      <w:pPr>
        <w:widowControl w:val="0"/>
        <w:tabs>
          <w:tab w:val="left" w:pos="1134"/>
        </w:tabs>
        <w:autoSpaceDE w:val="0"/>
        <w:autoSpaceDN w:val="0"/>
        <w:adjustRightInd w:val="0"/>
        <w:jc w:val="both"/>
        <w:rPr>
          <w:bCs/>
          <w:color w:val="000000"/>
          <w:sz w:val="22"/>
          <w:szCs w:val="22"/>
        </w:rPr>
      </w:pPr>
      <w:r w:rsidRPr="003D3515">
        <w:rPr>
          <w:bCs/>
          <w:color w:val="000000"/>
          <w:sz w:val="22"/>
          <w:szCs w:val="22"/>
        </w:rPr>
        <w:t>- СанПиН 2.3.2.1078-01 Гигиенические требования безопасности и пищевой ценности пищевых продуктов.</w:t>
      </w:r>
    </w:p>
    <w:p w:rsidR="003D3515" w:rsidRPr="003D3515" w:rsidRDefault="003D3515" w:rsidP="003D3515">
      <w:pPr>
        <w:widowControl w:val="0"/>
        <w:numPr>
          <w:ilvl w:val="1"/>
          <w:numId w:val="48"/>
        </w:numPr>
        <w:tabs>
          <w:tab w:val="left" w:pos="1134"/>
        </w:tabs>
        <w:autoSpaceDE w:val="0"/>
        <w:autoSpaceDN w:val="0"/>
        <w:adjustRightInd w:val="0"/>
        <w:ind w:left="0" w:firstLine="709"/>
        <w:jc w:val="both"/>
        <w:rPr>
          <w:color w:val="000000"/>
          <w:sz w:val="22"/>
          <w:szCs w:val="22"/>
        </w:rPr>
      </w:pPr>
      <w:r w:rsidRPr="003D3515">
        <w:rPr>
          <w:color w:val="000000"/>
          <w:sz w:val="22"/>
          <w:szCs w:val="22"/>
        </w:rPr>
        <w:lastRenderedPageBreak/>
        <w:t>Упаковка Товара должна гарантировать его сохранность от повреждения или порчи во время доставки к месту приемки Товара.</w:t>
      </w:r>
    </w:p>
    <w:p w:rsidR="003D3515" w:rsidRPr="003D3515" w:rsidRDefault="003D3515" w:rsidP="003D3515">
      <w:pPr>
        <w:widowControl w:val="0"/>
        <w:numPr>
          <w:ilvl w:val="1"/>
          <w:numId w:val="48"/>
        </w:numPr>
        <w:tabs>
          <w:tab w:val="left" w:pos="1134"/>
        </w:tabs>
        <w:autoSpaceDE w:val="0"/>
        <w:autoSpaceDN w:val="0"/>
        <w:adjustRightInd w:val="0"/>
        <w:ind w:left="0" w:firstLine="709"/>
        <w:jc w:val="both"/>
        <w:rPr>
          <w:color w:val="000000"/>
          <w:sz w:val="22"/>
          <w:szCs w:val="22"/>
        </w:rPr>
      </w:pPr>
      <w:r w:rsidRPr="003D3515">
        <w:rPr>
          <w:color w:val="000000"/>
          <w:sz w:val="22"/>
          <w:szCs w:val="22"/>
        </w:rPr>
        <w:t>Поставщик гарантирует своевременность поставки продуктов.</w:t>
      </w:r>
    </w:p>
    <w:p w:rsidR="003D3515" w:rsidRPr="003D3515" w:rsidRDefault="003D3515" w:rsidP="003D3515">
      <w:pPr>
        <w:widowControl w:val="0"/>
        <w:numPr>
          <w:ilvl w:val="1"/>
          <w:numId w:val="48"/>
        </w:numPr>
        <w:tabs>
          <w:tab w:val="left" w:pos="1134"/>
        </w:tabs>
        <w:autoSpaceDE w:val="0"/>
        <w:autoSpaceDN w:val="0"/>
        <w:adjustRightInd w:val="0"/>
        <w:ind w:left="0" w:firstLine="709"/>
        <w:jc w:val="both"/>
        <w:rPr>
          <w:color w:val="000000"/>
          <w:sz w:val="22"/>
          <w:szCs w:val="22"/>
        </w:rPr>
      </w:pPr>
      <w:r w:rsidRPr="003D3515">
        <w:rPr>
          <w:color w:val="000000"/>
          <w:sz w:val="22"/>
          <w:szCs w:val="22"/>
        </w:rPr>
        <w:t>Затраты на проведение контроля качества и идентификации поставляемого Товара осуществляются целиком за счет Поставщика.</w:t>
      </w:r>
    </w:p>
    <w:p w:rsidR="003D3515" w:rsidRPr="003D3515" w:rsidRDefault="003D3515" w:rsidP="003D3515">
      <w:pPr>
        <w:widowControl w:val="0"/>
        <w:numPr>
          <w:ilvl w:val="1"/>
          <w:numId w:val="48"/>
        </w:numPr>
        <w:tabs>
          <w:tab w:val="left" w:pos="1134"/>
        </w:tabs>
        <w:autoSpaceDE w:val="0"/>
        <w:autoSpaceDN w:val="0"/>
        <w:adjustRightInd w:val="0"/>
        <w:ind w:left="0" w:firstLine="709"/>
        <w:jc w:val="both"/>
        <w:rPr>
          <w:color w:val="000000"/>
          <w:sz w:val="22"/>
          <w:szCs w:val="22"/>
        </w:rPr>
      </w:pPr>
      <w:r w:rsidRPr="003D3515">
        <w:rPr>
          <w:color w:val="000000"/>
          <w:sz w:val="22"/>
          <w:szCs w:val="22"/>
        </w:rPr>
        <w:t>При отсутствии документа, удостоверяющего качество Товара, или при обнаружении несоответствия качества Товара государственным стандартам и требованиям Договора, поступившая партия Товара в счет поставки по Договору не принимается и датой выполнения Поставщиком обязательства по поставке считается день предоставления Заказчику соответствующих документов о качестве, предусмотренных действующими требованиями, и день поставки Товара надлежащего качества.</w:t>
      </w:r>
    </w:p>
    <w:p w:rsidR="003D3515" w:rsidRPr="003D3515" w:rsidRDefault="003D3515" w:rsidP="003D3515">
      <w:pPr>
        <w:widowControl w:val="0"/>
        <w:autoSpaceDE w:val="0"/>
        <w:autoSpaceDN w:val="0"/>
        <w:adjustRightInd w:val="0"/>
        <w:jc w:val="center"/>
        <w:rPr>
          <w:b/>
          <w:sz w:val="22"/>
          <w:szCs w:val="22"/>
        </w:rPr>
      </w:pPr>
    </w:p>
    <w:p w:rsidR="003D3515" w:rsidRPr="003D3515" w:rsidRDefault="003D3515" w:rsidP="003D3515">
      <w:pPr>
        <w:widowControl w:val="0"/>
        <w:autoSpaceDE w:val="0"/>
        <w:autoSpaceDN w:val="0"/>
        <w:adjustRightInd w:val="0"/>
        <w:jc w:val="center"/>
        <w:rPr>
          <w:b/>
          <w:sz w:val="22"/>
          <w:szCs w:val="22"/>
        </w:rPr>
      </w:pPr>
      <w:r w:rsidRPr="003D3515">
        <w:rPr>
          <w:b/>
          <w:sz w:val="22"/>
          <w:szCs w:val="22"/>
        </w:rPr>
        <w:t>6. Ответственность Сторон</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6.2.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 пени в размере 1/300 ключевой ставки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6.3.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6.4. Поставщик обязан возместить все убытки, причинённые Заказчику вследствие нарушения Поставщиком условий настоящего договора.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6.5.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6.6. Уплата штрафных санкций не освобождает Стороны от исполнения обязательств по настоящему договору.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6.7. Заказчик не несет ответственность за неисполнение или ненадлежащее исполнение Поставщиком обязанности по уплате НДС. 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уплате НДС, Поставщик обязан уплатить НДС.</w:t>
      </w:r>
    </w:p>
    <w:p w:rsidR="003D3515" w:rsidRPr="003D3515" w:rsidRDefault="003D3515" w:rsidP="003D3515">
      <w:pPr>
        <w:widowControl w:val="0"/>
        <w:autoSpaceDE w:val="0"/>
        <w:autoSpaceDN w:val="0"/>
        <w:adjustRightInd w:val="0"/>
        <w:ind w:firstLine="708"/>
        <w:jc w:val="both"/>
        <w:rPr>
          <w:sz w:val="22"/>
          <w:szCs w:val="22"/>
        </w:rPr>
      </w:pPr>
    </w:p>
    <w:p w:rsidR="003D3515" w:rsidRPr="003D3515" w:rsidRDefault="003D3515" w:rsidP="003D3515">
      <w:pPr>
        <w:widowControl w:val="0"/>
        <w:autoSpaceDE w:val="0"/>
        <w:autoSpaceDN w:val="0"/>
        <w:adjustRightInd w:val="0"/>
        <w:ind w:firstLine="426"/>
        <w:jc w:val="center"/>
        <w:rPr>
          <w:b/>
          <w:sz w:val="22"/>
          <w:szCs w:val="22"/>
        </w:rPr>
      </w:pPr>
      <w:r w:rsidRPr="003D3515">
        <w:rPr>
          <w:b/>
          <w:sz w:val="22"/>
          <w:szCs w:val="22"/>
        </w:rPr>
        <w:t>7. Обстоятельства непреодолимой силы</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7.1.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7.2.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способами и обладающие признаками чрезвычайности и непредотвратимости.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3D3515">
        <w:rPr>
          <w:sz w:val="22"/>
          <w:szCs w:val="22"/>
        </w:rPr>
        <w:lastRenderedPageBreak/>
        <w:t xml:space="preserve">настоящему договору, насколько это целесообразно, и ведет поиск альтернативных способов выполнения настоящего договора, не зависящих от обстоятельств непреодолимой силы.   </w:t>
      </w:r>
    </w:p>
    <w:p w:rsidR="003D3515" w:rsidRPr="003D3515" w:rsidRDefault="003D3515" w:rsidP="003D3515">
      <w:pPr>
        <w:widowControl w:val="0"/>
        <w:autoSpaceDE w:val="0"/>
        <w:autoSpaceDN w:val="0"/>
        <w:adjustRightInd w:val="0"/>
        <w:jc w:val="center"/>
        <w:rPr>
          <w:b/>
          <w:sz w:val="22"/>
          <w:szCs w:val="22"/>
        </w:rPr>
      </w:pPr>
      <w:r w:rsidRPr="003D3515">
        <w:rPr>
          <w:b/>
          <w:sz w:val="22"/>
          <w:szCs w:val="22"/>
        </w:rPr>
        <w:t>8. Порядок изменения и расторжения договора</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z w:val="22"/>
          <w:szCs w:val="22"/>
        </w:rPr>
        <w:t>8.1.</w:t>
      </w:r>
      <w:r w:rsidRPr="003D3515">
        <w:rPr>
          <w:snapToGrid w:val="0"/>
          <w:sz w:val="22"/>
          <w:szCs w:val="22"/>
        </w:rPr>
        <w:t xml:space="preserve"> Заказчик по согласованию с Поставщиком вправе изменить:</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1) предусмотренный настоящим договором объем товара. При увеличении объема товара Заказчик по согласованию с Поставщиком вправе изменить первоначальную цену настоящего договора пропорционально изменяемому объему товара, а при внесении соответствующих изменений в настоящий договор в связи с уменьшением объема товара, Заказчик обязан изменить цену настоящего договора указанным образом. При уменьшении предусмотренного настоящим договором объема товара, Стороны настоящего договора обязаны уменьшить цену настоящего договора исходя из цены единицы товара;</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2) сроки исполнения обязательств по настоящему договору в случае, если необходимость изменения сроков вызвана непредвиденными обстоятельствами, а также в случае увеличения объема товара в соответствии с подпунктом 1 пункта 8.1. настоящего договора, требующего увеличения такого срока для поставки дополнительного объема товара;</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3) цену настоящего договора:</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 путем ее уменьшения без изменения иных условий исполнения настоящего договора;</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 пропорционально изменяемому объему товара (в случае увеличения или уменьшения объема товара в соответствии с подпунктом 1 пункта 8.1. настоящего договора).</w:t>
      </w:r>
    </w:p>
    <w:p w:rsidR="003D3515" w:rsidRPr="003D3515" w:rsidRDefault="003D3515" w:rsidP="003D3515">
      <w:pPr>
        <w:widowControl w:val="0"/>
        <w:tabs>
          <w:tab w:val="left" w:pos="993"/>
        </w:tabs>
        <w:autoSpaceDE w:val="0"/>
        <w:autoSpaceDN w:val="0"/>
        <w:adjustRightInd w:val="0"/>
        <w:ind w:firstLine="708"/>
        <w:jc w:val="both"/>
        <w:rPr>
          <w:snapToGrid w:val="0"/>
          <w:sz w:val="22"/>
          <w:szCs w:val="22"/>
        </w:rPr>
      </w:pPr>
      <w:r w:rsidRPr="003D3515">
        <w:rPr>
          <w:snapToGrid w:val="0"/>
          <w:sz w:val="22"/>
          <w:szCs w:val="22"/>
        </w:rPr>
        <w:t>Заказчик вправе в одностороннем порядке изменить существенные условия настоящего договора в следующих случаях:</w:t>
      </w:r>
    </w:p>
    <w:p w:rsidR="003D3515" w:rsidRPr="003D3515" w:rsidRDefault="003D3515" w:rsidP="003D3515">
      <w:pPr>
        <w:widowControl w:val="0"/>
        <w:tabs>
          <w:tab w:val="left" w:pos="993"/>
        </w:tabs>
        <w:autoSpaceDE w:val="0"/>
        <w:autoSpaceDN w:val="0"/>
        <w:adjustRightInd w:val="0"/>
        <w:ind w:firstLine="708"/>
        <w:jc w:val="both"/>
        <w:rPr>
          <w:snapToGrid w:val="0"/>
          <w:sz w:val="22"/>
          <w:szCs w:val="22"/>
        </w:rPr>
      </w:pPr>
      <w:r w:rsidRPr="003D3515">
        <w:rPr>
          <w:snapToGrid w:val="0"/>
          <w:sz w:val="22"/>
          <w:szCs w:val="22"/>
        </w:rPr>
        <w:t>1)</w:t>
      </w:r>
      <w:r w:rsidRPr="003D3515">
        <w:rPr>
          <w:snapToGrid w:val="0"/>
          <w:sz w:val="22"/>
          <w:szCs w:val="22"/>
        </w:rPr>
        <w:tab/>
        <w:t>если необходимость изменения условий настоящего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РФ, органов местного самоуправления или решениями судов:</w:t>
      </w:r>
    </w:p>
    <w:p w:rsidR="003D3515" w:rsidRPr="003D3515" w:rsidRDefault="003D3515" w:rsidP="003D3515">
      <w:pPr>
        <w:widowControl w:val="0"/>
        <w:tabs>
          <w:tab w:val="left" w:pos="993"/>
        </w:tabs>
        <w:autoSpaceDE w:val="0"/>
        <w:autoSpaceDN w:val="0"/>
        <w:adjustRightInd w:val="0"/>
        <w:ind w:firstLine="708"/>
        <w:jc w:val="both"/>
        <w:rPr>
          <w:snapToGrid w:val="0"/>
          <w:sz w:val="22"/>
          <w:szCs w:val="22"/>
        </w:rPr>
      </w:pPr>
      <w:r w:rsidRPr="003D3515">
        <w:rPr>
          <w:snapToGrid w:val="0"/>
          <w:sz w:val="22"/>
          <w:szCs w:val="22"/>
        </w:rPr>
        <w:t>2)</w:t>
      </w:r>
      <w:r w:rsidRPr="003D3515">
        <w:rPr>
          <w:snapToGrid w:val="0"/>
          <w:sz w:val="22"/>
          <w:szCs w:val="22"/>
        </w:rPr>
        <w:tab/>
        <w:t>если необходимость изменения условий настоящего договора обусловлена обстоятельствами непреодолимой силы;</w:t>
      </w:r>
    </w:p>
    <w:p w:rsidR="003D3515" w:rsidRPr="003D3515" w:rsidRDefault="003D3515" w:rsidP="003D3515">
      <w:pPr>
        <w:widowControl w:val="0"/>
        <w:tabs>
          <w:tab w:val="left" w:pos="993"/>
        </w:tabs>
        <w:autoSpaceDE w:val="0"/>
        <w:autoSpaceDN w:val="0"/>
        <w:adjustRightInd w:val="0"/>
        <w:ind w:firstLine="708"/>
        <w:jc w:val="both"/>
        <w:rPr>
          <w:snapToGrid w:val="0"/>
          <w:sz w:val="22"/>
          <w:szCs w:val="22"/>
        </w:rPr>
      </w:pPr>
      <w:r w:rsidRPr="003D3515">
        <w:rPr>
          <w:snapToGrid w:val="0"/>
          <w:sz w:val="22"/>
          <w:szCs w:val="22"/>
        </w:rPr>
        <w:t>3)</w:t>
      </w:r>
      <w:r w:rsidRPr="003D3515">
        <w:rPr>
          <w:snapToGrid w:val="0"/>
          <w:sz w:val="22"/>
          <w:szCs w:val="22"/>
        </w:rPr>
        <w:tab/>
        <w:t>при изменении в ходе исполнения настоящего договора регулируемых государством цен и (или) тарифов на продукцию, поставляемую в ходе исполнения настоящего договора.</w:t>
      </w:r>
    </w:p>
    <w:p w:rsidR="003D3515" w:rsidRPr="003D3515" w:rsidRDefault="003D3515" w:rsidP="003D3515">
      <w:pPr>
        <w:widowControl w:val="0"/>
        <w:autoSpaceDE w:val="0"/>
        <w:autoSpaceDN w:val="0"/>
        <w:adjustRightInd w:val="0"/>
        <w:ind w:firstLine="708"/>
        <w:jc w:val="both"/>
        <w:rPr>
          <w:snapToGrid w:val="0"/>
          <w:sz w:val="22"/>
          <w:szCs w:val="22"/>
        </w:rPr>
      </w:pPr>
      <w:r w:rsidRPr="003D3515">
        <w:rPr>
          <w:snapToGrid w:val="0"/>
          <w:sz w:val="22"/>
          <w:szCs w:val="22"/>
        </w:rPr>
        <w:t>Изменение иных условий настоящего договора при его исполнении не допускается.</w:t>
      </w:r>
    </w:p>
    <w:p w:rsidR="003D3515" w:rsidRPr="003D3515" w:rsidRDefault="003D3515" w:rsidP="003D3515">
      <w:pPr>
        <w:widowControl w:val="0"/>
        <w:autoSpaceDE w:val="0"/>
        <w:autoSpaceDN w:val="0"/>
        <w:adjustRightInd w:val="0"/>
        <w:ind w:firstLine="708"/>
        <w:jc w:val="both"/>
        <w:rPr>
          <w:sz w:val="22"/>
          <w:szCs w:val="22"/>
        </w:rPr>
      </w:pPr>
      <w:r w:rsidRPr="003D3515">
        <w:rPr>
          <w:snapToGrid w:val="0"/>
          <w:sz w:val="22"/>
          <w:szCs w:val="22"/>
        </w:rPr>
        <w:t>Изменение условий настоящего договора осуществляется путем подписания Сторонами соответствующих дополнительных соглашений к настоящему договору.</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8.2.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8.3. Расторжение настоящего договора допускается по соглашению сторон, решению суда и в одностороннем порядке по основаниям, предусмотренным Гражданским кодексом Российской Федерации и настоящим договором.</w:t>
      </w:r>
    </w:p>
    <w:p w:rsidR="003D3515" w:rsidRPr="003D3515" w:rsidRDefault="00D845EF" w:rsidP="003D3515">
      <w:pPr>
        <w:widowControl w:val="0"/>
        <w:autoSpaceDE w:val="0"/>
        <w:autoSpaceDN w:val="0"/>
        <w:adjustRightInd w:val="0"/>
        <w:ind w:firstLine="708"/>
        <w:jc w:val="both"/>
        <w:rPr>
          <w:sz w:val="22"/>
          <w:szCs w:val="22"/>
        </w:rPr>
      </w:pPr>
      <w:r>
        <w:rPr>
          <w:sz w:val="22"/>
          <w:szCs w:val="22"/>
        </w:rPr>
        <w:t>8.4.</w:t>
      </w:r>
      <w:r w:rsidR="003D3515" w:rsidRPr="003D3515">
        <w:rPr>
          <w:sz w:val="22"/>
          <w:szCs w:val="22"/>
        </w:rPr>
        <w:t xml:space="preserve"> Заказчик вправе принять решение об одностороннем отказе от исполнения настоящего договора, если в ходе исполнения настоящего договора установлено, что Поставщик не соответствует установленным извещением о проведении закупки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8.5. Заказчик вправе потребовать расторжения настоящего договора в следующих случаях:</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неоднократного (более 1 раза) нарушения Поставщиком сроков поставки партий товара по причинам, не зависящим от Заказчика;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нарушения Поставщиком сроков поставки партии товара более чем на 2 (два) календарных дня;</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-нарушения Поставщиком условий настоящего договора, в том числе несоблюдения Поставщиком требований по качеству товара, если исправление соответствующих недостатков невозможно или влечет задержку поставки товара по настоящему договору в целом более чем на 5 (пять) календарных дней;</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проведения ликвидации Поставщика и (или) принятия решения арбитражным судом о признании Поставщика банкротом и об открытии конкурсного производства.</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 xml:space="preserve">8.6. Решение Заказчика об одностороннем отказе от исполнения настоящего договора направляется Поставщику по почте заказным письмом с уведомлением о вручении по адресу Поставщика, указанному в настоящем договоре, либо по адресу электронной почты (п.9.6 Договора),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 xml:space="preserve">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lastRenderedPageBreak/>
        <w:t>Решение Заказчика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При расторжении настоящего договора в одностороннем порядке по вине Поставщика Заказчик вправе потребовать от Поставщика возмещения причиненных убытков (при их наличии) и предпринять меры для взыскания неустойки.</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8.7.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настоящего 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Решение Поставщика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rsidR="003D3515" w:rsidRPr="003D3515" w:rsidRDefault="003D3515" w:rsidP="003D3515">
      <w:pPr>
        <w:widowControl w:val="0"/>
        <w:autoSpaceDE w:val="0"/>
        <w:autoSpaceDN w:val="0"/>
        <w:adjustRightInd w:val="0"/>
        <w:spacing w:line="22" w:lineRule="atLeast"/>
        <w:ind w:firstLine="708"/>
        <w:jc w:val="both"/>
        <w:rPr>
          <w:sz w:val="22"/>
          <w:szCs w:val="22"/>
        </w:rPr>
      </w:pPr>
      <w:r w:rsidRPr="003D3515">
        <w:rPr>
          <w:sz w:val="22"/>
          <w:szCs w:val="22"/>
        </w:rPr>
        <w:t>8.8. Расторжение настоящего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быть до расторжения настоящего договора.</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8.9. Информация о Поставщике, с которым настоящий договор расторгнут по решению суда в связи с существенным нарушением Поставщиком условий настоящего договора, включается в установленном порядке в реестр недобросовестных поставщиков.</w:t>
      </w:r>
    </w:p>
    <w:p w:rsidR="003D3515" w:rsidRPr="003D3515" w:rsidRDefault="003D3515" w:rsidP="003D3515">
      <w:pPr>
        <w:widowControl w:val="0"/>
        <w:autoSpaceDE w:val="0"/>
        <w:autoSpaceDN w:val="0"/>
        <w:adjustRightInd w:val="0"/>
        <w:jc w:val="center"/>
        <w:rPr>
          <w:b/>
          <w:sz w:val="22"/>
          <w:szCs w:val="22"/>
        </w:rPr>
      </w:pPr>
      <w:r w:rsidRPr="003D3515">
        <w:rPr>
          <w:b/>
          <w:sz w:val="22"/>
          <w:szCs w:val="22"/>
        </w:rPr>
        <w:t>9. Дополнительные условия</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9.1. Настоящий договор вступает в силу с момента подписания его сторонами и действует по 30.06.2025г. включительно. С 01.07.2025 г. обязательства Сторон по настоящему договору прекращаются, за исключением обязательств по оплате, гарантийных обязательств (если таковые установлены), обязательств по возмещению убытков и выплате неустойки (штрафов и пени).</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 xml:space="preserve">9.2. 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 рабочих дней со дня такого изменения. </w:t>
      </w:r>
    </w:p>
    <w:p w:rsidR="003D3515" w:rsidRPr="003D3515" w:rsidRDefault="003D3515" w:rsidP="003D3515">
      <w:pPr>
        <w:widowControl w:val="0"/>
        <w:autoSpaceDE w:val="0"/>
        <w:autoSpaceDN w:val="0"/>
        <w:adjustRightInd w:val="0"/>
        <w:ind w:firstLine="567"/>
        <w:jc w:val="both"/>
        <w:rPr>
          <w:sz w:val="22"/>
          <w:szCs w:val="22"/>
        </w:rPr>
      </w:pPr>
      <w:r w:rsidRPr="003D3515">
        <w:rPr>
          <w:sz w:val="22"/>
          <w:szCs w:val="22"/>
        </w:rPr>
        <w:t xml:space="preserve">  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rsidR="003D3515" w:rsidRPr="003D3515" w:rsidRDefault="003D3515" w:rsidP="003D3515">
      <w:pPr>
        <w:widowControl w:val="0"/>
        <w:tabs>
          <w:tab w:val="left" w:pos="709"/>
        </w:tabs>
        <w:autoSpaceDE w:val="0"/>
        <w:autoSpaceDN w:val="0"/>
        <w:adjustRightInd w:val="0"/>
        <w:jc w:val="both"/>
        <w:rPr>
          <w:sz w:val="22"/>
          <w:szCs w:val="22"/>
        </w:rPr>
      </w:pPr>
      <w:r w:rsidRPr="003D3515">
        <w:rPr>
          <w:sz w:val="22"/>
          <w:szCs w:val="22"/>
        </w:rPr>
        <w:tab/>
        <w:t>Внесение изменений и дополнений в настоящий договор допускается в случаях, предусмотренных настоящим договором.</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9.3.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3 (трёх) дней со дня получения Стороной соответствующей претензии.</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 xml:space="preserve">9.4.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Челябинской области. </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9.5. Настоящий договор составлен в электронной форме и подписан электронными подписями Сторон.</w:t>
      </w:r>
    </w:p>
    <w:p w:rsidR="003D3515" w:rsidRPr="003D3515" w:rsidRDefault="003D3515" w:rsidP="003D3515">
      <w:pPr>
        <w:widowControl w:val="0"/>
        <w:tabs>
          <w:tab w:val="left" w:pos="709"/>
        </w:tabs>
        <w:autoSpaceDE w:val="0"/>
        <w:autoSpaceDN w:val="0"/>
        <w:adjustRightInd w:val="0"/>
        <w:jc w:val="both"/>
        <w:rPr>
          <w:sz w:val="22"/>
          <w:szCs w:val="22"/>
        </w:rPr>
      </w:pPr>
      <w:r w:rsidRPr="003D3515">
        <w:rPr>
          <w:sz w:val="22"/>
          <w:szCs w:val="22"/>
        </w:rPr>
        <w:tab/>
        <w:t>9.6. Обмен электронными сообщениями, отправленными Сторонами друг другу по электронной почте, указанной в разделе «Реквизиты и подписи Сторон» настоящего Договора или указанной на официальных бланках и сайтах Сторон, а также электронной почте уполномоченных лиц Сторон, признается Сторонами надлежащим способом передачи документов и юридически значимых сообщений. Юридически значимые сообщения и документы, в т.ч. скан-копии, переданные по указанным электронным адресам, имеют для Сторон юридическую силу. Электронный адрес признаётся в качестве простой электронной подписи уполномоченного представителя каждой из Сторон.</w:t>
      </w:r>
    </w:p>
    <w:p w:rsidR="003D3515" w:rsidRPr="003D3515" w:rsidRDefault="003D3515" w:rsidP="003D3515">
      <w:pPr>
        <w:widowControl w:val="0"/>
        <w:tabs>
          <w:tab w:val="left" w:pos="709"/>
        </w:tabs>
        <w:autoSpaceDE w:val="0"/>
        <w:autoSpaceDN w:val="0"/>
        <w:adjustRightInd w:val="0"/>
        <w:ind w:firstLine="709"/>
        <w:jc w:val="both"/>
        <w:rPr>
          <w:sz w:val="22"/>
          <w:szCs w:val="22"/>
        </w:rPr>
      </w:pPr>
      <w:r w:rsidRPr="003D3515">
        <w:rPr>
          <w:sz w:val="22"/>
          <w:szCs w:val="22"/>
        </w:rPr>
        <w:t>Стороны признают и соглашаются с тем, что любого рода корреспонденция, направленная указанным способом, признается Сторонами полноценными документами, имеющими простую письменную форму, и является исходящей от надлежащим образом уполномоченных представителей Сторон и в том случае, когда они не содержат сведений об отправителе.</w:t>
      </w:r>
    </w:p>
    <w:p w:rsidR="003D3515" w:rsidRPr="003D3515" w:rsidRDefault="003D3515" w:rsidP="003D3515">
      <w:pPr>
        <w:widowControl w:val="0"/>
        <w:tabs>
          <w:tab w:val="left" w:pos="709"/>
        </w:tabs>
        <w:autoSpaceDE w:val="0"/>
        <w:autoSpaceDN w:val="0"/>
        <w:adjustRightInd w:val="0"/>
        <w:ind w:firstLine="709"/>
        <w:jc w:val="both"/>
        <w:rPr>
          <w:sz w:val="22"/>
          <w:szCs w:val="22"/>
        </w:rPr>
      </w:pPr>
      <w:r w:rsidRPr="003D3515">
        <w:rPr>
          <w:sz w:val="22"/>
          <w:szCs w:val="22"/>
        </w:rPr>
        <w:t xml:space="preserve">Стороны обязуются сообщать обо всех случаях взлома или иного несанкционированного доступа к их </w:t>
      </w:r>
      <w:r w:rsidRPr="003D3515">
        <w:rPr>
          <w:sz w:val="22"/>
          <w:szCs w:val="22"/>
        </w:rPr>
        <w:lastRenderedPageBreak/>
        <w:t>электронным почтовым ящикам в срок не позднее двух суток с момента обнаружения такого несанкционированного доступа. Отсутствие такого уведомления лишает Сторону права ссылаться на указанные обстоятельства, а электронные сообщения, направленные такой Стороной, признаются надлежащими.</w:t>
      </w:r>
    </w:p>
    <w:p w:rsidR="003D3515" w:rsidRPr="003D3515" w:rsidRDefault="003D3515" w:rsidP="003D3515">
      <w:pPr>
        <w:widowControl w:val="0"/>
        <w:tabs>
          <w:tab w:val="left" w:pos="709"/>
        </w:tabs>
        <w:autoSpaceDE w:val="0"/>
        <w:autoSpaceDN w:val="0"/>
        <w:adjustRightInd w:val="0"/>
        <w:ind w:firstLine="709"/>
        <w:jc w:val="both"/>
        <w:rPr>
          <w:sz w:val="22"/>
          <w:szCs w:val="22"/>
        </w:rPr>
      </w:pPr>
      <w:r w:rsidRPr="003D3515">
        <w:rPr>
          <w:sz w:val="22"/>
          <w:szCs w:val="22"/>
        </w:rPr>
        <w:t>Электронное сообщение считается полученным с момента, когда у Стороны, которой адресовано данное сообщение, появилась возможность доступа к нему, а именно, с момента поступления электронного сообщения на почтовый сервер, используемый Стороной-адресатом для получения электронной почты. Любые файлы, вложенные в электронное сообщение (attachments), являются неотъемлемой частью данного электронного сообщения.</w:t>
      </w:r>
    </w:p>
    <w:p w:rsidR="003D3515" w:rsidRPr="003D3515" w:rsidRDefault="003D3515" w:rsidP="003D3515">
      <w:pPr>
        <w:widowControl w:val="0"/>
        <w:autoSpaceDE w:val="0"/>
        <w:autoSpaceDN w:val="0"/>
        <w:adjustRightInd w:val="0"/>
        <w:ind w:firstLine="720"/>
        <w:jc w:val="both"/>
        <w:rPr>
          <w:sz w:val="22"/>
          <w:szCs w:val="22"/>
          <w:lang w:eastAsia="en-US" w:bidi="en-US"/>
        </w:rPr>
      </w:pPr>
      <w:r w:rsidRPr="003D3515">
        <w:rPr>
          <w:sz w:val="22"/>
          <w:szCs w:val="22"/>
        </w:rPr>
        <w:t xml:space="preserve">9.7. </w:t>
      </w:r>
      <w:r w:rsidRPr="003D3515">
        <w:rPr>
          <w:sz w:val="22"/>
          <w:szCs w:val="22"/>
          <w:lang w:eastAsia="en-US" w:bidi="en-US"/>
        </w:rPr>
        <w:t xml:space="preserve">В соответствии с п. 2 ст. 160 ГК РФ Стороны договорились, что при заключении, исполнении, изменении, прекращении настоящего Договора, а также при подписании иных документов, которые могут потребоваться для урегулирования гражданских правоотношений Сторон, возникающих из настоящего Договора, допускается использование подписей представителей Сторон, а также их печатей, с помощью средств факсимильной связи, механического или иного копирования либо иного аналога собственноручной подписи руководителей и печатей организаций. Стороны подтверждают, что приложения к Договору, подписанные и оформленные указанным в настоящем пункте способом, имеют юридическую силу и обязательны для исполнения Сторонами. Ответственность за использование средств аналога собственноручной подписи уполномоченными лицами несет Сторона, от имени которой подписывается документ соответствующей подписью. </w:t>
      </w:r>
    </w:p>
    <w:p w:rsidR="003D3515" w:rsidRPr="003D3515" w:rsidRDefault="003D3515" w:rsidP="003D3515">
      <w:pPr>
        <w:widowControl w:val="0"/>
        <w:autoSpaceDE w:val="0"/>
        <w:autoSpaceDN w:val="0"/>
        <w:adjustRightInd w:val="0"/>
        <w:ind w:firstLine="708"/>
        <w:jc w:val="both"/>
        <w:rPr>
          <w:sz w:val="22"/>
          <w:szCs w:val="22"/>
        </w:rPr>
      </w:pPr>
      <w:r w:rsidRPr="003D3515">
        <w:rPr>
          <w:sz w:val="22"/>
          <w:szCs w:val="22"/>
        </w:rPr>
        <w:t>9.10. Документы в рамках исполнения настоящего договора могут быть направлены каждой из Сторон в электронном виде по телекоммуникационным каналам связи посредством электронного документооборота, организованного оператором электронного документооборота (далее – Оператор ЭДО). Стороны признают, что документы, заверенные электронной подписью уполномоченных лиц Сторон и направленные через Оператора ЭДО, юридически равносильны документам на бумажных носителях, заверенным соответствующими подписями.</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9.12. Неотъемлемой частью настоящего договора является:</w:t>
      </w:r>
    </w:p>
    <w:p w:rsidR="003D3515" w:rsidRPr="003D3515" w:rsidRDefault="003D3515" w:rsidP="003D3515">
      <w:pPr>
        <w:widowControl w:val="0"/>
        <w:autoSpaceDE w:val="0"/>
        <w:autoSpaceDN w:val="0"/>
        <w:adjustRightInd w:val="0"/>
        <w:ind w:firstLine="720"/>
        <w:jc w:val="both"/>
        <w:rPr>
          <w:sz w:val="22"/>
          <w:szCs w:val="22"/>
        </w:rPr>
      </w:pPr>
      <w:r w:rsidRPr="003D3515">
        <w:rPr>
          <w:sz w:val="22"/>
          <w:szCs w:val="22"/>
        </w:rPr>
        <w:t>- Спецификация (Приложение №1 к настоящему договору).</w:t>
      </w:r>
    </w:p>
    <w:p w:rsidR="003D3515" w:rsidRPr="003D3515" w:rsidRDefault="003D3515" w:rsidP="003D3515">
      <w:pPr>
        <w:widowControl w:val="0"/>
        <w:autoSpaceDE w:val="0"/>
        <w:autoSpaceDN w:val="0"/>
        <w:adjustRightInd w:val="0"/>
        <w:ind w:firstLine="720"/>
        <w:jc w:val="both"/>
        <w:rPr>
          <w:sz w:val="22"/>
          <w:szCs w:val="22"/>
        </w:rPr>
      </w:pPr>
    </w:p>
    <w:p w:rsidR="003D3515" w:rsidRPr="003D3515" w:rsidRDefault="003D3515" w:rsidP="003D3515">
      <w:pPr>
        <w:widowControl w:val="0"/>
        <w:jc w:val="center"/>
        <w:rPr>
          <w:b/>
          <w:sz w:val="22"/>
          <w:szCs w:val="22"/>
          <w:lang w:eastAsia="en-US"/>
        </w:rPr>
      </w:pPr>
      <w:r w:rsidRPr="003D3515">
        <w:rPr>
          <w:b/>
          <w:sz w:val="22"/>
          <w:szCs w:val="22"/>
        </w:rPr>
        <w:t>10. Реквизиты и подписи Сторон</w:t>
      </w:r>
    </w:p>
    <w:p w:rsidR="007029BE" w:rsidRPr="007029BE" w:rsidRDefault="007029BE" w:rsidP="007029BE">
      <w:pPr>
        <w:widowControl w:val="0"/>
        <w:jc w:val="center"/>
        <w:rPr>
          <w:rFonts w:eastAsiaTheme="minorEastAsia"/>
          <w:b/>
          <w:sz w:val="22"/>
          <w:szCs w:val="22"/>
          <w:lang w:eastAsia="en-US"/>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961"/>
      </w:tblGrid>
      <w:tr w:rsidR="007029BE" w:rsidRPr="007029BE" w:rsidTr="00AE5A40">
        <w:tc>
          <w:tcPr>
            <w:tcW w:w="5245" w:type="dxa"/>
          </w:tcPr>
          <w:p w:rsidR="007029BE" w:rsidRPr="007029BE" w:rsidRDefault="007029BE" w:rsidP="007029BE">
            <w:pPr>
              <w:jc w:val="center"/>
              <w:rPr>
                <w:rFonts w:eastAsia="Calibri"/>
                <w:b/>
                <w:sz w:val="22"/>
                <w:szCs w:val="22"/>
              </w:rPr>
            </w:pPr>
            <w:r w:rsidRPr="007029BE">
              <w:rPr>
                <w:rFonts w:eastAsia="Calibri"/>
                <w:b/>
                <w:sz w:val="22"/>
                <w:szCs w:val="22"/>
              </w:rPr>
              <w:t>Заказчик:</w:t>
            </w:r>
          </w:p>
        </w:tc>
        <w:tc>
          <w:tcPr>
            <w:tcW w:w="4961" w:type="dxa"/>
          </w:tcPr>
          <w:p w:rsidR="007029BE" w:rsidRPr="007029BE" w:rsidRDefault="007029BE" w:rsidP="007029BE">
            <w:pPr>
              <w:jc w:val="center"/>
              <w:rPr>
                <w:rFonts w:eastAsia="Calibri"/>
                <w:b/>
                <w:sz w:val="22"/>
                <w:szCs w:val="22"/>
              </w:rPr>
            </w:pPr>
            <w:r w:rsidRPr="007029BE">
              <w:rPr>
                <w:rFonts w:eastAsia="Calibri"/>
                <w:b/>
                <w:sz w:val="22"/>
                <w:szCs w:val="22"/>
              </w:rPr>
              <w:t>Поставщик:</w:t>
            </w:r>
          </w:p>
        </w:tc>
      </w:tr>
      <w:tr w:rsidR="007029BE" w:rsidRPr="007029BE" w:rsidTr="00AE5A40">
        <w:trPr>
          <w:trHeight w:val="3669"/>
        </w:trPr>
        <w:tc>
          <w:tcPr>
            <w:tcW w:w="5245" w:type="dxa"/>
          </w:tcPr>
          <w:p w:rsidR="007029BE" w:rsidRPr="00D845EF" w:rsidRDefault="007029BE" w:rsidP="007029BE">
            <w:pPr>
              <w:widowControl w:val="0"/>
              <w:rPr>
                <w:bCs/>
                <w:sz w:val="22"/>
                <w:szCs w:val="22"/>
              </w:rPr>
            </w:pPr>
            <w:r w:rsidRPr="00D845EF">
              <w:rPr>
                <w:b/>
                <w:color w:val="000000"/>
                <w:sz w:val="22"/>
                <w:szCs w:val="22"/>
              </w:rPr>
              <w:t xml:space="preserve">Муниципальное автономное дошкольное общеобразовательное учреждение «Детский сад № </w:t>
            </w:r>
            <w:r w:rsidR="00AE5A40" w:rsidRPr="00D845EF">
              <w:rPr>
                <w:b/>
                <w:color w:val="000000"/>
                <w:sz w:val="22"/>
                <w:szCs w:val="22"/>
              </w:rPr>
              <w:t>45</w:t>
            </w:r>
            <w:r w:rsidRPr="00D845EF">
              <w:rPr>
                <w:b/>
                <w:color w:val="000000"/>
                <w:sz w:val="22"/>
                <w:szCs w:val="22"/>
              </w:rPr>
              <w:t xml:space="preserve"> г. Челябинска»</w:t>
            </w:r>
          </w:p>
          <w:p w:rsidR="00A912F4" w:rsidRPr="00D845EF" w:rsidRDefault="00A912F4" w:rsidP="00A912F4">
            <w:pPr>
              <w:widowControl w:val="0"/>
              <w:rPr>
                <w:bCs/>
                <w:sz w:val="22"/>
                <w:szCs w:val="22"/>
              </w:rPr>
            </w:pPr>
            <w:r w:rsidRPr="00D845EF">
              <w:rPr>
                <w:bCs/>
                <w:sz w:val="22"/>
                <w:szCs w:val="22"/>
              </w:rPr>
              <w:t>Юридический адрес: 454030, г. Челябинск,</w:t>
            </w:r>
          </w:p>
          <w:p w:rsidR="00A912F4" w:rsidRPr="00D845EF" w:rsidRDefault="00A912F4" w:rsidP="00A912F4">
            <w:pPr>
              <w:widowControl w:val="0"/>
              <w:rPr>
                <w:bCs/>
                <w:sz w:val="22"/>
                <w:szCs w:val="22"/>
              </w:rPr>
            </w:pPr>
            <w:r w:rsidRPr="00D845EF">
              <w:rPr>
                <w:bCs/>
                <w:sz w:val="22"/>
                <w:szCs w:val="22"/>
              </w:rPr>
              <w:t>ул. Хариса Юсупова, дом 101, корпус Б</w:t>
            </w:r>
          </w:p>
          <w:p w:rsidR="00A912F4" w:rsidRPr="00D845EF" w:rsidRDefault="00A912F4" w:rsidP="00A912F4">
            <w:pPr>
              <w:widowControl w:val="0"/>
              <w:rPr>
                <w:bCs/>
                <w:sz w:val="22"/>
                <w:szCs w:val="22"/>
              </w:rPr>
            </w:pPr>
            <w:r w:rsidRPr="00D845EF">
              <w:rPr>
                <w:bCs/>
                <w:sz w:val="22"/>
                <w:szCs w:val="22"/>
              </w:rPr>
              <w:t>ИНН  7448183416/ КПП 744801001</w:t>
            </w:r>
          </w:p>
          <w:p w:rsidR="00A912F4" w:rsidRPr="00D845EF" w:rsidRDefault="00A912F4" w:rsidP="00A912F4">
            <w:pPr>
              <w:widowControl w:val="0"/>
              <w:rPr>
                <w:bCs/>
                <w:sz w:val="22"/>
                <w:szCs w:val="22"/>
              </w:rPr>
            </w:pPr>
            <w:r w:rsidRPr="00D845EF">
              <w:rPr>
                <w:bCs/>
                <w:sz w:val="22"/>
                <w:szCs w:val="22"/>
              </w:rPr>
              <w:t>ОГРН</w:t>
            </w:r>
            <w:r w:rsidRPr="00D845EF">
              <w:rPr>
                <w:bCs/>
                <w:sz w:val="22"/>
                <w:szCs w:val="22"/>
              </w:rPr>
              <w:tab/>
              <w:t>1157448009322</w:t>
            </w:r>
          </w:p>
          <w:p w:rsidR="00A912F4" w:rsidRPr="00D845EF" w:rsidRDefault="00A912F4" w:rsidP="00A912F4">
            <w:pPr>
              <w:widowControl w:val="0"/>
              <w:rPr>
                <w:bCs/>
                <w:sz w:val="22"/>
                <w:szCs w:val="22"/>
              </w:rPr>
            </w:pPr>
            <w:r w:rsidRPr="00D845EF">
              <w:rPr>
                <w:bCs/>
                <w:sz w:val="22"/>
                <w:szCs w:val="22"/>
              </w:rPr>
              <w:t xml:space="preserve">ЛС 3047302104А в Комитете </w:t>
            </w:r>
          </w:p>
          <w:p w:rsidR="00A912F4" w:rsidRPr="00D845EF" w:rsidRDefault="00A912F4" w:rsidP="00A912F4">
            <w:pPr>
              <w:widowControl w:val="0"/>
              <w:rPr>
                <w:bCs/>
                <w:sz w:val="22"/>
                <w:szCs w:val="22"/>
              </w:rPr>
            </w:pPr>
            <w:r w:rsidRPr="00D845EF">
              <w:rPr>
                <w:bCs/>
                <w:sz w:val="22"/>
                <w:szCs w:val="22"/>
              </w:rPr>
              <w:t>финансов города Челябинска</w:t>
            </w:r>
          </w:p>
          <w:p w:rsidR="00A912F4" w:rsidRPr="00D845EF" w:rsidRDefault="00A912F4" w:rsidP="00A912F4">
            <w:pPr>
              <w:widowControl w:val="0"/>
              <w:rPr>
                <w:bCs/>
                <w:sz w:val="22"/>
                <w:szCs w:val="22"/>
              </w:rPr>
            </w:pPr>
            <w:r w:rsidRPr="00D845EF">
              <w:rPr>
                <w:bCs/>
                <w:sz w:val="22"/>
                <w:szCs w:val="22"/>
              </w:rPr>
              <w:t xml:space="preserve">р/счет 40701810400003000001  </w:t>
            </w:r>
          </w:p>
          <w:p w:rsidR="00A912F4" w:rsidRPr="00D845EF" w:rsidRDefault="00A912F4" w:rsidP="00A912F4">
            <w:pPr>
              <w:widowControl w:val="0"/>
              <w:rPr>
                <w:bCs/>
                <w:sz w:val="22"/>
                <w:szCs w:val="22"/>
              </w:rPr>
            </w:pPr>
            <w:r w:rsidRPr="00D845EF">
              <w:rPr>
                <w:bCs/>
                <w:sz w:val="22"/>
                <w:szCs w:val="22"/>
              </w:rPr>
              <w:t>ОТДЕЛЕНИЕ ЧЕЛЯБИНСК Г. ЧЕЛЯБИНСК</w:t>
            </w:r>
          </w:p>
          <w:p w:rsidR="00A912F4" w:rsidRPr="00D845EF" w:rsidRDefault="00A912F4" w:rsidP="00A912F4">
            <w:pPr>
              <w:widowControl w:val="0"/>
              <w:rPr>
                <w:bCs/>
                <w:sz w:val="22"/>
                <w:szCs w:val="22"/>
              </w:rPr>
            </w:pPr>
            <w:r w:rsidRPr="00D845EF">
              <w:rPr>
                <w:bCs/>
                <w:sz w:val="22"/>
                <w:szCs w:val="22"/>
              </w:rPr>
              <w:t>Тел/факс8(351)724-11-91 (бухгалтерия),</w:t>
            </w:r>
          </w:p>
          <w:p w:rsidR="007029BE" w:rsidRPr="00D845EF" w:rsidRDefault="00A912F4" w:rsidP="00A912F4">
            <w:pPr>
              <w:widowControl w:val="0"/>
              <w:rPr>
                <w:bCs/>
                <w:sz w:val="22"/>
                <w:szCs w:val="22"/>
              </w:rPr>
            </w:pPr>
            <w:r w:rsidRPr="00D845EF">
              <w:rPr>
                <w:bCs/>
                <w:sz w:val="22"/>
                <w:szCs w:val="22"/>
              </w:rPr>
              <w:t>Электронный адрес:   detsad_45@mail.ru</w:t>
            </w:r>
          </w:p>
          <w:p w:rsidR="007029BE" w:rsidRPr="00D845EF" w:rsidRDefault="007029BE" w:rsidP="007029BE">
            <w:pPr>
              <w:widowControl w:val="0"/>
              <w:rPr>
                <w:bCs/>
                <w:sz w:val="22"/>
                <w:szCs w:val="22"/>
              </w:rPr>
            </w:pPr>
          </w:p>
          <w:p w:rsidR="00D845EF" w:rsidRDefault="00D845EF" w:rsidP="007029BE">
            <w:pPr>
              <w:widowControl w:val="0"/>
              <w:rPr>
                <w:bCs/>
                <w:sz w:val="22"/>
                <w:szCs w:val="22"/>
              </w:rPr>
            </w:pPr>
          </w:p>
          <w:p w:rsidR="007029BE" w:rsidRPr="00D845EF" w:rsidRDefault="007029BE" w:rsidP="007029BE">
            <w:pPr>
              <w:widowControl w:val="0"/>
              <w:rPr>
                <w:bCs/>
                <w:sz w:val="22"/>
                <w:szCs w:val="22"/>
              </w:rPr>
            </w:pPr>
            <w:r w:rsidRPr="00D845EF">
              <w:rPr>
                <w:bCs/>
                <w:sz w:val="22"/>
                <w:szCs w:val="22"/>
              </w:rPr>
              <w:t>Заведующий:</w:t>
            </w:r>
            <w:r w:rsidRPr="00D845EF">
              <w:rPr>
                <w:sz w:val="22"/>
                <w:szCs w:val="22"/>
              </w:rPr>
              <w:t xml:space="preserve"> МАДОУ «ДС № </w:t>
            </w:r>
            <w:r w:rsidR="00AE5A40" w:rsidRPr="00D845EF">
              <w:rPr>
                <w:sz w:val="22"/>
                <w:szCs w:val="22"/>
              </w:rPr>
              <w:t>45</w:t>
            </w:r>
            <w:r w:rsidRPr="00D845EF">
              <w:rPr>
                <w:sz w:val="22"/>
                <w:szCs w:val="22"/>
              </w:rPr>
              <w:t xml:space="preserve">»   </w:t>
            </w:r>
          </w:p>
          <w:p w:rsidR="007029BE" w:rsidRPr="00D845EF" w:rsidRDefault="007029BE" w:rsidP="007029BE">
            <w:pPr>
              <w:widowControl w:val="0"/>
              <w:rPr>
                <w:sz w:val="22"/>
                <w:szCs w:val="22"/>
              </w:rPr>
            </w:pPr>
          </w:p>
          <w:p w:rsidR="007029BE" w:rsidRPr="00D845EF" w:rsidRDefault="007029BE" w:rsidP="007029BE">
            <w:pPr>
              <w:widowControl w:val="0"/>
              <w:rPr>
                <w:sz w:val="22"/>
                <w:szCs w:val="22"/>
              </w:rPr>
            </w:pPr>
            <w:r w:rsidRPr="00D845EF">
              <w:rPr>
                <w:sz w:val="22"/>
                <w:szCs w:val="22"/>
              </w:rPr>
              <w:t xml:space="preserve">______________________ / </w:t>
            </w:r>
            <w:r w:rsidR="00A912F4" w:rsidRPr="00D845EF">
              <w:rPr>
                <w:sz w:val="22"/>
                <w:szCs w:val="22"/>
              </w:rPr>
              <w:t>Усольцева</w:t>
            </w:r>
            <w:r w:rsidRPr="00D845EF">
              <w:rPr>
                <w:sz w:val="22"/>
                <w:szCs w:val="22"/>
              </w:rPr>
              <w:t xml:space="preserve"> </w:t>
            </w:r>
            <w:r w:rsidR="00A912F4" w:rsidRPr="00D845EF">
              <w:rPr>
                <w:sz w:val="22"/>
                <w:szCs w:val="22"/>
              </w:rPr>
              <w:t>Л</w:t>
            </w:r>
            <w:r w:rsidRPr="00D845EF">
              <w:rPr>
                <w:sz w:val="22"/>
                <w:szCs w:val="22"/>
              </w:rPr>
              <w:t>.В. /</w:t>
            </w:r>
          </w:p>
          <w:p w:rsidR="007029BE" w:rsidRPr="00D845EF" w:rsidRDefault="003D3515" w:rsidP="007029BE">
            <w:pPr>
              <w:widowControl w:val="0"/>
              <w:rPr>
                <w:sz w:val="22"/>
                <w:szCs w:val="22"/>
              </w:rPr>
            </w:pPr>
            <w:r w:rsidRPr="00D845EF">
              <w:rPr>
                <w:sz w:val="22"/>
                <w:szCs w:val="22"/>
              </w:rPr>
              <w:t>Подписано ЭП</w:t>
            </w:r>
          </w:p>
          <w:p w:rsidR="007029BE" w:rsidRPr="00D845EF" w:rsidRDefault="007029BE" w:rsidP="007029BE">
            <w:pPr>
              <w:jc w:val="both"/>
              <w:rPr>
                <w:rFonts w:eastAsia="Calibri"/>
                <w:color w:val="000000"/>
                <w:sz w:val="22"/>
                <w:szCs w:val="22"/>
              </w:rPr>
            </w:pPr>
          </w:p>
        </w:tc>
        <w:tc>
          <w:tcPr>
            <w:tcW w:w="4961" w:type="dxa"/>
          </w:tcPr>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p w:rsidR="007029BE" w:rsidRPr="007029BE" w:rsidRDefault="007029BE" w:rsidP="007029BE">
            <w:pPr>
              <w:rPr>
                <w:rFonts w:eastAsia="Calibri"/>
                <w:b/>
                <w:sz w:val="22"/>
                <w:szCs w:val="22"/>
              </w:rPr>
            </w:pPr>
          </w:p>
        </w:tc>
      </w:tr>
    </w:tbl>
    <w:p w:rsidR="007029BE" w:rsidRPr="007029BE" w:rsidRDefault="007029BE" w:rsidP="007029BE">
      <w:pPr>
        <w:widowControl w:val="0"/>
        <w:jc w:val="center"/>
        <w:rPr>
          <w:b/>
          <w:sz w:val="22"/>
          <w:szCs w:val="22"/>
        </w:rPr>
      </w:pPr>
    </w:p>
    <w:p w:rsidR="007029BE" w:rsidRPr="007029BE" w:rsidRDefault="007029BE" w:rsidP="007029BE">
      <w:pPr>
        <w:widowControl w:val="0"/>
        <w:jc w:val="center"/>
        <w:rPr>
          <w:b/>
          <w:sz w:val="22"/>
          <w:szCs w:val="22"/>
        </w:rPr>
      </w:pPr>
    </w:p>
    <w:p w:rsidR="007029BE" w:rsidRPr="007029BE" w:rsidRDefault="007029BE" w:rsidP="007029BE">
      <w:pPr>
        <w:widowControl w:val="0"/>
        <w:jc w:val="center"/>
        <w:rPr>
          <w:b/>
          <w:sz w:val="22"/>
          <w:szCs w:val="22"/>
        </w:rPr>
      </w:pPr>
    </w:p>
    <w:p w:rsidR="007029BE" w:rsidRDefault="007029BE" w:rsidP="007029BE">
      <w:pPr>
        <w:tabs>
          <w:tab w:val="left" w:pos="720"/>
          <w:tab w:val="left" w:pos="1080"/>
        </w:tabs>
        <w:jc w:val="both"/>
        <w:rPr>
          <w:b/>
          <w:sz w:val="22"/>
          <w:szCs w:val="22"/>
        </w:rPr>
      </w:pPr>
    </w:p>
    <w:p w:rsidR="000D4D36" w:rsidRDefault="000D4D36" w:rsidP="007029BE">
      <w:pPr>
        <w:tabs>
          <w:tab w:val="left" w:pos="720"/>
          <w:tab w:val="left" w:pos="1080"/>
        </w:tabs>
        <w:jc w:val="both"/>
        <w:rPr>
          <w:b/>
          <w:sz w:val="22"/>
          <w:szCs w:val="22"/>
        </w:rPr>
      </w:pPr>
    </w:p>
    <w:p w:rsidR="000D4D36" w:rsidRDefault="000D4D36" w:rsidP="007029BE">
      <w:pPr>
        <w:tabs>
          <w:tab w:val="left" w:pos="720"/>
          <w:tab w:val="left" w:pos="1080"/>
        </w:tabs>
        <w:jc w:val="both"/>
        <w:rPr>
          <w:b/>
          <w:sz w:val="22"/>
          <w:szCs w:val="22"/>
        </w:rPr>
      </w:pPr>
    </w:p>
    <w:p w:rsidR="000D4D36" w:rsidRDefault="000D4D36" w:rsidP="007029BE">
      <w:pPr>
        <w:tabs>
          <w:tab w:val="left" w:pos="720"/>
          <w:tab w:val="left" w:pos="1080"/>
        </w:tabs>
        <w:jc w:val="both"/>
        <w:rPr>
          <w:b/>
          <w:sz w:val="22"/>
          <w:szCs w:val="22"/>
        </w:rPr>
      </w:pPr>
    </w:p>
    <w:p w:rsidR="000D4D36" w:rsidRDefault="000D4D36" w:rsidP="007029BE">
      <w:pPr>
        <w:tabs>
          <w:tab w:val="left" w:pos="720"/>
          <w:tab w:val="left" w:pos="1080"/>
        </w:tabs>
        <w:jc w:val="both"/>
        <w:rPr>
          <w:b/>
          <w:sz w:val="22"/>
          <w:szCs w:val="22"/>
        </w:rPr>
      </w:pPr>
    </w:p>
    <w:p w:rsidR="000D4D36" w:rsidRDefault="000D4D36" w:rsidP="007029BE">
      <w:pPr>
        <w:tabs>
          <w:tab w:val="left" w:pos="720"/>
          <w:tab w:val="left" w:pos="1080"/>
        </w:tabs>
        <w:jc w:val="both"/>
        <w:rPr>
          <w:b/>
          <w:sz w:val="22"/>
          <w:szCs w:val="22"/>
        </w:rPr>
      </w:pPr>
    </w:p>
    <w:p w:rsidR="000D4D36" w:rsidRPr="007029BE" w:rsidRDefault="000D4D36" w:rsidP="007029BE">
      <w:pPr>
        <w:tabs>
          <w:tab w:val="left" w:pos="720"/>
          <w:tab w:val="left" w:pos="1080"/>
        </w:tabs>
        <w:jc w:val="both"/>
        <w:rPr>
          <w:b/>
          <w:sz w:val="22"/>
          <w:szCs w:val="22"/>
        </w:rPr>
      </w:pPr>
      <w:bookmarkStart w:id="12" w:name="_GoBack"/>
      <w:bookmarkEnd w:id="12"/>
    </w:p>
    <w:p w:rsidR="007029BE" w:rsidRPr="007029BE" w:rsidRDefault="007029BE" w:rsidP="007029BE">
      <w:pPr>
        <w:widowControl w:val="0"/>
        <w:autoSpaceDE w:val="0"/>
        <w:autoSpaceDN w:val="0"/>
        <w:jc w:val="right"/>
        <w:rPr>
          <w:sz w:val="24"/>
        </w:rPr>
      </w:pPr>
      <w:r w:rsidRPr="007029BE">
        <w:rPr>
          <w:sz w:val="24"/>
        </w:rPr>
        <w:lastRenderedPageBreak/>
        <w:t xml:space="preserve">Приложение № 1 </w:t>
      </w:r>
    </w:p>
    <w:p w:rsidR="007029BE" w:rsidRPr="007029BE" w:rsidRDefault="007029BE" w:rsidP="007029BE">
      <w:pPr>
        <w:widowControl w:val="0"/>
        <w:autoSpaceDE w:val="0"/>
        <w:autoSpaceDN w:val="0"/>
        <w:jc w:val="right"/>
        <w:rPr>
          <w:sz w:val="24"/>
        </w:rPr>
      </w:pPr>
      <w:r w:rsidRPr="007029BE">
        <w:rPr>
          <w:sz w:val="24"/>
        </w:rPr>
        <w:t xml:space="preserve">                                                                                 к договору № _____ от «___»_________202__г.</w:t>
      </w:r>
    </w:p>
    <w:p w:rsidR="007029BE" w:rsidRPr="007029BE" w:rsidRDefault="007029BE" w:rsidP="007029BE">
      <w:pPr>
        <w:widowControl w:val="0"/>
        <w:autoSpaceDE w:val="0"/>
        <w:autoSpaceDN w:val="0"/>
        <w:rPr>
          <w:sz w:val="24"/>
        </w:rPr>
      </w:pPr>
    </w:p>
    <w:p w:rsidR="007029BE" w:rsidRPr="007029BE" w:rsidRDefault="007029BE" w:rsidP="007029BE">
      <w:pPr>
        <w:widowControl w:val="0"/>
        <w:autoSpaceDE w:val="0"/>
        <w:autoSpaceDN w:val="0"/>
        <w:jc w:val="center"/>
        <w:rPr>
          <w:sz w:val="24"/>
        </w:rPr>
      </w:pPr>
      <w:r w:rsidRPr="007029BE">
        <w:rPr>
          <w:sz w:val="24"/>
        </w:rPr>
        <w:t>СПЕЦИФИКАЦИЯ</w:t>
      </w:r>
    </w:p>
    <w:p w:rsidR="007029BE" w:rsidRPr="007029BE" w:rsidRDefault="007029BE" w:rsidP="007029BE">
      <w:pPr>
        <w:widowControl w:val="0"/>
        <w:autoSpaceDE w:val="0"/>
        <w:autoSpaceDN w:val="0"/>
        <w:jc w:val="center"/>
        <w:rPr>
          <w:sz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5218"/>
        <w:gridCol w:w="1146"/>
        <w:gridCol w:w="852"/>
        <w:gridCol w:w="1501"/>
        <w:gridCol w:w="1393"/>
      </w:tblGrid>
      <w:tr w:rsidR="007029BE" w:rsidRPr="007029BE" w:rsidTr="00AE5A40">
        <w:trPr>
          <w:trHeight w:val="920"/>
        </w:trPr>
        <w:tc>
          <w:tcPr>
            <w:tcW w:w="325"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center"/>
              <w:rPr>
                <w:sz w:val="20"/>
                <w:szCs w:val="20"/>
                <w:lang w:eastAsia="ar-SA"/>
              </w:rPr>
            </w:pPr>
            <w:r w:rsidRPr="007029BE">
              <w:rPr>
                <w:sz w:val="20"/>
                <w:szCs w:val="20"/>
                <w:lang w:eastAsia="ar-SA"/>
              </w:rPr>
              <w:t>№ п/п</w:t>
            </w:r>
          </w:p>
        </w:tc>
        <w:tc>
          <w:tcPr>
            <w:tcW w:w="2413"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center"/>
              <w:rPr>
                <w:sz w:val="20"/>
                <w:szCs w:val="20"/>
                <w:lang w:eastAsia="ar-SA"/>
              </w:rPr>
            </w:pPr>
            <w:r w:rsidRPr="007029BE">
              <w:rPr>
                <w:sz w:val="20"/>
                <w:szCs w:val="20"/>
                <w:lang w:eastAsia="ar-SA"/>
              </w:rPr>
              <w:t>Наименование товара, торговая марка, производитель, характеристики</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center"/>
              <w:rPr>
                <w:sz w:val="20"/>
                <w:szCs w:val="20"/>
                <w:lang w:eastAsia="ar-SA"/>
              </w:rPr>
            </w:pPr>
            <w:r w:rsidRPr="007029BE">
              <w:rPr>
                <w:sz w:val="20"/>
                <w:szCs w:val="20"/>
                <w:lang w:eastAsia="ar-SA"/>
              </w:rPr>
              <w:t>Ед. изм.</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center"/>
              <w:rPr>
                <w:sz w:val="20"/>
                <w:szCs w:val="20"/>
                <w:lang w:eastAsia="ar-SA"/>
              </w:rPr>
            </w:pPr>
            <w:r w:rsidRPr="007029BE">
              <w:rPr>
                <w:sz w:val="20"/>
                <w:szCs w:val="20"/>
                <w:lang w:eastAsia="ar-SA"/>
              </w:rPr>
              <w:t>Кол-во</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center"/>
              <w:rPr>
                <w:sz w:val="20"/>
                <w:szCs w:val="20"/>
                <w:lang w:eastAsia="ar-SA"/>
              </w:rPr>
            </w:pPr>
            <w:r w:rsidRPr="007029BE">
              <w:rPr>
                <w:sz w:val="20"/>
                <w:szCs w:val="20"/>
                <w:lang w:eastAsia="ar-SA"/>
              </w:rPr>
              <w:t>Цена за единицу, руб.</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center"/>
              <w:rPr>
                <w:sz w:val="20"/>
                <w:szCs w:val="20"/>
                <w:lang w:eastAsia="ar-SA"/>
              </w:rPr>
            </w:pPr>
            <w:r w:rsidRPr="007029BE">
              <w:rPr>
                <w:sz w:val="20"/>
                <w:szCs w:val="20"/>
                <w:lang w:eastAsia="ar-SA"/>
              </w:rPr>
              <w:t>Сумма, руб.</w:t>
            </w:r>
          </w:p>
        </w:tc>
      </w:tr>
      <w:tr w:rsidR="007029BE" w:rsidRPr="007029BE" w:rsidTr="00AE5A40">
        <w:trPr>
          <w:trHeight w:val="570"/>
        </w:trPr>
        <w:tc>
          <w:tcPr>
            <w:tcW w:w="325"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right"/>
              <w:rPr>
                <w:sz w:val="20"/>
                <w:szCs w:val="20"/>
                <w:lang w:eastAsia="ar-SA"/>
              </w:rPr>
            </w:pPr>
            <w:r w:rsidRPr="007029BE">
              <w:rPr>
                <w:sz w:val="20"/>
                <w:szCs w:val="20"/>
                <w:lang w:eastAsia="ar-SA"/>
              </w:rPr>
              <w:t>1.</w:t>
            </w:r>
          </w:p>
        </w:tc>
        <w:tc>
          <w:tcPr>
            <w:tcW w:w="2413"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both"/>
              <w:rPr>
                <w:sz w:val="22"/>
                <w:szCs w:val="22"/>
                <w:lang w:eastAsia="ar-SA"/>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ind w:firstLine="284"/>
              <w:jc w:val="both"/>
              <w:rPr>
                <w:sz w:val="22"/>
                <w:szCs w:val="22"/>
                <w:lang w:eastAsia="ar-SA"/>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both"/>
              <w:rPr>
                <w:sz w:val="22"/>
                <w:szCs w:val="22"/>
                <w:lang w:eastAsia="ar-SA"/>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ind w:firstLine="284"/>
              <w:jc w:val="both"/>
              <w:rPr>
                <w:sz w:val="22"/>
                <w:szCs w:val="22"/>
                <w:lang w:eastAsia="ar-SA"/>
              </w:rPr>
            </w:pP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both"/>
              <w:rPr>
                <w:sz w:val="22"/>
                <w:szCs w:val="22"/>
                <w:lang w:eastAsia="ar-SA"/>
              </w:rPr>
            </w:pPr>
          </w:p>
        </w:tc>
      </w:tr>
      <w:tr w:rsidR="007029BE" w:rsidRPr="007029BE" w:rsidTr="00AE5A40">
        <w:trPr>
          <w:trHeight w:val="570"/>
        </w:trPr>
        <w:tc>
          <w:tcPr>
            <w:tcW w:w="4356" w:type="pct"/>
            <w:gridSpan w:val="5"/>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right"/>
              <w:rPr>
                <w:sz w:val="22"/>
                <w:szCs w:val="22"/>
                <w:lang w:eastAsia="ar-SA"/>
              </w:rPr>
            </w:pPr>
            <w:r w:rsidRPr="007029BE">
              <w:rPr>
                <w:sz w:val="22"/>
                <w:szCs w:val="22"/>
                <w:lang w:eastAsia="ar-SA"/>
              </w:rPr>
              <w:t>ИТОГО:</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both"/>
              <w:rPr>
                <w:sz w:val="22"/>
                <w:szCs w:val="22"/>
                <w:lang w:eastAsia="ar-SA"/>
              </w:rPr>
            </w:pPr>
          </w:p>
        </w:tc>
      </w:tr>
      <w:tr w:rsidR="007029BE" w:rsidRPr="007029BE" w:rsidTr="00AE5A40">
        <w:trPr>
          <w:trHeight w:val="570"/>
        </w:trPr>
        <w:tc>
          <w:tcPr>
            <w:tcW w:w="4356" w:type="pct"/>
            <w:gridSpan w:val="5"/>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right"/>
              <w:rPr>
                <w:sz w:val="22"/>
                <w:szCs w:val="22"/>
                <w:lang w:eastAsia="ar-SA"/>
              </w:rPr>
            </w:pPr>
            <w:r w:rsidRPr="007029BE">
              <w:rPr>
                <w:sz w:val="22"/>
                <w:szCs w:val="22"/>
                <w:lang w:eastAsia="ar-SA"/>
              </w:rPr>
              <w:t>в т. ч. НДС</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7029BE" w:rsidRPr="007029BE" w:rsidRDefault="007029BE" w:rsidP="007029BE">
            <w:pPr>
              <w:suppressAutoHyphens/>
              <w:jc w:val="both"/>
              <w:rPr>
                <w:sz w:val="22"/>
                <w:szCs w:val="22"/>
                <w:lang w:eastAsia="ar-SA"/>
              </w:rPr>
            </w:pPr>
          </w:p>
        </w:tc>
      </w:tr>
    </w:tbl>
    <w:p w:rsidR="007029BE" w:rsidRPr="007029BE" w:rsidRDefault="007029BE" w:rsidP="007029BE">
      <w:pPr>
        <w:widowControl w:val="0"/>
        <w:autoSpaceDE w:val="0"/>
        <w:autoSpaceDN w:val="0"/>
        <w:jc w:val="both"/>
        <w:rPr>
          <w:rFonts w:ascii="Calibri" w:hAnsi="Calibri" w:cs="Calibri"/>
          <w:sz w:val="22"/>
          <w:szCs w:val="20"/>
        </w:rPr>
      </w:pPr>
    </w:p>
    <w:p w:rsidR="007029BE" w:rsidRPr="007029BE" w:rsidRDefault="007029BE" w:rsidP="007029BE">
      <w:pPr>
        <w:widowControl w:val="0"/>
        <w:autoSpaceDE w:val="0"/>
        <w:autoSpaceDN w:val="0"/>
        <w:jc w:val="both"/>
        <w:rPr>
          <w:rFonts w:ascii="Calibri" w:hAnsi="Calibri" w:cs="Calibri"/>
          <w:sz w:val="22"/>
          <w:szCs w:val="20"/>
        </w:rPr>
      </w:pPr>
    </w:p>
    <w:p w:rsidR="007029BE" w:rsidRPr="007029BE" w:rsidRDefault="007029BE" w:rsidP="007029BE">
      <w:pPr>
        <w:widowControl w:val="0"/>
        <w:autoSpaceDE w:val="0"/>
        <w:autoSpaceDN w:val="0"/>
        <w:jc w:val="center"/>
        <w:rPr>
          <w:sz w:val="24"/>
        </w:rPr>
      </w:pPr>
    </w:p>
    <w:tbl>
      <w:tblPr>
        <w:tblW w:w="5000" w:type="pct"/>
        <w:tblLook w:val="04A0" w:firstRow="1" w:lastRow="0" w:firstColumn="1" w:lastColumn="0" w:noHBand="0" w:noVBand="1"/>
      </w:tblPr>
      <w:tblGrid>
        <w:gridCol w:w="5471"/>
        <w:gridCol w:w="5375"/>
      </w:tblGrid>
      <w:tr w:rsidR="007029BE" w:rsidRPr="007029BE" w:rsidTr="00AE5A40">
        <w:tc>
          <w:tcPr>
            <w:tcW w:w="2522" w:type="pct"/>
          </w:tcPr>
          <w:p w:rsidR="007029BE" w:rsidRPr="007029BE" w:rsidRDefault="007029BE" w:rsidP="007029BE">
            <w:pPr>
              <w:snapToGrid w:val="0"/>
              <w:jc w:val="both"/>
              <w:rPr>
                <w:rFonts w:eastAsia="Calibri"/>
                <w:sz w:val="22"/>
                <w:szCs w:val="22"/>
                <w:lang w:eastAsia="en-US"/>
              </w:rPr>
            </w:pPr>
            <w:r w:rsidRPr="007029BE">
              <w:rPr>
                <w:rFonts w:eastAsia="Calibri"/>
                <w:sz w:val="22"/>
                <w:szCs w:val="22"/>
                <w:lang w:eastAsia="en-US"/>
              </w:rPr>
              <w:t xml:space="preserve">Заведующий МАДОУ «ДС № </w:t>
            </w:r>
            <w:r w:rsidR="00AE5A40">
              <w:rPr>
                <w:rFonts w:eastAsia="Calibri"/>
                <w:sz w:val="22"/>
                <w:szCs w:val="22"/>
                <w:lang w:eastAsia="en-US"/>
              </w:rPr>
              <w:t>45</w:t>
            </w:r>
            <w:r w:rsidRPr="007029BE">
              <w:rPr>
                <w:rFonts w:eastAsia="Calibri"/>
                <w:sz w:val="22"/>
                <w:szCs w:val="22"/>
                <w:lang w:eastAsia="en-US"/>
              </w:rPr>
              <w:t xml:space="preserve"> г. Челябинска» </w:t>
            </w:r>
          </w:p>
          <w:p w:rsidR="007029BE" w:rsidRPr="007029BE" w:rsidRDefault="007029BE" w:rsidP="007029BE">
            <w:pPr>
              <w:snapToGrid w:val="0"/>
              <w:jc w:val="both"/>
              <w:rPr>
                <w:rFonts w:eastAsia="Calibri"/>
                <w:sz w:val="22"/>
                <w:szCs w:val="22"/>
                <w:lang w:eastAsia="en-US"/>
              </w:rPr>
            </w:pPr>
          </w:p>
          <w:p w:rsidR="007029BE" w:rsidRPr="007029BE" w:rsidRDefault="007029BE" w:rsidP="007029BE">
            <w:pPr>
              <w:snapToGrid w:val="0"/>
              <w:jc w:val="both"/>
              <w:rPr>
                <w:rFonts w:eastAsia="Calibri"/>
                <w:sz w:val="22"/>
                <w:szCs w:val="22"/>
                <w:lang w:eastAsia="en-US"/>
              </w:rPr>
            </w:pPr>
          </w:p>
          <w:p w:rsidR="007029BE" w:rsidRPr="007029BE" w:rsidRDefault="007029BE" w:rsidP="00A912F4">
            <w:pPr>
              <w:jc w:val="both"/>
              <w:rPr>
                <w:rFonts w:eastAsia="Calibri"/>
                <w:sz w:val="24"/>
                <w:lang w:eastAsia="en-US"/>
              </w:rPr>
            </w:pPr>
            <w:r w:rsidRPr="007029BE">
              <w:rPr>
                <w:rFonts w:eastAsia="Calibri"/>
                <w:sz w:val="22"/>
                <w:szCs w:val="22"/>
                <w:lang w:eastAsia="en-US"/>
              </w:rPr>
              <w:t xml:space="preserve">_________________             </w:t>
            </w:r>
            <w:r w:rsidR="00A912F4">
              <w:rPr>
                <w:rFonts w:eastAsia="Calibri"/>
                <w:sz w:val="22"/>
                <w:szCs w:val="22"/>
                <w:lang w:eastAsia="en-US"/>
              </w:rPr>
              <w:t>Л</w:t>
            </w:r>
            <w:r w:rsidRPr="007029BE">
              <w:rPr>
                <w:rFonts w:eastAsia="Calibri"/>
                <w:sz w:val="22"/>
                <w:szCs w:val="22"/>
                <w:lang w:eastAsia="en-US"/>
              </w:rPr>
              <w:t xml:space="preserve">.В. </w:t>
            </w:r>
            <w:r w:rsidR="00A912F4">
              <w:rPr>
                <w:rFonts w:eastAsia="Calibri"/>
                <w:sz w:val="22"/>
                <w:szCs w:val="22"/>
                <w:lang w:eastAsia="en-US"/>
              </w:rPr>
              <w:t>Усольцева</w:t>
            </w:r>
          </w:p>
        </w:tc>
        <w:tc>
          <w:tcPr>
            <w:tcW w:w="2478" w:type="pct"/>
          </w:tcPr>
          <w:p w:rsidR="007029BE" w:rsidRPr="007029BE" w:rsidRDefault="007029BE" w:rsidP="007029BE">
            <w:pPr>
              <w:jc w:val="both"/>
              <w:rPr>
                <w:rFonts w:eastAsia="Calibri"/>
                <w:b/>
                <w:sz w:val="24"/>
                <w:lang w:eastAsia="en-US"/>
              </w:rPr>
            </w:pPr>
          </w:p>
          <w:p w:rsidR="007029BE" w:rsidRPr="007029BE" w:rsidRDefault="007029BE" w:rsidP="007029BE">
            <w:pPr>
              <w:jc w:val="both"/>
              <w:rPr>
                <w:rFonts w:eastAsia="Calibri"/>
                <w:b/>
                <w:sz w:val="24"/>
                <w:lang w:eastAsia="en-US"/>
              </w:rPr>
            </w:pPr>
          </w:p>
          <w:p w:rsidR="007029BE" w:rsidRPr="007029BE" w:rsidRDefault="007029BE" w:rsidP="007029BE">
            <w:pPr>
              <w:jc w:val="both"/>
              <w:rPr>
                <w:rFonts w:eastAsia="Calibri"/>
                <w:b/>
                <w:sz w:val="24"/>
                <w:lang w:eastAsia="en-US"/>
              </w:rPr>
            </w:pPr>
          </w:p>
          <w:p w:rsidR="007029BE" w:rsidRPr="007029BE" w:rsidRDefault="007029BE" w:rsidP="007029BE">
            <w:pPr>
              <w:jc w:val="both"/>
              <w:rPr>
                <w:rFonts w:eastAsia="Calibri"/>
                <w:b/>
                <w:sz w:val="24"/>
                <w:lang w:eastAsia="en-US"/>
              </w:rPr>
            </w:pPr>
            <w:r w:rsidRPr="007029BE">
              <w:rPr>
                <w:rFonts w:eastAsia="Calibri"/>
                <w:b/>
                <w:sz w:val="24"/>
                <w:lang w:eastAsia="en-US"/>
              </w:rPr>
              <w:t>___________________ (_________________)</w:t>
            </w:r>
          </w:p>
        </w:tc>
      </w:tr>
      <w:bookmarkEnd w:id="8"/>
      <w:bookmarkEnd w:id="9"/>
      <w:bookmarkEnd w:id="10"/>
    </w:tbl>
    <w:p w:rsidR="000D1F00" w:rsidRPr="00123BE5" w:rsidRDefault="000D1F00" w:rsidP="000D1F00">
      <w:pPr>
        <w:suppressAutoHyphens/>
        <w:jc w:val="center"/>
        <w:rPr>
          <w:b/>
          <w:sz w:val="22"/>
          <w:szCs w:val="22"/>
          <w:lang w:eastAsia="ar-SA"/>
        </w:rPr>
      </w:pPr>
    </w:p>
    <w:sectPr w:rsidR="000D1F00" w:rsidRPr="00123BE5" w:rsidSect="00CC7A68">
      <w:footnotePr>
        <w:pos w:val="beneathText"/>
      </w:footnotePr>
      <w:pgSz w:w="11906" w:h="16838"/>
      <w:pgMar w:top="425" w:right="425" w:bottom="425" w:left="85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5A0" w:rsidRDefault="00AC35A0" w:rsidP="00337844">
      <w:r>
        <w:separator/>
      </w:r>
    </w:p>
  </w:endnote>
  <w:endnote w:type="continuationSeparator" w:id="0">
    <w:p w:rsidR="00AC35A0" w:rsidRDefault="00AC35A0" w:rsidP="0033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95852"/>
      <w:docPartObj>
        <w:docPartGallery w:val="Page Numbers (Bottom of Page)"/>
        <w:docPartUnique/>
      </w:docPartObj>
    </w:sdtPr>
    <w:sdtEndPr/>
    <w:sdtContent>
      <w:p w:rsidR="00AC35A0" w:rsidRDefault="00AC35A0">
        <w:pPr>
          <w:pStyle w:val="af6"/>
          <w:jc w:val="center"/>
        </w:pPr>
        <w:r>
          <w:fldChar w:fldCharType="begin"/>
        </w:r>
        <w:r>
          <w:instrText>PAGE   \* MERGEFORMAT</w:instrText>
        </w:r>
        <w:r>
          <w:fldChar w:fldCharType="separate"/>
        </w:r>
        <w:r w:rsidR="000D4D36">
          <w:rPr>
            <w:noProof/>
          </w:rPr>
          <w:t>14</w:t>
        </w:r>
        <w:r>
          <w:fldChar w:fldCharType="end"/>
        </w:r>
      </w:p>
    </w:sdtContent>
  </w:sdt>
  <w:p w:rsidR="00AC35A0" w:rsidRDefault="00AC35A0">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5A0" w:rsidRDefault="00AC35A0" w:rsidP="00337844">
      <w:r>
        <w:separator/>
      </w:r>
    </w:p>
  </w:footnote>
  <w:footnote w:type="continuationSeparator" w:id="0">
    <w:p w:rsidR="00AC35A0" w:rsidRDefault="00AC35A0" w:rsidP="003378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A0" w:rsidRDefault="00AC35A0">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C35A0" w:rsidRDefault="00AC35A0">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F00DACE"/>
    <w:lvl w:ilvl="0">
      <w:start w:val="1"/>
      <w:numFmt w:val="decimal"/>
      <w:pStyle w:val="a"/>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360"/>
      </w:pPr>
    </w:lvl>
  </w:abstractNum>
  <w:abstractNum w:abstractNumId="2" w15:restartNumberingAfterBreak="0">
    <w:nsid w:val="00000018"/>
    <w:multiLevelType w:val="multilevel"/>
    <w:tmpl w:val="00000018"/>
    <w:name w:val="WW8Num24"/>
    <w:lvl w:ilvl="0">
      <w:start w:val="1"/>
      <w:numFmt w:val="decimal"/>
      <w:lvlText w:val="%1."/>
      <w:lvlJc w:val="left"/>
      <w:pPr>
        <w:tabs>
          <w:tab w:val="num" w:pos="960"/>
        </w:tabs>
        <w:ind w:left="960" w:hanging="360"/>
      </w:pPr>
      <w:rPr>
        <w:rFonts w:cs="Times New Roman"/>
        <w:szCs w:val="24"/>
      </w:rPr>
    </w:lvl>
    <w:lvl w:ilvl="1">
      <w:start w:val="1"/>
      <w:numFmt w:val="decimal"/>
      <w:lvlText w:val="%2."/>
      <w:lvlJc w:val="left"/>
      <w:pPr>
        <w:tabs>
          <w:tab w:val="num" w:pos="1440"/>
        </w:tabs>
        <w:ind w:left="1440" w:hanging="360"/>
      </w:pPr>
      <w:rPr>
        <w:rFonts w:cs="Times New Roman"/>
        <w:szCs w:val="24"/>
      </w:rPr>
    </w:lvl>
    <w:lvl w:ilvl="2">
      <w:start w:val="1"/>
      <w:numFmt w:val="decimal"/>
      <w:lvlText w:val="%3."/>
      <w:lvlJc w:val="left"/>
      <w:pPr>
        <w:tabs>
          <w:tab w:val="num" w:pos="2160"/>
        </w:tabs>
        <w:ind w:left="2160" w:hanging="360"/>
      </w:pPr>
      <w:rPr>
        <w:rFonts w:cs="Times New Roman"/>
        <w:szCs w:val="24"/>
      </w:rPr>
    </w:lvl>
    <w:lvl w:ilvl="3">
      <w:start w:val="1"/>
      <w:numFmt w:val="decimal"/>
      <w:lvlText w:val="%4."/>
      <w:lvlJc w:val="left"/>
      <w:pPr>
        <w:tabs>
          <w:tab w:val="num" w:pos="2880"/>
        </w:tabs>
        <w:ind w:left="2880" w:hanging="360"/>
      </w:pPr>
      <w:rPr>
        <w:rFonts w:cs="Times New Roman"/>
        <w:szCs w:val="24"/>
      </w:rPr>
    </w:lvl>
    <w:lvl w:ilvl="4">
      <w:start w:val="1"/>
      <w:numFmt w:val="decimal"/>
      <w:lvlText w:val="%5."/>
      <w:lvlJc w:val="left"/>
      <w:pPr>
        <w:tabs>
          <w:tab w:val="num" w:pos="3600"/>
        </w:tabs>
        <w:ind w:left="3600" w:hanging="360"/>
      </w:pPr>
      <w:rPr>
        <w:rFonts w:cs="Times New Roman"/>
        <w:szCs w:val="24"/>
      </w:rPr>
    </w:lvl>
    <w:lvl w:ilvl="5">
      <w:start w:val="1"/>
      <w:numFmt w:val="decimal"/>
      <w:lvlText w:val="%6."/>
      <w:lvlJc w:val="left"/>
      <w:pPr>
        <w:tabs>
          <w:tab w:val="num" w:pos="4320"/>
        </w:tabs>
        <w:ind w:left="4320" w:hanging="360"/>
      </w:pPr>
      <w:rPr>
        <w:rFonts w:cs="Times New Roman"/>
        <w:szCs w:val="24"/>
      </w:rPr>
    </w:lvl>
    <w:lvl w:ilvl="6">
      <w:start w:val="1"/>
      <w:numFmt w:val="decimal"/>
      <w:lvlText w:val="%7."/>
      <w:lvlJc w:val="left"/>
      <w:pPr>
        <w:tabs>
          <w:tab w:val="num" w:pos="5040"/>
        </w:tabs>
        <w:ind w:left="5040" w:hanging="360"/>
      </w:pPr>
      <w:rPr>
        <w:rFonts w:cs="Times New Roman"/>
        <w:szCs w:val="24"/>
      </w:rPr>
    </w:lvl>
    <w:lvl w:ilvl="7">
      <w:start w:val="1"/>
      <w:numFmt w:val="decimal"/>
      <w:lvlText w:val="%8."/>
      <w:lvlJc w:val="left"/>
      <w:pPr>
        <w:tabs>
          <w:tab w:val="num" w:pos="5760"/>
        </w:tabs>
        <w:ind w:left="5760" w:hanging="360"/>
      </w:pPr>
      <w:rPr>
        <w:rFonts w:cs="Times New Roman"/>
        <w:szCs w:val="24"/>
      </w:rPr>
    </w:lvl>
    <w:lvl w:ilvl="8">
      <w:start w:val="1"/>
      <w:numFmt w:val="decimal"/>
      <w:lvlText w:val="%9."/>
      <w:lvlJc w:val="left"/>
      <w:pPr>
        <w:tabs>
          <w:tab w:val="num" w:pos="6480"/>
        </w:tabs>
        <w:ind w:left="6480" w:hanging="360"/>
      </w:pPr>
      <w:rPr>
        <w:rFonts w:cs="Times New Roman"/>
        <w:szCs w:val="24"/>
      </w:rPr>
    </w:lvl>
  </w:abstractNum>
  <w:abstractNum w:abstractNumId="3" w15:restartNumberingAfterBreak="0">
    <w:nsid w:val="003A67C3"/>
    <w:multiLevelType w:val="hybridMultilevel"/>
    <w:tmpl w:val="734E07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1425DEA"/>
    <w:multiLevelType w:val="multilevel"/>
    <w:tmpl w:val="3AF8C9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9A127A"/>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2D21AB"/>
    <w:multiLevelType w:val="hybridMultilevel"/>
    <w:tmpl w:val="3CEEE714"/>
    <w:lvl w:ilvl="0" w:tplc="8D0205C8">
      <w:start w:val="1"/>
      <w:numFmt w:val="decimal"/>
      <w:lvlText w:val="%1)"/>
      <w:lvlJc w:val="left"/>
      <w:pPr>
        <w:ind w:left="360"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15:restartNumberingAfterBreak="0">
    <w:nsid w:val="115654EE"/>
    <w:multiLevelType w:val="multilevel"/>
    <w:tmpl w:val="09F2C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C963D6"/>
    <w:multiLevelType w:val="hybridMultilevel"/>
    <w:tmpl w:val="773CDA0E"/>
    <w:lvl w:ilvl="0" w:tplc="04190011">
      <w:start w:val="1"/>
      <w:numFmt w:val="decimal"/>
      <w:lvlText w:val="%1)"/>
      <w:lvlJc w:val="left"/>
      <w:pPr>
        <w:ind w:left="644" w:hanging="360"/>
      </w:pPr>
      <w:rPr>
        <w:rFonts w:cs="Times New Roman" w:hint="default"/>
        <w:u w:val="none"/>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15:restartNumberingAfterBreak="0">
    <w:nsid w:val="18E71339"/>
    <w:multiLevelType w:val="hybridMultilevel"/>
    <w:tmpl w:val="4D2E58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9D41B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1"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2" w15:restartNumberingAfterBreak="0">
    <w:nsid w:val="1E6D7BEF"/>
    <w:multiLevelType w:val="hybridMultilevel"/>
    <w:tmpl w:val="BD0C001E"/>
    <w:lvl w:ilvl="0" w:tplc="DF8215DC">
      <w:start w:val="1"/>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3E11916"/>
    <w:multiLevelType w:val="multilevel"/>
    <w:tmpl w:val="1EE6E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9676F6"/>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C6201B"/>
    <w:multiLevelType w:val="multilevel"/>
    <w:tmpl w:val="D43C7B26"/>
    <w:lvl w:ilvl="0">
      <w:start w:val="1"/>
      <w:numFmt w:val="decimal"/>
      <w:lvlText w:val="2.%1."/>
      <w:lvlJc w:val="left"/>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A57914"/>
    <w:multiLevelType w:val="multilevel"/>
    <w:tmpl w:val="153ABF8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1F25F3F"/>
    <w:multiLevelType w:val="multilevel"/>
    <w:tmpl w:val="9A9A7A9C"/>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CA40F7"/>
    <w:multiLevelType w:val="multilevel"/>
    <w:tmpl w:val="F5FEA830"/>
    <w:lvl w:ilvl="0">
      <w:start w:val="1"/>
      <w:numFmt w:val="decimal"/>
      <w:lvlText w:val="4.%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1619B2"/>
    <w:multiLevelType w:val="hybridMultilevel"/>
    <w:tmpl w:val="29CCD6A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7510EB"/>
    <w:multiLevelType w:val="hybridMultilevel"/>
    <w:tmpl w:val="C1A2FEF0"/>
    <w:lvl w:ilvl="0" w:tplc="6010B2DA">
      <w:start w:val="1"/>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476660B4"/>
    <w:multiLevelType w:val="multilevel"/>
    <w:tmpl w:val="F54ABB94"/>
    <w:lvl w:ilvl="0">
      <w:start w:val="1"/>
      <w:numFmt w:val="decimal"/>
      <w:lvlText w:val="1.%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DC0FF1"/>
    <w:multiLevelType w:val="hybridMultilevel"/>
    <w:tmpl w:val="44106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0B079A"/>
    <w:multiLevelType w:val="multilevel"/>
    <w:tmpl w:val="930EE72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9E6E28"/>
    <w:multiLevelType w:val="multilevel"/>
    <w:tmpl w:val="A8FC348E"/>
    <w:lvl w:ilvl="0">
      <w:start w:val="1"/>
      <w:numFmt w:val="decimal"/>
      <w:lvlText w:val="6.%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2D3055"/>
    <w:multiLevelType w:val="multilevel"/>
    <w:tmpl w:val="5D5021D4"/>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1DF311B"/>
    <w:multiLevelType w:val="hybridMultilevel"/>
    <w:tmpl w:val="0CD0E5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23C12A0"/>
    <w:multiLevelType w:val="hybridMultilevel"/>
    <w:tmpl w:val="71A2B3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32E5329"/>
    <w:multiLevelType w:val="multilevel"/>
    <w:tmpl w:val="412A4F8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771910"/>
    <w:multiLevelType w:val="multilevel"/>
    <w:tmpl w:val="50125492"/>
    <w:lvl w:ilvl="0">
      <w:start w:val="1"/>
      <w:numFmt w:val="decimal"/>
      <w:lvlText w:val="2.2.%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3333E2"/>
    <w:multiLevelType w:val="hybridMultilevel"/>
    <w:tmpl w:val="C46AAF54"/>
    <w:lvl w:ilvl="0" w:tplc="04190011">
      <w:start w:val="6"/>
      <w:numFmt w:val="decimal"/>
      <w:lvlText w:val="%1."/>
      <w:lvlJc w:val="left"/>
      <w:pPr>
        <w:ind w:left="360" w:hanging="360"/>
      </w:pPr>
      <w:rPr>
        <w:rFonts w:hint="default"/>
        <w:color w:val="00000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3" w15:restartNumberingAfterBreak="0">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910439"/>
    <w:multiLevelType w:val="hybridMultilevel"/>
    <w:tmpl w:val="F3EE7F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pStyle w:val="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C0C77BB"/>
    <w:multiLevelType w:val="multilevel"/>
    <w:tmpl w:val="37541994"/>
    <w:lvl w:ilvl="0">
      <w:start w:val="1"/>
      <w:numFmt w:val="decimal"/>
      <w:lvlText w:val="5.%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C953C2"/>
    <w:multiLevelType w:val="multilevel"/>
    <w:tmpl w:val="8D825700"/>
    <w:lvl w:ilvl="0">
      <w:start w:val="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0C77DD"/>
    <w:multiLevelType w:val="hybridMultilevel"/>
    <w:tmpl w:val="A0B491B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6451B6"/>
    <w:multiLevelType w:val="multilevel"/>
    <w:tmpl w:val="3F1EB382"/>
    <w:lvl w:ilvl="0">
      <w:start w:val="5"/>
      <w:numFmt w:val="decimal"/>
      <w:lvlText w:val="%1."/>
      <w:lvlJc w:val="left"/>
      <w:pPr>
        <w:ind w:left="360" w:hanging="360"/>
      </w:pPr>
      <w:rPr>
        <w:rFonts w:hint="default"/>
        <w:b/>
      </w:rPr>
    </w:lvl>
    <w:lvl w:ilvl="1">
      <w:start w:val="1"/>
      <w:numFmt w:val="decimal"/>
      <w:lvlText w:val="%1.%2."/>
      <w:lvlJc w:val="left"/>
      <w:pPr>
        <w:ind w:left="114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A512A9"/>
    <w:multiLevelType w:val="hybridMultilevel"/>
    <w:tmpl w:val="BD0C001E"/>
    <w:lvl w:ilvl="0" w:tplc="DF8215DC">
      <w:start w:val="1"/>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68FA1BC4"/>
    <w:multiLevelType w:val="multilevel"/>
    <w:tmpl w:val="EDF4711E"/>
    <w:lvl w:ilvl="0">
      <w:start w:val="1"/>
      <w:numFmt w:val="decimal"/>
      <w:lvlText w:val="3.%1."/>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DA35928"/>
    <w:multiLevelType w:val="multilevel"/>
    <w:tmpl w:val="3FFE4424"/>
    <w:lvl w:ilvl="0">
      <w:start w:val="1"/>
      <w:numFmt w:val="decimal"/>
      <w:lvlText w:val="2.1.%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E0556C"/>
    <w:multiLevelType w:val="multilevel"/>
    <w:tmpl w:val="AC4EBDC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6F0F5282"/>
    <w:multiLevelType w:val="singleLevel"/>
    <w:tmpl w:val="38963A10"/>
    <w:lvl w:ilvl="0">
      <w:numFmt w:val="bullet"/>
      <w:pStyle w:val="8"/>
      <w:lvlText w:val="-"/>
      <w:lvlJc w:val="left"/>
      <w:pPr>
        <w:tabs>
          <w:tab w:val="num" w:pos="360"/>
        </w:tabs>
        <w:ind w:left="360" w:hanging="360"/>
      </w:pPr>
    </w:lvl>
  </w:abstractNum>
  <w:abstractNum w:abstractNumId="45" w15:restartNumberingAfterBreak="0">
    <w:nsid w:val="72EC0EE6"/>
    <w:multiLevelType w:val="multilevel"/>
    <w:tmpl w:val="9C3EA1A8"/>
    <w:styleLink w:val="4"/>
    <w:lvl w:ilvl="0">
      <w:start w:val="1"/>
      <w:numFmt w:val="decimal"/>
      <w:lvlText w:val="%1)"/>
      <w:lvlJc w:val="left"/>
      <w:pPr>
        <w:ind w:left="660" w:hanging="660"/>
      </w:p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6" w15:restartNumberingAfterBreak="0">
    <w:nsid w:val="78DE2042"/>
    <w:multiLevelType w:val="hybridMultilevel"/>
    <w:tmpl w:val="40CC2C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D5F0461"/>
    <w:multiLevelType w:val="hybridMultilevel"/>
    <w:tmpl w:val="66D8E6E2"/>
    <w:lvl w:ilvl="0" w:tplc="1C52BCC0">
      <w:start w:val="1"/>
      <w:numFmt w:val="decimal"/>
      <w:lvlText w:val="%1)"/>
      <w:lvlJc w:val="left"/>
      <w:pPr>
        <w:ind w:left="1287" w:hanging="360"/>
      </w:pPr>
    </w:lvl>
    <w:lvl w:ilvl="1" w:tplc="98E4FFDE" w:tentative="1">
      <w:start w:val="1"/>
      <w:numFmt w:val="lowerLetter"/>
      <w:lvlText w:val="%2."/>
      <w:lvlJc w:val="left"/>
      <w:pPr>
        <w:ind w:left="2007" w:hanging="360"/>
      </w:pPr>
    </w:lvl>
    <w:lvl w:ilvl="2" w:tplc="8AE4F1A6" w:tentative="1">
      <w:start w:val="1"/>
      <w:numFmt w:val="lowerRoman"/>
      <w:lvlText w:val="%3."/>
      <w:lvlJc w:val="right"/>
      <w:pPr>
        <w:ind w:left="2727" w:hanging="180"/>
      </w:pPr>
    </w:lvl>
    <w:lvl w:ilvl="3" w:tplc="1DA0E404" w:tentative="1">
      <w:start w:val="1"/>
      <w:numFmt w:val="decimal"/>
      <w:lvlText w:val="%4."/>
      <w:lvlJc w:val="left"/>
      <w:pPr>
        <w:ind w:left="3447" w:hanging="360"/>
      </w:pPr>
    </w:lvl>
    <w:lvl w:ilvl="4" w:tplc="07AEDAC2" w:tentative="1">
      <w:start w:val="1"/>
      <w:numFmt w:val="lowerLetter"/>
      <w:lvlText w:val="%5."/>
      <w:lvlJc w:val="left"/>
      <w:pPr>
        <w:ind w:left="4167" w:hanging="360"/>
      </w:pPr>
    </w:lvl>
    <w:lvl w:ilvl="5" w:tplc="FFDC2AAA" w:tentative="1">
      <w:start w:val="1"/>
      <w:numFmt w:val="lowerRoman"/>
      <w:lvlText w:val="%6."/>
      <w:lvlJc w:val="right"/>
      <w:pPr>
        <w:ind w:left="4887" w:hanging="180"/>
      </w:pPr>
    </w:lvl>
    <w:lvl w:ilvl="6" w:tplc="046A963C" w:tentative="1">
      <w:start w:val="1"/>
      <w:numFmt w:val="decimal"/>
      <w:lvlText w:val="%7."/>
      <w:lvlJc w:val="left"/>
      <w:pPr>
        <w:ind w:left="5607" w:hanging="360"/>
      </w:pPr>
    </w:lvl>
    <w:lvl w:ilvl="7" w:tplc="E454FAEA" w:tentative="1">
      <w:start w:val="1"/>
      <w:numFmt w:val="lowerLetter"/>
      <w:lvlText w:val="%8."/>
      <w:lvlJc w:val="left"/>
      <w:pPr>
        <w:ind w:left="6327" w:hanging="360"/>
      </w:pPr>
    </w:lvl>
    <w:lvl w:ilvl="8" w:tplc="9582330E" w:tentative="1">
      <w:start w:val="1"/>
      <w:numFmt w:val="lowerRoman"/>
      <w:lvlText w:val="%9."/>
      <w:lvlJc w:val="right"/>
      <w:pPr>
        <w:ind w:left="7047" w:hanging="180"/>
      </w:pPr>
    </w:lvl>
  </w:abstractNum>
  <w:abstractNum w:abstractNumId="48" w15:restartNumberingAfterBreak="0">
    <w:nsid w:val="7FBE68F8"/>
    <w:multiLevelType w:val="hybridMultilevel"/>
    <w:tmpl w:val="317CC406"/>
    <w:lvl w:ilvl="0" w:tplc="779C1D3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16"/>
  </w:num>
  <w:num w:numId="3">
    <w:abstractNumId w:val="45"/>
  </w:num>
  <w:num w:numId="4">
    <w:abstractNumId w:val="6"/>
  </w:num>
  <w:num w:numId="5">
    <w:abstractNumId w:val="34"/>
  </w:num>
  <w:num w:numId="6">
    <w:abstractNumId w:val="9"/>
  </w:num>
  <w:num w:numId="7">
    <w:abstractNumId w:val="3"/>
  </w:num>
  <w:num w:numId="8">
    <w:abstractNumId w:val="28"/>
  </w:num>
  <w:num w:numId="9">
    <w:abstractNumId w:val="0"/>
  </w:num>
  <w:num w:numId="10">
    <w:abstractNumId w:val="23"/>
  </w:num>
  <w:num w:numId="11">
    <w:abstractNumId w:val="15"/>
  </w:num>
  <w:num w:numId="12">
    <w:abstractNumId w:val="42"/>
  </w:num>
  <w:num w:numId="13">
    <w:abstractNumId w:val="31"/>
  </w:num>
  <w:num w:numId="14">
    <w:abstractNumId w:val="40"/>
  </w:num>
  <w:num w:numId="15">
    <w:abstractNumId w:val="13"/>
  </w:num>
  <w:num w:numId="16">
    <w:abstractNumId w:val="18"/>
  </w:num>
  <w:num w:numId="17">
    <w:abstractNumId w:val="35"/>
  </w:num>
  <w:num w:numId="18">
    <w:abstractNumId w:val="26"/>
  </w:num>
  <w:num w:numId="19">
    <w:abstractNumId w:val="36"/>
  </w:num>
  <w:num w:numId="20">
    <w:abstractNumId w:val="20"/>
  </w:num>
  <w:num w:numId="21">
    <w:abstractNumId w:val="19"/>
  </w:num>
  <w:num w:numId="22">
    <w:abstractNumId w:val="10"/>
  </w:num>
  <w:num w:numId="23">
    <w:abstractNumId w:val="47"/>
  </w:num>
  <w:num w:numId="24">
    <w:abstractNumId w:val="39"/>
  </w:num>
  <w:num w:numId="25">
    <w:abstractNumId w:val="4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7">
    <w:abstractNumId w:val="33"/>
  </w:num>
  <w:num w:numId="28">
    <w:abstractNumId w:val="48"/>
  </w:num>
  <w:num w:numId="29">
    <w:abstractNumId w:val="32"/>
  </w:num>
  <w:num w:numId="30">
    <w:abstractNumId w:val="46"/>
  </w:num>
  <w:num w:numId="31">
    <w:abstractNumId w:val="37"/>
  </w:num>
  <w:num w:numId="32">
    <w:abstractNumId w:val="8"/>
  </w:num>
  <w:num w:numId="33">
    <w:abstractNumId w:val="30"/>
  </w:num>
  <w:num w:numId="34">
    <w:abstractNumId w:val="7"/>
  </w:num>
  <w:num w:numId="35">
    <w:abstractNumId w:val="4"/>
  </w:num>
  <w:num w:numId="36">
    <w:abstractNumId w:val="24"/>
  </w:num>
  <w:num w:numId="37">
    <w:abstractNumId w:val="14"/>
  </w:num>
  <w:num w:numId="38">
    <w:abstractNumId w:val="5"/>
  </w:num>
  <w:num w:numId="39">
    <w:abstractNumId w:val="12"/>
  </w:num>
  <w:num w:numId="40">
    <w:abstractNumId w:val="27"/>
  </w:num>
  <w:num w:numId="41">
    <w:abstractNumId w:val="29"/>
  </w:num>
  <w:num w:numId="42">
    <w:abstractNumId w:val="2"/>
  </w:num>
  <w:num w:numId="43">
    <w:abstractNumId w:val="43"/>
  </w:num>
  <w:num w:numId="44">
    <w:abstractNumId w:val="25"/>
  </w:num>
  <w:num w:numId="45">
    <w:abstractNumId w:val="17"/>
  </w:num>
  <w:num w:numId="46">
    <w:abstractNumId w:val="21"/>
  </w:num>
  <w:num w:numId="47">
    <w:abstractNumId w:val="22"/>
  </w:num>
  <w:num w:numId="48">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ailMerge>
    <w:mainDocumentType w:val="formLetters"/>
    <w:linkToQuery/>
    <w:dataType w:val="native"/>
    <w:query w:val="SELECT * FROM `Лист1$`  WHERE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And (`Наименование п/п` IS NOT NULL  And `Наименование п/п` &lt;&gt; '') ORDER BY `Наименование п/п` DESC "/>
    <w:activeRecord w:val="-1"/>
    <w:odso/>
  </w:mailMerge>
  <w:defaultTabStop w:val="708"/>
  <w:drawingGridHorizontalSpacing w:val="140"/>
  <w:drawingGridVerticalSpacing w:val="381"/>
  <w:displayHorizontalDrawingGridEvery w:val="2"/>
  <w:noPunctuationKerning/>
  <w:characterSpacingControl w:val="doNotCompress"/>
  <w:hdrShapeDefaults>
    <o:shapedefaults v:ext="edit" spidmax="370689">
      <o:colormru v:ext="edit" colors="#fdaf3d"/>
      <o:colormenu v:ext="edit" fillcolor="none [3204]" shadowcolor="none [1311]"/>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BB"/>
    <w:rsid w:val="00000589"/>
    <w:rsid w:val="00002A08"/>
    <w:rsid w:val="00003F89"/>
    <w:rsid w:val="00004FEA"/>
    <w:rsid w:val="00006A7E"/>
    <w:rsid w:val="00006F1A"/>
    <w:rsid w:val="0001299A"/>
    <w:rsid w:val="000129FA"/>
    <w:rsid w:val="000130C2"/>
    <w:rsid w:val="0001326B"/>
    <w:rsid w:val="000134D9"/>
    <w:rsid w:val="000168F0"/>
    <w:rsid w:val="00017601"/>
    <w:rsid w:val="00023170"/>
    <w:rsid w:val="00024C86"/>
    <w:rsid w:val="00025003"/>
    <w:rsid w:val="0003011D"/>
    <w:rsid w:val="00030818"/>
    <w:rsid w:val="000309FF"/>
    <w:rsid w:val="000315B1"/>
    <w:rsid w:val="00031831"/>
    <w:rsid w:val="0003250A"/>
    <w:rsid w:val="000329E8"/>
    <w:rsid w:val="00033C56"/>
    <w:rsid w:val="00042421"/>
    <w:rsid w:val="000435E1"/>
    <w:rsid w:val="000468E3"/>
    <w:rsid w:val="00047C32"/>
    <w:rsid w:val="000506C5"/>
    <w:rsid w:val="000518B2"/>
    <w:rsid w:val="00052178"/>
    <w:rsid w:val="00055BC3"/>
    <w:rsid w:val="00055C70"/>
    <w:rsid w:val="00056554"/>
    <w:rsid w:val="00061459"/>
    <w:rsid w:val="00062B16"/>
    <w:rsid w:val="000644F8"/>
    <w:rsid w:val="00065498"/>
    <w:rsid w:val="000655C4"/>
    <w:rsid w:val="000666E7"/>
    <w:rsid w:val="000669E0"/>
    <w:rsid w:val="00066C8D"/>
    <w:rsid w:val="00067767"/>
    <w:rsid w:val="00067D45"/>
    <w:rsid w:val="0007009A"/>
    <w:rsid w:val="00070481"/>
    <w:rsid w:val="00072183"/>
    <w:rsid w:val="00072EFB"/>
    <w:rsid w:val="0007453F"/>
    <w:rsid w:val="000764B2"/>
    <w:rsid w:val="00081B15"/>
    <w:rsid w:val="00082497"/>
    <w:rsid w:val="00083A16"/>
    <w:rsid w:val="00084977"/>
    <w:rsid w:val="00084D46"/>
    <w:rsid w:val="00086B5D"/>
    <w:rsid w:val="00086C67"/>
    <w:rsid w:val="000879B8"/>
    <w:rsid w:val="0009162E"/>
    <w:rsid w:val="000927FB"/>
    <w:rsid w:val="0009360D"/>
    <w:rsid w:val="0009458B"/>
    <w:rsid w:val="00094F34"/>
    <w:rsid w:val="000956A5"/>
    <w:rsid w:val="000963D8"/>
    <w:rsid w:val="000965DD"/>
    <w:rsid w:val="00096687"/>
    <w:rsid w:val="000972CE"/>
    <w:rsid w:val="00097B0A"/>
    <w:rsid w:val="000A0122"/>
    <w:rsid w:val="000A1955"/>
    <w:rsid w:val="000A218F"/>
    <w:rsid w:val="000A3074"/>
    <w:rsid w:val="000A3371"/>
    <w:rsid w:val="000A54A4"/>
    <w:rsid w:val="000A5803"/>
    <w:rsid w:val="000A6BF6"/>
    <w:rsid w:val="000A6F48"/>
    <w:rsid w:val="000A782C"/>
    <w:rsid w:val="000A7B6D"/>
    <w:rsid w:val="000B03C6"/>
    <w:rsid w:val="000B0C5E"/>
    <w:rsid w:val="000B3930"/>
    <w:rsid w:val="000B3BF7"/>
    <w:rsid w:val="000B3F9A"/>
    <w:rsid w:val="000B4CCF"/>
    <w:rsid w:val="000B61CD"/>
    <w:rsid w:val="000B6445"/>
    <w:rsid w:val="000B64BA"/>
    <w:rsid w:val="000B6D8A"/>
    <w:rsid w:val="000C020C"/>
    <w:rsid w:val="000C1E12"/>
    <w:rsid w:val="000C1F67"/>
    <w:rsid w:val="000C3260"/>
    <w:rsid w:val="000C34B7"/>
    <w:rsid w:val="000C4D9C"/>
    <w:rsid w:val="000C70EC"/>
    <w:rsid w:val="000C71A9"/>
    <w:rsid w:val="000C7D29"/>
    <w:rsid w:val="000D1415"/>
    <w:rsid w:val="000D1C28"/>
    <w:rsid w:val="000D1F00"/>
    <w:rsid w:val="000D26FC"/>
    <w:rsid w:val="000D28E8"/>
    <w:rsid w:val="000D2FE6"/>
    <w:rsid w:val="000D34C6"/>
    <w:rsid w:val="000D4792"/>
    <w:rsid w:val="000D4D36"/>
    <w:rsid w:val="000D5589"/>
    <w:rsid w:val="000D567E"/>
    <w:rsid w:val="000D707F"/>
    <w:rsid w:val="000E1949"/>
    <w:rsid w:val="000E373A"/>
    <w:rsid w:val="000E4C60"/>
    <w:rsid w:val="000E4E19"/>
    <w:rsid w:val="000E57CC"/>
    <w:rsid w:val="000E5C67"/>
    <w:rsid w:val="000E608C"/>
    <w:rsid w:val="000E6975"/>
    <w:rsid w:val="000F0C8E"/>
    <w:rsid w:val="000F1BD0"/>
    <w:rsid w:val="000F235A"/>
    <w:rsid w:val="000F2BB9"/>
    <w:rsid w:val="000F3CC1"/>
    <w:rsid w:val="000F406A"/>
    <w:rsid w:val="000F4BD7"/>
    <w:rsid w:val="000F6BB8"/>
    <w:rsid w:val="000F733A"/>
    <w:rsid w:val="000F74C4"/>
    <w:rsid w:val="000F7700"/>
    <w:rsid w:val="000F7A32"/>
    <w:rsid w:val="000F7D96"/>
    <w:rsid w:val="000F7F8E"/>
    <w:rsid w:val="00101AA1"/>
    <w:rsid w:val="00103987"/>
    <w:rsid w:val="001039AB"/>
    <w:rsid w:val="00103D0A"/>
    <w:rsid w:val="00104A4E"/>
    <w:rsid w:val="00104E54"/>
    <w:rsid w:val="001052D8"/>
    <w:rsid w:val="00105B72"/>
    <w:rsid w:val="001061A9"/>
    <w:rsid w:val="0010672D"/>
    <w:rsid w:val="00114FB8"/>
    <w:rsid w:val="0011675C"/>
    <w:rsid w:val="00116E96"/>
    <w:rsid w:val="001202C1"/>
    <w:rsid w:val="001207D7"/>
    <w:rsid w:val="00121941"/>
    <w:rsid w:val="001238E6"/>
    <w:rsid w:val="00123BE5"/>
    <w:rsid w:val="001244D5"/>
    <w:rsid w:val="001247AB"/>
    <w:rsid w:val="001248D5"/>
    <w:rsid w:val="00124C38"/>
    <w:rsid w:val="001256F1"/>
    <w:rsid w:val="00125EE4"/>
    <w:rsid w:val="00126D37"/>
    <w:rsid w:val="00126E0E"/>
    <w:rsid w:val="00126ED2"/>
    <w:rsid w:val="00126F03"/>
    <w:rsid w:val="0012767E"/>
    <w:rsid w:val="00130C29"/>
    <w:rsid w:val="00130C99"/>
    <w:rsid w:val="0013145A"/>
    <w:rsid w:val="00131546"/>
    <w:rsid w:val="001321FD"/>
    <w:rsid w:val="001322CA"/>
    <w:rsid w:val="0013279E"/>
    <w:rsid w:val="00132D3D"/>
    <w:rsid w:val="00133600"/>
    <w:rsid w:val="0013369E"/>
    <w:rsid w:val="0013384E"/>
    <w:rsid w:val="00133A3D"/>
    <w:rsid w:val="00134563"/>
    <w:rsid w:val="00134C4A"/>
    <w:rsid w:val="00135498"/>
    <w:rsid w:val="001354A1"/>
    <w:rsid w:val="00135D25"/>
    <w:rsid w:val="00136277"/>
    <w:rsid w:val="00136EE1"/>
    <w:rsid w:val="0013768C"/>
    <w:rsid w:val="00140A48"/>
    <w:rsid w:val="00140A8D"/>
    <w:rsid w:val="00141533"/>
    <w:rsid w:val="00143546"/>
    <w:rsid w:val="00143782"/>
    <w:rsid w:val="00144549"/>
    <w:rsid w:val="00144E48"/>
    <w:rsid w:val="001474AF"/>
    <w:rsid w:val="00147FEF"/>
    <w:rsid w:val="001510F6"/>
    <w:rsid w:val="00152592"/>
    <w:rsid w:val="001532C6"/>
    <w:rsid w:val="00153FED"/>
    <w:rsid w:val="00154646"/>
    <w:rsid w:val="00154972"/>
    <w:rsid w:val="0015560E"/>
    <w:rsid w:val="001567DF"/>
    <w:rsid w:val="00157EB1"/>
    <w:rsid w:val="00160896"/>
    <w:rsid w:val="001619A7"/>
    <w:rsid w:val="00161F09"/>
    <w:rsid w:val="00162442"/>
    <w:rsid w:val="00162714"/>
    <w:rsid w:val="00162E2B"/>
    <w:rsid w:val="0016338F"/>
    <w:rsid w:val="001647E6"/>
    <w:rsid w:val="0016494D"/>
    <w:rsid w:val="00164AE5"/>
    <w:rsid w:val="00166E6D"/>
    <w:rsid w:val="00166F66"/>
    <w:rsid w:val="00167767"/>
    <w:rsid w:val="001712A4"/>
    <w:rsid w:val="001715A9"/>
    <w:rsid w:val="00173461"/>
    <w:rsid w:val="00173746"/>
    <w:rsid w:val="00173ED6"/>
    <w:rsid w:val="0017569F"/>
    <w:rsid w:val="00175C32"/>
    <w:rsid w:val="00175D72"/>
    <w:rsid w:val="0017714D"/>
    <w:rsid w:val="00177775"/>
    <w:rsid w:val="00183441"/>
    <w:rsid w:val="00183AF0"/>
    <w:rsid w:val="00183D80"/>
    <w:rsid w:val="0018470E"/>
    <w:rsid w:val="001847F6"/>
    <w:rsid w:val="00184C1B"/>
    <w:rsid w:val="00184D08"/>
    <w:rsid w:val="00184D49"/>
    <w:rsid w:val="001855CE"/>
    <w:rsid w:val="00185645"/>
    <w:rsid w:val="00185CE6"/>
    <w:rsid w:val="00185E09"/>
    <w:rsid w:val="001866F1"/>
    <w:rsid w:val="00186B04"/>
    <w:rsid w:val="001875DF"/>
    <w:rsid w:val="001917E0"/>
    <w:rsid w:val="001921AC"/>
    <w:rsid w:val="00192374"/>
    <w:rsid w:val="00192F20"/>
    <w:rsid w:val="001937E3"/>
    <w:rsid w:val="00193852"/>
    <w:rsid w:val="00195399"/>
    <w:rsid w:val="0019587C"/>
    <w:rsid w:val="00195C5E"/>
    <w:rsid w:val="001965B3"/>
    <w:rsid w:val="00196884"/>
    <w:rsid w:val="00197D88"/>
    <w:rsid w:val="001A13B3"/>
    <w:rsid w:val="001A1D1B"/>
    <w:rsid w:val="001A3090"/>
    <w:rsid w:val="001A3AED"/>
    <w:rsid w:val="001A3E9D"/>
    <w:rsid w:val="001A3F34"/>
    <w:rsid w:val="001A4773"/>
    <w:rsid w:val="001A50FB"/>
    <w:rsid w:val="001A5E75"/>
    <w:rsid w:val="001A7AFD"/>
    <w:rsid w:val="001A7E30"/>
    <w:rsid w:val="001B055C"/>
    <w:rsid w:val="001B1200"/>
    <w:rsid w:val="001B16B3"/>
    <w:rsid w:val="001B22D5"/>
    <w:rsid w:val="001B395A"/>
    <w:rsid w:val="001B4AC7"/>
    <w:rsid w:val="001B5624"/>
    <w:rsid w:val="001B63EF"/>
    <w:rsid w:val="001B667D"/>
    <w:rsid w:val="001C0B0E"/>
    <w:rsid w:val="001C2F19"/>
    <w:rsid w:val="001C3293"/>
    <w:rsid w:val="001C3A67"/>
    <w:rsid w:val="001C447D"/>
    <w:rsid w:val="001C4B15"/>
    <w:rsid w:val="001C5789"/>
    <w:rsid w:val="001C6298"/>
    <w:rsid w:val="001C74C4"/>
    <w:rsid w:val="001C7B14"/>
    <w:rsid w:val="001C7DEA"/>
    <w:rsid w:val="001C7EA0"/>
    <w:rsid w:val="001D1C94"/>
    <w:rsid w:val="001D1E9B"/>
    <w:rsid w:val="001D2CAA"/>
    <w:rsid w:val="001D3C2D"/>
    <w:rsid w:val="001D40F8"/>
    <w:rsid w:val="001D4A33"/>
    <w:rsid w:val="001D6EB5"/>
    <w:rsid w:val="001E01CF"/>
    <w:rsid w:val="001E04E9"/>
    <w:rsid w:val="001E1218"/>
    <w:rsid w:val="001E3D72"/>
    <w:rsid w:val="001E3F2E"/>
    <w:rsid w:val="001E5767"/>
    <w:rsid w:val="001E5C57"/>
    <w:rsid w:val="001E5F60"/>
    <w:rsid w:val="001E61F2"/>
    <w:rsid w:val="001F007D"/>
    <w:rsid w:val="001F0CCC"/>
    <w:rsid w:val="001F3EDE"/>
    <w:rsid w:val="001F4A37"/>
    <w:rsid w:val="001F628E"/>
    <w:rsid w:val="001F73E4"/>
    <w:rsid w:val="001F7D0F"/>
    <w:rsid w:val="0020015C"/>
    <w:rsid w:val="002005C5"/>
    <w:rsid w:val="002048E9"/>
    <w:rsid w:val="002076C9"/>
    <w:rsid w:val="00210612"/>
    <w:rsid w:val="00211430"/>
    <w:rsid w:val="00212159"/>
    <w:rsid w:val="0021276D"/>
    <w:rsid w:val="00213179"/>
    <w:rsid w:val="00213FF6"/>
    <w:rsid w:val="002145A9"/>
    <w:rsid w:val="00214856"/>
    <w:rsid w:val="00216E33"/>
    <w:rsid w:val="0022076A"/>
    <w:rsid w:val="00223B23"/>
    <w:rsid w:val="00223B30"/>
    <w:rsid w:val="00224069"/>
    <w:rsid w:val="00224490"/>
    <w:rsid w:val="0023022D"/>
    <w:rsid w:val="002312E6"/>
    <w:rsid w:val="00231F09"/>
    <w:rsid w:val="002325DC"/>
    <w:rsid w:val="0023384A"/>
    <w:rsid w:val="00234AB7"/>
    <w:rsid w:val="00236ABB"/>
    <w:rsid w:val="00240CC6"/>
    <w:rsid w:val="00241052"/>
    <w:rsid w:val="00241E38"/>
    <w:rsid w:val="0024204F"/>
    <w:rsid w:val="0024228B"/>
    <w:rsid w:val="00243B47"/>
    <w:rsid w:val="00244F43"/>
    <w:rsid w:val="0024538D"/>
    <w:rsid w:val="002473E8"/>
    <w:rsid w:val="00252C1B"/>
    <w:rsid w:val="00253F8F"/>
    <w:rsid w:val="00254025"/>
    <w:rsid w:val="0025773E"/>
    <w:rsid w:val="00257862"/>
    <w:rsid w:val="00257ECE"/>
    <w:rsid w:val="00260D0C"/>
    <w:rsid w:val="00261FED"/>
    <w:rsid w:val="00263949"/>
    <w:rsid w:val="00263C05"/>
    <w:rsid w:val="00265A99"/>
    <w:rsid w:val="00266D6B"/>
    <w:rsid w:val="0026702A"/>
    <w:rsid w:val="00271072"/>
    <w:rsid w:val="002716F8"/>
    <w:rsid w:val="002720CF"/>
    <w:rsid w:val="002723BA"/>
    <w:rsid w:val="002727F7"/>
    <w:rsid w:val="002741AB"/>
    <w:rsid w:val="00274485"/>
    <w:rsid w:val="0027573F"/>
    <w:rsid w:val="00275B42"/>
    <w:rsid w:val="00277B01"/>
    <w:rsid w:val="002800E2"/>
    <w:rsid w:val="0028016C"/>
    <w:rsid w:val="00280C94"/>
    <w:rsid w:val="002812D7"/>
    <w:rsid w:val="00281C42"/>
    <w:rsid w:val="002825DE"/>
    <w:rsid w:val="00282C04"/>
    <w:rsid w:val="00282F50"/>
    <w:rsid w:val="00283779"/>
    <w:rsid w:val="00284A78"/>
    <w:rsid w:val="0028546B"/>
    <w:rsid w:val="00285739"/>
    <w:rsid w:val="00285B3D"/>
    <w:rsid w:val="002875E1"/>
    <w:rsid w:val="002927C3"/>
    <w:rsid w:val="00293367"/>
    <w:rsid w:val="00294725"/>
    <w:rsid w:val="00294775"/>
    <w:rsid w:val="002950AE"/>
    <w:rsid w:val="00295538"/>
    <w:rsid w:val="002966EB"/>
    <w:rsid w:val="002A033B"/>
    <w:rsid w:val="002A12DD"/>
    <w:rsid w:val="002A2D58"/>
    <w:rsid w:val="002A3464"/>
    <w:rsid w:val="002A3E15"/>
    <w:rsid w:val="002A487D"/>
    <w:rsid w:val="002A4BD1"/>
    <w:rsid w:val="002A506D"/>
    <w:rsid w:val="002A587F"/>
    <w:rsid w:val="002A6C98"/>
    <w:rsid w:val="002B1072"/>
    <w:rsid w:val="002B1328"/>
    <w:rsid w:val="002B1941"/>
    <w:rsid w:val="002B1F01"/>
    <w:rsid w:val="002B2C57"/>
    <w:rsid w:val="002B4442"/>
    <w:rsid w:val="002B4461"/>
    <w:rsid w:val="002B505C"/>
    <w:rsid w:val="002B55D5"/>
    <w:rsid w:val="002B5F75"/>
    <w:rsid w:val="002B60FD"/>
    <w:rsid w:val="002B776B"/>
    <w:rsid w:val="002B77A5"/>
    <w:rsid w:val="002C01A4"/>
    <w:rsid w:val="002C0BB0"/>
    <w:rsid w:val="002C0BBA"/>
    <w:rsid w:val="002C0DBE"/>
    <w:rsid w:val="002C1183"/>
    <w:rsid w:val="002C165B"/>
    <w:rsid w:val="002C17A4"/>
    <w:rsid w:val="002C2179"/>
    <w:rsid w:val="002C2466"/>
    <w:rsid w:val="002C4FB2"/>
    <w:rsid w:val="002C53DD"/>
    <w:rsid w:val="002C54A6"/>
    <w:rsid w:val="002C5D00"/>
    <w:rsid w:val="002C5E37"/>
    <w:rsid w:val="002C63FF"/>
    <w:rsid w:val="002C72B7"/>
    <w:rsid w:val="002D17CA"/>
    <w:rsid w:val="002D191E"/>
    <w:rsid w:val="002D6A25"/>
    <w:rsid w:val="002D784D"/>
    <w:rsid w:val="002E07F0"/>
    <w:rsid w:val="002E0C39"/>
    <w:rsid w:val="002E1180"/>
    <w:rsid w:val="002E3F45"/>
    <w:rsid w:val="002E5215"/>
    <w:rsid w:val="002E6B8B"/>
    <w:rsid w:val="002F1F42"/>
    <w:rsid w:val="002F267E"/>
    <w:rsid w:val="002F2794"/>
    <w:rsid w:val="002F39D2"/>
    <w:rsid w:val="002F40E3"/>
    <w:rsid w:val="002F4856"/>
    <w:rsid w:val="002F49F8"/>
    <w:rsid w:val="002F66A7"/>
    <w:rsid w:val="002F7694"/>
    <w:rsid w:val="002F7A62"/>
    <w:rsid w:val="0030036F"/>
    <w:rsid w:val="00300BB7"/>
    <w:rsid w:val="00300F11"/>
    <w:rsid w:val="0030348C"/>
    <w:rsid w:val="00304545"/>
    <w:rsid w:val="00304ECF"/>
    <w:rsid w:val="003053E6"/>
    <w:rsid w:val="00307542"/>
    <w:rsid w:val="00307B8E"/>
    <w:rsid w:val="003113FE"/>
    <w:rsid w:val="00311A21"/>
    <w:rsid w:val="00312FFA"/>
    <w:rsid w:val="00313774"/>
    <w:rsid w:val="00313904"/>
    <w:rsid w:val="00313CA6"/>
    <w:rsid w:val="00313E99"/>
    <w:rsid w:val="003154DE"/>
    <w:rsid w:val="00315CB4"/>
    <w:rsid w:val="00315FAE"/>
    <w:rsid w:val="00316A8D"/>
    <w:rsid w:val="0031709C"/>
    <w:rsid w:val="00320967"/>
    <w:rsid w:val="00320B69"/>
    <w:rsid w:val="00321034"/>
    <w:rsid w:val="00321CEE"/>
    <w:rsid w:val="00322683"/>
    <w:rsid w:val="003245EB"/>
    <w:rsid w:val="00324CF4"/>
    <w:rsid w:val="00325106"/>
    <w:rsid w:val="00326894"/>
    <w:rsid w:val="00327C08"/>
    <w:rsid w:val="00327D80"/>
    <w:rsid w:val="00330A89"/>
    <w:rsid w:val="00331B17"/>
    <w:rsid w:val="00331D53"/>
    <w:rsid w:val="003327DB"/>
    <w:rsid w:val="00334D7E"/>
    <w:rsid w:val="00336ABA"/>
    <w:rsid w:val="00337844"/>
    <w:rsid w:val="00337EEC"/>
    <w:rsid w:val="0034016F"/>
    <w:rsid w:val="003403E4"/>
    <w:rsid w:val="00342A0E"/>
    <w:rsid w:val="00342D01"/>
    <w:rsid w:val="003437AA"/>
    <w:rsid w:val="003453DC"/>
    <w:rsid w:val="00345A63"/>
    <w:rsid w:val="00346010"/>
    <w:rsid w:val="00346519"/>
    <w:rsid w:val="00347A61"/>
    <w:rsid w:val="00350EFE"/>
    <w:rsid w:val="0035122C"/>
    <w:rsid w:val="00352EB8"/>
    <w:rsid w:val="00353E5A"/>
    <w:rsid w:val="00354C4E"/>
    <w:rsid w:val="00356BBC"/>
    <w:rsid w:val="00360C9A"/>
    <w:rsid w:val="00360E56"/>
    <w:rsid w:val="00361660"/>
    <w:rsid w:val="00362A4D"/>
    <w:rsid w:val="00363449"/>
    <w:rsid w:val="0036490F"/>
    <w:rsid w:val="00364BFB"/>
    <w:rsid w:val="003659A4"/>
    <w:rsid w:val="0036607A"/>
    <w:rsid w:val="00370909"/>
    <w:rsid w:val="00371C1A"/>
    <w:rsid w:val="00372518"/>
    <w:rsid w:val="00372E7C"/>
    <w:rsid w:val="0037379C"/>
    <w:rsid w:val="0037493F"/>
    <w:rsid w:val="0037579A"/>
    <w:rsid w:val="00375EA9"/>
    <w:rsid w:val="003763F5"/>
    <w:rsid w:val="0037726F"/>
    <w:rsid w:val="00377455"/>
    <w:rsid w:val="00381249"/>
    <w:rsid w:val="003815EC"/>
    <w:rsid w:val="0038170E"/>
    <w:rsid w:val="00381B4E"/>
    <w:rsid w:val="00382F96"/>
    <w:rsid w:val="003833BD"/>
    <w:rsid w:val="00383E6C"/>
    <w:rsid w:val="00384201"/>
    <w:rsid w:val="00384D20"/>
    <w:rsid w:val="00385789"/>
    <w:rsid w:val="00386083"/>
    <w:rsid w:val="00390C4D"/>
    <w:rsid w:val="00391AAC"/>
    <w:rsid w:val="003927B3"/>
    <w:rsid w:val="003930F4"/>
    <w:rsid w:val="00393375"/>
    <w:rsid w:val="003938B0"/>
    <w:rsid w:val="00394BA3"/>
    <w:rsid w:val="00394DF7"/>
    <w:rsid w:val="00395024"/>
    <w:rsid w:val="00395278"/>
    <w:rsid w:val="00396CDD"/>
    <w:rsid w:val="0039707B"/>
    <w:rsid w:val="0039773E"/>
    <w:rsid w:val="003A0EE9"/>
    <w:rsid w:val="003A1AC4"/>
    <w:rsid w:val="003A230E"/>
    <w:rsid w:val="003A24E9"/>
    <w:rsid w:val="003A363A"/>
    <w:rsid w:val="003A436F"/>
    <w:rsid w:val="003A46AA"/>
    <w:rsid w:val="003A4890"/>
    <w:rsid w:val="003A490D"/>
    <w:rsid w:val="003A4AAD"/>
    <w:rsid w:val="003A51AD"/>
    <w:rsid w:val="003A52F6"/>
    <w:rsid w:val="003A57CA"/>
    <w:rsid w:val="003A5F89"/>
    <w:rsid w:val="003A6A6F"/>
    <w:rsid w:val="003A6C40"/>
    <w:rsid w:val="003A6E34"/>
    <w:rsid w:val="003B0EC0"/>
    <w:rsid w:val="003B10D9"/>
    <w:rsid w:val="003B16EE"/>
    <w:rsid w:val="003B2B0E"/>
    <w:rsid w:val="003B2DF5"/>
    <w:rsid w:val="003B36DD"/>
    <w:rsid w:val="003B4065"/>
    <w:rsid w:val="003B4A6E"/>
    <w:rsid w:val="003B5137"/>
    <w:rsid w:val="003B5CF4"/>
    <w:rsid w:val="003B661A"/>
    <w:rsid w:val="003C0A4F"/>
    <w:rsid w:val="003C188C"/>
    <w:rsid w:val="003C2B49"/>
    <w:rsid w:val="003C2FBA"/>
    <w:rsid w:val="003C5449"/>
    <w:rsid w:val="003D02AC"/>
    <w:rsid w:val="003D3515"/>
    <w:rsid w:val="003D38D4"/>
    <w:rsid w:val="003D5803"/>
    <w:rsid w:val="003D5D11"/>
    <w:rsid w:val="003D641E"/>
    <w:rsid w:val="003D79C1"/>
    <w:rsid w:val="003D7F9E"/>
    <w:rsid w:val="003E2AA1"/>
    <w:rsid w:val="003E3F67"/>
    <w:rsid w:val="003E4291"/>
    <w:rsid w:val="003E45F1"/>
    <w:rsid w:val="003E5161"/>
    <w:rsid w:val="003E535A"/>
    <w:rsid w:val="003E7F3D"/>
    <w:rsid w:val="003F091C"/>
    <w:rsid w:val="003F09F4"/>
    <w:rsid w:val="003F17E5"/>
    <w:rsid w:val="003F288E"/>
    <w:rsid w:val="003F3B52"/>
    <w:rsid w:val="003F4398"/>
    <w:rsid w:val="003F5A53"/>
    <w:rsid w:val="003F6C92"/>
    <w:rsid w:val="003F711A"/>
    <w:rsid w:val="003F720E"/>
    <w:rsid w:val="003F7433"/>
    <w:rsid w:val="003F7494"/>
    <w:rsid w:val="003F7D8B"/>
    <w:rsid w:val="0040157D"/>
    <w:rsid w:val="00401840"/>
    <w:rsid w:val="00402D54"/>
    <w:rsid w:val="004037A9"/>
    <w:rsid w:val="00404273"/>
    <w:rsid w:val="0040458A"/>
    <w:rsid w:val="00404C23"/>
    <w:rsid w:val="00405BA2"/>
    <w:rsid w:val="00406036"/>
    <w:rsid w:val="004060FE"/>
    <w:rsid w:val="0040659D"/>
    <w:rsid w:val="00411D12"/>
    <w:rsid w:val="00411E6A"/>
    <w:rsid w:val="004152D1"/>
    <w:rsid w:val="004170D2"/>
    <w:rsid w:val="004206F0"/>
    <w:rsid w:val="0042102D"/>
    <w:rsid w:val="004211BC"/>
    <w:rsid w:val="004231EC"/>
    <w:rsid w:val="004257A9"/>
    <w:rsid w:val="00425A71"/>
    <w:rsid w:val="00425A78"/>
    <w:rsid w:val="00425AD0"/>
    <w:rsid w:val="00425C81"/>
    <w:rsid w:val="0043134D"/>
    <w:rsid w:val="00432CFE"/>
    <w:rsid w:val="004335FB"/>
    <w:rsid w:val="00436CEC"/>
    <w:rsid w:val="00437F58"/>
    <w:rsid w:val="004407B8"/>
    <w:rsid w:val="00441558"/>
    <w:rsid w:val="00441E8A"/>
    <w:rsid w:val="004420A0"/>
    <w:rsid w:val="00443163"/>
    <w:rsid w:val="004432BB"/>
    <w:rsid w:val="00443BCF"/>
    <w:rsid w:val="00444730"/>
    <w:rsid w:val="00444A68"/>
    <w:rsid w:val="00445757"/>
    <w:rsid w:val="004458CB"/>
    <w:rsid w:val="00447D62"/>
    <w:rsid w:val="004503FF"/>
    <w:rsid w:val="0045096E"/>
    <w:rsid w:val="0045360B"/>
    <w:rsid w:val="0045393C"/>
    <w:rsid w:val="00454388"/>
    <w:rsid w:val="00455394"/>
    <w:rsid w:val="00455BF7"/>
    <w:rsid w:val="004569F4"/>
    <w:rsid w:val="00456E19"/>
    <w:rsid w:val="004573AD"/>
    <w:rsid w:val="0046093E"/>
    <w:rsid w:val="004629BC"/>
    <w:rsid w:val="00462B73"/>
    <w:rsid w:val="0046321A"/>
    <w:rsid w:val="004632B8"/>
    <w:rsid w:val="0046386D"/>
    <w:rsid w:val="00464160"/>
    <w:rsid w:val="004648A9"/>
    <w:rsid w:val="0046649F"/>
    <w:rsid w:val="004664D3"/>
    <w:rsid w:val="00467C85"/>
    <w:rsid w:val="00467D56"/>
    <w:rsid w:val="004704D5"/>
    <w:rsid w:val="00470DA7"/>
    <w:rsid w:val="00471514"/>
    <w:rsid w:val="00471612"/>
    <w:rsid w:val="00471967"/>
    <w:rsid w:val="00472F3C"/>
    <w:rsid w:val="00474D58"/>
    <w:rsid w:val="00476138"/>
    <w:rsid w:val="00477835"/>
    <w:rsid w:val="0048020C"/>
    <w:rsid w:val="00480D30"/>
    <w:rsid w:val="00481386"/>
    <w:rsid w:val="00481463"/>
    <w:rsid w:val="0048146A"/>
    <w:rsid w:val="00481587"/>
    <w:rsid w:val="00481CB8"/>
    <w:rsid w:val="00481EC4"/>
    <w:rsid w:val="00482A9C"/>
    <w:rsid w:val="004835B5"/>
    <w:rsid w:val="0048458A"/>
    <w:rsid w:val="0048482F"/>
    <w:rsid w:val="00484F6F"/>
    <w:rsid w:val="00486908"/>
    <w:rsid w:val="004917FD"/>
    <w:rsid w:val="00491EAE"/>
    <w:rsid w:val="00493955"/>
    <w:rsid w:val="004942CB"/>
    <w:rsid w:val="0049487B"/>
    <w:rsid w:val="0049541C"/>
    <w:rsid w:val="00496D1C"/>
    <w:rsid w:val="004971B7"/>
    <w:rsid w:val="00497CE0"/>
    <w:rsid w:val="004A0878"/>
    <w:rsid w:val="004A1822"/>
    <w:rsid w:val="004A1B3D"/>
    <w:rsid w:val="004A2189"/>
    <w:rsid w:val="004A221B"/>
    <w:rsid w:val="004A268C"/>
    <w:rsid w:val="004A3093"/>
    <w:rsid w:val="004A3369"/>
    <w:rsid w:val="004A3615"/>
    <w:rsid w:val="004A3C85"/>
    <w:rsid w:val="004A52DD"/>
    <w:rsid w:val="004B0C55"/>
    <w:rsid w:val="004B158E"/>
    <w:rsid w:val="004B2320"/>
    <w:rsid w:val="004B2372"/>
    <w:rsid w:val="004B2806"/>
    <w:rsid w:val="004B2B04"/>
    <w:rsid w:val="004B49EC"/>
    <w:rsid w:val="004B55B6"/>
    <w:rsid w:val="004B5EBE"/>
    <w:rsid w:val="004B6803"/>
    <w:rsid w:val="004C16F6"/>
    <w:rsid w:val="004C1B2B"/>
    <w:rsid w:val="004C1EA2"/>
    <w:rsid w:val="004C35ED"/>
    <w:rsid w:val="004C4BA6"/>
    <w:rsid w:val="004C5840"/>
    <w:rsid w:val="004D2BE4"/>
    <w:rsid w:val="004D3DC9"/>
    <w:rsid w:val="004D4A57"/>
    <w:rsid w:val="004D4E27"/>
    <w:rsid w:val="004D79D9"/>
    <w:rsid w:val="004E07D9"/>
    <w:rsid w:val="004E17F7"/>
    <w:rsid w:val="004E2D0C"/>
    <w:rsid w:val="004E4356"/>
    <w:rsid w:val="004E598E"/>
    <w:rsid w:val="004E6BBB"/>
    <w:rsid w:val="004E7ECF"/>
    <w:rsid w:val="004F09A6"/>
    <w:rsid w:val="004F17A3"/>
    <w:rsid w:val="004F1CC7"/>
    <w:rsid w:val="004F23F2"/>
    <w:rsid w:val="004F25B2"/>
    <w:rsid w:val="004F3073"/>
    <w:rsid w:val="004F3527"/>
    <w:rsid w:val="004F3CF7"/>
    <w:rsid w:val="004F43D7"/>
    <w:rsid w:val="004F58EC"/>
    <w:rsid w:val="004F6839"/>
    <w:rsid w:val="004F6F6A"/>
    <w:rsid w:val="00500A6F"/>
    <w:rsid w:val="00501AA6"/>
    <w:rsid w:val="0050206C"/>
    <w:rsid w:val="00502A6B"/>
    <w:rsid w:val="005048B6"/>
    <w:rsid w:val="00504F13"/>
    <w:rsid w:val="0050545D"/>
    <w:rsid w:val="005057D0"/>
    <w:rsid w:val="00505D62"/>
    <w:rsid w:val="00507BA4"/>
    <w:rsid w:val="00510E18"/>
    <w:rsid w:val="00511299"/>
    <w:rsid w:val="00511A33"/>
    <w:rsid w:val="005140A6"/>
    <w:rsid w:val="00514363"/>
    <w:rsid w:val="00514A18"/>
    <w:rsid w:val="00515976"/>
    <w:rsid w:val="005161DA"/>
    <w:rsid w:val="00517B65"/>
    <w:rsid w:val="00520484"/>
    <w:rsid w:val="00520778"/>
    <w:rsid w:val="00520B73"/>
    <w:rsid w:val="00521297"/>
    <w:rsid w:val="005213E8"/>
    <w:rsid w:val="00522B60"/>
    <w:rsid w:val="00522D24"/>
    <w:rsid w:val="00523209"/>
    <w:rsid w:val="0052373C"/>
    <w:rsid w:val="00524433"/>
    <w:rsid w:val="00524507"/>
    <w:rsid w:val="00525E54"/>
    <w:rsid w:val="0052635C"/>
    <w:rsid w:val="005315FE"/>
    <w:rsid w:val="005338F7"/>
    <w:rsid w:val="00534CA9"/>
    <w:rsid w:val="00534D86"/>
    <w:rsid w:val="00535063"/>
    <w:rsid w:val="00536525"/>
    <w:rsid w:val="00536D27"/>
    <w:rsid w:val="005371E1"/>
    <w:rsid w:val="005372AF"/>
    <w:rsid w:val="00541173"/>
    <w:rsid w:val="005421F9"/>
    <w:rsid w:val="0054312B"/>
    <w:rsid w:val="005436FB"/>
    <w:rsid w:val="005442FB"/>
    <w:rsid w:val="00545452"/>
    <w:rsid w:val="00546288"/>
    <w:rsid w:val="0054731C"/>
    <w:rsid w:val="00547827"/>
    <w:rsid w:val="00552B27"/>
    <w:rsid w:val="0055347E"/>
    <w:rsid w:val="005538E4"/>
    <w:rsid w:val="005539B5"/>
    <w:rsid w:val="00554497"/>
    <w:rsid w:val="0055524A"/>
    <w:rsid w:val="00555ABE"/>
    <w:rsid w:val="00557906"/>
    <w:rsid w:val="00557A7D"/>
    <w:rsid w:val="005607E9"/>
    <w:rsid w:val="00560B7E"/>
    <w:rsid w:val="00560CAE"/>
    <w:rsid w:val="00561B5F"/>
    <w:rsid w:val="005636EB"/>
    <w:rsid w:val="00563C2C"/>
    <w:rsid w:val="00566265"/>
    <w:rsid w:val="0056705F"/>
    <w:rsid w:val="0056757F"/>
    <w:rsid w:val="005675A3"/>
    <w:rsid w:val="00570FBB"/>
    <w:rsid w:val="00571137"/>
    <w:rsid w:val="005715EF"/>
    <w:rsid w:val="00571880"/>
    <w:rsid w:val="005744AD"/>
    <w:rsid w:val="0057540D"/>
    <w:rsid w:val="00575AEB"/>
    <w:rsid w:val="00577A49"/>
    <w:rsid w:val="00581338"/>
    <w:rsid w:val="005813AC"/>
    <w:rsid w:val="00581874"/>
    <w:rsid w:val="005845A8"/>
    <w:rsid w:val="00586411"/>
    <w:rsid w:val="00586446"/>
    <w:rsid w:val="00586623"/>
    <w:rsid w:val="00586E12"/>
    <w:rsid w:val="00587B86"/>
    <w:rsid w:val="00587CCB"/>
    <w:rsid w:val="00590064"/>
    <w:rsid w:val="00590E99"/>
    <w:rsid w:val="005916E7"/>
    <w:rsid w:val="00592057"/>
    <w:rsid w:val="005920DF"/>
    <w:rsid w:val="00592820"/>
    <w:rsid w:val="00593BA0"/>
    <w:rsid w:val="005956CD"/>
    <w:rsid w:val="00595788"/>
    <w:rsid w:val="00595FB6"/>
    <w:rsid w:val="00597222"/>
    <w:rsid w:val="005A01F1"/>
    <w:rsid w:val="005A3A5D"/>
    <w:rsid w:val="005B051E"/>
    <w:rsid w:val="005B0D12"/>
    <w:rsid w:val="005B1CFC"/>
    <w:rsid w:val="005B2178"/>
    <w:rsid w:val="005B35BB"/>
    <w:rsid w:val="005B4390"/>
    <w:rsid w:val="005B4672"/>
    <w:rsid w:val="005B469F"/>
    <w:rsid w:val="005B4C50"/>
    <w:rsid w:val="005B4CF1"/>
    <w:rsid w:val="005B4E8C"/>
    <w:rsid w:val="005B520B"/>
    <w:rsid w:val="005B5840"/>
    <w:rsid w:val="005B58A8"/>
    <w:rsid w:val="005B664D"/>
    <w:rsid w:val="005C15EE"/>
    <w:rsid w:val="005C160F"/>
    <w:rsid w:val="005C2179"/>
    <w:rsid w:val="005C37BE"/>
    <w:rsid w:val="005C50FE"/>
    <w:rsid w:val="005C69E1"/>
    <w:rsid w:val="005C6F19"/>
    <w:rsid w:val="005C77F2"/>
    <w:rsid w:val="005D0F59"/>
    <w:rsid w:val="005D18D7"/>
    <w:rsid w:val="005D1F7A"/>
    <w:rsid w:val="005D3564"/>
    <w:rsid w:val="005D39EB"/>
    <w:rsid w:val="005D4984"/>
    <w:rsid w:val="005D4FD3"/>
    <w:rsid w:val="005D5B9A"/>
    <w:rsid w:val="005D6530"/>
    <w:rsid w:val="005D6B2A"/>
    <w:rsid w:val="005E0D9D"/>
    <w:rsid w:val="005E3AF2"/>
    <w:rsid w:val="005E539B"/>
    <w:rsid w:val="005E5F20"/>
    <w:rsid w:val="005E676A"/>
    <w:rsid w:val="005F0995"/>
    <w:rsid w:val="005F0E87"/>
    <w:rsid w:val="005F18AC"/>
    <w:rsid w:val="005F1A86"/>
    <w:rsid w:val="005F2906"/>
    <w:rsid w:val="005F2BC4"/>
    <w:rsid w:val="005F2D2A"/>
    <w:rsid w:val="005F2D5D"/>
    <w:rsid w:val="005F2F26"/>
    <w:rsid w:val="005F3543"/>
    <w:rsid w:val="005F4601"/>
    <w:rsid w:val="005F560F"/>
    <w:rsid w:val="005F658C"/>
    <w:rsid w:val="005F70C5"/>
    <w:rsid w:val="005F79D1"/>
    <w:rsid w:val="00600592"/>
    <w:rsid w:val="00600CA4"/>
    <w:rsid w:val="006018FE"/>
    <w:rsid w:val="00601BA7"/>
    <w:rsid w:val="00601BCC"/>
    <w:rsid w:val="0060274E"/>
    <w:rsid w:val="006033F4"/>
    <w:rsid w:val="00605B5E"/>
    <w:rsid w:val="0060600F"/>
    <w:rsid w:val="006069D2"/>
    <w:rsid w:val="00606A3B"/>
    <w:rsid w:val="00607A67"/>
    <w:rsid w:val="00611545"/>
    <w:rsid w:val="00612D2E"/>
    <w:rsid w:val="00613A95"/>
    <w:rsid w:val="00613B4C"/>
    <w:rsid w:val="00613C1C"/>
    <w:rsid w:val="00614298"/>
    <w:rsid w:val="00615593"/>
    <w:rsid w:val="006171FE"/>
    <w:rsid w:val="0062153E"/>
    <w:rsid w:val="0062179E"/>
    <w:rsid w:val="00621E46"/>
    <w:rsid w:val="00621EAE"/>
    <w:rsid w:val="006250E7"/>
    <w:rsid w:val="00625C7E"/>
    <w:rsid w:val="00626145"/>
    <w:rsid w:val="0062693A"/>
    <w:rsid w:val="00630051"/>
    <w:rsid w:val="0063222F"/>
    <w:rsid w:val="00632966"/>
    <w:rsid w:val="006329FE"/>
    <w:rsid w:val="00633363"/>
    <w:rsid w:val="0063508B"/>
    <w:rsid w:val="0063614B"/>
    <w:rsid w:val="00636653"/>
    <w:rsid w:val="006367CA"/>
    <w:rsid w:val="00636933"/>
    <w:rsid w:val="00636BD7"/>
    <w:rsid w:val="0063760D"/>
    <w:rsid w:val="00641079"/>
    <w:rsid w:val="00641EC1"/>
    <w:rsid w:val="006422BF"/>
    <w:rsid w:val="00642C09"/>
    <w:rsid w:val="006431E2"/>
    <w:rsid w:val="0064386A"/>
    <w:rsid w:val="00643C33"/>
    <w:rsid w:val="00643E33"/>
    <w:rsid w:val="00644A01"/>
    <w:rsid w:val="006451D9"/>
    <w:rsid w:val="00645FDB"/>
    <w:rsid w:val="006465AA"/>
    <w:rsid w:val="00646810"/>
    <w:rsid w:val="006473A4"/>
    <w:rsid w:val="00647784"/>
    <w:rsid w:val="00651121"/>
    <w:rsid w:val="00651E6E"/>
    <w:rsid w:val="00652226"/>
    <w:rsid w:val="00652C9E"/>
    <w:rsid w:val="00652E1B"/>
    <w:rsid w:val="00653640"/>
    <w:rsid w:val="00654605"/>
    <w:rsid w:val="006546CB"/>
    <w:rsid w:val="00656888"/>
    <w:rsid w:val="00656E79"/>
    <w:rsid w:val="00660279"/>
    <w:rsid w:val="00660FD0"/>
    <w:rsid w:val="006625AE"/>
    <w:rsid w:val="00662D21"/>
    <w:rsid w:val="00664920"/>
    <w:rsid w:val="00664E9F"/>
    <w:rsid w:val="00666ADB"/>
    <w:rsid w:val="00667DA4"/>
    <w:rsid w:val="006719E2"/>
    <w:rsid w:val="00672720"/>
    <w:rsid w:val="00672B15"/>
    <w:rsid w:val="00675B71"/>
    <w:rsid w:val="00675D1A"/>
    <w:rsid w:val="00675E2F"/>
    <w:rsid w:val="00676968"/>
    <w:rsid w:val="00676D93"/>
    <w:rsid w:val="00680099"/>
    <w:rsid w:val="006805FD"/>
    <w:rsid w:val="00680BF3"/>
    <w:rsid w:val="006811C0"/>
    <w:rsid w:val="0068181D"/>
    <w:rsid w:val="00682687"/>
    <w:rsid w:val="006827DD"/>
    <w:rsid w:val="00682A27"/>
    <w:rsid w:val="0068329E"/>
    <w:rsid w:val="00683816"/>
    <w:rsid w:val="00683A23"/>
    <w:rsid w:val="0068526A"/>
    <w:rsid w:val="00686BB5"/>
    <w:rsid w:val="00686C0A"/>
    <w:rsid w:val="0069084E"/>
    <w:rsid w:val="00690D3F"/>
    <w:rsid w:val="00690DB6"/>
    <w:rsid w:val="00692EE6"/>
    <w:rsid w:val="006942FB"/>
    <w:rsid w:val="006951EA"/>
    <w:rsid w:val="0069780A"/>
    <w:rsid w:val="006A0974"/>
    <w:rsid w:val="006A101B"/>
    <w:rsid w:val="006A2ACD"/>
    <w:rsid w:val="006A3CBC"/>
    <w:rsid w:val="006A4529"/>
    <w:rsid w:val="006A4E78"/>
    <w:rsid w:val="006A5526"/>
    <w:rsid w:val="006A5EEB"/>
    <w:rsid w:val="006B1606"/>
    <w:rsid w:val="006B1918"/>
    <w:rsid w:val="006B2082"/>
    <w:rsid w:val="006B3191"/>
    <w:rsid w:val="006B3A15"/>
    <w:rsid w:val="006B3EA7"/>
    <w:rsid w:val="006B44FE"/>
    <w:rsid w:val="006B5125"/>
    <w:rsid w:val="006B53BB"/>
    <w:rsid w:val="006B65BB"/>
    <w:rsid w:val="006C05BF"/>
    <w:rsid w:val="006C086C"/>
    <w:rsid w:val="006C0FF8"/>
    <w:rsid w:val="006C2024"/>
    <w:rsid w:val="006C2388"/>
    <w:rsid w:val="006C2F1B"/>
    <w:rsid w:val="006C30C1"/>
    <w:rsid w:val="006C3414"/>
    <w:rsid w:val="006C3596"/>
    <w:rsid w:val="006C3A9A"/>
    <w:rsid w:val="006C42C8"/>
    <w:rsid w:val="006C5CFB"/>
    <w:rsid w:val="006C5E44"/>
    <w:rsid w:val="006C6676"/>
    <w:rsid w:val="006C78D1"/>
    <w:rsid w:val="006D0D54"/>
    <w:rsid w:val="006D0FB2"/>
    <w:rsid w:val="006D1700"/>
    <w:rsid w:val="006D1D1D"/>
    <w:rsid w:val="006D3D4E"/>
    <w:rsid w:val="006D409E"/>
    <w:rsid w:val="006D4102"/>
    <w:rsid w:val="006D4C1A"/>
    <w:rsid w:val="006D5FAC"/>
    <w:rsid w:val="006D691C"/>
    <w:rsid w:val="006D6DD4"/>
    <w:rsid w:val="006D7FF5"/>
    <w:rsid w:val="006E2091"/>
    <w:rsid w:val="006E2981"/>
    <w:rsid w:val="006E3C80"/>
    <w:rsid w:val="006E7F96"/>
    <w:rsid w:val="006F0F08"/>
    <w:rsid w:val="006F2589"/>
    <w:rsid w:val="006F26A6"/>
    <w:rsid w:val="006F26BF"/>
    <w:rsid w:val="006F31A0"/>
    <w:rsid w:val="006F50CF"/>
    <w:rsid w:val="006F5828"/>
    <w:rsid w:val="006F618D"/>
    <w:rsid w:val="006F6BC1"/>
    <w:rsid w:val="006F6DD0"/>
    <w:rsid w:val="00700B6F"/>
    <w:rsid w:val="00701E22"/>
    <w:rsid w:val="007021B5"/>
    <w:rsid w:val="007023C8"/>
    <w:rsid w:val="0070269B"/>
    <w:rsid w:val="007029BE"/>
    <w:rsid w:val="0070346C"/>
    <w:rsid w:val="00703CC1"/>
    <w:rsid w:val="00704005"/>
    <w:rsid w:val="0070420C"/>
    <w:rsid w:val="007043A9"/>
    <w:rsid w:val="0070642A"/>
    <w:rsid w:val="007073F2"/>
    <w:rsid w:val="0071014A"/>
    <w:rsid w:val="00710D32"/>
    <w:rsid w:val="00712BA0"/>
    <w:rsid w:val="00713EF7"/>
    <w:rsid w:val="0071440C"/>
    <w:rsid w:val="00715013"/>
    <w:rsid w:val="0071624F"/>
    <w:rsid w:val="00716FB3"/>
    <w:rsid w:val="00721046"/>
    <w:rsid w:val="0072109D"/>
    <w:rsid w:val="00722679"/>
    <w:rsid w:val="00722787"/>
    <w:rsid w:val="00725100"/>
    <w:rsid w:val="007270D2"/>
    <w:rsid w:val="00727851"/>
    <w:rsid w:val="00727BDF"/>
    <w:rsid w:val="00730465"/>
    <w:rsid w:val="0073186E"/>
    <w:rsid w:val="00732A29"/>
    <w:rsid w:val="00735188"/>
    <w:rsid w:val="00736EAA"/>
    <w:rsid w:val="00736FAE"/>
    <w:rsid w:val="00737C2A"/>
    <w:rsid w:val="0074003C"/>
    <w:rsid w:val="00740640"/>
    <w:rsid w:val="007409F0"/>
    <w:rsid w:val="007438D2"/>
    <w:rsid w:val="00743DDF"/>
    <w:rsid w:val="00743F30"/>
    <w:rsid w:val="00747FB7"/>
    <w:rsid w:val="00750BE0"/>
    <w:rsid w:val="00750D77"/>
    <w:rsid w:val="007512B8"/>
    <w:rsid w:val="00751EF2"/>
    <w:rsid w:val="00752078"/>
    <w:rsid w:val="00753441"/>
    <w:rsid w:val="0075554A"/>
    <w:rsid w:val="00755DF4"/>
    <w:rsid w:val="007577DB"/>
    <w:rsid w:val="00757DF1"/>
    <w:rsid w:val="00760143"/>
    <w:rsid w:val="00760C62"/>
    <w:rsid w:val="0076375E"/>
    <w:rsid w:val="00763A4B"/>
    <w:rsid w:val="0076465F"/>
    <w:rsid w:val="007648F0"/>
    <w:rsid w:val="007667A1"/>
    <w:rsid w:val="007678B7"/>
    <w:rsid w:val="00770398"/>
    <w:rsid w:val="007703DC"/>
    <w:rsid w:val="007706DD"/>
    <w:rsid w:val="00770854"/>
    <w:rsid w:val="0077361C"/>
    <w:rsid w:val="007758DB"/>
    <w:rsid w:val="00775CC4"/>
    <w:rsid w:val="007763D1"/>
    <w:rsid w:val="007767E7"/>
    <w:rsid w:val="00777105"/>
    <w:rsid w:val="00777A63"/>
    <w:rsid w:val="007819D5"/>
    <w:rsid w:val="00781DC3"/>
    <w:rsid w:val="00782C42"/>
    <w:rsid w:val="0078379F"/>
    <w:rsid w:val="00783FCB"/>
    <w:rsid w:val="00784516"/>
    <w:rsid w:val="00785BD0"/>
    <w:rsid w:val="00786309"/>
    <w:rsid w:val="00786E0F"/>
    <w:rsid w:val="007871D5"/>
    <w:rsid w:val="0079133A"/>
    <w:rsid w:val="0079139D"/>
    <w:rsid w:val="00791AFA"/>
    <w:rsid w:val="00791DE9"/>
    <w:rsid w:val="0079252C"/>
    <w:rsid w:val="00792BF3"/>
    <w:rsid w:val="00792F9C"/>
    <w:rsid w:val="0079469C"/>
    <w:rsid w:val="00795238"/>
    <w:rsid w:val="0079552B"/>
    <w:rsid w:val="007967BE"/>
    <w:rsid w:val="007968A9"/>
    <w:rsid w:val="00796E6A"/>
    <w:rsid w:val="00797E25"/>
    <w:rsid w:val="007A0A59"/>
    <w:rsid w:val="007A0D02"/>
    <w:rsid w:val="007A108E"/>
    <w:rsid w:val="007A12CE"/>
    <w:rsid w:val="007A2474"/>
    <w:rsid w:val="007A2922"/>
    <w:rsid w:val="007A2BD9"/>
    <w:rsid w:val="007A343E"/>
    <w:rsid w:val="007A36EF"/>
    <w:rsid w:val="007A45AC"/>
    <w:rsid w:val="007A467E"/>
    <w:rsid w:val="007A48DD"/>
    <w:rsid w:val="007A4EF1"/>
    <w:rsid w:val="007A5CDC"/>
    <w:rsid w:val="007A64F1"/>
    <w:rsid w:val="007A6758"/>
    <w:rsid w:val="007A693C"/>
    <w:rsid w:val="007B0F28"/>
    <w:rsid w:val="007B1774"/>
    <w:rsid w:val="007B1A36"/>
    <w:rsid w:val="007B33A0"/>
    <w:rsid w:val="007B3D66"/>
    <w:rsid w:val="007B3F7F"/>
    <w:rsid w:val="007B4D46"/>
    <w:rsid w:val="007B4E34"/>
    <w:rsid w:val="007B5402"/>
    <w:rsid w:val="007B6216"/>
    <w:rsid w:val="007B6EC9"/>
    <w:rsid w:val="007B70CB"/>
    <w:rsid w:val="007C18BA"/>
    <w:rsid w:val="007C1C17"/>
    <w:rsid w:val="007C1EC7"/>
    <w:rsid w:val="007C4B3E"/>
    <w:rsid w:val="007C5D23"/>
    <w:rsid w:val="007C62BE"/>
    <w:rsid w:val="007C6A1B"/>
    <w:rsid w:val="007C6AFA"/>
    <w:rsid w:val="007C6B99"/>
    <w:rsid w:val="007C7053"/>
    <w:rsid w:val="007C7DEC"/>
    <w:rsid w:val="007C7E89"/>
    <w:rsid w:val="007D04ED"/>
    <w:rsid w:val="007D1C76"/>
    <w:rsid w:val="007D26E5"/>
    <w:rsid w:val="007D291B"/>
    <w:rsid w:val="007D3822"/>
    <w:rsid w:val="007D4C3C"/>
    <w:rsid w:val="007D5482"/>
    <w:rsid w:val="007D5A58"/>
    <w:rsid w:val="007E003E"/>
    <w:rsid w:val="007E0328"/>
    <w:rsid w:val="007E1573"/>
    <w:rsid w:val="007E1B0A"/>
    <w:rsid w:val="007E2748"/>
    <w:rsid w:val="007E2DF8"/>
    <w:rsid w:val="007E36E9"/>
    <w:rsid w:val="007E6A8F"/>
    <w:rsid w:val="007E7C99"/>
    <w:rsid w:val="007F0C23"/>
    <w:rsid w:val="007F0F15"/>
    <w:rsid w:val="007F1740"/>
    <w:rsid w:val="007F1CE8"/>
    <w:rsid w:val="007F1FFA"/>
    <w:rsid w:val="007F21E9"/>
    <w:rsid w:val="007F2215"/>
    <w:rsid w:val="007F53C7"/>
    <w:rsid w:val="007F6924"/>
    <w:rsid w:val="0080259D"/>
    <w:rsid w:val="00806608"/>
    <w:rsid w:val="0080709C"/>
    <w:rsid w:val="00811490"/>
    <w:rsid w:val="00811592"/>
    <w:rsid w:val="00812046"/>
    <w:rsid w:val="0081494A"/>
    <w:rsid w:val="00814BAA"/>
    <w:rsid w:val="00815691"/>
    <w:rsid w:val="00815955"/>
    <w:rsid w:val="008176B8"/>
    <w:rsid w:val="008224A6"/>
    <w:rsid w:val="008227A8"/>
    <w:rsid w:val="00823D10"/>
    <w:rsid w:val="00824493"/>
    <w:rsid w:val="00826AC0"/>
    <w:rsid w:val="00827432"/>
    <w:rsid w:val="008314AF"/>
    <w:rsid w:val="00832896"/>
    <w:rsid w:val="008337C7"/>
    <w:rsid w:val="00833ADD"/>
    <w:rsid w:val="00833E81"/>
    <w:rsid w:val="00840437"/>
    <w:rsid w:val="0084072F"/>
    <w:rsid w:val="00840CA6"/>
    <w:rsid w:val="008426BB"/>
    <w:rsid w:val="00843A7D"/>
    <w:rsid w:val="00844447"/>
    <w:rsid w:val="008451E6"/>
    <w:rsid w:val="00845638"/>
    <w:rsid w:val="00846610"/>
    <w:rsid w:val="00846831"/>
    <w:rsid w:val="0084780E"/>
    <w:rsid w:val="008478BE"/>
    <w:rsid w:val="008479B6"/>
    <w:rsid w:val="008502BB"/>
    <w:rsid w:val="00852138"/>
    <w:rsid w:val="00854706"/>
    <w:rsid w:val="0085471A"/>
    <w:rsid w:val="00855700"/>
    <w:rsid w:val="0085593A"/>
    <w:rsid w:val="00860049"/>
    <w:rsid w:val="008611A3"/>
    <w:rsid w:val="00862432"/>
    <w:rsid w:val="00862FFC"/>
    <w:rsid w:val="00865569"/>
    <w:rsid w:val="00866E03"/>
    <w:rsid w:val="0086742D"/>
    <w:rsid w:val="008674A1"/>
    <w:rsid w:val="00867C3F"/>
    <w:rsid w:val="00870E4A"/>
    <w:rsid w:val="00871E90"/>
    <w:rsid w:val="00874776"/>
    <w:rsid w:val="00874F67"/>
    <w:rsid w:val="00876893"/>
    <w:rsid w:val="008778F4"/>
    <w:rsid w:val="00880535"/>
    <w:rsid w:val="0088072F"/>
    <w:rsid w:val="0088078D"/>
    <w:rsid w:val="00882F95"/>
    <w:rsid w:val="00883B43"/>
    <w:rsid w:val="00884279"/>
    <w:rsid w:val="00886B6E"/>
    <w:rsid w:val="008901B1"/>
    <w:rsid w:val="00890B1F"/>
    <w:rsid w:val="00890EE2"/>
    <w:rsid w:val="008912DD"/>
    <w:rsid w:val="00893B8A"/>
    <w:rsid w:val="00897A4F"/>
    <w:rsid w:val="00897CE9"/>
    <w:rsid w:val="008A09BC"/>
    <w:rsid w:val="008A0E63"/>
    <w:rsid w:val="008A229A"/>
    <w:rsid w:val="008A2A16"/>
    <w:rsid w:val="008A2E2D"/>
    <w:rsid w:val="008A31D8"/>
    <w:rsid w:val="008A3813"/>
    <w:rsid w:val="008A3C89"/>
    <w:rsid w:val="008A59D8"/>
    <w:rsid w:val="008A5F2B"/>
    <w:rsid w:val="008A5FD8"/>
    <w:rsid w:val="008A63EF"/>
    <w:rsid w:val="008A6B3A"/>
    <w:rsid w:val="008A6D42"/>
    <w:rsid w:val="008A7248"/>
    <w:rsid w:val="008A74D0"/>
    <w:rsid w:val="008A79DF"/>
    <w:rsid w:val="008B28A2"/>
    <w:rsid w:val="008B2FBA"/>
    <w:rsid w:val="008B39C7"/>
    <w:rsid w:val="008B3D63"/>
    <w:rsid w:val="008B41A4"/>
    <w:rsid w:val="008B45A9"/>
    <w:rsid w:val="008B46A7"/>
    <w:rsid w:val="008B5020"/>
    <w:rsid w:val="008B6255"/>
    <w:rsid w:val="008B6A6F"/>
    <w:rsid w:val="008B7CE8"/>
    <w:rsid w:val="008C0066"/>
    <w:rsid w:val="008C13BF"/>
    <w:rsid w:val="008C1FC3"/>
    <w:rsid w:val="008C1FEA"/>
    <w:rsid w:val="008C35B3"/>
    <w:rsid w:val="008C3994"/>
    <w:rsid w:val="008C4293"/>
    <w:rsid w:val="008C492C"/>
    <w:rsid w:val="008C5773"/>
    <w:rsid w:val="008C5943"/>
    <w:rsid w:val="008D06C4"/>
    <w:rsid w:val="008D18E0"/>
    <w:rsid w:val="008D2102"/>
    <w:rsid w:val="008D3368"/>
    <w:rsid w:val="008D3DDC"/>
    <w:rsid w:val="008D408D"/>
    <w:rsid w:val="008D525F"/>
    <w:rsid w:val="008D61D0"/>
    <w:rsid w:val="008D6F76"/>
    <w:rsid w:val="008D7410"/>
    <w:rsid w:val="008E0FE9"/>
    <w:rsid w:val="008E135A"/>
    <w:rsid w:val="008E4ADE"/>
    <w:rsid w:val="008E55CD"/>
    <w:rsid w:val="008E650C"/>
    <w:rsid w:val="008E7CBA"/>
    <w:rsid w:val="008F01E9"/>
    <w:rsid w:val="008F03CB"/>
    <w:rsid w:val="008F0D5D"/>
    <w:rsid w:val="008F0F02"/>
    <w:rsid w:val="008F1F01"/>
    <w:rsid w:val="008F1F6B"/>
    <w:rsid w:val="008F2BBB"/>
    <w:rsid w:val="008F312F"/>
    <w:rsid w:val="008F3665"/>
    <w:rsid w:val="008F5010"/>
    <w:rsid w:val="00900B30"/>
    <w:rsid w:val="00900FEA"/>
    <w:rsid w:val="0090139A"/>
    <w:rsid w:val="009027ED"/>
    <w:rsid w:val="009029C0"/>
    <w:rsid w:val="00902F70"/>
    <w:rsid w:val="009030AE"/>
    <w:rsid w:val="00903E9A"/>
    <w:rsid w:val="009047FD"/>
    <w:rsid w:val="00906701"/>
    <w:rsid w:val="009067E8"/>
    <w:rsid w:val="009067F7"/>
    <w:rsid w:val="00907D47"/>
    <w:rsid w:val="00910416"/>
    <w:rsid w:val="00910EDC"/>
    <w:rsid w:val="00911972"/>
    <w:rsid w:val="0091210B"/>
    <w:rsid w:val="009122CB"/>
    <w:rsid w:val="0091314F"/>
    <w:rsid w:val="00913953"/>
    <w:rsid w:val="00913DCE"/>
    <w:rsid w:val="009141BC"/>
    <w:rsid w:val="0091482E"/>
    <w:rsid w:val="00915A29"/>
    <w:rsid w:val="0091665B"/>
    <w:rsid w:val="00917B2E"/>
    <w:rsid w:val="00920BDE"/>
    <w:rsid w:val="00920C19"/>
    <w:rsid w:val="0092194A"/>
    <w:rsid w:val="00921AEC"/>
    <w:rsid w:val="00921E11"/>
    <w:rsid w:val="009222C4"/>
    <w:rsid w:val="00923238"/>
    <w:rsid w:val="00923287"/>
    <w:rsid w:val="009241B7"/>
    <w:rsid w:val="00925576"/>
    <w:rsid w:val="00925E69"/>
    <w:rsid w:val="00926561"/>
    <w:rsid w:val="009312D2"/>
    <w:rsid w:val="009313C0"/>
    <w:rsid w:val="00932D7C"/>
    <w:rsid w:val="00933418"/>
    <w:rsid w:val="00934A4F"/>
    <w:rsid w:val="0093780B"/>
    <w:rsid w:val="009408F0"/>
    <w:rsid w:val="00941B25"/>
    <w:rsid w:val="00941FD5"/>
    <w:rsid w:val="009429C0"/>
    <w:rsid w:val="0094434E"/>
    <w:rsid w:val="0094617C"/>
    <w:rsid w:val="00946A20"/>
    <w:rsid w:val="00946AC7"/>
    <w:rsid w:val="00946B13"/>
    <w:rsid w:val="009505B8"/>
    <w:rsid w:val="00950AB6"/>
    <w:rsid w:val="00950B7E"/>
    <w:rsid w:val="00950BA8"/>
    <w:rsid w:val="009514D3"/>
    <w:rsid w:val="00951B68"/>
    <w:rsid w:val="00953D97"/>
    <w:rsid w:val="0095509C"/>
    <w:rsid w:val="0095584D"/>
    <w:rsid w:val="00955919"/>
    <w:rsid w:val="00956501"/>
    <w:rsid w:val="00956E1E"/>
    <w:rsid w:val="0095742F"/>
    <w:rsid w:val="00961152"/>
    <w:rsid w:val="0096320F"/>
    <w:rsid w:val="009640A2"/>
    <w:rsid w:val="0096413E"/>
    <w:rsid w:val="00965738"/>
    <w:rsid w:val="00966612"/>
    <w:rsid w:val="00966A17"/>
    <w:rsid w:val="00970265"/>
    <w:rsid w:val="009702F4"/>
    <w:rsid w:val="00970451"/>
    <w:rsid w:val="00971F66"/>
    <w:rsid w:val="00973751"/>
    <w:rsid w:val="00973AA4"/>
    <w:rsid w:val="00975015"/>
    <w:rsid w:val="00975D76"/>
    <w:rsid w:val="00976EF6"/>
    <w:rsid w:val="00977AA4"/>
    <w:rsid w:val="0098075C"/>
    <w:rsid w:val="0098201B"/>
    <w:rsid w:val="0098229F"/>
    <w:rsid w:val="00982558"/>
    <w:rsid w:val="009838C6"/>
    <w:rsid w:val="0098595C"/>
    <w:rsid w:val="0098633B"/>
    <w:rsid w:val="00986CE3"/>
    <w:rsid w:val="00990768"/>
    <w:rsid w:val="009911FF"/>
    <w:rsid w:val="0099134A"/>
    <w:rsid w:val="00991431"/>
    <w:rsid w:val="00991587"/>
    <w:rsid w:val="00992B05"/>
    <w:rsid w:val="00992EFA"/>
    <w:rsid w:val="00992EFB"/>
    <w:rsid w:val="0099317B"/>
    <w:rsid w:val="00993F40"/>
    <w:rsid w:val="00994572"/>
    <w:rsid w:val="009947EB"/>
    <w:rsid w:val="00994ACE"/>
    <w:rsid w:val="00994ED9"/>
    <w:rsid w:val="00995BA0"/>
    <w:rsid w:val="009970D3"/>
    <w:rsid w:val="00997516"/>
    <w:rsid w:val="00997738"/>
    <w:rsid w:val="00997F89"/>
    <w:rsid w:val="009A0A54"/>
    <w:rsid w:val="009A0DA8"/>
    <w:rsid w:val="009A31D1"/>
    <w:rsid w:val="009A4111"/>
    <w:rsid w:val="009A50E6"/>
    <w:rsid w:val="009A5B53"/>
    <w:rsid w:val="009A5F07"/>
    <w:rsid w:val="009A6A85"/>
    <w:rsid w:val="009A70CA"/>
    <w:rsid w:val="009A7302"/>
    <w:rsid w:val="009B08E0"/>
    <w:rsid w:val="009B11EA"/>
    <w:rsid w:val="009B123A"/>
    <w:rsid w:val="009B1561"/>
    <w:rsid w:val="009B2862"/>
    <w:rsid w:val="009B393C"/>
    <w:rsid w:val="009B4ADB"/>
    <w:rsid w:val="009B7BB5"/>
    <w:rsid w:val="009B7D28"/>
    <w:rsid w:val="009C002C"/>
    <w:rsid w:val="009C1126"/>
    <w:rsid w:val="009C1B73"/>
    <w:rsid w:val="009C1C63"/>
    <w:rsid w:val="009C20C7"/>
    <w:rsid w:val="009C2D48"/>
    <w:rsid w:val="009C398E"/>
    <w:rsid w:val="009C4251"/>
    <w:rsid w:val="009C4A6D"/>
    <w:rsid w:val="009C5F4B"/>
    <w:rsid w:val="009D05B9"/>
    <w:rsid w:val="009D075E"/>
    <w:rsid w:val="009D16CA"/>
    <w:rsid w:val="009D18A2"/>
    <w:rsid w:val="009D1D58"/>
    <w:rsid w:val="009D1DEA"/>
    <w:rsid w:val="009D2014"/>
    <w:rsid w:val="009D2609"/>
    <w:rsid w:val="009D2CD0"/>
    <w:rsid w:val="009D367D"/>
    <w:rsid w:val="009D5226"/>
    <w:rsid w:val="009D71CD"/>
    <w:rsid w:val="009D7C77"/>
    <w:rsid w:val="009E05CF"/>
    <w:rsid w:val="009E21AF"/>
    <w:rsid w:val="009E2364"/>
    <w:rsid w:val="009E3062"/>
    <w:rsid w:val="009E4D7F"/>
    <w:rsid w:val="009E56B3"/>
    <w:rsid w:val="009E58B4"/>
    <w:rsid w:val="009E5F34"/>
    <w:rsid w:val="009E61B4"/>
    <w:rsid w:val="009F0462"/>
    <w:rsid w:val="009F0CC8"/>
    <w:rsid w:val="009F25E4"/>
    <w:rsid w:val="009F33CA"/>
    <w:rsid w:val="009F3AC0"/>
    <w:rsid w:val="009F481D"/>
    <w:rsid w:val="009F5397"/>
    <w:rsid w:val="009F59C9"/>
    <w:rsid w:val="009F5DC1"/>
    <w:rsid w:val="009F5DDD"/>
    <w:rsid w:val="009F5DF2"/>
    <w:rsid w:val="009F681C"/>
    <w:rsid w:val="009F6BED"/>
    <w:rsid w:val="009F6CCA"/>
    <w:rsid w:val="00A0007F"/>
    <w:rsid w:val="00A01234"/>
    <w:rsid w:val="00A013DF"/>
    <w:rsid w:val="00A01650"/>
    <w:rsid w:val="00A01DB9"/>
    <w:rsid w:val="00A0244D"/>
    <w:rsid w:val="00A02927"/>
    <w:rsid w:val="00A02BE7"/>
    <w:rsid w:val="00A04E8F"/>
    <w:rsid w:val="00A0561A"/>
    <w:rsid w:val="00A06194"/>
    <w:rsid w:val="00A06D6C"/>
    <w:rsid w:val="00A07466"/>
    <w:rsid w:val="00A07C86"/>
    <w:rsid w:val="00A07D85"/>
    <w:rsid w:val="00A117FC"/>
    <w:rsid w:val="00A12CFF"/>
    <w:rsid w:val="00A134D7"/>
    <w:rsid w:val="00A1494B"/>
    <w:rsid w:val="00A15B39"/>
    <w:rsid w:val="00A16EB7"/>
    <w:rsid w:val="00A17125"/>
    <w:rsid w:val="00A21759"/>
    <w:rsid w:val="00A2307B"/>
    <w:rsid w:val="00A24CFF"/>
    <w:rsid w:val="00A25926"/>
    <w:rsid w:val="00A259CC"/>
    <w:rsid w:val="00A26037"/>
    <w:rsid w:val="00A2749A"/>
    <w:rsid w:val="00A27F41"/>
    <w:rsid w:val="00A3138E"/>
    <w:rsid w:val="00A315FD"/>
    <w:rsid w:val="00A31AD8"/>
    <w:rsid w:val="00A33293"/>
    <w:rsid w:val="00A35962"/>
    <w:rsid w:val="00A404FC"/>
    <w:rsid w:val="00A40501"/>
    <w:rsid w:val="00A420F7"/>
    <w:rsid w:val="00A4231D"/>
    <w:rsid w:val="00A4247D"/>
    <w:rsid w:val="00A429CB"/>
    <w:rsid w:val="00A43E46"/>
    <w:rsid w:val="00A4442D"/>
    <w:rsid w:val="00A449D7"/>
    <w:rsid w:val="00A45BE5"/>
    <w:rsid w:val="00A466FA"/>
    <w:rsid w:val="00A46BC4"/>
    <w:rsid w:val="00A47907"/>
    <w:rsid w:val="00A47BB3"/>
    <w:rsid w:val="00A47D2B"/>
    <w:rsid w:val="00A50F69"/>
    <w:rsid w:val="00A516AB"/>
    <w:rsid w:val="00A5208A"/>
    <w:rsid w:val="00A52324"/>
    <w:rsid w:val="00A52670"/>
    <w:rsid w:val="00A53BA8"/>
    <w:rsid w:val="00A542B6"/>
    <w:rsid w:val="00A54AFA"/>
    <w:rsid w:val="00A564AA"/>
    <w:rsid w:val="00A56EFD"/>
    <w:rsid w:val="00A57A3D"/>
    <w:rsid w:val="00A614F1"/>
    <w:rsid w:val="00A62428"/>
    <w:rsid w:val="00A62CF9"/>
    <w:rsid w:val="00A62FA3"/>
    <w:rsid w:val="00A63264"/>
    <w:rsid w:val="00A63BA2"/>
    <w:rsid w:val="00A6493B"/>
    <w:rsid w:val="00A64CBC"/>
    <w:rsid w:val="00A666D2"/>
    <w:rsid w:val="00A66741"/>
    <w:rsid w:val="00A67143"/>
    <w:rsid w:val="00A67255"/>
    <w:rsid w:val="00A716CD"/>
    <w:rsid w:val="00A71AF5"/>
    <w:rsid w:val="00A72B6D"/>
    <w:rsid w:val="00A72C17"/>
    <w:rsid w:val="00A72D12"/>
    <w:rsid w:val="00A73454"/>
    <w:rsid w:val="00A74C07"/>
    <w:rsid w:val="00A75210"/>
    <w:rsid w:val="00A75765"/>
    <w:rsid w:val="00A76DDD"/>
    <w:rsid w:val="00A76DFB"/>
    <w:rsid w:val="00A76F3A"/>
    <w:rsid w:val="00A77869"/>
    <w:rsid w:val="00A77D81"/>
    <w:rsid w:val="00A80385"/>
    <w:rsid w:val="00A80C11"/>
    <w:rsid w:val="00A858AE"/>
    <w:rsid w:val="00A85A26"/>
    <w:rsid w:val="00A85DA2"/>
    <w:rsid w:val="00A8605E"/>
    <w:rsid w:val="00A864EE"/>
    <w:rsid w:val="00A90D3C"/>
    <w:rsid w:val="00A912F4"/>
    <w:rsid w:val="00A922CD"/>
    <w:rsid w:val="00A934E3"/>
    <w:rsid w:val="00A94723"/>
    <w:rsid w:val="00A94879"/>
    <w:rsid w:val="00A95522"/>
    <w:rsid w:val="00A95747"/>
    <w:rsid w:val="00A966F9"/>
    <w:rsid w:val="00A9785A"/>
    <w:rsid w:val="00A97E57"/>
    <w:rsid w:val="00A97F19"/>
    <w:rsid w:val="00AA0446"/>
    <w:rsid w:val="00AA126E"/>
    <w:rsid w:val="00AA1323"/>
    <w:rsid w:val="00AA1B80"/>
    <w:rsid w:val="00AA2267"/>
    <w:rsid w:val="00AA257C"/>
    <w:rsid w:val="00AA3586"/>
    <w:rsid w:val="00AA3791"/>
    <w:rsid w:val="00AA392B"/>
    <w:rsid w:val="00AA4130"/>
    <w:rsid w:val="00AA47FE"/>
    <w:rsid w:val="00AA62DC"/>
    <w:rsid w:val="00AA6DB2"/>
    <w:rsid w:val="00AB061F"/>
    <w:rsid w:val="00AB0CEC"/>
    <w:rsid w:val="00AB1492"/>
    <w:rsid w:val="00AB17B1"/>
    <w:rsid w:val="00AB2E0F"/>
    <w:rsid w:val="00AB3F6E"/>
    <w:rsid w:val="00AB74CB"/>
    <w:rsid w:val="00AB7FFE"/>
    <w:rsid w:val="00AC11B3"/>
    <w:rsid w:val="00AC2D14"/>
    <w:rsid w:val="00AC2DB2"/>
    <w:rsid w:val="00AC31D2"/>
    <w:rsid w:val="00AC35A0"/>
    <w:rsid w:val="00AC487C"/>
    <w:rsid w:val="00AC4907"/>
    <w:rsid w:val="00AC548E"/>
    <w:rsid w:val="00AC72DC"/>
    <w:rsid w:val="00AC7B78"/>
    <w:rsid w:val="00AD1B3B"/>
    <w:rsid w:val="00AD4839"/>
    <w:rsid w:val="00AD56B5"/>
    <w:rsid w:val="00AE060A"/>
    <w:rsid w:val="00AE0652"/>
    <w:rsid w:val="00AE0B4C"/>
    <w:rsid w:val="00AE0BD8"/>
    <w:rsid w:val="00AE1837"/>
    <w:rsid w:val="00AE1A09"/>
    <w:rsid w:val="00AE4439"/>
    <w:rsid w:val="00AE462C"/>
    <w:rsid w:val="00AE5A40"/>
    <w:rsid w:val="00AE6826"/>
    <w:rsid w:val="00AE7334"/>
    <w:rsid w:val="00AE7813"/>
    <w:rsid w:val="00AF03C0"/>
    <w:rsid w:val="00AF0CE3"/>
    <w:rsid w:val="00AF0DDB"/>
    <w:rsid w:val="00AF305E"/>
    <w:rsid w:val="00AF38B4"/>
    <w:rsid w:val="00AF45C0"/>
    <w:rsid w:val="00AF4B2B"/>
    <w:rsid w:val="00AF4F94"/>
    <w:rsid w:val="00AF7D14"/>
    <w:rsid w:val="00B018B5"/>
    <w:rsid w:val="00B01D9E"/>
    <w:rsid w:val="00B0370E"/>
    <w:rsid w:val="00B03B1A"/>
    <w:rsid w:val="00B04E7F"/>
    <w:rsid w:val="00B04FAF"/>
    <w:rsid w:val="00B051E0"/>
    <w:rsid w:val="00B07395"/>
    <w:rsid w:val="00B07DA4"/>
    <w:rsid w:val="00B11218"/>
    <w:rsid w:val="00B11B66"/>
    <w:rsid w:val="00B12BA4"/>
    <w:rsid w:val="00B12E0E"/>
    <w:rsid w:val="00B133A4"/>
    <w:rsid w:val="00B135CF"/>
    <w:rsid w:val="00B13682"/>
    <w:rsid w:val="00B13DE4"/>
    <w:rsid w:val="00B15550"/>
    <w:rsid w:val="00B16FE4"/>
    <w:rsid w:val="00B205A0"/>
    <w:rsid w:val="00B2203B"/>
    <w:rsid w:val="00B22271"/>
    <w:rsid w:val="00B2311D"/>
    <w:rsid w:val="00B23337"/>
    <w:rsid w:val="00B236EE"/>
    <w:rsid w:val="00B23925"/>
    <w:rsid w:val="00B24D06"/>
    <w:rsid w:val="00B260EF"/>
    <w:rsid w:val="00B26515"/>
    <w:rsid w:val="00B26828"/>
    <w:rsid w:val="00B30044"/>
    <w:rsid w:val="00B30CCE"/>
    <w:rsid w:val="00B31216"/>
    <w:rsid w:val="00B3397D"/>
    <w:rsid w:val="00B36B99"/>
    <w:rsid w:val="00B37D66"/>
    <w:rsid w:val="00B40114"/>
    <w:rsid w:val="00B41E88"/>
    <w:rsid w:val="00B423A9"/>
    <w:rsid w:val="00B42F6F"/>
    <w:rsid w:val="00B445A2"/>
    <w:rsid w:val="00B45EBE"/>
    <w:rsid w:val="00B469A3"/>
    <w:rsid w:val="00B47819"/>
    <w:rsid w:val="00B47C00"/>
    <w:rsid w:val="00B5300E"/>
    <w:rsid w:val="00B53B2F"/>
    <w:rsid w:val="00B55DC9"/>
    <w:rsid w:val="00B5649F"/>
    <w:rsid w:val="00B579C1"/>
    <w:rsid w:val="00B60EE4"/>
    <w:rsid w:val="00B620A3"/>
    <w:rsid w:val="00B62156"/>
    <w:rsid w:val="00B6389F"/>
    <w:rsid w:val="00B6406D"/>
    <w:rsid w:val="00B644C4"/>
    <w:rsid w:val="00B6480D"/>
    <w:rsid w:val="00B64C68"/>
    <w:rsid w:val="00B65D0F"/>
    <w:rsid w:val="00B720D6"/>
    <w:rsid w:val="00B7405F"/>
    <w:rsid w:val="00B7577D"/>
    <w:rsid w:val="00B75B4D"/>
    <w:rsid w:val="00B75E6D"/>
    <w:rsid w:val="00B76342"/>
    <w:rsid w:val="00B7662E"/>
    <w:rsid w:val="00B80AD1"/>
    <w:rsid w:val="00B8133F"/>
    <w:rsid w:val="00B813DE"/>
    <w:rsid w:val="00B814BD"/>
    <w:rsid w:val="00B82068"/>
    <w:rsid w:val="00B82C90"/>
    <w:rsid w:val="00B82DDC"/>
    <w:rsid w:val="00B83396"/>
    <w:rsid w:val="00B84359"/>
    <w:rsid w:val="00B9114F"/>
    <w:rsid w:val="00B916E9"/>
    <w:rsid w:val="00B9350D"/>
    <w:rsid w:val="00B94A27"/>
    <w:rsid w:val="00B964FF"/>
    <w:rsid w:val="00BA00BF"/>
    <w:rsid w:val="00BA2CD2"/>
    <w:rsid w:val="00BA3A2D"/>
    <w:rsid w:val="00BA3F35"/>
    <w:rsid w:val="00BA4027"/>
    <w:rsid w:val="00BA5D03"/>
    <w:rsid w:val="00BA67AD"/>
    <w:rsid w:val="00BA76A3"/>
    <w:rsid w:val="00BB0349"/>
    <w:rsid w:val="00BB1A75"/>
    <w:rsid w:val="00BB2BBF"/>
    <w:rsid w:val="00BB3748"/>
    <w:rsid w:val="00BB41DF"/>
    <w:rsid w:val="00BB448E"/>
    <w:rsid w:val="00BB4689"/>
    <w:rsid w:val="00BB645F"/>
    <w:rsid w:val="00BB70A6"/>
    <w:rsid w:val="00BC00A5"/>
    <w:rsid w:val="00BC02CC"/>
    <w:rsid w:val="00BC0555"/>
    <w:rsid w:val="00BC2481"/>
    <w:rsid w:val="00BC350D"/>
    <w:rsid w:val="00BC384C"/>
    <w:rsid w:val="00BC41F4"/>
    <w:rsid w:val="00BC4754"/>
    <w:rsid w:val="00BC488D"/>
    <w:rsid w:val="00BC4D4C"/>
    <w:rsid w:val="00BC57B3"/>
    <w:rsid w:val="00BD023E"/>
    <w:rsid w:val="00BD08C6"/>
    <w:rsid w:val="00BD098A"/>
    <w:rsid w:val="00BD3112"/>
    <w:rsid w:val="00BD5286"/>
    <w:rsid w:val="00BD5B1D"/>
    <w:rsid w:val="00BD6301"/>
    <w:rsid w:val="00BD6B43"/>
    <w:rsid w:val="00BD7005"/>
    <w:rsid w:val="00BE2ADB"/>
    <w:rsid w:val="00BE362A"/>
    <w:rsid w:val="00BE4937"/>
    <w:rsid w:val="00BE4A9C"/>
    <w:rsid w:val="00BE4DD7"/>
    <w:rsid w:val="00BE532F"/>
    <w:rsid w:val="00BE54EC"/>
    <w:rsid w:val="00BE57A3"/>
    <w:rsid w:val="00BE5A1D"/>
    <w:rsid w:val="00BE5D9C"/>
    <w:rsid w:val="00BE6029"/>
    <w:rsid w:val="00BE6682"/>
    <w:rsid w:val="00BE767F"/>
    <w:rsid w:val="00BE7B82"/>
    <w:rsid w:val="00BF0AA4"/>
    <w:rsid w:val="00BF0EEF"/>
    <w:rsid w:val="00BF1E93"/>
    <w:rsid w:val="00BF2E1B"/>
    <w:rsid w:val="00BF3A36"/>
    <w:rsid w:val="00BF3D99"/>
    <w:rsid w:val="00BF3F41"/>
    <w:rsid w:val="00BF4B61"/>
    <w:rsid w:val="00BF6339"/>
    <w:rsid w:val="00BF6692"/>
    <w:rsid w:val="00C018DE"/>
    <w:rsid w:val="00C01EC1"/>
    <w:rsid w:val="00C04589"/>
    <w:rsid w:val="00C048A1"/>
    <w:rsid w:val="00C05754"/>
    <w:rsid w:val="00C10CA0"/>
    <w:rsid w:val="00C129D1"/>
    <w:rsid w:val="00C155F4"/>
    <w:rsid w:val="00C1562A"/>
    <w:rsid w:val="00C175CA"/>
    <w:rsid w:val="00C2030E"/>
    <w:rsid w:val="00C20779"/>
    <w:rsid w:val="00C20A4D"/>
    <w:rsid w:val="00C20EA1"/>
    <w:rsid w:val="00C22139"/>
    <w:rsid w:val="00C2391D"/>
    <w:rsid w:val="00C24525"/>
    <w:rsid w:val="00C24AF5"/>
    <w:rsid w:val="00C2534E"/>
    <w:rsid w:val="00C25CB6"/>
    <w:rsid w:val="00C26089"/>
    <w:rsid w:val="00C27939"/>
    <w:rsid w:val="00C303B2"/>
    <w:rsid w:val="00C3190E"/>
    <w:rsid w:val="00C33929"/>
    <w:rsid w:val="00C33CD0"/>
    <w:rsid w:val="00C33E52"/>
    <w:rsid w:val="00C34159"/>
    <w:rsid w:val="00C34348"/>
    <w:rsid w:val="00C35B24"/>
    <w:rsid w:val="00C367CD"/>
    <w:rsid w:val="00C406A6"/>
    <w:rsid w:val="00C426B5"/>
    <w:rsid w:val="00C4516B"/>
    <w:rsid w:val="00C45FE3"/>
    <w:rsid w:val="00C46607"/>
    <w:rsid w:val="00C46E6E"/>
    <w:rsid w:val="00C47FFC"/>
    <w:rsid w:val="00C511E9"/>
    <w:rsid w:val="00C515AA"/>
    <w:rsid w:val="00C52C0E"/>
    <w:rsid w:val="00C52F50"/>
    <w:rsid w:val="00C53AAD"/>
    <w:rsid w:val="00C552B2"/>
    <w:rsid w:val="00C55487"/>
    <w:rsid w:val="00C557D6"/>
    <w:rsid w:val="00C55DFA"/>
    <w:rsid w:val="00C6012F"/>
    <w:rsid w:val="00C6048E"/>
    <w:rsid w:val="00C60D9D"/>
    <w:rsid w:val="00C632EF"/>
    <w:rsid w:val="00C6424E"/>
    <w:rsid w:val="00C64711"/>
    <w:rsid w:val="00C64A90"/>
    <w:rsid w:val="00C64BEA"/>
    <w:rsid w:val="00C66397"/>
    <w:rsid w:val="00C677B7"/>
    <w:rsid w:val="00C679FA"/>
    <w:rsid w:val="00C67E5C"/>
    <w:rsid w:val="00C71302"/>
    <w:rsid w:val="00C71691"/>
    <w:rsid w:val="00C7172B"/>
    <w:rsid w:val="00C71DBE"/>
    <w:rsid w:val="00C72716"/>
    <w:rsid w:val="00C72CED"/>
    <w:rsid w:val="00C75438"/>
    <w:rsid w:val="00C77690"/>
    <w:rsid w:val="00C823FC"/>
    <w:rsid w:val="00C8371E"/>
    <w:rsid w:val="00C838B1"/>
    <w:rsid w:val="00C8396A"/>
    <w:rsid w:val="00C8396B"/>
    <w:rsid w:val="00C844BF"/>
    <w:rsid w:val="00C84509"/>
    <w:rsid w:val="00C850B7"/>
    <w:rsid w:val="00C854B5"/>
    <w:rsid w:val="00C86743"/>
    <w:rsid w:val="00C86ED2"/>
    <w:rsid w:val="00C87259"/>
    <w:rsid w:val="00C87E93"/>
    <w:rsid w:val="00C904B0"/>
    <w:rsid w:val="00C915E9"/>
    <w:rsid w:val="00C9187B"/>
    <w:rsid w:val="00C926C9"/>
    <w:rsid w:val="00C92F73"/>
    <w:rsid w:val="00C930A8"/>
    <w:rsid w:val="00C94740"/>
    <w:rsid w:val="00C94D28"/>
    <w:rsid w:val="00C979E4"/>
    <w:rsid w:val="00CA03BB"/>
    <w:rsid w:val="00CA31A1"/>
    <w:rsid w:val="00CA4633"/>
    <w:rsid w:val="00CA528B"/>
    <w:rsid w:val="00CA7A79"/>
    <w:rsid w:val="00CB004C"/>
    <w:rsid w:val="00CB0EE0"/>
    <w:rsid w:val="00CB1053"/>
    <w:rsid w:val="00CB2CC1"/>
    <w:rsid w:val="00CB3565"/>
    <w:rsid w:val="00CB47C5"/>
    <w:rsid w:val="00CB56E2"/>
    <w:rsid w:val="00CB5940"/>
    <w:rsid w:val="00CC1517"/>
    <w:rsid w:val="00CC17E0"/>
    <w:rsid w:val="00CC2470"/>
    <w:rsid w:val="00CC384A"/>
    <w:rsid w:val="00CC4294"/>
    <w:rsid w:val="00CC586C"/>
    <w:rsid w:val="00CC5DB6"/>
    <w:rsid w:val="00CC72E9"/>
    <w:rsid w:val="00CC75EF"/>
    <w:rsid w:val="00CC7A68"/>
    <w:rsid w:val="00CD0D6B"/>
    <w:rsid w:val="00CD1399"/>
    <w:rsid w:val="00CD1D66"/>
    <w:rsid w:val="00CD235B"/>
    <w:rsid w:val="00CD2DA6"/>
    <w:rsid w:val="00CD3590"/>
    <w:rsid w:val="00CD3669"/>
    <w:rsid w:val="00CD3F5F"/>
    <w:rsid w:val="00CD4704"/>
    <w:rsid w:val="00CD5FD7"/>
    <w:rsid w:val="00CD6EF6"/>
    <w:rsid w:val="00CD7274"/>
    <w:rsid w:val="00CD76E5"/>
    <w:rsid w:val="00CD7A9F"/>
    <w:rsid w:val="00CE14BF"/>
    <w:rsid w:val="00CE4E0F"/>
    <w:rsid w:val="00CE51C7"/>
    <w:rsid w:val="00CE583D"/>
    <w:rsid w:val="00CE5CC3"/>
    <w:rsid w:val="00CE5DDB"/>
    <w:rsid w:val="00CE6D82"/>
    <w:rsid w:val="00CE6FA6"/>
    <w:rsid w:val="00CE734B"/>
    <w:rsid w:val="00CE75D1"/>
    <w:rsid w:val="00CF01CF"/>
    <w:rsid w:val="00CF1A5B"/>
    <w:rsid w:val="00CF380E"/>
    <w:rsid w:val="00CF4081"/>
    <w:rsid w:val="00CF5901"/>
    <w:rsid w:val="00CF6C5C"/>
    <w:rsid w:val="00CF6F46"/>
    <w:rsid w:val="00D00CA7"/>
    <w:rsid w:val="00D00FF7"/>
    <w:rsid w:val="00D01B50"/>
    <w:rsid w:val="00D03533"/>
    <w:rsid w:val="00D04D99"/>
    <w:rsid w:val="00D07D00"/>
    <w:rsid w:val="00D11213"/>
    <w:rsid w:val="00D11FB1"/>
    <w:rsid w:val="00D12240"/>
    <w:rsid w:val="00D13620"/>
    <w:rsid w:val="00D14028"/>
    <w:rsid w:val="00D14AD4"/>
    <w:rsid w:val="00D14BAD"/>
    <w:rsid w:val="00D14F47"/>
    <w:rsid w:val="00D15015"/>
    <w:rsid w:val="00D17EE1"/>
    <w:rsid w:val="00D2036C"/>
    <w:rsid w:val="00D20BB4"/>
    <w:rsid w:val="00D21E09"/>
    <w:rsid w:val="00D22B74"/>
    <w:rsid w:val="00D22BB6"/>
    <w:rsid w:val="00D22DF6"/>
    <w:rsid w:val="00D230F8"/>
    <w:rsid w:val="00D2392F"/>
    <w:rsid w:val="00D24654"/>
    <w:rsid w:val="00D2559E"/>
    <w:rsid w:val="00D25C0B"/>
    <w:rsid w:val="00D25CC5"/>
    <w:rsid w:val="00D25D6D"/>
    <w:rsid w:val="00D2686B"/>
    <w:rsid w:val="00D273CF"/>
    <w:rsid w:val="00D27A6B"/>
    <w:rsid w:val="00D306BF"/>
    <w:rsid w:val="00D31598"/>
    <w:rsid w:val="00D323DF"/>
    <w:rsid w:val="00D329EB"/>
    <w:rsid w:val="00D32C03"/>
    <w:rsid w:val="00D33115"/>
    <w:rsid w:val="00D33493"/>
    <w:rsid w:val="00D35655"/>
    <w:rsid w:val="00D35BD9"/>
    <w:rsid w:val="00D368A1"/>
    <w:rsid w:val="00D36A9C"/>
    <w:rsid w:val="00D37AF1"/>
    <w:rsid w:val="00D37CE5"/>
    <w:rsid w:val="00D37DB2"/>
    <w:rsid w:val="00D42C72"/>
    <w:rsid w:val="00D42DA3"/>
    <w:rsid w:val="00D4311A"/>
    <w:rsid w:val="00D43588"/>
    <w:rsid w:val="00D43FF7"/>
    <w:rsid w:val="00D45548"/>
    <w:rsid w:val="00D463CE"/>
    <w:rsid w:val="00D47348"/>
    <w:rsid w:val="00D508AC"/>
    <w:rsid w:val="00D50FF0"/>
    <w:rsid w:val="00D51537"/>
    <w:rsid w:val="00D51B9C"/>
    <w:rsid w:val="00D54911"/>
    <w:rsid w:val="00D550DB"/>
    <w:rsid w:val="00D55606"/>
    <w:rsid w:val="00D557A0"/>
    <w:rsid w:val="00D55A7E"/>
    <w:rsid w:val="00D55AB0"/>
    <w:rsid w:val="00D55FB0"/>
    <w:rsid w:val="00D56451"/>
    <w:rsid w:val="00D56A17"/>
    <w:rsid w:val="00D57204"/>
    <w:rsid w:val="00D57CD7"/>
    <w:rsid w:val="00D60607"/>
    <w:rsid w:val="00D65E80"/>
    <w:rsid w:val="00D66172"/>
    <w:rsid w:val="00D66301"/>
    <w:rsid w:val="00D66AF3"/>
    <w:rsid w:val="00D67496"/>
    <w:rsid w:val="00D679C8"/>
    <w:rsid w:val="00D730CF"/>
    <w:rsid w:val="00D73953"/>
    <w:rsid w:val="00D73E42"/>
    <w:rsid w:val="00D7442C"/>
    <w:rsid w:val="00D746E2"/>
    <w:rsid w:val="00D75AA5"/>
    <w:rsid w:val="00D76872"/>
    <w:rsid w:val="00D77032"/>
    <w:rsid w:val="00D80364"/>
    <w:rsid w:val="00D80D25"/>
    <w:rsid w:val="00D815D4"/>
    <w:rsid w:val="00D82805"/>
    <w:rsid w:val="00D82B68"/>
    <w:rsid w:val="00D83C9A"/>
    <w:rsid w:val="00D8448B"/>
    <w:rsid w:val="00D845EF"/>
    <w:rsid w:val="00D847B2"/>
    <w:rsid w:val="00D849F3"/>
    <w:rsid w:val="00D84AB5"/>
    <w:rsid w:val="00D86203"/>
    <w:rsid w:val="00D86C4A"/>
    <w:rsid w:val="00D87B22"/>
    <w:rsid w:val="00D915B5"/>
    <w:rsid w:val="00D92D64"/>
    <w:rsid w:val="00D93164"/>
    <w:rsid w:val="00D946D9"/>
    <w:rsid w:val="00D97442"/>
    <w:rsid w:val="00DA0F6F"/>
    <w:rsid w:val="00DA1561"/>
    <w:rsid w:val="00DA2960"/>
    <w:rsid w:val="00DA327C"/>
    <w:rsid w:val="00DA7DB8"/>
    <w:rsid w:val="00DB0F37"/>
    <w:rsid w:val="00DB27C7"/>
    <w:rsid w:val="00DB2C4C"/>
    <w:rsid w:val="00DB2EC8"/>
    <w:rsid w:val="00DB3068"/>
    <w:rsid w:val="00DB692D"/>
    <w:rsid w:val="00DB6D53"/>
    <w:rsid w:val="00DB7322"/>
    <w:rsid w:val="00DB7949"/>
    <w:rsid w:val="00DC151B"/>
    <w:rsid w:val="00DC1611"/>
    <w:rsid w:val="00DC1E76"/>
    <w:rsid w:val="00DC2125"/>
    <w:rsid w:val="00DC2BE9"/>
    <w:rsid w:val="00DC3147"/>
    <w:rsid w:val="00DC3494"/>
    <w:rsid w:val="00DC54B6"/>
    <w:rsid w:val="00DC5708"/>
    <w:rsid w:val="00DC5E4F"/>
    <w:rsid w:val="00DC5FB6"/>
    <w:rsid w:val="00DC7673"/>
    <w:rsid w:val="00DD348F"/>
    <w:rsid w:val="00DD4B75"/>
    <w:rsid w:val="00DD4E28"/>
    <w:rsid w:val="00DD4FDA"/>
    <w:rsid w:val="00DD625B"/>
    <w:rsid w:val="00DD716D"/>
    <w:rsid w:val="00DD71DD"/>
    <w:rsid w:val="00DD731C"/>
    <w:rsid w:val="00DD7C80"/>
    <w:rsid w:val="00DE1D9D"/>
    <w:rsid w:val="00DE27D8"/>
    <w:rsid w:val="00DE2A55"/>
    <w:rsid w:val="00DE3014"/>
    <w:rsid w:val="00DE309E"/>
    <w:rsid w:val="00DE35F2"/>
    <w:rsid w:val="00DE392A"/>
    <w:rsid w:val="00DF173D"/>
    <w:rsid w:val="00DF19CD"/>
    <w:rsid w:val="00DF2234"/>
    <w:rsid w:val="00DF289C"/>
    <w:rsid w:val="00DF2A1D"/>
    <w:rsid w:val="00DF4461"/>
    <w:rsid w:val="00DF581D"/>
    <w:rsid w:val="00DF6928"/>
    <w:rsid w:val="00DF692A"/>
    <w:rsid w:val="00DF6D94"/>
    <w:rsid w:val="00DF7E37"/>
    <w:rsid w:val="00E009C8"/>
    <w:rsid w:val="00E00EC8"/>
    <w:rsid w:val="00E01DBA"/>
    <w:rsid w:val="00E04A24"/>
    <w:rsid w:val="00E05876"/>
    <w:rsid w:val="00E06C7F"/>
    <w:rsid w:val="00E079BB"/>
    <w:rsid w:val="00E10045"/>
    <w:rsid w:val="00E10685"/>
    <w:rsid w:val="00E10D85"/>
    <w:rsid w:val="00E115AF"/>
    <w:rsid w:val="00E12064"/>
    <w:rsid w:val="00E12BD1"/>
    <w:rsid w:val="00E144EC"/>
    <w:rsid w:val="00E14CA5"/>
    <w:rsid w:val="00E15021"/>
    <w:rsid w:val="00E1796F"/>
    <w:rsid w:val="00E17BD9"/>
    <w:rsid w:val="00E17E80"/>
    <w:rsid w:val="00E20261"/>
    <w:rsid w:val="00E21786"/>
    <w:rsid w:val="00E218E4"/>
    <w:rsid w:val="00E21956"/>
    <w:rsid w:val="00E21DE0"/>
    <w:rsid w:val="00E21FFE"/>
    <w:rsid w:val="00E22B24"/>
    <w:rsid w:val="00E23EAB"/>
    <w:rsid w:val="00E25E12"/>
    <w:rsid w:val="00E3000A"/>
    <w:rsid w:val="00E33037"/>
    <w:rsid w:val="00E33F55"/>
    <w:rsid w:val="00E35032"/>
    <w:rsid w:val="00E369EF"/>
    <w:rsid w:val="00E36AA1"/>
    <w:rsid w:val="00E3732D"/>
    <w:rsid w:val="00E3751F"/>
    <w:rsid w:val="00E37C83"/>
    <w:rsid w:val="00E41F99"/>
    <w:rsid w:val="00E4559E"/>
    <w:rsid w:val="00E502E2"/>
    <w:rsid w:val="00E5248E"/>
    <w:rsid w:val="00E5332C"/>
    <w:rsid w:val="00E5364A"/>
    <w:rsid w:val="00E536E3"/>
    <w:rsid w:val="00E55043"/>
    <w:rsid w:val="00E551BE"/>
    <w:rsid w:val="00E559C4"/>
    <w:rsid w:val="00E57BB0"/>
    <w:rsid w:val="00E60F1F"/>
    <w:rsid w:val="00E61F63"/>
    <w:rsid w:val="00E62383"/>
    <w:rsid w:val="00E644ED"/>
    <w:rsid w:val="00E644FD"/>
    <w:rsid w:val="00E64BA3"/>
    <w:rsid w:val="00E65500"/>
    <w:rsid w:val="00E65E9F"/>
    <w:rsid w:val="00E667E6"/>
    <w:rsid w:val="00E70112"/>
    <w:rsid w:val="00E70D4C"/>
    <w:rsid w:val="00E7396D"/>
    <w:rsid w:val="00E73A9F"/>
    <w:rsid w:val="00E77134"/>
    <w:rsid w:val="00E77C4D"/>
    <w:rsid w:val="00E80F09"/>
    <w:rsid w:val="00E81A8A"/>
    <w:rsid w:val="00E82BD4"/>
    <w:rsid w:val="00E832C1"/>
    <w:rsid w:val="00E85CC8"/>
    <w:rsid w:val="00E86767"/>
    <w:rsid w:val="00E86D5A"/>
    <w:rsid w:val="00E9045D"/>
    <w:rsid w:val="00E90E92"/>
    <w:rsid w:val="00E94782"/>
    <w:rsid w:val="00E95B50"/>
    <w:rsid w:val="00EA06C8"/>
    <w:rsid w:val="00EA1DD4"/>
    <w:rsid w:val="00EA1DF8"/>
    <w:rsid w:val="00EA30DE"/>
    <w:rsid w:val="00EA35E2"/>
    <w:rsid w:val="00EA3CAD"/>
    <w:rsid w:val="00EA40DA"/>
    <w:rsid w:val="00EA58D4"/>
    <w:rsid w:val="00EA671F"/>
    <w:rsid w:val="00EA7278"/>
    <w:rsid w:val="00EB05AC"/>
    <w:rsid w:val="00EB0B6F"/>
    <w:rsid w:val="00EB15A4"/>
    <w:rsid w:val="00EB1DF1"/>
    <w:rsid w:val="00EB2B51"/>
    <w:rsid w:val="00EB2EC0"/>
    <w:rsid w:val="00EB3688"/>
    <w:rsid w:val="00EB5206"/>
    <w:rsid w:val="00EB56A1"/>
    <w:rsid w:val="00EB5BD5"/>
    <w:rsid w:val="00EB60DF"/>
    <w:rsid w:val="00EB7916"/>
    <w:rsid w:val="00EC0E3F"/>
    <w:rsid w:val="00EC1A5A"/>
    <w:rsid w:val="00EC1F15"/>
    <w:rsid w:val="00EC2EC4"/>
    <w:rsid w:val="00EC3F7A"/>
    <w:rsid w:val="00EC4703"/>
    <w:rsid w:val="00EC4D86"/>
    <w:rsid w:val="00EC5569"/>
    <w:rsid w:val="00EC5D86"/>
    <w:rsid w:val="00EC623B"/>
    <w:rsid w:val="00ED094A"/>
    <w:rsid w:val="00ED0979"/>
    <w:rsid w:val="00ED09F7"/>
    <w:rsid w:val="00ED0A3A"/>
    <w:rsid w:val="00ED1057"/>
    <w:rsid w:val="00ED11BC"/>
    <w:rsid w:val="00ED228C"/>
    <w:rsid w:val="00ED2352"/>
    <w:rsid w:val="00ED26C9"/>
    <w:rsid w:val="00ED3D4C"/>
    <w:rsid w:val="00ED4C0F"/>
    <w:rsid w:val="00ED5393"/>
    <w:rsid w:val="00ED717F"/>
    <w:rsid w:val="00EE16AE"/>
    <w:rsid w:val="00EE16BD"/>
    <w:rsid w:val="00EE17DD"/>
    <w:rsid w:val="00EE1B12"/>
    <w:rsid w:val="00EE1ED5"/>
    <w:rsid w:val="00EE25CD"/>
    <w:rsid w:val="00EE2B04"/>
    <w:rsid w:val="00EE2FAD"/>
    <w:rsid w:val="00EE445D"/>
    <w:rsid w:val="00EE6474"/>
    <w:rsid w:val="00EE65EC"/>
    <w:rsid w:val="00EE70C0"/>
    <w:rsid w:val="00EE75D1"/>
    <w:rsid w:val="00EF1E9A"/>
    <w:rsid w:val="00EF2959"/>
    <w:rsid w:val="00EF3470"/>
    <w:rsid w:val="00EF3969"/>
    <w:rsid w:val="00EF5C2D"/>
    <w:rsid w:val="00EF6A7B"/>
    <w:rsid w:val="00F01568"/>
    <w:rsid w:val="00F01EBF"/>
    <w:rsid w:val="00F02341"/>
    <w:rsid w:val="00F02765"/>
    <w:rsid w:val="00F02D5C"/>
    <w:rsid w:val="00F032E6"/>
    <w:rsid w:val="00F04D56"/>
    <w:rsid w:val="00F05F2D"/>
    <w:rsid w:val="00F060CA"/>
    <w:rsid w:val="00F06682"/>
    <w:rsid w:val="00F06C17"/>
    <w:rsid w:val="00F077AB"/>
    <w:rsid w:val="00F07997"/>
    <w:rsid w:val="00F125BF"/>
    <w:rsid w:val="00F129E6"/>
    <w:rsid w:val="00F12F1F"/>
    <w:rsid w:val="00F1320B"/>
    <w:rsid w:val="00F1422E"/>
    <w:rsid w:val="00F162F8"/>
    <w:rsid w:val="00F173FD"/>
    <w:rsid w:val="00F20709"/>
    <w:rsid w:val="00F214FE"/>
    <w:rsid w:val="00F21B5E"/>
    <w:rsid w:val="00F22FB0"/>
    <w:rsid w:val="00F24057"/>
    <w:rsid w:val="00F2418E"/>
    <w:rsid w:val="00F25540"/>
    <w:rsid w:val="00F25DB9"/>
    <w:rsid w:val="00F268F1"/>
    <w:rsid w:val="00F277EA"/>
    <w:rsid w:val="00F307AA"/>
    <w:rsid w:val="00F30CB7"/>
    <w:rsid w:val="00F32286"/>
    <w:rsid w:val="00F335AA"/>
    <w:rsid w:val="00F33F7C"/>
    <w:rsid w:val="00F34AC1"/>
    <w:rsid w:val="00F34D93"/>
    <w:rsid w:val="00F34DAA"/>
    <w:rsid w:val="00F406ED"/>
    <w:rsid w:val="00F40DAD"/>
    <w:rsid w:val="00F40FD6"/>
    <w:rsid w:val="00F41A36"/>
    <w:rsid w:val="00F42BB1"/>
    <w:rsid w:val="00F42F26"/>
    <w:rsid w:val="00F4524F"/>
    <w:rsid w:val="00F4562E"/>
    <w:rsid w:val="00F50910"/>
    <w:rsid w:val="00F50A95"/>
    <w:rsid w:val="00F5151C"/>
    <w:rsid w:val="00F51D01"/>
    <w:rsid w:val="00F53B5D"/>
    <w:rsid w:val="00F55E14"/>
    <w:rsid w:val="00F56D36"/>
    <w:rsid w:val="00F56D87"/>
    <w:rsid w:val="00F5706C"/>
    <w:rsid w:val="00F57309"/>
    <w:rsid w:val="00F57660"/>
    <w:rsid w:val="00F57DB0"/>
    <w:rsid w:val="00F60AEC"/>
    <w:rsid w:val="00F6170D"/>
    <w:rsid w:val="00F63015"/>
    <w:rsid w:val="00F6425F"/>
    <w:rsid w:val="00F67FE7"/>
    <w:rsid w:val="00F761CE"/>
    <w:rsid w:val="00F76AC5"/>
    <w:rsid w:val="00F77A6C"/>
    <w:rsid w:val="00F8075B"/>
    <w:rsid w:val="00F808E5"/>
    <w:rsid w:val="00F8179C"/>
    <w:rsid w:val="00F81A9E"/>
    <w:rsid w:val="00F81BAF"/>
    <w:rsid w:val="00F83A5B"/>
    <w:rsid w:val="00F83F8E"/>
    <w:rsid w:val="00F90476"/>
    <w:rsid w:val="00F909D5"/>
    <w:rsid w:val="00F90BA0"/>
    <w:rsid w:val="00F91236"/>
    <w:rsid w:val="00F91545"/>
    <w:rsid w:val="00F93226"/>
    <w:rsid w:val="00F938C5"/>
    <w:rsid w:val="00F93C0F"/>
    <w:rsid w:val="00F95DD8"/>
    <w:rsid w:val="00F96799"/>
    <w:rsid w:val="00F97942"/>
    <w:rsid w:val="00FA0690"/>
    <w:rsid w:val="00FA10D8"/>
    <w:rsid w:val="00FA11BB"/>
    <w:rsid w:val="00FA1709"/>
    <w:rsid w:val="00FA249F"/>
    <w:rsid w:val="00FA2B2F"/>
    <w:rsid w:val="00FA2BDE"/>
    <w:rsid w:val="00FA3371"/>
    <w:rsid w:val="00FA3A25"/>
    <w:rsid w:val="00FA4A45"/>
    <w:rsid w:val="00FA58A8"/>
    <w:rsid w:val="00FA5A75"/>
    <w:rsid w:val="00FA668B"/>
    <w:rsid w:val="00FA6D5C"/>
    <w:rsid w:val="00FB17E7"/>
    <w:rsid w:val="00FB1A77"/>
    <w:rsid w:val="00FB1F78"/>
    <w:rsid w:val="00FB3ABE"/>
    <w:rsid w:val="00FB6743"/>
    <w:rsid w:val="00FB7588"/>
    <w:rsid w:val="00FC23D4"/>
    <w:rsid w:val="00FC3694"/>
    <w:rsid w:val="00FC5170"/>
    <w:rsid w:val="00FC5567"/>
    <w:rsid w:val="00FC5FC6"/>
    <w:rsid w:val="00FC68E2"/>
    <w:rsid w:val="00FC7F72"/>
    <w:rsid w:val="00FD036E"/>
    <w:rsid w:val="00FD285E"/>
    <w:rsid w:val="00FD4077"/>
    <w:rsid w:val="00FD4F57"/>
    <w:rsid w:val="00FD5988"/>
    <w:rsid w:val="00FD59CA"/>
    <w:rsid w:val="00FD5BD1"/>
    <w:rsid w:val="00FD5E73"/>
    <w:rsid w:val="00FD694B"/>
    <w:rsid w:val="00FD736C"/>
    <w:rsid w:val="00FD770C"/>
    <w:rsid w:val="00FE02A3"/>
    <w:rsid w:val="00FE051D"/>
    <w:rsid w:val="00FE155A"/>
    <w:rsid w:val="00FE1D32"/>
    <w:rsid w:val="00FE2D80"/>
    <w:rsid w:val="00FE3EA5"/>
    <w:rsid w:val="00FE4C9E"/>
    <w:rsid w:val="00FE4DCC"/>
    <w:rsid w:val="00FE4E7B"/>
    <w:rsid w:val="00FE5CF5"/>
    <w:rsid w:val="00FE5D8B"/>
    <w:rsid w:val="00FF0760"/>
    <w:rsid w:val="00FF1A08"/>
    <w:rsid w:val="00FF2588"/>
    <w:rsid w:val="00FF3A5F"/>
    <w:rsid w:val="00FF5AA5"/>
    <w:rsid w:val="00FF61FF"/>
    <w:rsid w:val="00FF6525"/>
    <w:rsid w:val="00FF69DE"/>
    <w:rsid w:val="00FF7688"/>
    <w:rsid w:val="00FF7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0689">
      <o:colormru v:ext="edit" colors="#fdaf3d"/>
      <o:colormenu v:ext="edit" fillcolor="none [3204]" shadowcolor="none [1311]"/>
    </o:shapedefaults>
    <o:shapelayout v:ext="edit">
      <o:idmap v:ext="edit" data="1"/>
    </o:shapelayout>
  </w:shapeDefaults>
  <w:decimalSymbol w:val=","/>
  <w:listSeparator w:val=";"/>
  <w14:docId w14:val="46700F1A"/>
  <w15:docId w15:val="{1DC10817-32FF-448B-86D9-39511ABC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1606"/>
    <w:rPr>
      <w:sz w:val="28"/>
      <w:szCs w:val="24"/>
    </w:rPr>
  </w:style>
  <w:style w:type="paragraph" w:styleId="10">
    <w:name w:val="heading 1"/>
    <w:aliases w:val="Заголовок 1 Знак"/>
    <w:basedOn w:val="a0"/>
    <w:next w:val="a0"/>
    <w:link w:val="11"/>
    <w:uiPriority w:val="99"/>
    <w:qFormat/>
    <w:rsid w:val="00F02765"/>
    <w:pPr>
      <w:keepNext/>
      <w:jc w:val="center"/>
      <w:outlineLvl w:val="0"/>
    </w:pPr>
    <w:rPr>
      <w:sz w:val="24"/>
      <w:szCs w:val="20"/>
    </w:rPr>
  </w:style>
  <w:style w:type="paragraph" w:styleId="2">
    <w:name w:val="heading 2"/>
    <w:basedOn w:val="a0"/>
    <w:next w:val="a0"/>
    <w:link w:val="20"/>
    <w:uiPriority w:val="9"/>
    <w:qFormat/>
    <w:rsid w:val="00F02765"/>
    <w:pPr>
      <w:keepNext/>
      <w:jc w:val="center"/>
      <w:outlineLvl w:val="1"/>
    </w:pPr>
    <w:rPr>
      <w:sz w:val="26"/>
      <w:szCs w:val="20"/>
    </w:rPr>
  </w:style>
  <w:style w:type="paragraph" w:styleId="31">
    <w:name w:val="heading 3"/>
    <w:basedOn w:val="a0"/>
    <w:next w:val="a0"/>
    <w:link w:val="32"/>
    <w:uiPriority w:val="9"/>
    <w:qFormat/>
    <w:rsid w:val="00F02765"/>
    <w:pPr>
      <w:keepNext/>
      <w:jc w:val="center"/>
      <w:outlineLvl w:val="2"/>
    </w:pPr>
    <w:rPr>
      <w:b/>
      <w:sz w:val="24"/>
      <w:szCs w:val="20"/>
    </w:rPr>
  </w:style>
  <w:style w:type="paragraph" w:styleId="40">
    <w:name w:val="heading 4"/>
    <w:basedOn w:val="a0"/>
    <w:next w:val="a0"/>
    <w:link w:val="41"/>
    <w:uiPriority w:val="9"/>
    <w:qFormat/>
    <w:rsid w:val="00F02765"/>
    <w:pPr>
      <w:keepNext/>
      <w:outlineLvl w:val="3"/>
    </w:pPr>
    <w:rPr>
      <w:szCs w:val="20"/>
    </w:rPr>
  </w:style>
  <w:style w:type="paragraph" w:styleId="5">
    <w:name w:val="heading 5"/>
    <w:basedOn w:val="a0"/>
    <w:next w:val="a0"/>
    <w:link w:val="50"/>
    <w:uiPriority w:val="9"/>
    <w:semiHidden/>
    <w:unhideWhenUsed/>
    <w:qFormat/>
    <w:rsid w:val="00644A0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0"/>
    <w:next w:val="a0"/>
    <w:qFormat/>
    <w:rsid w:val="00F02765"/>
    <w:pPr>
      <w:keepNext/>
      <w:outlineLvl w:val="8"/>
    </w:pPr>
    <w:rPr>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F02765"/>
    <w:pPr>
      <w:ind w:firstLine="720"/>
      <w:jc w:val="both"/>
    </w:pPr>
    <w:rPr>
      <w:szCs w:val="20"/>
    </w:rPr>
  </w:style>
  <w:style w:type="paragraph" w:styleId="a6">
    <w:name w:val="Body Text"/>
    <w:basedOn w:val="a0"/>
    <w:link w:val="a7"/>
    <w:rsid w:val="00F02765"/>
    <w:rPr>
      <w:szCs w:val="20"/>
    </w:rPr>
  </w:style>
  <w:style w:type="paragraph" w:styleId="21">
    <w:name w:val="Body Text 2"/>
    <w:basedOn w:val="a0"/>
    <w:link w:val="22"/>
    <w:rsid w:val="00F02765"/>
    <w:rPr>
      <w:color w:val="000000"/>
      <w:szCs w:val="20"/>
    </w:rPr>
  </w:style>
  <w:style w:type="paragraph" w:styleId="23">
    <w:name w:val="Body Text Indent 2"/>
    <w:basedOn w:val="a0"/>
    <w:rsid w:val="00F02765"/>
    <w:pPr>
      <w:ind w:firstLine="851"/>
      <w:jc w:val="both"/>
    </w:pPr>
    <w:rPr>
      <w:szCs w:val="20"/>
    </w:rPr>
  </w:style>
  <w:style w:type="paragraph" w:styleId="33">
    <w:name w:val="Body Text 3"/>
    <w:basedOn w:val="a0"/>
    <w:rsid w:val="00F02765"/>
    <w:rPr>
      <w:b/>
      <w:bCs/>
      <w:szCs w:val="20"/>
    </w:rPr>
  </w:style>
  <w:style w:type="paragraph" w:styleId="34">
    <w:name w:val="Body Text Indent 3"/>
    <w:basedOn w:val="a0"/>
    <w:semiHidden/>
    <w:rsid w:val="00F02765"/>
    <w:pPr>
      <w:spacing w:after="120"/>
      <w:ind w:left="283"/>
    </w:pPr>
    <w:rPr>
      <w:sz w:val="16"/>
      <w:szCs w:val="16"/>
    </w:rPr>
  </w:style>
  <w:style w:type="paragraph" w:customStyle="1" w:styleId="310">
    <w:name w:val="Основной текст 31"/>
    <w:basedOn w:val="a0"/>
    <w:rsid w:val="00F02765"/>
    <w:pPr>
      <w:jc w:val="both"/>
    </w:pPr>
    <w:rPr>
      <w:rFonts w:ascii="Arial" w:hAnsi="Arial"/>
      <w:sz w:val="24"/>
      <w:szCs w:val="20"/>
    </w:rPr>
  </w:style>
  <w:style w:type="paragraph" w:styleId="24">
    <w:name w:val="List 2"/>
    <w:basedOn w:val="a0"/>
    <w:semiHidden/>
    <w:rsid w:val="00F02765"/>
    <w:pPr>
      <w:spacing w:after="60"/>
      <w:ind w:left="566" w:hanging="283"/>
      <w:jc w:val="both"/>
    </w:pPr>
    <w:rPr>
      <w:sz w:val="24"/>
    </w:rPr>
  </w:style>
  <w:style w:type="paragraph" w:customStyle="1" w:styleId="ConsPlusNonformat">
    <w:name w:val="ConsPlusNonformat"/>
    <w:rsid w:val="001322CA"/>
    <w:pPr>
      <w:autoSpaceDE w:val="0"/>
      <w:autoSpaceDN w:val="0"/>
      <w:adjustRightInd w:val="0"/>
    </w:pPr>
    <w:rPr>
      <w:rFonts w:ascii="Courier New" w:hAnsi="Courier New" w:cs="Courier New"/>
    </w:rPr>
  </w:style>
  <w:style w:type="paragraph" w:styleId="a8">
    <w:name w:val="Balloon Text"/>
    <w:basedOn w:val="a0"/>
    <w:link w:val="a9"/>
    <w:uiPriority w:val="99"/>
    <w:semiHidden/>
    <w:unhideWhenUsed/>
    <w:rsid w:val="00437F58"/>
    <w:rPr>
      <w:rFonts w:ascii="Tahoma" w:hAnsi="Tahoma"/>
      <w:sz w:val="16"/>
      <w:szCs w:val="16"/>
    </w:rPr>
  </w:style>
  <w:style w:type="character" w:customStyle="1" w:styleId="a9">
    <w:name w:val="Текст выноски Знак"/>
    <w:link w:val="a8"/>
    <w:uiPriority w:val="99"/>
    <w:semiHidden/>
    <w:rsid w:val="00437F58"/>
    <w:rPr>
      <w:rFonts w:ascii="Tahoma" w:hAnsi="Tahoma" w:cs="Tahoma"/>
      <w:sz w:val="16"/>
      <w:szCs w:val="16"/>
    </w:rPr>
  </w:style>
  <w:style w:type="paragraph" w:customStyle="1" w:styleId="aa">
    <w:name w:val="Знак"/>
    <w:basedOn w:val="a0"/>
    <w:rsid w:val="00C979E4"/>
    <w:pPr>
      <w:spacing w:after="160" w:line="240" w:lineRule="exact"/>
      <w:jc w:val="both"/>
    </w:pPr>
    <w:rPr>
      <w:sz w:val="24"/>
      <w:szCs w:val="20"/>
      <w:lang w:val="en-US" w:eastAsia="en-US"/>
    </w:rPr>
  </w:style>
  <w:style w:type="character" w:styleId="ab">
    <w:name w:val="Hyperlink"/>
    <w:uiPriority w:val="99"/>
    <w:rsid w:val="005B35BB"/>
    <w:rPr>
      <w:color w:val="0000FF"/>
      <w:u w:val="single"/>
    </w:rPr>
  </w:style>
  <w:style w:type="character" w:customStyle="1" w:styleId="apple-style-span">
    <w:name w:val="apple-style-span"/>
    <w:basedOn w:val="a1"/>
    <w:rsid w:val="00A35962"/>
  </w:style>
  <w:style w:type="paragraph" w:styleId="ac">
    <w:name w:val="footnote text"/>
    <w:aliases w:val="Текст сноски Знак Знак,Текст сноски Знак Знак Знак Знак,Знак1 Знак1,Текст сноски Знак Знак Знак1,Текст сноски Знак1 Знак Знак Знак Знак,Текст сноски Знак Знак Знак Знак Знак Знак,F"/>
    <w:basedOn w:val="a0"/>
    <w:link w:val="ad"/>
    <w:rsid w:val="00337844"/>
    <w:rPr>
      <w:sz w:val="20"/>
      <w:szCs w:val="20"/>
    </w:rPr>
  </w:style>
  <w:style w:type="character" w:customStyle="1" w:styleId="ad">
    <w:name w:val="Текст сноски Знак"/>
    <w:aliases w:val="Текст сноски Знак Знак Знак2,Текст сноски Знак Знак Знак Знак Знак1,Знак1 Знак1 Знак1,Текст сноски Знак Знак Знак1 Знак1,Текст сноски Знак1 Знак Знак Знак Знак Знак1,Текст сноски Знак Знак Знак Знак Знак Знак Знак1,F Знак"/>
    <w:basedOn w:val="a1"/>
    <w:link w:val="ac"/>
    <w:rsid w:val="00337844"/>
  </w:style>
  <w:style w:type="character" w:styleId="ae">
    <w:name w:val="footnote reference"/>
    <w:aliases w:val="Знак сноски-FN,SUPERS,Знак сноски 1,Ciae niinee-FN"/>
    <w:rsid w:val="00337844"/>
    <w:rPr>
      <w:vertAlign w:val="superscript"/>
    </w:rPr>
  </w:style>
  <w:style w:type="paragraph" w:styleId="af">
    <w:name w:val="List Paragraph"/>
    <w:basedOn w:val="a0"/>
    <w:link w:val="af0"/>
    <w:uiPriority w:val="34"/>
    <w:qFormat/>
    <w:rsid w:val="00DC5708"/>
    <w:pPr>
      <w:ind w:left="720"/>
      <w:contextualSpacing/>
    </w:pPr>
    <w:rPr>
      <w:sz w:val="24"/>
    </w:rPr>
  </w:style>
  <w:style w:type="paragraph" w:customStyle="1" w:styleId="Heading">
    <w:name w:val="Heading"/>
    <w:rsid w:val="00D14028"/>
    <w:pPr>
      <w:widowControl w:val="0"/>
      <w:autoSpaceDE w:val="0"/>
      <w:autoSpaceDN w:val="0"/>
      <w:adjustRightInd w:val="0"/>
    </w:pPr>
    <w:rPr>
      <w:rFonts w:ascii="Arial" w:hAnsi="Arial" w:cs="Arial"/>
      <w:b/>
      <w:bCs/>
      <w:sz w:val="22"/>
      <w:szCs w:val="22"/>
    </w:rPr>
  </w:style>
  <w:style w:type="character" w:customStyle="1" w:styleId="11">
    <w:name w:val="Заголовок 1 Знак1"/>
    <w:aliases w:val="Заголовок 1 Знак Знак"/>
    <w:link w:val="10"/>
    <w:rsid w:val="00D14028"/>
    <w:rPr>
      <w:sz w:val="24"/>
    </w:rPr>
  </w:style>
  <w:style w:type="paragraph" w:styleId="af1">
    <w:name w:val="Plain Text"/>
    <w:basedOn w:val="a0"/>
    <w:link w:val="af2"/>
    <w:rsid w:val="00D14028"/>
    <w:rPr>
      <w:rFonts w:ascii="Courier New" w:hAnsi="Courier New"/>
      <w:sz w:val="20"/>
      <w:szCs w:val="20"/>
    </w:rPr>
  </w:style>
  <w:style w:type="character" w:customStyle="1" w:styleId="af2">
    <w:name w:val="Текст Знак"/>
    <w:link w:val="af1"/>
    <w:rsid w:val="00D14028"/>
    <w:rPr>
      <w:rFonts w:ascii="Courier New" w:hAnsi="Courier New"/>
    </w:rPr>
  </w:style>
  <w:style w:type="paragraph" w:customStyle="1" w:styleId="ConsNormal">
    <w:name w:val="ConsNormal"/>
    <w:link w:val="ConsNormal0"/>
    <w:qFormat/>
    <w:rsid w:val="00D14028"/>
    <w:pPr>
      <w:autoSpaceDE w:val="0"/>
      <w:autoSpaceDN w:val="0"/>
      <w:adjustRightInd w:val="0"/>
      <w:ind w:right="19772" w:firstLine="720"/>
    </w:pPr>
    <w:rPr>
      <w:rFonts w:ascii="Arial" w:hAnsi="Arial" w:cs="Arial"/>
    </w:rPr>
  </w:style>
  <w:style w:type="paragraph" w:styleId="af3">
    <w:name w:val="header"/>
    <w:basedOn w:val="a0"/>
    <w:link w:val="af4"/>
    <w:uiPriority w:val="99"/>
    <w:rsid w:val="00D14028"/>
    <w:pPr>
      <w:widowControl w:val="0"/>
      <w:tabs>
        <w:tab w:val="center" w:pos="4677"/>
        <w:tab w:val="right" w:pos="9355"/>
      </w:tabs>
      <w:autoSpaceDE w:val="0"/>
      <w:autoSpaceDN w:val="0"/>
      <w:adjustRightInd w:val="0"/>
    </w:pPr>
    <w:rPr>
      <w:rFonts w:ascii="Arial" w:hAnsi="Arial"/>
      <w:sz w:val="18"/>
      <w:szCs w:val="18"/>
    </w:rPr>
  </w:style>
  <w:style w:type="character" w:customStyle="1" w:styleId="af4">
    <w:name w:val="Верхний колонтитул Знак"/>
    <w:link w:val="af3"/>
    <w:uiPriority w:val="99"/>
    <w:rsid w:val="00D14028"/>
    <w:rPr>
      <w:rFonts w:ascii="Arial" w:hAnsi="Arial" w:cs="Arial"/>
      <w:sz w:val="18"/>
      <w:szCs w:val="18"/>
    </w:rPr>
  </w:style>
  <w:style w:type="character" w:styleId="af5">
    <w:name w:val="page number"/>
    <w:basedOn w:val="a1"/>
    <w:rsid w:val="00D14028"/>
  </w:style>
  <w:style w:type="paragraph" w:customStyle="1" w:styleId="12">
    <w:name w:val="Текст1"/>
    <w:basedOn w:val="a0"/>
    <w:rsid w:val="00D14028"/>
    <w:rPr>
      <w:rFonts w:ascii="Courier New" w:hAnsi="Courier New"/>
      <w:sz w:val="20"/>
      <w:szCs w:val="20"/>
    </w:rPr>
  </w:style>
  <w:style w:type="paragraph" w:styleId="af6">
    <w:name w:val="footer"/>
    <w:basedOn w:val="a0"/>
    <w:link w:val="af7"/>
    <w:uiPriority w:val="99"/>
    <w:rsid w:val="00D14028"/>
    <w:pPr>
      <w:tabs>
        <w:tab w:val="center" w:pos="4153"/>
        <w:tab w:val="right" w:pos="8306"/>
      </w:tabs>
    </w:pPr>
    <w:rPr>
      <w:sz w:val="20"/>
      <w:szCs w:val="20"/>
    </w:rPr>
  </w:style>
  <w:style w:type="character" w:customStyle="1" w:styleId="af7">
    <w:name w:val="Нижний колонтитул Знак"/>
    <w:basedOn w:val="a1"/>
    <w:link w:val="af6"/>
    <w:uiPriority w:val="99"/>
    <w:rsid w:val="00D14028"/>
  </w:style>
  <w:style w:type="paragraph" w:customStyle="1" w:styleId="25">
    <w:name w:val="Стиль_таб2"/>
    <w:basedOn w:val="a0"/>
    <w:semiHidden/>
    <w:rsid w:val="00D14028"/>
    <w:pPr>
      <w:widowControl w:val="0"/>
      <w:spacing w:before="120" w:after="120"/>
      <w:jc w:val="both"/>
    </w:pPr>
    <w:rPr>
      <w:sz w:val="24"/>
      <w:szCs w:val="20"/>
    </w:rPr>
  </w:style>
  <w:style w:type="paragraph" w:customStyle="1" w:styleId="af8">
    <w:name w:val="Глава"/>
    <w:basedOn w:val="10"/>
    <w:next w:val="a6"/>
    <w:rsid w:val="00D14028"/>
    <w:pPr>
      <w:widowControl w:val="0"/>
    </w:pPr>
    <w:rPr>
      <w:b/>
      <w:color w:val="000000"/>
      <w:sz w:val="28"/>
      <w:szCs w:val="24"/>
    </w:rPr>
  </w:style>
  <w:style w:type="paragraph" w:customStyle="1" w:styleId="BodyText22">
    <w:name w:val="Body Text 22"/>
    <w:basedOn w:val="a0"/>
    <w:rsid w:val="00BD5B1D"/>
    <w:pPr>
      <w:ind w:left="1800"/>
    </w:pPr>
    <w:rPr>
      <w:rFonts w:asciiTheme="majorHAnsi" w:hAnsiTheme="majorHAnsi"/>
      <w:b/>
      <w:sz w:val="32"/>
      <w:szCs w:val="32"/>
    </w:rPr>
  </w:style>
  <w:style w:type="paragraph" w:customStyle="1" w:styleId="ConsNonformat">
    <w:name w:val="ConsNonformat"/>
    <w:rsid w:val="00D14028"/>
    <w:pPr>
      <w:widowControl w:val="0"/>
      <w:autoSpaceDE w:val="0"/>
      <w:autoSpaceDN w:val="0"/>
      <w:adjustRightInd w:val="0"/>
      <w:ind w:right="19772"/>
    </w:pPr>
    <w:rPr>
      <w:rFonts w:ascii="Courier New" w:hAnsi="Courier New" w:cs="Courier New"/>
    </w:rPr>
  </w:style>
  <w:style w:type="paragraph" w:customStyle="1" w:styleId="1">
    <w:name w:val="Стиль1"/>
    <w:basedOn w:val="a0"/>
    <w:rsid w:val="00D14028"/>
    <w:pPr>
      <w:keepNext/>
      <w:keepLines/>
      <w:widowControl w:val="0"/>
      <w:numPr>
        <w:numId w:val="1"/>
      </w:numPr>
      <w:suppressLineNumbers/>
      <w:suppressAutoHyphens/>
      <w:spacing w:after="60"/>
    </w:pPr>
    <w:rPr>
      <w:b/>
    </w:rPr>
  </w:style>
  <w:style w:type="paragraph" w:customStyle="1" w:styleId="26">
    <w:name w:val="Стиль2"/>
    <w:basedOn w:val="27"/>
    <w:rsid w:val="00D14028"/>
    <w:pPr>
      <w:keepNext/>
      <w:keepLines/>
      <w:numPr>
        <w:ilvl w:val="1"/>
      </w:numPr>
      <w:suppressLineNumbers/>
      <w:tabs>
        <w:tab w:val="num" w:pos="432"/>
      </w:tabs>
      <w:suppressAutoHyphens/>
      <w:autoSpaceDE/>
      <w:autoSpaceDN/>
      <w:adjustRightInd/>
      <w:spacing w:after="60"/>
      <w:ind w:left="432" w:hanging="432"/>
      <w:jc w:val="both"/>
    </w:pPr>
    <w:rPr>
      <w:rFonts w:ascii="Times New Roman" w:hAnsi="Times New Roman" w:cs="Times New Roman"/>
      <w:b/>
      <w:sz w:val="24"/>
      <w:szCs w:val="20"/>
    </w:rPr>
  </w:style>
  <w:style w:type="paragraph" w:customStyle="1" w:styleId="30">
    <w:name w:val="Стиль3"/>
    <w:basedOn w:val="23"/>
    <w:rsid w:val="00D14028"/>
    <w:pPr>
      <w:widowControl w:val="0"/>
      <w:numPr>
        <w:ilvl w:val="2"/>
        <w:numId w:val="1"/>
      </w:numPr>
      <w:adjustRightInd w:val="0"/>
      <w:textAlignment w:val="baseline"/>
    </w:pPr>
    <w:rPr>
      <w:sz w:val="24"/>
    </w:rPr>
  </w:style>
  <w:style w:type="paragraph" w:styleId="27">
    <w:name w:val="List Number 2"/>
    <w:basedOn w:val="a0"/>
    <w:rsid w:val="00D14028"/>
    <w:pPr>
      <w:widowControl w:val="0"/>
      <w:tabs>
        <w:tab w:val="num" w:pos="432"/>
      </w:tabs>
      <w:autoSpaceDE w:val="0"/>
      <w:autoSpaceDN w:val="0"/>
      <w:adjustRightInd w:val="0"/>
      <w:ind w:left="432" w:hanging="432"/>
    </w:pPr>
    <w:rPr>
      <w:rFonts w:ascii="Arial" w:hAnsi="Arial" w:cs="Arial"/>
      <w:sz w:val="18"/>
      <w:szCs w:val="18"/>
    </w:rPr>
  </w:style>
  <w:style w:type="paragraph" w:customStyle="1" w:styleId="af9">
    <w:name w:val="Знак Знак Знак Знак"/>
    <w:basedOn w:val="a0"/>
    <w:rsid w:val="00D14028"/>
    <w:pPr>
      <w:widowControl w:val="0"/>
      <w:adjustRightInd w:val="0"/>
      <w:spacing w:after="160" w:line="240" w:lineRule="exact"/>
      <w:jc w:val="right"/>
    </w:pPr>
    <w:rPr>
      <w:rFonts w:ascii="Arial" w:hAnsi="Arial" w:cs="Arial"/>
      <w:sz w:val="20"/>
      <w:szCs w:val="20"/>
      <w:lang w:val="en-GB" w:eastAsia="en-US"/>
    </w:rPr>
  </w:style>
  <w:style w:type="paragraph" w:styleId="afa">
    <w:name w:val="Document Map"/>
    <w:basedOn w:val="a0"/>
    <w:link w:val="afb"/>
    <w:semiHidden/>
    <w:rsid w:val="00D14028"/>
    <w:pPr>
      <w:widowControl w:val="0"/>
      <w:shd w:val="clear" w:color="auto" w:fill="000080"/>
      <w:autoSpaceDE w:val="0"/>
      <w:autoSpaceDN w:val="0"/>
      <w:adjustRightInd w:val="0"/>
    </w:pPr>
    <w:rPr>
      <w:rFonts w:ascii="Tahoma" w:hAnsi="Tahoma"/>
      <w:sz w:val="20"/>
      <w:szCs w:val="20"/>
    </w:rPr>
  </w:style>
  <w:style w:type="character" w:customStyle="1" w:styleId="afb">
    <w:name w:val="Схема документа Знак"/>
    <w:link w:val="afa"/>
    <w:semiHidden/>
    <w:rsid w:val="00D14028"/>
    <w:rPr>
      <w:rFonts w:ascii="Tahoma" w:hAnsi="Tahoma" w:cs="Tahoma"/>
      <w:shd w:val="clear" w:color="auto" w:fill="000080"/>
    </w:rPr>
  </w:style>
  <w:style w:type="paragraph" w:customStyle="1" w:styleId="35">
    <w:name w:val="3"/>
    <w:basedOn w:val="a0"/>
    <w:rsid w:val="00D14028"/>
    <w:pPr>
      <w:ind w:left="283" w:hanging="283"/>
      <w:jc w:val="both"/>
    </w:pPr>
    <w:rPr>
      <w:sz w:val="24"/>
    </w:rPr>
  </w:style>
  <w:style w:type="paragraph" w:customStyle="1" w:styleId="ConsPlusNormal">
    <w:name w:val="ConsPlusNormal"/>
    <w:link w:val="ConsPlusNormal0"/>
    <w:rsid w:val="00D14028"/>
    <w:pPr>
      <w:autoSpaceDE w:val="0"/>
      <w:autoSpaceDN w:val="0"/>
      <w:adjustRightInd w:val="0"/>
      <w:ind w:firstLine="720"/>
    </w:pPr>
    <w:rPr>
      <w:rFonts w:ascii="Arial" w:hAnsi="Arial" w:cs="Arial"/>
    </w:rPr>
  </w:style>
  <w:style w:type="paragraph" w:styleId="afc">
    <w:name w:val="endnote text"/>
    <w:basedOn w:val="a0"/>
    <w:link w:val="afd"/>
    <w:semiHidden/>
    <w:rsid w:val="00D14028"/>
    <w:pPr>
      <w:widowControl w:val="0"/>
      <w:autoSpaceDE w:val="0"/>
      <w:autoSpaceDN w:val="0"/>
      <w:adjustRightInd w:val="0"/>
    </w:pPr>
    <w:rPr>
      <w:rFonts w:ascii="Arial" w:hAnsi="Arial"/>
      <w:sz w:val="20"/>
      <w:szCs w:val="20"/>
    </w:rPr>
  </w:style>
  <w:style w:type="character" w:customStyle="1" w:styleId="afd">
    <w:name w:val="Текст концевой сноски Знак"/>
    <w:link w:val="afc"/>
    <w:semiHidden/>
    <w:rsid w:val="00D14028"/>
    <w:rPr>
      <w:rFonts w:ascii="Arial" w:hAnsi="Arial" w:cs="Arial"/>
    </w:rPr>
  </w:style>
  <w:style w:type="character" w:styleId="afe">
    <w:name w:val="endnote reference"/>
    <w:semiHidden/>
    <w:rsid w:val="00D14028"/>
    <w:rPr>
      <w:vertAlign w:val="superscript"/>
    </w:rPr>
  </w:style>
  <w:style w:type="character" w:customStyle="1" w:styleId="a7">
    <w:name w:val="Основной текст Знак"/>
    <w:link w:val="a6"/>
    <w:rsid w:val="00D14028"/>
    <w:rPr>
      <w:sz w:val="28"/>
    </w:rPr>
  </w:style>
  <w:style w:type="paragraph" w:styleId="aff">
    <w:name w:val="Title"/>
    <w:basedOn w:val="a0"/>
    <w:link w:val="aff0"/>
    <w:qFormat/>
    <w:rsid w:val="00D14028"/>
    <w:pPr>
      <w:jc w:val="center"/>
    </w:pPr>
    <w:rPr>
      <w:rFonts w:ascii="Arial" w:hAnsi="Arial"/>
      <w:b/>
      <w:sz w:val="24"/>
      <w:szCs w:val="20"/>
    </w:rPr>
  </w:style>
  <w:style w:type="character" w:customStyle="1" w:styleId="aff0">
    <w:name w:val="Заголовок Знак"/>
    <w:link w:val="aff"/>
    <w:rsid w:val="00D14028"/>
    <w:rPr>
      <w:rFonts w:ascii="Arial" w:hAnsi="Arial"/>
      <w:b/>
      <w:sz w:val="24"/>
    </w:rPr>
  </w:style>
  <w:style w:type="paragraph" w:styleId="36">
    <w:name w:val="toc 3"/>
    <w:basedOn w:val="a0"/>
    <w:next w:val="a0"/>
    <w:autoRedefine/>
    <w:uiPriority w:val="39"/>
    <w:rsid w:val="00D14028"/>
    <w:pPr>
      <w:tabs>
        <w:tab w:val="left" w:pos="0"/>
        <w:tab w:val="left" w:pos="9180"/>
      </w:tabs>
      <w:ind w:right="540"/>
    </w:pPr>
    <w:rPr>
      <w:b/>
      <w:noProof/>
      <w:sz w:val="18"/>
      <w:szCs w:val="18"/>
    </w:rPr>
  </w:style>
  <w:style w:type="character" w:styleId="aff1">
    <w:name w:val="FollowedHyperlink"/>
    <w:uiPriority w:val="99"/>
    <w:rsid w:val="00D14028"/>
    <w:rPr>
      <w:color w:val="800080"/>
      <w:u w:val="single"/>
    </w:rPr>
  </w:style>
  <w:style w:type="character" w:styleId="aff2">
    <w:name w:val="Emphasis"/>
    <w:qFormat/>
    <w:rsid w:val="00D14028"/>
    <w:rPr>
      <w:i/>
      <w:iCs/>
    </w:rPr>
  </w:style>
  <w:style w:type="paragraph" w:styleId="28">
    <w:name w:val="toc 2"/>
    <w:basedOn w:val="a0"/>
    <w:next w:val="a0"/>
    <w:autoRedefine/>
    <w:uiPriority w:val="39"/>
    <w:rsid w:val="00D14028"/>
    <w:pPr>
      <w:widowControl w:val="0"/>
      <w:autoSpaceDE w:val="0"/>
      <w:autoSpaceDN w:val="0"/>
      <w:adjustRightInd w:val="0"/>
      <w:ind w:left="180"/>
    </w:pPr>
    <w:rPr>
      <w:rFonts w:ascii="Arial" w:hAnsi="Arial" w:cs="Arial"/>
      <w:sz w:val="18"/>
      <w:szCs w:val="18"/>
    </w:rPr>
  </w:style>
  <w:style w:type="character" w:customStyle="1" w:styleId="20">
    <w:name w:val="Заголовок 2 Знак"/>
    <w:link w:val="2"/>
    <w:uiPriority w:val="9"/>
    <w:rsid w:val="00D14028"/>
    <w:rPr>
      <w:sz w:val="26"/>
    </w:rPr>
  </w:style>
  <w:style w:type="paragraph" w:styleId="aff3">
    <w:name w:val="caption"/>
    <w:basedOn w:val="a0"/>
    <w:next w:val="a0"/>
    <w:unhideWhenUsed/>
    <w:qFormat/>
    <w:rsid w:val="00D14028"/>
    <w:pPr>
      <w:autoSpaceDE w:val="0"/>
      <w:autoSpaceDN w:val="0"/>
      <w:adjustRightInd w:val="0"/>
    </w:pPr>
    <w:rPr>
      <w:b/>
      <w:sz w:val="24"/>
    </w:rPr>
  </w:style>
  <w:style w:type="character" w:customStyle="1" w:styleId="a5">
    <w:name w:val="Основной текст с отступом Знак"/>
    <w:link w:val="a4"/>
    <w:rsid w:val="00D14028"/>
    <w:rPr>
      <w:sz w:val="28"/>
    </w:rPr>
  </w:style>
  <w:style w:type="paragraph" w:styleId="aff4">
    <w:name w:val="Date"/>
    <w:basedOn w:val="a0"/>
    <w:next w:val="a0"/>
    <w:link w:val="aff5"/>
    <w:unhideWhenUsed/>
    <w:rsid w:val="00D14028"/>
    <w:pPr>
      <w:spacing w:after="60"/>
      <w:jc w:val="both"/>
    </w:pPr>
    <w:rPr>
      <w:sz w:val="24"/>
      <w:szCs w:val="20"/>
    </w:rPr>
  </w:style>
  <w:style w:type="character" w:customStyle="1" w:styleId="aff5">
    <w:name w:val="Дата Знак"/>
    <w:link w:val="aff4"/>
    <w:rsid w:val="00D14028"/>
    <w:rPr>
      <w:sz w:val="24"/>
    </w:rPr>
  </w:style>
  <w:style w:type="character" w:customStyle="1" w:styleId="ConsNormal0">
    <w:name w:val="ConsNormal Знак"/>
    <w:link w:val="ConsNormal"/>
    <w:locked/>
    <w:rsid w:val="00D14028"/>
    <w:rPr>
      <w:rFonts w:ascii="Arial" w:hAnsi="Arial" w:cs="Arial"/>
      <w:lang w:val="ru-RU" w:eastAsia="ru-RU" w:bidi="ar-SA"/>
    </w:rPr>
  </w:style>
  <w:style w:type="paragraph" w:customStyle="1" w:styleId="ConsPlusCell">
    <w:name w:val="ConsPlusCell"/>
    <w:rsid w:val="00D14028"/>
    <w:pPr>
      <w:widowControl w:val="0"/>
      <w:autoSpaceDE w:val="0"/>
      <w:autoSpaceDN w:val="0"/>
      <w:adjustRightInd w:val="0"/>
    </w:pPr>
    <w:rPr>
      <w:rFonts w:ascii="Arial" w:hAnsi="Arial" w:cs="Arial"/>
    </w:rPr>
  </w:style>
  <w:style w:type="paragraph" w:customStyle="1" w:styleId="210">
    <w:name w:val="Основной текст 21"/>
    <w:basedOn w:val="a0"/>
    <w:rsid w:val="00D14028"/>
    <w:pPr>
      <w:widowControl w:val="0"/>
      <w:suppressAutoHyphens/>
      <w:jc w:val="both"/>
    </w:pPr>
    <w:rPr>
      <w:sz w:val="24"/>
      <w:szCs w:val="20"/>
      <w:lang w:eastAsia="ar-SA"/>
    </w:rPr>
  </w:style>
  <w:style w:type="paragraph" w:customStyle="1" w:styleId="aff6">
    <w:name w:val="Îáû÷íûé"/>
    <w:rsid w:val="00D14028"/>
  </w:style>
  <w:style w:type="paragraph" w:customStyle="1" w:styleId="7">
    <w:name w:val="çàãîëîâîê 7"/>
    <w:basedOn w:val="aff6"/>
    <w:next w:val="aff6"/>
    <w:rsid w:val="00D14028"/>
    <w:pPr>
      <w:keepNext/>
      <w:suppressAutoHyphens/>
      <w:spacing w:before="120"/>
      <w:jc w:val="center"/>
    </w:pPr>
    <w:rPr>
      <w:sz w:val="28"/>
    </w:rPr>
  </w:style>
  <w:style w:type="paragraph" w:customStyle="1" w:styleId="ConsCell">
    <w:name w:val="ConsCell"/>
    <w:rsid w:val="00D14028"/>
    <w:pPr>
      <w:widowControl w:val="0"/>
      <w:autoSpaceDE w:val="0"/>
      <w:autoSpaceDN w:val="0"/>
      <w:adjustRightInd w:val="0"/>
      <w:ind w:right="19772"/>
    </w:pPr>
    <w:rPr>
      <w:rFonts w:ascii="Arial" w:hAnsi="Arial" w:cs="Arial"/>
      <w:sz w:val="22"/>
      <w:szCs w:val="22"/>
    </w:rPr>
  </w:style>
  <w:style w:type="character" w:customStyle="1" w:styleId="41">
    <w:name w:val="Заголовок 4 Знак"/>
    <w:link w:val="40"/>
    <w:uiPriority w:val="9"/>
    <w:rsid w:val="00D14028"/>
    <w:rPr>
      <w:sz w:val="28"/>
    </w:rPr>
  </w:style>
  <w:style w:type="numbering" w:customStyle="1" w:styleId="13">
    <w:name w:val="Нет списка1"/>
    <w:next w:val="a3"/>
    <w:uiPriority w:val="99"/>
    <w:semiHidden/>
    <w:unhideWhenUsed/>
    <w:rsid w:val="00D14028"/>
  </w:style>
  <w:style w:type="paragraph" w:customStyle="1" w:styleId="14">
    <w:name w:val="Знак1 Знак Знак Знак Знак Знак Знак"/>
    <w:basedOn w:val="a0"/>
    <w:rsid w:val="00D14028"/>
    <w:pPr>
      <w:spacing w:before="100" w:beforeAutospacing="1" w:after="100" w:afterAutospacing="1"/>
    </w:pPr>
    <w:rPr>
      <w:rFonts w:ascii="Tahoma" w:hAnsi="Tahoma"/>
      <w:sz w:val="20"/>
      <w:szCs w:val="20"/>
      <w:lang w:val="en-US" w:eastAsia="en-US"/>
    </w:rPr>
  </w:style>
  <w:style w:type="paragraph" w:customStyle="1" w:styleId="aff7">
    <w:name w:val="Знак Знак Знак"/>
    <w:basedOn w:val="a0"/>
    <w:uiPriority w:val="99"/>
    <w:rsid w:val="00D14028"/>
    <w:pPr>
      <w:spacing w:before="100" w:beforeAutospacing="1" w:after="100" w:afterAutospacing="1"/>
    </w:pPr>
    <w:rPr>
      <w:rFonts w:ascii="Tahoma" w:hAnsi="Tahoma" w:cs="Tahoma"/>
      <w:sz w:val="20"/>
      <w:szCs w:val="20"/>
      <w:lang w:val="en-US" w:eastAsia="en-US"/>
    </w:rPr>
  </w:style>
  <w:style w:type="paragraph" w:customStyle="1" w:styleId="15">
    <w:name w:val="1 Знак"/>
    <w:basedOn w:val="a0"/>
    <w:rsid w:val="00D14028"/>
    <w:pPr>
      <w:spacing w:after="160" w:line="240" w:lineRule="exact"/>
    </w:pPr>
    <w:rPr>
      <w:rFonts w:ascii="Verdana" w:hAnsi="Verdana"/>
      <w:sz w:val="24"/>
      <w:lang w:val="en-US" w:eastAsia="en-US"/>
    </w:rPr>
  </w:style>
  <w:style w:type="character" w:customStyle="1" w:styleId="apple-converted-space">
    <w:name w:val="apple-converted-space"/>
    <w:rsid w:val="00D14028"/>
  </w:style>
  <w:style w:type="character" w:customStyle="1" w:styleId="text1">
    <w:name w:val="text1"/>
    <w:rsid w:val="00D14028"/>
    <w:rPr>
      <w:rFonts w:ascii="Tahoma" w:hAnsi="Tahoma" w:cs="Tahoma" w:hint="default"/>
      <w:color w:val="000000"/>
      <w:sz w:val="17"/>
      <w:szCs w:val="17"/>
    </w:rPr>
  </w:style>
  <w:style w:type="character" w:styleId="aff8">
    <w:name w:val="Strong"/>
    <w:uiPriority w:val="22"/>
    <w:qFormat/>
    <w:rsid w:val="00D14028"/>
    <w:rPr>
      <w:b/>
      <w:bCs/>
    </w:rPr>
  </w:style>
  <w:style w:type="character" w:customStyle="1" w:styleId="16">
    <w:name w:val="Обычный1 Знак"/>
    <w:link w:val="17"/>
    <w:locked/>
    <w:rsid w:val="00D14028"/>
    <w:rPr>
      <w:rFonts w:ascii="TimesET" w:hAnsi="TimesET" w:cs="TimesET"/>
      <w:sz w:val="24"/>
      <w:szCs w:val="24"/>
      <w:lang w:val="ru-RU" w:eastAsia="ru-RU" w:bidi="ar-SA"/>
    </w:rPr>
  </w:style>
  <w:style w:type="paragraph" w:customStyle="1" w:styleId="17">
    <w:name w:val="Обычный1"/>
    <w:aliases w:val="Обычный 1231"/>
    <w:link w:val="16"/>
    <w:qFormat/>
    <w:rsid w:val="00D14028"/>
    <w:pPr>
      <w:jc w:val="both"/>
    </w:pPr>
    <w:rPr>
      <w:rFonts w:ascii="TimesET" w:hAnsi="TimesET" w:cs="TimesET"/>
      <w:sz w:val="24"/>
      <w:szCs w:val="24"/>
    </w:rPr>
  </w:style>
  <w:style w:type="paragraph" w:customStyle="1" w:styleId="29">
    <w:name w:val="Обычный2"/>
    <w:rsid w:val="00D14028"/>
    <w:pPr>
      <w:widowControl w:val="0"/>
    </w:pPr>
  </w:style>
  <w:style w:type="paragraph" w:styleId="aff9">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0"/>
    <w:link w:val="affa"/>
    <w:qFormat/>
    <w:rsid w:val="004E6BBB"/>
    <w:pPr>
      <w:spacing w:before="100" w:beforeAutospacing="1" w:after="100" w:afterAutospacing="1"/>
    </w:pPr>
    <w:rPr>
      <w:sz w:val="24"/>
    </w:rPr>
  </w:style>
  <w:style w:type="character" w:customStyle="1" w:styleId="affa">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ff9"/>
    <w:rsid w:val="004E6BBB"/>
    <w:rPr>
      <w:sz w:val="24"/>
      <w:szCs w:val="24"/>
    </w:rPr>
  </w:style>
  <w:style w:type="paragraph" w:customStyle="1" w:styleId="rvps1">
    <w:name w:val="rvps1"/>
    <w:basedOn w:val="a0"/>
    <w:uiPriority w:val="99"/>
    <w:rsid w:val="0009162E"/>
    <w:pPr>
      <w:jc w:val="center"/>
    </w:pPr>
    <w:rPr>
      <w:sz w:val="24"/>
    </w:rPr>
  </w:style>
  <w:style w:type="paragraph" w:customStyle="1" w:styleId="rvps3">
    <w:name w:val="rvps3"/>
    <w:basedOn w:val="a0"/>
    <w:uiPriority w:val="99"/>
    <w:rsid w:val="0009162E"/>
    <w:pPr>
      <w:jc w:val="both"/>
    </w:pPr>
    <w:rPr>
      <w:sz w:val="24"/>
    </w:rPr>
  </w:style>
  <w:style w:type="paragraph" w:customStyle="1" w:styleId="rvps22">
    <w:name w:val="rvps22"/>
    <w:basedOn w:val="a0"/>
    <w:uiPriority w:val="99"/>
    <w:rsid w:val="0009162E"/>
    <w:pPr>
      <w:jc w:val="right"/>
    </w:pPr>
    <w:rPr>
      <w:sz w:val="24"/>
    </w:rPr>
  </w:style>
  <w:style w:type="paragraph" w:customStyle="1" w:styleId="rvps39">
    <w:name w:val="rvps39"/>
    <w:basedOn w:val="a0"/>
    <w:uiPriority w:val="99"/>
    <w:rsid w:val="0009162E"/>
    <w:pPr>
      <w:ind w:left="60" w:right="-105"/>
    </w:pPr>
    <w:rPr>
      <w:sz w:val="24"/>
    </w:rPr>
  </w:style>
  <w:style w:type="paragraph" w:customStyle="1" w:styleId="rvps41">
    <w:name w:val="rvps41"/>
    <w:basedOn w:val="a0"/>
    <w:uiPriority w:val="99"/>
    <w:rsid w:val="0009162E"/>
    <w:pPr>
      <w:spacing w:before="60"/>
      <w:ind w:firstLine="570"/>
      <w:jc w:val="both"/>
    </w:pPr>
    <w:rPr>
      <w:sz w:val="24"/>
    </w:rPr>
  </w:style>
  <w:style w:type="paragraph" w:customStyle="1" w:styleId="rvps42">
    <w:name w:val="rvps42"/>
    <w:basedOn w:val="a0"/>
    <w:uiPriority w:val="99"/>
    <w:rsid w:val="0009162E"/>
    <w:pPr>
      <w:ind w:firstLine="420"/>
      <w:jc w:val="both"/>
    </w:pPr>
    <w:rPr>
      <w:sz w:val="24"/>
    </w:rPr>
  </w:style>
  <w:style w:type="character" w:customStyle="1" w:styleId="rvts8">
    <w:name w:val="rvts8"/>
    <w:rsid w:val="0009162E"/>
    <w:rPr>
      <w:rFonts w:ascii="Times New Roman" w:hAnsi="Times New Roman" w:cs="Times New Roman" w:hint="default"/>
      <w:b/>
      <w:bCs/>
      <w:sz w:val="24"/>
      <w:szCs w:val="24"/>
    </w:rPr>
  </w:style>
  <w:style w:type="character" w:customStyle="1" w:styleId="rvts11">
    <w:name w:val="rvts11"/>
    <w:rsid w:val="0009162E"/>
    <w:rPr>
      <w:rFonts w:ascii="Times New Roman" w:hAnsi="Times New Roman" w:cs="Times New Roman" w:hint="default"/>
      <w:b/>
      <w:bCs/>
      <w:sz w:val="22"/>
      <w:szCs w:val="22"/>
    </w:rPr>
  </w:style>
  <w:style w:type="character" w:customStyle="1" w:styleId="rvts12">
    <w:name w:val="rvts12"/>
    <w:rsid w:val="0009162E"/>
    <w:rPr>
      <w:rFonts w:ascii="Times New Roman" w:hAnsi="Times New Roman" w:cs="Times New Roman" w:hint="default"/>
      <w:sz w:val="22"/>
      <w:szCs w:val="22"/>
    </w:rPr>
  </w:style>
  <w:style w:type="character" w:customStyle="1" w:styleId="rvts17">
    <w:name w:val="rvts17"/>
    <w:rsid w:val="0009162E"/>
    <w:rPr>
      <w:rFonts w:ascii="Times New Roman" w:hAnsi="Times New Roman" w:cs="Times New Roman" w:hint="default"/>
      <w:sz w:val="16"/>
      <w:szCs w:val="16"/>
    </w:rPr>
  </w:style>
  <w:style w:type="character" w:customStyle="1" w:styleId="rvts18">
    <w:name w:val="rvts18"/>
    <w:rsid w:val="0009162E"/>
    <w:rPr>
      <w:rFonts w:ascii="Times New Roman" w:hAnsi="Times New Roman" w:cs="Times New Roman" w:hint="default"/>
    </w:rPr>
  </w:style>
  <w:style w:type="character" w:customStyle="1" w:styleId="rvts26">
    <w:name w:val="rvts26"/>
    <w:rsid w:val="0009162E"/>
    <w:rPr>
      <w:rFonts w:ascii="Times New Roman" w:hAnsi="Times New Roman" w:cs="Times New Roman" w:hint="default"/>
      <w:b/>
      <w:bCs/>
    </w:rPr>
  </w:style>
  <w:style w:type="character" w:customStyle="1" w:styleId="rvts29">
    <w:name w:val="rvts29"/>
    <w:rsid w:val="0009162E"/>
    <w:rPr>
      <w:rFonts w:ascii="Times New Roman" w:hAnsi="Times New Roman" w:cs="Times New Roman" w:hint="default"/>
      <w:b/>
      <w:bCs/>
      <w:caps/>
      <w:sz w:val="24"/>
      <w:szCs w:val="24"/>
    </w:rPr>
  </w:style>
  <w:style w:type="character" w:customStyle="1" w:styleId="rvts30">
    <w:name w:val="rvts30"/>
    <w:rsid w:val="0009162E"/>
    <w:rPr>
      <w:rFonts w:ascii="Times New Roman" w:hAnsi="Times New Roman" w:cs="Times New Roman" w:hint="default"/>
    </w:rPr>
  </w:style>
  <w:style w:type="character" w:customStyle="1" w:styleId="rvts31">
    <w:name w:val="rvts31"/>
    <w:rsid w:val="0009162E"/>
    <w:rPr>
      <w:rFonts w:ascii="Times New Roman" w:hAnsi="Times New Roman" w:cs="Times New Roman" w:hint="default"/>
      <w:sz w:val="14"/>
      <w:szCs w:val="14"/>
    </w:rPr>
  </w:style>
  <w:style w:type="paragraph" w:customStyle="1" w:styleId="37">
    <w:name w:val="Обычный3"/>
    <w:rsid w:val="00381249"/>
    <w:rPr>
      <w:rFonts w:ascii="Arial" w:eastAsia="Arial" w:hAnsi="Arial" w:cs="Arial"/>
      <w:color w:val="000000"/>
      <w:sz w:val="18"/>
      <w:szCs w:val="22"/>
    </w:rPr>
  </w:style>
  <w:style w:type="character" w:customStyle="1" w:styleId="32">
    <w:name w:val="Заголовок 3 Знак"/>
    <w:link w:val="31"/>
    <w:uiPriority w:val="9"/>
    <w:rsid w:val="00C71691"/>
    <w:rPr>
      <w:b/>
      <w:sz w:val="24"/>
    </w:rPr>
  </w:style>
  <w:style w:type="character" w:customStyle="1" w:styleId="val">
    <w:name w:val="val"/>
    <w:basedOn w:val="a1"/>
    <w:rsid w:val="00C71691"/>
  </w:style>
  <w:style w:type="paragraph" w:customStyle="1" w:styleId="sec">
    <w:name w:val="sec"/>
    <w:basedOn w:val="a0"/>
    <w:rsid w:val="00C71691"/>
    <w:pPr>
      <w:spacing w:before="100" w:beforeAutospacing="1" w:after="100" w:afterAutospacing="1"/>
    </w:pPr>
    <w:rPr>
      <w:sz w:val="24"/>
    </w:rPr>
  </w:style>
  <w:style w:type="paragraph" w:customStyle="1" w:styleId="Preformat">
    <w:name w:val="Preformat"/>
    <w:rsid w:val="00322683"/>
    <w:pPr>
      <w:widowControl w:val="0"/>
    </w:pPr>
    <w:rPr>
      <w:rFonts w:ascii="Courier New" w:hAnsi="Courier New"/>
    </w:rPr>
  </w:style>
  <w:style w:type="character" w:customStyle="1" w:styleId="price">
    <w:name w:val="price"/>
    <w:rsid w:val="00FB7588"/>
  </w:style>
  <w:style w:type="character" w:customStyle="1" w:styleId="22">
    <w:name w:val="Основной текст 2 Знак"/>
    <w:basedOn w:val="a1"/>
    <w:link w:val="21"/>
    <w:rsid w:val="007B1A36"/>
    <w:rPr>
      <w:color w:val="000000"/>
      <w:sz w:val="28"/>
    </w:rPr>
  </w:style>
  <w:style w:type="paragraph" w:styleId="affb">
    <w:name w:val="No Spacing"/>
    <w:link w:val="affc"/>
    <w:uiPriority w:val="1"/>
    <w:qFormat/>
    <w:rsid w:val="00F909D5"/>
    <w:rPr>
      <w:rFonts w:asciiTheme="minorHAnsi" w:eastAsiaTheme="minorEastAsia" w:hAnsiTheme="minorHAnsi" w:cstheme="minorBidi"/>
      <w:sz w:val="22"/>
      <w:szCs w:val="22"/>
      <w:lang w:eastAsia="en-US"/>
    </w:rPr>
  </w:style>
  <w:style w:type="character" w:customStyle="1" w:styleId="affc">
    <w:name w:val="Без интервала Знак"/>
    <w:basedOn w:val="a1"/>
    <w:link w:val="affb"/>
    <w:uiPriority w:val="1"/>
    <w:rsid w:val="00F909D5"/>
    <w:rPr>
      <w:rFonts w:asciiTheme="minorHAnsi" w:eastAsiaTheme="minorEastAsia" w:hAnsiTheme="minorHAnsi" w:cstheme="minorBidi"/>
      <w:sz w:val="22"/>
      <w:szCs w:val="22"/>
      <w:lang w:eastAsia="en-US"/>
    </w:rPr>
  </w:style>
  <w:style w:type="table" w:styleId="affd">
    <w:name w:val="Table Grid"/>
    <w:basedOn w:val="a2"/>
    <w:uiPriority w:val="99"/>
    <w:rsid w:val="003F439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D3368"/>
    <w:pPr>
      <w:widowControl w:val="0"/>
      <w:autoSpaceDE w:val="0"/>
      <w:autoSpaceDN w:val="0"/>
      <w:adjustRightInd w:val="0"/>
    </w:pPr>
    <w:rPr>
      <w:color w:val="000000"/>
      <w:sz w:val="24"/>
      <w:szCs w:val="24"/>
      <w:lang w:val="en-US"/>
    </w:rPr>
  </w:style>
  <w:style w:type="paragraph" w:customStyle="1" w:styleId="18">
    <w:name w:val="Без интервала1"/>
    <w:rsid w:val="00B40114"/>
    <w:rPr>
      <w:rFonts w:ascii="Calibri" w:eastAsia="Calibri" w:hAnsi="Calibri"/>
      <w:sz w:val="22"/>
      <w:szCs w:val="22"/>
    </w:rPr>
  </w:style>
  <w:style w:type="character" w:customStyle="1" w:styleId="49">
    <w:name w:val="Основной текст (4) + 9"/>
    <w:aliases w:val="5 pt1"/>
    <w:rsid w:val="00B40114"/>
    <w:rPr>
      <w:sz w:val="19"/>
      <w:szCs w:val="19"/>
      <w:shd w:val="clear" w:color="auto" w:fill="FFFFFF"/>
    </w:rPr>
  </w:style>
  <w:style w:type="paragraph" w:customStyle="1" w:styleId="sdfootnote">
    <w:name w:val="sdfootnote"/>
    <w:basedOn w:val="a0"/>
    <w:rsid w:val="00A85A26"/>
    <w:pPr>
      <w:spacing w:before="100" w:beforeAutospacing="1" w:after="62"/>
      <w:jc w:val="both"/>
    </w:pPr>
    <w:rPr>
      <w:sz w:val="20"/>
      <w:szCs w:val="20"/>
    </w:rPr>
  </w:style>
  <w:style w:type="character" w:customStyle="1" w:styleId="19">
    <w:name w:val="Основной шрифт абзаца1"/>
    <w:rsid w:val="00A85A26"/>
    <w:rPr>
      <w:sz w:val="24"/>
    </w:rPr>
  </w:style>
  <w:style w:type="paragraph" w:customStyle="1" w:styleId="affe">
    <w:name w:val="Верхн./нижн. кол."/>
    <w:rsid w:val="0017374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4">
    <w:name w:val="Стиль4"/>
    <w:rsid w:val="00DC1611"/>
    <w:pPr>
      <w:numPr>
        <w:numId w:val="3"/>
      </w:numPr>
    </w:pPr>
  </w:style>
  <w:style w:type="paragraph" w:styleId="1a">
    <w:name w:val="toc 1"/>
    <w:basedOn w:val="a0"/>
    <w:next w:val="a0"/>
    <w:autoRedefine/>
    <w:uiPriority w:val="39"/>
    <w:unhideWhenUsed/>
    <w:rsid w:val="00024C86"/>
    <w:pPr>
      <w:spacing w:after="100"/>
    </w:pPr>
  </w:style>
  <w:style w:type="paragraph" w:styleId="42">
    <w:name w:val="toc 4"/>
    <w:basedOn w:val="a0"/>
    <w:next w:val="a0"/>
    <w:autoRedefine/>
    <w:uiPriority w:val="39"/>
    <w:unhideWhenUsed/>
    <w:rsid w:val="009D18A2"/>
    <w:pPr>
      <w:spacing w:after="100" w:line="276" w:lineRule="auto"/>
      <w:ind w:left="660"/>
    </w:pPr>
    <w:rPr>
      <w:rFonts w:asciiTheme="minorHAnsi" w:eastAsiaTheme="minorEastAsia" w:hAnsiTheme="minorHAnsi" w:cstheme="minorBidi"/>
      <w:sz w:val="22"/>
      <w:szCs w:val="22"/>
    </w:rPr>
  </w:style>
  <w:style w:type="paragraph" w:styleId="51">
    <w:name w:val="toc 5"/>
    <w:basedOn w:val="a0"/>
    <w:next w:val="a0"/>
    <w:autoRedefine/>
    <w:uiPriority w:val="39"/>
    <w:unhideWhenUsed/>
    <w:rsid w:val="009D18A2"/>
    <w:pPr>
      <w:spacing w:after="100" w:line="276" w:lineRule="auto"/>
      <w:ind w:left="880"/>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9D18A2"/>
    <w:pPr>
      <w:spacing w:after="100" w:line="276" w:lineRule="auto"/>
      <w:ind w:left="1100"/>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9D18A2"/>
    <w:pPr>
      <w:spacing w:after="100" w:line="276" w:lineRule="auto"/>
      <w:ind w:left="1320"/>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9D18A2"/>
    <w:pPr>
      <w:spacing w:after="100" w:line="276" w:lineRule="auto"/>
      <w:ind w:left="1540"/>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9D18A2"/>
    <w:pPr>
      <w:spacing w:after="100" w:line="276" w:lineRule="auto"/>
      <w:ind w:left="1760"/>
    </w:pPr>
    <w:rPr>
      <w:rFonts w:asciiTheme="minorHAnsi" w:eastAsiaTheme="minorEastAsia" w:hAnsiTheme="minorHAnsi" w:cstheme="minorBidi"/>
      <w:sz w:val="22"/>
      <w:szCs w:val="22"/>
    </w:rPr>
  </w:style>
  <w:style w:type="paragraph" w:customStyle="1" w:styleId="1b">
    <w:name w:val="Абзац списка1"/>
    <w:basedOn w:val="a0"/>
    <w:rsid w:val="005F1A86"/>
    <w:pPr>
      <w:ind w:left="720"/>
    </w:pPr>
    <w:rPr>
      <w:sz w:val="24"/>
    </w:rPr>
  </w:style>
  <w:style w:type="paragraph" w:customStyle="1" w:styleId="3">
    <w:name w:val="Стиль3 Знак Знак"/>
    <w:basedOn w:val="23"/>
    <w:rsid w:val="00EA1DD4"/>
    <w:pPr>
      <w:widowControl w:val="0"/>
      <w:numPr>
        <w:ilvl w:val="2"/>
        <w:numId w:val="5"/>
      </w:numPr>
      <w:tabs>
        <w:tab w:val="num" w:pos="1127"/>
        <w:tab w:val="num" w:pos="1492"/>
      </w:tabs>
      <w:adjustRightInd w:val="0"/>
      <w:ind w:left="900"/>
    </w:pPr>
    <w:rPr>
      <w:sz w:val="24"/>
    </w:rPr>
  </w:style>
  <w:style w:type="character" w:styleId="afff">
    <w:name w:val="Placeholder Text"/>
    <w:basedOn w:val="a1"/>
    <w:uiPriority w:val="99"/>
    <w:semiHidden/>
    <w:rsid w:val="008502BB"/>
    <w:rPr>
      <w:color w:val="808080"/>
    </w:rPr>
  </w:style>
  <w:style w:type="character" w:customStyle="1" w:styleId="ConsPlusNormal0">
    <w:name w:val="ConsPlusNormal Знак"/>
    <w:link w:val="ConsPlusNormal"/>
    <w:rsid w:val="00315FAE"/>
    <w:rPr>
      <w:rFonts w:ascii="Arial" w:hAnsi="Arial" w:cs="Arial"/>
    </w:rPr>
  </w:style>
  <w:style w:type="paragraph" w:styleId="a">
    <w:name w:val="List Number"/>
    <w:basedOn w:val="a0"/>
    <w:uiPriority w:val="99"/>
    <w:unhideWhenUsed/>
    <w:rsid w:val="00CF4081"/>
    <w:pPr>
      <w:numPr>
        <w:numId w:val="9"/>
      </w:numPr>
      <w:contextualSpacing/>
    </w:pPr>
  </w:style>
  <w:style w:type="character" w:customStyle="1" w:styleId="blk">
    <w:name w:val="blk"/>
    <w:basedOn w:val="a1"/>
    <w:rsid w:val="000A218F"/>
  </w:style>
  <w:style w:type="character" w:customStyle="1" w:styleId="greytext1">
    <w:name w:val="greytext1"/>
    <w:basedOn w:val="a1"/>
    <w:rsid w:val="002B1072"/>
    <w:rPr>
      <w:rFonts w:ascii="Tahoma" w:hAnsi="Tahoma" w:cs="Tahoma" w:hint="default"/>
      <w:color w:val="7F7F7F"/>
      <w:sz w:val="15"/>
      <w:szCs w:val="15"/>
    </w:rPr>
  </w:style>
  <w:style w:type="character" w:customStyle="1" w:styleId="50">
    <w:name w:val="Заголовок 5 Знак"/>
    <w:basedOn w:val="a1"/>
    <w:link w:val="5"/>
    <w:uiPriority w:val="9"/>
    <w:semiHidden/>
    <w:rsid w:val="00644A01"/>
    <w:rPr>
      <w:rFonts w:asciiTheme="majorHAnsi" w:eastAsiaTheme="majorEastAsia" w:hAnsiTheme="majorHAnsi" w:cstheme="majorBidi"/>
      <w:color w:val="243F60" w:themeColor="accent1" w:themeShade="7F"/>
      <w:sz w:val="28"/>
      <w:szCs w:val="24"/>
    </w:rPr>
  </w:style>
  <w:style w:type="paragraph" w:customStyle="1" w:styleId="60">
    <w:name w:val="Знак Знак6 Знак Знак"/>
    <w:basedOn w:val="a0"/>
    <w:rsid w:val="00644A01"/>
    <w:pPr>
      <w:tabs>
        <w:tab w:val="num" w:pos="360"/>
      </w:tabs>
      <w:spacing w:after="160" w:line="240" w:lineRule="exact"/>
    </w:pPr>
    <w:rPr>
      <w:rFonts w:ascii="Verdana" w:hAnsi="Verdana" w:cs="Verdana"/>
      <w:sz w:val="20"/>
      <w:szCs w:val="20"/>
      <w:lang w:val="en-US" w:eastAsia="en-US"/>
    </w:rPr>
  </w:style>
  <w:style w:type="paragraph" w:customStyle="1" w:styleId="8">
    <w:name w:val="Перечисление8"/>
    <w:basedOn w:val="a0"/>
    <w:rsid w:val="00644A01"/>
    <w:pPr>
      <w:numPr>
        <w:numId w:val="25"/>
      </w:numPr>
      <w:autoSpaceDN w:val="0"/>
    </w:pPr>
    <w:rPr>
      <w:rFonts w:ascii="Symbol" w:eastAsia="Symbol" w:hAnsi="Symbol"/>
      <w:sz w:val="20"/>
      <w:szCs w:val="20"/>
    </w:rPr>
  </w:style>
  <w:style w:type="character" w:customStyle="1" w:styleId="1c">
    <w:name w:val="Текст сноски Знак1"/>
    <w:aliases w:val="Текст сноски Знак Знак Знак,Текст сноски Знак Знак1,Текст сноски Знак Знак Знак Знак Знак,Знак1 Знак1 Знак,Текст сноски Знак Знак Знак1 Знак,Текст сноски Знак1 Знак Знак Знак Знак Знак,Текст сноски Знак Знак Знак Знак Знак Знак Знак"/>
    <w:rsid w:val="00644A01"/>
    <w:rPr>
      <w:lang w:val="ru-RU" w:eastAsia="ru-RU" w:bidi="ar-SA"/>
    </w:rPr>
  </w:style>
  <w:style w:type="character" w:customStyle="1" w:styleId="FontStyle11">
    <w:name w:val="Font Style11"/>
    <w:rsid w:val="00644A01"/>
    <w:rPr>
      <w:rFonts w:ascii="Times New Roman" w:hAnsi="Times New Roman" w:cs="Times New Roman"/>
      <w:sz w:val="26"/>
      <w:szCs w:val="26"/>
    </w:rPr>
  </w:style>
  <w:style w:type="character" w:customStyle="1" w:styleId="FontStyle15">
    <w:name w:val="Font Style15"/>
    <w:rsid w:val="00644A01"/>
    <w:rPr>
      <w:rFonts w:ascii="Times New Roman" w:hAnsi="Times New Roman" w:cs="Times New Roman"/>
      <w:sz w:val="22"/>
      <w:szCs w:val="22"/>
    </w:rPr>
  </w:style>
  <w:style w:type="paragraph" w:customStyle="1" w:styleId="-0">
    <w:name w:val="Контракт-пункт"/>
    <w:basedOn w:val="a0"/>
    <w:rsid w:val="00644A01"/>
    <w:pPr>
      <w:numPr>
        <w:ilvl w:val="1"/>
        <w:numId w:val="26"/>
      </w:numPr>
      <w:jc w:val="both"/>
    </w:pPr>
    <w:rPr>
      <w:sz w:val="24"/>
    </w:rPr>
  </w:style>
  <w:style w:type="paragraph" w:customStyle="1" w:styleId="-">
    <w:name w:val="Контракт-раздел"/>
    <w:basedOn w:val="a0"/>
    <w:next w:val="-0"/>
    <w:rsid w:val="00644A01"/>
    <w:pPr>
      <w:keepNext/>
      <w:numPr>
        <w:numId w:val="26"/>
      </w:numPr>
      <w:tabs>
        <w:tab w:val="left" w:pos="540"/>
      </w:tabs>
      <w:suppressAutoHyphens/>
      <w:spacing w:before="360" w:after="120"/>
      <w:jc w:val="center"/>
      <w:outlineLvl w:val="3"/>
    </w:pPr>
    <w:rPr>
      <w:b/>
      <w:bCs/>
      <w:caps/>
      <w:smallCaps/>
      <w:sz w:val="24"/>
    </w:rPr>
  </w:style>
  <w:style w:type="paragraph" w:customStyle="1" w:styleId="-1">
    <w:name w:val="Контракт-подпункт"/>
    <w:basedOn w:val="a0"/>
    <w:rsid w:val="00644A01"/>
    <w:pPr>
      <w:numPr>
        <w:ilvl w:val="2"/>
        <w:numId w:val="26"/>
      </w:numPr>
      <w:jc w:val="both"/>
    </w:pPr>
    <w:rPr>
      <w:sz w:val="24"/>
    </w:rPr>
  </w:style>
  <w:style w:type="paragraph" w:customStyle="1" w:styleId="-2">
    <w:name w:val="Контракт-подподпункт"/>
    <w:basedOn w:val="a0"/>
    <w:rsid w:val="00644A01"/>
    <w:pPr>
      <w:numPr>
        <w:ilvl w:val="3"/>
        <w:numId w:val="26"/>
      </w:numPr>
      <w:jc w:val="both"/>
    </w:pPr>
    <w:rPr>
      <w:sz w:val="24"/>
    </w:rPr>
  </w:style>
  <w:style w:type="paragraph" w:customStyle="1" w:styleId="38">
    <w:name w:val="Пункт_3"/>
    <w:basedOn w:val="a0"/>
    <w:rsid w:val="00644A01"/>
    <w:pPr>
      <w:suppressAutoHyphens/>
      <w:spacing w:line="360" w:lineRule="auto"/>
      <w:ind w:left="1134" w:hanging="1133"/>
      <w:jc w:val="both"/>
    </w:pPr>
    <w:rPr>
      <w:szCs w:val="28"/>
      <w:lang w:eastAsia="ar-SA"/>
    </w:rPr>
  </w:style>
  <w:style w:type="paragraph" w:customStyle="1" w:styleId="afff0">
    <w:name w:val="Обычный + по ширине"/>
    <w:basedOn w:val="a0"/>
    <w:rsid w:val="00644A01"/>
    <w:pPr>
      <w:jc w:val="both"/>
    </w:pPr>
    <w:rPr>
      <w:sz w:val="24"/>
    </w:rPr>
  </w:style>
  <w:style w:type="paragraph" w:customStyle="1" w:styleId="afff1">
    <w:name w:val="Таблица шапка"/>
    <w:basedOn w:val="a0"/>
    <w:link w:val="afff2"/>
    <w:rsid w:val="007B1774"/>
    <w:pPr>
      <w:keepNext/>
      <w:tabs>
        <w:tab w:val="left" w:pos="1134"/>
      </w:tabs>
      <w:kinsoku w:val="0"/>
      <w:overflowPunct w:val="0"/>
      <w:autoSpaceDE w:val="0"/>
      <w:autoSpaceDN w:val="0"/>
      <w:spacing w:before="40" w:after="40"/>
    </w:pPr>
    <w:rPr>
      <w:sz w:val="18"/>
      <w:szCs w:val="20"/>
      <w:lang w:bidi="he-IL"/>
    </w:rPr>
  </w:style>
  <w:style w:type="character" w:customStyle="1" w:styleId="afff2">
    <w:name w:val="Таблица шапка Знак"/>
    <w:link w:val="afff1"/>
    <w:locked/>
    <w:rsid w:val="007B1774"/>
    <w:rPr>
      <w:sz w:val="18"/>
      <w:lang w:bidi="he-IL"/>
    </w:rPr>
  </w:style>
  <w:style w:type="paragraph" w:customStyle="1" w:styleId="afff3">
    <w:name w:val="Таблица текст"/>
    <w:basedOn w:val="a0"/>
    <w:rsid w:val="007B1774"/>
    <w:pPr>
      <w:tabs>
        <w:tab w:val="left" w:pos="1134"/>
      </w:tabs>
      <w:kinsoku w:val="0"/>
      <w:overflowPunct w:val="0"/>
      <w:autoSpaceDE w:val="0"/>
      <w:autoSpaceDN w:val="0"/>
      <w:spacing w:before="40" w:after="40"/>
      <w:ind w:left="57" w:right="57"/>
    </w:pPr>
    <w:rPr>
      <w:sz w:val="22"/>
    </w:rPr>
  </w:style>
  <w:style w:type="character" w:customStyle="1" w:styleId="afff4">
    <w:name w:val="комментарий"/>
    <w:rsid w:val="007B1774"/>
    <w:rPr>
      <w:b/>
      <w:i/>
      <w:shd w:val="clear" w:color="auto" w:fill="FFFF99"/>
    </w:rPr>
  </w:style>
  <w:style w:type="character" w:customStyle="1" w:styleId="af0">
    <w:name w:val="Абзац списка Знак"/>
    <w:basedOn w:val="a1"/>
    <w:link w:val="af"/>
    <w:uiPriority w:val="34"/>
    <w:locked/>
    <w:rsid w:val="007B1774"/>
    <w:rPr>
      <w:sz w:val="24"/>
      <w:szCs w:val="24"/>
    </w:rPr>
  </w:style>
  <w:style w:type="paragraph" w:customStyle="1" w:styleId="-3">
    <w:name w:val="Подзаголовок-3"/>
    <w:basedOn w:val="a0"/>
    <w:link w:val="-30"/>
    <w:autoRedefine/>
    <w:qFormat/>
    <w:rsid w:val="007B1774"/>
    <w:pPr>
      <w:keepNext/>
      <w:kinsoku w:val="0"/>
      <w:overflowPunct w:val="0"/>
      <w:autoSpaceDE w:val="0"/>
      <w:autoSpaceDN w:val="0"/>
      <w:jc w:val="both"/>
      <w:outlineLvl w:val="2"/>
    </w:pPr>
    <w:rPr>
      <w:sz w:val="20"/>
      <w:szCs w:val="20"/>
      <w:lang w:bidi="he-IL"/>
    </w:rPr>
  </w:style>
  <w:style w:type="character" w:customStyle="1" w:styleId="-30">
    <w:name w:val="Подзаголовок-3 Знак"/>
    <w:link w:val="-3"/>
    <w:rsid w:val="007B1774"/>
    <w:rPr>
      <w:lang w:bidi="he-IL"/>
    </w:rPr>
  </w:style>
  <w:style w:type="paragraph" w:customStyle="1" w:styleId="afff5">
    <w:name w:val="Заголовок формы"/>
    <w:basedOn w:val="a0"/>
    <w:next w:val="a0"/>
    <w:locked/>
    <w:rsid w:val="007B1774"/>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2a">
    <w:name w:val="Основной текст (2)_"/>
    <w:basedOn w:val="a1"/>
    <w:link w:val="2b"/>
    <w:rsid w:val="00607A67"/>
    <w:rPr>
      <w:shd w:val="clear" w:color="auto" w:fill="FFFFFF"/>
    </w:rPr>
  </w:style>
  <w:style w:type="character" w:customStyle="1" w:styleId="1d">
    <w:name w:val="Заголовок №1_"/>
    <w:basedOn w:val="a1"/>
    <w:link w:val="1e"/>
    <w:rsid w:val="00607A67"/>
    <w:rPr>
      <w:b/>
      <w:bCs/>
      <w:shd w:val="clear" w:color="auto" w:fill="FFFFFF"/>
    </w:rPr>
  </w:style>
  <w:style w:type="character" w:customStyle="1" w:styleId="39">
    <w:name w:val="Основной текст (3)_"/>
    <w:basedOn w:val="a1"/>
    <w:link w:val="3a"/>
    <w:rsid w:val="00607A67"/>
    <w:rPr>
      <w:b/>
      <w:bCs/>
      <w:sz w:val="22"/>
      <w:szCs w:val="22"/>
      <w:shd w:val="clear" w:color="auto" w:fill="FFFFFF"/>
    </w:rPr>
  </w:style>
  <w:style w:type="paragraph" w:customStyle="1" w:styleId="2b">
    <w:name w:val="Основной текст (2)"/>
    <w:basedOn w:val="a0"/>
    <w:link w:val="2a"/>
    <w:rsid w:val="00607A67"/>
    <w:pPr>
      <w:widowControl w:val="0"/>
      <w:shd w:val="clear" w:color="auto" w:fill="FFFFFF"/>
      <w:spacing w:line="0" w:lineRule="atLeast"/>
    </w:pPr>
    <w:rPr>
      <w:sz w:val="20"/>
      <w:szCs w:val="20"/>
    </w:rPr>
  </w:style>
  <w:style w:type="paragraph" w:customStyle="1" w:styleId="1e">
    <w:name w:val="Заголовок №1"/>
    <w:basedOn w:val="a0"/>
    <w:link w:val="1d"/>
    <w:rsid w:val="00607A67"/>
    <w:pPr>
      <w:widowControl w:val="0"/>
      <w:shd w:val="clear" w:color="auto" w:fill="FFFFFF"/>
      <w:spacing w:line="278" w:lineRule="exact"/>
      <w:jc w:val="right"/>
      <w:outlineLvl w:val="0"/>
    </w:pPr>
    <w:rPr>
      <w:b/>
      <w:bCs/>
      <w:sz w:val="20"/>
      <w:szCs w:val="20"/>
    </w:rPr>
  </w:style>
  <w:style w:type="paragraph" w:customStyle="1" w:styleId="3a">
    <w:name w:val="Основной текст (3)"/>
    <w:basedOn w:val="a0"/>
    <w:link w:val="39"/>
    <w:rsid w:val="00607A67"/>
    <w:pPr>
      <w:widowControl w:val="0"/>
      <w:shd w:val="clear" w:color="auto" w:fill="FFFFFF"/>
      <w:spacing w:line="0" w:lineRule="atLeast"/>
      <w:jc w:val="both"/>
    </w:pPr>
    <w:rPr>
      <w:b/>
      <w:bCs/>
      <w:sz w:val="22"/>
      <w:szCs w:val="22"/>
    </w:rPr>
  </w:style>
  <w:style w:type="paragraph" w:customStyle="1" w:styleId="Times12">
    <w:name w:val="Times 12"/>
    <w:basedOn w:val="a0"/>
    <w:rsid w:val="00F32286"/>
    <w:pPr>
      <w:suppressAutoHyphens/>
      <w:overflowPunct w:val="0"/>
      <w:autoSpaceDE w:val="0"/>
      <w:ind w:firstLine="567"/>
      <w:jc w:val="both"/>
    </w:pPr>
    <w:rPr>
      <w:bCs/>
      <w:sz w:val="24"/>
      <w:szCs w:val="22"/>
      <w:lang w:eastAsia="ar-SA"/>
    </w:rPr>
  </w:style>
  <w:style w:type="paragraph" w:customStyle="1" w:styleId="afff6">
    <w:name w:val="Ариал"/>
    <w:basedOn w:val="a0"/>
    <w:rsid w:val="00F32286"/>
    <w:pPr>
      <w:suppressAutoHyphens/>
      <w:spacing w:before="120" w:after="120" w:line="360" w:lineRule="auto"/>
      <w:ind w:firstLine="851"/>
      <w:jc w:val="both"/>
    </w:pPr>
    <w:rPr>
      <w:rFonts w:ascii="Arial" w:hAnsi="Arial" w:cs="Arial"/>
      <w:sz w:val="24"/>
      <w:lang w:eastAsia="ar-SA"/>
    </w:rPr>
  </w:style>
  <w:style w:type="paragraph" w:customStyle="1" w:styleId="afff7">
    <w:name w:val="Пункт б/н"/>
    <w:basedOn w:val="a0"/>
    <w:rsid w:val="00F32286"/>
    <w:pPr>
      <w:tabs>
        <w:tab w:val="left" w:pos="1134"/>
      </w:tabs>
      <w:suppressAutoHyphens/>
      <w:snapToGrid w:val="0"/>
      <w:spacing w:line="360" w:lineRule="auto"/>
      <w:ind w:firstLine="567"/>
      <w:jc w:val="both"/>
    </w:pPr>
    <w:rPr>
      <w:bCs/>
      <w:sz w:val="22"/>
      <w:szCs w:val="22"/>
      <w:lang w:eastAsia="ar-SA"/>
    </w:rPr>
  </w:style>
  <w:style w:type="paragraph" w:customStyle="1" w:styleId="afff8">
    <w:name w:val="Ариал Таблица"/>
    <w:basedOn w:val="afff6"/>
    <w:rsid w:val="00F32286"/>
    <w:pPr>
      <w:widowControl w:val="0"/>
      <w:spacing w:before="0" w:after="0" w:line="240" w:lineRule="auto"/>
      <w:ind w:firstLine="0"/>
    </w:pPr>
    <w:rPr>
      <w:szCs w:val="20"/>
    </w:rPr>
  </w:style>
  <w:style w:type="table" w:customStyle="1" w:styleId="1f">
    <w:name w:val="Сетка таблицы1"/>
    <w:basedOn w:val="a2"/>
    <w:next w:val="affd"/>
    <w:uiPriority w:val="59"/>
    <w:rsid w:val="00140A48"/>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2"/>
    <w:next w:val="affd"/>
    <w:uiPriority w:val="59"/>
    <w:rsid w:val="003A0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ffd"/>
    <w:uiPriority w:val="99"/>
    <w:rsid w:val="000D1F0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2"/>
    <w:next w:val="affd"/>
    <w:uiPriority w:val="99"/>
    <w:rsid w:val="00A614F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8096">
      <w:bodyDiv w:val="1"/>
      <w:marLeft w:val="0"/>
      <w:marRight w:val="0"/>
      <w:marTop w:val="0"/>
      <w:marBottom w:val="0"/>
      <w:divBdr>
        <w:top w:val="none" w:sz="0" w:space="0" w:color="auto"/>
        <w:left w:val="none" w:sz="0" w:space="0" w:color="auto"/>
        <w:bottom w:val="none" w:sz="0" w:space="0" w:color="auto"/>
        <w:right w:val="none" w:sz="0" w:space="0" w:color="auto"/>
      </w:divBdr>
    </w:div>
    <w:div w:id="202250231">
      <w:bodyDiv w:val="1"/>
      <w:marLeft w:val="0"/>
      <w:marRight w:val="0"/>
      <w:marTop w:val="0"/>
      <w:marBottom w:val="0"/>
      <w:divBdr>
        <w:top w:val="none" w:sz="0" w:space="0" w:color="auto"/>
        <w:left w:val="none" w:sz="0" w:space="0" w:color="auto"/>
        <w:bottom w:val="none" w:sz="0" w:space="0" w:color="auto"/>
        <w:right w:val="none" w:sz="0" w:space="0" w:color="auto"/>
      </w:divBdr>
    </w:div>
    <w:div w:id="285353448">
      <w:bodyDiv w:val="1"/>
      <w:marLeft w:val="0"/>
      <w:marRight w:val="0"/>
      <w:marTop w:val="0"/>
      <w:marBottom w:val="0"/>
      <w:divBdr>
        <w:top w:val="none" w:sz="0" w:space="0" w:color="auto"/>
        <w:left w:val="none" w:sz="0" w:space="0" w:color="auto"/>
        <w:bottom w:val="none" w:sz="0" w:space="0" w:color="auto"/>
        <w:right w:val="none" w:sz="0" w:space="0" w:color="auto"/>
      </w:divBdr>
    </w:div>
    <w:div w:id="360863700">
      <w:bodyDiv w:val="1"/>
      <w:marLeft w:val="0"/>
      <w:marRight w:val="0"/>
      <w:marTop w:val="0"/>
      <w:marBottom w:val="0"/>
      <w:divBdr>
        <w:top w:val="none" w:sz="0" w:space="0" w:color="auto"/>
        <w:left w:val="none" w:sz="0" w:space="0" w:color="auto"/>
        <w:bottom w:val="none" w:sz="0" w:space="0" w:color="auto"/>
        <w:right w:val="none" w:sz="0" w:space="0" w:color="auto"/>
      </w:divBdr>
    </w:div>
    <w:div w:id="506139289">
      <w:bodyDiv w:val="1"/>
      <w:marLeft w:val="0"/>
      <w:marRight w:val="0"/>
      <w:marTop w:val="0"/>
      <w:marBottom w:val="0"/>
      <w:divBdr>
        <w:top w:val="none" w:sz="0" w:space="0" w:color="auto"/>
        <w:left w:val="none" w:sz="0" w:space="0" w:color="auto"/>
        <w:bottom w:val="none" w:sz="0" w:space="0" w:color="auto"/>
        <w:right w:val="none" w:sz="0" w:space="0" w:color="auto"/>
      </w:divBdr>
    </w:div>
    <w:div w:id="543903199">
      <w:bodyDiv w:val="1"/>
      <w:marLeft w:val="0"/>
      <w:marRight w:val="0"/>
      <w:marTop w:val="0"/>
      <w:marBottom w:val="0"/>
      <w:divBdr>
        <w:top w:val="none" w:sz="0" w:space="0" w:color="auto"/>
        <w:left w:val="none" w:sz="0" w:space="0" w:color="auto"/>
        <w:bottom w:val="none" w:sz="0" w:space="0" w:color="auto"/>
        <w:right w:val="none" w:sz="0" w:space="0" w:color="auto"/>
      </w:divBdr>
    </w:div>
    <w:div w:id="591011072">
      <w:bodyDiv w:val="1"/>
      <w:marLeft w:val="0"/>
      <w:marRight w:val="0"/>
      <w:marTop w:val="0"/>
      <w:marBottom w:val="0"/>
      <w:divBdr>
        <w:top w:val="none" w:sz="0" w:space="0" w:color="auto"/>
        <w:left w:val="none" w:sz="0" w:space="0" w:color="auto"/>
        <w:bottom w:val="none" w:sz="0" w:space="0" w:color="auto"/>
        <w:right w:val="none" w:sz="0" w:space="0" w:color="auto"/>
      </w:divBdr>
    </w:div>
    <w:div w:id="774908182">
      <w:bodyDiv w:val="1"/>
      <w:marLeft w:val="0"/>
      <w:marRight w:val="0"/>
      <w:marTop w:val="0"/>
      <w:marBottom w:val="0"/>
      <w:divBdr>
        <w:top w:val="none" w:sz="0" w:space="0" w:color="auto"/>
        <w:left w:val="none" w:sz="0" w:space="0" w:color="auto"/>
        <w:bottom w:val="none" w:sz="0" w:space="0" w:color="auto"/>
        <w:right w:val="none" w:sz="0" w:space="0" w:color="auto"/>
      </w:divBdr>
    </w:div>
    <w:div w:id="785344214">
      <w:bodyDiv w:val="1"/>
      <w:marLeft w:val="0"/>
      <w:marRight w:val="0"/>
      <w:marTop w:val="0"/>
      <w:marBottom w:val="0"/>
      <w:divBdr>
        <w:top w:val="none" w:sz="0" w:space="0" w:color="auto"/>
        <w:left w:val="none" w:sz="0" w:space="0" w:color="auto"/>
        <w:bottom w:val="none" w:sz="0" w:space="0" w:color="auto"/>
        <w:right w:val="none" w:sz="0" w:space="0" w:color="auto"/>
      </w:divBdr>
    </w:div>
    <w:div w:id="831944903">
      <w:bodyDiv w:val="1"/>
      <w:marLeft w:val="0"/>
      <w:marRight w:val="0"/>
      <w:marTop w:val="0"/>
      <w:marBottom w:val="0"/>
      <w:divBdr>
        <w:top w:val="none" w:sz="0" w:space="0" w:color="auto"/>
        <w:left w:val="none" w:sz="0" w:space="0" w:color="auto"/>
        <w:bottom w:val="none" w:sz="0" w:space="0" w:color="auto"/>
        <w:right w:val="none" w:sz="0" w:space="0" w:color="auto"/>
      </w:divBdr>
    </w:div>
    <w:div w:id="883175537">
      <w:bodyDiv w:val="1"/>
      <w:marLeft w:val="0"/>
      <w:marRight w:val="0"/>
      <w:marTop w:val="0"/>
      <w:marBottom w:val="0"/>
      <w:divBdr>
        <w:top w:val="none" w:sz="0" w:space="0" w:color="auto"/>
        <w:left w:val="none" w:sz="0" w:space="0" w:color="auto"/>
        <w:bottom w:val="none" w:sz="0" w:space="0" w:color="auto"/>
        <w:right w:val="none" w:sz="0" w:space="0" w:color="auto"/>
      </w:divBdr>
    </w:div>
    <w:div w:id="1074741741">
      <w:bodyDiv w:val="1"/>
      <w:marLeft w:val="0"/>
      <w:marRight w:val="0"/>
      <w:marTop w:val="0"/>
      <w:marBottom w:val="0"/>
      <w:divBdr>
        <w:top w:val="none" w:sz="0" w:space="0" w:color="auto"/>
        <w:left w:val="none" w:sz="0" w:space="0" w:color="auto"/>
        <w:bottom w:val="none" w:sz="0" w:space="0" w:color="auto"/>
        <w:right w:val="none" w:sz="0" w:space="0" w:color="auto"/>
      </w:divBdr>
    </w:div>
    <w:div w:id="1390373981">
      <w:bodyDiv w:val="1"/>
      <w:marLeft w:val="0"/>
      <w:marRight w:val="0"/>
      <w:marTop w:val="0"/>
      <w:marBottom w:val="0"/>
      <w:divBdr>
        <w:top w:val="none" w:sz="0" w:space="0" w:color="auto"/>
        <w:left w:val="none" w:sz="0" w:space="0" w:color="auto"/>
        <w:bottom w:val="none" w:sz="0" w:space="0" w:color="auto"/>
        <w:right w:val="none" w:sz="0" w:space="0" w:color="auto"/>
      </w:divBdr>
    </w:div>
    <w:div w:id="1457524202">
      <w:bodyDiv w:val="1"/>
      <w:marLeft w:val="0"/>
      <w:marRight w:val="0"/>
      <w:marTop w:val="0"/>
      <w:marBottom w:val="0"/>
      <w:divBdr>
        <w:top w:val="none" w:sz="0" w:space="0" w:color="auto"/>
        <w:left w:val="none" w:sz="0" w:space="0" w:color="auto"/>
        <w:bottom w:val="none" w:sz="0" w:space="0" w:color="auto"/>
        <w:right w:val="none" w:sz="0" w:space="0" w:color="auto"/>
      </w:divBdr>
    </w:div>
    <w:div w:id="1694110712">
      <w:bodyDiv w:val="1"/>
      <w:marLeft w:val="0"/>
      <w:marRight w:val="0"/>
      <w:marTop w:val="0"/>
      <w:marBottom w:val="0"/>
      <w:divBdr>
        <w:top w:val="none" w:sz="0" w:space="0" w:color="auto"/>
        <w:left w:val="none" w:sz="0" w:space="0" w:color="auto"/>
        <w:bottom w:val="none" w:sz="0" w:space="0" w:color="auto"/>
        <w:right w:val="none" w:sz="0" w:space="0" w:color="auto"/>
      </w:divBdr>
    </w:div>
    <w:div w:id="1723361823">
      <w:bodyDiv w:val="1"/>
      <w:marLeft w:val="0"/>
      <w:marRight w:val="0"/>
      <w:marTop w:val="0"/>
      <w:marBottom w:val="0"/>
      <w:divBdr>
        <w:top w:val="none" w:sz="0" w:space="0" w:color="auto"/>
        <w:left w:val="none" w:sz="0" w:space="0" w:color="auto"/>
        <w:bottom w:val="none" w:sz="0" w:space="0" w:color="auto"/>
        <w:right w:val="none" w:sz="0" w:space="0" w:color="auto"/>
      </w:divBdr>
    </w:div>
    <w:div w:id="1724670533">
      <w:bodyDiv w:val="1"/>
      <w:marLeft w:val="0"/>
      <w:marRight w:val="0"/>
      <w:marTop w:val="0"/>
      <w:marBottom w:val="0"/>
      <w:divBdr>
        <w:top w:val="none" w:sz="0" w:space="0" w:color="auto"/>
        <w:left w:val="none" w:sz="0" w:space="0" w:color="auto"/>
        <w:bottom w:val="none" w:sz="0" w:space="0" w:color="auto"/>
        <w:right w:val="none" w:sz="0" w:space="0" w:color="auto"/>
      </w:divBdr>
    </w:div>
    <w:div w:id="1764954403">
      <w:bodyDiv w:val="1"/>
      <w:marLeft w:val="0"/>
      <w:marRight w:val="0"/>
      <w:marTop w:val="0"/>
      <w:marBottom w:val="0"/>
      <w:divBdr>
        <w:top w:val="none" w:sz="0" w:space="0" w:color="auto"/>
        <w:left w:val="none" w:sz="0" w:space="0" w:color="auto"/>
        <w:bottom w:val="none" w:sz="0" w:space="0" w:color="auto"/>
        <w:right w:val="none" w:sz="0" w:space="0" w:color="auto"/>
      </w:divBdr>
    </w:div>
    <w:div w:id="1890652089">
      <w:bodyDiv w:val="1"/>
      <w:marLeft w:val="0"/>
      <w:marRight w:val="0"/>
      <w:marTop w:val="0"/>
      <w:marBottom w:val="0"/>
      <w:divBdr>
        <w:top w:val="none" w:sz="0" w:space="0" w:color="auto"/>
        <w:left w:val="none" w:sz="0" w:space="0" w:color="auto"/>
        <w:bottom w:val="none" w:sz="0" w:space="0" w:color="auto"/>
        <w:right w:val="none" w:sz="0" w:space="0" w:color="auto"/>
      </w:divBdr>
    </w:div>
    <w:div w:id="1949654212">
      <w:bodyDiv w:val="1"/>
      <w:marLeft w:val="0"/>
      <w:marRight w:val="0"/>
      <w:marTop w:val="0"/>
      <w:marBottom w:val="0"/>
      <w:divBdr>
        <w:top w:val="none" w:sz="0" w:space="0" w:color="auto"/>
        <w:left w:val="none" w:sz="0" w:space="0" w:color="auto"/>
        <w:bottom w:val="none" w:sz="0" w:space="0" w:color="auto"/>
        <w:right w:val="none" w:sz="0" w:space="0" w:color="auto"/>
      </w:divBdr>
    </w:div>
    <w:div w:id="1998151105">
      <w:bodyDiv w:val="1"/>
      <w:marLeft w:val="0"/>
      <w:marRight w:val="0"/>
      <w:marTop w:val="0"/>
      <w:marBottom w:val="0"/>
      <w:divBdr>
        <w:top w:val="none" w:sz="0" w:space="0" w:color="auto"/>
        <w:left w:val="none" w:sz="0" w:space="0" w:color="auto"/>
        <w:bottom w:val="none" w:sz="0" w:space="0" w:color="auto"/>
        <w:right w:val="none" w:sz="0" w:space="0" w:color="auto"/>
      </w:divBdr>
    </w:div>
    <w:div w:id="2000772447">
      <w:bodyDiv w:val="1"/>
      <w:marLeft w:val="0"/>
      <w:marRight w:val="0"/>
      <w:marTop w:val="0"/>
      <w:marBottom w:val="0"/>
      <w:divBdr>
        <w:top w:val="none" w:sz="0" w:space="0" w:color="auto"/>
        <w:left w:val="none" w:sz="0" w:space="0" w:color="auto"/>
        <w:bottom w:val="none" w:sz="0" w:space="0" w:color="auto"/>
        <w:right w:val="none" w:sz="0" w:space="0" w:color="auto"/>
      </w:divBdr>
    </w:div>
    <w:div w:id="2047367843">
      <w:bodyDiv w:val="1"/>
      <w:marLeft w:val="0"/>
      <w:marRight w:val="0"/>
      <w:marTop w:val="0"/>
      <w:marBottom w:val="0"/>
      <w:divBdr>
        <w:top w:val="none" w:sz="0" w:space="0" w:color="auto"/>
        <w:left w:val="none" w:sz="0" w:space="0" w:color="auto"/>
        <w:bottom w:val="none" w:sz="0" w:space="0" w:color="auto"/>
        <w:right w:val="none" w:sz="0" w:space="0" w:color="auto"/>
      </w:divBdr>
    </w:div>
    <w:div w:id="21273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consultant.ru/document/cons_doc_LAW_315095/7cb5d9b7f75fd72853e0610988cc9f6fdd08802e/" TargetMode="External"/><Relationship Id="rId3" Type="http://schemas.openxmlformats.org/officeDocument/2006/relationships/numbering" Target="numbering.xml"/><Relationship Id="rId21" Type="http://schemas.openxmlformats.org/officeDocument/2006/relationships/hyperlink" Target="http://www.consultant.ru/document/cons_doc_LAW_315095/a74ca4364cb5aa0d95db2b7636907af350ab52c8/" TargetMode="External"/><Relationship Id="rId7" Type="http://schemas.openxmlformats.org/officeDocument/2006/relationships/footnotes" Target="footnotes.xml"/><Relationship Id="rId12" Type="http://schemas.openxmlformats.org/officeDocument/2006/relationships/hyperlink" Target="consultantplus://offline/ref=1CA881BA0F27CEE7879E46C3F32528DD5F9BE35DE03C5D8DD57BDB124DE76D61A8D6D59885vBtBF" TargetMode="External"/><Relationship Id="rId17" Type="http://schemas.openxmlformats.org/officeDocument/2006/relationships/hyperlink" Target="http://www.consultant.ru/document/cons_doc_LAW_315256/6e4103a4154a049ac63fd064cef05ea6b3780b45/" TargetMode="External"/><Relationship Id="rId2" Type="http://schemas.openxmlformats.org/officeDocument/2006/relationships/customXml" Target="../customXml/item2.xml"/><Relationship Id="rId16" Type="http://schemas.openxmlformats.org/officeDocument/2006/relationships/hyperlink" Target="http://www.consultant.ru/document/cons_doc_LAW_315256/159987976c47e793b9a535fdf16dbf0701c8a027/" TargetMode="External"/><Relationship Id="rId20" Type="http://schemas.openxmlformats.org/officeDocument/2006/relationships/hyperlink" Target="http://www.consultant.ru/document/cons_doc_LAW_315095/0108932a3c6234f73590b25799588ada492deb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rgi82.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mailto:detsad_45@mail.ru" TargetMode="External"/><Relationship Id="rId19" Type="http://schemas.openxmlformats.org/officeDocument/2006/relationships/hyperlink" Target="http://www.consultant.ru/document/cons_doc_LAW_315095/6411e005f539b666d6f360f202cb7b1c23fe27c3/" TargetMode="Externa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 Id="rId22" Type="http://schemas.openxmlformats.org/officeDocument/2006/relationships/hyperlink" Target="http://www.consultant.ru/document/cons_doc_LAW_315355/f61ff313afecf81a91a43d729c2df55c1d6a1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D8A5C5-3828-4193-B502-CBAC5B05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10566</Words>
  <Characters>60229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Company>
  <LinksUpToDate>false</LinksUpToDate>
  <CharactersWithSpaces>70654</CharactersWithSpaces>
  <SharedDoc>false</SharedDoc>
  <HLinks>
    <vt:vector size="54" baseType="variant">
      <vt:variant>
        <vt:i4>8061055</vt:i4>
      </vt:variant>
      <vt:variant>
        <vt:i4>24</vt:i4>
      </vt:variant>
      <vt:variant>
        <vt:i4>0</vt:i4>
      </vt:variant>
      <vt:variant>
        <vt:i4>5</vt:i4>
      </vt:variant>
      <vt:variant>
        <vt:lpwstr>http://winestyle.ru/cognac/vsop</vt:lpwstr>
      </vt:variant>
      <vt:variant>
        <vt:lpwstr/>
      </vt:variant>
      <vt:variant>
        <vt:i4>2687093</vt:i4>
      </vt:variant>
      <vt:variant>
        <vt:i4>21</vt:i4>
      </vt:variant>
      <vt:variant>
        <vt:i4>0</vt:i4>
      </vt:variant>
      <vt:variant>
        <vt:i4>5</vt:i4>
      </vt:variant>
      <vt:variant>
        <vt:lpwstr>http://winestyle.ru/cognac/france/</vt:lpwstr>
      </vt:variant>
      <vt:variant>
        <vt:lpwstr/>
      </vt:variant>
      <vt:variant>
        <vt:i4>1704009</vt:i4>
      </vt:variant>
      <vt:variant>
        <vt:i4>18</vt:i4>
      </vt:variant>
      <vt:variant>
        <vt:i4>0</vt:i4>
      </vt:variant>
      <vt:variant>
        <vt:i4>5</vt:i4>
      </vt:variant>
      <vt:variant>
        <vt:lpwstr>http://winestyle.ru/whisky/bourbon-casks</vt:lpwstr>
      </vt:variant>
      <vt:variant>
        <vt:lpwstr/>
      </vt:variant>
      <vt:variant>
        <vt:i4>2228321</vt:i4>
      </vt:variant>
      <vt:variant>
        <vt:i4>15</vt:i4>
      </vt:variant>
      <vt:variant>
        <vt:i4>0</vt:i4>
      </vt:variant>
      <vt:variant>
        <vt:i4>5</vt:i4>
      </vt:variant>
      <vt:variant>
        <vt:lpwstr>http://winestyle.ru/whisky/american-oak</vt:lpwstr>
      </vt:variant>
      <vt:variant>
        <vt:lpwstr/>
      </vt:variant>
      <vt:variant>
        <vt:i4>2621538</vt:i4>
      </vt:variant>
      <vt:variant>
        <vt:i4>12</vt:i4>
      </vt:variant>
      <vt:variant>
        <vt:i4>0</vt:i4>
      </vt:variant>
      <vt:variant>
        <vt:i4>5</vt:i4>
      </vt:variant>
      <vt:variant>
        <vt:lpwstr>http://winestyle.ru/whisky/european-oak</vt:lpwstr>
      </vt:variant>
      <vt:variant>
        <vt:lpwstr/>
      </vt:variant>
      <vt:variant>
        <vt:i4>2752558</vt:i4>
      </vt:variant>
      <vt:variant>
        <vt:i4>9</vt:i4>
      </vt:variant>
      <vt:variant>
        <vt:i4>0</vt:i4>
      </vt:variant>
      <vt:variant>
        <vt:i4>5</vt:i4>
      </vt:variant>
      <vt:variant>
        <vt:lpwstr>http://winestyle.ru/whisky/12y/</vt:lpwstr>
      </vt:variant>
      <vt:variant>
        <vt:lpwstr/>
      </vt:variant>
      <vt:variant>
        <vt:i4>2162750</vt:i4>
      </vt:variant>
      <vt:variant>
        <vt:i4>6</vt:i4>
      </vt:variant>
      <vt:variant>
        <vt:i4>0</vt:i4>
      </vt:variant>
      <vt:variant>
        <vt:i4>5</vt:i4>
      </vt:variant>
      <vt:variant>
        <vt:lpwstr>http://winestyle.ru/whisky/chill-filtered/</vt:lpwstr>
      </vt:variant>
      <vt:variant>
        <vt:lpwstr/>
      </vt:variant>
      <vt:variant>
        <vt:i4>5505088</vt:i4>
      </vt:variant>
      <vt:variant>
        <vt:i4>3</vt:i4>
      </vt:variant>
      <vt:variant>
        <vt:i4>0</vt:i4>
      </vt:variant>
      <vt:variant>
        <vt:i4>5</vt:i4>
      </vt:variant>
      <vt:variant>
        <vt:lpwstr>http://winestyle.ru/whisky/40alc/</vt:lpwstr>
      </vt:variant>
      <vt:variant>
        <vt:lpwstr/>
      </vt:variant>
      <vt:variant>
        <vt:i4>5439502</vt:i4>
      </vt:variant>
      <vt:variant>
        <vt:i4>0</vt:i4>
      </vt:variant>
      <vt:variant>
        <vt:i4>0</vt:i4>
      </vt:variant>
      <vt:variant>
        <vt:i4>5</vt:i4>
      </vt:variant>
      <vt:variant>
        <vt:lpwstr>http://winestyle.ru/whisky/scotland/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О ПРОВЕДЕНИИ  ЗАПРОСА КОТИРОВОК В ЭЛЕКТРОННОЙ ФОРМЕ</dc:subject>
  <dc:creator>Костя</dc:creator>
  <cp:lastModifiedBy>Эльвира В. Серостанова</cp:lastModifiedBy>
  <cp:revision>3</cp:revision>
  <cp:lastPrinted>2019-12-04T10:45:00Z</cp:lastPrinted>
  <dcterms:created xsi:type="dcterms:W3CDTF">2024-11-25T12:02:00Z</dcterms:created>
  <dcterms:modified xsi:type="dcterms:W3CDTF">2024-11-25T17:10:00Z</dcterms:modified>
</cp:coreProperties>
</file>