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2743032"/>
    <w:p w14:paraId="6BDCB550" w14:textId="35EF8DB2" w:rsidR="00DD3DD0" w:rsidRPr="00B57B54" w:rsidRDefault="00CA00EC" w:rsidP="00B57B54">
      <w:pPr>
        <w:ind w:left="6120"/>
        <w:jc w:val="right"/>
        <w:rPr>
          <w:rFonts w:ascii="Courier New" w:hAnsi="Courier New" w:cs="Courier New"/>
          <w:b/>
        </w:rPr>
      </w:pPr>
      <w:r>
        <w:rPr>
          <w:rFonts w:ascii="Courier New" w:hAnsi="Courier New" w:cs="Courier New"/>
          <w:noProof/>
          <w:sz w:val="18"/>
          <w:szCs w:val="18"/>
          <w:lang w:eastAsia="ru-RU"/>
        </w:rPr>
        <mc:AlternateContent>
          <mc:Choice Requires="wps">
            <w:drawing>
              <wp:anchor distT="0" distB="0" distL="114300" distR="114300" simplePos="0" relativeHeight="251657728" behindDoc="0" locked="0" layoutInCell="1" allowOverlap="1" wp14:anchorId="3D8841F1" wp14:editId="2F5686E7">
                <wp:simplePos x="0" y="0"/>
                <wp:positionH relativeFrom="column">
                  <wp:posOffset>-152400</wp:posOffset>
                </wp:positionH>
                <wp:positionV relativeFrom="paragraph">
                  <wp:posOffset>0</wp:posOffset>
                </wp:positionV>
                <wp:extent cx="6619875" cy="9440545"/>
                <wp:effectExtent l="27305" t="25400" r="20320" b="209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440545"/>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BCAB3B" id="Rectangle 2" o:spid="_x0000_s1026" style="position:absolute;margin-left:-12pt;margin-top:0;width:521.25pt;height:7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" filled="f" strokecolor="gray" strokeweight="3pt">
                <v:stroke linestyle="thinThin"/>
              </v:rect>
            </w:pict>
          </mc:Fallback>
        </mc:AlternateContent>
      </w:r>
    </w:p>
    <w:p w14:paraId="0D24A95D" w14:textId="77777777" w:rsidR="00DD3DD0" w:rsidRPr="00404A94" w:rsidRDefault="00DD3DD0" w:rsidP="00CE65DF">
      <w:pPr>
        <w:pStyle w:val="a5"/>
        <w:spacing w:after="0"/>
        <w:ind w:left="5529" w:right="141"/>
        <w:jc w:val="right"/>
        <w:rPr>
          <w:b/>
          <w:bCs/>
          <w:sz w:val="22"/>
          <w:szCs w:val="22"/>
        </w:rPr>
      </w:pPr>
      <w:r w:rsidRPr="00404A94">
        <w:rPr>
          <w:b/>
          <w:bCs/>
          <w:sz w:val="22"/>
          <w:szCs w:val="22"/>
        </w:rPr>
        <w:t>УТВЕРЖДАЮ</w:t>
      </w:r>
      <w:r w:rsidRPr="00404A94">
        <w:rPr>
          <w:b/>
          <w:bCs/>
          <w:sz w:val="22"/>
          <w:szCs w:val="22"/>
        </w:rPr>
        <w:br/>
      </w:r>
    </w:p>
    <w:p w14:paraId="52820C75" w14:textId="3F2464F7" w:rsidR="00DD3DD0" w:rsidRPr="00404A94" w:rsidRDefault="001D30C0" w:rsidP="00CE65DF">
      <w:pPr>
        <w:pStyle w:val="a5"/>
        <w:spacing w:after="0"/>
        <w:ind w:left="5529" w:right="141"/>
        <w:jc w:val="right"/>
        <w:rPr>
          <w:sz w:val="22"/>
          <w:szCs w:val="22"/>
        </w:rPr>
      </w:pPr>
      <w:r>
        <w:rPr>
          <w:b/>
          <w:bCs/>
          <w:sz w:val="22"/>
          <w:szCs w:val="22"/>
          <w:lang w:val="ru-RU"/>
        </w:rPr>
        <w:t>Д</w:t>
      </w:r>
      <w:r w:rsidR="002B6EEE" w:rsidRPr="00404A94">
        <w:rPr>
          <w:b/>
          <w:bCs/>
          <w:sz w:val="22"/>
          <w:szCs w:val="22"/>
          <w:lang w:val="ru-RU"/>
        </w:rPr>
        <w:t xml:space="preserve">иректор ГБПОУ </w:t>
      </w:r>
      <w:r w:rsidR="00CE65DF" w:rsidRPr="00404A94">
        <w:rPr>
          <w:b/>
          <w:bCs/>
          <w:sz w:val="22"/>
          <w:szCs w:val="22"/>
          <w:lang w:val="ru-RU"/>
        </w:rPr>
        <w:t xml:space="preserve">КК </w:t>
      </w:r>
      <w:r w:rsidR="002B6EEE" w:rsidRPr="00404A94">
        <w:rPr>
          <w:b/>
          <w:bCs/>
          <w:sz w:val="22"/>
          <w:szCs w:val="22"/>
          <w:lang w:val="ru-RU"/>
        </w:rPr>
        <w:t>«</w:t>
      </w:r>
      <w:r w:rsidR="00CE65DF" w:rsidRPr="00404A94">
        <w:rPr>
          <w:b/>
          <w:bCs/>
          <w:sz w:val="22"/>
          <w:szCs w:val="22"/>
          <w:lang w:val="ru-RU"/>
        </w:rPr>
        <w:t>БАК</w:t>
      </w:r>
      <w:r w:rsidR="002B6EEE" w:rsidRPr="00404A94">
        <w:rPr>
          <w:b/>
          <w:bCs/>
          <w:sz w:val="22"/>
          <w:szCs w:val="22"/>
          <w:lang w:val="ru-RU"/>
        </w:rPr>
        <w:t>»</w:t>
      </w:r>
    </w:p>
    <w:p w14:paraId="6224BCC5" w14:textId="77777777" w:rsidR="00DD3DD0" w:rsidRPr="00404A94" w:rsidRDefault="00DD3DD0" w:rsidP="00CE65DF">
      <w:pPr>
        <w:pStyle w:val="a5"/>
        <w:spacing w:after="0"/>
        <w:ind w:left="5529" w:right="141"/>
        <w:jc w:val="right"/>
        <w:rPr>
          <w:sz w:val="22"/>
          <w:szCs w:val="22"/>
        </w:rPr>
      </w:pPr>
    </w:p>
    <w:p w14:paraId="366AAA5B" w14:textId="77777777" w:rsidR="00DD3DD0" w:rsidRPr="00820023" w:rsidRDefault="00FF3972" w:rsidP="00CE65DF">
      <w:pPr>
        <w:pStyle w:val="a5"/>
        <w:spacing w:after="0"/>
        <w:ind w:left="5529" w:right="141"/>
        <w:jc w:val="right"/>
        <w:rPr>
          <w:sz w:val="22"/>
          <w:szCs w:val="22"/>
          <w:lang w:val="ru-RU"/>
        </w:rPr>
      </w:pPr>
      <w:r w:rsidRPr="00404A94">
        <w:rPr>
          <w:sz w:val="22"/>
          <w:szCs w:val="22"/>
          <w:lang w:val="ru-RU"/>
        </w:rPr>
        <w:t xml:space="preserve">         </w:t>
      </w:r>
      <w:r w:rsidR="003C5526" w:rsidRPr="00404A94">
        <w:rPr>
          <w:sz w:val="22"/>
          <w:szCs w:val="22"/>
        </w:rPr>
        <w:t>___________</w:t>
      </w:r>
      <w:r w:rsidR="00DD3DD0" w:rsidRPr="00404A94">
        <w:rPr>
          <w:sz w:val="22"/>
          <w:szCs w:val="22"/>
        </w:rPr>
        <w:t xml:space="preserve"> </w:t>
      </w:r>
      <w:r w:rsidR="00820023">
        <w:rPr>
          <w:sz w:val="22"/>
          <w:szCs w:val="22"/>
          <w:lang w:val="ru-RU"/>
        </w:rPr>
        <w:t>М.Ф.</w:t>
      </w:r>
      <w:r w:rsidR="000478D2">
        <w:rPr>
          <w:sz w:val="22"/>
          <w:szCs w:val="22"/>
          <w:lang w:val="ru-RU"/>
        </w:rPr>
        <w:t xml:space="preserve"> </w:t>
      </w:r>
      <w:r w:rsidR="00820023">
        <w:rPr>
          <w:sz w:val="22"/>
          <w:szCs w:val="22"/>
          <w:lang w:val="ru-RU"/>
        </w:rPr>
        <w:t>Рогачева</w:t>
      </w:r>
    </w:p>
    <w:p w14:paraId="35164844" w14:textId="3A179746" w:rsidR="00DD3DD0" w:rsidRPr="00404A94" w:rsidRDefault="003C5526" w:rsidP="00CE65DF">
      <w:pPr>
        <w:pStyle w:val="a5"/>
        <w:spacing w:after="0"/>
        <w:ind w:left="5529" w:right="141"/>
        <w:jc w:val="right"/>
        <w:rPr>
          <w:sz w:val="22"/>
          <w:szCs w:val="22"/>
        </w:rPr>
      </w:pPr>
      <w:r w:rsidRPr="00404A94">
        <w:rPr>
          <w:sz w:val="22"/>
          <w:szCs w:val="22"/>
          <w:lang w:val="ru-RU"/>
        </w:rPr>
        <w:t xml:space="preserve">  </w:t>
      </w:r>
      <w:r w:rsidR="00FF3972" w:rsidRPr="00404A94">
        <w:rPr>
          <w:sz w:val="22"/>
          <w:szCs w:val="22"/>
          <w:lang w:val="ru-RU"/>
        </w:rPr>
        <w:t xml:space="preserve">  </w:t>
      </w:r>
      <w:r w:rsidR="00BA066F" w:rsidRPr="00BA066F">
        <w:rPr>
          <w:sz w:val="22"/>
          <w:szCs w:val="22"/>
          <w:lang w:val="ru-RU"/>
        </w:rPr>
        <w:t xml:space="preserve">« </w:t>
      </w:r>
      <w:r w:rsidR="008B294A">
        <w:rPr>
          <w:sz w:val="22"/>
          <w:szCs w:val="22"/>
          <w:lang w:val="ru-RU"/>
        </w:rPr>
        <w:t>2</w:t>
      </w:r>
      <w:r w:rsidR="00CC026E">
        <w:rPr>
          <w:sz w:val="22"/>
          <w:szCs w:val="22"/>
          <w:lang w:val="ru-RU"/>
        </w:rPr>
        <w:t>5</w:t>
      </w:r>
      <w:r w:rsidR="00BA066F" w:rsidRPr="00BA066F">
        <w:rPr>
          <w:sz w:val="22"/>
          <w:szCs w:val="22"/>
          <w:lang w:val="ru-RU"/>
        </w:rPr>
        <w:t xml:space="preserve">  » </w:t>
      </w:r>
      <w:r w:rsidR="004C005E">
        <w:rPr>
          <w:sz w:val="22"/>
          <w:szCs w:val="22"/>
          <w:lang w:val="ru-RU"/>
        </w:rPr>
        <w:t>декабря</w:t>
      </w:r>
      <w:r w:rsidR="00BA066F" w:rsidRPr="00BA066F">
        <w:rPr>
          <w:sz w:val="22"/>
          <w:szCs w:val="22"/>
          <w:lang w:val="ru-RU"/>
        </w:rPr>
        <w:t xml:space="preserve">  202</w:t>
      </w:r>
      <w:r w:rsidR="000A696D">
        <w:rPr>
          <w:sz w:val="22"/>
          <w:szCs w:val="22"/>
          <w:lang w:val="ru-RU"/>
        </w:rPr>
        <w:t>4</w:t>
      </w:r>
      <w:r w:rsidR="00BA066F" w:rsidRPr="00BA066F">
        <w:rPr>
          <w:sz w:val="22"/>
          <w:szCs w:val="22"/>
          <w:lang w:val="ru-RU"/>
        </w:rPr>
        <w:t xml:space="preserve"> г.</w:t>
      </w:r>
    </w:p>
    <w:p w14:paraId="32DF1F10" w14:textId="77777777" w:rsidR="00DD3DD0" w:rsidRPr="00404A94" w:rsidRDefault="00DD3DD0" w:rsidP="00DD3DD0">
      <w:pPr>
        <w:jc w:val="center"/>
        <w:rPr>
          <w:b/>
          <w:sz w:val="22"/>
          <w:szCs w:val="22"/>
        </w:rPr>
      </w:pPr>
    </w:p>
    <w:p w14:paraId="34B771CB" w14:textId="77777777" w:rsidR="00DD3DD0" w:rsidRPr="00404A94" w:rsidRDefault="00DD3DD0" w:rsidP="00DD3DD0">
      <w:pPr>
        <w:jc w:val="center"/>
        <w:rPr>
          <w:b/>
          <w:sz w:val="22"/>
          <w:szCs w:val="22"/>
        </w:rPr>
      </w:pPr>
    </w:p>
    <w:p w14:paraId="7C954F6F" w14:textId="77777777" w:rsidR="00DD3DD0" w:rsidRPr="00404A94" w:rsidRDefault="00DD3DD0" w:rsidP="00DD3DD0">
      <w:pPr>
        <w:jc w:val="center"/>
        <w:rPr>
          <w:b/>
          <w:sz w:val="22"/>
          <w:szCs w:val="22"/>
        </w:rPr>
      </w:pPr>
    </w:p>
    <w:p w14:paraId="07155B99" w14:textId="77777777" w:rsidR="00DD3DD0" w:rsidRPr="00404A94" w:rsidRDefault="00DD3DD0" w:rsidP="00DD3DD0">
      <w:pPr>
        <w:jc w:val="center"/>
        <w:rPr>
          <w:b/>
          <w:sz w:val="22"/>
          <w:szCs w:val="22"/>
        </w:rPr>
      </w:pPr>
    </w:p>
    <w:p w14:paraId="5967C33D" w14:textId="77777777" w:rsidR="00DD3DD0" w:rsidRPr="00404A94" w:rsidRDefault="00DD3DD0" w:rsidP="00DD3DD0">
      <w:pPr>
        <w:jc w:val="center"/>
        <w:rPr>
          <w:b/>
          <w:sz w:val="22"/>
          <w:szCs w:val="22"/>
        </w:rPr>
      </w:pPr>
    </w:p>
    <w:p w14:paraId="7CB9E003" w14:textId="77777777" w:rsidR="00DD3DD0" w:rsidRPr="00404A94" w:rsidRDefault="00DD3DD0" w:rsidP="00DD3DD0">
      <w:pPr>
        <w:jc w:val="center"/>
        <w:rPr>
          <w:b/>
          <w:sz w:val="22"/>
          <w:szCs w:val="22"/>
        </w:rPr>
      </w:pPr>
    </w:p>
    <w:p w14:paraId="01D3BFAA" w14:textId="77777777" w:rsidR="00DD3DD0" w:rsidRPr="00404A94" w:rsidRDefault="00DD3DD0" w:rsidP="00DD3DD0">
      <w:pPr>
        <w:jc w:val="center"/>
        <w:rPr>
          <w:b/>
          <w:sz w:val="22"/>
          <w:szCs w:val="22"/>
        </w:rPr>
      </w:pPr>
    </w:p>
    <w:p w14:paraId="336C97E1" w14:textId="77777777" w:rsidR="00DD3DD0" w:rsidRPr="00404A94" w:rsidRDefault="00DD3DD0" w:rsidP="00DD3DD0">
      <w:pPr>
        <w:jc w:val="center"/>
        <w:rPr>
          <w:b/>
          <w:sz w:val="22"/>
          <w:szCs w:val="22"/>
        </w:rPr>
      </w:pPr>
    </w:p>
    <w:p w14:paraId="161AA14A" w14:textId="77777777" w:rsidR="001D30C0" w:rsidRPr="001D30C0" w:rsidRDefault="001D30C0" w:rsidP="001D30C0">
      <w:pPr>
        <w:jc w:val="center"/>
        <w:rPr>
          <w:b/>
          <w:bCs/>
          <w:szCs w:val="28"/>
          <w:lang w:eastAsia="ru-RU"/>
        </w:rPr>
      </w:pPr>
      <w:bookmarkStart w:id="1" w:name="_Toc194217145"/>
      <w:bookmarkStart w:id="2" w:name="_Toc194217257"/>
      <w:bookmarkStart w:id="3" w:name="_Toc194217687"/>
      <w:bookmarkStart w:id="4" w:name="_Toc194218404"/>
      <w:bookmarkStart w:id="5" w:name="_Toc194219015"/>
      <w:bookmarkStart w:id="6" w:name="_Toc194226554"/>
      <w:bookmarkStart w:id="7" w:name="_Toc194226678"/>
      <w:bookmarkStart w:id="8" w:name="_Toc194227157"/>
      <w:bookmarkStart w:id="9" w:name="_Toc194228017"/>
      <w:bookmarkStart w:id="10" w:name="_Toc194228362"/>
      <w:bookmarkStart w:id="11" w:name="_Toc198449537"/>
      <w:bookmarkStart w:id="12" w:name="_Toc198449807"/>
      <w:bookmarkStart w:id="13" w:name="_Toc198449984"/>
      <w:bookmarkStart w:id="14" w:name="_Toc198469524"/>
      <w:bookmarkStart w:id="15" w:name="_Toc199150966"/>
      <w:bookmarkStart w:id="16" w:name="_Toc199232353"/>
      <w:r w:rsidRPr="001D30C0">
        <w:rPr>
          <w:b/>
          <w:bCs/>
          <w:szCs w:val="28"/>
          <w:lang w:eastAsia="ru-RU"/>
        </w:rPr>
        <w:t xml:space="preserve">ДОКУМЕНТАЦИЯ </w:t>
      </w:r>
    </w:p>
    <w:p w14:paraId="16AA4B42" w14:textId="73982608" w:rsidR="001D30C0" w:rsidRPr="001D30C0" w:rsidRDefault="00272602" w:rsidP="001D30C0">
      <w:pPr>
        <w:jc w:val="center"/>
        <w:rPr>
          <w:b/>
          <w:bCs/>
          <w:szCs w:val="28"/>
          <w:lang w:eastAsia="ru-RU"/>
        </w:rPr>
      </w:pPr>
      <w:r>
        <w:rPr>
          <w:b/>
          <w:bCs/>
          <w:szCs w:val="28"/>
          <w:lang w:eastAsia="ru-RU"/>
        </w:rPr>
        <w:t>АУКЦИОН В ЭЛЕКТРОННОЙ ФОРМЕ</w:t>
      </w:r>
      <w:r w:rsidR="001D30C0" w:rsidRPr="001D30C0">
        <w:rPr>
          <w:b/>
          <w:bCs/>
          <w:szCs w:val="28"/>
          <w:lang w:eastAsia="ru-RU"/>
        </w:rPr>
        <w:t xml:space="preserve"> </w:t>
      </w:r>
    </w:p>
    <w:p w14:paraId="76B52C4F" w14:textId="77777777" w:rsidR="001D30C0" w:rsidRDefault="001D30C0" w:rsidP="001D30C0">
      <w:pPr>
        <w:jc w:val="center"/>
        <w:rPr>
          <w:b/>
          <w:bCs/>
          <w:szCs w:val="28"/>
          <w:lang w:eastAsia="ru-RU"/>
        </w:rPr>
      </w:pPr>
    </w:p>
    <w:p w14:paraId="44D46342" w14:textId="54A5E6C9" w:rsidR="00DD3DD0" w:rsidRPr="00ED351E" w:rsidRDefault="001D30C0" w:rsidP="001D30C0">
      <w:pPr>
        <w:jc w:val="center"/>
        <w:rPr>
          <w:b/>
          <w:bCs/>
          <w:sz w:val="28"/>
          <w:szCs w:val="28"/>
        </w:rPr>
      </w:pPr>
      <w:r w:rsidRPr="001D30C0">
        <w:rPr>
          <w:b/>
          <w:bCs/>
          <w:szCs w:val="28"/>
          <w:lang w:eastAsia="ru-RU"/>
        </w:rPr>
        <w:t xml:space="preserve"> </w:t>
      </w:r>
      <w:r w:rsidR="00F02CB5" w:rsidRPr="00F02CB5">
        <w:rPr>
          <w:b/>
          <w:bCs/>
          <w:lang w:eastAsia="ru-RU"/>
        </w:rPr>
        <w:t>Поставка средств защиты растений для нужд ГБПОУ КК "БАК"</w:t>
      </w:r>
    </w:p>
    <w:p w14:paraId="22F0B438" w14:textId="77777777" w:rsidR="00DD3DD0" w:rsidRPr="00ED351E" w:rsidRDefault="00DD3DD0" w:rsidP="00DD3DD0">
      <w:pPr>
        <w:jc w:val="center"/>
        <w:rPr>
          <w:b/>
          <w:bCs/>
          <w:sz w:val="28"/>
          <w:szCs w:val="28"/>
        </w:rPr>
      </w:pPr>
    </w:p>
    <w:p w14:paraId="073E88A3" w14:textId="77777777" w:rsidR="00DD3DD0" w:rsidRPr="00404A94" w:rsidRDefault="00DD3DD0" w:rsidP="00DD3DD0">
      <w:pPr>
        <w:jc w:val="center"/>
        <w:rPr>
          <w:b/>
          <w:bCs/>
          <w:sz w:val="22"/>
          <w:szCs w:val="22"/>
        </w:rPr>
      </w:pPr>
    </w:p>
    <w:p w14:paraId="050C82DA" w14:textId="77777777" w:rsidR="00DD3DD0" w:rsidRPr="00404A94" w:rsidRDefault="00DD3DD0" w:rsidP="00DD3DD0">
      <w:pPr>
        <w:jc w:val="center"/>
        <w:rPr>
          <w:b/>
          <w:bCs/>
          <w:sz w:val="22"/>
          <w:szCs w:val="22"/>
        </w:rPr>
      </w:pPr>
    </w:p>
    <w:p w14:paraId="4C048A0F" w14:textId="77777777" w:rsidR="00DD3DD0" w:rsidRPr="00404A94" w:rsidRDefault="00DD3DD0" w:rsidP="00DD3DD0">
      <w:pPr>
        <w:jc w:val="center"/>
        <w:rPr>
          <w:b/>
          <w:bCs/>
          <w:sz w:val="22"/>
          <w:szCs w:val="22"/>
        </w:rPr>
      </w:pPr>
    </w:p>
    <w:p w14:paraId="6531495F" w14:textId="77777777" w:rsidR="00DD3DD0" w:rsidRPr="00404A94" w:rsidRDefault="00DD3DD0" w:rsidP="00DD3DD0">
      <w:pPr>
        <w:jc w:val="center"/>
        <w:rPr>
          <w:b/>
          <w:bCs/>
          <w:sz w:val="22"/>
          <w:szCs w:val="22"/>
        </w:rPr>
      </w:pPr>
    </w:p>
    <w:p w14:paraId="2ED8BF3E" w14:textId="77777777" w:rsidR="00DD3DD0" w:rsidRPr="00404A94" w:rsidRDefault="00DD3DD0" w:rsidP="00DD3DD0">
      <w:pPr>
        <w:jc w:val="center"/>
        <w:rPr>
          <w:b/>
          <w:bCs/>
          <w:sz w:val="22"/>
          <w:szCs w:val="22"/>
        </w:rPr>
      </w:pPr>
    </w:p>
    <w:p w14:paraId="4C2D7F6B" w14:textId="77777777" w:rsidR="00DD3DD0" w:rsidRPr="00404A94" w:rsidRDefault="00DD3DD0" w:rsidP="00DD3DD0">
      <w:pPr>
        <w:jc w:val="center"/>
        <w:rPr>
          <w:b/>
          <w:bCs/>
          <w:sz w:val="22"/>
          <w:szCs w:val="22"/>
        </w:rPr>
      </w:pPr>
    </w:p>
    <w:p w14:paraId="087E1A2B" w14:textId="77777777" w:rsidR="00DD3DD0" w:rsidRPr="00404A94" w:rsidRDefault="00DD3DD0" w:rsidP="00DD3DD0">
      <w:pPr>
        <w:jc w:val="center"/>
        <w:rPr>
          <w:b/>
          <w:bCs/>
          <w:sz w:val="22"/>
          <w:szCs w:val="22"/>
        </w:rPr>
      </w:pPr>
    </w:p>
    <w:p w14:paraId="68BEA57B" w14:textId="77777777" w:rsidR="00DD3DD0" w:rsidRPr="00404A94" w:rsidRDefault="00DD3DD0" w:rsidP="00DD3DD0">
      <w:pPr>
        <w:jc w:val="center"/>
        <w:rPr>
          <w:b/>
          <w:bCs/>
          <w:sz w:val="22"/>
          <w:szCs w:val="22"/>
        </w:rPr>
      </w:pPr>
    </w:p>
    <w:p w14:paraId="74DF52EC" w14:textId="77777777" w:rsidR="00DD3DD0" w:rsidRPr="00404A94" w:rsidRDefault="00DD3DD0" w:rsidP="00DD3DD0">
      <w:pPr>
        <w:jc w:val="center"/>
        <w:rPr>
          <w:b/>
          <w:bCs/>
          <w:sz w:val="22"/>
          <w:szCs w:val="22"/>
        </w:rPr>
      </w:pPr>
    </w:p>
    <w:p w14:paraId="367D0F83" w14:textId="77777777" w:rsidR="00DD3DD0" w:rsidRPr="00404A94" w:rsidRDefault="00DD3DD0" w:rsidP="00DD3DD0">
      <w:pPr>
        <w:jc w:val="center"/>
        <w:rPr>
          <w:b/>
          <w:bCs/>
          <w:sz w:val="22"/>
          <w:szCs w:val="22"/>
        </w:rPr>
      </w:pPr>
    </w:p>
    <w:p w14:paraId="76C8DE17" w14:textId="77777777" w:rsidR="00DD3DD0" w:rsidRPr="00404A94" w:rsidRDefault="00DD3DD0" w:rsidP="00DD3DD0">
      <w:pPr>
        <w:jc w:val="center"/>
        <w:rPr>
          <w:b/>
          <w:bCs/>
          <w:sz w:val="22"/>
          <w:szCs w:val="22"/>
        </w:rPr>
      </w:pPr>
    </w:p>
    <w:p w14:paraId="12FD1FD4" w14:textId="77777777" w:rsidR="00DD3DD0" w:rsidRPr="00404A94" w:rsidRDefault="00DD3DD0" w:rsidP="00DD3DD0">
      <w:pPr>
        <w:jc w:val="center"/>
        <w:rPr>
          <w:b/>
          <w:bCs/>
          <w:sz w:val="22"/>
          <w:szCs w:val="22"/>
        </w:rPr>
      </w:pPr>
    </w:p>
    <w:p w14:paraId="13BACB14" w14:textId="77777777" w:rsidR="00DD3DD0" w:rsidRPr="00404A94" w:rsidRDefault="00DD3DD0" w:rsidP="00DD3DD0">
      <w:pPr>
        <w:jc w:val="center"/>
        <w:rPr>
          <w:bCs/>
          <w:sz w:val="22"/>
          <w:szCs w:val="22"/>
        </w:rPr>
      </w:pPr>
    </w:p>
    <w:p w14:paraId="000D878D" w14:textId="77777777" w:rsidR="00DD3DD0" w:rsidRPr="00404A94" w:rsidRDefault="00DD3DD0" w:rsidP="00DD3DD0">
      <w:pPr>
        <w:jc w:val="center"/>
        <w:rPr>
          <w:bCs/>
          <w:sz w:val="22"/>
          <w:szCs w:val="22"/>
        </w:rPr>
      </w:pPr>
    </w:p>
    <w:p w14:paraId="2215D210" w14:textId="77777777" w:rsidR="00DD3DD0" w:rsidRPr="00404A94" w:rsidRDefault="00DD3DD0" w:rsidP="00DD3DD0">
      <w:pPr>
        <w:jc w:val="center"/>
        <w:rPr>
          <w:bCs/>
          <w:sz w:val="22"/>
          <w:szCs w:val="22"/>
        </w:rPr>
      </w:pPr>
    </w:p>
    <w:p w14:paraId="3A287F3D" w14:textId="77777777" w:rsidR="00DD3DD0" w:rsidRPr="00404A94" w:rsidRDefault="00DD3DD0" w:rsidP="00DD3DD0">
      <w:pPr>
        <w:jc w:val="center"/>
        <w:rPr>
          <w:bCs/>
          <w:sz w:val="22"/>
          <w:szCs w:val="22"/>
        </w:rPr>
      </w:pPr>
    </w:p>
    <w:p w14:paraId="3EA61CF4" w14:textId="77777777" w:rsidR="00DD3DD0" w:rsidRPr="00404A94" w:rsidRDefault="00DD3DD0" w:rsidP="00DD3DD0">
      <w:pPr>
        <w:jc w:val="center"/>
        <w:rPr>
          <w:bCs/>
          <w:sz w:val="22"/>
          <w:szCs w:val="22"/>
        </w:rPr>
      </w:pPr>
    </w:p>
    <w:p w14:paraId="05B195A9" w14:textId="77777777" w:rsidR="00DD3DD0" w:rsidRPr="00404A94" w:rsidRDefault="00DD3DD0" w:rsidP="00DD3DD0">
      <w:pPr>
        <w:jc w:val="center"/>
        <w:rPr>
          <w:bCs/>
          <w:sz w:val="22"/>
          <w:szCs w:val="22"/>
        </w:rPr>
      </w:pPr>
    </w:p>
    <w:p w14:paraId="08C71FC8" w14:textId="77777777" w:rsidR="00DD3DD0" w:rsidRPr="00404A94" w:rsidRDefault="00DD3DD0" w:rsidP="00DD3DD0">
      <w:pPr>
        <w:jc w:val="center"/>
        <w:rPr>
          <w:bCs/>
          <w:sz w:val="22"/>
          <w:szCs w:val="22"/>
        </w:rPr>
      </w:pPr>
    </w:p>
    <w:p w14:paraId="5A1AF5A6" w14:textId="77777777" w:rsidR="00DD3DD0" w:rsidRPr="00404A94" w:rsidRDefault="00DD3DD0" w:rsidP="00DD3DD0">
      <w:pPr>
        <w:jc w:val="center"/>
        <w:rPr>
          <w:bCs/>
          <w:sz w:val="22"/>
          <w:szCs w:val="22"/>
        </w:rPr>
      </w:pPr>
    </w:p>
    <w:p w14:paraId="574ED1C5" w14:textId="77777777" w:rsidR="00DD3DD0" w:rsidRPr="00404A94" w:rsidRDefault="00DD3DD0" w:rsidP="00DD3DD0">
      <w:pPr>
        <w:jc w:val="center"/>
        <w:rPr>
          <w:bCs/>
          <w:sz w:val="22"/>
          <w:szCs w:val="22"/>
        </w:rPr>
      </w:pPr>
    </w:p>
    <w:p w14:paraId="05D26510" w14:textId="77777777" w:rsidR="00DD3DD0" w:rsidRPr="00404A94" w:rsidRDefault="00DD3DD0" w:rsidP="00DD3DD0">
      <w:pPr>
        <w:jc w:val="center"/>
        <w:rPr>
          <w:bCs/>
          <w:sz w:val="22"/>
          <w:szCs w:val="22"/>
        </w:rPr>
      </w:pPr>
    </w:p>
    <w:p w14:paraId="737BB8E7" w14:textId="77777777" w:rsidR="00DD3DD0" w:rsidRPr="00404A94" w:rsidRDefault="00DD3DD0" w:rsidP="00DD3DD0">
      <w:pPr>
        <w:jc w:val="center"/>
        <w:rPr>
          <w:bCs/>
          <w:sz w:val="22"/>
          <w:szCs w:val="22"/>
        </w:rPr>
      </w:pPr>
    </w:p>
    <w:p w14:paraId="6C71688E" w14:textId="77777777" w:rsidR="00DD3DD0" w:rsidRPr="00404A94" w:rsidRDefault="00DD3DD0" w:rsidP="00DD3DD0">
      <w:pPr>
        <w:jc w:val="center"/>
        <w:rPr>
          <w:bCs/>
          <w:sz w:val="22"/>
          <w:szCs w:val="22"/>
        </w:rPr>
      </w:pPr>
    </w:p>
    <w:p w14:paraId="55C50C7E" w14:textId="77777777" w:rsidR="00B57B54" w:rsidRPr="00404A94" w:rsidRDefault="00B57B54" w:rsidP="00DD3DD0">
      <w:pPr>
        <w:jc w:val="center"/>
        <w:rPr>
          <w:bCs/>
          <w:sz w:val="22"/>
          <w:szCs w:val="22"/>
        </w:rPr>
      </w:pPr>
    </w:p>
    <w:p w14:paraId="037D0FD3" w14:textId="77777777" w:rsidR="008F3041" w:rsidRPr="00404A94" w:rsidRDefault="008F3041" w:rsidP="00DD3DD0">
      <w:pPr>
        <w:jc w:val="center"/>
        <w:rPr>
          <w:bCs/>
          <w:sz w:val="22"/>
          <w:szCs w:val="22"/>
        </w:rPr>
      </w:pPr>
    </w:p>
    <w:p w14:paraId="6FD4C127" w14:textId="77777777" w:rsidR="002B6EEE" w:rsidRPr="00404A94" w:rsidRDefault="002B6EEE" w:rsidP="00DD3DD0">
      <w:pPr>
        <w:jc w:val="center"/>
        <w:rPr>
          <w:bCs/>
          <w:sz w:val="22"/>
          <w:szCs w:val="22"/>
        </w:rPr>
      </w:pPr>
    </w:p>
    <w:p w14:paraId="5002FB84" w14:textId="77777777" w:rsidR="002B6EEE" w:rsidRDefault="002B6EEE" w:rsidP="00DD3DD0">
      <w:pPr>
        <w:jc w:val="center"/>
        <w:rPr>
          <w:bCs/>
          <w:sz w:val="22"/>
          <w:szCs w:val="22"/>
        </w:rPr>
      </w:pPr>
    </w:p>
    <w:p w14:paraId="4511918E" w14:textId="77777777" w:rsidR="002E7ABF" w:rsidRDefault="002E7ABF" w:rsidP="00DD3DD0">
      <w:pPr>
        <w:jc w:val="center"/>
        <w:rPr>
          <w:bCs/>
          <w:sz w:val="22"/>
          <w:szCs w:val="22"/>
        </w:rPr>
      </w:pPr>
    </w:p>
    <w:p w14:paraId="4E09C2F6" w14:textId="77777777" w:rsidR="002E7ABF" w:rsidRDefault="002E7ABF" w:rsidP="00DD3DD0">
      <w:pPr>
        <w:jc w:val="center"/>
        <w:rPr>
          <w:bCs/>
          <w:sz w:val="22"/>
          <w:szCs w:val="22"/>
        </w:rPr>
      </w:pPr>
    </w:p>
    <w:p w14:paraId="6789310E" w14:textId="77777777" w:rsidR="002E7ABF" w:rsidRPr="00404A94" w:rsidRDefault="002E7ABF" w:rsidP="00DD3DD0">
      <w:pPr>
        <w:jc w:val="center"/>
        <w:rPr>
          <w:bCs/>
          <w:sz w:val="22"/>
          <w:szCs w:val="22"/>
        </w:rPr>
      </w:pPr>
    </w:p>
    <w:p w14:paraId="1D77C4A8" w14:textId="77777777" w:rsidR="002B6EEE" w:rsidRPr="00404A94" w:rsidRDefault="002B6EEE" w:rsidP="00DD3DD0">
      <w:pPr>
        <w:jc w:val="center"/>
        <w:rPr>
          <w:bCs/>
          <w:sz w:val="22"/>
          <w:szCs w:val="22"/>
        </w:rPr>
      </w:pPr>
    </w:p>
    <w:p w14:paraId="16C0225F" w14:textId="77777777" w:rsidR="002B6EEE" w:rsidRPr="00404A94" w:rsidRDefault="002B6EEE" w:rsidP="00DD3DD0">
      <w:pPr>
        <w:jc w:val="center"/>
        <w:rPr>
          <w:bCs/>
          <w:sz w:val="22"/>
          <w:szCs w:val="22"/>
        </w:rPr>
      </w:pPr>
    </w:p>
    <w:p w14:paraId="63F358F9" w14:textId="77777777" w:rsidR="00DD3DD0" w:rsidRPr="00404A94" w:rsidRDefault="00CE65DF" w:rsidP="00DD3DD0">
      <w:pPr>
        <w:jc w:val="center"/>
        <w:rPr>
          <w:bCs/>
          <w:sz w:val="22"/>
          <w:szCs w:val="22"/>
        </w:rPr>
      </w:pPr>
      <w:r w:rsidRPr="00404A94">
        <w:rPr>
          <w:bCs/>
          <w:sz w:val="22"/>
          <w:szCs w:val="22"/>
        </w:rPr>
        <w:t>ст.</w:t>
      </w:r>
      <w:r w:rsidR="004A005D">
        <w:rPr>
          <w:bCs/>
          <w:sz w:val="22"/>
          <w:szCs w:val="22"/>
        </w:rPr>
        <w:t xml:space="preserve"> </w:t>
      </w:r>
      <w:r w:rsidRPr="00404A94">
        <w:rPr>
          <w:bCs/>
          <w:sz w:val="22"/>
          <w:szCs w:val="22"/>
        </w:rPr>
        <w:t>Брюховецкая</w:t>
      </w:r>
    </w:p>
    <w:p w14:paraId="09A926B8" w14:textId="62AC3BFE" w:rsidR="00DD3DD0" w:rsidRPr="00404A94" w:rsidRDefault="00DD3DD0" w:rsidP="00DD3DD0">
      <w:pPr>
        <w:jc w:val="center"/>
        <w:rPr>
          <w:bCs/>
          <w:sz w:val="22"/>
          <w:szCs w:val="22"/>
        </w:rPr>
      </w:pPr>
      <w:r w:rsidRPr="00404A94">
        <w:rPr>
          <w:bCs/>
          <w:sz w:val="22"/>
          <w:szCs w:val="22"/>
        </w:rPr>
        <w:t>20</w:t>
      </w:r>
      <w:r w:rsidR="00A73F0F">
        <w:rPr>
          <w:bCs/>
          <w:sz w:val="22"/>
          <w:szCs w:val="22"/>
        </w:rPr>
        <w:t>2</w:t>
      </w:r>
      <w:r w:rsidR="000A696D">
        <w:rPr>
          <w:bCs/>
          <w:sz w:val="22"/>
          <w:szCs w:val="22"/>
        </w:rPr>
        <w:t>4</w:t>
      </w:r>
      <w:r w:rsidR="003C5526" w:rsidRPr="00404A94">
        <w:rPr>
          <w:bCs/>
          <w:sz w:val="22"/>
          <w:szCs w:val="22"/>
        </w:rPr>
        <w:t xml:space="preserve"> </w:t>
      </w:r>
      <w:r w:rsidRPr="00404A94">
        <w:rPr>
          <w:bCs/>
          <w:sz w:val="22"/>
          <w:szCs w:val="22"/>
        </w:rPr>
        <w:t>год</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1BC233" w14:textId="77777777" w:rsidR="002E7ABF" w:rsidRDefault="002E7ABF" w:rsidP="00DD3DD0">
      <w:pPr>
        <w:rPr>
          <w:rFonts w:ascii="Courier New" w:hAnsi="Courier New" w:cs="Courier New"/>
          <w:lang w:eastAsia="ru-RU"/>
        </w:rPr>
      </w:pPr>
    </w:p>
    <w:p w14:paraId="3DF604E1" w14:textId="22260A3A" w:rsidR="002E7ABF" w:rsidRDefault="002E7ABF">
      <w:pPr>
        <w:suppressAutoHyphens w:val="0"/>
        <w:rPr>
          <w:rFonts w:ascii="Courier New" w:hAnsi="Courier New" w:cs="Courier New"/>
          <w:lang w:eastAsia="ru-RU"/>
        </w:rPr>
      </w:pPr>
      <w:r>
        <w:rPr>
          <w:rFonts w:ascii="Courier New" w:hAnsi="Courier New" w:cs="Courier New"/>
          <w:lang w:eastAsia="ru-RU"/>
        </w:rPr>
        <w:br w:type="page"/>
      </w:r>
    </w:p>
    <w:p w14:paraId="2863086C" w14:textId="77777777" w:rsidR="002E7ABF" w:rsidRPr="00B57B54" w:rsidRDefault="002E7ABF" w:rsidP="00DD3DD0">
      <w:pPr>
        <w:rPr>
          <w:rFonts w:ascii="Courier New" w:hAnsi="Courier New" w:cs="Courier New"/>
          <w:lang w:eastAsia="ru-RU"/>
        </w:rPr>
      </w:pPr>
    </w:p>
    <w:p w14:paraId="4F59F0D8" w14:textId="77777777" w:rsidR="00DD3DD0" w:rsidRPr="00FF3972" w:rsidRDefault="00DD3DD0" w:rsidP="00DD3DD0">
      <w:pPr>
        <w:pStyle w:val="1"/>
        <w:numPr>
          <w:ilvl w:val="0"/>
          <w:numId w:val="0"/>
        </w:numPr>
        <w:rPr>
          <w:rFonts w:ascii="Times New Roman" w:hAnsi="Times New Roman"/>
          <w:b w:val="0"/>
          <w:caps/>
          <w:sz w:val="20"/>
          <w:szCs w:val="20"/>
        </w:rPr>
      </w:pPr>
      <w:bookmarkStart w:id="17" w:name="_Toc194228019"/>
      <w:bookmarkStart w:id="18" w:name="_Toc194227159"/>
      <w:bookmarkStart w:id="19" w:name="_Toc194226680"/>
      <w:bookmarkStart w:id="20" w:name="_Toc194226556"/>
      <w:bookmarkStart w:id="21" w:name="_Toc194219017"/>
      <w:bookmarkStart w:id="22" w:name="_Toc194218406"/>
      <w:bookmarkStart w:id="23" w:name="_Toc194217688"/>
      <w:bookmarkStart w:id="24" w:name="_Toc194217259"/>
      <w:bookmarkStart w:id="25" w:name="_Toc485648442"/>
      <w:bookmarkStart w:id="26" w:name="_Toc521394629"/>
      <w:r w:rsidRPr="00FF3972">
        <w:rPr>
          <w:rFonts w:ascii="Times New Roman" w:hAnsi="Times New Roman"/>
          <w:caps/>
          <w:sz w:val="20"/>
          <w:szCs w:val="20"/>
          <w:lang w:val="ru-RU"/>
        </w:rPr>
        <w:t>Раздел</w:t>
      </w:r>
      <w:r w:rsidRPr="00FF3972">
        <w:rPr>
          <w:rFonts w:ascii="Times New Roman" w:hAnsi="Times New Roman"/>
          <w:caps/>
          <w:sz w:val="20"/>
          <w:szCs w:val="20"/>
        </w:rPr>
        <w:t xml:space="preserve"> </w:t>
      </w:r>
      <w:r w:rsidRPr="00FF3972">
        <w:rPr>
          <w:rFonts w:ascii="Times New Roman" w:hAnsi="Times New Roman"/>
          <w:caps/>
          <w:sz w:val="20"/>
          <w:szCs w:val="20"/>
          <w:lang w:val="ru-RU"/>
        </w:rPr>
        <w:t>1</w:t>
      </w:r>
      <w:r w:rsidRPr="00FF3972">
        <w:rPr>
          <w:rFonts w:ascii="Times New Roman" w:hAnsi="Times New Roman"/>
          <w:caps/>
          <w:sz w:val="20"/>
          <w:szCs w:val="20"/>
        </w:rPr>
        <w:t xml:space="preserve">. </w:t>
      </w:r>
      <w:bookmarkEnd w:id="17"/>
      <w:bookmarkEnd w:id="18"/>
      <w:bookmarkEnd w:id="19"/>
      <w:bookmarkEnd w:id="20"/>
      <w:bookmarkEnd w:id="21"/>
      <w:bookmarkEnd w:id="22"/>
      <w:bookmarkEnd w:id="23"/>
      <w:bookmarkEnd w:id="24"/>
      <w:bookmarkEnd w:id="25"/>
      <w:r w:rsidRPr="00FF3972">
        <w:rPr>
          <w:rFonts w:ascii="Times New Roman" w:hAnsi="Times New Roman"/>
          <w:caps/>
          <w:sz w:val="20"/>
          <w:szCs w:val="20"/>
        </w:rPr>
        <w:t>ОБЩИЕ ПОЛОЖЕНИЯ</w:t>
      </w:r>
      <w:bookmarkEnd w:id="26"/>
    </w:p>
    <w:p w14:paraId="48796AC8" w14:textId="3238BBB8" w:rsidR="000B3047" w:rsidRPr="000B3047" w:rsidRDefault="000B3047" w:rsidP="000B3047">
      <w:pPr>
        <w:ind w:firstLine="709"/>
        <w:jc w:val="both"/>
        <w:rPr>
          <w:sz w:val="20"/>
          <w:szCs w:val="20"/>
        </w:rPr>
      </w:pPr>
      <w:r w:rsidRPr="000B3047">
        <w:rPr>
          <w:b/>
          <w:sz w:val="20"/>
          <w:szCs w:val="20"/>
        </w:rPr>
        <w:t>Положение о закупке</w:t>
      </w:r>
      <w:r w:rsidR="00BB70DC">
        <w:rPr>
          <w:b/>
          <w:sz w:val="20"/>
          <w:szCs w:val="20"/>
        </w:rPr>
        <w:t xml:space="preserve"> (Положение)</w:t>
      </w:r>
      <w:r w:rsidRPr="000B3047">
        <w:rPr>
          <w:sz w:val="20"/>
          <w:szCs w:val="20"/>
        </w:rPr>
        <w:t xml:space="preserve"> – Положение о закупке для товаров, работ, услуг государственного бюджетного профессионального образовательного учреждения Краснодарского края «Брюховецкий аграрный колледж», утвержденное Заказчиком и размещенное в единой информационной системе в сфере закупок в соответствии с требованиями Федерального закона Российской Федерации от 18 июля 2011г. № 223-ФЗ «О Закупках товаров, работ, услуг отдельными видами юридических лиц».</w:t>
      </w:r>
    </w:p>
    <w:p w14:paraId="75024C1A" w14:textId="77777777" w:rsidR="000B3047" w:rsidRPr="000B3047" w:rsidRDefault="000B3047" w:rsidP="000B3047">
      <w:pPr>
        <w:autoSpaceDE w:val="0"/>
        <w:autoSpaceDN w:val="0"/>
        <w:adjustRightInd w:val="0"/>
        <w:ind w:firstLine="709"/>
        <w:jc w:val="both"/>
        <w:outlineLvl w:val="1"/>
        <w:rPr>
          <w:sz w:val="20"/>
          <w:szCs w:val="20"/>
        </w:rPr>
      </w:pPr>
      <w:bookmarkStart w:id="27" w:name="_Toc521339363"/>
      <w:bookmarkStart w:id="28" w:name="_Toc521394630"/>
      <w:r w:rsidRPr="000B3047">
        <w:rPr>
          <w:b/>
          <w:sz w:val="20"/>
          <w:szCs w:val="20"/>
        </w:rPr>
        <w:t>Закупка</w:t>
      </w:r>
      <w:r w:rsidRPr="000B3047">
        <w:rPr>
          <w:sz w:val="20"/>
          <w:szCs w:val="20"/>
        </w:rPr>
        <w:t xml:space="preserve"> - приобретение заказчиком товаров, работ, услуг для нужд Заказчика процедурами и способами, указанными в настоящем Положении о закупке.</w:t>
      </w:r>
      <w:bookmarkEnd w:id="27"/>
      <w:bookmarkEnd w:id="28"/>
    </w:p>
    <w:p w14:paraId="742E6C4A" w14:textId="77777777" w:rsidR="000B3047" w:rsidRPr="000B3047" w:rsidRDefault="000B3047" w:rsidP="000B3047">
      <w:pPr>
        <w:autoSpaceDE w:val="0"/>
        <w:autoSpaceDN w:val="0"/>
        <w:adjustRightInd w:val="0"/>
        <w:ind w:firstLine="709"/>
        <w:jc w:val="both"/>
        <w:outlineLvl w:val="1"/>
        <w:rPr>
          <w:sz w:val="20"/>
          <w:szCs w:val="20"/>
        </w:rPr>
      </w:pPr>
      <w:bookmarkStart w:id="29" w:name="_Toc512506090"/>
      <w:bookmarkStart w:id="30" w:name="_Toc512512800"/>
      <w:bookmarkStart w:id="31" w:name="_Toc521339364"/>
      <w:bookmarkStart w:id="32" w:name="_Toc521394631"/>
      <w:r w:rsidRPr="000B3047">
        <w:rPr>
          <w:b/>
          <w:sz w:val="20"/>
          <w:szCs w:val="20"/>
        </w:rPr>
        <w:t>Осуществление закупки</w:t>
      </w:r>
      <w:r w:rsidRPr="000B3047">
        <w:rPr>
          <w:sz w:val="20"/>
          <w:szCs w:val="20"/>
        </w:rPr>
        <w:t xml:space="preserve"> - деятельность Заказчика по выбору поставщика (подрядчика, исполнителя) с целью приобретения у него товаров (работ, услуг).</w:t>
      </w:r>
      <w:bookmarkEnd w:id="29"/>
      <w:bookmarkEnd w:id="30"/>
      <w:bookmarkEnd w:id="31"/>
      <w:bookmarkEnd w:id="32"/>
    </w:p>
    <w:p w14:paraId="33FD53FC" w14:textId="77777777" w:rsidR="000B3047" w:rsidRPr="000B3047" w:rsidRDefault="000B3047" w:rsidP="000B3047">
      <w:pPr>
        <w:autoSpaceDE w:val="0"/>
        <w:autoSpaceDN w:val="0"/>
        <w:adjustRightInd w:val="0"/>
        <w:ind w:firstLine="709"/>
        <w:jc w:val="both"/>
        <w:outlineLvl w:val="1"/>
        <w:rPr>
          <w:sz w:val="20"/>
          <w:szCs w:val="20"/>
        </w:rPr>
      </w:pPr>
      <w:bookmarkStart w:id="33" w:name="_Toc521339365"/>
      <w:bookmarkStart w:id="34" w:name="_Toc521394632"/>
      <w:r w:rsidRPr="000B3047">
        <w:rPr>
          <w:b/>
          <w:sz w:val="20"/>
          <w:szCs w:val="20"/>
        </w:rPr>
        <w:t>Специализированная организация</w:t>
      </w:r>
      <w:r w:rsidRPr="000B3047">
        <w:rPr>
          <w:sz w:val="20"/>
          <w:szCs w:val="20"/>
        </w:rPr>
        <w:t xml:space="preserve"> — юридическое лицо, которое на основе договора с Заказчиком от его имени и за его счет организовывает и проводит закупки.</w:t>
      </w:r>
      <w:bookmarkEnd w:id="33"/>
      <w:bookmarkEnd w:id="34"/>
    </w:p>
    <w:p w14:paraId="188BC331" w14:textId="77777777" w:rsidR="000B3047" w:rsidRPr="000B3047" w:rsidRDefault="000B3047" w:rsidP="000B3047">
      <w:pPr>
        <w:autoSpaceDE w:val="0"/>
        <w:autoSpaceDN w:val="0"/>
        <w:adjustRightInd w:val="0"/>
        <w:ind w:firstLine="709"/>
        <w:jc w:val="both"/>
        <w:outlineLvl w:val="1"/>
        <w:rPr>
          <w:sz w:val="20"/>
          <w:szCs w:val="20"/>
        </w:rPr>
      </w:pPr>
      <w:bookmarkStart w:id="35" w:name="_Toc512506091"/>
      <w:bookmarkStart w:id="36" w:name="_Toc512512801"/>
      <w:bookmarkStart w:id="37" w:name="_Toc521339366"/>
      <w:bookmarkStart w:id="38" w:name="_Toc521394633"/>
      <w:r w:rsidRPr="000B3047">
        <w:rPr>
          <w:b/>
          <w:sz w:val="20"/>
          <w:szCs w:val="20"/>
        </w:rPr>
        <w:t>Комиссия по осуществлению закупок (комиссия)</w:t>
      </w:r>
      <w:r w:rsidRPr="000B3047">
        <w:rPr>
          <w:sz w:val="20"/>
          <w:szCs w:val="20"/>
        </w:rPr>
        <w:t xml:space="preserve"> - коллегиальный орган, созданный Заказчиком в целях принятия решений предусмотренных настоящим Положением о закупке при осуществлении конкурентных способов закупок.</w:t>
      </w:r>
      <w:bookmarkEnd w:id="35"/>
      <w:bookmarkEnd w:id="36"/>
      <w:bookmarkEnd w:id="37"/>
      <w:bookmarkEnd w:id="38"/>
    </w:p>
    <w:p w14:paraId="44CBDDB5" w14:textId="77777777" w:rsidR="000B3047" w:rsidRPr="000B3047" w:rsidRDefault="000B3047" w:rsidP="000B3047">
      <w:pPr>
        <w:autoSpaceDE w:val="0"/>
        <w:autoSpaceDN w:val="0"/>
        <w:adjustRightInd w:val="0"/>
        <w:ind w:firstLine="709"/>
        <w:jc w:val="both"/>
        <w:outlineLvl w:val="1"/>
        <w:rPr>
          <w:sz w:val="20"/>
          <w:szCs w:val="20"/>
        </w:rPr>
      </w:pPr>
      <w:bookmarkStart w:id="39" w:name="_Toc512506092"/>
      <w:bookmarkStart w:id="40" w:name="_Toc512512802"/>
      <w:bookmarkStart w:id="41" w:name="_Toc521339367"/>
      <w:bookmarkStart w:id="42" w:name="_Toc521394634"/>
      <w:r w:rsidRPr="000B3047">
        <w:rPr>
          <w:b/>
          <w:sz w:val="20"/>
          <w:szCs w:val="20"/>
        </w:rPr>
        <w:t>Единая информационная система</w:t>
      </w:r>
      <w:r w:rsidRPr="000B3047">
        <w:rPr>
          <w:sz w:val="20"/>
          <w:szCs w:val="20"/>
        </w:rPr>
        <w:t xml:space="preserve"> - официальный источник размещения информации о закупках, предусмотренный Законом № 223 - ФЗ.</w:t>
      </w:r>
      <w:bookmarkEnd w:id="39"/>
      <w:bookmarkEnd w:id="40"/>
      <w:bookmarkEnd w:id="41"/>
      <w:bookmarkEnd w:id="42"/>
    </w:p>
    <w:p w14:paraId="5C05375A" w14:textId="77777777" w:rsidR="000B3047" w:rsidRPr="000B3047" w:rsidRDefault="000B3047" w:rsidP="000B3047">
      <w:pPr>
        <w:autoSpaceDE w:val="0"/>
        <w:autoSpaceDN w:val="0"/>
        <w:adjustRightInd w:val="0"/>
        <w:ind w:firstLine="709"/>
        <w:jc w:val="both"/>
        <w:outlineLvl w:val="1"/>
        <w:rPr>
          <w:sz w:val="20"/>
          <w:szCs w:val="20"/>
        </w:rPr>
      </w:pPr>
      <w:bookmarkStart w:id="43" w:name="_Toc512506093"/>
      <w:bookmarkStart w:id="44" w:name="_Toc512512803"/>
      <w:bookmarkStart w:id="45" w:name="_Toc521339368"/>
      <w:bookmarkStart w:id="46" w:name="_Toc521394635"/>
      <w:r w:rsidRPr="000B3047">
        <w:rPr>
          <w:b/>
          <w:sz w:val="20"/>
          <w:szCs w:val="20"/>
        </w:rPr>
        <w:t>Участник закупки</w:t>
      </w:r>
      <w:r w:rsidRPr="000B3047">
        <w:rPr>
          <w:sz w:val="20"/>
          <w:szCs w:val="2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bookmarkEnd w:id="43"/>
      <w:bookmarkEnd w:id="44"/>
      <w:bookmarkEnd w:id="45"/>
      <w:bookmarkEnd w:id="46"/>
    </w:p>
    <w:p w14:paraId="4F29664A" w14:textId="77777777" w:rsidR="000B3047" w:rsidRPr="000B3047" w:rsidRDefault="000B3047" w:rsidP="000B3047">
      <w:pPr>
        <w:autoSpaceDE w:val="0"/>
        <w:autoSpaceDN w:val="0"/>
        <w:adjustRightInd w:val="0"/>
        <w:ind w:firstLine="709"/>
        <w:jc w:val="both"/>
        <w:outlineLvl w:val="1"/>
        <w:rPr>
          <w:sz w:val="20"/>
          <w:szCs w:val="20"/>
        </w:rPr>
      </w:pPr>
      <w:bookmarkStart w:id="47" w:name="_Toc512506094"/>
      <w:bookmarkStart w:id="48" w:name="_Toc512512804"/>
      <w:bookmarkStart w:id="49" w:name="_Toc521339369"/>
      <w:bookmarkStart w:id="50" w:name="_Toc521394636"/>
      <w:r w:rsidRPr="000B3047">
        <w:rPr>
          <w:b/>
          <w:sz w:val="20"/>
          <w:szCs w:val="20"/>
        </w:rPr>
        <w:t>Электронная площадка</w:t>
      </w:r>
      <w:r w:rsidRPr="000B3047">
        <w:rPr>
          <w:sz w:val="20"/>
          <w:szCs w:val="20"/>
        </w:rPr>
        <w:t xml:space="preserve"> - сайт в информационно-телекоммуникационной сети «Интернет», посредством которого проводятся закупки в электронной форме.</w:t>
      </w:r>
      <w:bookmarkEnd w:id="47"/>
      <w:bookmarkEnd w:id="48"/>
      <w:bookmarkEnd w:id="49"/>
      <w:bookmarkEnd w:id="50"/>
    </w:p>
    <w:p w14:paraId="0246029F" w14:textId="77777777" w:rsidR="000B3047" w:rsidRPr="000B3047" w:rsidRDefault="000B3047" w:rsidP="000B3047">
      <w:pPr>
        <w:autoSpaceDE w:val="0"/>
        <w:autoSpaceDN w:val="0"/>
        <w:adjustRightInd w:val="0"/>
        <w:ind w:firstLine="709"/>
        <w:jc w:val="both"/>
        <w:outlineLvl w:val="1"/>
        <w:rPr>
          <w:sz w:val="20"/>
          <w:szCs w:val="20"/>
        </w:rPr>
      </w:pPr>
      <w:bookmarkStart w:id="51" w:name="_Toc512506095"/>
      <w:bookmarkStart w:id="52" w:name="_Toc512512805"/>
      <w:bookmarkStart w:id="53" w:name="_Toc521339370"/>
      <w:bookmarkStart w:id="54" w:name="_Toc521394637"/>
      <w:r w:rsidRPr="000B3047">
        <w:rPr>
          <w:b/>
          <w:sz w:val="20"/>
          <w:szCs w:val="20"/>
        </w:rPr>
        <w:t>Оператор электронной площадки</w:t>
      </w:r>
      <w:r w:rsidRPr="000B3047">
        <w:rPr>
          <w:sz w:val="20"/>
          <w:szCs w:val="20"/>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bookmarkEnd w:id="51"/>
      <w:bookmarkEnd w:id="52"/>
      <w:bookmarkEnd w:id="53"/>
      <w:bookmarkEnd w:id="54"/>
    </w:p>
    <w:p w14:paraId="52DF4A27" w14:textId="77777777" w:rsidR="000B3047" w:rsidRPr="000B3047" w:rsidRDefault="000B3047" w:rsidP="000B3047">
      <w:pPr>
        <w:autoSpaceDE w:val="0"/>
        <w:autoSpaceDN w:val="0"/>
        <w:adjustRightInd w:val="0"/>
        <w:ind w:firstLine="709"/>
        <w:jc w:val="both"/>
        <w:outlineLvl w:val="1"/>
        <w:rPr>
          <w:sz w:val="20"/>
          <w:szCs w:val="20"/>
        </w:rPr>
      </w:pPr>
      <w:bookmarkStart w:id="55" w:name="_Toc512506096"/>
      <w:bookmarkStart w:id="56" w:name="_Toc512512806"/>
      <w:bookmarkStart w:id="57" w:name="_Toc521339371"/>
      <w:bookmarkStart w:id="58" w:name="_Toc521394638"/>
      <w:r w:rsidRPr="000B3047">
        <w:rPr>
          <w:b/>
          <w:sz w:val="20"/>
          <w:szCs w:val="20"/>
        </w:rPr>
        <w:t>Лот</w:t>
      </w:r>
      <w:r w:rsidRPr="000B3047">
        <w:rPr>
          <w:sz w:val="20"/>
          <w:szCs w:val="20"/>
        </w:rPr>
        <w:t xml:space="preserve"> - объединенные товары (работы, услуги), закупаемые по одному конкурсу, аукциону или иному конкурентному способу закупки, предусмотренному в настоящем Положении о закупке, обособленные Заказчиком в отдельную закупку для обеспечения целевого и экономически эффективного расходования денежных средств и обеспечения добросовестной конкуренции.</w:t>
      </w:r>
      <w:bookmarkEnd w:id="55"/>
      <w:bookmarkEnd w:id="56"/>
      <w:bookmarkEnd w:id="57"/>
      <w:bookmarkEnd w:id="58"/>
    </w:p>
    <w:p w14:paraId="5B2CA371" w14:textId="77777777" w:rsidR="000B3047" w:rsidRPr="000B3047" w:rsidRDefault="000B3047" w:rsidP="000B3047">
      <w:pPr>
        <w:ind w:firstLine="709"/>
        <w:jc w:val="both"/>
        <w:rPr>
          <w:bCs/>
          <w:sz w:val="20"/>
          <w:szCs w:val="20"/>
        </w:rPr>
      </w:pPr>
      <w:bookmarkStart w:id="59" w:name="_Toc512506097"/>
      <w:bookmarkStart w:id="60" w:name="_Toc512512807"/>
      <w:bookmarkStart w:id="61" w:name="_Toc521339372"/>
      <w:bookmarkStart w:id="62" w:name="_Toc521394639"/>
      <w:r w:rsidRPr="000B3047">
        <w:rPr>
          <w:b/>
          <w:sz w:val="20"/>
          <w:szCs w:val="20"/>
        </w:rPr>
        <w:t>Гражданско-правовой договор</w:t>
      </w:r>
      <w:r w:rsidRPr="000B3047">
        <w:rPr>
          <w:sz w:val="20"/>
          <w:szCs w:val="20"/>
        </w:rPr>
        <w:t xml:space="preserve"> </w:t>
      </w:r>
      <w:r w:rsidRPr="000B3047">
        <w:rPr>
          <w:b/>
          <w:sz w:val="20"/>
          <w:szCs w:val="20"/>
        </w:rPr>
        <w:t xml:space="preserve">бюджетного учреждения (далее – договор) </w:t>
      </w:r>
      <w:r w:rsidRPr="000B3047">
        <w:rPr>
          <w:sz w:val="20"/>
          <w:szCs w:val="20"/>
        </w:rPr>
        <w:t>– договор на поставку товаров, выполнение работ, оказание услуг, заключенный от имени Заказчика в целях обеспечения нужд Заказчика</w:t>
      </w:r>
    </w:p>
    <w:p w14:paraId="5A871EC2" w14:textId="77777777" w:rsidR="000B3047" w:rsidRPr="000B3047" w:rsidRDefault="000B3047" w:rsidP="000B3047">
      <w:pPr>
        <w:autoSpaceDE w:val="0"/>
        <w:autoSpaceDN w:val="0"/>
        <w:adjustRightInd w:val="0"/>
        <w:ind w:firstLine="709"/>
        <w:jc w:val="both"/>
        <w:outlineLvl w:val="1"/>
        <w:rPr>
          <w:sz w:val="20"/>
          <w:szCs w:val="20"/>
        </w:rPr>
      </w:pPr>
      <w:r w:rsidRPr="000B3047">
        <w:rPr>
          <w:b/>
          <w:sz w:val="20"/>
          <w:szCs w:val="20"/>
        </w:rPr>
        <w:t xml:space="preserve">Начальная (максимальная) цена договора </w:t>
      </w:r>
      <w:r w:rsidRPr="000B3047">
        <w:rPr>
          <w:sz w:val="20"/>
          <w:szCs w:val="20"/>
        </w:rPr>
        <w:t>- это предельное значение цены, которое указывается в извещении о проведении закупки, документации о закупке. Такая цена устанавливается при осуществлении закупки конкурентным способом.</w:t>
      </w:r>
      <w:bookmarkEnd w:id="59"/>
      <w:bookmarkEnd w:id="60"/>
      <w:bookmarkEnd w:id="61"/>
      <w:bookmarkEnd w:id="62"/>
    </w:p>
    <w:p w14:paraId="0CB3EA39" w14:textId="77777777" w:rsidR="000B3047" w:rsidRPr="000B3047" w:rsidRDefault="000B3047" w:rsidP="000B3047">
      <w:pPr>
        <w:autoSpaceDE w:val="0"/>
        <w:autoSpaceDN w:val="0"/>
        <w:adjustRightInd w:val="0"/>
        <w:ind w:firstLine="709"/>
        <w:jc w:val="both"/>
        <w:outlineLvl w:val="1"/>
        <w:rPr>
          <w:sz w:val="20"/>
          <w:szCs w:val="20"/>
        </w:rPr>
      </w:pPr>
      <w:bookmarkStart w:id="63" w:name="_Toc512506098"/>
      <w:bookmarkStart w:id="64" w:name="_Toc512512808"/>
      <w:bookmarkStart w:id="65" w:name="_Toc521339373"/>
      <w:bookmarkStart w:id="66" w:name="_Toc521394640"/>
      <w:r w:rsidRPr="000B3047">
        <w:rPr>
          <w:b/>
          <w:sz w:val="20"/>
          <w:szCs w:val="20"/>
        </w:rPr>
        <w:t>Цена договора</w:t>
      </w:r>
      <w:r w:rsidRPr="000B3047">
        <w:rPr>
          <w:sz w:val="20"/>
          <w:szCs w:val="20"/>
        </w:rPr>
        <w:t xml:space="preserve"> - это фиксированное значение цены, определенное в рамках конкурентных процедур или определенное и обоснованное Заказчиком в случаях закупки у единственного поставщика (подрядчика, исполнителя).</w:t>
      </w:r>
      <w:bookmarkEnd w:id="63"/>
      <w:bookmarkEnd w:id="64"/>
      <w:bookmarkEnd w:id="65"/>
      <w:bookmarkEnd w:id="66"/>
    </w:p>
    <w:p w14:paraId="6D2D35D7" w14:textId="6DDE212D" w:rsidR="000B3047" w:rsidRPr="000B3047" w:rsidRDefault="00CC026E" w:rsidP="000B3047">
      <w:pPr>
        <w:autoSpaceDE w:val="0"/>
        <w:autoSpaceDN w:val="0"/>
        <w:adjustRightInd w:val="0"/>
        <w:ind w:firstLine="709"/>
        <w:jc w:val="both"/>
        <w:outlineLvl w:val="1"/>
        <w:rPr>
          <w:sz w:val="20"/>
          <w:szCs w:val="20"/>
        </w:rPr>
      </w:pPr>
      <w:bookmarkStart w:id="67" w:name="_Toc521339374"/>
      <w:bookmarkStart w:id="68" w:name="_Toc521394641"/>
      <w:proofErr w:type="gramStart"/>
      <w:r>
        <w:rPr>
          <w:b/>
          <w:sz w:val="20"/>
          <w:szCs w:val="20"/>
        </w:rPr>
        <w:t xml:space="preserve">Аукцион в электронной форме </w:t>
      </w:r>
      <w:r w:rsidR="001D30C0" w:rsidRPr="001D30C0">
        <w:rPr>
          <w:b/>
          <w:sz w:val="20"/>
          <w:szCs w:val="20"/>
        </w:rPr>
        <w:t>(далее аукцион</w:t>
      </w:r>
      <w:r w:rsidR="001D30C0">
        <w:rPr>
          <w:b/>
          <w:sz w:val="20"/>
          <w:szCs w:val="20"/>
        </w:rPr>
        <w:t>)</w:t>
      </w:r>
      <w:r w:rsidR="000B3047" w:rsidRPr="000B3047">
        <w:rPr>
          <w:b/>
          <w:sz w:val="20"/>
          <w:szCs w:val="20"/>
        </w:rPr>
        <w:t xml:space="preserve"> –</w:t>
      </w:r>
      <w:r w:rsidR="000B3047" w:rsidRPr="000B3047">
        <w:rPr>
          <w:sz w:val="20"/>
          <w:szCs w:val="20"/>
        </w:rPr>
        <w:t xml:space="preserve"> </w:t>
      </w:r>
      <w:bookmarkStart w:id="69" w:name="_Toc199232356"/>
      <w:bookmarkStart w:id="70" w:name="_Toc194228022"/>
      <w:bookmarkStart w:id="71" w:name="_Toc194227162"/>
      <w:bookmarkStart w:id="72" w:name="_Toc194226683"/>
      <w:bookmarkStart w:id="73" w:name="_Toc194226559"/>
      <w:bookmarkStart w:id="74" w:name="_Toc194219020"/>
      <w:bookmarkStart w:id="75" w:name="_Toc194218409"/>
      <w:bookmarkStart w:id="76" w:name="_Toc194217691"/>
      <w:bookmarkStart w:id="77" w:name="_Toc125950335"/>
      <w:bookmarkStart w:id="78" w:name="_Toc121738288"/>
      <w:bookmarkStart w:id="79" w:name="_Toc119343901"/>
      <w:bookmarkEnd w:id="69"/>
      <w:bookmarkEnd w:id="70"/>
      <w:bookmarkEnd w:id="71"/>
      <w:bookmarkEnd w:id="72"/>
      <w:bookmarkEnd w:id="73"/>
      <w:bookmarkEnd w:id="74"/>
      <w:bookmarkEnd w:id="75"/>
      <w:bookmarkEnd w:id="76"/>
      <w:bookmarkEnd w:id="77"/>
      <w:bookmarkEnd w:id="78"/>
      <w:bookmarkEnd w:id="79"/>
      <w:r w:rsidR="000B3047" w:rsidRPr="000B3047">
        <w:rPr>
          <w:sz w:val="20"/>
          <w:szCs w:val="20"/>
        </w:rPr>
        <w:t>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000B3047" w:rsidRPr="000B3047">
        <w:rPr>
          <w:sz w:val="20"/>
          <w:szCs w:val="20"/>
        </w:rPr>
        <w:t xml:space="preserve"> электронной </w:t>
      </w:r>
      <w:proofErr w:type="gramStart"/>
      <w:r w:rsidR="000B3047" w:rsidRPr="000B3047">
        <w:rPr>
          <w:sz w:val="20"/>
          <w:szCs w:val="20"/>
        </w:rPr>
        <w:t>форме</w:t>
      </w:r>
      <w:proofErr w:type="gramEnd"/>
      <w:r w:rsidR="000B3047" w:rsidRPr="000B3047">
        <w:rPr>
          <w:sz w:val="20"/>
          <w:szCs w:val="20"/>
        </w:rPr>
        <w:t xml:space="preserve">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bookmarkEnd w:id="67"/>
      <w:bookmarkEnd w:id="68"/>
    </w:p>
    <w:p w14:paraId="7A776E97" w14:textId="77777777" w:rsidR="000B3047" w:rsidRPr="000B3047" w:rsidRDefault="000B3047" w:rsidP="000B3047">
      <w:pPr>
        <w:ind w:firstLine="709"/>
        <w:jc w:val="both"/>
        <w:rPr>
          <w:color w:val="000000"/>
          <w:sz w:val="20"/>
          <w:szCs w:val="20"/>
        </w:rPr>
      </w:pPr>
      <w:r w:rsidRPr="000B3047">
        <w:rPr>
          <w:b/>
          <w:color w:val="000000"/>
          <w:sz w:val="20"/>
          <w:szCs w:val="20"/>
        </w:rPr>
        <w:t xml:space="preserve">Заявка на участие в аукционе в электронной форме (далее - заявка) </w:t>
      </w:r>
      <w:r w:rsidRPr="000B3047">
        <w:rPr>
          <w:color w:val="000000"/>
          <w:sz w:val="20"/>
          <w:szCs w:val="20"/>
        </w:rPr>
        <w:t>– комплект документов, представленных участником аукциона, перечень которых указан в извещении и документации.</w:t>
      </w:r>
    </w:p>
    <w:p w14:paraId="52DA8FDD" w14:textId="77777777" w:rsidR="000B3047" w:rsidRPr="000B3047" w:rsidRDefault="000B3047" w:rsidP="000B3047">
      <w:pPr>
        <w:suppressAutoHyphens w:val="0"/>
        <w:ind w:firstLine="709"/>
        <w:jc w:val="both"/>
        <w:rPr>
          <w:sz w:val="20"/>
          <w:szCs w:val="20"/>
          <w:lang w:eastAsia="ru-RU"/>
        </w:rPr>
      </w:pPr>
      <w:r w:rsidRPr="000B3047">
        <w:rPr>
          <w:b/>
          <w:bCs/>
          <w:sz w:val="20"/>
          <w:szCs w:val="20"/>
          <w:lang w:eastAsia="ru-RU"/>
        </w:rPr>
        <w:t>Электронный документ</w:t>
      </w:r>
      <w:r w:rsidRPr="000B3047">
        <w:rPr>
          <w:sz w:val="20"/>
          <w:szCs w:val="20"/>
          <w:lang w:eastAsia="ru-RU"/>
        </w:rPr>
        <w:t xml:space="preserve"> – документ, информация в котором предоставлена в электронной форме, созданный и оформленный в порядке, предусмотренном законодательством Российской Федерации. </w:t>
      </w:r>
    </w:p>
    <w:p w14:paraId="25CDF89D" w14:textId="77777777" w:rsidR="000B3047" w:rsidRPr="000B3047" w:rsidRDefault="000B3047" w:rsidP="000B3047">
      <w:pPr>
        <w:ind w:firstLine="709"/>
        <w:jc w:val="both"/>
        <w:rPr>
          <w:sz w:val="20"/>
          <w:szCs w:val="20"/>
          <w:lang w:val="x-none"/>
        </w:rPr>
      </w:pPr>
      <w:r w:rsidRPr="000B3047">
        <w:rPr>
          <w:sz w:val="20"/>
          <w:szCs w:val="20"/>
          <w:lang w:val="x-none"/>
        </w:rPr>
        <w:t xml:space="preserve">Все связанные с проведением аукционов документы и информация направляются участником аукциона, </w:t>
      </w:r>
      <w:r w:rsidRPr="000B3047">
        <w:rPr>
          <w:sz w:val="20"/>
          <w:szCs w:val="20"/>
        </w:rPr>
        <w:t>З</w:t>
      </w:r>
      <w:proofErr w:type="spellStart"/>
      <w:r w:rsidRPr="000B3047">
        <w:rPr>
          <w:sz w:val="20"/>
          <w:szCs w:val="20"/>
          <w:lang w:val="x-none"/>
        </w:rPr>
        <w:t>аказчиком</w:t>
      </w:r>
      <w:proofErr w:type="spellEnd"/>
      <w:r w:rsidRPr="000B3047">
        <w:rPr>
          <w:sz w:val="20"/>
          <w:szCs w:val="20"/>
          <w:lang w:val="x-none"/>
        </w:rPr>
        <w:t>, уполномоченным органом,  оператором электронной площадки либо размещаются ими в ЕИС или электронной площадке в форме электронных документов. Документы и информация, направляемые в форме электронных документов, должны быть подписаны усиленной электронной подписью в соответствии с Федеральным законом от 6 апреля 2011 г. №</w:t>
      </w:r>
      <w:r w:rsidRPr="000B3047">
        <w:rPr>
          <w:sz w:val="20"/>
          <w:szCs w:val="20"/>
        </w:rPr>
        <w:t xml:space="preserve"> </w:t>
      </w:r>
      <w:r w:rsidRPr="000B3047">
        <w:rPr>
          <w:sz w:val="20"/>
          <w:szCs w:val="20"/>
          <w:lang w:val="x-none"/>
        </w:rPr>
        <w:t xml:space="preserve">63-ФЗ «Об электронной подписи» (далее – электронная подпись), имеющего право действовать от имени участника аукциона, </w:t>
      </w:r>
      <w:r w:rsidRPr="000B3047">
        <w:rPr>
          <w:sz w:val="20"/>
          <w:szCs w:val="20"/>
        </w:rPr>
        <w:t>З</w:t>
      </w:r>
      <w:proofErr w:type="spellStart"/>
      <w:r w:rsidRPr="000B3047">
        <w:rPr>
          <w:sz w:val="20"/>
          <w:szCs w:val="20"/>
          <w:lang w:val="x-none"/>
        </w:rPr>
        <w:t>аказчика</w:t>
      </w:r>
      <w:proofErr w:type="spellEnd"/>
      <w:r w:rsidRPr="000B3047">
        <w:rPr>
          <w:sz w:val="20"/>
          <w:szCs w:val="20"/>
          <w:lang w:val="x-none"/>
        </w:rPr>
        <w:t xml:space="preserve">, уполномоченного органа, </w:t>
      </w:r>
      <w:r w:rsidRPr="000B3047">
        <w:rPr>
          <w:sz w:val="20"/>
          <w:szCs w:val="20"/>
          <w:lang w:val="x-none"/>
        </w:rPr>
        <w:lastRenderedPageBreak/>
        <w:t>специализированной организации или оператора электронной площадки. Документы, подготовленные третьими лицами, подлежат сканированию. Отсканированный образ документа подписывается электронной подписью.</w:t>
      </w:r>
    </w:p>
    <w:p w14:paraId="69C76504" w14:textId="77777777" w:rsidR="000B3047" w:rsidRPr="000B3047" w:rsidRDefault="000B3047" w:rsidP="000B3047">
      <w:pPr>
        <w:autoSpaceDE w:val="0"/>
        <w:ind w:firstLine="709"/>
        <w:jc w:val="both"/>
        <w:rPr>
          <w:rFonts w:eastAsia="Arial"/>
          <w:color w:val="000000"/>
          <w:kern w:val="1"/>
          <w:sz w:val="20"/>
          <w:szCs w:val="20"/>
        </w:rPr>
      </w:pPr>
      <w:r w:rsidRPr="000B3047">
        <w:rPr>
          <w:rFonts w:eastAsia="Arial"/>
          <w:b/>
          <w:color w:val="000000"/>
          <w:kern w:val="1"/>
          <w:sz w:val="20"/>
          <w:szCs w:val="20"/>
        </w:rPr>
        <w:t>Шаг аукциона в электронной форме</w:t>
      </w:r>
      <w:r w:rsidRPr="000B3047">
        <w:rPr>
          <w:rFonts w:eastAsia="Arial"/>
          <w:color w:val="000000"/>
          <w:kern w:val="1"/>
          <w:sz w:val="20"/>
          <w:szCs w:val="20"/>
        </w:rPr>
        <w:t xml:space="preserve"> - величина, на которую снижается начальная (максимальная) цена договора, которая составляет от 0,5 до 5 процентов начальной (максимальной) цены договора.</w:t>
      </w:r>
    </w:p>
    <w:p w14:paraId="217B3D52" w14:textId="77777777" w:rsidR="000B3047" w:rsidRPr="000B3047" w:rsidRDefault="000B3047" w:rsidP="000B3047">
      <w:pPr>
        <w:ind w:firstLine="709"/>
        <w:jc w:val="both"/>
        <w:rPr>
          <w:sz w:val="20"/>
          <w:szCs w:val="20"/>
        </w:rPr>
      </w:pPr>
    </w:p>
    <w:p w14:paraId="0FEC37BA" w14:textId="77777777" w:rsidR="000B3047" w:rsidRPr="000B3047" w:rsidRDefault="000B3047" w:rsidP="000B3047">
      <w:pPr>
        <w:ind w:firstLine="709"/>
        <w:jc w:val="both"/>
        <w:rPr>
          <w:b/>
          <w:sz w:val="20"/>
          <w:szCs w:val="20"/>
        </w:rPr>
      </w:pPr>
      <w:r w:rsidRPr="000B3047">
        <w:rPr>
          <w:b/>
          <w:sz w:val="20"/>
          <w:szCs w:val="20"/>
        </w:rPr>
        <w:t>Нормативное правовое регулирование закупок для нужд заказчиков:</w:t>
      </w:r>
    </w:p>
    <w:p w14:paraId="7422923D"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Конституция Российской Федерации;</w:t>
      </w:r>
    </w:p>
    <w:p w14:paraId="6D512CC9"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Гражданский кодекс Российской Федерации;</w:t>
      </w:r>
    </w:p>
    <w:p w14:paraId="5E301A52"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 xml:space="preserve">Федеральный закон от 18 июля 2011г. № 223-ФЗ «О закупках товаров, работ, услуг отдельными видами юридических лиц»; </w:t>
      </w:r>
    </w:p>
    <w:p w14:paraId="766EAD01"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sz w:val="20"/>
          <w:szCs w:val="20"/>
        </w:rPr>
        <w:t xml:space="preserve">Федеральный закон от 26 июля 2006г. № 135-ФЗ  «О защите конкуренции»; </w:t>
      </w:r>
    </w:p>
    <w:p w14:paraId="0EEFEAD0" w14:textId="77777777" w:rsidR="000B3047" w:rsidRPr="000B3047" w:rsidRDefault="000B3047" w:rsidP="00BB70DC">
      <w:pPr>
        <w:numPr>
          <w:ilvl w:val="0"/>
          <w:numId w:val="12"/>
        </w:numPr>
        <w:tabs>
          <w:tab w:val="left" w:pos="360"/>
          <w:tab w:val="left" w:pos="1134"/>
        </w:tabs>
        <w:suppressAutoHyphens w:val="0"/>
        <w:ind w:hanging="76"/>
        <w:jc w:val="both"/>
        <w:rPr>
          <w:sz w:val="20"/>
          <w:szCs w:val="20"/>
        </w:rPr>
      </w:pPr>
      <w:r w:rsidRPr="000B3047">
        <w:rPr>
          <w:rFonts w:eastAsia="Calibri"/>
          <w:sz w:val="20"/>
          <w:szCs w:val="20"/>
        </w:rPr>
        <w:t xml:space="preserve">Постановление Правительства </w:t>
      </w:r>
      <w:r w:rsidRPr="000B3047">
        <w:rPr>
          <w:sz w:val="20"/>
          <w:szCs w:val="20"/>
        </w:rPr>
        <w:t>Российской Федерации</w:t>
      </w:r>
      <w:r w:rsidRPr="000B3047">
        <w:rPr>
          <w:rFonts w:eastAsia="Calibri"/>
          <w:sz w:val="20"/>
          <w:szCs w:val="20"/>
        </w:rPr>
        <w:t xml:space="preserve">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50FF353" w14:textId="77777777" w:rsidR="000B3047" w:rsidRPr="0026636A" w:rsidRDefault="000B3047" w:rsidP="00BB70DC">
      <w:pPr>
        <w:numPr>
          <w:ilvl w:val="0"/>
          <w:numId w:val="12"/>
        </w:numPr>
        <w:tabs>
          <w:tab w:val="left" w:pos="426"/>
          <w:tab w:val="left" w:pos="1134"/>
        </w:tabs>
        <w:suppressAutoHyphens w:val="0"/>
        <w:ind w:hanging="76"/>
        <w:jc w:val="both"/>
        <w:rPr>
          <w:sz w:val="20"/>
          <w:szCs w:val="20"/>
        </w:rPr>
      </w:pPr>
      <w:r w:rsidRPr="0026636A">
        <w:rPr>
          <w:sz w:val="20"/>
          <w:szCs w:val="20"/>
        </w:rPr>
        <w:t>Положение о закупке товаров, работ, услуг государственного бюджетного профессионального образовательного учреждения Краснодарского края «Брюховецкий аграрный колледж»;</w:t>
      </w:r>
    </w:p>
    <w:p w14:paraId="6FF66EBF" w14:textId="544D82B8" w:rsidR="000B3047" w:rsidRPr="0026636A" w:rsidRDefault="000B3047" w:rsidP="00BB70DC">
      <w:pPr>
        <w:numPr>
          <w:ilvl w:val="0"/>
          <w:numId w:val="12"/>
        </w:numPr>
        <w:tabs>
          <w:tab w:val="left" w:pos="426"/>
          <w:tab w:val="left" w:pos="1134"/>
        </w:tabs>
        <w:suppressAutoHyphens w:val="0"/>
        <w:ind w:hanging="76"/>
        <w:jc w:val="both"/>
        <w:rPr>
          <w:sz w:val="20"/>
          <w:szCs w:val="20"/>
        </w:rPr>
      </w:pPr>
      <w:r w:rsidRPr="0026636A">
        <w:rPr>
          <w:sz w:val="20"/>
          <w:szCs w:val="20"/>
        </w:rPr>
        <w:t xml:space="preserve">Регламент работы электронной </w:t>
      </w:r>
      <w:r w:rsidR="00767420" w:rsidRPr="0026636A">
        <w:rPr>
          <w:sz w:val="20"/>
          <w:szCs w:val="20"/>
        </w:rPr>
        <w:t>площадки;</w:t>
      </w:r>
    </w:p>
    <w:p w14:paraId="5C038D0C" w14:textId="77777777" w:rsidR="000B3047" w:rsidRPr="000B3047" w:rsidRDefault="000B3047" w:rsidP="00BB70DC">
      <w:pPr>
        <w:numPr>
          <w:ilvl w:val="0"/>
          <w:numId w:val="12"/>
        </w:numPr>
        <w:tabs>
          <w:tab w:val="left" w:pos="426"/>
          <w:tab w:val="left" w:pos="1134"/>
        </w:tabs>
        <w:suppressAutoHyphens w:val="0"/>
        <w:ind w:hanging="76"/>
        <w:jc w:val="both"/>
        <w:rPr>
          <w:sz w:val="20"/>
          <w:szCs w:val="20"/>
        </w:rPr>
      </w:pPr>
      <w:r w:rsidRPr="0026636A">
        <w:rPr>
          <w:sz w:val="20"/>
          <w:szCs w:val="20"/>
        </w:rPr>
        <w:t>другие федеральные законы и иные нормативные правовые акты Российской Федерации, регламентирующие</w:t>
      </w:r>
      <w:r w:rsidRPr="000B3047">
        <w:rPr>
          <w:sz w:val="20"/>
          <w:szCs w:val="20"/>
        </w:rPr>
        <w:t xml:space="preserve"> правила закупки.</w:t>
      </w:r>
    </w:p>
    <w:p w14:paraId="0F46E259" w14:textId="77777777" w:rsidR="000B3047" w:rsidRPr="000B3047" w:rsidRDefault="000B3047" w:rsidP="000B3047">
      <w:pPr>
        <w:keepNext/>
        <w:tabs>
          <w:tab w:val="left" w:pos="284"/>
          <w:tab w:val="left" w:pos="720"/>
        </w:tabs>
        <w:suppressAutoHyphens w:val="0"/>
        <w:jc w:val="both"/>
        <w:outlineLvl w:val="0"/>
        <w:rPr>
          <w:b/>
          <w:bCs/>
          <w:iCs/>
          <w:kern w:val="1"/>
          <w:sz w:val="20"/>
          <w:szCs w:val="20"/>
        </w:rPr>
      </w:pPr>
    </w:p>
    <w:p w14:paraId="2D6633C5" w14:textId="77777777" w:rsidR="000B3047" w:rsidRPr="000B3047" w:rsidRDefault="000B3047" w:rsidP="000B3047">
      <w:pPr>
        <w:rPr>
          <w:sz w:val="20"/>
          <w:szCs w:val="20"/>
        </w:rPr>
      </w:pPr>
    </w:p>
    <w:p w14:paraId="44DCD253" w14:textId="77777777" w:rsidR="0015793F" w:rsidRPr="00FF3972" w:rsidRDefault="0015793F" w:rsidP="0015793F"/>
    <w:p w14:paraId="667D981C" w14:textId="77777777" w:rsidR="0015793F" w:rsidRPr="00FF3972" w:rsidRDefault="0015793F" w:rsidP="0015793F"/>
    <w:p w14:paraId="7B4161D4" w14:textId="77777777" w:rsidR="0015793F" w:rsidRPr="00FF3972" w:rsidRDefault="0015793F" w:rsidP="0015793F"/>
    <w:p w14:paraId="1653054B" w14:textId="77777777" w:rsidR="0015793F" w:rsidRPr="00FF3972" w:rsidRDefault="0015793F" w:rsidP="0015793F"/>
    <w:p w14:paraId="09FECAB8" w14:textId="77777777" w:rsidR="0015793F" w:rsidRPr="00FF3972" w:rsidRDefault="0015793F" w:rsidP="0015793F"/>
    <w:p w14:paraId="0EB3985D" w14:textId="77777777" w:rsidR="0015793F" w:rsidRPr="00FF3972" w:rsidRDefault="0015793F" w:rsidP="0015793F"/>
    <w:p w14:paraId="1AE8DF03" w14:textId="77777777" w:rsidR="0015793F" w:rsidRPr="00FF3972" w:rsidRDefault="0015793F" w:rsidP="0015793F"/>
    <w:p w14:paraId="72C0248B" w14:textId="77777777" w:rsidR="0015793F" w:rsidRPr="00FF3972" w:rsidRDefault="0015793F" w:rsidP="0015793F"/>
    <w:p w14:paraId="5046DA03" w14:textId="77777777" w:rsidR="0015793F" w:rsidRPr="00FF3972" w:rsidRDefault="0015793F" w:rsidP="0015793F"/>
    <w:p w14:paraId="4926861F" w14:textId="77777777" w:rsidR="0015793F" w:rsidRPr="00FF3972" w:rsidRDefault="0015793F" w:rsidP="0015793F"/>
    <w:p w14:paraId="65F435B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64BDA13E"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9DFB9B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76E4746C"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3553565C"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924DC7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762AA149"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C7A687A"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5F06ED01"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27BF33A7"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6D2D63E8"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015EBE1C"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2AAFF158"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3ACA8726"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06AF9B68"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19E99171" w14:textId="77777777" w:rsidR="0015793F" w:rsidRPr="004E24D6"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307D596B" w14:textId="77777777" w:rsidR="00C5159A" w:rsidRPr="004E24D6" w:rsidRDefault="00C5159A" w:rsidP="00C5159A"/>
    <w:p w14:paraId="53DC2EA5" w14:textId="77777777" w:rsidR="00C5159A" w:rsidRPr="004E24D6" w:rsidRDefault="00C5159A" w:rsidP="00C5159A"/>
    <w:p w14:paraId="40F64270" w14:textId="77777777" w:rsidR="00C5159A" w:rsidRPr="004E24D6" w:rsidRDefault="00C5159A" w:rsidP="00C5159A"/>
    <w:p w14:paraId="425F9C01" w14:textId="77777777" w:rsidR="00C5159A" w:rsidRPr="004E24D6" w:rsidRDefault="00C5159A" w:rsidP="00C5159A"/>
    <w:p w14:paraId="68F0999E" w14:textId="77777777" w:rsidR="00C5159A" w:rsidRPr="004E24D6" w:rsidRDefault="00C5159A" w:rsidP="00C5159A"/>
    <w:p w14:paraId="714238A2" w14:textId="77777777" w:rsidR="00C5159A" w:rsidRPr="004E24D6" w:rsidRDefault="00C5159A" w:rsidP="00C5159A"/>
    <w:p w14:paraId="148390D2" w14:textId="77777777" w:rsidR="00C5159A" w:rsidRPr="004E24D6" w:rsidRDefault="00C5159A" w:rsidP="00C5159A"/>
    <w:p w14:paraId="16578668" w14:textId="77777777" w:rsidR="00C5159A" w:rsidRPr="004E24D6" w:rsidRDefault="00C5159A" w:rsidP="00C5159A"/>
    <w:p w14:paraId="36CC0D83" w14:textId="77777777" w:rsidR="00C5159A" w:rsidRPr="004E24D6" w:rsidRDefault="00C5159A" w:rsidP="00C5159A"/>
    <w:p w14:paraId="4D2F2A3D" w14:textId="77777777" w:rsidR="00C5159A" w:rsidRPr="004E24D6" w:rsidRDefault="00C5159A" w:rsidP="00C5159A"/>
    <w:p w14:paraId="25744339" w14:textId="77777777" w:rsidR="00C5159A" w:rsidRPr="004E24D6" w:rsidRDefault="00C5159A" w:rsidP="00C5159A"/>
    <w:p w14:paraId="7843AC1C" w14:textId="77777777" w:rsidR="00C5159A" w:rsidRDefault="00C5159A" w:rsidP="00C5159A"/>
    <w:p w14:paraId="122871FC" w14:textId="77777777" w:rsidR="00C5159A" w:rsidRPr="004E24D6" w:rsidRDefault="00C5159A" w:rsidP="00C5159A"/>
    <w:p w14:paraId="34A98EE3" w14:textId="77777777" w:rsidR="0015793F" w:rsidRPr="00FF3972" w:rsidRDefault="0015793F" w:rsidP="00857F34">
      <w:pPr>
        <w:pStyle w:val="1"/>
        <w:numPr>
          <w:ilvl w:val="0"/>
          <w:numId w:val="0"/>
        </w:numPr>
        <w:tabs>
          <w:tab w:val="left" w:pos="284"/>
          <w:tab w:val="left" w:pos="720"/>
        </w:tabs>
        <w:suppressAutoHyphens w:val="0"/>
        <w:spacing w:before="0" w:after="0"/>
        <w:jc w:val="both"/>
        <w:rPr>
          <w:rStyle w:val="iceouttxt"/>
          <w:rFonts w:ascii="Times New Roman" w:hAnsi="Times New Roman"/>
          <w:iCs/>
          <w:sz w:val="20"/>
          <w:szCs w:val="20"/>
          <w:lang w:val="ru-RU"/>
        </w:rPr>
      </w:pPr>
    </w:p>
    <w:p w14:paraId="67DB7919" w14:textId="77777777" w:rsidR="0015793F" w:rsidRPr="00FF3972" w:rsidRDefault="0015793F" w:rsidP="0015793F"/>
    <w:p w14:paraId="69C19DBB" w14:textId="77777777" w:rsidR="009E3C2C" w:rsidRPr="00FF3972" w:rsidRDefault="00066F19" w:rsidP="0015793F">
      <w:pPr>
        <w:pStyle w:val="1"/>
        <w:numPr>
          <w:ilvl w:val="0"/>
          <w:numId w:val="0"/>
        </w:numPr>
        <w:tabs>
          <w:tab w:val="left" w:pos="284"/>
          <w:tab w:val="left" w:pos="720"/>
        </w:tabs>
        <w:suppressAutoHyphens w:val="0"/>
        <w:spacing w:before="0" w:after="0"/>
        <w:ind w:hanging="567"/>
        <w:jc w:val="both"/>
        <w:rPr>
          <w:rFonts w:ascii="Times New Roman" w:hAnsi="Times New Roman"/>
          <w:bCs w:val="0"/>
          <w:sz w:val="20"/>
          <w:szCs w:val="20"/>
          <w:lang w:val="ru-RU"/>
        </w:rPr>
      </w:pPr>
      <w:r w:rsidRPr="00FF3972">
        <w:rPr>
          <w:rStyle w:val="iceouttxt"/>
          <w:rFonts w:ascii="Times New Roman" w:hAnsi="Times New Roman"/>
          <w:iCs/>
          <w:sz w:val="20"/>
          <w:szCs w:val="20"/>
          <w:lang w:val="ru-RU"/>
        </w:rPr>
        <w:lastRenderedPageBreak/>
        <w:t>Р</w:t>
      </w:r>
      <w:r w:rsidR="0015793F" w:rsidRPr="00FF3972">
        <w:rPr>
          <w:rStyle w:val="iceouttxt"/>
          <w:rFonts w:ascii="Times New Roman" w:hAnsi="Times New Roman"/>
          <w:iCs/>
          <w:sz w:val="20"/>
          <w:szCs w:val="20"/>
          <w:lang w:val="ru-RU"/>
        </w:rPr>
        <w:t>АЗДЕЛ</w:t>
      </w:r>
      <w:r w:rsidRPr="00FF3972">
        <w:rPr>
          <w:rStyle w:val="iceouttxt"/>
          <w:rFonts w:ascii="Times New Roman" w:hAnsi="Times New Roman"/>
          <w:iCs/>
          <w:sz w:val="20"/>
          <w:szCs w:val="20"/>
          <w:lang w:val="ru-RU"/>
        </w:rPr>
        <w:t xml:space="preserve"> 2</w:t>
      </w:r>
      <w:r w:rsidR="0015793F" w:rsidRPr="00FF3972">
        <w:rPr>
          <w:rStyle w:val="iceouttxt"/>
          <w:rFonts w:ascii="Times New Roman" w:hAnsi="Times New Roman"/>
          <w:iCs/>
          <w:sz w:val="20"/>
          <w:szCs w:val="20"/>
          <w:lang w:val="ru-RU"/>
        </w:rPr>
        <w:t>.</w:t>
      </w:r>
      <w:r w:rsidRPr="00FF3972">
        <w:rPr>
          <w:rStyle w:val="iceouttxt"/>
          <w:rFonts w:ascii="Times New Roman" w:hAnsi="Times New Roman"/>
          <w:iCs/>
          <w:sz w:val="20"/>
          <w:szCs w:val="20"/>
          <w:lang w:val="ru-RU"/>
        </w:rPr>
        <w:t xml:space="preserve"> </w:t>
      </w:r>
      <w:r w:rsidR="0015793F" w:rsidRPr="00FF3972">
        <w:rPr>
          <w:rStyle w:val="iceouttxt"/>
          <w:rFonts w:ascii="Times New Roman" w:hAnsi="Times New Roman"/>
          <w:iCs/>
          <w:sz w:val="20"/>
          <w:szCs w:val="20"/>
          <w:lang w:val="ru-RU"/>
        </w:rPr>
        <w:t>ИНФОРМАЦИОННАЯ КАРТА ДОКУМЕНТАЦИИ ОБ АУКЦИОНЕ</w:t>
      </w:r>
    </w:p>
    <w:p w14:paraId="43CCED1E" w14:textId="77777777" w:rsidR="009E3C2C" w:rsidRPr="00C5159A" w:rsidRDefault="009E3C2C" w:rsidP="00857F34">
      <w:pPr>
        <w:ind w:right="564"/>
        <w:jc w:val="center"/>
        <w:rPr>
          <w:b/>
          <w:bCs/>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60"/>
        <w:gridCol w:w="7229"/>
      </w:tblGrid>
      <w:tr w:rsidR="00066F19" w:rsidRPr="00294F3E" w14:paraId="5F3F7BFE" w14:textId="77777777" w:rsidTr="00E05505">
        <w:tc>
          <w:tcPr>
            <w:tcW w:w="10490" w:type="dxa"/>
            <w:gridSpan w:val="3"/>
            <w:tcBorders>
              <w:top w:val="single" w:sz="4" w:space="0" w:color="auto"/>
              <w:left w:val="single" w:sz="4" w:space="0" w:color="auto"/>
              <w:bottom w:val="single" w:sz="4" w:space="0" w:color="auto"/>
              <w:right w:val="single" w:sz="4" w:space="0" w:color="auto"/>
            </w:tcBorders>
          </w:tcPr>
          <w:p w14:paraId="27B17E1A" w14:textId="77777777" w:rsidR="00066F19" w:rsidRPr="00294F3E" w:rsidRDefault="00066F19" w:rsidP="00857F34">
            <w:pPr>
              <w:pStyle w:val="1"/>
              <w:numPr>
                <w:ilvl w:val="0"/>
                <w:numId w:val="0"/>
              </w:numPr>
              <w:tabs>
                <w:tab w:val="left" w:pos="426"/>
              </w:tabs>
              <w:spacing w:before="0" w:after="0"/>
              <w:jc w:val="both"/>
              <w:rPr>
                <w:rFonts w:ascii="Times New Roman" w:eastAsia="Calibri" w:hAnsi="Times New Roman"/>
                <w:sz w:val="22"/>
                <w:szCs w:val="22"/>
                <w:lang w:val="ru-RU"/>
              </w:rPr>
            </w:pPr>
            <w:r w:rsidRPr="00294F3E">
              <w:rPr>
                <w:rFonts w:ascii="Times New Roman" w:hAnsi="Times New Roman"/>
                <w:sz w:val="22"/>
                <w:szCs w:val="22"/>
                <w:lang w:val="ru-RU"/>
              </w:rPr>
              <w:t>1. Сведения о закупке</w:t>
            </w:r>
          </w:p>
        </w:tc>
      </w:tr>
      <w:tr w:rsidR="00066F19" w:rsidRPr="00294F3E" w14:paraId="00C004E3"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184A33B" w14:textId="77777777" w:rsidR="00066F19" w:rsidRPr="00294F3E" w:rsidRDefault="00066F19" w:rsidP="00857F34">
            <w:pPr>
              <w:rPr>
                <w:sz w:val="22"/>
                <w:szCs w:val="22"/>
              </w:rPr>
            </w:pPr>
            <w:r w:rsidRPr="00294F3E">
              <w:rPr>
                <w:sz w:val="22"/>
                <w:szCs w:val="22"/>
              </w:rPr>
              <w:t>Способ закупки</w:t>
            </w:r>
          </w:p>
        </w:tc>
        <w:tc>
          <w:tcPr>
            <w:tcW w:w="7229" w:type="dxa"/>
            <w:tcBorders>
              <w:top w:val="single" w:sz="4" w:space="0" w:color="auto"/>
              <w:left w:val="single" w:sz="4" w:space="0" w:color="auto"/>
              <w:bottom w:val="single" w:sz="4" w:space="0" w:color="auto"/>
              <w:right w:val="single" w:sz="4" w:space="0" w:color="auto"/>
            </w:tcBorders>
          </w:tcPr>
          <w:p w14:paraId="7876CDBF" w14:textId="77BDEF80" w:rsidR="00066F19" w:rsidRPr="00294F3E" w:rsidRDefault="0006661A" w:rsidP="00CC026E">
            <w:pPr>
              <w:rPr>
                <w:sz w:val="22"/>
                <w:szCs w:val="22"/>
              </w:rPr>
            </w:pPr>
            <w:r w:rsidRPr="00294F3E">
              <w:rPr>
                <w:sz w:val="22"/>
                <w:szCs w:val="22"/>
              </w:rPr>
              <w:t>А</w:t>
            </w:r>
            <w:r w:rsidR="00066F19" w:rsidRPr="00294F3E">
              <w:rPr>
                <w:sz w:val="22"/>
                <w:szCs w:val="22"/>
              </w:rPr>
              <w:t xml:space="preserve">укцион в электронной </w:t>
            </w:r>
            <w:r w:rsidR="00CC026E">
              <w:rPr>
                <w:sz w:val="22"/>
                <w:szCs w:val="22"/>
              </w:rPr>
              <w:t xml:space="preserve">форме </w:t>
            </w:r>
            <w:r w:rsidR="00066F19" w:rsidRPr="00294F3E">
              <w:rPr>
                <w:sz w:val="22"/>
                <w:szCs w:val="22"/>
              </w:rPr>
              <w:t>(далее – аукцион)</w:t>
            </w:r>
          </w:p>
        </w:tc>
      </w:tr>
      <w:tr w:rsidR="00066F19" w:rsidRPr="00294F3E" w14:paraId="623254AF"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61882C8A" w14:textId="77777777" w:rsidR="00066F19" w:rsidRPr="00294F3E" w:rsidRDefault="00D73A61" w:rsidP="00857F34">
            <w:pPr>
              <w:rPr>
                <w:sz w:val="22"/>
                <w:szCs w:val="22"/>
              </w:rPr>
            </w:pPr>
            <w:r w:rsidRPr="00294F3E">
              <w:rPr>
                <w:sz w:val="22"/>
                <w:szCs w:val="22"/>
              </w:rPr>
              <w:t>Объект</w:t>
            </w:r>
            <w:r w:rsidR="00066F19" w:rsidRPr="00294F3E">
              <w:rPr>
                <w:sz w:val="22"/>
                <w:szCs w:val="22"/>
              </w:rPr>
              <w:t xml:space="preserve"> закупки</w:t>
            </w:r>
          </w:p>
        </w:tc>
        <w:tc>
          <w:tcPr>
            <w:tcW w:w="7229" w:type="dxa"/>
            <w:tcBorders>
              <w:top w:val="single" w:sz="4" w:space="0" w:color="auto"/>
              <w:left w:val="single" w:sz="4" w:space="0" w:color="auto"/>
              <w:bottom w:val="single" w:sz="4" w:space="0" w:color="auto"/>
              <w:right w:val="single" w:sz="4" w:space="0" w:color="auto"/>
            </w:tcBorders>
          </w:tcPr>
          <w:p w14:paraId="40218D31" w14:textId="6C5E6762" w:rsidR="00066F19" w:rsidRPr="00294F3E" w:rsidRDefault="00F02CB5" w:rsidP="00786ABB">
            <w:pPr>
              <w:widowControl w:val="0"/>
              <w:autoSpaceDE w:val="0"/>
              <w:autoSpaceDN w:val="0"/>
              <w:adjustRightInd w:val="0"/>
              <w:rPr>
                <w:sz w:val="22"/>
                <w:szCs w:val="22"/>
              </w:rPr>
            </w:pPr>
            <w:r w:rsidRPr="00F02CB5">
              <w:rPr>
                <w:b/>
                <w:bCs/>
                <w:lang w:eastAsia="ru-RU"/>
              </w:rPr>
              <w:t>Поставка средств защиты растений для нужд ГБПОУ КК "БАК"</w:t>
            </w:r>
          </w:p>
        </w:tc>
      </w:tr>
      <w:tr w:rsidR="00066F19" w:rsidRPr="00294F3E" w14:paraId="35EA29AD" w14:textId="77777777" w:rsidTr="00E05505">
        <w:tc>
          <w:tcPr>
            <w:tcW w:w="10490" w:type="dxa"/>
            <w:gridSpan w:val="3"/>
            <w:tcBorders>
              <w:top w:val="single" w:sz="4" w:space="0" w:color="auto"/>
              <w:left w:val="single" w:sz="4" w:space="0" w:color="auto"/>
              <w:bottom w:val="single" w:sz="4" w:space="0" w:color="auto"/>
              <w:right w:val="single" w:sz="4" w:space="0" w:color="auto"/>
            </w:tcBorders>
          </w:tcPr>
          <w:p w14:paraId="3FE7AD25" w14:textId="77777777" w:rsidR="00066F19" w:rsidRPr="00294F3E" w:rsidRDefault="00066F19" w:rsidP="00857F34">
            <w:pPr>
              <w:pStyle w:val="1"/>
              <w:numPr>
                <w:ilvl w:val="0"/>
                <w:numId w:val="0"/>
              </w:numPr>
              <w:tabs>
                <w:tab w:val="left" w:pos="426"/>
              </w:tabs>
              <w:spacing w:before="0" w:after="0"/>
              <w:jc w:val="both"/>
              <w:rPr>
                <w:rFonts w:ascii="Times New Roman" w:eastAsia="Calibri" w:hAnsi="Times New Roman"/>
                <w:sz w:val="22"/>
                <w:szCs w:val="22"/>
                <w:lang w:val="ru-RU"/>
              </w:rPr>
            </w:pPr>
            <w:r w:rsidRPr="00294F3E">
              <w:rPr>
                <w:rFonts w:ascii="Times New Roman" w:hAnsi="Times New Roman"/>
                <w:bCs w:val="0"/>
                <w:sz w:val="22"/>
                <w:szCs w:val="22"/>
                <w:lang w:val="ru-RU"/>
              </w:rPr>
              <w:t>2. Сведения о заказчике</w:t>
            </w:r>
          </w:p>
        </w:tc>
      </w:tr>
      <w:tr w:rsidR="0015793F" w:rsidRPr="00294F3E" w14:paraId="0EC68B66"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734DA564" w14:textId="77777777" w:rsidR="0015793F" w:rsidRPr="00294F3E" w:rsidRDefault="0015793F" w:rsidP="00857F34">
            <w:pPr>
              <w:rPr>
                <w:sz w:val="22"/>
                <w:szCs w:val="22"/>
              </w:rPr>
            </w:pPr>
            <w:r w:rsidRPr="00294F3E">
              <w:rPr>
                <w:sz w:val="22"/>
                <w:szCs w:val="22"/>
              </w:rPr>
              <w:t>Наименование</w:t>
            </w:r>
          </w:p>
        </w:tc>
        <w:tc>
          <w:tcPr>
            <w:tcW w:w="7229" w:type="dxa"/>
            <w:tcBorders>
              <w:top w:val="single" w:sz="4" w:space="0" w:color="auto"/>
              <w:left w:val="single" w:sz="4" w:space="0" w:color="auto"/>
              <w:bottom w:val="single" w:sz="4" w:space="0" w:color="auto"/>
              <w:right w:val="single" w:sz="4" w:space="0" w:color="auto"/>
            </w:tcBorders>
            <w:vAlign w:val="center"/>
          </w:tcPr>
          <w:p w14:paraId="04CEDB7A" w14:textId="77777777" w:rsidR="0015793F" w:rsidRPr="00294F3E" w:rsidRDefault="00CE65DF" w:rsidP="0077420D">
            <w:pPr>
              <w:widowControl w:val="0"/>
              <w:rPr>
                <w:b/>
                <w:sz w:val="22"/>
                <w:szCs w:val="22"/>
              </w:rPr>
            </w:pPr>
            <w:r w:rsidRPr="00294F3E">
              <w:rPr>
                <w:b/>
                <w:sz w:val="22"/>
                <w:szCs w:val="22"/>
              </w:rPr>
              <w:t>Государственное бюджетное профессиональное образовательное учреждение  Краснодарского края «Брюховецкий аграрный колледж»</w:t>
            </w:r>
          </w:p>
        </w:tc>
      </w:tr>
      <w:tr w:rsidR="0015793F" w:rsidRPr="00294F3E" w14:paraId="4D03D348"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71DE84BE" w14:textId="77777777" w:rsidR="0015793F" w:rsidRPr="00294F3E" w:rsidRDefault="0015793F" w:rsidP="00857F34">
            <w:pPr>
              <w:rPr>
                <w:sz w:val="22"/>
                <w:szCs w:val="22"/>
              </w:rPr>
            </w:pPr>
            <w:r w:rsidRPr="00294F3E">
              <w:rPr>
                <w:sz w:val="22"/>
                <w:szCs w:val="22"/>
              </w:rPr>
              <w:t>Место нахождения</w:t>
            </w:r>
          </w:p>
        </w:tc>
        <w:tc>
          <w:tcPr>
            <w:tcW w:w="7229" w:type="dxa"/>
            <w:tcBorders>
              <w:top w:val="single" w:sz="4" w:space="0" w:color="auto"/>
              <w:left w:val="single" w:sz="4" w:space="0" w:color="auto"/>
              <w:bottom w:val="single" w:sz="4" w:space="0" w:color="auto"/>
              <w:right w:val="single" w:sz="4" w:space="0" w:color="auto"/>
            </w:tcBorders>
            <w:vAlign w:val="center"/>
          </w:tcPr>
          <w:p w14:paraId="0097722D" w14:textId="77777777" w:rsidR="0015793F" w:rsidRPr="00294F3E" w:rsidRDefault="00CE65DF" w:rsidP="003C5526">
            <w:pPr>
              <w:rPr>
                <w:sz w:val="22"/>
                <w:szCs w:val="22"/>
              </w:rPr>
            </w:pPr>
            <w:r w:rsidRPr="00294F3E">
              <w:rPr>
                <w:sz w:val="22"/>
                <w:szCs w:val="22"/>
              </w:rPr>
              <w:t>352750, Краснодарский край, Брюховецкий р-н, ст. Брюховецкая, ул. Красная, 200.</w:t>
            </w:r>
          </w:p>
        </w:tc>
      </w:tr>
      <w:tr w:rsidR="003C5526" w:rsidRPr="00294F3E" w14:paraId="77A273D1"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6CD4E12" w14:textId="77777777" w:rsidR="003C5526" w:rsidRPr="00294F3E" w:rsidRDefault="003C5526" w:rsidP="00857F34">
            <w:pPr>
              <w:rPr>
                <w:bCs/>
                <w:sz w:val="22"/>
                <w:szCs w:val="22"/>
              </w:rPr>
            </w:pPr>
            <w:r w:rsidRPr="00294F3E">
              <w:rPr>
                <w:sz w:val="22"/>
                <w:szCs w:val="22"/>
              </w:rPr>
              <w:t xml:space="preserve">Почтовый адрес  </w:t>
            </w:r>
          </w:p>
        </w:tc>
        <w:tc>
          <w:tcPr>
            <w:tcW w:w="7229" w:type="dxa"/>
            <w:tcBorders>
              <w:top w:val="single" w:sz="4" w:space="0" w:color="auto"/>
              <w:left w:val="single" w:sz="4" w:space="0" w:color="auto"/>
              <w:bottom w:val="single" w:sz="4" w:space="0" w:color="auto"/>
              <w:right w:val="single" w:sz="4" w:space="0" w:color="auto"/>
            </w:tcBorders>
            <w:vAlign w:val="center"/>
          </w:tcPr>
          <w:p w14:paraId="2D38D079" w14:textId="77777777" w:rsidR="003C5526" w:rsidRPr="00294F3E" w:rsidRDefault="00CE65DF" w:rsidP="003C5526">
            <w:pPr>
              <w:rPr>
                <w:sz w:val="22"/>
                <w:szCs w:val="22"/>
              </w:rPr>
            </w:pPr>
            <w:r w:rsidRPr="00294F3E">
              <w:rPr>
                <w:sz w:val="22"/>
                <w:szCs w:val="22"/>
              </w:rPr>
              <w:t>352750, Краснодарский край, Брюховецкий р-н, ст. Брюховецкая, ул. Красная, 200.</w:t>
            </w:r>
          </w:p>
        </w:tc>
      </w:tr>
      <w:tr w:rsidR="0015793F" w:rsidRPr="00294F3E" w14:paraId="5356D571" w14:textId="77777777" w:rsidTr="00E05505">
        <w:trPr>
          <w:trHeight w:val="208"/>
        </w:trPr>
        <w:tc>
          <w:tcPr>
            <w:tcW w:w="3261" w:type="dxa"/>
            <w:gridSpan w:val="2"/>
            <w:tcBorders>
              <w:top w:val="single" w:sz="4" w:space="0" w:color="auto"/>
              <w:left w:val="single" w:sz="4" w:space="0" w:color="auto"/>
              <w:bottom w:val="single" w:sz="4" w:space="0" w:color="auto"/>
              <w:right w:val="single" w:sz="4" w:space="0" w:color="auto"/>
            </w:tcBorders>
          </w:tcPr>
          <w:p w14:paraId="2E420C2B" w14:textId="77777777" w:rsidR="0015793F" w:rsidRPr="00294F3E" w:rsidRDefault="0015793F" w:rsidP="008B5172">
            <w:pPr>
              <w:rPr>
                <w:bCs/>
                <w:sz w:val="22"/>
                <w:szCs w:val="22"/>
              </w:rPr>
            </w:pPr>
            <w:r w:rsidRPr="00294F3E">
              <w:rPr>
                <w:sz w:val="22"/>
                <w:szCs w:val="22"/>
              </w:rPr>
              <w:t>Контактное лицо </w:t>
            </w:r>
          </w:p>
        </w:tc>
        <w:tc>
          <w:tcPr>
            <w:tcW w:w="7229" w:type="dxa"/>
            <w:tcBorders>
              <w:top w:val="single" w:sz="4" w:space="0" w:color="auto"/>
              <w:left w:val="single" w:sz="4" w:space="0" w:color="auto"/>
              <w:bottom w:val="single" w:sz="4" w:space="0" w:color="auto"/>
              <w:right w:val="single" w:sz="4" w:space="0" w:color="auto"/>
            </w:tcBorders>
          </w:tcPr>
          <w:p w14:paraId="36D98F2F" w14:textId="77777777" w:rsidR="0015793F" w:rsidRPr="00294F3E" w:rsidRDefault="00F5578A" w:rsidP="008B5172">
            <w:pPr>
              <w:pStyle w:val="a5"/>
              <w:rPr>
                <w:sz w:val="22"/>
                <w:szCs w:val="22"/>
              </w:rPr>
            </w:pPr>
            <w:r>
              <w:rPr>
                <w:sz w:val="22"/>
                <w:szCs w:val="22"/>
                <w:lang w:val="ru-RU"/>
              </w:rPr>
              <w:t>Артюхова Инна Александровна</w:t>
            </w:r>
          </w:p>
        </w:tc>
      </w:tr>
      <w:tr w:rsidR="0015793F" w:rsidRPr="00294F3E" w14:paraId="5095EC7A"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454721F3" w14:textId="77777777" w:rsidR="0015793F" w:rsidRPr="00294F3E" w:rsidRDefault="0015793F" w:rsidP="008B5172">
            <w:pPr>
              <w:rPr>
                <w:sz w:val="22"/>
                <w:szCs w:val="22"/>
              </w:rPr>
            </w:pPr>
            <w:r w:rsidRPr="00294F3E">
              <w:rPr>
                <w:sz w:val="22"/>
                <w:szCs w:val="22"/>
              </w:rPr>
              <w:t>Телефон</w:t>
            </w:r>
          </w:p>
        </w:tc>
        <w:tc>
          <w:tcPr>
            <w:tcW w:w="7229" w:type="dxa"/>
            <w:tcBorders>
              <w:top w:val="single" w:sz="4" w:space="0" w:color="auto"/>
              <w:left w:val="single" w:sz="4" w:space="0" w:color="auto"/>
              <w:bottom w:val="single" w:sz="4" w:space="0" w:color="auto"/>
              <w:right w:val="single" w:sz="4" w:space="0" w:color="auto"/>
            </w:tcBorders>
          </w:tcPr>
          <w:p w14:paraId="54EE2F35" w14:textId="77777777" w:rsidR="00FF3972" w:rsidRPr="00294F3E" w:rsidRDefault="00CE65DF" w:rsidP="00D73A61">
            <w:pPr>
              <w:pStyle w:val="a5"/>
              <w:rPr>
                <w:sz w:val="22"/>
                <w:szCs w:val="22"/>
                <w:lang w:val="ru-RU"/>
              </w:rPr>
            </w:pPr>
            <w:r w:rsidRPr="00294F3E">
              <w:rPr>
                <w:sz w:val="22"/>
                <w:szCs w:val="22"/>
                <w:lang w:val="en-US"/>
              </w:rPr>
              <w:t xml:space="preserve">8 (86156) 20-0-23  </w:t>
            </w:r>
          </w:p>
        </w:tc>
      </w:tr>
      <w:tr w:rsidR="00C5159A" w:rsidRPr="00294F3E" w14:paraId="25A17901"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29DF790" w14:textId="77777777" w:rsidR="00C5159A" w:rsidRPr="00294F3E" w:rsidRDefault="00C5159A" w:rsidP="00857F34">
            <w:pPr>
              <w:rPr>
                <w:sz w:val="22"/>
                <w:szCs w:val="22"/>
              </w:rPr>
            </w:pPr>
            <w:r w:rsidRPr="00294F3E">
              <w:rPr>
                <w:sz w:val="22"/>
                <w:szCs w:val="22"/>
              </w:rPr>
              <w:t xml:space="preserve">Адрес электронной почты </w:t>
            </w:r>
          </w:p>
        </w:tc>
        <w:tc>
          <w:tcPr>
            <w:tcW w:w="7229" w:type="dxa"/>
            <w:tcBorders>
              <w:top w:val="single" w:sz="4" w:space="0" w:color="auto"/>
              <w:left w:val="single" w:sz="4" w:space="0" w:color="auto"/>
              <w:bottom w:val="single" w:sz="4" w:space="0" w:color="auto"/>
              <w:right w:val="single" w:sz="4" w:space="0" w:color="auto"/>
            </w:tcBorders>
          </w:tcPr>
          <w:p w14:paraId="212F10BA" w14:textId="77777777" w:rsidR="00C5159A" w:rsidRPr="00820023" w:rsidRDefault="00820023" w:rsidP="00D73A61">
            <w:pPr>
              <w:pStyle w:val="a5"/>
              <w:rPr>
                <w:sz w:val="22"/>
                <w:szCs w:val="22"/>
                <w:lang w:val="ru-RU"/>
              </w:rPr>
            </w:pPr>
            <w:proofErr w:type="spellStart"/>
            <w:r>
              <w:rPr>
                <w:sz w:val="22"/>
                <w:szCs w:val="22"/>
                <w:lang w:val="en-US"/>
              </w:rPr>
              <w:t>Zakupki</w:t>
            </w:r>
            <w:proofErr w:type="spellEnd"/>
            <w:r w:rsidRPr="00820023">
              <w:rPr>
                <w:sz w:val="22"/>
                <w:szCs w:val="22"/>
                <w:lang w:val="ru-RU"/>
              </w:rPr>
              <w:t>.</w:t>
            </w:r>
            <w:proofErr w:type="spellStart"/>
            <w:r>
              <w:rPr>
                <w:sz w:val="22"/>
                <w:szCs w:val="22"/>
                <w:lang w:val="en-US"/>
              </w:rPr>
              <w:t>bak</w:t>
            </w:r>
            <w:proofErr w:type="spellEnd"/>
            <w:r w:rsidR="00CE65DF" w:rsidRPr="00294F3E">
              <w:rPr>
                <w:sz w:val="22"/>
                <w:szCs w:val="22"/>
              </w:rPr>
              <w:t>@inbox.ru</w:t>
            </w:r>
          </w:p>
        </w:tc>
      </w:tr>
      <w:tr w:rsidR="00C5159A" w:rsidRPr="00294F3E" w14:paraId="60365F42" w14:textId="77777777" w:rsidTr="00E05505">
        <w:tc>
          <w:tcPr>
            <w:tcW w:w="10490" w:type="dxa"/>
            <w:gridSpan w:val="3"/>
            <w:tcBorders>
              <w:top w:val="single" w:sz="4" w:space="0" w:color="auto"/>
              <w:left w:val="single" w:sz="4" w:space="0" w:color="auto"/>
              <w:bottom w:val="single" w:sz="4" w:space="0" w:color="auto"/>
              <w:right w:val="single" w:sz="4" w:space="0" w:color="auto"/>
            </w:tcBorders>
          </w:tcPr>
          <w:p w14:paraId="3EABCF24" w14:textId="77777777" w:rsidR="00C5159A" w:rsidRPr="00294F3E" w:rsidRDefault="00C5159A" w:rsidP="0015793F">
            <w:pPr>
              <w:pStyle w:val="1"/>
              <w:numPr>
                <w:ilvl w:val="0"/>
                <w:numId w:val="0"/>
              </w:numPr>
              <w:tabs>
                <w:tab w:val="left" w:pos="426"/>
              </w:tabs>
              <w:spacing w:before="0" w:after="0"/>
              <w:jc w:val="both"/>
              <w:rPr>
                <w:rFonts w:ascii="Times New Roman" w:eastAsia="Calibri" w:hAnsi="Times New Roman"/>
                <w:b w:val="0"/>
                <w:sz w:val="22"/>
                <w:szCs w:val="22"/>
                <w:lang w:val="ru-RU"/>
              </w:rPr>
            </w:pPr>
            <w:r w:rsidRPr="00294F3E">
              <w:rPr>
                <w:rFonts w:ascii="Times New Roman" w:eastAsia="Calibri" w:hAnsi="Times New Roman"/>
                <w:b w:val="0"/>
                <w:sz w:val="22"/>
                <w:szCs w:val="22"/>
                <w:lang w:val="ru-RU"/>
              </w:rPr>
              <w:t>3. Сведения о комиссии</w:t>
            </w:r>
          </w:p>
        </w:tc>
      </w:tr>
      <w:tr w:rsidR="00C5159A" w:rsidRPr="00294F3E" w14:paraId="73B40AB3"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0F1563F" w14:textId="77777777" w:rsidR="00C5159A" w:rsidRPr="00294F3E" w:rsidRDefault="00C5159A" w:rsidP="0015793F">
            <w:pPr>
              <w:rPr>
                <w:rFonts w:eastAsia="Calibri"/>
                <w:sz w:val="22"/>
                <w:szCs w:val="22"/>
              </w:rPr>
            </w:pPr>
            <w:r w:rsidRPr="00294F3E">
              <w:rPr>
                <w:rFonts w:eastAsia="Calibri"/>
                <w:sz w:val="22"/>
                <w:szCs w:val="22"/>
              </w:rPr>
              <w:t>Наименование</w:t>
            </w:r>
          </w:p>
        </w:tc>
        <w:tc>
          <w:tcPr>
            <w:tcW w:w="7229" w:type="dxa"/>
            <w:tcBorders>
              <w:top w:val="single" w:sz="4" w:space="0" w:color="auto"/>
              <w:left w:val="single" w:sz="4" w:space="0" w:color="auto"/>
              <w:bottom w:val="single" w:sz="4" w:space="0" w:color="auto"/>
              <w:right w:val="single" w:sz="4" w:space="0" w:color="auto"/>
            </w:tcBorders>
          </w:tcPr>
          <w:p w14:paraId="65867E9C" w14:textId="77777777" w:rsidR="00C5159A" w:rsidRPr="00294F3E" w:rsidRDefault="00D73A61" w:rsidP="005C0F97">
            <w:pPr>
              <w:rPr>
                <w:sz w:val="22"/>
                <w:szCs w:val="22"/>
              </w:rPr>
            </w:pPr>
            <w:r w:rsidRPr="00294F3E">
              <w:rPr>
                <w:sz w:val="22"/>
                <w:szCs w:val="22"/>
              </w:rPr>
              <w:t xml:space="preserve">Единая комиссия по </w:t>
            </w:r>
            <w:r w:rsidR="00CE65DF" w:rsidRPr="00294F3E">
              <w:rPr>
                <w:sz w:val="22"/>
                <w:szCs w:val="22"/>
              </w:rPr>
              <w:t xml:space="preserve">осуществлению </w:t>
            </w:r>
            <w:r w:rsidRPr="00294F3E">
              <w:rPr>
                <w:sz w:val="22"/>
                <w:szCs w:val="22"/>
              </w:rPr>
              <w:t>закуп</w:t>
            </w:r>
            <w:r w:rsidR="00CE65DF" w:rsidRPr="00294F3E">
              <w:rPr>
                <w:sz w:val="22"/>
                <w:szCs w:val="22"/>
              </w:rPr>
              <w:t xml:space="preserve">ок товаров, работ, услуг для нужд </w:t>
            </w:r>
            <w:r w:rsidRPr="00294F3E">
              <w:rPr>
                <w:sz w:val="22"/>
                <w:szCs w:val="22"/>
              </w:rPr>
              <w:t xml:space="preserve"> ГБПОУ</w:t>
            </w:r>
            <w:r w:rsidR="00CE65DF" w:rsidRPr="00294F3E">
              <w:rPr>
                <w:sz w:val="22"/>
                <w:szCs w:val="22"/>
              </w:rPr>
              <w:t xml:space="preserve"> КК «БАК»</w:t>
            </w:r>
          </w:p>
        </w:tc>
      </w:tr>
      <w:tr w:rsidR="00CE65DF" w:rsidRPr="00294F3E" w14:paraId="09A0F17B"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5D0B61AC" w14:textId="77777777" w:rsidR="00CE65DF" w:rsidRPr="00294F3E" w:rsidRDefault="00CE65DF" w:rsidP="0015793F">
            <w:pPr>
              <w:rPr>
                <w:rFonts w:eastAsia="Calibri"/>
                <w:sz w:val="22"/>
                <w:szCs w:val="22"/>
              </w:rPr>
            </w:pPr>
            <w:r w:rsidRPr="00294F3E">
              <w:rPr>
                <w:rFonts w:eastAsia="Calibri"/>
                <w:sz w:val="22"/>
                <w:szCs w:val="22"/>
              </w:rPr>
              <w:t>Место нахождения</w:t>
            </w:r>
          </w:p>
        </w:tc>
        <w:tc>
          <w:tcPr>
            <w:tcW w:w="7229" w:type="dxa"/>
            <w:tcBorders>
              <w:top w:val="single" w:sz="4" w:space="0" w:color="auto"/>
              <w:left w:val="single" w:sz="4" w:space="0" w:color="auto"/>
              <w:bottom w:val="single" w:sz="4" w:space="0" w:color="auto"/>
              <w:right w:val="single" w:sz="4" w:space="0" w:color="auto"/>
            </w:tcBorders>
          </w:tcPr>
          <w:p w14:paraId="18AEEC03" w14:textId="77777777" w:rsidR="00CE65DF" w:rsidRPr="00294F3E" w:rsidRDefault="00CE65DF">
            <w:pPr>
              <w:rPr>
                <w:sz w:val="22"/>
                <w:szCs w:val="22"/>
              </w:rPr>
            </w:pPr>
            <w:r w:rsidRPr="00294F3E">
              <w:rPr>
                <w:sz w:val="22"/>
                <w:szCs w:val="22"/>
              </w:rPr>
              <w:t>352750, Краснодарский край, Брюховецкий р-н, ст. Брюховецкая, ул. Красная, 200.</w:t>
            </w:r>
          </w:p>
        </w:tc>
      </w:tr>
      <w:tr w:rsidR="00CE65DF" w:rsidRPr="00294F3E" w14:paraId="512848C8"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7E5CAC9C" w14:textId="77777777" w:rsidR="00CE65DF" w:rsidRPr="00294F3E" w:rsidRDefault="00CE65DF" w:rsidP="0015793F">
            <w:pPr>
              <w:rPr>
                <w:rFonts w:eastAsia="Calibri"/>
                <w:sz w:val="22"/>
                <w:szCs w:val="22"/>
              </w:rPr>
            </w:pPr>
            <w:r w:rsidRPr="00294F3E">
              <w:rPr>
                <w:rFonts w:eastAsia="Calibri"/>
                <w:sz w:val="22"/>
                <w:szCs w:val="22"/>
              </w:rPr>
              <w:t xml:space="preserve">Почтовый адрес  </w:t>
            </w:r>
          </w:p>
        </w:tc>
        <w:tc>
          <w:tcPr>
            <w:tcW w:w="7229" w:type="dxa"/>
            <w:tcBorders>
              <w:top w:val="single" w:sz="4" w:space="0" w:color="auto"/>
              <w:left w:val="single" w:sz="4" w:space="0" w:color="auto"/>
              <w:bottom w:val="single" w:sz="4" w:space="0" w:color="auto"/>
              <w:right w:val="single" w:sz="4" w:space="0" w:color="auto"/>
            </w:tcBorders>
          </w:tcPr>
          <w:p w14:paraId="4456CDF7" w14:textId="77777777" w:rsidR="00CE65DF" w:rsidRPr="00294F3E" w:rsidRDefault="00CE65DF">
            <w:pPr>
              <w:rPr>
                <w:sz w:val="22"/>
                <w:szCs w:val="22"/>
              </w:rPr>
            </w:pPr>
            <w:r w:rsidRPr="00294F3E">
              <w:rPr>
                <w:sz w:val="22"/>
                <w:szCs w:val="22"/>
              </w:rPr>
              <w:t>352750, Краснодарский край, Брюховецкий р-н, ст. Брюховецкая, ул. Красная, 200.</w:t>
            </w:r>
          </w:p>
        </w:tc>
      </w:tr>
      <w:tr w:rsidR="00C5159A" w:rsidRPr="00294F3E" w14:paraId="43155725"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117D0883" w14:textId="77777777" w:rsidR="00C5159A" w:rsidRPr="00294F3E" w:rsidRDefault="00C5159A" w:rsidP="0015793F">
            <w:pPr>
              <w:rPr>
                <w:rFonts w:eastAsia="Calibri"/>
                <w:sz w:val="22"/>
                <w:szCs w:val="22"/>
              </w:rPr>
            </w:pPr>
            <w:r w:rsidRPr="00294F3E">
              <w:rPr>
                <w:rFonts w:eastAsia="Calibri"/>
                <w:sz w:val="22"/>
                <w:szCs w:val="22"/>
              </w:rPr>
              <w:t>Телефон</w:t>
            </w:r>
          </w:p>
        </w:tc>
        <w:tc>
          <w:tcPr>
            <w:tcW w:w="7229" w:type="dxa"/>
            <w:tcBorders>
              <w:top w:val="single" w:sz="4" w:space="0" w:color="auto"/>
              <w:left w:val="single" w:sz="4" w:space="0" w:color="auto"/>
              <w:bottom w:val="single" w:sz="4" w:space="0" w:color="auto"/>
              <w:right w:val="single" w:sz="4" w:space="0" w:color="auto"/>
            </w:tcBorders>
          </w:tcPr>
          <w:p w14:paraId="04BC33A1" w14:textId="77777777" w:rsidR="00C5159A" w:rsidRPr="00294F3E" w:rsidRDefault="00CE65DF" w:rsidP="004A5CC9">
            <w:pPr>
              <w:widowControl w:val="0"/>
              <w:rPr>
                <w:sz w:val="22"/>
                <w:szCs w:val="22"/>
              </w:rPr>
            </w:pPr>
            <w:r w:rsidRPr="00294F3E">
              <w:rPr>
                <w:sz w:val="22"/>
                <w:szCs w:val="22"/>
                <w:lang w:val="en-US"/>
              </w:rPr>
              <w:t>8 (86156) 20</w:t>
            </w:r>
            <w:r w:rsidR="004A5CC9">
              <w:rPr>
                <w:sz w:val="22"/>
                <w:szCs w:val="22"/>
              </w:rPr>
              <w:t>-023</w:t>
            </w:r>
            <w:r w:rsidRPr="00294F3E">
              <w:rPr>
                <w:sz w:val="22"/>
                <w:szCs w:val="22"/>
                <w:lang w:val="en-US"/>
              </w:rPr>
              <w:t xml:space="preserve">  </w:t>
            </w:r>
          </w:p>
        </w:tc>
      </w:tr>
      <w:tr w:rsidR="00C5159A" w:rsidRPr="00294F3E" w14:paraId="3A0A0015" w14:textId="77777777" w:rsidTr="00E05505">
        <w:tc>
          <w:tcPr>
            <w:tcW w:w="3261" w:type="dxa"/>
            <w:gridSpan w:val="2"/>
            <w:tcBorders>
              <w:top w:val="single" w:sz="4" w:space="0" w:color="auto"/>
              <w:left w:val="single" w:sz="4" w:space="0" w:color="auto"/>
              <w:bottom w:val="single" w:sz="4" w:space="0" w:color="auto"/>
              <w:right w:val="single" w:sz="4" w:space="0" w:color="auto"/>
            </w:tcBorders>
          </w:tcPr>
          <w:p w14:paraId="24BCEE00" w14:textId="77777777" w:rsidR="00C5159A" w:rsidRPr="00294F3E" w:rsidRDefault="00C5159A" w:rsidP="0015793F">
            <w:pPr>
              <w:rPr>
                <w:rFonts w:eastAsia="Calibri"/>
                <w:sz w:val="22"/>
                <w:szCs w:val="22"/>
              </w:rPr>
            </w:pPr>
            <w:r w:rsidRPr="00294F3E">
              <w:rPr>
                <w:rFonts w:eastAsia="Calibri"/>
                <w:sz w:val="22"/>
                <w:szCs w:val="22"/>
              </w:rPr>
              <w:t>Факс</w:t>
            </w:r>
          </w:p>
        </w:tc>
        <w:tc>
          <w:tcPr>
            <w:tcW w:w="7229" w:type="dxa"/>
            <w:tcBorders>
              <w:top w:val="single" w:sz="4" w:space="0" w:color="auto"/>
              <w:left w:val="single" w:sz="4" w:space="0" w:color="auto"/>
              <w:bottom w:val="single" w:sz="4" w:space="0" w:color="auto"/>
              <w:right w:val="single" w:sz="4" w:space="0" w:color="auto"/>
            </w:tcBorders>
          </w:tcPr>
          <w:p w14:paraId="7F033B61" w14:textId="77777777" w:rsidR="00C5159A" w:rsidRPr="00294F3E" w:rsidRDefault="00CE65DF" w:rsidP="00CE65DF">
            <w:pPr>
              <w:widowControl w:val="0"/>
              <w:rPr>
                <w:sz w:val="22"/>
                <w:szCs w:val="22"/>
              </w:rPr>
            </w:pPr>
            <w:r w:rsidRPr="00294F3E">
              <w:rPr>
                <w:sz w:val="22"/>
                <w:szCs w:val="22"/>
                <w:lang w:val="en-US"/>
              </w:rPr>
              <w:t>8 (86156) 20-</w:t>
            </w:r>
            <w:r w:rsidRPr="00294F3E">
              <w:rPr>
                <w:sz w:val="22"/>
                <w:szCs w:val="22"/>
              </w:rPr>
              <w:t>277</w:t>
            </w:r>
            <w:r w:rsidRPr="00294F3E">
              <w:rPr>
                <w:sz w:val="22"/>
                <w:szCs w:val="22"/>
                <w:lang w:val="en-US"/>
              </w:rPr>
              <w:t xml:space="preserve">  </w:t>
            </w:r>
          </w:p>
        </w:tc>
      </w:tr>
      <w:tr w:rsidR="00C5159A" w:rsidRPr="00294F3E" w14:paraId="45741B51"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2CB20B9C" w14:textId="77777777" w:rsidR="00C5159A" w:rsidRPr="00294F3E" w:rsidRDefault="00C5159A" w:rsidP="00857F34">
            <w:pPr>
              <w:pStyle w:val="1"/>
              <w:numPr>
                <w:ilvl w:val="0"/>
                <w:numId w:val="0"/>
              </w:numPr>
              <w:tabs>
                <w:tab w:val="left" w:pos="426"/>
              </w:tabs>
              <w:spacing w:before="0" w:after="0"/>
              <w:rPr>
                <w:rFonts w:ascii="Times New Roman" w:eastAsia="Calibri" w:hAnsi="Times New Roman"/>
                <w:sz w:val="22"/>
                <w:szCs w:val="22"/>
                <w:lang w:val="ru-RU"/>
              </w:rPr>
            </w:pPr>
            <w:r w:rsidRPr="00294F3E">
              <w:rPr>
                <w:rFonts w:ascii="Times New Roman" w:eastAsia="Calibri" w:hAnsi="Times New Roman"/>
                <w:sz w:val="22"/>
                <w:szCs w:val="22"/>
                <w:lang w:val="ru-RU"/>
              </w:rPr>
              <w:t>4. Сведения о предмете договора:</w:t>
            </w:r>
          </w:p>
        </w:tc>
      </w:tr>
      <w:tr w:rsidR="00C5159A" w:rsidRPr="00294F3E" w14:paraId="6207EDF1" w14:textId="77777777" w:rsidTr="00E05505">
        <w:tc>
          <w:tcPr>
            <w:tcW w:w="601" w:type="dxa"/>
            <w:tcBorders>
              <w:top w:val="single" w:sz="4" w:space="0" w:color="auto"/>
              <w:left w:val="single" w:sz="4" w:space="0" w:color="auto"/>
              <w:bottom w:val="single" w:sz="4" w:space="0" w:color="auto"/>
              <w:right w:val="single" w:sz="4" w:space="0" w:color="auto"/>
            </w:tcBorders>
          </w:tcPr>
          <w:p w14:paraId="1248BC62" w14:textId="77777777" w:rsidR="00C5159A" w:rsidRPr="00294F3E" w:rsidRDefault="00C5159A" w:rsidP="00857F34">
            <w:pPr>
              <w:rPr>
                <w:sz w:val="22"/>
                <w:szCs w:val="22"/>
              </w:rPr>
            </w:pPr>
            <w:r w:rsidRPr="00294F3E">
              <w:rPr>
                <w:sz w:val="22"/>
                <w:szCs w:val="22"/>
              </w:rPr>
              <w:t>4.1</w:t>
            </w:r>
          </w:p>
        </w:tc>
        <w:tc>
          <w:tcPr>
            <w:tcW w:w="2660" w:type="dxa"/>
            <w:tcBorders>
              <w:top w:val="single" w:sz="4" w:space="0" w:color="auto"/>
              <w:left w:val="single" w:sz="4" w:space="0" w:color="auto"/>
              <w:bottom w:val="single" w:sz="4" w:space="0" w:color="auto"/>
              <w:right w:val="single" w:sz="4" w:space="0" w:color="auto"/>
            </w:tcBorders>
          </w:tcPr>
          <w:p w14:paraId="0B6FB9CC" w14:textId="77777777" w:rsidR="00C5159A" w:rsidRPr="00294F3E" w:rsidRDefault="00C5159A" w:rsidP="00582B8C">
            <w:pPr>
              <w:rPr>
                <w:sz w:val="22"/>
                <w:szCs w:val="22"/>
              </w:rPr>
            </w:pPr>
            <w:r w:rsidRPr="00294F3E">
              <w:rPr>
                <w:sz w:val="22"/>
                <w:szCs w:val="22"/>
              </w:rPr>
              <w:t xml:space="preserve">Предмет договора </w:t>
            </w:r>
          </w:p>
        </w:tc>
        <w:tc>
          <w:tcPr>
            <w:tcW w:w="7229" w:type="dxa"/>
            <w:tcBorders>
              <w:top w:val="single" w:sz="4" w:space="0" w:color="auto"/>
              <w:left w:val="single" w:sz="4" w:space="0" w:color="auto"/>
              <w:bottom w:val="single" w:sz="4" w:space="0" w:color="auto"/>
              <w:right w:val="single" w:sz="4" w:space="0" w:color="auto"/>
            </w:tcBorders>
          </w:tcPr>
          <w:p w14:paraId="58377171" w14:textId="20295C4D" w:rsidR="00C5159A" w:rsidRPr="00294F3E" w:rsidRDefault="00F02CB5" w:rsidP="00380364">
            <w:pPr>
              <w:widowControl w:val="0"/>
              <w:autoSpaceDE w:val="0"/>
              <w:autoSpaceDN w:val="0"/>
              <w:adjustRightInd w:val="0"/>
              <w:rPr>
                <w:rFonts w:eastAsia="Calibri"/>
                <w:sz w:val="22"/>
                <w:szCs w:val="22"/>
              </w:rPr>
            </w:pPr>
            <w:r w:rsidRPr="00F02CB5">
              <w:rPr>
                <w:b/>
                <w:bCs/>
                <w:lang w:eastAsia="ru-RU"/>
              </w:rPr>
              <w:t>Поставка средств защиты растений для нужд ГБПОУ КК "БАК"</w:t>
            </w:r>
          </w:p>
        </w:tc>
      </w:tr>
      <w:tr w:rsidR="00C5159A" w:rsidRPr="00294F3E" w14:paraId="6CE24E0C"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654013FC" w14:textId="77777777" w:rsidR="00C5159A" w:rsidRPr="00294F3E" w:rsidRDefault="00C5159A" w:rsidP="00D73A61">
            <w:pPr>
              <w:rPr>
                <w:sz w:val="22"/>
                <w:szCs w:val="22"/>
                <w:lang w:eastAsia="ru-RU"/>
              </w:rPr>
            </w:pPr>
            <w:r w:rsidRPr="00294F3E">
              <w:rPr>
                <w:sz w:val="22"/>
                <w:szCs w:val="22"/>
                <w:lang w:eastAsia="ru-RU"/>
              </w:rPr>
              <w:t>4.</w:t>
            </w:r>
            <w:r w:rsidR="00D73A61" w:rsidRPr="00294F3E">
              <w:rPr>
                <w:sz w:val="22"/>
                <w:szCs w:val="22"/>
                <w:lang w:eastAsia="ru-RU"/>
              </w:rPr>
              <w:t>2</w:t>
            </w:r>
          </w:p>
        </w:tc>
        <w:tc>
          <w:tcPr>
            <w:tcW w:w="2660" w:type="dxa"/>
            <w:tcBorders>
              <w:top w:val="single" w:sz="4" w:space="0" w:color="auto"/>
              <w:left w:val="single" w:sz="4" w:space="0" w:color="auto"/>
              <w:bottom w:val="single" w:sz="4" w:space="0" w:color="auto"/>
              <w:right w:val="single" w:sz="4" w:space="0" w:color="auto"/>
            </w:tcBorders>
          </w:tcPr>
          <w:p w14:paraId="664B97CA" w14:textId="77777777" w:rsidR="00C5159A" w:rsidRPr="00A136A4" w:rsidRDefault="00C5159A" w:rsidP="00D73A61">
            <w:pPr>
              <w:rPr>
                <w:sz w:val="22"/>
                <w:szCs w:val="22"/>
                <w:lang w:eastAsia="ru-RU"/>
              </w:rPr>
            </w:pPr>
            <w:r w:rsidRPr="00A136A4">
              <w:rPr>
                <w:sz w:val="22"/>
                <w:szCs w:val="22"/>
              </w:rPr>
              <w:t xml:space="preserve">Описание </w:t>
            </w:r>
            <w:r w:rsidR="00D73A61" w:rsidRPr="00A136A4">
              <w:rPr>
                <w:sz w:val="22"/>
                <w:szCs w:val="22"/>
              </w:rPr>
              <w:t>объекта</w:t>
            </w:r>
            <w:r w:rsidRPr="00A136A4">
              <w:rPr>
                <w:sz w:val="22"/>
                <w:szCs w:val="22"/>
              </w:rPr>
              <w:t xml:space="preserve"> закупки</w:t>
            </w:r>
          </w:p>
        </w:tc>
        <w:tc>
          <w:tcPr>
            <w:tcW w:w="7229" w:type="dxa"/>
            <w:tcBorders>
              <w:top w:val="single" w:sz="4" w:space="0" w:color="auto"/>
              <w:left w:val="single" w:sz="4" w:space="0" w:color="auto"/>
              <w:bottom w:val="single" w:sz="4" w:space="0" w:color="auto"/>
              <w:right w:val="single" w:sz="4" w:space="0" w:color="auto"/>
            </w:tcBorders>
            <w:hideMark/>
          </w:tcPr>
          <w:p w14:paraId="7D0B1A23" w14:textId="77777777" w:rsidR="00A60B60" w:rsidRPr="00A136A4" w:rsidRDefault="001944E3" w:rsidP="0012204F">
            <w:pPr>
              <w:pStyle w:val="rvps5"/>
              <w:spacing w:after="0"/>
              <w:rPr>
                <w:sz w:val="22"/>
                <w:szCs w:val="22"/>
              </w:rPr>
            </w:pPr>
            <w:r w:rsidRPr="00A136A4">
              <w:rPr>
                <w:sz w:val="22"/>
                <w:szCs w:val="22"/>
              </w:rPr>
              <w:t xml:space="preserve">Описание предмета закупки содержится в Разделе 4 «Техническое задание» </w:t>
            </w:r>
            <w:r w:rsidR="0012204F" w:rsidRPr="00A136A4">
              <w:rPr>
                <w:sz w:val="22"/>
                <w:szCs w:val="22"/>
              </w:rPr>
              <w:t xml:space="preserve">настоящей </w:t>
            </w:r>
            <w:r w:rsidRPr="00A136A4">
              <w:rPr>
                <w:sz w:val="22"/>
                <w:szCs w:val="22"/>
              </w:rPr>
              <w:t>документации</w:t>
            </w:r>
            <w:r w:rsidR="00A60B60" w:rsidRPr="00A136A4">
              <w:rPr>
                <w:sz w:val="22"/>
                <w:szCs w:val="22"/>
              </w:rPr>
              <w:t>.</w:t>
            </w:r>
          </w:p>
          <w:p w14:paraId="2DF6B74A" w14:textId="77777777" w:rsidR="00C5159A" w:rsidRPr="00A136A4" w:rsidRDefault="00A60B60" w:rsidP="0012204F">
            <w:pPr>
              <w:pStyle w:val="rvps5"/>
              <w:spacing w:after="0"/>
              <w:rPr>
                <w:rFonts w:eastAsia="Calibri"/>
                <w:sz w:val="22"/>
                <w:szCs w:val="22"/>
                <w:lang w:eastAsia="ar-SA"/>
              </w:rPr>
            </w:pPr>
            <w:r w:rsidRPr="00A136A4">
              <w:rPr>
                <w:rFonts w:eastAsia="Calibri"/>
                <w:sz w:val="22"/>
                <w:szCs w:val="22"/>
              </w:rPr>
              <w:t>В документации электронного аукциона все товарные знаки читать как «товарный знак или эквивалент»</w:t>
            </w:r>
          </w:p>
        </w:tc>
      </w:tr>
      <w:tr w:rsidR="00C4085A" w:rsidRPr="00294F3E" w14:paraId="6DBA26B8"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40D91D18" w14:textId="77777777" w:rsidR="00C4085A" w:rsidRPr="00294F3E" w:rsidRDefault="00C4085A" w:rsidP="00D73A61">
            <w:pPr>
              <w:rPr>
                <w:sz w:val="22"/>
                <w:szCs w:val="22"/>
                <w:lang w:eastAsia="ru-RU"/>
              </w:rPr>
            </w:pPr>
            <w:r w:rsidRPr="00294F3E">
              <w:rPr>
                <w:sz w:val="22"/>
                <w:szCs w:val="22"/>
                <w:lang w:eastAsia="ru-RU"/>
              </w:rPr>
              <w:t>4.3</w:t>
            </w:r>
          </w:p>
        </w:tc>
        <w:tc>
          <w:tcPr>
            <w:tcW w:w="2660" w:type="dxa"/>
            <w:tcBorders>
              <w:top w:val="single" w:sz="4" w:space="0" w:color="auto"/>
              <w:left w:val="single" w:sz="4" w:space="0" w:color="auto"/>
              <w:bottom w:val="single" w:sz="4" w:space="0" w:color="auto"/>
              <w:right w:val="single" w:sz="4" w:space="0" w:color="auto"/>
            </w:tcBorders>
          </w:tcPr>
          <w:p w14:paraId="643DE993" w14:textId="77777777" w:rsidR="00C4085A" w:rsidRPr="00A136A4" w:rsidRDefault="00C4085A" w:rsidP="00D73A61">
            <w:pPr>
              <w:rPr>
                <w:sz w:val="22"/>
                <w:szCs w:val="22"/>
              </w:rPr>
            </w:pPr>
            <w:r w:rsidRPr="00A136A4">
              <w:rPr>
                <w:sz w:val="22"/>
                <w:szCs w:val="22"/>
              </w:rPr>
              <w:t>Количество поставляемого товара, объем выполняемых работ, объем оказываемых услуг</w:t>
            </w:r>
          </w:p>
        </w:tc>
        <w:tc>
          <w:tcPr>
            <w:tcW w:w="7229" w:type="dxa"/>
            <w:tcBorders>
              <w:top w:val="single" w:sz="4" w:space="0" w:color="auto"/>
              <w:left w:val="single" w:sz="4" w:space="0" w:color="auto"/>
              <w:bottom w:val="single" w:sz="4" w:space="0" w:color="auto"/>
              <w:right w:val="single" w:sz="4" w:space="0" w:color="auto"/>
            </w:tcBorders>
          </w:tcPr>
          <w:p w14:paraId="0A189FE1" w14:textId="7456C634" w:rsidR="00C4085A" w:rsidRPr="00A136A4" w:rsidRDefault="00A136A4" w:rsidP="00A136A4">
            <w:pPr>
              <w:pStyle w:val="rvps5"/>
              <w:spacing w:after="0"/>
              <w:rPr>
                <w:sz w:val="22"/>
                <w:szCs w:val="22"/>
              </w:rPr>
            </w:pPr>
            <w:r w:rsidRPr="00A136A4">
              <w:rPr>
                <w:sz w:val="22"/>
                <w:szCs w:val="22"/>
              </w:rPr>
              <w:t>Количество поставляемого товара, объем выполняемых работ, объем оказываемых услуг</w:t>
            </w:r>
            <w:r w:rsidRPr="00A136A4">
              <w:rPr>
                <w:color w:val="000000"/>
                <w:sz w:val="22"/>
                <w:szCs w:val="22"/>
              </w:rPr>
              <w:t xml:space="preserve"> </w:t>
            </w:r>
            <w:r>
              <w:rPr>
                <w:sz w:val="22"/>
                <w:szCs w:val="22"/>
              </w:rPr>
              <w:t>содержится</w:t>
            </w:r>
            <w:r w:rsidRPr="00A136A4">
              <w:rPr>
                <w:sz w:val="22"/>
                <w:szCs w:val="22"/>
              </w:rPr>
              <w:t xml:space="preserve"> в Разделе 4 «Техническое задание» настоящей документации</w:t>
            </w:r>
          </w:p>
        </w:tc>
      </w:tr>
      <w:tr w:rsidR="001944E3" w:rsidRPr="00294F3E" w14:paraId="6E04DDA1"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196C5296" w14:textId="77777777" w:rsidR="001944E3" w:rsidRPr="00294F3E" w:rsidRDefault="00423016" w:rsidP="00423016">
            <w:pPr>
              <w:rPr>
                <w:sz w:val="22"/>
                <w:szCs w:val="22"/>
                <w:lang w:eastAsia="ru-RU"/>
              </w:rPr>
            </w:pPr>
            <w:r w:rsidRPr="00294F3E">
              <w:rPr>
                <w:sz w:val="22"/>
                <w:szCs w:val="22"/>
                <w:lang w:eastAsia="ru-RU"/>
              </w:rPr>
              <w:t>4.4.</w:t>
            </w:r>
          </w:p>
        </w:tc>
        <w:tc>
          <w:tcPr>
            <w:tcW w:w="2660" w:type="dxa"/>
            <w:tcBorders>
              <w:top w:val="single" w:sz="4" w:space="0" w:color="auto"/>
              <w:left w:val="single" w:sz="4" w:space="0" w:color="auto"/>
              <w:bottom w:val="single" w:sz="4" w:space="0" w:color="auto"/>
              <w:right w:val="single" w:sz="4" w:space="0" w:color="auto"/>
            </w:tcBorders>
          </w:tcPr>
          <w:p w14:paraId="6BA91423" w14:textId="77777777" w:rsidR="001944E3" w:rsidRPr="00294F3E" w:rsidRDefault="001944E3" w:rsidP="00D73A61">
            <w:pPr>
              <w:rPr>
                <w:sz w:val="22"/>
                <w:szCs w:val="22"/>
              </w:rPr>
            </w:pPr>
            <w:r w:rsidRPr="00294F3E">
              <w:rPr>
                <w:sz w:val="22"/>
                <w:szCs w:val="22"/>
              </w:rPr>
              <w:t>Требования к товарам (работам, услугам), поставляемым (выполняемым, оказываемым) в рамках исполнения договора</w:t>
            </w:r>
          </w:p>
        </w:tc>
        <w:tc>
          <w:tcPr>
            <w:tcW w:w="7229" w:type="dxa"/>
            <w:tcBorders>
              <w:top w:val="single" w:sz="4" w:space="0" w:color="auto"/>
              <w:left w:val="single" w:sz="4" w:space="0" w:color="auto"/>
              <w:bottom w:val="single" w:sz="4" w:space="0" w:color="auto"/>
              <w:right w:val="single" w:sz="4" w:space="0" w:color="auto"/>
            </w:tcBorders>
          </w:tcPr>
          <w:p w14:paraId="50768623" w14:textId="77777777" w:rsidR="001944E3" w:rsidRPr="00C44B69" w:rsidRDefault="001944E3" w:rsidP="0012204F">
            <w:pPr>
              <w:jc w:val="both"/>
              <w:rPr>
                <w:color w:val="000000"/>
                <w:sz w:val="22"/>
                <w:szCs w:val="22"/>
                <w:lang w:eastAsia="ru-RU"/>
              </w:rPr>
            </w:pPr>
            <w:r w:rsidRPr="00C44B69">
              <w:rPr>
                <w:color w:val="000000"/>
                <w:sz w:val="22"/>
                <w:szCs w:val="22"/>
                <w:lang w:eastAsia="ru-RU"/>
              </w:rPr>
              <w:t xml:space="preserve">Требования к безопасности, качеству, техническим и функциональным характеристикам (потребительским свойствам) товара, а также иные требования, связанные с данной поставкой товара указаны в Разделе 4 «Техническое задание» </w:t>
            </w:r>
            <w:r w:rsidR="0012204F" w:rsidRPr="00C44B69">
              <w:rPr>
                <w:color w:val="000000"/>
                <w:sz w:val="22"/>
                <w:szCs w:val="22"/>
                <w:lang w:eastAsia="ru-RU"/>
              </w:rPr>
              <w:t xml:space="preserve">настоящей </w:t>
            </w:r>
            <w:r w:rsidRPr="00C44B69">
              <w:rPr>
                <w:color w:val="000000"/>
                <w:sz w:val="22"/>
                <w:szCs w:val="22"/>
                <w:lang w:eastAsia="ru-RU"/>
              </w:rPr>
              <w:t>документации</w:t>
            </w:r>
          </w:p>
        </w:tc>
      </w:tr>
      <w:tr w:rsidR="00C5159A" w:rsidRPr="00294F3E" w14:paraId="3D9F8A4B" w14:textId="77777777" w:rsidTr="00E05505">
        <w:trPr>
          <w:trHeight w:val="589"/>
        </w:trPr>
        <w:tc>
          <w:tcPr>
            <w:tcW w:w="601" w:type="dxa"/>
            <w:tcBorders>
              <w:top w:val="single" w:sz="4" w:space="0" w:color="auto"/>
              <w:left w:val="single" w:sz="4" w:space="0" w:color="auto"/>
              <w:bottom w:val="single" w:sz="4" w:space="0" w:color="auto"/>
              <w:right w:val="single" w:sz="4" w:space="0" w:color="auto"/>
            </w:tcBorders>
          </w:tcPr>
          <w:p w14:paraId="4BB75F6D" w14:textId="77777777" w:rsidR="00C5159A" w:rsidRPr="00294F3E" w:rsidRDefault="00C5159A" w:rsidP="00423016">
            <w:pPr>
              <w:rPr>
                <w:sz w:val="22"/>
                <w:szCs w:val="22"/>
              </w:rPr>
            </w:pPr>
            <w:r w:rsidRPr="00294F3E">
              <w:rPr>
                <w:sz w:val="22"/>
                <w:szCs w:val="22"/>
              </w:rPr>
              <w:t>4.</w:t>
            </w:r>
            <w:r w:rsidR="00423016" w:rsidRPr="00294F3E">
              <w:rPr>
                <w:sz w:val="22"/>
                <w:szCs w:val="22"/>
              </w:rPr>
              <w:t>5</w:t>
            </w:r>
          </w:p>
        </w:tc>
        <w:tc>
          <w:tcPr>
            <w:tcW w:w="2660" w:type="dxa"/>
            <w:tcBorders>
              <w:top w:val="single" w:sz="4" w:space="0" w:color="auto"/>
              <w:left w:val="single" w:sz="4" w:space="0" w:color="auto"/>
              <w:bottom w:val="single" w:sz="4" w:space="0" w:color="auto"/>
              <w:right w:val="single" w:sz="4" w:space="0" w:color="auto"/>
            </w:tcBorders>
          </w:tcPr>
          <w:p w14:paraId="54D4AED7" w14:textId="77777777" w:rsidR="00C5159A" w:rsidRPr="002B4CDD" w:rsidRDefault="00C5159A" w:rsidP="00AE6D0B">
            <w:pPr>
              <w:rPr>
                <w:color w:val="FF0000"/>
                <w:sz w:val="22"/>
                <w:szCs w:val="22"/>
              </w:rPr>
            </w:pPr>
            <w:r w:rsidRPr="002B4CDD">
              <w:rPr>
                <w:sz w:val="22"/>
                <w:szCs w:val="22"/>
              </w:rPr>
              <w:t>Место, условия и сроки (периоды) поставки товара, выполнения работы, оказания услуги</w:t>
            </w:r>
          </w:p>
        </w:tc>
        <w:tc>
          <w:tcPr>
            <w:tcW w:w="7229" w:type="dxa"/>
            <w:tcBorders>
              <w:top w:val="single" w:sz="4" w:space="0" w:color="auto"/>
              <w:left w:val="single" w:sz="4" w:space="0" w:color="auto"/>
              <w:bottom w:val="single" w:sz="4" w:space="0" w:color="auto"/>
              <w:right w:val="single" w:sz="4" w:space="0" w:color="auto"/>
            </w:tcBorders>
            <w:hideMark/>
          </w:tcPr>
          <w:p w14:paraId="5099D5E0" w14:textId="2E1F4C13" w:rsidR="00BA066F" w:rsidRPr="00046DAF" w:rsidRDefault="00BA066F" w:rsidP="00BA066F">
            <w:pPr>
              <w:widowControl w:val="0"/>
              <w:suppressAutoHyphens w:val="0"/>
              <w:jc w:val="both"/>
              <w:outlineLvl w:val="1"/>
              <w:rPr>
                <w:rFonts w:eastAsia="Calibri"/>
                <w:sz w:val="22"/>
                <w:szCs w:val="22"/>
              </w:rPr>
            </w:pPr>
            <w:r w:rsidRPr="00031F9F">
              <w:rPr>
                <w:rFonts w:eastAsia="Calibri"/>
                <w:sz w:val="22"/>
                <w:szCs w:val="22"/>
              </w:rPr>
              <w:t>Место поставки товара - 352750, Российская Федерация, Краснодарский край, Брюховецкий район,</w:t>
            </w:r>
            <w:r w:rsidR="00FD4674" w:rsidRPr="00FD4674">
              <w:rPr>
                <w:bCs/>
                <w:sz w:val="22"/>
                <w:szCs w:val="22"/>
              </w:rPr>
              <w:t xml:space="preserve"> </w:t>
            </w:r>
            <w:r w:rsidRPr="00031F9F">
              <w:rPr>
                <w:rFonts w:eastAsia="Calibri"/>
                <w:sz w:val="22"/>
                <w:szCs w:val="22"/>
              </w:rPr>
              <w:t xml:space="preserve">хутор Красная Нива </w:t>
            </w:r>
            <w:r w:rsidRPr="00046DAF">
              <w:rPr>
                <w:rFonts w:eastAsia="Calibri"/>
                <w:sz w:val="22"/>
                <w:szCs w:val="22"/>
              </w:rPr>
              <w:t>Отделение №1  (территория учебно-производственного хозяйства)</w:t>
            </w:r>
            <w:proofErr w:type="gramStart"/>
            <w:r w:rsidR="00FD4674">
              <w:rPr>
                <w:rFonts w:eastAsia="Calibri"/>
                <w:sz w:val="22"/>
                <w:szCs w:val="22"/>
              </w:rPr>
              <w:t xml:space="preserve"> </w:t>
            </w:r>
            <w:r w:rsidRPr="00046DAF">
              <w:rPr>
                <w:rFonts w:eastAsia="Calibri"/>
                <w:sz w:val="22"/>
                <w:szCs w:val="22"/>
              </w:rPr>
              <w:t>.</w:t>
            </w:r>
            <w:proofErr w:type="gramEnd"/>
          </w:p>
          <w:p w14:paraId="5DBD2E21" w14:textId="35AC4AA4" w:rsidR="003C2D85" w:rsidRPr="00031F9F" w:rsidRDefault="00BA066F" w:rsidP="003C6ECF">
            <w:pPr>
              <w:widowControl w:val="0"/>
              <w:suppressAutoHyphens w:val="0"/>
              <w:jc w:val="both"/>
              <w:outlineLvl w:val="1"/>
              <w:rPr>
                <w:rFonts w:eastAsia="Calibri"/>
                <w:color w:val="FF0000"/>
                <w:sz w:val="22"/>
                <w:szCs w:val="22"/>
              </w:rPr>
            </w:pPr>
            <w:r w:rsidRPr="00046DAF">
              <w:rPr>
                <w:rFonts w:eastAsia="Calibri"/>
                <w:sz w:val="22"/>
                <w:szCs w:val="22"/>
              </w:rPr>
              <w:t xml:space="preserve">Период поставки: </w:t>
            </w:r>
            <w:r w:rsidR="004C005E">
              <w:rPr>
                <w:rFonts w:eastAsia="Calibri"/>
                <w:bCs/>
                <w:sz w:val="22"/>
                <w:szCs w:val="22"/>
              </w:rPr>
              <w:t>п</w:t>
            </w:r>
            <w:r w:rsidR="004C005E" w:rsidRPr="004C005E">
              <w:rPr>
                <w:rFonts w:eastAsia="Calibri"/>
                <w:bCs/>
                <w:sz w:val="22"/>
                <w:szCs w:val="22"/>
              </w:rPr>
              <w:t xml:space="preserve">оставка товара осуществляется Поставщиком путем доставки и отгрузки (передачи) партии товара получателю в течение 2 (двух) календарных дней на основании полученной от Заказчика письменной предварительной заявки на склад Заказчика с 8-00 до 16-00 часов. </w:t>
            </w:r>
            <w:r w:rsidR="004C005E" w:rsidRPr="005F1862">
              <w:rPr>
                <w:rFonts w:eastAsia="Calibri"/>
                <w:b/>
                <w:bCs/>
                <w:sz w:val="22"/>
                <w:szCs w:val="22"/>
              </w:rPr>
              <w:t xml:space="preserve">Период поставки – от даты заключения договора по </w:t>
            </w:r>
            <w:r w:rsidR="003C6ECF">
              <w:rPr>
                <w:rFonts w:eastAsia="Calibri"/>
                <w:b/>
                <w:bCs/>
                <w:sz w:val="22"/>
                <w:szCs w:val="22"/>
              </w:rPr>
              <w:t>01</w:t>
            </w:r>
            <w:r w:rsidR="004C005E" w:rsidRPr="005F1862">
              <w:rPr>
                <w:rFonts w:eastAsia="Calibri"/>
                <w:b/>
                <w:bCs/>
                <w:sz w:val="22"/>
                <w:szCs w:val="22"/>
              </w:rPr>
              <w:t xml:space="preserve"> </w:t>
            </w:r>
            <w:r w:rsidR="003C6ECF">
              <w:rPr>
                <w:rFonts w:eastAsia="Calibri"/>
                <w:b/>
                <w:bCs/>
                <w:sz w:val="22"/>
                <w:szCs w:val="22"/>
              </w:rPr>
              <w:t>марта</w:t>
            </w:r>
            <w:r w:rsidR="004C005E" w:rsidRPr="005F1862">
              <w:rPr>
                <w:rFonts w:eastAsia="Calibri"/>
                <w:b/>
                <w:bCs/>
                <w:sz w:val="22"/>
                <w:szCs w:val="22"/>
              </w:rPr>
              <w:t xml:space="preserve"> 202</w:t>
            </w:r>
            <w:r w:rsidR="003C6ECF">
              <w:rPr>
                <w:rFonts w:eastAsia="Calibri"/>
                <w:b/>
                <w:bCs/>
                <w:sz w:val="22"/>
                <w:szCs w:val="22"/>
              </w:rPr>
              <w:t>5</w:t>
            </w:r>
            <w:r w:rsidR="004C005E" w:rsidRPr="005F1862">
              <w:rPr>
                <w:rFonts w:eastAsia="Calibri"/>
                <w:b/>
                <w:bCs/>
                <w:sz w:val="22"/>
                <w:szCs w:val="22"/>
              </w:rPr>
              <w:t xml:space="preserve"> года</w:t>
            </w:r>
            <w:r w:rsidR="004C005E" w:rsidRPr="004C005E">
              <w:rPr>
                <w:rFonts w:eastAsia="Calibri"/>
                <w:bCs/>
                <w:sz w:val="22"/>
                <w:szCs w:val="22"/>
              </w:rPr>
              <w:t xml:space="preserve">. </w:t>
            </w:r>
            <w:r w:rsidRPr="00046DAF">
              <w:rPr>
                <w:rFonts w:eastAsia="Calibri"/>
                <w:sz w:val="22"/>
                <w:szCs w:val="22"/>
              </w:rPr>
              <w:t>Поставщик поставляет товар собственным транспортом или с привлечением транспорта третьих лиц за свой</w:t>
            </w:r>
            <w:r w:rsidRPr="008137CF">
              <w:rPr>
                <w:rFonts w:eastAsia="Calibri"/>
                <w:sz w:val="22"/>
                <w:szCs w:val="22"/>
              </w:rPr>
              <w:t xml:space="preserve"> счет. Все виды погрузочно-разгрузочных работ, включая работы</w:t>
            </w:r>
            <w:r w:rsidRPr="00031F9F">
              <w:rPr>
                <w:rFonts w:eastAsia="Calibri"/>
                <w:sz w:val="22"/>
                <w:szCs w:val="22"/>
              </w:rPr>
              <w:t xml:space="preserve"> с применением грузоподъемных средств, осуществляются Заказчиком собственными техническими средствами или за свой счет.</w:t>
            </w:r>
          </w:p>
        </w:tc>
      </w:tr>
      <w:tr w:rsidR="00C5159A" w:rsidRPr="00294F3E" w14:paraId="0E48A97A" w14:textId="77777777" w:rsidTr="00E05505">
        <w:tc>
          <w:tcPr>
            <w:tcW w:w="601" w:type="dxa"/>
            <w:tcBorders>
              <w:top w:val="single" w:sz="4" w:space="0" w:color="auto"/>
              <w:left w:val="single" w:sz="4" w:space="0" w:color="auto"/>
              <w:bottom w:val="single" w:sz="4" w:space="0" w:color="auto"/>
              <w:right w:val="single" w:sz="4" w:space="0" w:color="auto"/>
            </w:tcBorders>
          </w:tcPr>
          <w:p w14:paraId="2C894513" w14:textId="77777777" w:rsidR="00C5159A" w:rsidRPr="00294F3E" w:rsidRDefault="00C5159A" w:rsidP="00423016">
            <w:pPr>
              <w:rPr>
                <w:sz w:val="22"/>
                <w:szCs w:val="22"/>
              </w:rPr>
            </w:pPr>
            <w:r w:rsidRPr="00294F3E">
              <w:rPr>
                <w:sz w:val="22"/>
                <w:szCs w:val="22"/>
              </w:rPr>
              <w:t>4.</w:t>
            </w:r>
            <w:r w:rsidR="00423016" w:rsidRPr="00294F3E">
              <w:rPr>
                <w:sz w:val="22"/>
                <w:szCs w:val="22"/>
              </w:rPr>
              <w:t>6</w:t>
            </w:r>
          </w:p>
        </w:tc>
        <w:tc>
          <w:tcPr>
            <w:tcW w:w="2660" w:type="dxa"/>
            <w:tcBorders>
              <w:top w:val="single" w:sz="4" w:space="0" w:color="auto"/>
              <w:left w:val="single" w:sz="4" w:space="0" w:color="auto"/>
              <w:bottom w:val="single" w:sz="4" w:space="0" w:color="auto"/>
              <w:right w:val="single" w:sz="4" w:space="0" w:color="auto"/>
            </w:tcBorders>
          </w:tcPr>
          <w:p w14:paraId="292BBDF9" w14:textId="77777777" w:rsidR="00C5159A" w:rsidRPr="002B4CDD" w:rsidRDefault="00C5159A" w:rsidP="00FE5340">
            <w:pPr>
              <w:rPr>
                <w:sz w:val="22"/>
                <w:szCs w:val="22"/>
              </w:rPr>
            </w:pPr>
            <w:r w:rsidRPr="002B4CDD">
              <w:rPr>
                <w:sz w:val="22"/>
                <w:szCs w:val="22"/>
              </w:rPr>
              <w:t xml:space="preserve">Начальная (максимальная) цена </w:t>
            </w:r>
            <w:r w:rsidRPr="002B4CDD">
              <w:rPr>
                <w:sz w:val="22"/>
                <w:szCs w:val="22"/>
              </w:rPr>
              <w:lastRenderedPageBreak/>
              <w:t xml:space="preserve">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7229" w:type="dxa"/>
            <w:tcBorders>
              <w:top w:val="single" w:sz="4" w:space="0" w:color="auto"/>
              <w:left w:val="single" w:sz="4" w:space="0" w:color="auto"/>
              <w:bottom w:val="single" w:sz="4" w:space="0" w:color="auto"/>
              <w:right w:val="single" w:sz="4" w:space="0" w:color="auto"/>
            </w:tcBorders>
          </w:tcPr>
          <w:p w14:paraId="0E23CBA8" w14:textId="536B56F9" w:rsidR="00C5159A" w:rsidRPr="00031F9F" w:rsidRDefault="00F02CB5" w:rsidP="001D30C0">
            <w:pPr>
              <w:pStyle w:val="rvps5"/>
              <w:spacing w:after="0"/>
              <w:rPr>
                <w:rFonts w:eastAsia="Calibri"/>
                <w:b/>
                <w:sz w:val="22"/>
                <w:szCs w:val="22"/>
                <w:lang w:eastAsia="ar-SA"/>
              </w:rPr>
            </w:pPr>
            <w:r w:rsidRPr="00F02CB5">
              <w:rPr>
                <w:rFonts w:eastAsia="Calibri"/>
                <w:b/>
                <w:bCs/>
                <w:sz w:val="22"/>
                <w:szCs w:val="22"/>
                <w:lang w:eastAsia="ar-SA"/>
              </w:rPr>
              <w:lastRenderedPageBreak/>
              <w:t>26</w:t>
            </w:r>
            <w:r>
              <w:rPr>
                <w:rFonts w:eastAsia="Calibri"/>
                <w:b/>
                <w:bCs/>
                <w:sz w:val="22"/>
                <w:szCs w:val="22"/>
                <w:lang w:eastAsia="ar-SA"/>
              </w:rPr>
              <w:t> </w:t>
            </w:r>
            <w:r w:rsidRPr="00F02CB5">
              <w:rPr>
                <w:rFonts w:eastAsia="Calibri"/>
                <w:b/>
                <w:bCs/>
                <w:sz w:val="22"/>
                <w:szCs w:val="22"/>
                <w:lang w:eastAsia="ar-SA"/>
              </w:rPr>
              <w:t>201</w:t>
            </w:r>
            <w:r>
              <w:rPr>
                <w:rFonts w:eastAsia="Calibri"/>
                <w:b/>
                <w:bCs/>
                <w:sz w:val="22"/>
                <w:szCs w:val="22"/>
                <w:lang w:eastAsia="ar-SA"/>
              </w:rPr>
              <w:t xml:space="preserve"> </w:t>
            </w:r>
            <w:r w:rsidRPr="00F02CB5">
              <w:rPr>
                <w:rFonts w:eastAsia="Calibri"/>
                <w:b/>
                <w:bCs/>
                <w:sz w:val="22"/>
                <w:szCs w:val="22"/>
                <w:lang w:eastAsia="ar-SA"/>
              </w:rPr>
              <w:t xml:space="preserve">270.83 руб. (Двадцать шесть миллионов двести одна тысяча двести семьдесят рублей 83 копейки), в </w:t>
            </w:r>
            <w:proofErr w:type="spellStart"/>
            <w:r w:rsidRPr="00F02CB5">
              <w:rPr>
                <w:rFonts w:eastAsia="Calibri"/>
                <w:b/>
                <w:bCs/>
                <w:sz w:val="22"/>
                <w:szCs w:val="22"/>
                <w:lang w:eastAsia="ar-SA"/>
              </w:rPr>
              <w:t>т.ч</w:t>
            </w:r>
            <w:proofErr w:type="spellEnd"/>
            <w:r w:rsidRPr="00F02CB5">
              <w:rPr>
                <w:rFonts w:eastAsia="Calibri"/>
                <w:b/>
                <w:bCs/>
                <w:sz w:val="22"/>
                <w:szCs w:val="22"/>
                <w:lang w:eastAsia="ar-SA"/>
              </w:rPr>
              <w:t>. НДС 20% 4</w:t>
            </w:r>
            <w:r>
              <w:rPr>
                <w:rFonts w:eastAsia="Calibri"/>
                <w:b/>
                <w:bCs/>
                <w:sz w:val="22"/>
                <w:szCs w:val="22"/>
                <w:lang w:eastAsia="ar-SA"/>
              </w:rPr>
              <w:t> </w:t>
            </w:r>
            <w:r w:rsidRPr="00F02CB5">
              <w:rPr>
                <w:rFonts w:eastAsia="Calibri"/>
                <w:b/>
                <w:bCs/>
                <w:sz w:val="22"/>
                <w:szCs w:val="22"/>
                <w:lang w:eastAsia="ar-SA"/>
              </w:rPr>
              <w:t>366</w:t>
            </w:r>
            <w:r>
              <w:rPr>
                <w:rFonts w:eastAsia="Calibri"/>
                <w:b/>
                <w:bCs/>
                <w:sz w:val="22"/>
                <w:szCs w:val="22"/>
                <w:lang w:eastAsia="ar-SA"/>
              </w:rPr>
              <w:t xml:space="preserve"> </w:t>
            </w:r>
            <w:r w:rsidRPr="00F02CB5">
              <w:rPr>
                <w:rFonts w:eastAsia="Calibri"/>
                <w:b/>
                <w:bCs/>
                <w:sz w:val="22"/>
                <w:szCs w:val="22"/>
                <w:lang w:eastAsia="ar-SA"/>
              </w:rPr>
              <w:t xml:space="preserve">878.47 </w:t>
            </w:r>
            <w:r w:rsidRPr="00F02CB5">
              <w:rPr>
                <w:rFonts w:eastAsia="Calibri"/>
                <w:b/>
                <w:bCs/>
                <w:sz w:val="22"/>
                <w:szCs w:val="22"/>
                <w:lang w:eastAsia="ar-SA"/>
              </w:rPr>
              <w:lastRenderedPageBreak/>
              <w:t>руб. (Четыре миллиона триста шестьдесят шесть тысяч восемьсот семьдесят восемь рублей 47 копеек)</w:t>
            </w:r>
          </w:p>
        </w:tc>
      </w:tr>
      <w:tr w:rsidR="00C5159A" w:rsidRPr="00294F3E" w14:paraId="7C8F4CAB" w14:textId="77777777" w:rsidTr="00E05505">
        <w:tc>
          <w:tcPr>
            <w:tcW w:w="601" w:type="dxa"/>
            <w:tcBorders>
              <w:top w:val="single" w:sz="4" w:space="0" w:color="auto"/>
              <w:left w:val="single" w:sz="4" w:space="0" w:color="auto"/>
              <w:bottom w:val="single" w:sz="4" w:space="0" w:color="auto"/>
              <w:right w:val="single" w:sz="4" w:space="0" w:color="auto"/>
            </w:tcBorders>
          </w:tcPr>
          <w:p w14:paraId="149A5EB3" w14:textId="77777777" w:rsidR="00C5159A" w:rsidRPr="00294F3E" w:rsidRDefault="00C5159A" w:rsidP="00423016">
            <w:pPr>
              <w:rPr>
                <w:sz w:val="22"/>
                <w:szCs w:val="22"/>
              </w:rPr>
            </w:pPr>
            <w:r w:rsidRPr="00294F3E">
              <w:rPr>
                <w:sz w:val="22"/>
                <w:szCs w:val="22"/>
              </w:rPr>
              <w:lastRenderedPageBreak/>
              <w:t>4.</w:t>
            </w:r>
            <w:r w:rsidR="00423016" w:rsidRPr="00294F3E">
              <w:rPr>
                <w:sz w:val="22"/>
                <w:szCs w:val="22"/>
              </w:rPr>
              <w:t>7</w:t>
            </w:r>
          </w:p>
        </w:tc>
        <w:tc>
          <w:tcPr>
            <w:tcW w:w="2660" w:type="dxa"/>
            <w:tcBorders>
              <w:top w:val="single" w:sz="4" w:space="0" w:color="auto"/>
              <w:left w:val="single" w:sz="4" w:space="0" w:color="auto"/>
              <w:bottom w:val="single" w:sz="4" w:space="0" w:color="auto"/>
              <w:right w:val="single" w:sz="4" w:space="0" w:color="auto"/>
            </w:tcBorders>
          </w:tcPr>
          <w:p w14:paraId="012FC768" w14:textId="77777777" w:rsidR="00C5159A" w:rsidRPr="00294F3E" w:rsidRDefault="00423016" w:rsidP="00582B8C">
            <w:pPr>
              <w:rPr>
                <w:sz w:val="22"/>
                <w:szCs w:val="22"/>
              </w:rPr>
            </w:pPr>
            <w:r w:rsidRPr="00294F3E">
              <w:rPr>
                <w:sz w:val="22"/>
                <w:szCs w:val="22"/>
              </w:rPr>
              <w:t xml:space="preserve">Обоснование цены договора, </w:t>
            </w:r>
            <w:proofErr w:type="gramStart"/>
            <w:r w:rsidRPr="00294F3E">
              <w:rPr>
                <w:sz w:val="22"/>
                <w:szCs w:val="22"/>
              </w:rPr>
              <w:t>валюта</w:t>
            </w:r>
            <w:proofErr w:type="gramEnd"/>
            <w:r w:rsidRPr="00294F3E">
              <w:rPr>
                <w:sz w:val="22"/>
                <w:szCs w:val="22"/>
              </w:rPr>
              <w:t xml:space="preserve"> используемая для формирования цены договора</w:t>
            </w:r>
          </w:p>
        </w:tc>
        <w:tc>
          <w:tcPr>
            <w:tcW w:w="7229" w:type="dxa"/>
            <w:tcBorders>
              <w:top w:val="single" w:sz="4" w:space="0" w:color="auto"/>
              <w:left w:val="single" w:sz="4" w:space="0" w:color="auto"/>
              <w:bottom w:val="single" w:sz="4" w:space="0" w:color="auto"/>
              <w:right w:val="single" w:sz="4" w:space="0" w:color="auto"/>
            </w:tcBorders>
            <w:hideMark/>
          </w:tcPr>
          <w:p w14:paraId="2101941C" w14:textId="77777777" w:rsidR="00423016" w:rsidRPr="00294F3E" w:rsidRDefault="00423016" w:rsidP="00423016">
            <w:pPr>
              <w:pStyle w:val="rvps5"/>
              <w:rPr>
                <w:sz w:val="22"/>
                <w:szCs w:val="22"/>
                <w:shd w:val="clear" w:color="auto" w:fill="FFFFFF"/>
              </w:rPr>
            </w:pPr>
            <w:r w:rsidRPr="00294F3E">
              <w:rPr>
                <w:sz w:val="22"/>
                <w:szCs w:val="22"/>
                <w:shd w:val="clear" w:color="auto" w:fill="FFFFFF"/>
              </w:rPr>
              <w:t xml:space="preserve">Метод сопоставимых рыночных цен (анализ рынка). </w:t>
            </w:r>
          </w:p>
          <w:p w14:paraId="549BB9E8" w14:textId="77777777" w:rsidR="00423016" w:rsidRPr="00294F3E" w:rsidRDefault="00423016" w:rsidP="00423016">
            <w:pPr>
              <w:pStyle w:val="rvps5"/>
              <w:rPr>
                <w:sz w:val="22"/>
                <w:szCs w:val="22"/>
                <w:shd w:val="clear" w:color="auto" w:fill="FFFFFF"/>
              </w:rPr>
            </w:pPr>
            <w:r w:rsidRPr="00294F3E">
              <w:rPr>
                <w:sz w:val="22"/>
                <w:szCs w:val="22"/>
                <w:shd w:val="clear" w:color="auto" w:fill="FFFFFF"/>
              </w:rPr>
              <w:t>Расчет начальной (максимальной) цены договора указан в Разделе 3 «Обоснование начальной (максимальной) цены договора» настоящей документации.</w:t>
            </w:r>
          </w:p>
          <w:p w14:paraId="7537E669" w14:textId="77777777" w:rsidR="00C5159A" w:rsidRPr="00294F3E" w:rsidRDefault="00423016" w:rsidP="00423016">
            <w:pPr>
              <w:pStyle w:val="rvps5"/>
              <w:spacing w:after="0"/>
              <w:rPr>
                <w:sz w:val="22"/>
                <w:szCs w:val="22"/>
                <w:shd w:val="clear" w:color="auto" w:fill="FFFFFF"/>
              </w:rPr>
            </w:pPr>
            <w:proofErr w:type="gramStart"/>
            <w:r w:rsidRPr="00294F3E">
              <w:rPr>
                <w:sz w:val="22"/>
                <w:szCs w:val="22"/>
                <w:shd w:val="clear" w:color="auto" w:fill="FFFFFF"/>
              </w:rPr>
              <w:t>Валюта</w:t>
            </w:r>
            <w:proofErr w:type="gramEnd"/>
            <w:r w:rsidRPr="00294F3E">
              <w:rPr>
                <w:sz w:val="22"/>
                <w:szCs w:val="22"/>
                <w:shd w:val="clear" w:color="auto" w:fill="FFFFFF"/>
              </w:rPr>
              <w:t xml:space="preserve"> используемая для расчетов за поставленный товар – рубль Российской Федерации (далее – рубль).</w:t>
            </w:r>
          </w:p>
        </w:tc>
      </w:tr>
      <w:tr w:rsidR="00BF638F" w:rsidRPr="00294F3E" w14:paraId="0A32EF3F" w14:textId="77777777" w:rsidTr="00E05505">
        <w:tc>
          <w:tcPr>
            <w:tcW w:w="601" w:type="dxa"/>
            <w:tcBorders>
              <w:top w:val="single" w:sz="4" w:space="0" w:color="auto"/>
              <w:left w:val="single" w:sz="4" w:space="0" w:color="auto"/>
              <w:bottom w:val="single" w:sz="4" w:space="0" w:color="auto"/>
              <w:right w:val="single" w:sz="4" w:space="0" w:color="auto"/>
            </w:tcBorders>
          </w:tcPr>
          <w:p w14:paraId="207D2626" w14:textId="77777777" w:rsidR="00BF638F" w:rsidRPr="00294F3E" w:rsidRDefault="00C4085A" w:rsidP="00423016">
            <w:pPr>
              <w:rPr>
                <w:sz w:val="22"/>
                <w:szCs w:val="22"/>
              </w:rPr>
            </w:pPr>
            <w:r w:rsidRPr="00294F3E">
              <w:rPr>
                <w:sz w:val="22"/>
                <w:szCs w:val="22"/>
              </w:rPr>
              <w:t>4.</w:t>
            </w:r>
            <w:r w:rsidR="00423016" w:rsidRPr="00294F3E">
              <w:rPr>
                <w:sz w:val="22"/>
                <w:szCs w:val="22"/>
              </w:rPr>
              <w:t>8</w:t>
            </w:r>
          </w:p>
        </w:tc>
        <w:tc>
          <w:tcPr>
            <w:tcW w:w="2660" w:type="dxa"/>
            <w:tcBorders>
              <w:top w:val="single" w:sz="4" w:space="0" w:color="auto"/>
              <w:left w:val="single" w:sz="4" w:space="0" w:color="auto"/>
              <w:bottom w:val="single" w:sz="4" w:space="0" w:color="auto"/>
              <w:right w:val="single" w:sz="4" w:space="0" w:color="auto"/>
            </w:tcBorders>
          </w:tcPr>
          <w:p w14:paraId="7C2D342D" w14:textId="77777777" w:rsidR="00BF638F" w:rsidRPr="00294F3E" w:rsidRDefault="00BF638F" w:rsidP="00582B8C">
            <w:pPr>
              <w:rPr>
                <w:sz w:val="22"/>
                <w:szCs w:val="22"/>
              </w:rPr>
            </w:pPr>
            <w:r w:rsidRPr="00294F3E">
              <w:rPr>
                <w:sz w:val="22"/>
                <w:szCs w:val="22"/>
              </w:rPr>
              <w:t>Источник` финансирования</w:t>
            </w:r>
          </w:p>
        </w:tc>
        <w:tc>
          <w:tcPr>
            <w:tcW w:w="7229" w:type="dxa"/>
            <w:tcBorders>
              <w:top w:val="single" w:sz="4" w:space="0" w:color="auto"/>
              <w:left w:val="single" w:sz="4" w:space="0" w:color="auto"/>
              <w:bottom w:val="single" w:sz="4" w:space="0" w:color="auto"/>
              <w:right w:val="single" w:sz="4" w:space="0" w:color="auto"/>
            </w:tcBorders>
          </w:tcPr>
          <w:p w14:paraId="6D37A146" w14:textId="77777777" w:rsidR="00BF638F" w:rsidRPr="00294F3E" w:rsidRDefault="000B3047" w:rsidP="00AA725D">
            <w:pPr>
              <w:pStyle w:val="rvps5"/>
              <w:spacing w:after="0"/>
              <w:rPr>
                <w:sz w:val="22"/>
                <w:szCs w:val="22"/>
                <w:shd w:val="clear" w:color="auto" w:fill="FFFFFF"/>
              </w:rPr>
            </w:pPr>
            <w:r w:rsidRPr="00294F3E">
              <w:rPr>
                <w:sz w:val="22"/>
                <w:szCs w:val="22"/>
                <w:shd w:val="clear" w:color="auto" w:fill="FFFFFF"/>
              </w:rPr>
              <w:t xml:space="preserve">Средства </w:t>
            </w:r>
            <w:r w:rsidR="00AA725D">
              <w:rPr>
                <w:sz w:val="22"/>
                <w:szCs w:val="22"/>
                <w:shd w:val="clear" w:color="auto" w:fill="FFFFFF"/>
              </w:rPr>
              <w:t>от иной приносящей доход деятельности</w:t>
            </w:r>
          </w:p>
        </w:tc>
      </w:tr>
      <w:tr w:rsidR="00C5159A" w:rsidRPr="00294F3E" w14:paraId="29F6F090"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5F10FE41" w14:textId="77777777" w:rsidR="00C5159A" w:rsidRPr="00294F3E" w:rsidRDefault="00C5159A" w:rsidP="00857F34">
            <w:pPr>
              <w:pStyle w:val="rvps5"/>
              <w:spacing w:after="0"/>
              <w:rPr>
                <w:rFonts w:eastAsia="Calibri"/>
                <w:b/>
                <w:sz w:val="22"/>
                <w:szCs w:val="22"/>
                <w:lang w:eastAsia="ar-SA"/>
              </w:rPr>
            </w:pPr>
            <w:r w:rsidRPr="00294F3E">
              <w:rPr>
                <w:b/>
                <w:sz w:val="22"/>
                <w:szCs w:val="22"/>
              </w:rPr>
              <w:t>5. Сведения об оплате товара, работы, услуги и порядке формирования цены договора</w:t>
            </w:r>
          </w:p>
        </w:tc>
      </w:tr>
      <w:tr w:rsidR="00C5159A" w:rsidRPr="00294F3E" w14:paraId="19F49AC1" w14:textId="77777777" w:rsidTr="00E05505">
        <w:tc>
          <w:tcPr>
            <w:tcW w:w="601" w:type="dxa"/>
            <w:tcBorders>
              <w:top w:val="single" w:sz="4" w:space="0" w:color="auto"/>
              <w:left w:val="single" w:sz="4" w:space="0" w:color="auto"/>
              <w:bottom w:val="single" w:sz="4" w:space="0" w:color="auto"/>
              <w:right w:val="single" w:sz="4" w:space="0" w:color="auto"/>
            </w:tcBorders>
          </w:tcPr>
          <w:p w14:paraId="01777BD7" w14:textId="77777777" w:rsidR="00C5159A" w:rsidRPr="00294F3E" w:rsidRDefault="00C5159A" w:rsidP="00857F34">
            <w:pPr>
              <w:suppressAutoHyphens w:val="0"/>
              <w:autoSpaceDE w:val="0"/>
              <w:autoSpaceDN w:val="0"/>
              <w:adjustRightInd w:val="0"/>
              <w:jc w:val="both"/>
              <w:rPr>
                <w:sz w:val="22"/>
                <w:szCs w:val="22"/>
              </w:rPr>
            </w:pPr>
            <w:r w:rsidRPr="00294F3E">
              <w:rPr>
                <w:sz w:val="22"/>
                <w:szCs w:val="22"/>
              </w:rPr>
              <w:t>5.1</w:t>
            </w:r>
          </w:p>
        </w:tc>
        <w:tc>
          <w:tcPr>
            <w:tcW w:w="2660" w:type="dxa"/>
            <w:tcBorders>
              <w:top w:val="single" w:sz="4" w:space="0" w:color="auto"/>
              <w:left w:val="single" w:sz="4" w:space="0" w:color="auto"/>
              <w:bottom w:val="single" w:sz="4" w:space="0" w:color="auto"/>
              <w:right w:val="single" w:sz="4" w:space="0" w:color="auto"/>
            </w:tcBorders>
          </w:tcPr>
          <w:p w14:paraId="5FD68B12" w14:textId="77777777" w:rsidR="00C5159A" w:rsidRPr="00294F3E" w:rsidRDefault="00C5159A" w:rsidP="008F3041">
            <w:pPr>
              <w:suppressAutoHyphens w:val="0"/>
              <w:autoSpaceDE w:val="0"/>
              <w:autoSpaceDN w:val="0"/>
              <w:adjustRightInd w:val="0"/>
              <w:jc w:val="both"/>
              <w:rPr>
                <w:sz w:val="22"/>
                <w:szCs w:val="22"/>
              </w:rPr>
            </w:pPr>
            <w:r w:rsidRPr="00294F3E">
              <w:rPr>
                <w:sz w:val="22"/>
                <w:szCs w:val="22"/>
                <w:lang w:eastAsia="ru-RU"/>
              </w:rPr>
              <w:t xml:space="preserve">Порядок формирования цены договора </w:t>
            </w:r>
          </w:p>
        </w:tc>
        <w:tc>
          <w:tcPr>
            <w:tcW w:w="7229" w:type="dxa"/>
            <w:tcBorders>
              <w:top w:val="single" w:sz="4" w:space="0" w:color="auto"/>
              <w:left w:val="single" w:sz="4" w:space="0" w:color="auto"/>
              <w:bottom w:val="single" w:sz="4" w:space="0" w:color="auto"/>
              <w:right w:val="single" w:sz="4" w:space="0" w:color="auto"/>
            </w:tcBorders>
          </w:tcPr>
          <w:p w14:paraId="44A21293" w14:textId="76908C98" w:rsidR="00886537" w:rsidRDefault="00886537" w:rsidP="00423016">
            <w:pPr>
              <w:pStyle w:val="rvps5"/>
              <w:rPr>
                <w:sz w:val="22"/>
                <w:szCs w:val="22"/>
              </w:rPr>
            </w:pPr>
            <w:r w:rsidRPr="00886537">
              <w:rPr>
                <w:sz w:val="22"/>
                <w:szCs w:val="22"/>
              </w:rPr>
              <w:t xml:space="preserve">Цена Договора включает в себя </w:t>
            </w:r>
            <w:r w:rsidR="00767420" w:rsidRPr="00886537">
              <w:rPr>
                <w:sz w:val="22"/>
                <w:szCs w:val="22"/>
              </w:rPr>
              <w:t>компенсацию всех издержек Поставщика,</w:t>
            </w:r>
            <w:r w:rsidRPr="00886537">
              <w:rPr>
                <w:sz w:val="22"/>
                <w:szCs w:val="22"/>
              </w:rPr>
              <w:t xml:space="preserve"> связанных с поставкой товара и исполнением иных обязательств по настоящему Договору, в том числе, стоимость упаковки товара, командировочные расходы, транспортные расходы, все иные не возложенные настоящим Договором на Заказчика расходы (в том числе непредвиденные расходы), а также предусмотренные действующим законодательством РФ налоги и сборы.</w:t>
            </w:r>
          </w:p>
          <w:p w14:paraId="18AF58F6" w14:textId="77777777" w:rsidR="00C5159A" w:rsidRPr="00294F3E" w:rsidRDefault="00221602" w:rsidP="00423016">
            <w:pPr>
              <w:pStyle w:val="rvps5"/>
              <w:rPr>
                <w:rFonts w:eastAsia="Calibri"/>
                <w:sz w:val="22"/>
                <w:szCs w:val="22"/>
                <w:lang w:eastAsia="ar-SA"/>
              </w:rPr>
            </w:pPr>
            <w:r w:rsidRPr="00294F3E">
              <w:rPr>
                <w:sz w:val="22"/>
                <w:szCs w:val="22"/>
              </w:rPr>
              <w:t>Цена договора является твердой и определяется на весь срок исполнения договора, за исключением случаев, предусмотренных договором и ГК РФ.</w:t>
            </w:r>
          </w:p>
        </w:tc>
      </w:tr>
      <w:tr w:rsidR="00C5159A" w:rsidRPr="00294F3E" w14:paraId="6B85BB9C" w14:textId="77777777" w:rsidTr="00E05505">
        <w:tc>
          <w:tcPr>
            <w:tcW w:w="601" w:type="dxa"/>
            <w:tcBorders>
              <w:top w:val="single" w:sz="4" w:space="0" w:color="auto"/>
              <w:left w:val="single" w:sz="4" w:space="0" w:color="auto"/>
              <w:bottom w:val="single" w:sz="4" w:space="0" w:color="auto"/>
              <w:right w:val="single" w:sz="4" w:space="0" w:color="auto"/>
            </w:tcBorders>
          </w:tcPr>
          <w:p w14:paraId="57E1993B" w14:textId="77777777" w:rsidR="00C5159A" w:rsidRPr="00294F3E" w:rsidRDefault="00C5159A" w:rsidP="00857F34">
            <w:pPr>
              <w:suppressAutoHyphens w:val="0"/>
              <w:autoSpaceDE w:val="0"/>
              <w:autoSpaceDN w:val="0"/>
              <w:adjustRightInd w:val="0"/>
              <w:jc w:val="both"/>
              <w:rPr>
                <w:sz w:val="22"/>
                <w:szCs w:val="22"/>
                <w:lang w:eastAsia="ru-RU"/>
              </w:rPr>
            </w:pPr>
            <w:r w:rsidRPr="00294F3E">
              <w:rPr>
                <w:sz w:val="22"/>
                <w:szCs w:val="22"/>
                <w:lang w:eastAsia="ru-RU"/>
              </w:rPr>
              <w:t>5.2</w:t>
            </w:r>
          </w:p>
        </w:tc>
        <w:tc>
          <w:tcPr>
            <w:tcW w:w="2660" w:type="dxa"/>
            <w:tcBorders>
              <w:top w:val="single" w:sz="4" w:space="0" w:color="auto"/>
              <w:left w:val="single" w:sz="4" w:space="0" w:color="auto"/>
              <w:bottom w:val="single" w:sz="4" w:space="0" w:color="auto"/>
              <w:right w:val="single" w:sz="4" w:space="0" w:color="auto"/>
            </w:tcBorders>
          </w:tcPr>
          <w:p w14:paraId="04C05257" w14:textId="77777777" w:rsidR="00C5159A" w:rsidRPr="00294F3E" w:rsidRDefault="00C5159A" w:rsidP="008F3041">
            <w:pPr>
              <w:suppressAutoHyphens w:val="0"/>
              <w:autoSpaceDE w:val="0"/>
              <w:autoSpaceDN w:val="0"/>
              <w:adjustRightInd w:val="0"/>
              <w:rPr>
                <w:sz w:val="22"/>
                <w:szCs w:val="22"/>
                <w:lang w:eastAsia="ru-RU"/>
              </w:rPr>
            </w:pPr>
            <w:r w:rsidRPr="00294F3E">
              <w:rPr>
                <w:sz w:val="22"/>
                <w:szCs w:val="22"/>
              </w:rPr>
              <w:t>Форма, сроки и порядок оплаты товара, работы, услуги</w:t>
            </w:r>
          </w:p>
        </w:tc>
        <w:tc>
          <w:tcPr>
            <w:tcW w:w="7229" w:type="dxa"/>
            <w:tcBorders>
              <w:top w:val="single" w:sz="4" w:space="0" w:color="auto"/>
              <w:left w:val="single" w:sz="4" w:space="0" w:color="auto"/>
              <w:bottom w:val="single" w:sz="4" w:space="0" w:color="auto"/>
              <w:right w:val="single" w:sz="4" w:space="0" w:color="auto"/>
            </w:tcBorders>
            <w:hideMark/>
          </w:tcPr>
          <w:p w14:paraId="2B30003C" w14:textId="658957E8" w:rsidR="000478D2" w:rsidRPr="00531E42" w:rsidRDefault="004C0390" w:rsidP="00F02CB5">
            <w:pPr>
              <w:pStyle w:val="rvps5"/>
              <w:rPr>
                <w:sz w:val="22"/>
                <w:szCs w:val="22"/>
              </w:rPr>
            </w:pPr>
            <w:r w:rsidRPr="00531E42">
              <w:rPr>
                <w:bCs/>
                <w:sz w:val="22"/>
                <w:szCs w:val="22"/>
              </w:rPr>
              <w:t>Безналичный расчет в порядке, установленном в разделе 5 «Проект договора»</w:t>
            </w:r>
            <w:r w:rsidR="008137CF">
              <w:rPr>
                <w:bCs/>
                <w:sz w:val="22"/>
                <w:szCs w:val="22"/>
              </w:rPr>
              <w:t>.</w:t>
            </w:r>
            <w:r w:rsidRPr="00531E42">
              <w:rPr>
                <w:bCs/>
                <w:sz w:val="22"/>
                <w:szCs w:val="22"/>
              </w:rPr>
              <w:t xml:space="preserve"> </w:t>
            </w:r>
            <w:r w:rsidR="008137CF" w:rsidRPr="008137CF">
              <w:rPr>
                <w:bCs/>
                <w:sz w:val="22"/>
                <w:szCs w:val="22"/>
              </w:rPr>
              <w:t xml:space="preserve">Оплата поставленных товаров по договору, заключенному по результатам закупки, </w:t>
            </w:r>
            <w:r w:rsidR="00F02CB5" w:rsidRPr="00F02CB5">
              <w:rPr>
                <w:bCs/>
                <w:sz w:val="22"/>
                <w:szCs w:val="22"/>
              </w:rPr>
              <w:t>в течение 150 (ста пятидесяти) рабочих дней от даты приемки поставленного товара на основании подписанных обеими сторонами товарных накладных и/или УПД и /или акта приема-передачи,  счета-фактуры (при наличии).</w:t>
            </w:r>
          </w:p>
        </w:tc>
      </w:tr>
      <w:tr w:rsidR="00C5159A" w:rsidRPr="00294F3E" w14:paraId="08DC7FC0"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047B4A42" w14:textId="77777777" w:rsidR="00C5159A" w:rsidRPr="00294F3E" w:rsidRDefault="00C5159A" w:rsidP="00857F34">
            <w:pPr>
              <w:pStyle w:val="rvps5"/>
              <w:spacing w:after="0"/>
              <w:rPr>
                <w:rFonts w:eastAsia="Calibri"/>
                <w:sz w:val="22"/>
                <w:szCs w:val="22"/>
                <w:lang w:eastAsia="ar-SA"/>
              </w:rPr>
            </w:pPr>
            <w:r w:rsidRPr="00294F3E">
              <w:rPr>
                <w:rFonts w:eastAsia="Calibri"/>
                <w:b/>
                <w:sz w:val="22"/>
                <w:szCs w:val="22"/>
              </w:rPr>
              <w:t>6. Сведения об условиях проведения закупки</w:t>
            </w:r>
          </w:p>
        </w:tc>
      </w:tr>
      <w:tr w:rsidR="00C5159A" w:rsidRPr="00294F3E" w14:paraId="0677CD67"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0E1D9DF4" w14:textId="77777777" w:rsidR="00C5159A" w:rsidRPr="00294F3E" w:rsidRDefault="00C5159A" w:rsidP="00857F34">
            <w:pPr>
              <w:pStyle w:val="-3"/>
              <w:numPr>
                <w:ilvl w:val="0"/>
                <w:numId w:val="0"/>
              </w:numPr>
              <w:tabs>
                <w:tab w:val="left" w:pos="709"/>
              </w:tabs>
              <w:spacing w:after="0"/>
              <w:rPr>
                <w:rFonts w:eastAsia="Calibri"/>
                <w:szCs w:val="22"/>
              </w:rPr>
            </w:pPr>
            <w:r w:rsidRPr="00294F3E">
              <w:rPr>
                <w:rFonts w:eastAsia="Calibri"/>
                <w:szCs w:val="22"/>
              </w:rPr>
              <w:t>6.1</w:t>
            </w:r>
          </w:p>
        </w:tc>
        <w:tc>
          <w:tcPr>
            <w:tcW w:w="2660" w:type="dxa"/>
            <w:tcBorders>
              <w:top w:val="single" w:sz="4" w:space="0" w:color="auto"/>
              <w:left w:val="single" w:sz="4" w:space="0" w:color="auto"/>
              <w:bottom w:val="single" w:sz="4" w:space="0" w:color="auto"/>
              <w:right w:val="single" w:sz="4" w:space="0" w:color="auto"/>
            </w:tcBorders>
          </w:tcPr>
          <w:p w14:paraId="21414BC5" w14:textId="77777777" w:rsidR="00C5159A" w:rsidRPr="00294F3E" w:rsidRDefault="00C5159A" w:rsidP="008F3041">
            <w:pPr>
              <w:pStyle w:val="-3"/>
              <w:numPr>
                <w:ilvl w:val="0"/>
                <w:numId w:val="0"/>
              </w:numPr>
              <w:tabs>
                <w:tab w:val="left" w:pos="709"/>
              </w:tabs>
              <w:spacing w:after="0"/>
              <w:jc w:val="left"/>
              <w:rPr>
                <w:rFonts w:eastAsia="Calibri"/>
                <w:szCs w:val="22"/>
              </w:rPr>
            </w:pPr>
            <w:r w:rsidRPr="00294F3E">
              <w:rPr>
                <w:szCs w:val="22"/>
              </w:rPr>
              <w:t>Срок, место и порядок предоставления документации о закупке</w:t>
            </w:r>
          </w:p>
        </w:tc>
        <w:tc>
          <w:tcPr>
            <w:tcW w:w="7229" w:type="dxa"/>
            <w:tcBorders>
              <w:top w:val="single" w:sz="4" w:space="0" w:color="auto"/>
              <w:left w:val="single" w:sz="4" w:space="0" w:color="auto"/>
              <w:right w:val="single" w:sz="4" w:space="0" w:color="auto"/>
            </w:tcBorders>
            <w:hideMark/>
          </w:tcPr>
          <w:p w14:paraId="61048BE5" w14:textId="4BA648C3" w:rsidR="00C5159A" w:rsidRPr="00294F3E" w:rsidRDefault="00423016" w:rsidP="00C6429A">
            <w:pPr>
              <w:autoSpaceDE w:val="0"/>
              <w:autoSpaceDN w:val="0"/>
              <w:adjustRightInd w:val="0"/>
              <w:jc w:val="both"/>
              <w:outlineLvl w:val="1"/>
              <w:rPr>
                <w:rFonts w:eastAsia="Calibri"/>
                <w:sz w:val="22"/>
                <w:szCs w:val="22"/>
              </w:rPr>
            </w:pPr>
            <w:r w:rsidRPr="00294F3E">
              <w:rPr>
                <w:sz w:val="22"/>
                <w:szCs w:val="22"/>
              </w:rPr>
              <w:t>Извещение о</w:t>
            </w:r>
            <w:r w:rsidR="002D13A1" w:rsidRPr="00294F3E">
              <w:rPr>
                <w:sz w:val="22"/>
                <w:szCs w:val="22"/>
              </w:rPr>
              <w:t>б</w:t>
            </w:r>
            <w:r w:rsidRPr="00294F3E">
              <w:rPr>
                <w:sz w:val="22"/>
                <w:szCs w:val="22"/>
              </w:rPr>
              <w:t xml:space="preserve"> аукционе в электронной форме размещается в Единой информационной системе по адресу https://zakupki.gov.ru (далее – ЕИС) и на </w:t>
            </w:r>
            <w:r w:rsidRPr="000478D2">
              <w:rPr>
                <w:sz w:val="22"/>
                <w:szCs w:val="22"/>
              </w:rPr>
              <w:t xml:space="preserve">электронной торговой площадке </w:t>
            </w:r>
            <w:r w:rsidR="00F02CB5" w:rsidRPr="00F02CB5">
              <w:rPr>
                <w:bCs/>
                <w:sz w:val="22"/>
                <w:szCs w:val="22"/>
              </w:rPr>
              <w:t>«Электронные Торги России» (адрес в сети интернет: http://torgi82.ru)</w:t>
            </w:r>
            <w:r w:rsidR="003C2D85">
              <w:rPr>
                <w:sz w:val="22"/>
                <w:szCs w:val="22"/>
              </w:rPr>
              <w:t xml:space="preserve"> </w:t>
            </w:r>
            <w:r w:rsidRPr="00294F3E">
              <w:rPr>
                <w:sz w:val="22"/>
                <w:szCs w:val="22"/>
              </w:rPr>
              <w:t>и доступно неограниченному кругу лиц с момента его размещения.</w:t>
            </w:r>
          </w:p>
        </w:tc>
      </w:tr>
      <w:tr w:rsidR="00C5159A" w:rsidRPr="00294F3E" w14:paraId="4AFC6D65"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3D0F8989" w14:textId="77777777" w:rsidR="00C5159A" w:rsidRPr="00294F3E" w:rsidRDefault="00C5159A" w:rsidP="00857F34">
            <w:pPr>
              <w:pStyle w:val="-3"/>
              <w:numPr>
                <w:ilvl w:val="0"/>
                <w:numId w:val="0"/>
              </w:numPr>
              <w:tabs>
                <w:tab w:val="left" w:pos="709"/>
              </w:tabs>
              <w:spacing w:after="0"/>
              <w:jc w:val="left"/>
              <w:rPr>
                <w:szCs w:val="22"/>
              </w:rPr>
            </w:pPr>
            <w:r w:rsidRPr="00294F3E">
              <w:rPr>
                <w:szCs w:val="22"/>
              </w:rPr>
              <w:t>6.2</w:t>
            </w:r>
          </w:p>
        </w:tc>
        <w:tc>
          <w:tcPr>
            <w:tcW w:w="2660" w:type="dxa"/>
            <w:tcBorders>
              <w:top w:val="single" w:sz="4" w:space="0" w:color="auto"/>
              <w:left w:val="single" w:sz="4" w:space="0" w:color="auto"/>
              <w:bottom w:val="single" w:sz="4" w:space="0" w:color="auto"/>
              <w:right w:val="single" w:sz="4" w:space="0" w:color="auto"/>
            </w:tcBorders>
          </w:tcPr>
          <w:p w14:paraId="181C318D" w14:textId="77777777" w:rsidR="00C5159A" w:rsidRPr="00A63B17" w:rsidRDefault="00C5159A" w:rsidP="00857F34">
            <w:pPr>
              <w:pStyle w:val="-3"/>
              <w:numPr>
                <w:ilvl w:val="0"/>
                <w:numId w:val="0"/>
              </w:numPr>
              <w:tabs>
                <w:tab w:val="left" w:pos="709"/>
              </w:tabs>
              <w:spacing w:after="0"/>
              <w:jc w:val="left"/>
              <w:rPr>
                <w:szCs w:val="22"/>
              </w:rPr>
            </w:pPr>
            <w:r w:rsidRPr="00A63B17">
              <w:rPr>
                <w:szCs w:val="22"/>
              </w:rPr>
              <w:t>Размер, порядок и сроки внесения платы, взимаемой Организатором закупки за предоставление документации</w:t>
            </w:r>
          </w:p>
        </w:tc>
        <w:tc>
          <w:tcPr>
            <w:tcW w:w="7229" w:type="dxa"/>
            <w:tcBorders>
              <w:left w:val="single" w:sz="4" w:space="0" w:color="auto"/>
              <w:bottom w:val="single" w:sz="4" w:space="0" w:color="auto"/>
              <w:right w:val="single" w:sz="4" w:space="0" w:color="auto"/>
            </w:tcBorders>
            <w:hideMark/>
          </w:tcPr>
          <w:p w14:paraId="0CA5AD77" w14:textId="77777777" w:rsidR="00C5159A" w:rsidRPr="00294F3E" w:rsidRDefault="00C5159A" w:rsidP="00857F34">
            <w:pPr>
              <w:rPr>
                <w:rFonts w:eastAsia="Calibri"/>
                <w:sz w:val="22"/>
                <w:szCs w:val="22"/>
              </w:rPr>
            </w:pPr>
            <w:r w:rsidRPr="00294F3E">
              <w:rPr>
                <w:rFonts w:eastAsia="Calibri"/>
                <w:sz w:val="22"/>
                <w:szCs w:val="22"/>
              </w:rPr>
              <w:t>Плата не установлена.</w:t>
            </w:r>
          </w:p>
        </w:tc>
      </w:tr>
      <w:tr w:rsidR="00C5159A" w:rsidRPr="00294F3E" w14:paraId="7A00536C"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50FD9A40" w14:textId="77777777" w:rsidR="00C5159A" w:rsidRPr="00294F3E" w:rsidRDefault="00C5159A" w:rsidP="00857F34">
            <w:pPr>
              <w:pStyle w:val="-3"/>
              <w:numPr>
                <w:ilvl w:val="0"/>
                <w:numId w:val="0"/>
              </w:numPr>
              <w:tabs>
                <w:tab w:val="left" w:pos="709"/>
              </w:tabs>
              <w:spacing w:after="0"/>
              <w:jc w:val="left"/>
              <w:rPr>
                <w:szCs w:val="22"/>
              </w:rPr>
            </w:pPr>
            <w:r w:rsidRPr="00294F3E">
              <w:rPr>
                <w:szCs w:val="22"/>
              </w:rPr>
              <w:t>6.3</w:t>
            </w:r>
          </w:p>
        </w:tc>
        <w:tc>
          <w:tcPr>
            <w:tcW w:w="2660" w:type="dxa"/>
            <w:tcBorders>
              <w:top w:val="single" w:sz="4" w:space="0" w:color="auto"/>
              <w:left w:val="single" w:sz="4" w:space="0" w:color="auto"/>
              <w:bottom w:val="single" w:sz="4" w:space="0" w:color="auto"/>
              <w:right w:val="single" w:sz="4" w:space="0" w:color="auto"/>
            </w:tcBorders>
          </w:tcPr>
          <w:p w14:paraId="2C136BEF" w14:textId="77777777" w:rsidR="00C5159A" w:rsidRPr="00031F9F" w:rsidRDefault="00C5159A" w:rsidP="00857F34">
            <w:pPr>
              <w:pStyle w:val="-3"/>
              <w:numPr>
                <w:ilvl w:val="0"/>
                <w:numId w:val="0"/>
              </w:numPr>
              <w:tabs>
                <w:tab w:val="left" w:pos="709"/>
              </w:tabs>
              <w:spacing w:after="0"/>
              <w:jc w:val="left"/>
              <w:rPr>
                <w:szCs w:val="22"/>
              </w:rPr>
            </w:pPr>
            <w:r w:rsidRPr="005F1862">
              <w:rPr>
                <w:szCs w:val="22"/>
              </w:rPr>
              <w:t>Форма, порядок, дата и время окончания срока предоставления участникам закупки разъяснений положений извещения об осуществлении закупки, документации о закупке</w:t>
            </w:r>
          </w:p>
        </w:tc>
        <w:tc>
          <w:tcPr>
            <w:tcW w:w="7229" w:type="dxa"/>
            <w:tcBorders>
              <w:top w:val="single" w:sz="4" w:space="0" w:color="auto"/>
              <w:left w:val="single" w:sz="4" w:space="0" w:color="auto"/>
              <w:bottom w:val="single" w:sz="4" w:space="0" w:color="auto"/>
              <w:right w:val="single" w:sz="4" w:space="0" w:color="auto"/>
            </w:tcBorders>
            <w:hideMark/>
          </w:tcPr>
          <w:p w14:paraId="00206BC5" w14:textId="01513C2C" w:rsidR="005B6143" w:rsidRPr="005F1862" w:rsidRDefault="001843D7" w:rsidP="008361A3">
            <w:pPr>
              <w:tabs>
                <w:tab w:val="left" w:pos="506"/>
              </w:tabs>
              <w:suppressAutoHyphens w:val="0"/>
              <w:autoSpaceDE w:val="0"/>
              <w:autoSpaceDN w:val="0"/>
              <w:adjustRightInd w:val="0"/>
              <w:jc w:val="both"/>
              <w:rPr>
                <w:sz w:val="22"/>
                <w:szCs w:val="22"/>
                <w:u w:val="single"/>
              </w:rPr>
            </w:pPr>
            <w:r w:rsidRPr="005F1862">
              <w:rPr>
                <w:sz w:val="22"/>
                <w:szCs w:val="22"/>
                <w:u w:val="single"/>
              </w:rPr>
              <w:t>Дата и время окончания срока</w:t>
            </w:r>
            <w:r w:rsidR="00C5159A" w:rsidRPr="005F1862">
              <w:rPr>
                <w:sz w:val="22"/>
                <w:szCs w:val="22"/>
                <w:u w:val="single"/>
              </w:rPr>
              <w:t xml:space="preserve"> предоставления разъяснений заказчиком: </w:t>
            </w:r>
            <w:r w:rsidR="00DE033C" w:rsidRPr="005F1862">
              <w:rPr>
                <w:sz w:val="22"/>
                <w:szCs w:val="22"/>
                <w:u w:val="single"/>
              </w:rPr>
              <w:t>«</w:t>
            </w:r>
            <w:r w:rsidR="005F1862" w:rsidRPr="005F1862">
              <w:rPr>
                <w:sz w:val="22"/>
                <w:szCs w:val="22"/>
                <w:u w:val="single"/>
              </w:rPr>
              <w:t>09</w:t>
            </w:r>
            <w:r w:rsidR="004E28A4" w:rsidRPr="005F1862">
              <w:rPr>
                <w:sz w:val="22"/>
                <w:szCs w:val="22"/>
                <w:u w:val="single"/>
              </w:rPr>
              <w:t xml:space="preserve"> </w:t>
            </w:r>
            <w:r w:rsidR="00ED351E" w:rsidRPr="005F1862">
              <w:rPr>
                <w:sz w:val="22"/>
                <w:szCs w:val="22"/>
                <w:u w:val="single"/>
              </w:rPr>
              <w:t xml:space="preserve">» </w:t>
            </w:r>
            <w:r w:rsidR="005F1862" w:rsidRPr="005F1862">
              <w:rPr>
                <w:sz w:val="22"/>
                <w:szCs w:val="22"/>
                <w:u w:val="single"/>
              </w:rPr>
              <w:t>января</w:t>
            </w:r>
            <w:r w:rsidR="00DE033C" w:rsidRPr="005F1862">
              <w:rPr>
                <w:sz w:val="22"/>
                <w:szCs w:val="22"/>
                <w:u w:val="single"/>
              </w:rPr>
              <w:t xml:space="preserve"> 20</w:t>
            </w:r>
            <w:r w:rsidR="00ED351E" w:rsidRPr="005F1862">
              <w:rPr>
                <w:sz w:val="22"/>
                <w:szCs w:val="22"/>
                <w:u w:val="single"/>
              </w:rPr>
              <w:t>2</w:t>
            </w:r>
            <w:r w:rsidR="005F1862" w:rsidRPr="005F1862">
              <w:rPr>
                <w:sz w:val="22"/>
                <w:szCs w:val="22"/>
                <w:u w:val="single"/>
              </w:rPr>
              <w:t>5</w:t>
            </w:r>
            <w:r w:rsidR="00DE033C" w:rsidRPr="005F1862">
              <w:rPr>
                <w:sz w:val="22"/>
                <w:szCs w:val="22"/>
                <w:u w:val="single"/>
              </w:rPr>
              <w:t xml:space="preserve"> </w:t>
            </w:r>
            <w:r w:rsidR="005B6143" w:rsidRPr="005F1862">
              <w:rPr>
                <w:sz w:val="22"/>
                <w:szCs w:val="22"/>
                <w:u w:val="single"/>
              </w:rPr>
              <w:t>г.</w:t>
            </w:r>
            <w:r w:rsidR="00DE033C" w:rsidRPr="005F1862">
              <w:rPr>
                <w:sz w:val="22"/>
                <w:szCs w:val="22"/>
                <w:u w:val="single"/>
              </w:rPr>
              <w:t xml:space="preserve"> </w:t>
            </w:r>
            <w:r w:rsidR="00517719" w:rsidRPr="005F1862">
              <w:rPr>
                <w:sz w:val="22"/>
                <w:szCs w:val="22"/>
                <w:u w:val="single"/>
              </w:rPr>
              <w:t>1</w:t>
            </w:r>
            <w:r w:rsidR="00464CE6" w:rsidRPr="005F1862">
              <w:rPr>
                <w:sz w:val="22"/>
                <w:szCs w:val="22"/>
                <w:u w:val="single"/>
              </w:rPr>
              <w:t>6</w:t>
            </w:r>
            <w:r w:rsidR="00DE033C" w:rsidRPr="005F1862">
              <w:rPr>
                <w:sz w:val="22"/>
                <w:szCs w:val="22"/>
                <w:u w:val="single"/>
              </w:rPr>
              <w:t>:00 (время московское)</w:t>
            </w:r>
          </w:p>
          <w:p w14:paraId="76D32407" w14:textId="77777777" w:rsidR="00E94BDA" w:rsidRPr="00031F9F" w:rsidRDefault="00E94BDA" w:rsidP="00E94BDA">
            <w:pPr>
              <w:tabs>
                <w:tab w:val="left" w:pos="506"/>
              </w:tabs>
              <w:suppressAutoHyphens w:val="0"/>
              <w:autoSpaceDE w:val="0"/>
              <w:autoSpaceDN w:val="0"/>
              <w:adjustRightInd w:val="0"/>
              <w:jc w:val="both"/>
              <w:rPr>
                <w:sz w:val="22"/>
                <w:szCs w:val="22"/>
              </w:rPr>
            </w:pPr>
            <w:r w:rsidRPr="005F1862">
              <w:rPr>
                <w:sz w:val="22"/>
                <w:szCs w:val="22"/>
              </w:rPr>
              <w:t>При осуществлении</w:t>
            </w:r>
            <w:r w:rsidRPr="004C0390">
              <w:rPr>
                <w:sz w:val="22"/>
                <w:szCs w:val="22"/>
              </w:rPr>
              <w:t xml:space="preserve"> закупок в электронной</w:t>
            </w:r>
            <w:r w:rsidRPr="00031F9F">
              <w:rPr>
                <w:sz w:val="22"/>
                <w:szCs w:val="22"/>
              </w:rPr>
              <w:t xml:space="preserve"> форме запрос подается в форме электронного документа с использованием функционала электронной площадки.</w:t>
            </w:r>
          </w:p>
          <w:p w14:paraId="1D1A1AFB" w14:textId="77777777" w:rsidR="000B3047" w:rsidRPr="00031F9F" w:rsidRDefault="00E94BDA" w:rsidP="00E94BDA">
            <w:pPr>
              <w:tabs>
                <w:tab w:val="left" w:pos="506"/>
              </w:tabs>
              <w:suppressAutoHyphens w:val="0"/>
              <w:autoSpaceDE w:val="0"/>
              <w:autoSpaceDN w:val="0"/>
              <w:adjustRightInd w:val="0"/>
              <w:jc w:val="both"/>
              <w:rPr>
                <w:sz w:val="22"/>
                <w:szCs w:val="22"/>
              </w:rPr>
            </w:pPr>
            <w:r w:rsidRPr="00031F9F">
              <w:rPr>
                <w:sz w:val="22"/>
                <w:szCs w:val="22"/>
              </w:rPr>
              <w:t xml:space="preserve">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w:t>
            </w:r>
            <w:r w:rsidRPr="00031F9F">
              <w:rPr>
                <w:sz w:val="22"/>
                <w:szCs w:val="22"/>
              </w:rPr>
              <w:lastRenderedPageBreak/>
              <w:t>запросу.</w:t>
            </w:r>
            <w:r w:rsidR="000B3047" w:rsidRPr="00031F9F">
              <w:rPr>
                <w:sz w:val="22"/>
                <w:szCs w:val="22"/>
              </w:rPr>
              <w:t xml:space="preserve"> </w:t>
            </w:r>
            <w:r w:rsidRPr="00031F9F">
              <w:rPr>
                <w:sz w:val="22"/>
                <w:szCs w:val="22"/>
              </w:rPr>
              <w:t xml:space="preserve">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w:t>
            </w:r>
            <w:r w:rsidR="000B3047" w:rsidRPr="00031F9F">
              <w:rPr>
                <w:sz w:val="22"/>
                <w:szCs w:val="22"/>
              </w:rPr>
              <w:t>(Форма 4 Раздела 6 настоящей документации).</w:t>
            </w:r>
          </w:p>
          <w:p w14:paraId="0D89C968" w14:textId="77777777" w:rsidR="00C5159A" w:rsidRPr="00031F9F" w:rsidRDefault="00E94BDA" w:rsidP="00E94BDA">
            <w:pPr>
              <w:tabs>
                <w:tab w:val="left" w:pos="318"/>
              </w:tabs>
              <w:autoSpaceDE w:val="0"/>
              <w:autoSpaceDN w:val="0"/>
              <w:adjustRightInd w:val="0"/>
              <w:jc w:val="both"/>
              <w:rPr>
                <w:sz w:val="22"/>
                <w:szCs w:val="22"/>
              </w:rPr>
            </w:pPr>
            <w:r w:rsidRPr="00031F9F">
              <w:rPr>
                <w:sz w:val="22"/>
                <w:szCs w:val="22"/>
              </w:rPr>
              <w:t xml:space="preserve">В течение трех рабочих дней с даты поступления запроса,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w:t>
            </w:r>
          </w:p>
        </w:tc>
      </w:tr>
      <w:tr w:rsidR="000B3047" w:rsidRPr="00294F3E" w14:paraId="0DEA80B9"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98D62B9" w14:textId="77777777" w:rsidR="000B3047" w:rsidRPr="00294F3E" w:rsidRDefault="000B3047" w:rsidP="00857F34">
            <w:pPr>
              <w:pStyle w:val="-3"/>
              <w:numPr>
                <w:ilvl w:val="0"/>
                <w:numId w:val="0"/>
              </w:numPr>
              <w:tabs>
                <w:tab w:val="left" w:pos="709"/>
              </w:tabs>
              <w:spacing w:after="0"/>
              <w:jc w:val="left"/>
              <w:rPr>
                <w:szCs w:val="22"/>
              </w:rPr>
            </w:pPr>
            <w:r w:rsidRPr="00294F3E">
              <w:rPr>
                <w:szCs w:val="22"/>
              </w:rPr>
              <w:lastRenderedPageBreak/>
              <w:t>6.4</w:t>
            </w:r>
          </w:p>
        </w:tc>
        <w:tc>
          <w:tcPr>
            <w:tcW w:w="2660" w:type="dxa"/>
            <w:tcBorders>
              <w:top w:val="single" w:sz="4" w:space="0" w:color="auto"/>
              <w:left w:val="single" w:sz="4" w:space="0" w:color="auto"/>
              <w:bottom w:val="single" w:sz="4" w:space="0" w:color="auto"/>
              <w:right w:val="single" w:sz="4" w:space="0" w:color="auto"/>
            </w:tcBorders>
          </w:tcPr>
          <w:p w14:paraId="4011433A" w14:textId="77777777" w:rsidR="000B3047" w:rsidRPr="00D11736" w:rsidRDefault="000B3047" w:rsidP="00857F34">
            <w:pPr>
              <w:pStyle w:val="-3"/>
              <w:numPr>
                <w:ilvl w:val="0"/>
                <w:numId w:val="0"/>
              </w:numPr>
              <w:tabs>
                <w:tab w:val="left" w:pos="709"/>
              </w:tabs>
              <w:spacing w:after="0"/>
              <w:jc w:val="left"/>
              <w:rPr>
                <w:szCs w:val="22"/>
              </w:rPr>
            </w:pPr>
            <w:r w:rsidRPr="00D11736">
              <w:rPr>
                <w:szCs w:val="22"/>
              </w:rPr>
              <w:t>Срок и порядок отмены закупки.</w:t>
            </w:r>
          </w:p>
        </w:tc>
        <w:tc>
          <w:tcPr>
            <w:tcW w:w="7229" w:type="dxa"/>
            <w:tcBorders>
              <w:top w:val="single" w:sz="4" w:space="0" w:color="auto"/>
              <w:left w:val="single" w:sz="4" w:space="0" w:color="auto"/>
              <w:bottom w:val="single" w:sz="4" w:space="0" w:color="auto"/>
              <w:right w:val="single" w:sz="4" w:space="0" w:color="auto"/>
            </w:tcBorders>
            <w:hideMark/>
          </w:tcPr>
          <w:p w14:paraId="714CD0D3" w14:textId="77777777" w:rsidR="000B3047" w:rsidRPr="00D11736" w:rsidRDefault="006F7F3C" w:rsidP="006F7F3C">
            <w:pPr>
              <w:numPr>
                <w:ilvl w:val="0"/>
                <w:numId w:val="8"/>
              </w:numPr>
              <w:tabs>
                <w:tab w:val="left" w:pos="317"/>
              </w:tabs>
              <w:ind w:left="34" w:firstLine="0"/>
              <w:jc w:val="both"/>
              <w:rPr>
                <w:sz w:val="22"/>
                <w:szCs w:val="22"/>
              </w:rPr>
            </w:pPr>
            <w:r w:rsidRPr="00D11736">
              <w:rPr>
                <w:sz w:val="22"/>
                <w:szCs w:val="22"/>
              </w:rPr>
              <w:t>Заказчик вправе отменить конкурентную закупку в любое время до наступления даты и времени окончания срока подачи заявок на участие в такой закупке</w:t>
            </w:r>
            <w:r w:rsidR="000B3047" w:rsidRPr="00D11736">
              <w:rPr>
                <w:sz w:val="22"/>
                <w:szCs w:val="22"/>
              </w:rPr>
              <w:t>.</w:t>
            </w:r>
          </w:p>
          <w:p w14:paraId="2AF416CE" w14:textId="77777777" w:rsidR="000B3047" w:rsidRPr="00D11736" w:rsidRDefault="000B3047" w:rsidP="000B3047">
            <w:pPr>
              <w:numPr>
                <w:ilvl w:val="0"/>
                <w:numId w:val="8"/>
              </w:numPr>
              <w:tabs>
                <w:tab w:val="left" w:pos="317"/>
              </w:tabs>
              <w:ind w:left="34" w:firstLine="0"/>
              <w:jc w:val="both"/>
              <w:rPr>
                <w:sz w:val="22"/>
                <w:szCs w:val="22"/>
              </w:rPr>
            </w:pPr>
            <w:r w:rsidRPr="00D11736">
              <w:rPr>
                <w:sz w:val="22"/>
                <w:szCs w:val="22"/>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4C44FEA9" w14:textId="4DBB65CF" w:rsidR="000B3047" w:rsidRPr="00D11736" w:rsidRDefault="000B3047" w:rsidP="00D11736">
            <w:pPr>
              <w:numPr>
                <w:ilvl w:val="0"/>
                <w:numId w:val="8"/>
              </w:numPr>
              <w:tabs>
                <w:tab w:val="left" w:pos="317"/>
              </w:tabs>
              <w:ind w:left="34" w:firstLine="0"/>
              <w:jc w:val="both"/>
              <w:rPr>
                <w:sz w:val="22"/>
                <w:szCs w:val="22"/>
              </w:rPr>
            </w:pPr>
            <w:r w:rsidRPr="00D11736">
              <w:rPr>
                <w:sz w:val="22"/>
                <w:szCs w:val="22"/>
              </w:rPr>
              <w:t>Решение об отмене закупки размещается заказчиком в ЕИС в день принятия такого решения.</w:t>
            </w:r>
            <w:r w:rsidR="00D11736" w:rsidRPr="00D11736">
              <w:rPr>
                <w:sz w:val="28"/>
                <w:szCs w:val="28"/>
              </w:rPr>
              <w:t xml:space="preserve"> </w:t>
            </w:r>
            <w:r w:rsidR="00D11736" w:rsidRPr="00D11736">
              <w:rPr>
                <w:sz w:val="22"/>
                <w:szCs w:val="22"/>
              </w:rPr>
              <w:t>Закупка считается отмененной с момента размещения решения о ее отмене в ЕИС</w:t>
            </w:r>
          </w:p>
        </w:tc>
      </w:tr>
      <w:tr w:rsidR="000B3047" w:rsidRPr="00294F3E" w14:paraId="5F6192DB"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858FF30" w14:textId="77777777" w:rsidR="000B3047" w:rsidRPr="00294F3E" w:rsidRDefault="000B3047" w:rsidP="00857F34">
            <w:pPr>
              <w:pStyle w:val="-3"/>
              <w:numPr>
                <w:ilvl w:val="0"/>
                <w:numId w:val="0"/>
              </w:numPr>
              <w:tabs>
                <w:tab w:val="left" w:pos="709"/>
              </w:tabs>
              <w:spacing w:after="0"/>
              <w:jc w:val="left"/>
              <w:rPr>
                <w:szCs w:val="22"/>
              </w:rPr>
            </w:pPr>
            <w:r w:rsidRPr="00294F3E">
              <w:rPr>
                <w:szCs w:val="22"/>
              </w:rPr>
              <w:t>6.5</w:t>
            </w:r>
          </w:p>
        </w:tc>
        <w:tc>
          <w:tcPr>
            <w:tcW w:w="2660" w:type="dxa"/>
            <w:tcBorders>
              <w:top w:val="single" w:sz="4" w:space="0" w:color="auto"/>
              <w:left w:val="single" w:sz="4" w:space="0" w:color="auto"/>
              <w:bottom w:val="single" w:sz="4" w:space="0" w:color="auto"/>
              <w:right w:val="single" w:sz="4" w:space="0" w:color="auto"/>
            </w:tcBorders>
          </w:tcPr>
          <w:p w14:paraId="0942C74E" w14:textId="77777777" w:rsidR="000B3047" w:rsidRPr="00294F3E" w:rsidRDefault="000B3047" w:rsidP="00857F34">
            <w:pPr>
              <w:pStyle w:val="-3"/>
              <w:numPr>
                <w:ilvl w:val="0"/>
                <w:numId w:val="0"/>
              </w:numPr>
              <w:tabs>
                <w:tab w:val="left" w:pos="709"/>
              </w:tabs>
              <w:spacing w:after="0"/>
              <w:jc w:val="left"/>
              <w:rPr>
                <w:szCs w:val="22"/>
              </w:rPr>
            </w:pPr>
            <w:r w:rsidRPr="00294F3E">
              <w:rPr>
                <w:szCs w:val="22"/>
              </w:rPr>
              <w:t>Срок и порядок внесения изменений в извещение об осуществлении закупки и документацию о закупке</w:t>
            </w:r>
          </w:p>
        </w:tc>
        <w:tc>
          <w:tcPr>
            <w:tcW w:w="7229" w:type="dxa"/>
            <w:tcBorders>
              <w:top w:val="single" w:sz="4" w:space="0" w:color="auto"/>
              <w:left w:val="single" w:sz="4" w:space="0" w:color="auto"/>
              <w:bottom w:val="single" w:sz="4" w:space="0" w:color="auto"/>
              <w:right w:val="single" w:sz="4" w:space="0" w:color="auto"/>
            </w:tcBorders>
            <w:hideMark/>
          </w:tcPr>
          <w:p w14:paraId="61E4C058" w14:textId="77777777" w:rsidR="00E94BDA" w:rsidRDefault="000B3047" w:rsidP="000B3047">
            <w:pPr>
              <w:autoSpaceDE w:val="0"/>
              <w:autoSpaceDN w:val="0"/>
              <w:adjustRightInd w:val="0"/>
              <w:jc w:val="both"/>
              <w:rPr>
                <w:sz w:val="22"/>
                <w:szCs w:val="22"/>
              </w:rPr>
            </w:pPr>
            <w:r w:rsidRPr="00294F3E">
              <w:rPr>
                <w:b/>
                <w:sz w:val="22"/>
                <w:szCs w:val="22"/>
              </w:rPr>
              <w:t>Срок внесения изменений:</w:t>
            </w:r>
            <w:r w:rsidRPr="00294F3E">
              <w:rPr>
                <w:sz w:val="22"/>
                <w:szCs w:val="22"/>
              </w:rPr>
              <w:t xml:space="preserve"> </w:t>
            </w:r>
            <w:r w:rsidR="00E94BDA" w:rsidRPr="00E94BDA">
              <w:rPr>
                <w:sz w:val="22"/>
                <w:szCs w:val="22"/>
              </w:rPr>
              <w:t>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1FB3D4F9" w14:textId="77777777" w:rsidR="00E94BDA" w:rsidRDefault="000B3047" w:rsidP="000B3047">
            <w:pPr>
              <w:tabs>
                <w:tab w:val="left" w:pos="709"/>
              </w:tabs>
              <w:jc w:val="both"/>
              <w:rPr>
                <w:sz w:val="22"/>
                <w:szCs w:val="22"/>
              </w:rPr>
            </w:pPr>
            <w:r w:rsidRPr="00294F3E">
              <w:rPr>
                <w:b/>
                <w:sz w:val="22"/>
                <w:szCs w:val="22"/>
              </w:rPr>
              <w:t>Порядок внесения изменений:</w:t>
            </w:r>
            <w:r w:rsidRPr="00294F3E">
              <w:rPr>
                <w:sz w:val="22"/>
                <w:szCs w:val="22"/>
              </w:rPr>
              <w:t xml:space="preserve"> </w:t>
            </w:r>
            <w:r w:rsidR="00E94BDA" w:rsidRPr="00E94BDA">
              <w:rPr>
                <w:sz w:val="22"/>
                <w:szCs w:val="22"/>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50FE289A" w14:textId="77777777" w:rsidR="000B3047" w:rsidRPr="00294F3E" w:rsidRDefault="000B3047" w:rsidP="000B3047">
            <w:pPr>
              <w:tabs>
                <w:tab w:val="left" w:pos="709"/>
              </w:tabs>
              <w:jc w:val="both"/>
              <w:rPr>
                <w:sz w:val="22"/>
                <w:szCs w:val="22"/>
              </w:rPr>
            </w:pPr>
            <w:r w:rsidRPr="00294F3E">
              <w:rPr>
                <w:sz w:val="22"/>
                <w:szCs w:val="22"/>
              </w:rP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14:paraId="4168751C" w14:textId="77777777" w:rsidR="000B3047" w:rsidRPr="00294F3E" w:rsidRDefault="000B3047" w:rsidP="000B3047">
            <w:pPr>
              <w:tabs>
                <w:tab w:val="left" w:pos="709"/>
              </w:tabs>
              <w:jc w:val="both"/>
              <w:rPr>
                <w:sz w:val="22"/>
                <w:szCs w:val="22"/>
              </w:rPr>
            </w:pPr>
            <w:r w:rsidRPr="00294F3E">
              <w:rPr>
                <w:sz w:val="22"/>
                <w:szCs w:val="22"/>
              </w:rPr>
              <w:t>В течение одного часа с момента размещения в ЕИС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tc>
      </w:tr>
      <w:tr w:rsidR="00C5159A" w:rsidRPr="00294F3E" w14:paraId="65CDC996"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3D4BB3AD" w14:textId="77777777" w:rsidR="00C5159A" w:rsidRPr="00294F3E" w:rsidRDefault="00C5159A" w:rsidP="00857F34">
            <w:pPr>
              <w:rPr>
                <w:rFonts w:eastAsia="Calibri"/>
                <w:sz w:val="22"/>
                <w:szCs w:val="22"/>
              </w:rPr>
            </w:pPr>
            <w:r w:rsidRPr="00294F3E">
              <w:rPr>
                <w:rFonts w:eastAsia="Calibri"/>
                <w:sz w:val="22"/>
                <w:szCs w:val="22"/>
              </w:rPr>
              <w:t>6.6</w:t>
            </w:r>
          </w:p>
        </w:tc>
        <w:tc>
          <w:tcPr>
            <w:tcW w:w="2660" w:type="dxa"/>
            <w:tcBorders>
              <w:top w:val="single" w:sz="4" w:space="0" w:color="auto"/>
              <w:left w:val="single" w:sz="4" w:space="0" w:color="auto"/>
              <w:bottom w:val="single" w:sz="4" w:space="0" w:color="auto"/>
              <w:right w:val="single" w:sz="4" w:space="0" w:color="auto"/>
            </w:tcBorders>
          </w:tcPr>
          <w:p w14:paraId="1C38BEB4" w14:textId="77777777" w:rsidR="00C5159A" w:rsidRPr="00294F3E" w:rsidRDefault="00C5159A" w:rsidP="00857F34">
            <w:pPr>
              <w:rPr>
                <w:rFonts w:eastAsia="Calibri"/>
                <w:sz w:val="22"/>
                <w:szCs w:val="22"/>
              </w:rPr>
            </w:pPr>
            <w:r w:rsidRPr="00294F3E">
              <w:rPr>
                <w:sz w:val="22"/>
                <w:szCs w:val="22"/>
              </w:rPr>
              <w:t>Размер, порядок, условия и сроки предоставления обеспечения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47F8C479" w14:textId="77777777" w:rsidR="00C5159A" w:rsidRPr="00294F3E" w:rsidRDefault="00C5159A" w:rsidP="00582B8C">
            <w:pPr>
              <w:rPr>
                <w:rFonts w:eastAsia="Calibri"/>
                <w:b/>
                <w:i/>
                <w:sz w:val="22"/>
                <w:szCs w:val="22"/>
              </w:rPr>
            </w:pPr>
            <w:r w:rsidRPr="00294F3E">
              <w:rPr>
                <w:rFonts w:eastAsia="Calibri"/>
                <w:sz w:val="22"/>
                <w:szCs w:val="22"/>
              </w:rPr>
              <w:t xml:space="preserve">Не установлено </w:t>
            </w:r>
          </w:p>
          <w:p w14:paraId="2D9641EE" w14:textId="77777777" w:rsidR="00C5159A" w:rsidRPr="00294F3E" w:rsidRDefault="00C5159A" w:rsidP="00A14A48">
            <w:pPr>
              <w:autoSpaceDE w:val="0"/>
              <w:autoSpaceDN w:val="0"/>
              <w:adjustRightInd w:val="0"/>
              <w:jc w:val="both"/>
              <w:outlineLvl w:val="1"/>
              <w:rPr>
                <w:rFonts w:eastAsia="Calibri"/>
                <w:sz w:val="22"/>
                <w:szCs w:val="22"/>
              </w:rPr>
            </w:pPr>
            <w:r w:rsidRPr="00294F3E">
              <w:rPr>
                <w:rFonts w:eastAsia="Calibri"/>
                <w:b/>
                <w:i/>
                <w:sz w:val="22"/>
                <w:szCs w:val="22"/>
              </w:rPr>
              <w:t xml:space="preserve"> </w:t>
            </w:r>
          </w:p>
          <w:p w14:paraId="786C177B" w14:textId="77777777" w:rsidR="00C5159A" w:rsidRPr="00294F3E" w:rsidRDefault="00C5159A" w:rsidP="003173D3">
            <w:pPr>
              <w:autoSpaceDE w:val="0"/>
              <w:autoSpaceDN w:val="0"/>
              <w:adjustRightInd w:val="0"/>
              <w:jc w:val="both"/>
              <w:outlineLvl w:val="1"/>
              <w:rPr>
                <w:rFonts w:eastAsia="Calibri"/>
                <w:sz w:val="22"/>
                <w:szCs w:val="22"/>
              </w:rPr>
            </w:pPr>
          </w:p>
        </w:tc>
      </w:tr>
      <w:tr w:rsidR="00C5159A" w:rsidRPr="00294F3E" w14:paraId="7D745BE6"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22BB5BBB" w14:textId="77777777" w:rsidR="00C5159A" w:rsidRPr="00294F3E" w:rsidRDefault="00C5159A" w:rsidP="00857F34">
            <w:pPr>
              <w:rPr>
                <w:sz w:val="22"/>
                <w:szCs w:val="22"/>
              </w:rPr>
            </w:pPr>
            <w:r w:rsidRPr="00294F3E">
              <w:rPr>
                <w:sz w:val="22"/>
                <w:szCs w:val="22"/>
              </w:rPr>
              <w:t>6.7</w:t>
            </w:r>
          </w:p>
        </w:tc>
        <w:tc>
          <w:tcPr>
            <w:tcW w:w="2660" w:type="dxa"/>
            <w:tcBorders>
              <w:top w:val="single" w:sz="4" w:space="0" w:color="auto"/>
              <w:left w:val="single" w:sz="4" w:space="0" w:color="auto"/>
              <w:bottom w:val="single" w:sz="4" w:space="0" w:color="auto"/>
              <w:right w:val="single" w:sz="4" w:space="0" w:color="auto"/>
            </w:tcBorders>
          </w:tcPr>
          <w:p w14:paraId="08BADF6B" w14:textId="77777777" w:rsidR="00C5159A" w:rsidRPr="001A650D" w:rsidRDefault="00C5159A" w:rsidP="00857F34">
            <w:pPr>
              <w:rPr>
                <w:sz w:val="22"/>
                <w:szCs w:val="22"/>
              </w:rPr>
            </w:pPr>
            <w:r w:rsidRPr="001A650D">
              <w:rPr>
                <w:sz w:val="22"/>
                <w:szCs w:val="22"/>
              </w:rPr>
              <w:t>Случаи и порядок возврата и удержания обеспечения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0419AE1E" w14:textId="77777777" w:rsidR="00C5159A" w:rsidRPr="001A650D" w:rsidRDefault="00C5159A" w:rsidP="00582B8C">
            <w:pPr>
              <w:rPr>
                <w:rFonts w:eastAsia="Calibri"/>
                <w:b/>
                <w:i/>
                <w:sz w:val="22"/>
                <w:szCs w:val="22"/>
              </w:rPr>
            </w:pPr>
            <w:r w:rsidRPr="001A650D">
              <w:rPr>
                <w:rFonts w:eastAsia="Calibri"/>
                <w:sz w:val="22"/>
                <w:szCs w:val="22"/>
              </w:rPr>
              <w:t xml:space="preserve">Не установлено </w:t>
            </w:r>
          </w:p>
          <w:p w14:paraId="683968BF" w14:textId="77777777" w:rsidR="00C5159A" w:rsidRPr="001A650D" w:rsidRDefault="00C5159A" w:rsidP="00A14A48">
            <w:pPr>
              <w:autoSpaceDE w:val="0"/>
              <w:autoSpaceDN w:val="0"/>
              <w:adjustRightInd w:val="0"/>
              <w:ind w:left="48"/>
              <w:jc w:val="both"/>
              <w:rPr>
                <w:rFonts w:eastAsia="Calibri"/>
                <w:sz w:val="22"/>
                <w:szCs w:val="22"/>
              </w:rPr>
            </w:pPr>
          </w:p>
        </w:tc>
      </w:tr>
      <w:tr w:rsidR="00C5159A" w:rsidRPr="00294F3E" w14:paraId="1AF71811"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3F671B3" w14:textId="77777777" w:rsidR="00C5159A" w:rsidRPr="00294F3E" w:rsidRDefault="00C5159A" w:rsidP="00857F34">
            <w:pPr>
              <w:pStyle w:val="-3"/>
              <w:numPr>
                <w:ilvl w:val="0"/>
                <w:numId w:val="0"/>
              </w:numPr>
              <w:tabs>
                <w:tab w:val="left" w:pos="709"/>
              </w:tabs>
              <w:spacing w:after="0"/>
              <w:jc w:val="left"/>
              <w:rPr>
                <w:szCs w:val="22"/>
              </w:rPr>
            </w:pPr>
            <w:r w:rsidRPr="00294F3E">
              <w:rPr>
                <w:szCs w:val="22"/>
              </w:rPr>
              <w:t>6.8</w:t>
            </w:r>
          </w:p>
        </w:tc>
        <w:tc>
          <w:tcPr>
            <w:tcW w:w="2660" w:type="dxa"/>
            <w:tcBorders>
              <w:top w:val="single" w:sz="4" w:space="0" w:color="auto"/>
              <w:left w:val="single" w:sz="4" w:space="0" w:color="auto"/>
              <w:bottom w:val="single" w:sz="4" w:space="0" w:color="auto"/>
              <w:right w:val="single" w:sz="4" w:space="0" w:color="auto"/>
            </w:tcBorders>
          </w:tcPr>
          <w:p w14:paraId="5074D6A3" w14:textId="77777777" w:rsidR="00C5159A" w:rsidRPr="001A650D" w:rsidRDefault="00C5159A" w:rsidP="00857F34">
            <w:pPr>
              <w:pStyle w:val="-3"/>
              <w:numPr>
                <w:ilvl w:val="0"/>
                <w:numId w:val="0"/>
              </w:numPr>
              <w:tabs>
                <w:tab w:val="left" w:pos="709"/>
              </w:tabs>
              <w:spacing w:after="0"/>
              <w:jc w:val="left"/>
              <w:rPr>
                <w:szCs w:val="22"/>
              </w:rPr>
            </w:pPr>
            <w:r w:rsidRPr="001A650D">
              <w:rPr>
                <w:szCs w:val="22"/>
              </w:rPr>
              <w:t xml:space="preserve">Адрес электронной площадки в информационно-телекоммуникационной сети «Интернет» </w:t>
            </w:r>
          </w:p>
        </w:tc>
        <w:tc>
          <w:tcPr>
            <w:tcW w:w="7229" w:type="dxa"/>
            <w:tcBorders>
              <w:top w:val="single" w:sz="4" w:space="0" w:color="auto"/>
              <w:left w:val="single" w:sz="4" w:space="0" w:color="auto"/>
              <w:bottom w:val="single" w:sz="4" w:space="0" w:color="auto"/>
              <w:right w:val="single" w:sz="4" w:space="0" w:color="auto"/>
            </w:tcBorders>
            <w:hideMark/>
          </w:tcPr>
          <w:p w14:paraId="2D5B19BC" w14:textId="2A3D7452" w:rsidR="00C5159A" w:rsidRPr="001A650D" w:rsidRDefault="00EA22B0" w:rsidP="00517719">
            <w:pPr>
              <w:tabs>
                <w:tab w:val="left" w:pos="1134"/>
              </w:tabs>
              <w:suppressAutoHyphens w:val="0"/>
              <w:autoSpaceDE w:val="0"/>
              <w:autoSpaceDN w:val="0"/>
              <w:adjustRightInd w:val="0"/>
              <w:jc w:val="both"/>
              <w:rPr>
                <w:sz w:val="22"/>
                <w:szCs w:val="22"/>
              </w:rPr>
            </w:pPr>
            <w:r w:rsidRPr="00EA22B0">
              <w:rPr>
                <w:bCs/>
                <w:sz w:val="22"/>
                <w:szCs w:val="22"/>
              </w:rPr>
              <w:t>«Электронные Торги России» (адрес в сети интернет: http://torgi82.ru)</w:t>
            </w:r>
          </w:p>
        </w:tc>
      </w:tr>
      <w:tr w:rsidR="000B3047" w:rsidRPr="00294F3E" w14:paraId="0877113F" w14:textId="77777777" w:rsidTr="00E05505">
        <w:trPr>
          <w:trHeight w:val="132"/>
        </w:trPr>
        <w:tc>
          <w:tcPr>
            <w:tcW w:w="601" w:type="dxa"/>
            <w:tcBorders>
              <w:top w:val="single" w:sz="4" w:space="0" w:color="auto"/>
              <w:left w:val="single" w:sz="4" w:space="0" w:color="auto"/>
              <w:bottom w:val="single" w:sz="4" w:space="0" w:color="auto"/>
              <w:right w:val="single" w:sz="4" w:space="0" w:color="auto"/>
            </w:tcBorders>
            <w:hideMark/>
          </w:tcPr>
          <w:p w14:paraId="146304B1" w14:textId="77777777" w:rsidR="000B3047" w:rsidRPr="00294F3E" w:rsidRDefault="000B3047" w:rsidP="00857F34">
            <w:pPr>
              <w:rPr>
                <w:sz w:val="22"/>
                <w:szCs w:val="22"/>
              </w:rPr>
            </w:pPr>
            <w:r w:rsidRPr="00294F3E">
              <w:rPr>
                <w:sz w:val="22"/>
                <w:szCs w:val="22"/>
              </w:rPr>
              <w:t>6.9</w:t>
            </w:r>
          </w:p>
        </w:tc>
        <w:tc>
          <w:tcPr>
            <w:tcW w:w="2660" w:type="dxa"/>
            <w:tcBorders>
              <w:top w:val="single" w:sz="4" w:space="0" w:color="auto"/>
              <w:left w:val="single" w:sz="4" w:space="0" w:color="auto"/>
              <w:bottom w:val="single" w:sz="4" w:space="0" w:color="auto"/>
              <w:right w:val="single" w:sz="4" w:space="0" w:color="auto"/>
            </w:tcBorders>
          </w:tcPr>
          <w:p w14:paraId="35B7BCD7" w14:textId="77777777" w:rsidR="000B3047" w:rsidRPr="001811A7" w:rsidRDefault="000B3047" w:rsidP="00857F34">
            <w:pPr>
              <w:rPr>
                <w:sz w:val="22"/>
                <w:szCs w:val="22"/>
              </w:rPr>
            </w:pPr>
            <w:r w:rsidRPr="001811A7">
              <w:rPr>
                <w:sz w:val="22"/>
                <w:szCs w:val="22"/>
              </w:rPr>
              <w:t>Сведения о приоритете товаров российского происхождения, работ, услуг, выполняемых, оказываемых российскими лицами</w:t>
            </w:r>
          </w:p>
        </w:tc>
        <w:tc>
          <w:tcPr>
            <w:tcW w:w="7229" w:type="dxa"/>
            <w:tcBorders>
              <w:top w:val="single" w:sz="4" w:space="0" w:color="auto"/>
              <w:left w:val="single" w:sz="4" w:space="0" w:color="auto"/>
              <w:bottom w:val="single" w:sz="4" w:space="0" w:color="auto"/>
              <w:right w:val="single" w:sz="4" w:space="0" w:color="auto"/>
            </w:tcBorders>
            <w:hideMark/>
          </w:tcPr>
          <w:p w14:paraId="64D442F8" w14:textId="77777777" w:rsidR="000B3047" w:rsidRPr="001811A7" w:rsidRDefault="000B3047" w:rsidP="000B3047">
            <w:pPr>
              <w:pStyle w:val="-3"/>
              <w:numPr>
                <w:ilvl w:val="0"/>
                <w:numId w:val="0"/>
              </w:numPr>
              <w:tabs>
                <w:tab w:val="left" w:pos="708"/>
              </w:tabs>
              <w:spacing w:after="0"/>
              <w:rPr>
                <w:szCs w:val="22"/>
                <w:lang w:eastAsia="ar-SA"/>
              </w:rPr>
            </w:pPr>
            <w:r w:rsidRPr="001811A7">
              <w:rPr>
                <w:szCs w:val="22"/>
                <w:lang w:eastAsia="ar-SA"/>
              </w:rPr>
              <w:t xml:space="preserve">Приоритет установлен. </w:t>
            </w:r>
          </w:p>
          <w:p w14:paraId="3E1A0D25" w14:textId="77777777" w:rsidR="000B3047" w:rsidRPr="001811A7" w:rsidRDefault="000B3047" w:rsidP="004A5CC9">
            <w:pPr>
              <w:pStyle w:val="-3"/>
              <w:numPr>
                <w:ilvl w:val="0"/>
                <w:numId w:val="0"/>
              </w:numPr>
              <w:tabs>
                <w:tab w:val="left" w:pos="708"/>
              </w:tabs>
              <w:spacing w:after="0"/>
              <w:rPr>
                <w:b/>
                <w:szCs w:val="22"/>
              </w:rPr>
            </w:pPr>
            <w:r w:rsidRPr="001811A7">
              <w:rPr>
                <w:szCs w:val="22"/>
                <w:lang w:eastAsia="ar-SA"/>
              </w:rPr>
              <w:t>В соответствии с пунктом 1 части 8 статьи 3 Закона 223-ФЗ и 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3047" w:rsidRPr="00294F3E" w14:paraId="757A7AAB" w14:textId="77777777" w:rsidTr="00E05505">
        <w:trPr>
          <w:trHeight w:val="562"/>
        </w:trPr>
        <w:tc>
          <w:tcPr>
            <w:tcW w:w="601" w:type="dxa"/>
            <w:tcBorders>
              <w:top w:val="single" w:sz="4" w:space="0" w:color="auto"/>
              <w:left w:val="single" w:sz="4" w:space="0" w:color="auto"/>
              <w:bottom w:val="single" w:sz="4" w:space="0" w:color="auto"/>
              <w:right w:val="single" w:sz="4" w:space="0" w:color="auto"/>
            </w:tcBorders>
            <w:hideMark/>
          </w:tcPr>
          <w:p w14:paraId="5ADD5854" w14:textId="77777777" w:rsidR="000B3047" w:rsidRPr="00294F3E" w:rsidRDefault="000B3047" w:rsidP="00050401">
            <w:pPr>
              <w:rPr>
                <w:sz w:val="22"/>
                <w:szCs w:val="22"/>
              </w:rPr>
            </w:pPr>
            <w:r w:rsidRPr="00294F3E">
              <w:rPr>
                <w:sz w:val="22"/>
                <w:szCs w:val="22"/>
              </w:rPr>
              <w:lastRenderedPageBreak/>
              <w:t>6.10</w:t>
            </w:r>
          </w:p>
        </w:tc>
        <w:tc>
          <w:tcPr>
            <w:tcW w:w="2660" w:type="dxa"/>
            <w:tcBorders>
              <w:top w:val="single" w:sz="4" w:space="0" w:color="auto"/>
              <w:left w:val="single" w:sz="4" w:space="0" w:color="auto"/>
              <w:bottom w:val="single" w:sz="4" w:space="0" w:color="auto"/>
              <w:right w:val="single" w:sz="4" w:space="0" w:color="auto"/>
            </w:tcBorders>
          </w:tcPr>
          <w:p w14:paraId="7892826D" w14:textId="77777777" w:rsidR="000B3047" w:rsidRPr="003C2085" w:rsidRDefault="000B3047" w:rsidP="000B3047">
            <w:pPr>
              <w:ind w:hanging="38"/>
              <w:contextualSpacing/>
              <w:rPr>
                <w:sz w:val="22"/>
                <w:szCs w:val="22"/>
              </w:rPr>
            </w:pPr>
            <w:r w:rsidRPr="003C2085">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 1 ч. 8 ст. 3 Федерального закона № 223)</w:t>
            </w:r>
          </w:p>
        </w:tc>
        <w:tc>
          <w:tcPr>
            <w:tcW w:w="7229" w:type="dxa"/>
            <w:tcBorders>
              <w:top w:val="single" w:sz="4" w:space="0" w:color="auto"/>
              <w:left w:val="single" w:sz="4" w:space="0" w:color="auto"/>
              <w:bottom w:val="single" w:sz="4" w:space="0" w:color="auto"/>
              <w:right w:val="single" w:sz="4" w:space="0" w:color="auto"/>
            </w:tcBorders>
            <w:hideMark/>
          </w:tcPr>
          <w:p w14:paraId="27A28FBA" w14:textId="77777777" w:rsidR="000B3047" w:rsidRPr="003C2085" w:rsidRDefault="000B3047" w:rsidP="000B3047">
            <w:pPr>
              <w:ind w:firstLine="174"/>
              <w:jc w:val="both"/>
              <w:rPr>
                <w:sz w:val="22"/>
                <w:szCs w:val="22"/>
              </w:rPr>
            </w:pPr>
            <w:r w:rsidRPr="003C2085">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2709D6D" w14:textId="77777777" w:rsidR="000B3047" w:rsidRPr="003C2085" w:rsidRDefault="000B3047" w:rsidP="000B3047">
            <w:pPr>
              <w:ind w:firstLine="174"/>
              <w:jc w:val="both"/>
              <w:rPr>
                <w:sz w:val="22"/>
                <w:szCs w:val="22"/>
              </w:rPr>
            </w:pPr>
            <w:r w:rsidRPr="003C2085">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555423AE" w14:textId="77777777" w:rsidR="000B3047" w:rsidRPr="003C2085" w:rsidRDefault="000B3047" w:rsidP="000B3047">
            <w:pPr>
              <w:ind w:firstLine="174"/>
              <w:jc w:val="both"/>
              <w:rPr>
                <w:sz w:val="22"/>
                <w:szCs w:val="22"/>
              </w:rPr>
            </w:pPr>
            <w:r w:rsidRPr="003C2085">
              <w:rPr>
                <w:sz w:val="22"/>
                <w:szCs w:val="22"/>
              </w:rPr>
              <w:t>В целях предоставления приоритета устан</w:t>
            </w:r>
            <w:r w:rsidR="006F7F3C" w:rsidRPr="003C2085">
              <w:rPr>
                <w:sz w:val="22"/>
                <w:szCs w:val="22"/>
              </w:rPr>
              <w:t>авливаются</w:t>
            </w:r>
            <w:r w:rsidRPr="003C2085">
              <w:rPr>
                <w:sz w:val="22"/>
                <w:szCs w:val="22"/>
              </w:rPr>
              <w:t xml:space="preserve"> следующие обязательные требования (условия) к участнику закупки:</w:t>
            </w:r>
          </w:p>
          <w:p w14:paraId="17E9B62F" w14:textId="77777777" w:rsidR="000B3047" w:rsidRPr="003C2085" w:rsidRDefault="000B3047" w:rsidP="000B3047">
            <w:pPr>
              <w:ind w:firstLine="174"/>
              <w:jc w:val="both"/>
              <w:rPr>
                <w:sz w:val="22"/>
                <w:szCs w:val="22"/>
              </w:rPr>
            </w:pPr>
            <w:r w:rsidRPr="003C2085">
              <w:rPr>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BFEF918" w14:textId="77777777" w:rsidR="000B3047" w:rsidRPr="003C2085" w:rsidRDefault="000B3047" w:rsidP="000B3047">
            <w:pPr>
              <w:ind w:firstLine="174"/>
              <w:jc w:val="both"/>
              <w:rPr>
                <w:sz w:val="22"/>
                <w:szCs w:val="22"/>
              </w:rPr>
            </w:pPr>
            <w:r w:rsidRPr="003C2085">
              <w:rPr>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FA70D9E" w14:textId="77777777" w:rsidR="000B3047" w:rsidRPr="003C2085" w:rsidRDefault="000B3047" w:rsidP="000B3047">
            <w:pPr>
              <w:ind w:firstLine="174"/>
              <w:jc w:val="both"/>
              <w:rPr>
                <w:sz w:val="22"/>
                <w:szCs w:val="22"/>
              </w:rPr>
            </w:pPr>
            <w:r w:rsidRPr="003C2085">
              <w:rPr>
                <w:sz w:val="22"/>
                <w:szCs w:val="22"/>
              </w:rPr>
              <w:t>в) сведения о начальной (максимальной) цене единицы каждого товара, работы, услуги, являющихся предметом закупки;</w:t>
            </w:r>
          </w:p>
          <w:p w14:paraId="46C26900" w14:textId="77777777" w:rsidR="000B3047" w:rsidRPr="003C2085" w:rsidRDefault="000B3047" w:rsidP="000B3047">
            <w:pPr>
              <w:ind w:firstLine="174"/>
              <w:jc w:val="both"/>
              <w:rPr>
                <w:sz w:val="22"/>
                <w:szCs w:val="22"/>
              </w:rPr>
            </w:pPr>
            <w:r w:rsidRPr="003C2085">
              <w:rPr>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B42EF8E" w14:textId="77777777" w:rsidR="000B3047" w:rsidRPr="003C2085" w:rsidRDefault="000B3047" w:rsidP="000B3047">
            <w:pPr>
              <w:ind w:firstLine="174"/>
              <w:jc w:val="both"/>
              <w:rPr>
                <w:sz w:val="22"/>
                <w:szCs w:val="22"/>
              </w:rPr>
            </w:pPr>
            <w:r w:rsidRPr="003C2085">
              <w:rPr>
                <w:sz w:val="22"/>
                <w:szCs w:val="22"/>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1ECEA29" w14:textId="77777777" w:rsidR="000B3047" w:rsidRPr="003C2085" w:rsidRDefault="000B3047" w:rsidP="000B3047">
            <w:pPr>
              <w:ind w:firstLine="174"/>
              <w:jc w:val="both"/>
              <w:rPr>
                <w:sz w:val="22"/>
                <w:szCs w:val="22"/>
              </w:rPr>
            </w:pPr>
            <w:r w:rsidRPr="003C2085">
              <w:rPr>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FFCFD" w14:textId="77777777" w:rsidR="000B3047" w:rsidRPr="003C2085" w:rsidRDefault="000B3047" w:rsidP="000B3047">
            <w:pPr>
              <w:ind w:firstLine="174"/>
              <w:jc w:val="both"/>
              <w:rPr>
                <w:sz w:val="22"/>
                <w:szCs w:val="22"/>
              </w:rPr>
            </w:pPr>
            <w:r w:rsidRPr="003C2085">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3F94470" w14:textId="77777777" w:rsidR="000B3047" w:rsidRPr="003C2085" w:rsidRDefault="000B3047" w:rsidP="000B3047">
            <w:pPr>
              <w:ind w:firstLine="174"/>
              <w:jc w:val="both"/>
              <w:rPr>
                <w:sz w:val="22"/>
                <w:szCs w:val="22"/>
              </w:rPr>
            </w:pPr>
            <w:r w:rsidRPr="003C2085">
              <w:rPr>
                <w:sz w:val="22"/>
                <w:szCs w:val="22"/>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w:t>
            </w:r>
            <w:r w:rsidRPr="003C2085">
              <w:rPr>
                <w:sz w:val="22"/>
                <w:szCs w:val="22"/>
              </w:rPr>
              <w:lastRenderedPageBreak/>
              <w:t>исполнения договора, следующие после условий, предложенных победителем закупки, который признан уклонившимся от заключения договора;</w:t>
            </w:r>
          </w:p>
          <w:p w14:paraId="0CC33DF4" w14:textId="77777777" w:rsidR="000B3047" w:rsidRPr="003C2085" w:rsidRDefault="000B3047" w:rsidP="000B3047">
            <w:pPr>
              <w:ind w:firstLine="174"/>
              <w:jc w:val="both"/>
              <w:rPr>
                <w:sz w:val="22"/>
                <w:szCs w:val="22"/>
              </w:rPr>
            </w:pPr>
            <w:r w:rsidRPr="003C2085">
              <w:rPr>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92C7522" w14:textId="77777777" w:rsidR="000B3047" w:rsidRPr="003C2085" w:rsidRDefault="000B3047" w:rsidP="000B3047">
            <w:pPr>
              <w:ind w:firstLine="174"/>
              <w:jc w:val="both"/>
              <w:rPr>
                <w:b/>
                <w:sz w:val="22"/>
                <w:szCs w:val="22"/>
              </w:rPr>
            </w:pPr>
            <w:r w:rsidRPr="003C2085">
              <w:rPr>
                <w:b/>
                <w:sz w:val="22"/>
                <w:szCs w:val="22"/>
              </w:rPr>
              <w:t>Приоритет не предоставляется в случаях, если:</w:t>
            </w:r>
          </w:p>
          <w:p w14:paraId="79967BBB" w14:textId="77777777" w:rsidR="000B3047" w:rsidRPr="003C2085" w:rsidRDefault="000B3047" w:rsidP="000B3047">
            <w:pPr>
              <w:ind w:firstLine="174"/>
              <w:jc w:val="both"/>
              <w:rPr>
                <w:sz w:val="22"/>
                <w:szCs w:val="22"/>
              </w:rPr>
            </w:pPr>
            <w:r w:rsidRPr="003C2085">
              <w:rPr>
                <w:sz w:val="22"/>
                <w:szCs w:val="22"/>
              </w:rPr>
              <w:t>- закупка признана несостоявшейся и договор заключается с единственным участником закупки;</w:t>
            </w:r>
          </w:p>
          <w:p w14:paraId="1D15A1BB" w14:textId="77777777" w:rsidR="000B3047" w:rsidRPr="003C2085" w:rsidRDefault="000B3047" w:rsidP="000B3047">
            <w:pPr>
              <w:ind w:firstLine="174"/>
              <w:jc w:val="both"/>
              <w:rPr>
                <w:sz w:val="22"/>
                <w:szCs w:val="22"/>
              </w:rPr>
            </w:pPr>
            <w:r w:rsidRPr="003C2085">
              <w:rPr>
                <w:sz w:val="22"/>
                <w:szCs w:val="22"/>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EA52E1" w14:textId="77777777" w:rsidR="000B3047" w:rsidRPr="003C2085" w:rsidRDefault="000B3047" w:rsidP="000B3047">
            <w:pPr>
              <w:ind w:firstLine="174"/>
              <w:jc w:val="both"/>
              <w:rPr>
                <w:sz w:val="22"/>
                <w:szCs w:val="22"/>
              </w:rPr>
            </w:pPr>
            <w:r w:rsidRPr="003C2085">
              <w:rPr>
                <w:sz w:val="22"/>
                <w:szCs w:val="22"/>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tc>
      </w:tr>
      <w:tr w:rsidR="00C5159A" w:rsidRPr="00294F3E" w14:paraId="641460C6"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76C0F8C4" w14:textId="77777777" w:rsidR="00C5159A" w:rsidRPr="00294F3E" w:rsidRDefault="00C5159A" w:rsidP="00B5183C">
            <w:pPr>
              <w:pStyle w:val="1"/>
              <w:numPr>
                <w:ilvl w:val="0"/>
                <w:numId w:val="5"/>
              </w:numPr>
              <w:spacing w:before="0" w:after="0"/>
              <w:ind w:left="33" w:firstLine="0"/>
              <w:jc w:val="both"/>
              <w:rPr>
                <w:rFonts w:ascii="Times New Roman" w:eastAsia="Calibri" w:hAnsi="Times New Roman"/>
                <w:sz w:val="22"/>
                <w:szCs w:val="22"/>
                <w:lang w:val="ru-RU"/>
              </w:rPr>
            </w:pPr>
            <w:r w:rsidRPr="00294F3E">
              <w:rPr>
                <w:rFonts w:ascii="Times New Roman" w:hAnsi="Times New Roman"/>
                <w:sz w:val="22"/>
                <w:szCs w:val="22"/>
                <w:lang w:val="ru-RU"/>
              </w:rPr>
              <w:lastRenderedPageBreak/>
              <w:t>Требования к участникам такой закупки и перечень документов</w:t>
            </w:r>
            <w:r w:rsidR="005B6143" w:rsidRPr="00294F3E">
              <w:rPr>
                <w:rFonts w:ascii="Times New Roman" w:hAnsi="Times New Roman"/>
                <w:sz w:val="22"/>
                <w:szCs w:val="22"/>
                <w:lang w:val="ru-RU"/>
              </w:rPr>
              <w:t>,</w:t>
            </w:r>
            <w:r w:rsidRPr="00294F3E">
              <w:rPr>
                <w:rFonts w:ascii="Times New Roman" w:hAnsi="Times New Roman"/>
                <w:sz w:val="22"/>
                <w:szCs w:val="22"/>
                <w:lang w:val="ru-RU"/>
              </w:rPr>
              <w:t xml:space="preserve"> представляемых участниками такой закупки для подтверждения их соответствия установленным требованиям</w:t>
            </w:r>
          </w:p>
        </w:tc>
      </w:tr>
      <w:tr w:rsidR="00C5159A" w:rsidRPr="00294F3E" w14:paraId="3AACC9E9"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CD18995" w14:textId="77777777" w:rsidR="00C5159A" w:rsidRPr="00294F3E" w:rsidRDefault="00C5159A" w:rsidP="00857F34">
            <w:pPr>
              <w:tabs>
                <w:tab w:val="left" w:pos="284"/>
                <w:tab w:val="left" w:pos="709"/>
              </w:tabs>
              <w:suppressAutoHyphens w:val="0"/>
              <w:jc w:val="both"/>
              <w:rPr>
                <w:sz w:val="22"/>
                <w:szCs w:val="22"/>
              </w:rPr>
            </w:pPr>
            <w:r w:rsidRPr="00294F3E">
              <w:rPr>
                <w:sz w:val="22"/>
                <w:szCs w:val="22"/>
              </w:rPr>
              <w:t>7.1</w:t>
            </w:r>
          </w:p>
        </w:tc>
        <w:tc>
          <w:tcPr>
            <w:tcW w:w="2660" w:type="dxa"/>
            <w:tcBorders>
              <w:top w:val="single" w:sz="4" w:space="0" w:color="auto"/>
              <w:left w:val="single" w:sz="4" w:space="0" w:color="auto"/>
              <w:bottom w:val="single" w:sz="4" w:space="0" w:color="auto"/>
              <w:right w:val="single" w:sz="4" w:space="0" w:color="auto"/>
            </w:tcBorders>
          </w:tcPr>
          <w:p w14:paraId="0D980A6D" w14:textId="77777777" w:rsidR="00C5159A" w:rsidRPr="004F0A46" w:rsidRDefault="00C5159A" w:rsidP="00857F34">
            <w:pPr>
              <w:tabs>
                <w:tab w:val="left" w:pos="284"/>
                <w:tab w:val="left" w:pos="709"/>
              </w:tabs>
              <w:suppressAutoHyphens w:val="0"/>
              <w:jc w:val="both"/>
              <w:rPr>
                <w:sz w:val="22"/>
                <w:szCs w:val="22"/>
              </w:rPr>
            </w:pPr>
            <w:r w:rsidRPr="004F0A46">
              <w:rPr>
                <w:sz w:val="22"/>
                <w:szCs w:val="22"/>
              </w:rPr>
              <w:t>Участник закупки</w:t>
            </w:r>
          </w:p>
        </w:tc>
        <w:tc>
          <w:tcPr>
            <w:tcW w:w="7229" w:type="dxa"/>
            <w:tcBorders>
              <w:top w:val="single" w:sz="4" w:space="0" w:color="auto"/>
              <w:left w:val="single" w:sz="4" w:space="0" w:color="auto"/>
              <w:bottom w:val="single" w:sz="4" w:space="0" w:color="auto"/>
              <w:right w:val="single" w:sz="4" w:space="0" w:color="auto"/>
            </w:tcBorders>
          </w:tcPr>
          <w:p w14:paraId="1CD49D4A" w14:textId="77777777" w:rsidR="00C5159A" w:rsidRPr="003A6EEA" w:rsidRDefault="00C5159A" w:rsidP="00857F34">
            <w:pPr>
              <w:jc w:val="both"/>
              <w:rPr>
                <w:sz w:val="22"/>
                <w:szCs w:val="22"/>
              </w:rPr>
            </w:pPr>
            <w:r w:rsidRPr="003A6EEA">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3A2E15F" w14:textId="77777777" w:rsidR="00C5159A" w:rsidRPr="003A6EEA" w:rsidRDefault="00C5159A" w:rsidP="00857F34">
            <w:pPr>
              <w:tabs>
                <w:tab w:val="left" w:pos="993"/>
                <w:tab w:val="left" w:pos="1134"/>
                <w:tab w:val="left" w:pos="1276"/>
              </w:tabs>
              <w:suppressAutoHyphens w:val="0"/>
              <w:jc w:val="both"/>
              <w:rPr>
                <w:sz w:val="22"/>
                <w:szCs w:val="22"/>
              </w:rPr>
            </w:pPr>
            <w:r w:rsidRPr="003A6EEA">
              <w:rPr>
                <w:sz w:val="22"/>
                <w:szCs w:val="22"/>
              </w:rPr>
              <w:t>Лица, выступающие на стороне одного участника закупки, рассматриваются в качестве коллективного участника закупки.</w:t>
            </w:r>
          </w:p>
        </w:tc>
      </w:tr>
      <w:tr w:rsidR="00C5159A" w:rsidRPr="00294F3E" w14:paraId="72137DC8"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11CAC5AA" w14:textId="77777777" w:rsidR="00C5159A" w:rsidRPr="00294F3E" w:rsidRDefault="00C5159A" w:rsidP="00857F34">
            <w:pPr>
              <w:tabs>
                <w:tab w:val="left" w:pos="284"/>
                <w:tab w:val="left" w:pos="709"/>
              </w:tabs>
              <w:suppressAutoHyphens w:val="0"/>
              <w:jc w:val="both"/>
              <w:rPr>
                <w:sz w:val="22"/>
                <w:szCs w:val="22"/>
              </w:rPr>
            </w:pPr>
            <w:r w:rsidRPr="00294F3E">
              <w:rPr>
                <w:sz w:val="22"/>
                <w:szCs w:val="22"/>
              </w:rPr>
              <w:t>7.2</w:t>
            </w:r>
          </w:p>
        </w:tc>
        <w:tc>
          <w:tcPr>
            <w:tcW w:w="2660" w:type="dxa"/>
            <w:tcBorders>
              <w:top w:val="single" w:sz="4" w:space="0" w:color="auto"/>
              <w:left w:val="single" w:sz="4" w:space="0" w:color="auto"/>
              <w:bottom w:val="single" w:sz="4" w:space="0" w:color="auto"/>
              <w:right w:val="single" w:sz="4" w:space="0" w:color="auto"/>
            </w:tcBorders>
          </w:tcPr>
          <w:p w14:paraId="2B0DD251" w14:textId="4D604BA3" w:rsidR="00C5159A" w:rsidRPr="00A112AF" w:rsidRDefault="00C5159A" w:rsidP="004C005E">
            <w:pPr>
              <w:tabs>
                <w:tab w:val="left" w:pos="284"/>
                <w:tab w:val="left" w:pos="709"/>
              </w:tabs>
              <w:suppressAutoHyphens w:val="0"/>
              <w:jc w:val="both"/>
              <w:rPr>
                <w:sz w:val="22"/>
                <w:szCs w:val="22"/>
              </w:rPr>
            </w:pPr>
            <w:bookmarkStart w:id="80" w:name="_Ref312151318"/>
            <w:bookmarkStart w:id="81" w:name="_Toc312743031"/>
            <w:r w:rsidRPr="00A112AF">
              <w:rPr>
                <w:rFonts w:eastAsia="Calibri"/>
                <w:sz w:val="22"/>
                <w:szCs w:val="22"/>
              </w:rPr>
              <w:t>Требования к участнику закупки</w:t>
            </w:r>
            <w:bookmarkEnd w:id="80"/>
            <w:bookmarkEnd w:id="81"/>
            <w:r w:rsidR="00464CE6" w:rsidRPr="00A112AF">
              <w:rPr>
                <w:rFonts w:eastAsia="Calibri"/>
                <w:sz w:val="22"/>
                <w:szCs w:val="22"/>
              </w:rPr>
              <w:t xml:space="preserve"> </w:t>
            </w:r>
          </w:p>
        </w:tc>
        <w:tc>
          <w:tcPr>
            <w:tcW w:w="7229" w:type="dxa"/>
            <w:tcBorders>
              <w:top w:val="single" w:sz="4" w:space="0" w:color="auto"/>
              <w:left w:val="single" w:sz="4" w:space="0" w:color="auto"/>
              <w:bottom w:val="single" w:sz="4" w:space="0" w:color="auto"/>
              <w:right w:val="single" w:sz="4" w:space="0" w:color="auto"/>
            </w:tcBorders>
          </w:tcPr>
          <w:p w14:paraId="4C4A32CF" w14:textId="77777777" w:rsidR="006E53EC" w:rsidRPr="003A6EEA" w:rsidRDefault="006E53EC" w:rsidP="006E53EC">
            <w:pPr>
              <w:jc w:val="both"/>
              <w:rPr>
                <w:sz w:val="22"/>
                <w:szCs w:val="22"/>
              </w:rPr>
            </w:pPr>
            <w:r w:rsidRPr="003A6EEA">
              <w:rPr>
                <w:sz w:val="22"/>
                <w:szCs w:val="22"/>
              </w:rPr>
              <w:t>При проведен</w:t>
            </w:r>
            <w:proofErr w:type="gramStart"/>
            <w:r w:rsidRPr="003A6EEA">
              <w:rPr>
                <w:sz w:val="22"/>
                <w:szCs w:val="22"/>
              </w:rPr>
              <w:t>ии ау</w:t>
            </w:r>
            <w:proofErr w:type="gramEnd"/>
            <w:r w:rsidRPr="003A6EEA">
              <w:rPr>
                <w:sz w:val="22"/>
                <w:szCs w:val="22"/>
              </w:rPr>
              <w:t xml:space="preserve">кциона в электронной форме заказчик устанавливает следующие единые обязательные требования к участникам закупки: </w:t>
            </w:r>
          </w:p>
          <w:p w14:paraId="47CCDC83" w14:textId="77777777" w:rsidR="00B76F27" w:rsidRPr="00B76F27" w:rsidRDefault="00B76F27" w:rsidP="00B76F27">
            <w:pPr>
              <w:jc w:val="both"/>
              <w:rPr>
                <w:sz w:val="22"/>
                <w:szCs w:val="22"/>
              </w:rPr>
            </w:pPr>
            <w:proofErr w:type="gramStart"/>
            <w:r w:rsidRPr="00B76F27">
              <w:rPr>
                <w:sz w:val="22"/>
                <w:szCs w:val="22"/>
              </w:rPr>
              <w:t>1) соответствие требованиям, установленным в соответствии с</w:t>
            </w:r>
            <w:r w:rsidRPr="00B76F27">
              <w:rPr>
                <w:sz w:val="22"/>
                <w:szCs w:val="22"/>
                <w:lang w:val="en-US"/>
              </w:rPr>
              <w:t> </w:t>
            </w:r>
            <w:r w:rsidRPr="00B76F27">
              <w:rPr>
                <w:sz w:val="22"/>
                <w:szCs w:val="22"/>
              </w:rPr>
              <w:t>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14:paraId="193472BF" w14:textId="77777777" w:rsidR="00B76F27" w:rsidRPr="00B76F27" w:rsidRDefault="00B76F27" w:rsidP="00B76F27">
            <w:pPr>
              <w:jc w:val="both"/>
              <w:rPr>
                <w:sz w:val="22"/>
                <w:szCs w:val="22"/>
              </w:rPr>
            </w:pPr>
            <w:r w:rsidRPr="00B76F27">
              <w:rPr>
                <w:sz w:val="22"/>
                <w:szCs w:val="22"/>
              </w:rPr>
              <w:t xml:space="preserve">2) </w:t>
            </w:r>
            <w:proofErr w:type="spellStart"/>
            <w:r w:rsidRPr="00B76F27">
              <w:rPr>
                <w:sz w:val="22"/>
                <w:szCs w:val="22"/>
              </w:rPr>
              <w:t>непроведение</w:t>
            </w:r>
            <w:proofErr w:type="spellEnd"/>
            <w:r w:rsidRPr="00B76F27">
              <w:rPr>
                <w:sz w:val="22"/>
                <w:szCs w:val="22"/>
              </w:rPr>
              <w:t xml:space="preserve"> ликвидации участника закупки – юридического лица и</w:t>
            </w:r>
            <w:r w:rsidRPr="00B76F27">
              <w:rPr>
                <w:sz w:val="22"/>
                <w:szCs w:val="22"/>
                <w:lang w:val="en-US"/>
              </w:rPr>
              <w:t> </w:t>
            </w:r>
            <w:r w:rsidRPr="00B76F27">
              <w:rPr>
                <w:sz w:val="22"/>
                <w:szCs w:val="22"/>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22C51C" w14:textId="77777777" w:rsidR="00B76F27" w:rsidRPr="00B76F27" w:rsidRDefault="00B76F27" w:rsidP="00B76F27">
            <w:pPr>
              <w:jc w:val="both"/>
              <w:rPr>
                <w:sz w:val="22"/>
                <w:szCs w:val="22"/>
              </w:rPr>
            </w:pPr>
            <w:r w:rsidRPr="00B76F27">
              <w:rPr>
                <w:sz w:val="22"/>
                <w:szCs w:val="22"/>
              </w:rPr>
              <w:t xml:space="preserve">3) </w:t>
            </w:r>
            <w:proofErr w:type="spellStart"/>
            <w:r w:rsidRPr="00B76F27">
              <w:rPr>
                <w:sz w:val="22"/>
                <w:szCs w:val="22"/>
              </w:rPr>
              <w:t>неприостановление</w:t>
            </w:r>
            <w:proofErr w:type="spellEnd"/>
            <w:r w:rsidRPr="00B76F2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F06DBC" w14:textId="77777777" w:rsidR="00B76F27" w:rsidRPr="00B76F27" w:rsidRDefault="00B76F27" w:rsidP="00B76F27">
            <w:pPr>
              <w:jc w:val="both"/>
              <w:rPr>
                <w:sz w:val="22"/>
                <w:szCs w:val="22"/>
              </w:rPr>
            </w:pPr>
            <w:proofErr w:type="gramStart"/>
            <w:r w:rsidRPr="00B76F27">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B76F27">
              <w:rPr>
                <w:sz w:val="22"/>
                <w:szCs w:val="22"/>
                <w:lang w:val="en-US"/>
              </w:rPr>
              <w:t> </w:t>
            </w:r>
            <w:r w:rsidRPr="00B76F27">
              <w:rPr>
                <w:sz w:val="22"/>
                <w:szCs w:val="22"/>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B76F27">
              <w:rPr>
                <w:sz w:val="22"/>
                <w:szCs w:val="22"/>
                <w:lang w:val="en-US"/>
              </w:rPr>
              <w:t> </w:t>
            </w:r>
            <w:r w:rsidRPr="00B76F27">
              <w:rPr>
                <w:sz w:val="22"/>
                <w:szCs w:val="22"/>
              </w:rPr>
              <w:t>признании</w:t>
            </w:r>
            <w:proofErr w:type="gramEnd"/>
            <w:r w:rsidRPr="00B76F27">
              <w:rPr>
                <w:sz w:val="22"/>
                <w:szCs w:val="22"/>
              </w:rPr>
              <w:t xml:space="preserve"> обязанности </w:t>
            </w:r>
            <w:proofErr w:type="gramStart"/>
            <w:r w:rsidRPr="00B76F27">
              <w:rPr>
                <w:sz w:val="22"/>
                <w:szCs w:val="22"/>
              </w:rPr>
              <w:t>заявителя</w:t>
            </w:r>
            <w:proofErr w:type="gramEnd"/>
            <w:r w:rsidRPr="00B76F27">
              <w:rPr>
                <w:sz w:val="22"/>
                <w:szCs w:val="22"/>
              </w:rPr>
              <w:t xml:space="preserve"> по уплате этих сумм исполненной или</w:t>
            </w:r>
            <w:r w:rsidRPr="00B76F27">
              <w:rPr>
                <w:sz w:val="22"/>
                <w:szCs w:val="22"/>
                <w:lang w:val="en-US"/>
              </w:rPr>
              <w:t> </w:t>
            </w:r>
            <w:r w:rsidRPr="00B76F27">
              <w:rPr>
                <w:sz w:val="22"/>
                <w:szCs w:val="22"/>
              </w:rPr>
              <w:t>которые признаны безнадежными к взысканию в соответствии с</w:t>
            </w:r>
            <w:r w:rsidRPr="00B76F27">
              <w:rPr>
                <w:sz w:val="22"/>
                <w:szCs w:val="22"/>
                <w:lang w:val="en-US"/>
              </w:rPr>
              <w:t> </w:t>
            </w:r>
            <w:r w:rsidRPr="00B76F27">
              <w:rPr>
                <w:sz w:val="22"/>
                <w:szCs w:val="22"/>
              </w:rPr>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Pr="00B76F27">
              <w:rPr>
                <w:sz w:val="22"/>
                <w:szCs w:val="22"/>
              </w:rPr>
              <w:lastRenderedPageBreak/>
              <w:t>требованию в случае, если им в</w:t>
            </w:r>
            <w:r w:rsidRPr="00B76F27">
              <w:rPr>
                <w:sz w:val="22"/>
                <w:szCs w:val="22"/>
                <w:lang w:val="en-US"/>
              </w:rPr>
              <w:t> </w:t>
            </w:r>
            <w:r w:rsidRPr="00B76F27">
              <w:rPr>
                <w:sz w:val="22"/>
                <w:szCs w:val="22"/>
              </w:rPr>
              <w:t xml:space="preserve">установленном порядке подано заявление об обжаловании </w:t>
            </w:r>
            <w:proofErr w:type="gramStart"/>
            <w:r w:rsidRPr="00B76F27">
              <w:rPr>
                <w:sz w:val="22"/>
                <w:szCs w:val="22"/>
              </w:rPr>
              <w:t>указанных</w:t>
            </w:r>
            <w:proofErr w:type="gramEnd"/>
            <w:r w:rsidRPr="00B76F27">
              <w:rPr>
                <w:sz w:val="22"/>
                <w:szCs w:val="22"/>
              </w:rPr>
              <w:t xml:space="preserve"> недоимки, задолженности и решение по такому заявлению на дату рассмотрения заявки на участие в закупке не принято;</w:t>
            </w:r>
          </w:p>
          <w:p w14:paraId="1EAE7F5E" w14:textId="77777777" w:rsidR="00B76F27" w:rsidRPr="00B76F27" w:rsidRDefault="00B76F27" w:rsidP="00B76F27">
            <w:pPr>
              <w:jc w:val="both"/>
              <w:rPr>
                <w:sz w:val="22"/>
                <w:szCs w:val="22"/>
              </w:rPr>
            </w:pPr>
            <w:proofErr w:type="gramStart"/>
            <w:r w:rsidRPr="00B76F27">
              <w:rPr>
                <w:sz w:val="22"/>
                <w:szCs w:val="22"/>
              </w:rPr>
              <w:t>5) отсутствие у участника закупки – физического лица либо</w:t>
            </w:r>
            <w:r w:rsidRPr="00B76F27">
              <w:rPr>
                <w:sz w:val="22"/>
                <w:szCs w:val="22"/>
                <w:lang w:val="en-US"/>
              </w:rPr>
              <w:t> </w:t>
            </w:r>
            <w:r w:rsidRPr="00B76F27">
              <w:rPr>
                <w:sz w:val="22"/>
                <w:szCs w:val="22"/>
              </w:rPr>
              <w:t>у</w:t>
            </w:r>
            <w:r w:rsidRPr="00B76F27">
              <w:rPr>
                <w:sz w:val="22"/>
                <w:szCs w:val="22"/>
                <w:lang w:val="en-US"/>
              </w:rPr>
              <w:t> </w:t>
            </w:r>
            <w:r w:rsidRPr="00B76F27">
              <w:rPr>
                <w:sz w:val="22"/>
                <w:szCs w:val="22"/>
              </w:rPr>
              <w:t>руководителя, членов коллегиального исполнительного органа или</w:t>
            </w:r>
            <w:r w:rsidRPr="00B76F27">
              <w:rPr>
                <w:sz w:val="22"/>
                <w:szCs w:val="22"/>
                <w:lang w:val="en-US"/>
              </w:rPr>
              <w:t> </w:t>
            </w:r>
            <w:r w:rsidRPr="00B76F27">
              <w:rPr>
                <w:sz w:val="22"/>
                <w:szCs w:val="22"/>
              </w:rPr>
              <w:t>главного бухгалтера юридического лица – участника закупки судимости за</w:t>
            </w:r>
            <w:r w:rsidRPr="00B76F27">
              <w:rPr>
                <w:sz w:val="22"/>
                <w:szCs w:val="22"/>
                <w:lang w:val="en-US"/>
              </w:rPr>
              <w:t> </w:t>
            </w:r>
            <w:r w:rsidRPr="00B76F27">
              <w:rPr>
                <w:sz w:val="22"/>
                <w:szCs w:val="22"/>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B76F27">
              <w:rPr>
                <w:sz w:val="22"/>
                <w:szCs w:val="22"/>
              </w:rPr>
              <w:t xml:space="preserve"> </w:t>
            </w:r>
            <w:proofErr w:type="gramStart"/>
            <w:r w:rsidRPr="00B76F27">
              <w:rPr>
                <w:sz w:val="22"/>
                <w:szCs w:val="22"/>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14:paraId="27590A39" w14:textId="77777777" w:rsidR="00B76F27" w:rsidRPr="00B76F27" w:rsidRDefault="00B76F27" w:rsidP="00B76F27">
            <w:pPr>
              <w:jc w:val="both"/>
              <w:rPr>
                <w:sz w:val="22"/>
                <w:szCs w:val="22"/>
              </w:rPr>
            </w:pPr>
            <w:r w:rsidRPr="00B76F27">
              <w:rPr>
                <w:sz w:val="22"/>
                <w:szCs w:val="22"/>
              </w:rPr>
              <w:t>6) участник закупки – юридическое лицо, которое в течение двух лет до</w:t>
            </w:r>
            <w:r w:rsidRPr="00B76F27">
              <w:rPr>
                <w:sz w:val="22"/>
                <w:szCs w:val="22"/>
                <w:lang w:val="en-US"/>
              </w:rPr>
              <w:t> </w:t>
            </w:r>
            <w:r w:rsidRPr="00B76F27">
              <w:rPr>
                <w:sz w:val="22"/>
                <w:szCs w:val="22"/>
              </w:rPr>
              <w:t>момента подачи заявки на участие в закупке не было привлечено к</w:t>
            </w:r>
            <w:r w:rsidRPr="00B76F27">
              <w:rPr>
                <w:sz w:val="22"/>
                <w:szCs w:val="22"/>
                <w:lang w:val="en-US"/>
              </w:rPr>
              <w:t> </w:t>
            </w:r>
            <w:r w:rsidRPr="00B76F27">
              <w:rPr>
                <w:sz w:val="22"/>
                <w:szCs w:val="22"/>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DE9F4B7" w14:textId="77777777" w:rsidR="00B76F27" w:rsidRPr="00B76F27" w:rsidRDefault="00B76F27" w:rsidP="00B76F27">
            <w:pPr>
              <w:jc w:val="both"/>
              <w:rPr>
                <w:sz w:val="22"/>
                <w:szCs w:val="22"/>
              </w:rPr>
            </w:pPr>
            <w:r w:rsidRPr="00B76F27">
              <w:rPr>
                <w:sz w:val="22"/>
                <w:szCs w:val="22"/>
              </w:rPr>
              <w:t>7) обладание участником закупки исключительными правами на</w:t>
            </w:r>
            <w:r w:rsidRPr="00B76F27">
              <w:rPr>
                <w:sz w:val="22"/>
                <w:szCs w:val="22"/>
                <w:lang w:val="en-US"/>
              </w:rPr>
              <w:t> </w:t>
            </w:r>
            <w:r w:rsidRPr="00B76F27">
              <w:rPr>
                <w:sz w:val="22"/>
                <w:szCs w:val="22"/>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B76F27">
              <w:rPr>
                <w:sz w:val="22"/>
                <w:szCs w:val="22"/>
                <w:lang w:val="en-US"/>
              </w:rPr>
              <w:t> </w:t>
            </w:r>
            <w:r w:rsidRPr="00B76F27">
              <w:rPr>
                <w:sz w:val="22"/>
                <w:szCs w:val="22"/>
              </w:rPr>
              <w:t>искусства, исполнения, на финансирование проката или показа национального фильма;</w:t>
            </w:r>
          </w:p>
          <w:p w14:paraId="335DD950" w14:textId="08C8DE85" w:rsidR="00B76F27" w:rsidRPr="00B76F27" w:rsidRDefault="00B76F27" w:rsidP="00B76F27">
            <w:pPr>
              <w:jc w:val="both"/>
              <w:rPr>
                <w:sz w:val="22"/>
                <w:szCs w:val="22"/>
              </w:rPr>
            </w:pPr>
            <w:proofErr w:type="gramStart"/>
            <w:r w:rsidRPr="00B76F27">
              <w:rPr>
                <w:sz w:val="22"/>
                <w:szCs w:val="22"/>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w:t>
            </w:r>
            <w:r w:rsidR="00A112AF">
              <w:rPr>
                <w:sz w:val="22"/>
                <w:szCs w:val="22"/>
              </w:rPr>
              <w:t xml:space="preserve">вление закупок лицо заказчика), </w:t>
            </w:r>
            <w:r w:rsidRPr="00B76F27">
              <w:rPr>
                <w:sz w:val="22"/>
                <w:szCs w:val="22"/>
              </w:rPr>
              <w:t>ег</w:t>
            </w:r>
            <w:r w:rsidR="00A112AF">
              <w:rPr>
                <w:sz w:val="22"/>
                <w:szCs w:val="22"/>
              </w:rPr>
              <w:t xml:space="preserve">о супруг (супруга), </w:t>
            </w:r>
            <w:r w:rsidRPr="00B76F27">
              <w:rPr>
                <w:sz w:val="22"/>
                <w:szCs w:val="22"/>
              </w:rPr>
              <w:t xml:space="preserve">близкий родственник по прямой </w:t>
            </w:r>
            <w:r w:rsidR="00A112AF">
              <w:rPr>
                <w:sz w:val="22"/>
                <w:szCs w:val="22"/>
              </w:rPr>
              <w:t xml:space="preserve">восходящей или нисходящей линии (отец, мать, дедушка, бабушка, сын, дочь, внук, </w:t>
            </w:r>
            <w:r w:rsidRPr="00B76F27">
              <w:rPr>
                <w:sz w:val="22"/>
                <w:szCs w:val="22"/>
              </w:rPr>
              <w:t xml:space="preserve">внучка), полнородный или </w:t>
            </w:r>
            <w:proofErr w:type="spellStart"/>
            <w:r w:rsidRPr="00B76F27">
              <w:rPr>
                <w:sz w:val="22"/>
                <w:szCs w:val="22"/>
              </w:rPr>
              <w:t>неполнородный</w:t>
            </w:r>
            <w:proofErr w:type="spellEnd"/>
            <w:r w:rsidRPr="00B76F27">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B76F27">
              <w:rPr>
                <w:sz w:val="22"/>
                <w:szCs w:val="22"/>
              </w:rPr>
              <w:t xml:space="preserve"> усыновитель этого должностного лица заказчика является:</w:t>
            </w:r>
          </w:p>
          <w:p w14:paraId="32669AD2" w14:textId="77777777" w:rsidR="00B76F27" w:rsidRPr="00B76F27" w:rsidRDefault="00B76F27" w:rsidP="00B76F27">
            <w:pPr>
              <w:jc w:val="both"/>
              <w:rPr>
                <w:sz w:val="22"/>
                <w:szCs w:val="22"/>
              </w:rPr>
            </w:pPr>
            <w:r w:rsidRPr="00B76F27">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254E2C14" w14:textId="77777777" w:rsidR="00B76F27" w:rsidRPr="00B76F27" w:rsidRDefault="00B76F27" w:rsidP="00B76F27">
            <w:pPr>
              <w:jc w:val="both"/>
              <w:rPr>
                <w:sz w:val="22"/>
                <w:szCs w:val="22"/>
              </w:rPr>
            </w:pPr>
            <w:r w:rsidRPr="00B76F27">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2FDC12D" w14:textId="77777777" w:rsidR="00B76F27" w:rsidRPr="00B76F27" w:rsidRDefault="00B76F27" w:rsidP="00B76F27">
            <w:pPr>
              <w:jc w:val="both"/>
              <w:rPr>
                <w:sz w:val="22"/>
                <w:szCs w:val="22"/>
              </w:rPr>
            </w:pPr>
            <w:r w:rsidRPr="00B76F27">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76F27">
              <w:rPr>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14:paraId="1BE8A0E2" w14:textId="77777777" w:rsidR="00B76F27" w:rsidRPr="00B76F27" w:rsidRDefault="00B76F27" w:rsidP="00B76F27">
            <w:pPr>
              <w:jc w:val="both"/>
              <w:rPr>
                <w:sz w:val="22"/>
                <w:szCs w:val="22"/>
              </w:rPr>
            </w:pPr>
            <w:r w:rsidRPr="00B76F27">
              <w:rPr>
                <w:sz w:val="22"/>
                <w:szCs w:val="22"/>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4670C728" w14:textId="77777777" w:rsidR="00B76F27" w:rsidRPr="00B76F27" w:rsidRDefault="00B76F27" w:rsidP="00B76F27">
            <w:pPr>
              <w:jc w:val="both"/>
              <w:rPr>
                <w:sz w:val="22"/>
                <w:szCs w:val="22"/>
              </w:rPr>
            </w:pPr>
            <w:proofErr w:type="gramStart"/>
            <w:r w:rsidRPr="00B76F27">
              <w:rPr>
                <w:sz w:val="22"/>
                <w:szCs w:val="22"/>
              </w:rPr>
              <w:t xml:space="preserve">10) участник закупки не является лицом, указанным в перечне </w:t>
            </w:r>
            <w:r w:rsidRPr="00B76F27">
              <w:rPr>
                <w:sz w:val="22"/>
                <w:szCs w:val="22"/>
              </w:rPr>
              <w:lastRenderedPageBreak/>
              <w:t>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14:paraId="6F952730" w14:textId="77777777" w:rsidR="00B76F27" w:rsidRPr="00B76F27" w:rsidRDefault="00B76F27" w:rsidP="00B76F27">
            <w:pPr>
              <w:jc w:val="both"/>
              <w:rPr>
                <w:sz w:val="22"/>
                <w:szCs w:val="22"/>
              </w:rPr>
            </w:pPr>
            <w:r w:rsidRPr="00B76F27">
              <w:rPr>
                <w:sz w:val="22"/>
                <w:szCs w:val="22"/>
              </w:rPr>
              <w:t xml:space="preserve">11) участник закупки не является иностранным агентом в соответствии с Федеральным законом от 14.07.2022 № 255-ФЗ «О </w:t>
            </w:r>
            <w:proofErr w:type="gramStart"/>
            <w:r w:rsidRPr="00B76F27">
              <w:rPr>
                <w:sz w:val="22"/>
                <w:szCs w:val="22"/>
              </w:rPr>
              <w:t>контроле за</w:t>
            </w:r>
            <w:proofErr w:type="gramEnd"/>
            <w:r w:rsidRPr="00B76F27">
              <w:rPr>
                <w:sz w:val="22"/>
                <w:szCs w:val="22"/>
              </w:rPr>
              <w:t xml:space="preserve"> деятельностью лиц, находящихся под иностранным влиянием;</w:t>
            </w:r>
          </w:p>
          <w:p w14:paraId="480D5E96" w14:textId="77777777" w:rsidR="00B76F27" w:rsidRPr="00B76F27" w:rsidRDefault="00B76F27" w:rsidP="00B76F27">
            <w:pPr>
              <w:jc w:val="both"/>
              <w:rPr>
                <w:sz w:val="22"/>
                <w:szCs w:val="22"/>
              </w:rPr>
            </w:pPr>
            <w:proofErr w:type="gramStart"/>
            <w:r w:rsidRPr="00B76F27">
              <w:rPr>
                <w:sz w:val="22"/>
                <w:szCs w:val="22"/>
              </w:rPr>
              <w:t>12)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B76F27">
              <w:rPr>
                <w:sz w:val="22"/>
                <w:szCs w:val="22"/>
                <w:lang w:val="en-US"/>
              </w:rPr>
              <w:t> </w:t>
            </w:r>
            <w:r w:rsidRPr="00B76F27">
              <w:rPr>
                <w:sz w:val="22"/>
                <w:szCs w:val="22"/>
              </w:rPr>
              <w:t>(или) в реестре недобросовестных поставщиков (подрядчиков, исполнителей), предусмотренном Федеральным законом от 5 апреля 2013 г. № 44-ФЗ «О</w:t>
            </w:r>
            <w:r w:rsidRPr="00B76F27">
              <w:rPr>
                <w:sz w:val="22"/>
                <w:szCs w:val="22"/>
                <w:lang w:val="en-US"/>
              </w:rPr>
              <w:t> </w:t>
            </w:r>
            <w:r w:rsidRPr="00B76F27">
              <w:rPr>
                <w:sz w:val="22"/>
                <w:szCs w:val="22"/>
              </w:rPr>
              <w:t xml:space="preserve">контрактной системе в сфере закупок товаров, работ, услуг для обеспечения государственных и муниципальных нужд» (далее – Закон № 44-ФЗ) </w:t>
            </w:r>
            <w:proofErr w:type="gramEnd"/>
          </w:p>
          <w:p w14:paraId="5E6C0BF4" w14:textId="43F28DF6" w:rsidR="00C5159A" w:rsidRPr="003A6EEA" w:rsidRDefault="00B76F27" w:rsidP="00B76F27">
            <w:pPr>
              <w:autoSpaceDE w:val="0"/>
              <w:autoSpaceDN w:val="0"/>
              <w:adjustRightInd w:val="0"/>
              <w:jc w:val="both"/>
              <w:rPr>
                <w:sz w:val="22"/>
                <w:szCs w:val="22"/>
                <w:lang w:eastAsia="en-US"/>
              </w:rPr>
            </w:pPr>
            <w:r w:rsidRPr="00B76F27">
              <w:rPr>
                <w:sz w:val="22"/>
                <w:szCs w:val="22"/>
              </w:rPr>
              <w:t>Участник процедур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в отношении указанных требований.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уведомление.</w:t>
            </w:r>
          </w:p>
        </w:tc>
      </w:tr>
      <w:tr w:rsidR="00C5159A" w:rsidRPr="00294F3E" w14:paraId="790B2FDF"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70CD624E" w14:textId="77777777" w:rsidR="00C5159A" w:rsidRPr="00294F3E" w:rsidRDefault="00C5159A" w:rsidP="00857F34">
            <w:pPr>
              <w:tabs>
                <w:tab w:val="left" w:pos="284"/>
                <w:tab w:val="left" w:pos="709"/>
              </w:tabs>
              <w:suppressAutoHyphens w:val="0"/>
              <w:jc w:val="both"/>
              <w:rPr>
                <w:rFonts w:eastAsia="Calibri"/>
                <w:sz w:val="22"/>
                <w:szCs w:val="22"/>
              </w:rPr>
            </w:pPr>
            <w:r w:rsidRPr="00294F3E">
              <w:rPr>
                <w:rFonts w:eastAsia="Calibri"/>
                <w:sz w:val="22"/>
                <w:szCs w:val="22"/>
              </w:rPr>
              <w:lastRenderedPageBreak/>
              <w:t>7.3</w:t>
            </w:r>
          </w:p>
        </w:tc>
        <w:tc>
          <w:tcPr>
            <w:tcW w:w="2660" w:type="dxa"/>
            <w:tcBorders>
              <w:top w:val="single" w:sz="4" w:space="0" w:color="auto"/>
              <w:left w:val="single" w:sz="4" w:space="0" w:color="auto"/>
              <w:bottom w:val="single" w:sz="4" w:space="0" w:color="auto"/>
              <w:right w:val="single" w:sz="4" w:space="0" w:color="auto"/>
            </w:tcBorders>
          </w:tcPr>
          <w:p w14:paraId="124145E5" w14:textId="77777777" w:rsidR="00C5159A" w:rsidRPr="003A6EEA" w:rsidRDefault="00C5159A" w:rsidP="00944CDB">
            <w:pPr>
              <w:tabs>
                <w:tab w:val="left" w:pos="284"/>
                <w:tab w:val="left" w:pos="709"/>
              </w:tabs>
              <w:suppressAutoHyphens w:val="0"/>
              <w:rPr>
                <w:rFonts w:eastAsia="Calibri"/>
                <w:sz w:val="22"/>
                <w:szCs w:val="22"/>
              </w:rPr>
            </w:pPr>
            <w:r w:rsidRPr="003A6EEA">
              <w:rPr>
                <w:rFonts w:eastAsia="Calibri"/>
                <w:sz w:val="22"/>
                <w:szCs w:val="22"/>
              </w:rPr>
              <w:t>Дополнительные требования к участникам закупки</w:t>
            </w:r>
          </w:p>
        </w:tc>
        <w:tc>
          <w:tcPr>
            <w:tcW w:w="7229" w:type="dxa"/>
            <w:tcBorders>
              <w:top w:val="single" w:sz="4" w:space="0" w:color="auto"/>
              <w:left w:val="single" w:sz="4" w:space="0" w:color="auto"/>
              <w:bottom w:val="single" w:sz="4" w:space="0" w:color="auto"/>
              <w:right w:val="single" w:sz="4" w:space="0" w:color="auto"/>
            </w:tcBorders>
          </w:tcPr>
          <w:p w14:paraId="6D2329E5" w14:textId="72070BCA" w:rsidR="00C5159A" w:rsidRPr="003A6EEA" w:rsidRDefault="00CC026E" w:rsidP="00857F34">
            <w:pPr>
              <w:ind w:left="81"/>
              <w:jc w:val="both"/>
              <w:rPr>
                <w:sz w:val="22"/>
                <w:szCs w:val="22"/>
              </w:rPr>
            </w:pPr>
            <w:r>
              <w:rPr>
                <w:sz w:val="22"/>
                <w:szCs w:val="22"/>
              </w:rPr>
              <w:t xml:space="preserve">не </w:t>
            </w:r>
            <w:proofErr w:type="gramStart"/>
            <w:r>
              <w:rPr>
                <w:sz w:val="22"/>
                <w:szCs w:val="22"/>
              </w:rPr>
              <w:t>установлены</w:t>
            </w:r>
            <w:proofErr w:type="gramEnd"/>
          </w:p>
        </w:tc>
      </w:tr>
      <w:tr w:rsidR="00C5159A" w:rsidRPr="00294F3E" w14:paraId="3B37D6C3"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3D387D9D" w14:textId="77777777" w:rsidR="00C5159A" w:rsidRPr="00294F3E" w:rsidRDefault="00C5159A" w:rsidP="00857F34">
            <w:pPr>
              <w:ind w:left="81"/>
              <w:jc w:val="both"/>
              <w:rPr>
                <w:b/>
                <w:sz w:val="22"/>
                <w:szCs w:val="22"/>
              </w:rPr>
            </w:pPr>
            <w:r w:rsidRPr="00294F3E">
              <w:rPr>
                <w:b/>
                <w:sz w:val="22"/>
                <w:szCs w:val="22"/>
              </w:rPr>
              <w:t>8. Сведения о подаче заявок на участие в закупке</w:t>
            </w:r>
          </w:p>
        </w:tc>
      </w:tr>
      <w:tr w:rsidR="00C5159A" w:rsidRPr="00294F3E" w14:paraId="01BD5E3C" w14:textId="77777777" w:rsidTr="00E05505">
        <w:trPr>
          <w:trHeight w:val="1686"/>
        </w:trPr>
        <w:tc>
          <w:tcPr>
            <w:tcW w:w="601" w:type="dxa"/>
            <w:tcBorders>
              <w:top w:val="single" w:sz="4" w:space="0" w:color="auto"/>
              <w:left w:val="single" w:sz="4" w:space="0" w:color="auto"/>
              <w:bottom w:val="single" w:sz="4" w:space="0" w:color="auto"/>
              <w:right w:val="single" w:sz="4" w:space="0" w:color="auto"/>
            </w:tcBorders>
            <w:hideMark/>
          </w:tcPr>
          <w:p w14:paraId="6836D1CD" w14:textId="77777777" w:rsidR="00C5159A" w:rsidRPr="00294F3E" w:rsidRDefault="00C5159A" w:rsidP="00857F34">
            <w:pPr>
              <w:rPr>
                <w:rFonts w:eastAsia="Calibri"/>
                <w:sz w:val="22"/>
                <w:szCs w:val="22"/>
              </w:rPr>
            </w:pPr>
            <w:r w:rsidRPr="00294F3E">
              <w:rPr>
                <w:rFonts w:eastAsia="Calibri"/>
                <w:sz w:val="22"/>
                <w:szCs w:val="22"/>
              </w:rPr>
              <w:t>8.1</w:t>
            </w:r>
          </w:p>
        </w:tc>
        <w:tc>
          <w:tcPr>
            <w:tcW w:w="2660" w:type="dxa"/>
            <w:tcBorders>
              <w:top w:val="single" w:sz="4" w:space="0" w:color="auto"/>
              <w:left w:val="single" w:sz="4" w:space="0" w:color="auto"/>
              <w:bottom w:val="single" w:sz="4" w:space="0" w:color="auto"/>
              <w:right w:val="single" w:sz="4" w:space="0" w:color="auto"/>
            </w:tcBorders>
          </w:tcPr>
          <w:p w14:paraId="1A1B92F2" w14:textId="77777777" w:rsidR="00C5159A" w:rsidRPr="00294F3E" w:rsidRDefault="00C5159A" w:rsidP="00857F34">
            <w:pPr>
              <w:rPr>
                <w:rFonts w:eastAsia="Calibri"/>
                <w:sz w:val="22"/>
                <w:szCs w:val="22"/>
              </w:rPr>
            </w:pPr>
            <w:r w:rsidRPr="00294F3E">
              <w:rPr>
                <w:sz w:val="22"/>
                <w:szCs w:val="22"/>
              </w:rPr>
              <w:t xml:space="preserve">Порядок, дата начала, дата и время окончания срока подачи заявок на участие в закупке </w:t>
            </w:r>
          </w:p>
        </w:tc>
        <w:tc>
          <w:tcPr>
            <w:tcW w:w="7229" w:type="dxa"/>
            <w:tcBorders>
              <w:top w:val="single" w:sz="4" w:space="0" w:color="auto"/>
              <w:left w:val="single" w:sz="4" w:space="0" w:color="auto"/>
              <w:bottom w:val="single" w:sz="4" w:space="0" w:color="auto"/>
              <w:right w:val="single" w:sz="4" w:space="0" w:color="auto"/>
            </w:tcBorders>
            <w:hideMark/>
          </w:tcPr>
          <w:p w14:paraId="2EE10FDA" w14:textId="1275516D" w:rsidR="00CD6264" w:rsidRPr="00046DAF" w:rsidRDefault="00C5159A" w:rsidP="005B4431">
            <w:pPr>
              <w:pStyle w:val="-3"/>
              <w:numPr>
                <w:ilvl w:val="0"/>
                <w:numId w:val="0"/>
              </w:numPr>
              <w:tabs>
                <w:tab w:val="left" w:pos="709"/>
              </w:tabs>
              <w:spacing w:after="0"/>
              <w:rPr>
                <w:b/>
                <w:szCs w:val="22"/>
                <w:u w:val="single"/>
              </w:rPr>
            </w:pPr>
            <w:r w:rsidRPr="005F1862">
              <w:rPr>
                <w:b/>
                <w:szCs w:val="22"/>
                <w:u w:val="single"/>
              </w:rPr>
              <w:t>Срок подачи заявок</w:t>
            </w:r>
            <w:r w:rsidRPr="005F1862">
              <w:rPr>
                <w:szCs w:val="22"/>
                <w:u w:val="single"/>
              </w:rPr>
              <w:t xml:space="preserve">: </w:t>
            </w:r>
            <w:r w:rsidRPr="005F1862">
              <w:rPr>
                <w:b/>
                <w:szCs w:val="22"/>
                <w:highlight w:val="yellow"/>
                <w:u w:val="single"/>
              </w:rPr>
              <w:t xml:space="preserve">с </w:t>
            </w:r>
            <w:r w:rsidR="00D72041">
              <w:rPr>
                <w:b/>
                <w:szCs w:val="22"/>
                <w:highlight w:val="yellow"/>
                <w:u w:val="single"/>
              </w:rPr>
              <w:t>2</w:t>
            </w:r>
            <w:r w:rsidR="00EA22B0">
              <w:rPr>
                <w:b/>
                <w:szCs w:val="22"/>
                <w:highlight w:val="yellow"/>
                <w:u w:val="single"/>
              </w:rPr>
              <w:t>5</w:t>
            </w:r>
            <w:r w:rsidR="00543448" w:rsidRPr="005F1862">
              <w:rPr>
                <w:b/>
                <w:szCs w:val="22"/>
                <w:highlight w:val="yellow"/>
                <w:u w:val="single"/>
              </w:rPr>
              <w:t>.</w:t>
            </w:r>
            <w:r w:rsidR="004C005E" w:rsidRPr="005F1862">
              <w:rPr>
                <w:b/>
                <w:szCs w:val="22"/>
                <w:highlight w:val="yellow"/>
                <w:u w:val="single"/>
              </w:rPr>
              <w:t>12</w:t>
            </w:r>
            <w:r w:rsidR="00543448" w:rsidRPr="005F1862">
              <w:rPr>
                <w:b/>
                <w:szCs w:val="22"/>
                <w:highlight w:val="yellow"/>
                <w:u w:val="single"/>
              </w:rPr>
              <w:t>.202</w:t>
            </w:r>
            <w:r w:rsidR="00B76F27" w:rsidRPr="005F1862">
              <w:rPr>
                <w:b/>
                <w:szCs w:val="22"/>
                <w:highlight w:val="yellow"/>
                <w:u w:val="single"/>
              </w:rPr>
              <w:t>4</w:t>
            </w:r>
            <w:r w:rsidR="00474ACC" w:rsidRPr="005F1862">
              <w:rPr>
                <w:b/>
                <w:szCs w:val="22"/>
                <w:highlight w:val="yellow"/>
                <w:u w:val="single"/>
              </w:rPr>
              <w:t xml:space="preserve"> </w:t>
            </w:r>
            <w:r w:rsidR="005B6143" w:rsidRPr="005F1862">
              <w:rPr>
                <w:b/>
                <w:szCs w:val="22"/>
                <w:highlight w:val="yellow"/>
                <w:u w:val="single"/>
              </w:rPr>
              <w:t xml:space="preserve">г. по </w:t>
            </w:r>
            <w:r w:rsidR="004C005E" w:rsidRPr="005F1862">
              <w:rPr>
                <w:b/>
                <w:szCs w:val="22"/>
                <w:highlight w:val="yellow"/>
                <w:u w:val="single"/>
              </w:rPr>
              <w:t>10</w:t>
            </w:r>
            <w:r w:rsidR="00543448" w:rsidRPr="005F1862">
              <w:rPr>
                <w:b/>
                <w:szCs w:val="22"/>
                <w:highlight w:val="yellow"/>
                <w:u w:val="single"/>
              </w:rPr>
              <w:t>.</w:t>
            </w:r>
            <w:r w:rsidR="004C005E" w:rsidRPr="005F1862">
              <w:rPr>
                <w:b/>
                <w:szCs w:val="22"/>
                <w:highlight w:val="yellow"/>
                <w:u w:val="single"/>
              </w:rPr>
              <w:t>01</w:t>
            </w:r>
            <w:r w:rsidR="00F05994" w:rsidRPr="005F1862">
              <w:rPr>
                <w:b/>
                <w:szCs w:val="22"/>
                <w:highlight w:val="yellow"/>
                <w:u w:val="single"/>
              </w:rPr>
              <w:t>.2</w:t>
            </w:r>
            <w:r w:rsidR="00543448" w:rsidRPr="005F1862">
              <w:rPr>
                <w:b/>
                <w:szCs w:val="22"/>
                <w:highlight w:val="yellow"/>
                <w:u w:val="single"/>
              </w:rPr>
              <w:t>02</w:t>
            </w:r>
            <w:r w:rsidR="003C6ECF">
              <w:rPr>
                <w:b/>
                <w:szCs w:val="22"/>
                <w:highlight w:val="yellow"/>
                <w:u w:val="single"/>
              </w:rPr>
              <w:t>5</w:t>
            </w:r>
            <w:r w:rsidR="009E58C2" w:rsidRPr="005F1862">
              <w:rPr>
                <w:b/>
                <w:szCs w:val="22"/>
                <w:highlight w:val="yellow"/>
                <w:u w:val="single"/>
              </w:rPr>
              <w:t xml:space="preserve"> </w:t>
            </w:r>
            <w:r w:rsidR="005B6143" w:rsidRPr="005F1862">
              <w:rPr>
                <w:b/>
                <w:szCs w:val="22"/>
                <w:highlight w:val="yellow"/>
                <w:u w:val="single"/>
              </w:rPr>
              <w:t>г.</w:t>
            </w:r>
            <w:r w:rsidR="00722AF3" w:rsidRPr="005F1862">
              <w:rPr>
                <w:b/>
                <w:szCs w:val="22"/>
                <w:u w:val="single"/>
              </w:rPr>
              <w:t xml:space="preserve"> </w:t>
            </w:r>
            <w:r w:rsidR="007564CF" w:rsidRPr="005F1862">
              <w:rPr>
                <w:b/>
                <w:szCs w:val="22"/>
                <w:u w:val="single"/>
              </w:rPr>
              <w:t xml:space="preserve">время </w:t>
            </w:r>
            <w:r w:rsidR="009E58C2" w:rsidRPr="005F1862">
              <w:rPr>
                <w:b/>
                <w:szCs w:val="22"/>
                <w:u w:val="single"/>
              </w:rPr>
              <w:t>0</w:t>
            </w:r>
            <w:r w:rsidR="00A63B17" w:rsidRPr="005F1862">
              <w:rPr>
                <w:b/>
                <w:szCs w:val="22"/>
                <w:u w:val="single"/>
              </w:rPr>
              <w:t>9</w:t>
            </w:r>
            <w:r w:rsidR="007564CF" w:rsidRPr="005F1862">
              <w:rPr>
                <w:b/>
                <w:szCs w:val="22"/>
                <w:u w:val="single"/>
              </w:rPr>
              <w:t>:</w:t>
            </w:r>
            <w:r w:rsidR="009E58C2" w:rsidRPr="005F1862">
              <w:rPr>
                <w:b/>
                <w:szCs w:val="22"/>
                <w:u w:val="single"/>
              </w:rPr>
              <w:t>00</w:t>
            </w:r>
            <w:r w:rsidR="007564CF" w:rsidRPr="005F1862">
              <w:rPr>
                <w:b/>
                <w:szCs w:val="22"/>
                <w:u w:val="single"/>
              </w:rPr>
              <w:t xml:space="preserve"> </w:t>
            </w:r>
            <w:bookmarkStart w:id="82" w:name="OLE_LINK1"/>
            <w:bookmarkStart w:id="83" w:name="OLE_LINK2"/>
            <w:r w:rsidR="007564CF" w:rsidRPr="005F1862">
              <w:rPr>
                <w:b/>
                <w:szCs w:val="22"/>
                <w:u w:val="single"/>
              </w:rPr>
              <w:t xml:space="preserve">(время </w:t>
            </w:r>
            <w:r w:rsidR="00757C7E" w:rsidRPr="005F1862">
              <w:rPr>
                <w:b/>
                <w:szCs w:val="22"/>
                <w:u w:val="single"/>
              </w:rPr>
              <w:t>московское</w:t>
            </w:r>
            <w:r w:rsidR="007564CF" w:rsidRPr="005F1862">
              <w:rPr>
                <w:b/>
                <w:szCs w:val="22"/>
                <w:u w:val="single"/>
              </w:rPr>
              <w:t>)</w:t>
            </w:r>
            <w:bookmarkEnd w:id="82"/>
            <w:bookmarkEnd w:id="83"/>
          </w:p>
          <w:p w14:paraId="0B29F20B" w14:textId="77777777" w:rsidR="00663A31" w:rsidRPr="00046DAF" w:rsidRDefault="00663A31" w:rsidP="005B4431">
            <w:pPr>
              <w:pStyle w:val="-3"/>
              <w:numPr>
                <w:ilvl w:val="0"/>
                <w:numId w:val="0"/>
              </w:numPr>
              <w:tabs>
                <w:tab w:val="left" w:pos="709"/>
              </w:tabs>
              <w:spacing w:after="0"/>
              <w:rPr>
                <w:b/>
                <w:szCs w:val="22"/>
              </w:rPr>
            </w:pPr>
          </w:p>
          <w:p w14:paraId="63374D49" w14:textId="77777777" w:rsidR="008A3999" w:rsidRPr="00046DAF" w:rsidRDefault="008A3999" w:rsidP="008A3999">
            <w:pPr>
              <w:pStyle w:val="-3"/>
              <w:numPr>
                <w:ilvl w:val="0"/>
                <w:numId w:val="0"/>
              </w:numPr>
              <w:tabs>
                <w:tab w:val="left" w:pos="709"/>
              </w:tabs>
              <w:spacing w:after="0"/>
              <w:rPr>
                <w:szCs w:val="22"/>
              </w:rPr>
            </w:pPr>
            <w:r w:rsidRPr="00046DAF">
              <w:rPr>
                <w:b/>
                <w:szCs w:val="22"/>
              </w:rPr>
              <w:t xml:space="preserve">Способ подачи заявок: </w:t>
            </w:r>
            <w:r w:rsidRPr="00046DAF">
              <w:rPr>
                <w:szCs w:val="22"/>
              </w:rPr>
              <w:t>в электронной форме на электронной площадке.</w:t>
            </w:r>
          </w:p>
          <w:p w14:paraId="5B9CD9B0" w14:textId="77777777" w:rsidR="008A3999" w:rsidRPr="00046DAF" w:rsidRDefault="008A3999" w:rsidP="008A3999">
            <w:pPr>
              <w:tabs>
                <w:tab w:val="left" w:pos="709"/>
              </w:tabs>
              <w:suppressAutoHyphens w:val="0"/>
              <w:jc w:val="both"/>
              <w:rPr>
                <w:b/>
                <w:sz w:val="22"/>
                <w:szCs w:val="22"/>
              </w:rPr>
            </w:pPr>
            <w:r w:rsidRPr="00046DAF">
              <w:rPr>
                <w:b/>
                <w:sz w:val="22"/>
                <w:szCs w:val="22"/>
              </w:rPr>
              <w:t xml:space="preserve">Порядок подачи заявок: </w:t>
            </w:r>
          </w:p>
          <w:p w14:paraId="2B580B8E" w14:textId="77777777" w:rsidR="008A3999" w:rsidRPr="00046DAF" w:rsidRDefault="008A3999" w:rsidP="008A3999">
            <w:pPr>
              <w:numPr>
                <w:ilvl w:val="0"/>
                <w:numId w:val="9"/>
              </w:numPr>
              <w:ind w:left="0" w:firstLine="0"/>
              <w:jc w:val="both"/>
              <w:rPr>
                <w:sz w:val="22"/>
                <w:szCs w:val="22"/>
              </w:rPr>
            </w:pPr>
            <w:r w:rsidRPr="00046DAF">
              <w:rPr>
                <w:sz w:val="22"/>
                <w:szCs w:val="22"/>
              </w:rPr>
              <w:t>Участник закупки вправе подать только одну заявку из одной части (единая заявка) на участие в закупке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14:paraId="6BC01F86" w14:textId="77777777" w:rsidR="008A3999" w:rsidRPr="00046DAF" w:rsidRDefault="008A3999" w:rsidP="008A3999">
            <w:pPr>
              <w:numPr>
                <w:ilvl w:val="0"/>
                <w:numId w:val="9"/>
              </w:numPr>
              <w:ind w:left="0" w:firstLine="0"/>
              <w:jc w:val="both"/>
              <w:rPr>
                <w:sz w:val="22"/>
                <w:szCs w:val="22"/>
              </w:rPr>
            </w:pPr>
            <w:r w:rsidRPr="00046DAF">
              <w:rPr>
                <w:sz w:val="22"/>
                <w:szCs w:val="22"/>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046DAF">
              <w:rPr>
                <w:sz w:val="22"/>
                <w:szCs w:val="22"/>
              </w:rPr>
              <w:t xml:space="preserve">в отношении того же предмета закупки </w:t>
            </w:r>
            <w:r w:rsidRPr="00046DAF">
              <w:rPr>
                <w:sz w:val="22"/>
                <w:szCs w:val="22"/>
                <w:lang w:eastAsia="en-US"/>
              </w:rPr>
              <w:t>самостоятельно или в составе нескольких лиц, выступающих на стороне другого участника закупки.</w:t>
            </w:r>
          </w:p>
          <w:p w14:paraId="448648D2" w14:textId="77777777" w:rsidR="008A3999" w:rsidRPr="00046DAF" w:rsidRDefault="008A3999" w:rsidP="008A3999">
            <w:pPr>
              <w:numPr>
                <w:ilvl w:val="0"/>
                <w:numId w:val="9"/>
              </w:numPr>
              <w:ind w:left="0" w:firstLine="0"/>
              <w:jc w:val="both"/>
              <w:rPr>
                <w:sz w:val="22"/>
                <w:szCs w:val="22"/>
              </w:rPr>
            </w:pPr>
            <w:r w:rsidRPr="00046DAF">
              <w:rPr>
                <w:sz w:val="22"/>
                <w:szCs w:val="22"/>
                <w:lang w:eastAsia="en-US"/>
              </w:rPr>
              <w:t>В случае установления факта подачи одним участником закупки двух и более заявок на участие в закупке в отношении одного и того же предмета закупки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не рассматриваются.</w:t>
            </w:r>
          </w:p>
          <w:p w14:paraId="6EA484EA" w14:textId="77777777" w:rsidR="008A3999" w:rsidRPr="00046DAF" w:rsidRDefault="008A3999" w:rsidP="008A3999">
            <w:pPr>
              <w:numPr>
                <w:ilvl w:val="0"/>
                <w:numId w:val="9"/>
              </w:numPr>
              <w:ind w:left="0" w:firstLine="0"/>
              <w:jc w:val="both"/>
              <w:rPr>
                <w:sz w:val="22"/>
                <w:szCs w:val="22"/>
              </w:rPr>
            </w:pPr>
            <w:r w:rsidRPr="00046DAF">
              <w:rPr>
                <w:sz w:val="22"/>
                <w:szCs w:val="22"/>
                <w:lang w:eastAsia="en-US"/>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в том числе поданные самостоятельно и в составе нескольких лиц, выступающих на стороне одного участника закупки, не рассматриваются.</w:t>
            </w:r>
          </w:p>
          <w:p w14:paraId="388C030A" w14:textId="77777777" w:rsidR="008A3999" w:rsidRPr="00046DAF" w:rsidRDefault="008A3999" w:rsidP="008A3999">
            <w:pPr>
              <w:numPr>
                <w:ilvl w:val="0"/>
                <w:numId w:val="9"/>
              </w:numPr>
              <w:ind w:left="0" w:firstLine="0"/>
              <w:jc w:val="both"/>
              <w:rPr>
                <w:sz w:val="22"/>
                <w:szCs w:val="22"/>
              </w:rPr>
            </w:pPr>
            <w:r w:rsidRPr="00046DAF">
              <w:rPr>
                <w:sz w:val="22"/>
                <w:szCs w:val="22"/>
              </w:rPr>
              <w:lastRenderedPageBreak/>
              <w:t>Подача участниками закупки заявок на участие в закупке в электронной форме обеспечиваются оператором электронной площадки на электронной площадке</w:t>
            </w:r>
          </w:p>
          <w:p w14:paraId="6E5D5E30" w14:textId="77777777" w:rsidR="008A3999" w:rsidRPr="00046DAF" w:rsidRDefault="008A3999" w:rsidP="008A3999">
            <w:pPr>
              <w:numPr>
                <w:ilvl w:val="0"/>
                <w:numId w:val="9"/>
              </w:numPr>
              <w:ind w:left="0" w:firstLine="0"/>
              <w:jc w:val="both"/>
              <w:rPr>
                <w:sz w:val="22"/>
                <w:szCs w:val="22"/>
              </w:rPr>
            </w:pPr>
            <w:r w:rsidRPr="00046DAF">
              <w:rPr>
                <w:sz w:val="22"/>
                <w:szCs w:val="22"/>
              </w:rPr>
              <w:t xml:space="preserve">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14:paraId="0EF34330" w14:textId="77777777" w:rsidR="008A3999" w:rsidRPr="00046DAF" w:rsidRDefault="008A3999" w:rsidP="008A3999">
            <w:pPr>
              <w:numPr>
                <w:ilvl w:val="0"/>
                <w:numId w:val="9"/>
              </w:numPr>
              <w:ind w:left="0" w:firstLine="0"/>
              <w:jc w:val="both"/>
              <w:rPr>
                <w:sz w:val="22"/>
                <w:szCs w:val="22"/>
              </w:rPr>
            </w:pPr>
            <w:r w:rsidRPr="00046DAF">
              <w:rPr>
                <w:sz w:val="22"/>
                <w:szCs w:val="22"/>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56543B5" w14:textId="77777777" w:rsidR="008A3999" w:rsidRPr="00046DAF" w:rsidRDefault="008A3999" w:rsidP="008A3999">
            <w:pPr>
              <w:numPr>
                <w:ilvl w:val="0"/>
                <w:numId w:val="9"/>
              </w:numPr>
              <w:ind w:left="0" w:firstLine="0"/>
              <w:jc w:val="both"/>
              <w:rPr>
                <w:sz w:val="22"/>
                <w:szCs w:val="22"/>
              </w:rPr>
            </w:pPr>
            <w:r w:rsidRPr="00046DAF">
              <w:rPr>
                <w:sz w:val="22"/>
                <w:szCs w:val="22"/>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аукциона в электронной форме.</w:t>
            </w:r>
          </w:p>
          <w:p w14:paraId="38E3443B" w14:textId="77777777" w:rsidR="00C5159A" w:rsidRPr="00046DAF" w:rsidRDefault="008A3999" w:rsidP="006E53EC">
            <w:pPr>
              <w:numPr>
                <w:ilvl w:val="0"/>
                <w:numId w:val="9"/>
              </w:numPr>
              <w:ind w:left="0" w:firstLine="0"/>
              <w:jc w:val="both"/>
              <w:rPr>
                <w:sz w:val="22"/>
                <w:szCs w:val="22"/>
              </w:rPr>
            </w:pPr>
            <w:r w:rsidRPr="00046DAF">
              <w:rPr>
                <w:sz w:val="22"/>
                <w:szCs w:val="22"/>
              </w:rPr>
              <w:t xml:space="preserve">Участник аукциона в электронной форме подает заявку на участие в аукционе в электронной форме, в форме электронного документа на электронной площадке. </w:t>
            </w:r>
            <w:r w:rsidR="006E53EC" w:rsidRPr="00046DAF">
              <w:rPr>
                <w:sz w:val="22"/>
                <w:szCs w:val="22"/>
              </w:rPr>
              <w:t>На участие в аукционе в электронной форме подается единая заявка, без разделения на первую и вторую части</w:t>
            </w:r>
            <w:r w:rsidRPr="00046DAF">
              <w:rPr>
                <w:sz w:val="22"/>
                <w:szCs w:val="22"/>
              </w:rPr>
              <w:t>.</w:t>
            </w:r>
          </w:p>
        </w:tc>
      </w:tr>
      <w:tr w:rsidR="00C5159A" w:rsidRPr="00294F3E" w14:paraId="5024D5B4" w14:textId="77777777" w:rsidTr="00E05505">
        <w:trPr>
          <w:trHeight w:val="1408"/>
        </w:trPr>
        <w:tc>
          <w:tcPr>
            <w:tcW w:w="601" w:type="dxa"/>
            <w:tcBorders>
              <w:top w:val="single" w:sz="4" w:space="0" w:color="auto"/>
              <w:left w:val="single" w:sz="4" w:space="0" w:color="auto"/>
              <w:bottom w:val="single" w:sz="4" w:space="0" w:color="auto"/>
              <w:right w:val="single" w:sz="4" w:space="0" w:color="auto"/>
            </w:tcBorders>
            <w:hideMark/>
          </w:tcPr>
          <w:p w14:paraId="58D4CC42" w14:textId="77777777" w:rsidR="00C5159A" w:rsidRPr="00294F3E" w:rsidRDefault="00C5159A" w:rsidP="00857F34">
            <w:pPr>
              <w:rPr>
                <w:sz w:val="22"/>
                <w:szCs w:val="22"/>
              </w:rPr>
            </w:pPr>
            <w:r w:rsidRPr="00294F3E">
              <w:rPr>
                <w:sz w:val="22"/>
                <w:szCs w:val="22"/>
              </w:rPr>
              <w:lastRenderedPageBreak/>
              <w:t>8.2</w:t>
            </w:r>
          </w:p>
        </w:tc>
        <w:tc>
          <w:tcPr>
            <w:tcW w:w="2660" w:type="dxa"/>
            <w:tcBorders>
              <w:top w:val="single" w:sz="4" w:space="0" w:color="auto"/>
              <w:left w:val="single" w:sz="4" w:space="0" w:color="auto"/>
              <w:bottom w:val="single" w:sz="4" w:space="0" w:color="auto"/>
              <w:right w:val="single" w:sz="4" w:space="0" w:color="auto"/>
            </w:tcBorders>
          </w:tcPr>
          <w:p w14:paraId="76ACDD1D" w14:textId="77777777" w:rsidR="00C5159A" w:rsidRPr="00294F3E" w:rsidRDefault="00C5159A" w:rsidP="00857F34">
            <w:pPr>
              <w:rPr>
                <w:sz w:val="22"/>
                <w:szCs w:val="22"/>
              </w:rPr>
            </w:pPr>
            <w:r w:rsidRPr="00294F3E">
              <w:rPr>
                <w:sz w:val="22"/>
                <w:szCs w:val="22"/>
              </w:rPr>
              <w:t>Срок и порядок отзыва, изменения заявок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60AB89E9" w14:textId="77777777" w:rsidR="00BE3D48" w:rsidRDefault="00BE3D48" w:rsidP="008A3999">
            <w:pPr>
              <w:autoSpaceDE w:val="0"/>
              <w:autoSpaceDN w:val="0"/>
              <w:adjustRightInd w:val="0"/>
              <w:ind w:firstLine="620"/>
              <w:contextualSpacing/>
              <w:jc w:val="both"/>
              <w:outlineLvl w:val="1"/>
              <w:rPr>
                <w:sz w:val="22"/>
                <w:szCs w:val="22"/>
              </w:rPr>
            </w:pPr>
            <w:r w:rsidRPr="00BE3D48">
              <w:rPr>
                <w:sz w:val="22"/>
                <w:szCs w:val="22"/>
              </w:rPr>
              <w:t xml:space="preserve">Участник </w:t>
            </w:r>
            <w:r>
              <w:rPr>
                <w:sz w:val="22"/>
                <w:szCs w:val="22"/>
              </w:rPr>
              <w:t xml:space="preserve">аукциона в электронной форме </w:t>
            </w:r>
            <w:r w:rsidRPr="00BE3D48">
              <w:rPr>
                <w:sz w:val="22"/>
                <w:szCs w:val="22"/>
              </w:rPr>
              <w:t xml:space="preserve">вправе изменить или отозвать свою заявку до истечения срока подачи заявок. Заявка на участие в таком </w:t>
            </w:r>
            <w:r>
              <w:rPr>
                <w:sz w:val="22"/>
                <w:szCs w:val="22"/>
              </w:rPr>
              <w:t>аукционе</w:t>
            </w:r>
            <w:r w:rsidRPr="00BE3D48">
              <w:rPr>
                <w:sz w:val="22"/>
                <w:szCs w:val="22"/>
              </w:rPr>
              <w:t xml:space="preserve">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w:t>
            </w:r>
            <w:r>
              <w:rPr>
                <w:sz w:val="22"/>
                <w:szCs w:val="22"/>
              </w:rPr>
              <w:t>аукционе</w:t>
            </w:r>
            <w:r w:rsidRPr="00BE3D48">
              <w:rPr>
                <w:sz w:val="22"/>
                <w:szCs w:val="22"/>
              </w:rPr>
              <w:t>. Изменение или отзыв заявки после окончания срока подачи заявок не допускается</w:t>
            </w:r>
          </w:p>
          <w:p w14:paraId="548D69E8" w14:textId="20B36B13" w:rsidR="00C5159A" w:rsidRPr="00294F3E" w:rsidRDefault="008A3999" w:rsidP="0007397C">
            <w:pPr>
              <w:autoSpaceDE w:val="0"/>
              <w:autoSpaceDN w:val="0"/>
              <w:adjustRightInd w:val="0"/>
              <w:ind w:firstLine="620"/>
              <w:contextualSpacing/>
              <w:jc w:val="both"/>
              <w:outlineLvl w:val="1"/>
              <w:rPr>
                <w:b/>
                <w:sz w:val="22"/>
                <w:szCs w:val="22"/>
              </w:rPr>
            </w:pPr>
            <w:r w:rsidRPr="00294F3E">
              <w:rPr>
                <w:sz w:val="22"/>
                <w:szCs w:val="22"/>
              </w:rPr>
              <w:t xml:space="preserve">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 </w:t>
            </w:r>
          </w:p>
        </w:tc>
      </w:tr>
      <w:tr w:rsidR="008A3999" w:rsidRPr="00294F3E" w14:paraId="1BEF592D" w14:textId="77777777" w:rsidTr="00E05505">
        <w:trPr>
          <w:trHeight w:val="274"/>
        </w:trPr>
        <w:tc>
          <w:tcPr>
            <w:tcW w:w="601" w:type="dxa"/>
            <w:tcBorders>
              <w:top w:val="single" w:sz="4" w:space="0" w:color="auto"/>
              <w:left w:val="single" w:sz="4" w:space="0" w:color="auto"/>
              <w:bottom w:val="single" w:sz="4" w:space="0" w:color="auto"/>
              <w:right w:val="single" w:sz="4" w:space="0" w:color="auto"/>
            </w:tcBorders>
            <w:hideMark/>
          </w:tcPr>
          <w:p w14:paraId="30272DDD" w14:textId="77777777" w:rsidR="008A3999" w:rsidRPr="00294F3E" w:rsidRDefault="008A3999" w:rsidP="008A3999">
            <w:pPr>
              <w:rPr>
                <w:sz w:val="22"/>
                <w:szCs w:val="22"/>
              </w:rPr>
            </w:pPr>
            <w:r w:rsidRPr="00294F3E">
              <w:rPr>
                <w:sz w:val="22"/>
                <w:szCs w:val="22"/>
              </w:rPr>
              <w:t>8.3</w:t>
            </w:r>
          </w:p>
        </w:tc>
        <w:tc>
          <w:tcPr>
            <w:tcW w:w="2660" w:type="dxa"/>
            <w:tcBorders>
              <w:top w:val="single" w:sz="4" w:space="0" w:color="auto"/>
              <w:left w:val="single" w:sz="4" w:space="0" w:color="auto"/>
              <w:bottom w:val="single" w:sz="4" w:space="0" w:color="auto"/>
              <w:right w:val="single" w:sz="4" w:space="0" w:color="auto"/>
            </w:tcBorders>
          </w:tcPr>
          <w:p w14:paraId="71F90E55" w14:textId="7BCC4236" w:rsidR="008A3999" w:rsidRDefault="008A3999" w:rsidP="00464CE6">
            <w:pPr>
              <w:rPr>
                <w:sz w:val="22"/>
                <w:szCs w:val="22"/>
              </w:rPr>
            </w:pPr>
            <w:r w:rsidRPr="007C1616">
              <w:rPr>
                <w:sz w:val="22"/>
                <w:szCs w:val="22"/>
              </w:rPr>
              <w:t xml:space="preserve">Требования к составу </w:t>
            </w:r>
            <w:r w:rsidR="004C005E">
              <w:rPr>
                <w:sz w:val="22"/>
                <w:szCs w:val="22"/>
              </w:rPr>
              <w:t xml:space="preserve">заявки </w:t>
            </w:r>
            <w:r w:rsidRPr="007C1616">
              <w:rPr>
                <w:sz w:val="22"/>
                <w:szCs w:val="22"/>
              </w:rPr>
              <w:t>на участие в аукционе в электронной форме</w:t>
            </w:r>
          </w:p>
          <w:p w14:paraId="7AA7C3B8" w14:textId="77777777" w:rsidR="00464CE6" w:rsidRDefault="00464CE6" w:rsidP="00464CE6">
            <w:pPr>
              <w:rPr>
                <w:sz w:val="22"/>
                <w:szCs w:val="22"/>
              </w:rPr>
            </w:pPr>
          </w:p>
          <w:p w14:paraId="317C969B" w14:textId="77777777" w:rsidR="00464CE6" w:rsidRDefault="00464CE6" w:rsidP="00464CE6">
            <w:pPr>
              <w:rPr>
                <w:sz w:val="22"/>
                <w:szCs w:val="22"/>
              </w:rPr>
            </w:pPr>
          </w:p>
          <w:p w14:paraId="13AA73CE" w14:textId="77777777" w:rsidR="0089693E" w:rsidRDefault="0089693E" w:rsidP="00464CE6">
            <w:pPr>
              <w:rPr>
                <w:sz w:val="22"/>
                <w:szCs w:val="22"/>
              </w:rPr>
            </w:pPr>
          </w:p>
          <w:p w14:paraId="0D2961DB" w14:textId="77777777" w:rsidR="0089693E" w:rsidRDefault="0089693E" w:rsidP="00464CE6">
            <w:pPr>
              <w:rPr>
                <w:sz w:val="22"/>
                <w:szCs w:val="22"/>
              </w:rPr>
            </w:pPr>
          </w:p>
          <w:p w14:paraId="079BD4FF" w14:textId="77777777" w:rsidR="0089693E" w:rsidRDefault="0089693E" w:rsidP="00464CE6">
            <w:pPr>
              <w:rPr>
                <w:sz w:val="22"/>
                <w:szCs w:val="22"/>
              </w:rPr>
            </w:pPr>
          </w:p>
          <w:p w14:paraId="0046E43A" w14:textId="77777777" w:rsidR="0089693E" w:rsidRDefault="0089693E" w:rsidP="00464CE6">
            <w:pPr>
              <w:rPr>
                <w:sz w:val="22"/>
                <w:szCs w:val="22"/>
              </w:rPr>
            </w:pPr>
          </w:p>
          <w:p w14:paraId="3AAE3147" w14:textId="77777777" w:rsidR="0089693E" w:rsidRDefault="0089693E" w:rsidP="00464CE6">
            <w:pPr>
              <w:rPr>
                <w:sz w:val="22"/>
                <w:szCs w:val="22"/>
              </w:rPr>
            </w:pPr>
          </w:p>
          <w:p w14:paraId="47A55114" w14:textId="77777777" w:rsidR="0089693E" w:rsidRDefault="0089693E" w:rsidP="00464CE6">
            <w:pPr>
              <w:rPr>
                <w:sz w:val="22"/>
                <w:szCs w:val="22"/>
              </w:rPr>
            </w:pPr>
          </w:p>
          <w:p w14:paraId="2C243DCA" w14:textId="77777777" w:rsidR="0089693E" w:rsidRDefault="0089693E" w:rsidP="00464CE6">
            <w:pPr>
              <w:rPr>
                <w:sz w:val="22"/>
                <w:szCs w:val="22"/>
              </w:rPr>
            </w:pPr>
          </w:p>
          <w:p w14:paraId="056339D7" w14:textId="77777777" w:rsidR="0089693E" w:rsidRDefault="0089693E" w:rsidP="00464CE6">
            <w:pPr>
              <w:rPr>
                <w:sz w:val="22"/>
                <w:szCs w:val="22"/>
              </w:rPr>
            </w:pPr>
          </w:p>
          <w:p w14:paraId="4AAE9D36" w14:textId="77777777" w:rsidR="0089693E" w:rsidRDefault="0089693E" w:rsidP="00464CE6">
            <w:pPr>
              <w:rPr>
                <w:sz w:val="22"/>
                <w:szCs w:val="22"/>
              </w:rPr>
            </w:pPr>
          </w:p>
          <w:p w14:paraId="27D1EB9F" w14:textId="77777777" w:rsidR="0089693E" w:rsidRDefault="0089693E" w:rsidP="00464CE6">
            <w:pPr>
              <w:rPr>
                <w:sz w:val="22"/>
                <w:szCs w:val="22"/>
              </w:rPr>
            </w:pPr>
          </w:p>
          <w:p w14:paraId="3B4905C8" w14:textId="77777777" w:rsidR="0089693E" w:rsidRDefault="0089693E" w:rsidP="00464CE6">
            <w:pPr>
              <w:rPr>
                <w:sz w:val="22"/>
                <w:szCs w:val="22"/>
              </w:rPr>
            </w:pPr>
          </w:p>
          <w:p w14:paraId="7B6FAD62" w14:textId="77777777" w:rsidR="0089693E" w:rsidRDefault="0089693E" w:rsidP="00464CE6">
            <w:pPr>
              <w:rPr>
                <w:sz w:val="22"/>
                <w:szCs w:val="22"/>
              </w:rPr>
            </w:pPr>
          </w:p>
          <w:p w14:paraId="065B7FBE" w14:textId="77777777" w:rsidR="0089693E" w:rsidRDefault="0089693E" w:rsidP="00464CE6">
            <w:pPr>
              <w:rPr>
                <w:sz w:val="22"/>
                <w:szCs w:val="22"/>
              </w:rPr>
            </w:pPr>
          </w:p>
          <w:p w14:paraId="7F40484D" w14:textId="77777777" w:rsidR="0089693E" w:rsidRDefault="0089693E" w:rsidP="00464CE6">
            <w:pPr>
              <w:rPr>
                <w:sz w:val="22"/>
                <w:szCs w:val="22"/>
              </w:rPr>
            </w:pPr>
          </w:p>
          <w:p w14:paraId="6022BF96" w14:textId="77777777" w:rsidR="0089693E" w:rsidRDefault="0089693E" w:rsidP="00464CE6">
            <w:pPr>
              <w:rPr>
                <w:sz w:val="22"/>
                <w:szCs w:val="22"/>
              </w:rPr>
            </w:pPr>
          </w:p>
          <w:p w14:paraId="301CC305" w14:textId="77777777" w:rsidR="0089693E" w:rsidRDefault="0089693E" w:rsidP="00464CE6">
            <w:pPr>
              <w:rPr>
                <w:sz w:val="22"/>
                <w:szCs w:val="22"/>
              </w:rPr>
            </w:pPr>
          </w:p>
          <w:p w14:paraId="5A727560" w14:textId="77777777" w:rsidR="0089693E" w:rsidRDefault="0089693E" w:rsidP="00464CE6">
            <w:pPr>
              <w:rPr>
                <w:sz w:val="22"/>
                <w:szCs w:val="22"/>
              </w:rPr>
            </w:pPr>
          </w:p>
          <w:p w14:paraId="740DC68D" w14:textId="77777777" w:rsidR="0089693E" w:rsidRDefault="0089693E" w:rsidP="00464CE6">
            <w:pPr>
              <w:rPr>
                <w:sz w:val="22"/>
                <w:szCs w:val="22"/>
              </w:rPr>
            </w:pPr>
          </w:p>
          <w:p w14:paraId="4F8717E4" w14:textId="77777777" w:rsidR="0089693E" w:rsidRDefault="0089693E" w:rsidP="00464CE6">
            <w:pPr>
              <w:rPr>
                <w:sz w:val="22"/>
                <w:szCs w:val="22"/>
              </w:rPr>
            </w:pPr>
          </w:p>
          <w:p w14:paraId="0CAC6BA9" w14:textId="77777777" w:rsidR="0089693E" w:rsidRDefault="0089693E" w:rsidP="00464CE6">
            <w:pPr>
              <w:rPr>
                <w:sz w:val="22"/>
                <w:szCs w:val="22"/>
              </w:rPr>
            </w:pPr>
          </w:p>
          <w:p w14:paraId="4DAAE01A" w14:textId="77777777" w:rsidR="0089693E" w:rsidRDefault="0089693E" w:rsidP="00464CE6">
            <w:pPr>
              <w:rPr>
                <w:sz w:val="22"/>
                <w:szCs w:val="22"/>
              </w:rPr>
            </w:pPr>
          </w:p>
          <w:p w14:paraId="2F6417A5" w14:textId="77777777" w:rsidR="0089693E" w:rsidRDefault="0089693E" w:rsidP="00464CE6">
            <w:pPr>
              <w:rPr>
                <w:sz w:val="22"/>
                <w:szCs w:val="22"/>
              </w:rPr>
            </w:pPr>
          </w:p>
          <w:p w14:paraId="6A173819" w14:textId="3F76571C" w:rsidR="0089693E" w:rsidRPr="007C1616" w:rsidRDefault="0089693E" w:rsidP="00464CE6">
            <w:pPr>
              <w:rPr>
                <w:sz w:val="22"/>
                <w:szCs w:val="22"/>
              </w:rPr>
            </w:pPr>
          </w:p>
        </w:tc>
        <w:tc>
          <w:tcPr>
            <w:tcW w:w="7229" w:type="dxa"/>
            <w:tcBorders>
              <w:top w:val="single" w:sz="4" w:space="0" w:color="auto"/>
              <w:left w:val="single" w:sz="4" w:space="0" w:color="auto"/>
              <w:bottom w:val="single" w:sz="4" w:space="0" w:color="auto"/>
              <w:right w:val="single" w:sz="4" w:space="0" w:color="auto"/>
            </w:tcBorders>
          </w:tcPr>
          <w:p w14:paraId="04A61F25" w14:textId="4B402823" w:rsidR="0089693E" w:rsidRPr="0089693E" w:rsidRDefault="00A112AF" w:rsidP="0089693E">
            <w:pPr>
              <w:autoSpaceDE w:val="0"/>
              <w:autoSpaceDN w:val="0"/>
              <w:adjustRightInd w:val="0"/>
              <w:contextualSpacing/>
              <w:jc w:val="both"/>
              <w:outlineLvl w:val="1"/>
              <w:rPr>
                <w:sz w:val="22"/>
                <w:szCs w:val="20"/>
              </w:rPr>
            </w:pPr>
            <w:r>
              <w:rPr>
                <w:sz w:val="22"/>
                <w:szCs w:val="20"/>
              </w:rPr>
              <w:t xml:space="preserve">1. </w:t>
            </w:r>
            <w:r w:rsidR="0089693E" w:rsidRPr="0089693E">
              <w:rPr>
                <w:sz w:val="22"/>
                <w:szCs w:val="20"/>
              </w:rPr>
              <w:t>Первая часть заявки на участие в аукционе в электронной форме должна содержать:</w:t>
            </w:r>
          </w:p>
          <w:p w14:paraId="69334CB7" w14:textId="77777777" w:rsidR="00EA22B0" w:rsidRPr="00EA22B0" w:rsidRDefault="00EA22B0" w:rsidP="00EA22B0">
            <w:pPr>
              <w:autoSpaceDE w:val="0"/>
              <w:autoSpaceDN w:val="0"/>
              <w:adjustRightInd w:val="0"/>
              <w:contextualSpacing/>
              <w:jc w:val="both"/>
              <w:outlineLvl w:val="1"/>
              <w:rPr>
                <w:sz w:val="22"/>
                <w:szCs w:val="20"/>
              </w:rPr>
            </w:pPr>
            <w:proofErr w:type="gramStart"/>
            <w:r w:rsidRPr="00EA22B0">
              <w:rPr>
                <w:sz w:val="22"/>
                <w:szCs w:val="20"/>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rsidRPr="00EA22B0">
              <w:rPr>
                <w:sz w:val="22"/>
                <w:szCs w:val="20"/>
              </w:rPr>
              <w:t>программноаппаратных</w:t>
            </w:r>
            <w:proofErr w:type="spellEnd"/>
            <w:r w:rsidRPr="00EA22B0">
              <w:rPr>
                <w:sz w:val="22"/>
                <w:szCs w:val="20"/>
              </w:rP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rsidRPr="00EA22B0">
              <w:rPr>
                <w:sz w:val="22"/>
                <w:szCs w:val="20"/>
              </w:rPr>
              <w:t xml:space="preserve"> является основанием для признания заявки не соответствующей требованиям, установленным извещением и аукционной документацией;</w:t>
            </w:r>
          </w:p>
          <w:p w14:paraId="7012F0B4" w14:textId="77777777" w:rsidR="00EA22B0" w:rsidRPr="00EA22B0" w:rsidRDefault="00EA22B0" w:rsidP="00EA22B0">
            <w:pPr>
              <w:autoSpaceDE w:val="0"/>
              <w:autoSpaceDN w:val="0"/>
              <w:adjustRightInd w:val="0"/>
              <w:contextualSpacing/>
              <w:jc w:val="both"/>
              <w:outlineLvl w:val="1"/>
              <w:rPr>
                <w:sz w:val="22"/>
                <w:szCs w:val="20"/>
              </w:rPr>
            </w:pPr>
            <w:r w:rsidRPr="00EA22B0">
              <w:rPr>
                <w:sz w:val="22"/>
                <w:szCs w:val="20"/>
              </w:rPr>
              <w:t>2) при осуществлении закупки товара или закупки работы, услуги, для выполнения, оказания которых используется товар:</w:t>
            </w:r>
          </w:p>
          <w:p w14:paraId="21A91CA2" w14:textId="77777777" w:rsidR="00EA22B0" w:rsidRPr="00EA22B0" w:rsidRDefault="00EA22B0" w:rsidP="00EA22B0">
            <w:pPr>
              <w:autoSpaceDE w:val="0"/>
              <w:autoSpaceDN w:val="0"/>
              <w:adjustRightInd w:val="0"/>
              <w:contextualSpacing/>
              <w:jc w:val="both"/>
              <w:outlineLvl w:val="1"/>
              <w:rPr>
                <w:sz w:val="22"/>
                <w:szCs w:val="20"/>
              </w:rPr>
            </w:pPr>
            <w:r w:rsidRPr="00EA22B0">
              <w:rPr>
                <w:sz w:val="22"/>
                <w:szCs w:val="20"/>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24230322" w14:textId="6FBC3469" w:rsidR="0089693E" w:rsidRDefault="00EA22B0" w:rsidP="00EA22B0">
            <w:pPr>
              <w:widowControl w:val="0"/>
              <w:tabs>
                <w:tab w:val="left" w:pos="709"/>
              </w:tabs>
              <w:suppressAutoHyphens w:val="0"/>
              <w:autoSpaceDE w:val="0"/>
              <w:autoSpaceDN w:val="0"/>
              <w:adjustRightInd w:val="0"/>
              <w:ind w:firstLine="192"/>
              <w:jc w:val="both"/>
              <w:rPr>
                <w:sz w:val="20"/>
                <w:szCs w:val="20"/>
              </w:rPr>
            </w:pPr>
            <w:r w:rsidRPr="00EA22B0">
              <w:rPr>
                <w:sz w:val="22"/>
                <w:szCs w:val="20"/>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0CE27CC1" w14:textId="43C0576B" w:rsidR="0089693E" w:rsidRDefault="0089693E" w:rsidP="0089693E">
            <w:pPr>
              <w:autoSpaceDE w:val="0"/>
              <w:autoSpaceDN w:val="0"/>
              <w:adjustRightInd w:val="0"/>
              <w:jc w:val="both"/>
              <w:outlineLvl w:val="1"/>
              <w:rPr>
                <w:sz w:val="22"/>
                <w:szCs w:val="20"/>
              </w:rPr>
            </w:pPr>
            <w:r w:rsidRPr="0089693E">
              <w:rPr>
                <w:sz w:val="22"/>
                <w:szCs w:val="20"/>
              </w:rPr>
              <w:t>Вторая часть заявки на участие в электронном аукционе должна содержать следующие документы и информацию:</w:t>
            </w:r>
          </w:p>
          <w:p w14:paraId="5636FA39" w14:textId="77777777" w:rsidR="00EA22B0" w:rsidRPr="00EA22B0" w:rsidRDefault="00EA22B0" w:rsidP="00EA22B0">
            <w:pPr>
              <w:autoSpaceDE w:val="0"/>
              <w:autoSpaceDN w:val="0"/>
              <w:adjustRightInd w:val="0"/>
              <w:jc w:val="both"/>
              <w:outlineLvl w:val="1"/>
              <w:rPr>
                <w:sz w:val="22"/>
                <w:szCs w:val="20"/>
              </w:rPr>
            </w:pPr>
            <w:proofErr w:type="gramStart"/>
            <w:r w:rsidRPr="00EA22B0">
              <w:rPr>
                <w:sz w:val="22"/>
                <w:szCs w:val="20"/>
              </w:rP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EA22B0">
              <w:rPr>
                <w:sz w:val="22"/>
                <w:szCs w:val="20"/>
              </w:rPr>
              <w:lastRenderedPageBreak/>
              <w:t>исполнительного органа участника аукциона (для юридического лица);</w:t>
            </w:r>
            <w:proofErr w:type="gramEnd"/>
            <w:r w:rsidRPr="00EA22B0">
              <w:rPr>
                <w:sz w:val="22"/>
                <w:szCs w:val="20"/>
              </w:rPr>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62A4323" w14:textId="77777777" w:rsidR="00EA22B0" w:rsidRPr="00EA22B0" w:rsidRDefault="00EA22B0" w:rsidP="00EA22B0">
            <w:pPr>
              <w:autoSpaceDE w:val="0"/>
              <w:autoSpaceDN w:val="0"/>
              <w:adjustRightInd w:val="0"/>
              <w:jc w:val="both"/>
              <w:outlineLvl w:val="1"/>
              <w:rPr>
                <w:sz w:val="22"/>
                <w:szCs w:val="20"/>
              </w:rPr>
            </w:pPr>
            <w:proofErr w:type="gramStart"/>
            <w:r w:rsidRPr="00EA22B0">
              <w:rPr>
                <w:sz w:val="22"/>
                <w:szCs w:val="20"/>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EA22B0">
              <w:rPr>
                <w:sz w:val="22"/>
                <w:szCs w:val="20"/>
              </w:rPr>
              <w:t xml:space="preserve"> </w:t>
            </w:r>
            <w:proofErr w:type="gramStart"/>
            <w:r w:rsidRPr="00EA22B0">
              <w:rPr>
                <w:sz w:val="22"/>
                <w:szCs w:val="20"/>
              </w:rPr>
              <w:t>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EA22B0">
              <w:rPr>
                <w:sz w:val="22"/>
                <w:szCs w:val="20"/>
              </w:rPr>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EA22B0">
              <w:rPr>
                <w:sz w:val="22"/>
                <w:szCs w:val="20"/>
              </w:rPr>
              <w:t>ии ау</w:t>
            </w:r>
            <w:proofErr w:type="gramEnd"/>
            <w:r w:rsidRPr="00EA22B0">
              <w:rPr>
                <w:sz w:val="22"/>
                <w:szCs w:val="20"/>
              </w:rPr>
              <w:t>кциона;</w:t>
            </w:r>
          </w:p>
          <w:p w14:paraId="6E5E54CD" w14:textId="77777777" w:rsidR="00EA22B0" w:rsidRPr="00EA22B0" w:rsidRDefault="00EA22B0" w:rsidP="00EA22B0">
            <w:pPr>
              <w:autoSpaceDE w:val="0"/>
              <w:autoSpaceDN w:val="0"/>
              <w:adjustRightInd w:val="0"/>
              <w:jc w:val="both"/>
              <w:outlineLvl w:val="1"/>
              <w:rPr>
                <w:sz w:val="22"/>
                <w:szCs w:val="20"/>
              </w:rPr>
            </w:pPr>
            <w:r w:rsidRPr="00EA22B0">
              <w:rPr>
                <w:sz w:val="22"/>
                <w:szCs w:val="20"/>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2F81348" w14:textId="33E83A6E" w:rsidR="00360153" w:rsidRPr="00360153" w:rsidRDefault="00EA22B0" w:rsidP="00EA22B0">
            <w:pPr>
              <w:autoSpaceDE w:val="0"/>
              <w:autoSpaceDN w:val="0"/>
              <w:adjustRightInd w:val="0"/>
              <w:jc w:val="both"/>
              <w:outlineLvl w:val="1"/>
              <w:rPr>
                <w:sz w:val="22"/>
                <w:szCs w:val="20"/>
              </w:rPr>
            </w:pPr>
            <w:r w:rsidRPr="00EA22B0">
              <w:rPr>
                <w:sz w:val="22"/>
                <w:szCs w:val="20"/>
              </w:rPr>
              <w:t>4) копии учредительных документов участника аукциона (для юридических лиц);</w:t>
            </w:r>
          </w:p>
          <w:p w14:paraId="329B1170" w14:textId="135C365A" w:rsidR="00360153" w:rsidRDefault="00360153" w:rsidP="003B4F6A">
            <w:pPr>
              <w:autoSpaceDE w:val="0"/>
              <w:autoSpaceDN w:val="0"/>
              <w:adjustRightInd w:val="0"/>
              <w:jc w:val="both"/>
              <w:outlineLvl w:val="1"/>
              <w:rPr>
                <w:sz w:val="22"/>
                <w:szCs w:val="20"/>
              </w:rPr>
            </w:pPr>
            <w:proofErr w:type="gramStart"/>
            <w:r>
              <w:rPr>
                <w:sz w:val="22"/>
                <w:szCs w:val="20"/>
              </w:rPr>
              <w:t>5)</w:t>
            </w:r>
            <w:r w:rsidRPr="00360153">
              <w:rPr>
                <w:sz w:val="22"/>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360153">
              <w:rPr>
                <w:sz w:val="22"/>
                <w:szCs w:val="20"/>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AA3EB4C" w14:textId="1F5675C1" w:rsidR="00360153" w:rsidRPr="00360153" w:rsidRDefault="00360153" w:rsidP="00360153">
            <w:pPr>
              <w:autoSpaceDE w:val="0"/>
              <w:autoSpaceDN w:val="0"/>
              <w:adjustRightInd w:val="0"/>
              <w:jc w:val="both"/>
              <w:outlineLvl w:val="1"/>
              <w:rPr>
                <w:sz w:val="22"/>
                <w:szCs w:val="20"/>
              </w:rPr>
            </w:pPr>
            <w:r w:rsidRPr="00360153">
              <w:rPr>
                <w:sz w:val="22"/>
                <w:szCs w:val="20"/>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пункт</w:t>
            </w:r>
            <w:r w:rsidR="00A112AF">
              <w:rPr>
                <w:sz w:val="22"/>
                <w:szCs w:val="20"/>
              </w:rPr>
              <w:t>ом</w:t>
            </w:r>
            <w:r w:rsidRPr="00360153">
              <w:rPr>
                <w:sz w:val="22"/>
                <w:szCs w:val="20"/>
              </w:rPr>
              <w:t xml:space="preserve"> </w:t>
            </w:r>
            <w:r w:rsidR="00A112AF">
              <w:rPr>
                <w:sz w:val="22"/>
                <w:szCs w:val="20"/>
              </w:rPr>
              <w:t>7</w:t>
            </w:r>
            <w:r w:rsidRPr="00360153">
              <w:rPr>
                <w:sz w:val="22"/>
                <w:szCs w:val="20"/>
              </w:rPr>
              <w:t>.</w:t>
            </w:r>
            <w:r w:rsidR="00A112AF">
              <w:rPr>
                <w:sz w:val="22"/>
                <w:szCs w:val="20"/>
              </w:rPr>
              <w:t>2</w:t>
            </w:r>
            <w:r w:rsidRPr="00360153">
              <w:rPr>
                <w:sz w:val="22"/>
                <w:szCs w:val="20"/>
              </w:rPr>
              <w:t xml:space="preserve"> настояще</w:t>
            </w:r>
            <w:r w:rsidR="00A112AF">
              <w:rPr>
                <w:sz w:val="22"/>
                <w:szCs w:val="20"/>
              </w:rPr>
              <w:t>й</w:t>
            </w:r>
            <w:r w:rsidRPr="00360153">
              <w:rPr>
                <w:sz w:val="22"/>
                <w:szCs w:val="20"/>
              </w:rPr>
              <w:t xml:space="preserve"> </w:t>
            </w:r>
            <w:r w:rsidR="00A112AF">
              <w:rPr>
                <w:sz w:val="22"/>
                <w:szCs w:val="20"/>
              </w:rPr>
              <w:t>документации</w:t>
            </w:r>
            <w:r w:rsidRPr="00360153">
              <w:rPr>
                <w:sz w:val="22"/>
                <w:szCs w:val="20"/>
              </w:rPr>
              <w:t xml:space="preserve">, или копии таких документов, а также декларация о соответствии участника аукциона требованиям, установленным в </w:t>
            </w:r>
            <w:r w:rsidRPr="00360153">
              <w:rPr>
                <w:sz w:val="22"/>
                <w:szCs w:val="20"/>
              </w:rPr>
              <w:lastRenderedPageBreak/>
              <w:t xml:space="preserve">соответствии с подпунктами 2 – 11 пункта </w:t>
            </w:r>
            <w:r w:rsidR="00A112AF">
              <w:rPr>
                <w:sz w:val="22"/>
                <w:szCs w:val="20"/>
              </w:rPr>
              <w:t>7.2</w:t>
            </w:r>
            <w:r w:rsidRPr="00360153">
              <w:rPr>
                <w:sz w:val="22"/>
                <w:szCs w:val="20"/>
              </w:rPr>
              <w:t xml:space="preserve"> настояще</w:t>
            </w:r>
            <w:r w:rsidR="00A112AF">
              <w:rPr>
                <w:sz w:val="22"/>
                <w:szCs w:val="20"/>
              </w:rPr>
              <w:t>й</w:t>
            </w:r>
            <w:r w:rsidRPr="00360153">
              <w:rPr>
                <w:sz w:val="22"/>
                <w:szCs w:val="20"/>
              </w:rPr>
              <w:t xml:space="preserve"> </w:t>
            </w:r>
            <w:r w:rsidR="00A112AF">
              <w:rPr>
                <w:sz w:val="22"/>
                <w:szCs w:val="20"/>
              </w:rPr>
              <w:t>документации</w:t>
            </w:r>
            <w:r w:rsidRPr="00360153">
              <w:rPr>
                <w:sz w:val="22"/>
                <w:szCs w:val="20"/>
              </w:rPr>
              <w:t>;</w:t>
            </w:r>
          </w:p>
          <w:p w14:paraId="7D86B46C" w14:textId="77777777" w:rsidR="00360153" w:rsidRPr="00360153" w:rsidRDefault="00360153" w:rsidP="00360153">
            <w:pPr>
              <w:autoSpaceDE w:val="0"/>
              <w:autoSpaceDN w:val="0"/>
              <w:adjustRightInd w:val="0"/>
              <w:jc w:val="both"/>
              <w:outlineLvl w:val="1"/>
              <w:rPr>
                <w:sz w:val="22"/>
                <w:szCs w:val="20"/>
              </w:rPr>
            </w:pPr>
            <w:proofErr w:type="gramStart"/>
            <w:r w:rsidRPr="00360153">
              <w:rPr>
                <w:sz w:val="22"/>
                <w:szCs w:val="20"/>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14:paraId="33C49024" w14:textId="77777777" w:rsidR="00360153" w:rsidRPr="00360153" w:rsidRDefault="00360153" w:rsidP="00360153">
            <w:pPr>
              <w:autoSpaceDE w:val="0"/>
              <w:autoSpaceDN w:val="0"/>
              <w:adjustRightInd w:val="0"/>
              <w:jc w:val="both"/>
              <w:outlineLvl w:val="1"/>
              <w:rPr>
                <w:sz w:val="22"/>
                <w:szCs w:val="20"/>
              </w:rPr>
            </w:pPr>
            <w:r w:rsidRPr="00360153">
              <w:rPr>
                <w:sz w:val="22"/>
                <w:szCs w:val="20"/>
              </w:rPr>
              <w:t>8)</w:t>
            </w:r>
            <w:r w:rsidRPr="00360153">
              <w:rPr>
                <w:sz w:val="22"/>
                <w:szCs w:val="20"/>
              </w:rPr>
              <w:tab/>
              <w:t>иные документы и сведения, предоставление которых предусмотрено аукционной документацией и (или) извещением о проведен</w:t>
            </w:r>
            <w:proofErr w:type="gramStart"/>
            <w:r w:rsidRPr="00360153">
              <w:rPr>
                <w:sz w:val="22"/>
                <w:szCs w:val="20"/>
              </w:rPr>
              <w:t>ии ау</w:t>
            </w:r>
            <w:proofErr w:type="gramEnd"/>
            <w:r w:rsidRPr="00360153">
              <w:rPr>
                <w:sz w:val="22"/>
                <w:szCs w:val="20"/>
              </w:rPr>
              <w:t>кциона.</w:t>
            </w:r>
          </w:p>
          <w:p w14:paraId="16DA8721" w14:textId="7C80169E" w:rsidR="00360153" w:rsidRPr="00360153" w:rsidRDefault="00360153" w:rsidP="00360153">
            <w:pPr>
              <w:autoSpaceDE w:val="0"/>
              <w:autoSpaceDN w:val="0"/>
              <w:adjustRightInd w:val="0"/>
              <w:ind w:firstLine="478"/>
              <w:jc w:val="both"/>
              <w:outlineLvl w:val="1"/>
              <w:rPr>
                <w:sz w:val="22"/>
                <w:szCs w:val="20"/>
              </w:rPr>
            </w:pPr>
            <w:proofErr w:type="gramStart"/>
            <w:r w:rsidRPr="00360153">
              <w:rPr>
                <w:sz w:val="22"/>
                <w:szCs w:val="20"/>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14:paraId="587EAC7E" w14:textId="52F03498" w:rsidR="00360153" w:rsidRPr="00360153" w:rsidRDefault="00A112AF" w:rsidP="00360153">
            <w:pPr>
              <w:autoSpaceDE w:val="0"/>
              <w:autoSpaceDN w:val="0"/>
              <w:adjustRightInd w:val="0"/>
              <w:ind w:firstLine="478"/>
              <w:jc w:val="both"/>
              <w:outlineLvl w:val="1"/>
              <w:rPr>
                <w:sz w:val="22"/>
                <w:szCs w:val="20"/>
              </w:rPr>
            </w:pPr>
            <w:r>
              <w:rPr>
                <w:sz w:val="22"/>
                <w:szCs w:val="20"/>
              </w:rPr>
              <w:t xml:space="preserve">2. </w:t>
            </w:r>
            <w:r w:rsidR="00360153" w:rsidRPr="00360153">
              <w:rPr>
                <w:sz w:val="22"/>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E8B9567" w14:textId="64B8CF1B" w:rsidR="008A3999" w:rsidRPr="007C1616" w:rsidRDefault="00B31037" w:rsidP="00A112AF">
            <w:pPr>
              <w:widowControl w:val="0"/>
              <w:tabs>
                <w:tab w:val="left" w:pos="709"/>
              </w:tabs>
              <w:suppressAutoHyphens w:val="0"/>
              <w:autoSpaceDE w:val="0"/>
              <w:autoSpaceDN w:val="0"/>
              <w:adjustRightInd w:val="0"/>
              <w:ind w:firstLine="478"/>
              <w:jc w:val="both"/>
              <w:rPr>
                <w:b/>
                <w:sz w:val="22"/>
                <w:szCs w:val="22"/>
              </w:rPr>
            </w:pPr>
            <w:r w:rsidRPr="00B31037">
              <w:rPr>
                <w:rFonts w:eastAsia="Calibri"/>
                <w:sz w:val="22"/>
                <w:szCs w:val="22"/>
                <w:lang w:eastAsia="ru-RU"/>
              </w:rPr>
              <w:t>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r w:rsidR="00C60206" w:rsidRPr="00C60206">
              <w:rPr>
                <w:rFonts w:eastAsia="Calibri"/>
                <w:sz w:val="22"/>
                <w:szCs w:val="22"/>
                <w:lang w:eastAsia="ru-RU"/>
              </w:rPr>
              <w:t>.</w:t>
            </w:r>
          </w:p>
        </w:tc>
      </w:tr>
      <w:tr w:rsidR="008A3999" w:rsidRPr="00294F3E" w14:paraId="1A0671D0" w14:textId="77777777" w:rsidTr="00E05505">
        <w:trPr>
          <w:trHeight w:val="70"/>
        </w:trPr>
        <w:tc>
          <w:tcPr>
            <w:tcW w:w="601" w:type="dxa"/>
            <w:tcBorders>
              <w:top w:val="single" w:sz="4" w:space="0" w:color="auto"/>
              <w:left w:val="single" w:sz="4" w:space="0" w:color="auto"/>
              <w:bottom w:val="single" w:sz="4" w:space="0" w:color="auto"/>
              <w:right w:val="single" w:sz="4" w:space="0" w:color="auto"/>
            </w:tcBorders>
            <w:hideMark/>
          </w:tcPr>
          <w:p w14:paraId="483CD522" w14:textId="77777777" w:rsidR="008A3999" w:rsidRPr="00294F3E" w:rsidRDefault="008A3999" w:rsidP="00582B8C">
            <w:pPr>
              <w:rPr>
                <w:sz w:val="22"/>
                <w:szCs w:val="22"/>
              </w:rPr>
            </w:pPr>
            <w:r w:rsidRPr="00294F3E">
              <w:rPr>
                <w:sz w:val="22"/>
                <w:szCs w:val="22"/>
              </w:rPr>
              <w:lastRenderedPageBreak/>
              <w:t>8.4</w:t>
            </w:r>
          </w:p>
        </w:tc>
        <w:tc>
          <w:tcPr>
            <w:tcW w:w="2660" w:type="dxa"/>
            <w:tcBorders>
              <w:top w:val="single" w:sz="4" w:space="0" w:color="auto"/>
              <w:left w:val="single" w:sz="4" w:space="0" w:color="auto"/>
              <w:bottom w:val="single" w:sz="4" w:space="0" w:color="auto"/>
              <w:right w:val="single" w:sz="4" w:space="0" w:color="auto"/>
            </w:tcBorders>
          </w:tcPr>
          <w:p w14:paraId="60C9659F" w14:textId="77777777" w:rsidR="008A3999" w:rsidRPr="00294F3E" w:rsidRDefault="008A3999" w:rsidP="00DC7301">
            <w:pPr>
              <w:pStyle w:val="-3"/>
              <w:numPr>
                <w:ilvl w:val="0"/>
                <w:numId w:val="0"/>
              </w:numPr>
              <w:tabs>
                <w:tab w:val="num" w:pos="426"/>
                <w:tab w:val="left" w:pos="709"/>
              </w:tabs>
              <w:spacing w:after="0"/>
              <w:rPr>
                <w:szCs w:val="22"/>
              </w:rPr>
            </w:pPr>
            <w:r w:rsidRPr="00294F3E">
              <w:rPr>
                <w:szCs w:val="22"/>
              </w:rPr>
              <w:t>Порядок участия в электронной закупке</w:t>
            </w:r>
          </w:p>
        </w:tc>
        <w:tc>
          <w:tcPr>
            <w:tcW w:w="7229" w:type="dxa"/>
            <w:tcBorders>
              <w:top w:val="single" w:sz="4" w:space="0" w:color="auto"/>
              <w:left w:val="single" w:sz="4" w:space="0" w:color="auto"/>
              <w:bottom w:val="single" w:sz="4" w:space="0" w:color="auto"/>
              <w:right w:val="single" w:sz="4" w:space="0" w:color="auto"/>
            </w:tcBorders>
            <w:hideMark/>
          </w:tcPr>
          <w:p w14:paraId="5F6E0018" w14:textId="19B254B6" w:rsidR="008A3999" w:rsidRPr="00294F3E" w:rsidRDefault="008A3999" w:rsidP="001451A0">
            <w:pPr>
              <w:autoSpaceDE w:val="0"/>
              <w:autoSpaceDN w:val="0"/>
              <w:adjustRightInd w:val="0"/>
              <w:jc w:val="both"/>
              <w:outlineLvl w:val="1"/>
              <w:rPr>
                <w:sz w:val="22"/>
                <w:szCs w:val="22"/>
                <w:lang w:eastAsia="ru-RU"/>
              </w:rPr>
            </w:pPr>
            <w:r w:rsidRPr="00294F3E">
              <w:rPr>
                <w:sz w:val="22"/>
                <w:szCs w:val="22"/>
              </w:rPr>
              <w:t xml:space="preserve">Для получения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w:t>
            </w:r>
            <w:r w:rsidR="001451A0">
              <w:rPr>
                <w:sz w:val="22"/>
                <w:szCs w:val="22"/>
              </w:rPr>
              <w:t>оператором электронной площадки</w:t>
            </w:r>
            <w:r w:rsidRPr="00294F3E">
              <w:rPr>
                <w:sz w:val="22"/>
                <w:szCs w:val="22"/>
              </w:rPr>
              <w:t>.</w:t>
            </w:r>
          </w:p>
        </w:tc>
      </w:tr>
      <w:tr w:rsidR="008A3999" w:rsidRPr="00294F3E" w14:paraId="00F82B4A" w14:textId="77777777" w:rsidTr="00E05505">
        <w:tc>
          <w:tcPr>
            <w:tcW w:w="601" w:type="dxa"/>
            <w:tcBorders>
              <w:top w:val="single" w:sz="4" w:space="0" w:color="auto"/>
              <w:left w:val="single" w:sz="4" w:space="0" w:color="auto"/>
              <w:bottom w:val="single" w:sz="4" w:space="0" w:color="auto"/>
              <w:right w:val="single" w:sz="4" w:space="0" w:color="auto"/>
            </w:tcBorders>
            <w:hideMark/>
          </w:tcPr>
          <w:p w14:paraId="0448EAEB" w14:textId="77777777" w:rsidR="008A3999" w:rsidRPr="00294F3E" w:rsidRDefault="008A3999" w:rsidP="008A3999">
            <w:pPr>
              <w:pStyle w:val="-3"/>
              <w:numPr>
                <w:ilvl w:val="0"/>
                <w:numId w:val="0"/>
              </w:numPr>
              <w:tabs>
                <w:tab w:val="left" w:pos="709"/>
              </w:tabs>
              <w:spacing w:after="0"/>
              <w:jc w:val="left"/>
              <w:rPr>
                <w:rFonts w:eastAsia="Calibri"/>
                <w:szCs w:val="22"/>
              </w:rPr>
            </w:pPr>
            <w:r w:rsidRPr="00294F3E">
              <w:rPr>
                <w:rFonts w:eastAsia="Calibri"/>
                <w:szCs w:val="22"/>
              </w:rPr>
              <w:t>8.5</w:t>
            </w:r>
          </w:p>
        </w:tc>
        <w:tc>
          <w:tcPr>
            <w:tcW w:w="2660" w:type="dxa"/>
            <w:tcBorders>
              <w:top w:val="single" w:sz="4" w:space="0" w:color="auto"/>
              <w:left w:val="single" w:sz="4" w:space="0" w:color="auto"/>
              <w:bottom w:val="single" w:sz="4" w:space="0" w:color="auto"/>
              <w:right w:val="single" w:sz="4" w:space="0" w:color="auto"/>
            </w:tcBorders>
          </w:tcPr>
          <w:p w14:paraId="7C68EF3E" w14:textId="77777777" w:rsidR="008A3999" w:rsidRPr="00294F3E" w:rsidRDefault="008A3999" w:rsidP="00DC7301">
            <w:pPr>
              <w:pStyle w:val="-3"/>
              <w:numPr>
                <w:ilvl w:val="0"/>
                <w:numId w:val="0"/>
              </w:numPr>
              <w:tabs>
                <w:tab w:val="left" w:pos="709"/>
              </w:tabs>
              <w:spacing w:after="0"/>
              <w:jc w:val="left"/>
              <w:rPr>
                <w:rFonts w:eastAsia="Calibri"/>
                <w:szCs w:val="22"/>
              </w:rPr>
            </w:pPr>
            <w:r w:rsidRPr="00294F3E">
              <w:rPr>
                <w:szCs w:val="22"/>
              </w:rPr>
              <w:t>Требования к содержанию, форме, оформлению заявки на участие в закупке</w:t>
            </w:r>
          </w:p>
        </w:tc>
        <w:tc>
          <w:tcPr>
            <w:tcW w:w="7229" w:type="dxa"/>
            <w:tcBorders>
              <w:top w:val="single" w:sz="4" w:space="0" w:color="auto"/>
              <w:left w:val="single" w:sz="4" w:space="0" w:color="auto"/>
              <w:bottom w:val="single" w:sz="4" w:space="0" w:color="auto"/>
              <w:right w:val="single" w:sz="4" w:space="0" w:color="auto"/>
            </w:tcBorders>
            <w:hideMark/>
          </w:tcPr>
          <w:p w14:paraId="60AF0E5D" w14:textId="77777777" w:rsidR="008A3999" w:rsidRPr="00294F3E" w:rsidRDefault="008A3999" w:rsidP="00DC7301">
            <w:pPr>
              <w:pStyle w:val="-3"/>
              <w:numPr>
                <w:ilvl w:val="0"/>
                <w:numId w:val="4"/>
              </w:numPr>
              <w:tabs>
                <w:tab w:val="left" w:pos="193"/>
              </w:tabs>
              <w:spacing w:after="0"/>
              <w:ind w:left="0" w:firstLine="0"/>
              <w:rPr>
                <w:szCs w:val="22"/>
              </w:rPr>
            </w:pPr>
            <w:r w:rsidRPr="00294F3E">
              <w:rPr>
                <w:szCs w:val="22"/>
              </w:rPr>
              <w:t xml:space="preserve">Участники закупки готовят свои заявки на участие в закупке в соответствии с требованиями, установленными </w:t>
            </w:r>
            <w:proofErr w:type="gramStart"/>
            <w:r w:rsidRPr="00294F3E">
              <w:rPr>
                <w:szCs w:val="22"/>
              </w:rPr>
              <w:t>в</w:t>
            </w:r>
            <w:proofErr w:type="gramEnd"/>
            <w:r w:rsidRPr="00294F3E">
              <w:rPr>
                <w:szCs w:val="22"/>
              </w:rPr>
              <w:t xml:space="preserve"> настоящей документацией.</w:t>
            </w:r>
          </w:p>
          <w:p w14:paraId="36C6F4E8" w14:textId="77777777" w:rsidR="008A3999" w:rsidRPr="00294F3E" w:rsidRDefault="008A3999" w:rsidP="00DC7301">
            <w:pPr>
              <w:pStyle w:val="-3"/>
              <w:numPr>
                <w:ilvl w:val="0"/>
                <w:numId w:val="4"/>
              </w:numPr>
              <w:tabs>
                <w:tab w:val="left" w:pos="193"/>
              </w:tabs>
              <w:spacing w:after="0"/>
              <w:ind w:left="0" w:firstLine="0"/>
              <w:rPr>
                <w:szCs w:val="22"/>
              </w:rPr>
            </w:pPr>
            <w:r w:rsidRPr="00294F3E">
              <w:rPr>
                <w:szCs w:val="22"/>
              </w:rPr>
              <w:t>Заявка на участие в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Такая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09AE2A12" w14:textId="77777777" w:rsidR="008A3999" w:rsidRPr="00294F3E" w:rsidRDefault="008A3999" w:rsidP="00DC7301">
            <w:pPr>
              <w:pStyle w:val="-3"/>
              <w:numPr>
                <w:ilvl w:val="0"/>
                <w:numId w:val="4"/>
              </w:numPr>
              <w:tabs>
                <w:tab w:val="left" w:pos="193"/>
              </w:tabs>
              <w:spacing w:after="0"/>
              <w:ind w:left="0" w:firstLine="0"/>
              <w:rPr>
                <w:szCs w:val="22"/>
              </w:rPr>
            </w:pPr>
            <w:r w:rsidRPr="00294F3E">
              <w:rPr>
                <w:szCs w:val="22"/>
              </w:rPr>
              <w:t>Документы</w:t>
            </w:r>
            <w:r w:rsidRPr="00294F3E">
              <w:rPr>
                <w:rFonts w:eastAsia="Calibri"/>
                <w:szCs w:val="22"/>
              </w:rPr>
              <w:t xml:space="preserve"> оформляются в письменном виде, подписывается уполномоченным представителем участника закупки и размещается на электронной торговой площадке в сканированном виде.</w:t>
            </w:r>
          </w:p>
          <w:p w14:paraId="7990BA72" w14:textId="77777777" w:rsidR="008A3999" w:rsidRPr="00B56E79" w:rsidRDefault="008A3999" w:rsidP="00DC7301">
            <w:pPr>
              <w:pStyle w:val="-3"/>
              <w:numPr>
                <w:ilvl w:val="0"/>
                <w:numId w:val="4"/>
              </w:numPr>
              <w:tabs>
                <w:tab w:val="left" w:pos="193"/>
              </w:tabs>
              <w:spacing w:after="0"/>
              <w:ind w:left="0" w:firstLine="0"/>
              <w:rPr>
                <w:rFonts w:eastAsia="Calibri"/>
                <w:szCs w:val="22"/>
              </w:rPr>
            </w:pPr>
            <w:r w:rsidRPr="00294F3E">
              <w:rPr>
                <w:szCs w:val="22"/>
              </w:rPr>
              <w:t>Заявка на участие в закупке подается оператору электронной площадки форме в соответствии с Регламентом работы электронной торговой площадки, на которой проводится аукцион в электронной форме.</w:t>
            </w:r>
          </w:p>
          <w:p w14:paraId="404D9350" w14:textId="77777777" w:rsidR="00B56E79" w:rsidRPr="00B56E79" w:rsidRDefault="00B56E79" w:rsidP="00B56E79">
            <w:pPr>
              <w:pStyle w:val="-3"/>
              <w:numPr>
                <w:ilvl w:val="0"/>
                <w:numId w:val="4"/>
              </w:numPr>
              <w:tabs>
                <w:tab w:val="left" w:pos="193"/>
              </w:tabs>
              <w:spacing w:after="0"/>
              <w:ind w:left="0" w:firstLine="0"/>
              <w:rPr>
                <w:szCs w:val="22"/>
              </w:rPr>
            </w:pPr>
            <w:r w:rsidRPr="00B56E79">
              <w:rPr>
                <w:szCs w:val="22"/>
              </w:rPr>
              <w:t>В описании условий и предложений участник аукциона не должен допускать двусмысленных толкований.</w:t>
            </w:r>
          </w:p>
          <w:p w14:paraId="7B192D1D" w14:textId="77777777" w:rsidR="00B56E79" w:rsidRPr="00B56E79" w:rsidRDefault="00B56E79" w:rsidP="00B56E79">
            <w:pPr>
              <w:pStyle w:val="-3"/>
              <w:numPr>
                <w:ilvl w:val="0"/>
                <w:numId w:val="4"/>
              </w:numPr>
              <w:tabs>
                <w:tab w:val="left" w:pos="193"/>
              </w:tabs>
              <w:spacing w:after="0"/>
              <w:ind w:left="0" w:firstLine="0"/>
              <w:rPr>
                <w:szCs w:val="22"/>
              </w:rPr>
            </w:pPr>
            <w:r w:rsidRPr="00B56E79">
              <w:rPr>
                <w:szCs w:val="22"/>
              </w:rPr>
              <w:t>Информация, подаваемая в составе заявки, может быть  представлена по формам, установленным в Разделе 6 настоящей документации. При этом предлагаемые для заполнения формы могут быть изменены (дополнены) участником аукциона.</w:t>
            </w:r>
          </w:p>
          <w:p w14:paraId="0FE4B590" w14:textId="77777777" w:rsidR="00B56E79" w:rsidRPr="00B56E79" w:rsidRDefault="00B56E79" w:rsidP="00B56E79">
            <w:pPr>
              <w:pStyle w:val="-3"/>
              <w:numPr>
                <w:ilvl w:val="0"/>
                <w:numId w:val="4"/>
              </w:numPr>
              <w:tabs>
                <w:tab w:val="left" w:pos="193"/>
              </w:tabs>
              <w:spacing w:after="0"/>
              <w:ind w:left="0" w:firstLine="0"/>
              <w:rPr>
                <w:szCs w:val="22"/>
              </w:rPr>
            </w:pPr>
            <w:r w:rsidRPr="00B56E79">
              <w:rPr>
                <w:szCs w:val="22"/>
              </w:rPr>
              <w:t>При указании в настоящей документации и (или) приложениях к ней товарного знака читать такие товарные знаки в сопровождении со словами «или эквивалент».</w:t>
            </w:r>
          </w:p>
          <w:p w14:paraId="54160AE3" w14:textId="77777777" w:rsidR="00B56E79" w:rsidRPr="00B56E79" w:rsidRDefault="00B56E79" w:rsidP="00B56E79">
            <w:pPr>
              <w:pStyle w:val="-3"/>
              <w:numPr>
                <w:ilvl w:val="0"/>
                <w:numId w:val="0"/>
              </w:numPr>
              <w:tabs>
                <w:tab w:val="left" w:pos="193"/>
              </w:tabs>
              <w:spacing w:after="0"/>
              <w:rPr>
                <w:szCs w:val="22"/>
              </w:rPr>
            </w:pPr>
            <w:r w:rsidRPr="00B56E79">
              <w:rPr>
                <w:szCs w:val="22"/>
              </w:rPr>
              <w:t>либо</w:t>
            </w:r>
          </w:p>
          <w:p w14:paraId="6CAC7B6E" w14:textId="77777777" w:rsidR="00B56E79" w:rsidRPr="00B56E79" w:rsidRDefault="00B56E79" w:rsidP="00B56E79">
            <w:pPr>
              <w:pStyle w:val="-3"/>
              <w:numPr>
                <w:ilvl w:val="0"/>
                <w:numId w:val="0"/>
              </w:numPr>
              <w:tabs>
                <w:tab w:val="left" w:pos="193"/>
              </w:tabs>
              <w:spacing w:after="0"/>
              <w:rPr>
                <w:szCs w:val="22"/>
              </w:rPr>
            </w:pPr>
            <w:r w:rsidRPr="00B56E79">
              <w:rPr>
                <w:szCs w:val="22"/>
              </w:rPr>
              <w:t xml:space="preserve">Эквивалент не допускается по причине несовместимости товаров, на </w:t>
            </w:r>
            <w:r w:rsidRPr="00B56E79">
              <w:rPr>
                <w:szCs w:val="22"/>
              </w:rPr>
              <w:lastRenderedPageBreak/>
              <w:t>которых размещаются другие товарные знаки, и необходимости обеспечения взаимодействия таких товаров с товарами, используемыми заказчиком.</w:t>
            </w:r>
          </w:p>
          <w:p w14:paraId="30082A6A" w14:textId="77777777" w:rsidR="00B56E79" w:rsidRPr="00B56E79" w:rsidRDefault="00B56E79" w:rsidP="00B56E79">
            <w:pPr>
              <w:pStyle w:val="-3"/>
              <w:numPr>
                <w:ilvl w:val="0"/>
                <w:numId w:val="0"/>
              </w:numPr>
              <w:tabs>
                <w:tab w:val="left" w:pos="193"/>
              </w:tabs>
              <w:spacing w:after="0"/>
              <w:rPr>
                <w:szCs w:val="22"/>
              </w:rPr>
            </w:pPr>
            <w:r w:rsidRPr="00B56E79">
              <w:rPr>
                <w:szCs w:val="22"/>
              </w:rPr>
              <w:t>либо</w:t>
            </w:r>
          </w:p>
          <w:p w14:paraId="444FFD4C" w14:textId="77777777" w:rsidR="00B56E79" w:rsidRPr="00B56E79" w:rsidRDefault="00B56E79" w:rsidP="00B56E79">
            <w:pPr>
              <w:pStyle w:val="-3"/>
              <w:numPr>
                <w:ilvl w:val="0"/>
                <w:numId w:val="0"/>
              </w:numPr>
              <w:tabs>
                <w:tab w:val="left" w:pos="193"/>
              </w:tabs>
              <w:spacing w:after="0"/>
              <w:rPr>
                <w:szCs w:val="22"/>
              </w:rPr>
            </w:pPr>
            <w:r w:rsidRPr="00B56E79">
              <w:rPr>
                <w:szCs w:val="22"/>
              </w:rPr>
              <w:t>Эквивалент не допускается по причине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B52FD0" w14:textId="56D83CE0" w:rsidR="00D5523D" w:rsidRPr="00955655" w:rsidRDefault="008A3999" w:rsidP="00955655">
            <w:pPr>
              <w:pStyle w:val="-3"/>
              <w:numPr>
                <w:ilvl w:val="0"/>
                <w:numId w:val="4"/>
              </w:numPr>
              <w:tabs>
                <w:tab w:val="left" w:pos="193"/>
              </w:tabs>
              <w:spacing w:after="0"/>
              <w:ind w:left="0" w:firstLine="0"/>
              <w:rPr>
                <w:rFonts w:eastAsia="Calibri"/>
                <w:szCs w:val="22"/>
              </w:rPr>
            </w:pPr>
            <w:r w:rsidRPr="00294F3E">
              <w:rPr>
                <w:szCs w:val="22"/>
              </w:rPr>
              <w:t>Участники закупки несут ответственность за предоставление недостоверных сведений, в том числе сведений о стране происхождения товара, указанных в заявке на участие в закупке.</w:t>
            </w:r>
          </w:p>
        </w:tc>
      </w:tr>
      <w:tr w:rsidR="008A3999" w:rsidRPr="00294F3E" w14:paraId="07CCFD32"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4BA15880" w14:textId="77777777" w:rsidR="008A3999" w:rsidRPr="00294F3E" w:rsidRDefault="008A3999" w:rsidP="009F5F26">
            <w:pPr>
              <w:tabs>
                <w:tab w:val="left" w:pos="506"/>
              </w:tabs>
              <w:suppressAutoHyphens w:val="0"/>
              <w:autoSpaceDE w:val="0"/>
              <w:autoSpaceDN w:val="0"/>
              <w:adjustRightInd w:val="0"/>
              <w:ind w:left="81"/>
              <w:jc w:val="both"/>
              <w:rPr>
                <w:rFonts w:eastAsia="Calibri"/>
                <w:b/>
                <w:color w:val="FF0000"/>
                <w:sz w:val="22"/>
                <w:szCs w:val="22"/>
              </w:rPr>
            </w:pPr>
            <w:r w:rsidRPr="00294F3E">
              <w:rPr>
                <w:rFonts w:eastAsia="Calibri"/>
                <w:b/>
                <w:sz w:val="22"/>
                <w:szCs w:val="22"/>
              </w:rPr>
              <w:lastRenderedPageBreak/>
              <w:t>9. Сведения о порядке проведения закупки</w:t>
            </w:r>
            <w:r w:rsidRPr="00294F3E">
              <w:rPr>
                <w:b/>
                <w:sz w:val="22"/>
                <w:szCs w:val="22"/>
              </w:rPr>
              <w:t xml:space="preserve"> (этапов закупки), порядок подведения итогов закупки (этапов закупки)</w:t>
            </w:r>
          </w:p>
        </w:tc>
      </w:tr>
      <w:tr w:rsidR="008A3999" w:rsidRPr="00294F3E" w14:paraId="04AF0F5B" w14:textId="77777777" w:rsidTr="00E05505">
        <w:trPr>
          <w:trHeight w:val="561"/>
        </w:trPr>
        <w:tc>
          <w:tcPr>
            <w:tcW w:w="601" w:type="dxa"/>
            <w:tcBorders>
              <w:top w:val="single" w:sz="4" w:space="0" w:color="auto"/>
              <w:left w:val="single" w:sz="4" w:space="0" w:color="auto"/>
              <w:bottom w:val="single" w:sz="4" w:space="0" w:color="auto"/>
              <w:right w:val="single" w:sz="4" w:space="0" w:color="auto"/>
            </w:tcBorders>
            <w:hideMark/>
          </w:tcPr>
          <w:p w14:paraId="5E1A2C2C" w14:textId="77777777" w:rsidR="008A3999" w:rsidRPr="00294F3E" w:rsidRDefault="008A3999" w:rsidP="00857F34">
            <w:pPr>
              <w:rPr>
                <w:sz w:val="22"/>
                <w:szCs w:val="22"/>
              </w:rPr>
            </w:pPr>
            <w:r w:rsidRPr="00294F3E">
              <w:rPr>
                <w:sz w:val="22"/>
                <w:szCs w:val="22"/>
              </w:rPr>
              <w:t>9.1</w:t>
            </w:r>
          </w:p>
        </w:tc>
        <w:tc>
          <w:tcPr>
            <w:tcW w:w="2660" w:type="dxa"/>
            <w:tcBorders>
              <w:top w:val="single" w:sz="4" w:space="0" w:color="auto"/>
              <w:left w:val="single" w:sz="4" w:space="0" w:color="auto"/>
              <w:bottom w:val="single" w:sz="4" w:space="0" w:color="auto"/>
              <w:right w:val="single" w:sz="4" w:space="0" w:color="auto"/>
            </w:tcBorders>
          </w:tcPr>
          <w:p w14:paraId="2D1D78FD" w14:textId="2240FBC7" w:rsidR="008A3999" w:rsidRPr="005F1862" w:rsidRDefault="00B31037" w:rsidP="008A3999">
            <w:pPr>
              <w:rPr>
                <w:sz w:val="22"/>
                <w:szCs w:val="22"/>
              </w:rPr>
            </w:pPr>
            <w:r w:rsidRPr="005F1862">
              <w:rPr>
                <w:sz w:val="22"/>
                <w:szCs w:val="22"/>
              </w:rPr>
              <w:t>Дата, порядок рассмотрения первых частей заявок</w:t>
            </w:r>
          </w:p>
        </w:tc>
        <w:tc>
          <w:tcPr>
            <w:tcW w:w="7229" w:type="dxa"/>
            <w:tcBorders>
              <w:top w:val="single" w:sz="4" w:space="0" w:color="auto"/>
              <w:left w:val="single" w:sz="4" w:space="0" w:color="auto"/>
              <w:bottom w:val="single" w:sz="4" w:space="0" w:color="auto"/>
              <w:right w:val="single" w:sz="4" w:space="0" w:color="auto"/>
            </w:tcBorders>
            <w:hideMark/>
          </w:tcPr>
          <w:p w14:paraId="5EB7560E" w14:textId="0835449F" w:rsidR="008A3999" w:rsidRPr="005F1862" w:rsidRDefault="008A3999" w:rsidP="008A3999">
            <w:pPr>
              <w:pStyle w:val="-3"/>
              <w:numPr>
                <w:ilvl w:val="0"/>
                <w:numId w:val="0"/>
              </w:numPr>
              <w:tabs>
                <w:tab w:val="left" w:pos="708"/>
              </w:tabs>
              <w:spacing w:after="0"/>
              <w:rPr>
                <w:szCs w:val="22"/>
                <w:u w:val="single"/>
              </w:rPr>
            </w:pPr>
            <w:r w:rsidRPr="005F1862">
              <w:rPr>
                <w:b/>
                <w:szCs w:val="22"/>
                <w:u w:val="single"/>
              </w:rPr>
              <w:t xml:space="preserve">Дата </w:t>
            </w:r>
            <w:proofErr w:type="gramStart"/>
            <w:r w:rsidR="00474ACC" w:rsidRPr="005F1862">
              <w:rPr>
                <w:b/>
                <w:szCs w:val="22"/>
                <w:u w:val="single"/>
              </w:rPr>
              <w:t xml:space="preserve">окончания срока рассмотрения </w:t>
            </w:r>
            <w:r w:rsidR="00B31037" w:rsidRPr="005F1862">
              <w:rPr>
                <w:b/>
                <w:szCs w:val="22"/>
                <w:u w:val="single"/>
              </w:rPr>
              <w:t>первых частей заявок</w:t>
            </w:r>
            <w:proofErr w:type="gramEnd"/>
            <w:r w:rsidR="00B31037" w:rsidRPr="005F1862">
              <w:rPr>
                <w:b/>
                <w:szCs w:val="22"/>
                <w:u w:val="single"/>
              </w:rPr>
              <w:t xml:space="preserve"> 1</w:t>
            </w:r>
            <w:r w:rsidR="00EA22B0">
              <w:rPr>
                <w:b/>
                <w:szCs w:val="22"/>
                <w:u w:val="single"/>
              </w:rPr>
              <w:t>3</w:t>
            </w:r>
            <w:r w:rsidR="00ED351E" w:rsidRPr="005F1862">
              <w:rPr>
                <w:b/>
                <w:szCs w:val="22"/>
                <w:u w:val="single"/>
              </w:rPr>
              <w:t>.</w:t>
            </w:r>
            <w:r w:rsidR="009E58C2" w:rsidRPr="005F1862">
              <w:rPr>
                <w:b/>
                <w:szCs w:val="22"/>
                <w:u w:val="single"/>
              </w:rPr>
              <w:t>0</w:t>
            </w:r>
            <w:r w:rsidR="0091444E" w:rsidRPr="005F1862">
              <w:rPr>
                <w:b/>
                <w:szCs w:val="22"/>
                <w:u w:val="single"/>
              </w:rPr>
              <w:t>1</w:t>
            </w:r>
            <w:r w:rsidR="00543448" w:rsidRPr="005F1862">
              <w:rPr>
                <w:b/>
                <w:szCs w:val="22"/>
                <w:u w:val="single"/>
              </w:rPr>
              <w:t>.202</w:t>
            </w:r>
            <w:r w:rsidR="0091444E" w:rsidRPr="005F1862">
              <w:rPr>
                <w:b/>
                <w:szCs w:val="22"/>
                <w:u w:val="single"/>
              </w:rPr>
              <w:t>5</w:t>
            </w:r>
            <w:r w:rsidR="00474ACC" w:rsidRPr="005F1862">
              <w:rPr>
                <w:b/>
                <w:szCs w:val="22"/>
                <w:u w:val="single"/>
              </w:rPr>
              <w:t xml:space="preserve"> </w:t>
            </w:r>
            <w:r w:rsidRPr="005F1862">
              <w:rPr>
                <w:b/>
                <w:szCs w:val="22"/>
                <w:u w:val="single"/>
              </w:rPr>
              <w:t xml:space="preserve">г. </w:t>
            </w:r>
          </w:p>
          <w:p w14:paraId="3A6D3040" w14:textId="3F48ACAD" w:rsidR="008A3999" w:rsidRPr="005F1862" w:rsidRDefault="00EA22B0" w:rsidP="008A3999">
            <w:pPr>
              <w:widowControl w:val="0"/>
              <w:jc w:val="both"/>
              <w:rPr>
                <w:sz w:val="22"/>
                <w:szCs w:val="22"/>
              </w:rPr>
            </w:pPr>
            <w:r w:rsidRPr="00EA22B0">
              <w:rPr>
                <w:sz w:val="22"/>
                <w:szCs w:val="22"/>
              </w:rPr>
              <w:t>. Комиссия по осуществлению закупок проверяет первые части заявок на участие в электронном аукционе</w:t>
            </w:r>
            <w:r w:rsidR="008A3999" w:rsidRPr="005F1862">
              <w:rPr>
                <w:sz w:val="22"/>
                <w:szCs w:val="22"/>
              </w:rPr>
              <w:t xml:space="preserve">, содержащие информацию, предусмотренную настоящей документацией, </w:t>
            </w:r>
            <w:r w:rsidR="00B56E79" w:rsidRPr="005F1862">
              <w:rPr>
                <w:sz w:val="22"/>
                <w:szCs w:val="22"/>
              </w:rPr>
              <w:t>на соответствие</w:t>
            </w:r>
            <w:r w:rsidR="008A3999" w:rsidRPr="005F1862">
              <w:rPr>
                <w:sz w:val="22"/>
                <w:szCs w:val="22"/>
              </w:rPr>
              <w:t xml:space="preserve"> требованиям</w:t>
            </w:r>
            <w:r w:rsidR="00B56E79" w:rsidRPr="005F1862">
              <w:rPr>
                <w:sz w:val="22"/>
                <w:szCs w:val="22"/>
              </w:rPr>
              <w:t>, установленным документацией и извещением о настоящем аукционе</w:t>
            </w:r>
            <w:r w:rsidR="008A3999" w:rsidRPr="005F1862">
              <w:rPr>
                <w:sz w:val="22"/>
                <w:szCs w:val="22"/>
              </w:rPr>
              <w:t>.</w:t>
            </w:r>
          </w:p>
          <w:p w14:paraId="09E0E6F0" w14:textId="5AB6D7D5" w:rsidR="008A3999" w:rsidRPr="005F1862" w:rsidRDefault="008A3999" w:rsidP="008A3999">
            <w:pPr>
              <w:widowControl w:val="0"/>
              <w:jc w:val="both"/>
              <w:rPr>
                <w:sz w:val="22"/>
                <w:szCs w:val="22"/>
              </w:rPr>
            </w:pPr>
          </w:p>
          <w:p w14:paraId="6FCB5BEA" w14:textId="644874AB" w:rsidR="00B21891" w:rsidRPr="005F1862" w:rsidRDefault="00B21891" w:rsidP="00B21891">
            <w:pPr>
              <w:widowControl w:val="0"/>
              <w:numPr>
                <w:ilvl w:val="0"/>
                <w:numId w:val="7"/>
              </w:numPr>
              <w:jc w:val="both"/>
              <w:rPr>
                <w:sz w:val="22"/>
                <w:szCs w:val="22"/>
              </w:rPr>
            </w:pPr>
            <w:r w:rsidRPr="005F1862">
              <w:rPr>
                <w:sz w:val="22"/>
                <w:szCs w:val="22"/>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67921D23" w14:textId="4AB0C2E6" w:rsidR="00B21891" w:rsidRPr="00557272" w:rsidRDefault="00B21891" w:rsidP="00B21891">
            <w:pPr>
              <w:widowControl w:val="0"/>
              <w:numPr>
                <w:ilvl w:val="0"/>
                <w:numId w:val="7"/>
              </w:numPr>
              <w:jc w:val="both"/>
              <w:rPr>
                <w:sz w:val="22"/>
                <w:szCs w:val="22"/>
              </w:rPr>
            </w:pPr>
            <w:r w:rsidRPr="005F1862">
              <w:rPr>
                <w:sz w:val="22"/>
                <w:szCs w:val="22"/>
              </w:rPr>
              <w:t>Участник электронного аукциона не допускается к участию в нем в </w:t>
            </w:r>
            <w:r w:rsidRPr="00557272">
              <w:rPr>
                <w:sz w:val="22"/>
                <w:szCs w:val="22"/>
              </w:rPr>
              <w:t>случае:</w:t>
            </w:r>
          </w:p>
          <w:p w14:paraId="6B74AEBD" w14:textId="29B9C400" w:rsidR="00B21891" w:rsidRPr="005F1862" w:rsidRDefault="00B21891" w:rsidP="00B21891">
            <w:pPr>
              <w:widowControl w:val="0"/>
              <w:jc w:val="both"/>
              <w:rPr>
                <w:sz w:val="22"/>
                <w:szCs w:val="22"/>
              </w:rPr>
            </w:pPr>
            <w:r w:rsidRPr="00557272">
              <w:rPr>
                <w:sz w:val="22"/>
                <w:szCs w:val="22"/>
              </w:rPr>
              <w:t xml:space="preserve">1) </w:t>
            </w:r>
            <w:proofErr w:type="spellStart"/>
            <w:r w:rsidRPr="00557272">
              <w:rPr>
                <w:sz w:val="22"/>
                <w:szCs w:val="22"/>
              </w:rPr>
              <w:t>непредоставления</w:t>
            </w:r>
            <w:proofErr w:type="spellEnd"/>
            <w:r w:rsidRPr="00557272">
              <w:rPr>
                <w:sz w:val="22"/>
                <w:szCs w:val="22"/>
              </w:rPr>
              <w:t xml:space="preserve"> информации, предусмотренной пунктом 8.3 настоящей документацией </w:t>
            </w:r>
            <w:r w:rsidR="00557272" w:rsidRPr="00557272">
              <w:rPr>
                <w:sz w:val="22"/>
                <w:szCs w:val="22"/>
              </w:rPr>
              <w:t>(за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6607F7E" w14:textId="65431D1E" w:rsidR="00B21891" w:rsidRPr="005F1862" w:rsidRDefault="00B21891" w:rsidP="00B21891">
            <w:pPr>
              <w:widowControl w:val="0"/>
              <w:jc w:val="both"/>
              <w:rPr>
                <w:sz w:val="22"/>
                <w:szCs w:val="22"/>
              </w:rPr>
            </w:pPr>
            <w:r w:rsidRPr="005F1862">
              <w:rPr>
                <w:sz w:val="22"/>
                <w:szCs w:val="22"/>
              </w:rPr>
              <w:t>2) несоответствия информации, предусмотренной пунктом 8.3 настоящей документацией, требованиям документации и (или) извещения о таком аукционе;</w:t>
            </w:r>
          </w:p>
          <w:p w14:paraId="6F080845" w14:textId="3797BF31" w:rsidR="00B21891" w:rsidRPr="005F1862" w:rsidRDefault="00B21891" w:rsidP="00B21891">
            <w:pPr>
              <w:widowControl w:val="0"/>
              <w:jc w:val="both"/>
              <w:rPr>
                <w:sz w:val="22"/>
                <w:szCs w:val="22"/>
              </w:rPr>
            </w:pPr>
            <w:r w:rsidRPr="005F1862">
              <w:rPr>
                <w:sz w:val="22"/>
                <w:szCs w:val="22"/>
              </w:rPr>
              <w:t>3) содержания в первой части заявки на участие в аукционе в электронной форме сведений об участнике такого аукциона и (или) о ценовом предложении</w:t>
            </w:r>
            <w:proofErr w:type="gramStart"/>
            <w:r w:rsidRPr="005F1862">
              <w:rPr>
                <w:sz w:val="22"/>
                <w:szCs w:val="22"/>
              </w:rPr>
              <w:t xml:space="preserve"> .</w:t>
            </w:r>
            <w:proofErr w:type="gramEnd"/>
          </w:p>
          <w:p w14:paraId="223236E1" w14:textId="1DC701D3" w:rsidR="00B21891" w:rsidRPr="005F1862" w:rsidRDefault="00B21891" w:rsidP="00B21891">
            <w:pPr>
              <w:widowControl w:val="0"/>
              <w:jc w:val="both"/>
              <w:rPr>
                <w:sz w:val="22"/>
                <w:szCs w:val="22"/>
              </w:rPr>
            </w:pPr>
            <w:r w:rsidRPr="005F1862">
              <w:rPr>
                <w:sz w:val="22"/>
                <w:szCs w:val="22"/>
              </w:rPr>
              <w:t>Отказ в допуске к участию в электронном аукционе по иным основаниям не допускается.</w:t>
            </w:r>
          </w:p>
          <w:p w14:paraId="7B701A4B" w14:textId="77777777" w:rsidR="00B21891" w:rsidRPr="005F1862" w:rsidRDefault="00B21891" w:rsidP="00B21891">
            <w:pPr>
              <w:widowControl w:val="0"/>
              <w:numPr>
                <w:ilvl w:val="0"/>
                <w:numId w:val="7"/>
              </w:numPr>
              <w:jc w:val="both"/>
              <w:rPr>
                <w:b/>
                <w:sz w:val="22"/>
                <w:szCs w:val="22"/>
              </w:rPr>
            </w:pPr>
            <w:r w:rsidRPr="005F1862">
              <w:rPr>
                <w:sz w:val="22"/>
                <w:szCs w:val="22"/>
              </w:rPr>
              <w:t>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F1862">
              <w:rPr>
                <w:sz w:val="22"/>
                <w:szCs w:val="22"/>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6ADB72B" w14:textId="44E68B1F" w:rsidR="00B21891" w:rsidRPr="005F1862" w:rsidRDefault="00B21891" w:rsidP="00B21891">
            <w:pPr>
              <w:widowControl w:val="0"/>
              <w:numPr>
                <w:ilvl w:val="0"/>
                <w:numId w:val="7"/>
              </w:numPr>
              <w:jc w:val="both"/>
              <w:rPr>
                <w:b/>
                <w:sz w:val="22"/>
                <w:szCs w:val="22"/>
              </w:rPr>
            </w:pPr>
            <w:r w:rsidRPr="005F1862">
              <w:rPr>
                <w:sz w:val="22"/>
                <w:szCs w:val="22"/>
              </w:rPr>
              <w:t xml:space="preserve">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 </w:t>
            </w:r>
          </w:p>
          <w:p w14:paraId="2158B348" w14:textId="614BC155" w:rsidR="00B21891" w:rsidRPr="005F1862" w:rsidRDefault="00B21891" w:rsidP="00B21891">
            <w:pPr>
              <w:widowControl w:val="0"/>
              <w:numPr>
                <w:ilvl w:val="0"/>
                <w:numId w:val="7"/>
              </w:numPr>
              <w:jc w:val="both"/>
              <w:rPr>
                <w:sz w:val="22"/>
                <w:szCs w:val="22"/>
              </w:rPr>
            </w:pPr>
            <w:proofErr w:type="gramStart"/>
            <w:r w:rsidRPr="005F1862">
              <w:rPr>
                <w:sz w:val="22"/>
                <w:szCs w:val="22"/>
              </w:rPr>
              <w:t xml:space="preserve">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w:t>
            </w:r>
            <w:r w:rsidRPr="005F1862">
              <w:rPr>
                <w:sz w:val="22"/>
                <w:szCs w:val="22"/>
              </w:rPr>
              <w:lastRenderedPageBreak/>
              <w:t>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sidRPr="005F1862">
              <w:rPr>
                <w:sz w:val="22"/>
                <w:szCs w:val="22"/>
              </w:rPr>
              <w:t xml:space="preserve"> В протокол, указанный в пункте 4 вносится информация о признании такого аукциона </w:t>
            </w:r>
            <w:proofErr w:type="gramStart"/>
            <w:r w:rsidRPr="005F1862">
              <w:rPr>
                <w:sz w:val="22"/>
                <w:szCs w:val="22"/>
              </w:rPr>
              <w:t>несостоявшимся</w:t>
            </w:r>
            <w:proofErr w:type="gramEnd"/>
            <w:r w:rsidRPr="005F1862">
              <w:rPr>
                <w:sz w:val="22"/>
                <w:szCs w:val="22"/>
              </w:rPr>
              <w:t>.</w:t>
            </w:r>
          </w:p>
          <w:p w14:paraId="62E28FA5" w14:textId="3244C6C0" w:rsidR="00B21891" w:rsidRPr="005F1862" w:rsidRDefault="00B21891" w:rsidP="00B21891">
            <w:pPr>
              <w:widowControl w:val="0"/>
              <w:jc w:val="both"/>
              <w:rPr>
                <w:sz w:val="22"/>
                <w:szCs w:val="22"/>
                <w:u w:val="single"/>
              </w:rPr>
            </w:pPr>
            <w:r w:rsidRPr="005F1862">
              <w:rPr>
                <w:sz w:val="22"/>
                <w:szCs w:val="22"/>
              </w:rPr>
              <w:t>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F1862">
              <w:rPr>
                <w:sz w:val="22"/>
                <w:szCs w:val="22"/>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5F1862">
              <w:rPr>
                <w:sz w:val="22"/>
                <w:szCs w:val="22"/>
              </w:rPr>
              <w:t>с даты подписания</w:t>
            </w:r>
            <w:proofErr w:type="gramEnd"/>
          </w:p>
          <w:p w14:paraId="47A0F3A0" w14:textId="77777777" w:rsidR="008A3999" w:rsidRPr="005F1862" w:rsidRDefault="008A3999" w:rsidP="008A3999">
            <w:pPr>
              <w:autoSpaceDE w:val="0"/>
              <w:autoSpaceDN w:val="0"/>
              <w:adjustRightInd w:val="0"/>
              <w:ind w:firstLine="336"/>
              <w:jc w:val="both"/>
              <w:outlineLvl w:val="1"/>
              <w:rPr>
                <w:b/>
                <w:sz w:val="22"/>
                <w:szCs w:val="22"/>
              </w:rPr>
            </w:pPr>
          </w:p>
        </w:tc>
      </w:tr>
      <w:tr w:rsidR="008A3999" w:rsidRPr="00294F3E" w14:paraId="6D648BE6" w14:textId="77777777" w:rsidTr="00E05505">
        <w:trPr>
          <w:trHeight w:val="562"/>
        </w:trPr>
        <w:tc>
          <w:tcPr>
            <w:tcW w:w="601" w:type="dxa"/>
            <w:tcBorders>
              <w:top w:val="single" w:sz="4" w:space="0" w:color="auto"/>
              <w:left w:val="single" w:sz="4" w:space="0" w:color="auto"/>
              <w:bottom w:val="single" w:sz="4" w:space="0" w:color="auto"/>
              <w:right w:val="single" w:sz="4" w:space="0" w:color="auto"/>
            </w:tcBorders>
            <w:hideMark/>
          </w:tcPr>
          <w:p w14:paraId="4AECBB73" w14:textId="77777777" w:rsidR="008A3999" w:rsidRPr="00294F3E" w:rsidRDefault="008A3999" w:rsidP="00332AFC">
            <w:pPr>
              <w:rPr>
                <w:sz w:val="22"/>
                <w:szCs w:val="22"/>
              </w:rPr>
            </w:pPr>
            <w:r w:rsidRPr="00294F3E">
              <w:rPr>
                <w:sz w:val="22"/>
                <w:szCs w:val="22"/>
              </w:rPr>
              <w:lastRenderedPageBreak/>
              <w:t>9.2</w:t>
            </w:r>
          </w:p>
        </w:tc>
        <w:tc>
          <w:tcPr>
            <w:tcW w:w="2660" w:type="dxa"/>
            <w:tcBorders>
              <w:top w:val="single" w:sz="4" w:space="0" w:color="auto"/>
              <w:left w:val="single" w:sz="4" w:space="0" w:color="auto"/>
              <w:bottom w:val="single" w:sz="4" w:space="0" w:color="auto"/>
              <w:right w:val="single" w:sz="4" w:space="0" w:color="auto"/>
            </w:tcBorders>
          </w:tcPr>
          <w:p w14:paraId="76DFF6C0" w14:textId="77777777" w:rsidR="008A3999" w:rsidRPr="00474ACC" w:rsidRDefault="008A3999" w:rsidP="00582B8C">
            <w:pPr>
              <w:rPr>
                <w:sz w:val="22"/>
                <w:szCs w:val="22"/>
              </w:rPr>
            </w:pPr>
            <w:r w:rsidRPr="00474ACC">
              <w:rPr>
                <w:sz w:val="22"/>
                <w:szCs w:val="22"/>
              </w:rPr>
              <w:t>Дата проведения аукциона в электронной форме</w:t>
            </w:r>
          </w:p>
        </w:tc>
        <w:tc>
          <w:tcPr>
            <w:tcW w:w="7229" w:type="dxa"/>
            <w:tcBorders>
              <w:top w:val="single" w:sz="4" w:space="0" w:color="auto"/>
              <w:left w:val="single" w:sz="4" w:space="0" w:color="auto"/>
              <w:bottom w:val="single" w:sz="4" w:space="0" w:color="auto"/>
              <w:right w:val="single" w:sz="4" w:space="0" w:color="auto"/>
            </w:tcBorders>
            <w:hideMark/>
          </w:tcPr>
          <w:p w14:paraId="090A2B00" w14:textId="06FF1D61" w:rsidR="008A3999" w:rsidRPr="00474ACC" w:rsidRDefault="008A3999" w:rsidP="008A3999">
            <w:pPr>
              <w:pStyle w:val="-3"/>
              <w:numPr>
                <w:ilvl w:val="0"/>
                <w:numId w:val="0"/>
              </w:numPr>
              <w:tabs>
                <w:tab w:val="left" w:pos="708"/>
              </w:tabs>
              <w:rPr>
                <w:b/>
                <w:szCs w:val="22"/>
                <w:u w:val="single"/>
              </w:rPr>
            </w:pPr>
            <w:r w:rsidRPr="00BE1DC9">
              <w:rPr>
                <w:b/>
                <w:szCs w:val="22"/>
                <w:highlight w:val="yellow"/>
                <w:u w:val="single"/>
              </w:rPr>
              <w:t xml:space="preserve">Дата проведения электронного аукциона </w:t>
            </w:r>
            <w:r w:rsidR="00B21891" w:rsidRPr="00BE1DC9">
              <w:rPr>
                <w:b/>
                <w:szCs w:val="22"/>
                <w:highlight w:val="yellow"/>
                <w:u w:val="single"/>
              </w:rPr>
              <w:t>15</w:t>
            </w:r>
            <w:r w:rsidR="00ED351E" w:rsidRPr="00BE1DC9">
              <w:rPr>
                <w:b/>
                <w:szCs w:val="22"/>
                <w:highlight w:val="yellow"/>
                <w:u w:val="single"/>
              </w:rPr>
              <w:t>.</w:t>
            </w:r>
            <w:r w:rsidR="0091444E">
              <w:rPr>
                <w:b/>
                <w:szCs w:val="22"/>
                <w:highlight w:val="yellow"/>
                <w:u w:val="single"/>
              </w:rPr>
              <w:t>01</w:t>
            </w:r>
            <w:r w:rsidRPr="00BE1DC9">
              <w:rPr>
                <w:b/>
                <w:szCs w:val="22"/>
                <w:highlight w:val="yellow"/>
                <w:u w:val="single"/>
              </w:rPr>
              <w:t>.20</w:t>
            </w:r>
            <w:r w:rsidR="00F05994" w:rsidRPr="00BE1DC9">
              <w:rPr>
                <w:b/>
                <w:szCs w:val="22"/>
                <w:highlight w:val="yellow"/>
                <w:u w:val="single"/>
              </w:rPr>
              <w:t>2</w:t>
            </w:r>
            <w:r w:rsidR="0091444E">
              <w:rPr>
                <w:b/>
                <w:szCs w:val="22"/>
                <w:highlight w:val="yellow"/>
                <w:u w:val="single"/>
              </w:rPr>
              <w:t>5</w:t>
            </w:r>
            <w:r w:rsidRPr="00BE1DC9">
              <w:rPr>
                <w:b/>
                <w:szCs w:val="22"/>
                <w:highlight w:val="yellow"/>
                <w:u w:val="single"/>
              </w:rPr>
              <w:t xml:space="preserve"> г. </w:t>
            </w:r>
            <w:r w:rsidR="00886537" w:rsidRPr="00BE1DC9">
              <w:rPr>
                <w:b/>
                <w:szCs w:val="22"/>
                <w:highlight w:val="yellow"/>
                <w:u w:val="single"/>
              </w:rPr>
              <w:t>10</w:t>
            </w:r>
            <w:r w:rsidRPr="00BE1DC9">
              <w:rPr>
                <w:b/>
                <w:szCs w:val="22"/>
                <w:highlight w:val="yellow"/>
                <w:u w:val="single"/>
              </w:rPr>
              <w:t>:00 (время московское)</w:t>
            </w:r>
          </w:p>
          <w:p w14:paraId="66204D3B"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 или протоколом рассмотрения единых заявок.</w:t>
            </w:r>
          </w:p>
          <w:p w14:paraId="003FAD0D"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 xml:space="preserve">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25DE6C52"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 xml:space="preserve">Электронный аукцион проводится на электронной площадке в указанный в извещении о его проведении день. </w:t>
            </w:r>
          </w:p>
          <w:p w14:paraId="60EE39CA"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Проведение электронного аукциона может быть осуществлено в рабочий день не позднее чем через пять дней со дня окончания срока рассмотрения единых заявок на участие в таком аукционе.</w:t>
            </w:r>
          </w:p>
          <w:p w14:paraId="2E2BE4DB"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Электронный аукцион проводится путем снижения начальной (максимальной) цены договора на «шаг аукциона», указанный в аукционной документации.</w:t>
            </w:r>
          </w:p>
          <w:p w14:paraId="64F783AB"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Подача ценовых предложений при проведении электронного аукциона вне шага аукциона не допускается.</w:t>
            </w:r>
          </w:p>
          <w:p w14:paraId="0683165C"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Подача ценовых предложений, равных или больше последнего поданного ценового предложения, не допускается.</w:t>
            </w:r>
          </w:p>
          <w:p w14:paraId="6DFD75BA"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 xml:space="preserve">Интервал между подачей ценовых предложений устанавливается в размере </w:t>
            </w:r>
            <w:r w:rsidRPr="00474ACC">
              <w:rPr>
                <w:rFonts w:eastAsia="Calibri"/>
                <w:b/>
                <w:sz w:val="22"/>
                <w:szCs w:val="22"/>
              </w:rPr>
              <w:t>десяти минут.</w:t>
            </w:r>
            <w:r w:rsidRPr="00474ACC">
              <w:rPr>
                <w:rFonts w:eastAsia="Calibri"/>
                <w:sz w:val="22"/>
                <w:szCs w:val="22"/>
              </w:rPr>
              <w:t xml:space="preserve"> Если по истечении времени этого интервала не подано ни одного ценового предложения, электронный аукцион </w:t>
            </w:r>
            <w:r w:rsidR="005D6ECE" w:rsidRPr="00474ACC">
              <w:rPr>
                <w:rFonts w:eastAsia="Calibri"/>
                <w:sz w:val="22"/>
                <w:szCs w:val="22"/>
              </w:rPr>
              <w:t>признается несостоявшимся</w:t>
            </w:r>
            <w:r w:rsidRPr="00474ACC">
              <w:rPr>
                <w:rFonts w:eastAsia="Calibri"/>
                <w:sz w:val="22"/>
                <w:szCs w:val="22"/>
              </w:rPr>
              <w:t>.</w:t>
            </w:r>
          </w:p>
          <w:p w14:paraId="2F9A4427"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В случае если при проведении электронного аукциона цена договора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C354F14"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В случае если ни один из его участников не подал предложение о цене договора, такой аукцион признается несостоявшимся.</w:t>
            </w:r>
          </w:p>
          <w:p w14:paraId="342793F9" w14:textId="77777777" w:rsidR="008A3999" w:rsidRPr="00474ACC" w:rsidRDefault="008A3999" w:rsidP="008A3999">
            <w:pPr>
              <w:numPr>
                <w:ilvl w:val="0"/>
                <w:numId w:val="10"/>
              </w:numPr>
              <w:tabs>
                <w:tab w:val="left" w:pos="0"/>
                <w:tab w:val="left" w:pos="364"/>
              </w:tabs>
              <w:suppressAutoHyphens w:val="0"/>
              <w:ind w:left="0" w:firstLine="336"/>
              <w:jc w:val="both"/>
              <w:rPr>
                <w:rFonts w:eastAsia="Calibri"/>
                <w:sz w:val="22"/>
                <w:szCs w:val="22"/>
              </w:rPr>
            </w:pPr>
            <w:r w:rsidRPr="00474ACC">
              <w:rPr>
                <w:rFonts w:eastAsia="Calibri"/>
                <w:sz w:val="22"/>
                <w:szCs w:val="22"/>
              </w:rPr>
              <w:t>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w:t>
            </w:r>
          </w:p>
        </w:tc>
      </w:tr>
      <w:tr w:rsidR="008A3999" w:rsidRPr="00294F3E" w14:paraId="35A81795" w14:textId="77777777" w:rsidTr="00E05505">
        <w:trPr>
          <w:trHeight w:val="515"/>
        </w:trPr>
        <w:tc>
          <w:tcPr>
            <w:tcW w:w="601" w:type="dxa"/>
            <w:tcBorders>
              <w:top w:val="single" w:sz="4" w:space="0" w:color="auto"/>
              <w:left w:val="single" w:sz="4" w:space="0" w:color="auto"/>
              <w:bottom w:val="single" w:sz="4" w:space="0" w:color="auto"/>
              <w:right w:val="single" w:sz="4" w:space="0" w:color="auto"/>
            </w:tcBorders>
            <w:hideMark/>
          </w:tcPr>
          <w:p w14:paraId="4557EB98" w14:textId="77777777" w:rsidR="008A3999" w:rsidRPr="00294F3E" w:rsidRDefault="008A3999" w:rsidP="008A3999">
            <w:pPr>
              <w:rPr>
                <w:sz w:val="22"/>
                <w:szCs w:val="22"/>
              </w:rPr>
            </w:pPr>
            <w:r w:rsidRPr="00294F3E">
              <w:rPr>
                <w:sz w:val="22"/>
                <w:szCs w:val="22"/>
              </w:rPr>
              <w:t>9.3</w:t>
            </w:r>
          </w:p>
        </w:tc>
        <w:tc>
          <w:tcPr>
            <w:tcW w:w="2660" w:type="dxa"/>
            <w:tcBorders>
              <w:top w:val="single" w:sz="4" w:space="0" w:color="auto"/>
              <w:left w:val="single" w:sz="4" w:space="0" w:color="auto"/>
              <w:bottom w:val="single" w:sz="4" w:space="0" w:color="auto"/>
              <w:right w:val="single" w:sz="4" w:space="0" w:color="auto"/>
            </w:tcBorders>
          </w:tcPr>
          <w:p w14:paraId="58F5F591" w14:textId="77777777" w:rsidR="008A3999" w:rsidRPr="00294F3E" w:rsidRDefault="008A3999" w:rsidP="00857F34">
            <w:pPr>
              <w:rPr>
                <w:sz w:val="22"/>
                <w:szCs w:val="22"/>
              </w:rPr>
            </w:pPr>
            <w:r w:rsidRPr="00294F3E">
              <w:rPr>
                <w:sz w:val="22"/>
                <w:szCs w:val="22"/>
              </w:rPr>
              <w:t>Критерии оценки и сопоставления заявок на участие в такой закупке</w:t>
            </w:r>
          </w:p>
        </w:tc>
        <w:tc>
          <w:tcPr>
            <w:tcW w:w="7229" w:type="dxa"/>
            <w:tcBorders>
              <w:top w:val="single" w:sz="4" w:space="0" w:color="auto"/>
              <w:left w:val="single" w:sz="4" w:space="0" w:color="auto"/>
              <w:bottom w:val="single" w:sz="4" w:space="0" w:color="auto"/>
              <w:right w:val="single" w:sz="4" w:space="0" w:color="auto"/>
            </w:tcBorders>
            <w:hideMark/>
          </w:tcPr>
          <w:p w14:paraId="6EDAA339" w14:textId="77777777" w:rsidR="008A3999" w:rsidRPr="00294F3E" w:rsidRDefault="008A3999" w:rsidP="00857F34">
            <w:pPr>
              <w:rPr>
                <w:sz w:val="22"/>
                <w:szCs w:val="22"/>
              </w:rPr>
            </w:pPr>
            <w:r w:rsidRPr="00294F3E">
              <w:rPr>
                <w:sz w:val="22"/>
                <w:szCs w:val="22"/>
              </w:rPr>
              <w:t>Цена договора</w:t>
            </w:r>
          </w:p>
          <w:p w14:paraId="54B4C2F5" w14:textId="77777777" w:rsidR="008A3999" w:rsidRPr="00294F3E" w:rsidRDefault="008A3999" w:rsidP="00857F34">
            <w:pPr>
              <w:rPr>
                <w:sz w:val="22"/>
                <w:szCs w:val="22"/>
              </w:rPr>
            </w:pPr>
          </w:p>
        </w:tc>
      </w:tr>
      <w:tr w:rsidR="008A3999" w:rsidRPr="00294F3E" w14:paraId="78B115C5" w14:textId="77777777" w:rsidTr="00E05505">
        <w:trPr>
          <w:trHeight w:val="1076"/>
        </w:trPr>
        <w:tc>
          <w:tcPr>
            <w:tcW w:w="601" w:type="dxa"/>
            <w:tcBorders>
              <w:top w:val="single" w:sz="4" w:space="0" w:color="auto"/>
              <w:left w:val="single" w:sz="4" w:space="0" w:color="auto"/>
              <w:bottom w:val="single" w:sz="4" w:space="0" w:color="auto"/>
              <w:right w:val="single" w:sz="4" w:space="0" w:color="auto"/>
            </w:tcBorders>
            <w:hideMark/>
          </w:tcPr>
          <w:p w14:paraId="0C9D7C29" w14:textId="77777777" w:rsidR="008A3999" w:rsidRPr="00294F3E" w:rsidRDefault="008A3999" w:rsidP="008A3999">
            <w:pPr>
              <w:rPr>
                <w:sz w:val="22"/>
                <w:szCs w:val="22"/>
              </w:rPr>
            </w:pPr>
            <w:r w:rsidRPr="00294F3E">
              <w:rPr>
                <w:sz w:val="22"/>
                <w:szCs w:val="22"/>
              </w:rPr>
              <w:lastRenderedPageBreak/>
              <w:t>9.4</w:t>
            </w:r>
          </w:p>
        </w:tc>
        <w:tc>
          <w:tcPr>
            <w:tcW w:w="2660" w:type="dxa"/>
            <w:tcBorders>
              <w:top w:val="single" w:sz="4" w:space="0" w:color="auto"/>
              <w:left w:val="single" w:sz="4" w:space="0" w:color="auto"/>
              <w:bottom w:val="single" w:sz="4" w:space="0" w:color="auto"/>
              <w:right w:val="single" w:sz="4" w:space="0" w:color="auto"/>
            </w:tcBorders>
          </w:tcPr>
          <w:p w14:paraId="10B0D9E2" w14:textId="77777777" w:rsidR="008A3999" w:rsidRPr="00294F3E" w:rsidRDefault="008A3999" w:rsidP="008C49F6">
            <w:pPr>
              <w:rPr>
                <w:sz w:val="22"/>
                <w:szCs w:val="22"/>
              </w:rPr>
            </w:pPr>
            <w:r w:rsidRPr="00294F3E">
              <w:rPr>
                <w:sz w:val="22"/>
                <w:szCs w:val="22"/>
              </w:rPr>
              <w:t>Величина снижения начальной (максимальной) цены договора (далее – «шаг аукциона»)</w:t>
            </w:r>
          </w:p>
        </w:tc>
        <w:tc>
          <w:tcPr>
            <w:tcW w:w="7229" w:type="dxa"/>
            <w:tcBorders>
              <w:top w:val="single" w:sz="4" w:space="0" w:color="auto"/>
              <w:left w:val="single" w:sz="4" w:space="0" w:color="auto"/>
              <w:bottom w:val="single" w:sz="4" w:space="0" w:color="auto"/>
              <w:right w:val="single" w:sz="4" w:space="0" w:color="auto"/>
            </w:tcBorders>
            <w:hideMark/>
          </w:tcPr>
          <w:p w14:paraId="6BA37449" w14:textId="77777777" w:rsidR="008A3999" w:rsidRPr="00294F3E" w:rsidRDefault="008A3999" w:rsidP="0082556F">
            <w:pPr>
              <w:autoSpaceDE w:val="0"/>
              <w:autoSpaceDN w:val="0"/>
              <w:adjustRightInd w:val="0"/>
              <w:jc w:val="both"/>
              <w:outlineLvl w:val="1"/>
              <w:rPr>
                <w:rFonts w:eastAsia="Calibri"/>
                <w:sz w:val="22"/>
                <w:szCs w:val="22"/>
              </w:rPr>
            </w:pPr>
            <w:r w:rsidRPr="00294F3E">
              <w:rPr>
                <w:sz w:val="22"/>
                <w:szCs w:val="22"/>
              </w:rPr>
              <w:t>«Шаг аукциона» устанавливается в размере от 0,5 процента до пяти процентов начальной (максимальной) цены договора, указанной в извещении о проведении аукциона в электронной форме и документации об аукционе в электронной форме.</w:t>
            </w:r>
          </w:p>
        </w:tc>
      </w:tr>
      <w:tr w:rsidR="005D6ECE" w:rsidRPr="00294F3E" w14:paraId="787908D1" w14:textId="77777777" w:rsidTr="00E05505">
        <w:trPr>
          <w:trHeight w:val="906"/>
        </w:trPr>
        <w:tc>
          <w:tcPr>
            <w:tcW w:w="601" w:type="dxa"/>
            <w:tcBorders>
              <w:top w:val="single" w:sz="4" w:space="0" w:color="auto"/>
              <w:left w:val="single" w:sz="4" w:space="0" w:color="auto"/>
              <w:bottom w:val="single" w:sz="4" w:space="0" w:color="auto"/>
              <w:right w:val="single" w:sz="4" w:space="0" w:color="auto"/>
            </w:tcBorders>
          </w:tcPr>
          <w:p w14:paraId="3C9D0D25" w14:textId="77777777" w:rsidR="005D6ECE" w:rsidRPr="00294F3E" w:rsidRDefault="005D6ECE" w:rsidP="008A3999">
            <w:pPr>
              <w:rPr>
                <w:sz w:val="22"/>
                <w:szCs w:val="22"/>
              </w:rPr>
            </w:pPr>
            <w:r>
              <w:rPr>
                <w:sz w:val="22"/>
                <w:szCs w:val="22"/>
              </w:rPr>
              <w:t>9.5.</w:t>
            </w:r>
          </w:p>
        </w:tc>
        <w:tc>
          <w:tcPr>
            <w:tcW w:w="2660" w:type="dxa"/>
            <w:tcBorders>
              <w:top w:val="single" w:sz="4" w:space="0" w:color="auto"/>
              <w:left w:val="single" w:sz="4" w:space="0" w:color="auto"/>
              <w:bottom w:val="single" w:sz="4" w:space="0" w:color="auto"/>
              <w:right w:val="single" w:sz="4" w:space="0" w:color="auto"/>
            </w:tcBorders>
          </w:tcPr>
          <w:p w14:paraId="700E118A" w14:textId="232281BE" w:rsidR="005D6ECE" w:rsidRPr="00D30EEF" w:rsidRDefault="004B720B" w:rsidP="008C49F6">
            <w:pPr>
              <w:rPr>
                <w:sz w:val="22"/>
                <w:szCs w:val="22"/>
              </w:rPr>
            </w:pPr>
            <w:r w:rsidRPr="004B720B">
              <w:rPr>
                <w:sz w:val="22"/>
                <w:szCs w:val="22"/>
              </w:rPr>
              <w:t>Дата, порядок рассмотрения вторых частей заявок, подведения итогов</w:t>
            </w:r>
          </w:p>
        </w:tc>
        <w:tc>
          <w:tcPr>
            <w:tcW w:w="7229" w:type="dxa"/>
            <w:tcBorders>
              <w:top w:val="single" w:sz="4" w:space="0" w:color="auto"/>
              <w:left w:val="single" w:sz="4" w:space="0" w:color="auto"/>
              <w:bottom w:val="single" w:sz="4" w:space="0" w:color="auto"/>
              <w:right w:val="single" w:sz="4" w:space="0" w:color="auto"/>
            </w:tcBorders>
          </w:tcPr>
          <w:p w14:paraId="525358AF" w14:textId="790487F2" w:rsidR="004B720B" w:rsidRPr="00BE1DC9" w:rsidRDefault="004B720B" w:rsidP="004B720B">
            <w:pPr>
              <w:autoSpaceDE w:val="0"/>
              <w:autoSpaceDN w:val="0"/>
              <w:adjustRightInd w:val="0"/>
              <w:jc w:val="both"/>
              <w:outlineLvl w:val="1"/>
              <w:rPr>
                <w:b/>
                <w:sz w:val="20"/>
                <w:szCs w:val="20"/>
                <w:highlight w:val="yellow"/>
                <w:u w:val="single"/>
              </w:rPr>
            </w:pPr>
            <w:r w:rsidRPr="0091444E">
              <w:rPr>
                <w:b/>
                <w:sz w:val="20"/>
                <w:szCs w:val="20"/>
                <w:highlight w:val="yellow"/>
                <w:u w:val="single"/>
              </w:rPr>
              <w:t>1</w:t>
            </w:r>
            <w:r w:rsidR="0091444E" w:rsidRPr="0091444E">
              <w:rPr>
                <w:b/>
                <w:sz w:val="20"/>
                <w:szCs w:val="20"/>
                <w:highlight w:val="yellow"/>
                <w:u w:val="single"/>
              </w:rPr>
              <w:t>6</w:t>
            </w:r>
            <w:r w:rsidRPr="0091444E">
              <w:rPr>
                <w:b/>
                <w:sz w:val="20"/>
                <w:szCs w:val="20"/>
                <w:highlight w:val="yellow"/>
                <w:u w:val="single"/>
              </w:rPr>
              <w:t>.0</w:t>
            </w:r>
            <w:r w:rsidR="0091444E" w:rsidRPr="0091444E">
              <w:rPr>
                <w:b/>
                <w:sz w:val="20"/>
                <w:szCs w:val="20"/>
                <w:highlight w:val="yellow"/>
                <w:u w:val="single"/>
              </w:rPr>
              <w:t>1</w:t>
            </w:r>
            <w:r w:rsidRPr="0091444E">
              <w:rPr>
                <w:b/>
                <w:sz w:val="20"/>
                <w:szCs w:val="20"/>
                <w:highlight w:val="yellow"/>
                <w:u w:val="single"/>
              </w:rPr>
              <w:t>.202</w:t>
            </w:r>
            <w:r w:rsidR="0091444E" w:rsidRPr="0091444E">
              <w:rPr>
                <w:b/>
                <w:sz w:val="20"/>
                <w:szCs w:val="20"/>
                <w:highlight w:val="yellow"/>
                <w:u w:val="single"/>
              </w:rPr>
              <w:t>5</w:t>
            </w:r>
            <w:r w:rsidRPr="0091444E">
              <w:rPr>
                <w:b/>
                <w:sz w:val="20"/>
                <w:szCs w:val="20"/>
                <w:highlight w:val="yellow"/>
                <w:u w:val="single"/>
              </w:rPr>
              <w:t xml:space="preserve"> </w:t>
            </w:r>
            <w:r w:rsidRPr="00BE1DC9">
              <w:rPr>
                <w:b/>
                <w:sz w:val="20"/>
                <w:szCs w:val="20"/>
                <w:highlight w:val="yellow"/>
                <w:u w:val="single"/>
              </w:rPr>
              <w:t>г.</w:t>
            </w:r>
          </w:p>
          <w:p w14:paraId="627E0FD5" w14:textId="77777777" w:rsidR="004B720B" w:rsidRPr="00AF0A88" w:rsidRDefault="004B720B" w:rsidP="004B720B">
            <w:pPr>
              <w:autoSpaceDE w:val="0"/>
              <w:autoSpaceDN w:val="0"/>
              <w:adjustRightInd w:val="0"/>
              <w:jc w:val="both"/>
              <w:outlineLvl w:val="1"/>
              <w:rPr>
                <w:sz w:val="20"/>
                <w:szCs w:val="20"/>
                <w:u w:val="single"/>
              </w:rPr>
            </w:pPr>
            <w:r w:rsidRPr="00BE1DC9">
              <w:rPr>
                <w:b/>
                <w:sz w:val="20"/>
                <w:szCs w:val="20"/>
                <w:highlight w:val="yellow"/>
                <w:u w:val="single"/>
              </w:rPr>
              <w:t xml:space="preserve">Порядок </w:t>
            </w:r>
            <w:r w:rsidRPr="0091444E">
              <w:rPr>
                <w:b/>
                <w:sz w:val="20"/>
                <w:szCs w:val="20"/>
                <w:highlight w:val="yellow"/>
                <w:u w:val="single"/>
              </w:rPr>
              <w:t>рассмотрения вторых частей заявки</w:t>
            </w:r>
            <w:r w:rsidRPr="00AF0A88">
              <w:rPr>
                <w:sz w:val="20"/>
                <w:szCs w:val="20"/>
                <w:u w:val="single"/>
              </w:rPr>
              <w:t>:</w:t>
            </w:r>
          </w:p>
          <w:p w14:paraId="19324B8D" w14:textId="77777777" w:rsidR="004B720B" w:rsidRPr="00AF0A88" w:rsidRDefault="004B720B" w:rsidP="004B720B">
            <w:pPr>
              <w:autoSpaceDE w:val="0"/>
              <w:autoSpaceDN w:val="0"/>
              <w:adjustRightInd w:val="0"/>
              <w:jc w:val="both"/>
              <w:outlineLvl w:val="1"/>
              <w:rPr>
                <w:sz w:val="20"/>
                <w:szCs w:val="20"/>
                <w:u w:val="single"/>
              </w:rPr>
            </w:pPr>
          </w:p>
          <w:p w14:paraId="39892CA6" w14:textId="16D5F600" w:rsidR="004B720B" w:rsidRPr="00AF0A88" w:rsidRDefault="004B720B" w:rsidP="004B720B">
            <w:pPr>
              <w:autoSpaceDE w:val="0"/>
              <w:autoSpaceDN w:val="0"/>
              <w:adjustRightInd w:val="0"/>
              <w:jc w:val="both"/>
              <w:outlineLvl w:val="1"/>
              <w:rPr>
                <w:sz w:val="20"/>
                <w:szCs w:val="20"/>
              </w:rPr>
            </w:pPr>
            <w:r w:rsidRPr="00AF0A88">
              <w:rPr>
                <w:sz w:val="20"/>
                <w:szCs w:val="20"/>
              </w:rPr>
              <w:t>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документацией об электронном аукционе.</w:t>
            </w:r>
          </w:p>
          <w:p w14:paraId="5E82C0A2" w14:textId="19B257AA" w:rsidR="004B720B" w:rsidRPr="00AF0A88" w:rsidRDefault="004B720B" w:rsidP="004B720B">
            <w:pPr>
              <w:pStyle w:val="afb"/>
              <w:numPr>
                <w:ilvl w:val="0"/>
                <w:numId w:val="15"/>
              </w:numPr>
              <w:autoSpaceDE w:val="0"/>
              <w:autoSpaceDN w:val="0"/>
              <w:adjustRightInd w:val="0"/>
              <w:ind w:left="0" w:firstLine="478"/>
              <w:jc w:val="both"/>
              <w:outlineLvl w:val="1"/>
              <w:rPr>
                <w:sz w:val="20"/>
                <w:szCs w:val="20"/>
              </w:rPr>
            </w:pPr>
            <w:r w:rsidRPr="00AF0A88">
              <w:rPr>
                <w:sz w:val="20"/>
                <w:szCs w:val="20"/>
              </w:rPr>
              <w:t>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об электронном аукционе.</w:t>
            </w:r>
          </w:p>
          <w:p w14:paraId="780BC99D" w14:textId="1669B227" w:rsidR="004B720B" w:rsidRPr="00557272" w:rsidRDefault="004B720B" w:rsidP="004B720B">
            <w:pPr>
              <w:autoSpaceDE w:val="0"/>
              <w:autoSpaceDN w:val="0"/>
              <w:adjustRightInd w:val="0"/>
              <w:ind w:firstLine="478"/>
              <w:jc w:val="both"/>
              <w:outlineLvl w:val="1"/>
              <w:rPr>
                <w:sz w:val="20"/>
                <w:szCs w:val="20"/>
              </w:rPr>
            </w:pPr>
            <w:r>
              <w:rPr>
                <w:sz w:val="20"/>
                <w:szCs w:val="20"/>
              </w:rPr>
              <w:t>2</w:t>
            </w:r>
            <w:r w:rsidRPr="00AF0A88">
              <w:rPr>
                <w:sz w:val="20"/>
                <w:szCs w:val="20"/>
              </w:rPr>
              <w:t xml:space="preserve">. Заявка на участие в электронном аукционе признается не соответствующей требованиям, установленным документацией о таком аукционе, в </w:t>
            </w:r>
            <w:r w:rsidRPr="00557272">
              <w:rPr>
                <w:sz w:val="20"/>
                <w:szCs w:val="20"/>
              </w:rPr>
              <w:t>случае:</w:t>
            </w:r>
          </w:p>
          <w:p w14:paraId="77428EB5" w14:textId="090229C6" w:rsidR="004B720B" w:rsidRPr="00AF0A88" w:rsidRDefault="004B720B" w:rsidP="004B720B">
            <w:pPr>
              <w:autoSpaceDE w:val="0"/>
              <w:autoSpaceDN w:val="0"/>
              <w:adjustRightInd w:val="0"/>
              <w:jc w:val="both"/>
              <w:outlineLvl w:val="1"/>
              <w:rPr>
                <w:sz w:val="20"/>
                <w:szCs w:val="20"/>
              </w:rPr>
            </w:pPr>
            <w:proofErr w:type="gramStart"/>
            <w:r w:rsidRPr="00557272">
              <w:rPr>
                <w:sz w:val="20"/>
                <w:szCs w:val="20"/>
              </w:rPr>
              <w:t>1) непредставления документов и информации, которые предусмотрены документацией электронно</w:t>
            </w:r>
            <w:r w:rsidR="00CC026E" w:rsidRPr="00557272">
              <w:rPr>
                <w:sz w:val="20"/>
                <w:szCs w:val="20"/>
              </w:rPr>
              <w:t>го</w:t>
            </w:r>
            <w:r w:rsidRPr="00557272">
              <w:rPr>
                <w:sz w:val="20"/>
                <w:szCs w:val="20"/>
              </w:rPr>
              <w:t xml:space="preserve"> аукцион</w:t>
            </w:r>
            <w:r w:rsidR="00CC026E" w:rsidRPr="00557272">
              <w:rPr>
                <w:sz w:val="20"/>
                <w:szCs w:val="20"/>
              </w:rPr>
              <w:t>а</w:t>
            </w:r>
            <w:r w:rsidRPr="00557272">
              <w:rPr>
                <w:sz w:val="20"/>
                <w:szCs w:val="20"/>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8.3. настоящей документации, несоответствия указанных</w:t>
            </w:r>
            <w:proofErr w:type="gramEnd"/>
            <w:r w:rsidRPr="00557272">
              <w:rPr>
                <w:sz w:val="20"/>
                <w:szCs w:val="20"/>
              </w:rPr>
              <w:t xml:space="preserve">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Pr="00AF0A88">
              <w:rPr>
                <w:sz w:val="20"/>
                <w:szCs w:val="20"/>
              </w:rPr>
              <w:t xml:space="preserve"> участие в таком аукционе;</w:t>
            </w:r>
          </w:p>
          <w:p w14:paraId="4F69AD90" w14:textId="77777777" w:rsidR="004B720B" w:rsidRPr="00557272" w:rsidRDefault="004B720B" w:rsidP="004B720B">
            <w:pPr>
              <w:autoSpaceDE w:val="0"/>
              <w:autoSpaceDN w:val="0"/>
              <w:adjustRightInd w:val="0"/>
              <w:jc w:val="both"/>
              <w:outlineLvl w:val="1"/>
              <w:rPr>
                <w:sz w:val="20"/>
                <w:szCs w:val="20"/>
              </w:rPr>
            </w:pPr>
            <w:r w:rsidRPr="00AF0A88">
              <w:rPr>
                <w:sz w:val="20"/>
                <w:szCs w:val="20"/>
              </w:rPr>
              <w:t xml:space="preserve">2) несоответствия участника такого аукциона, а также соисполнителей, субподрядчиков, если таковые указаны в заявке участника, </w:t>
            </w:r>
            <w:proofErr w:type="gramStart"/>
            <w:r w:rsidRPr="00AF0A88">
              <w:rPr>
                <w:sz w:val="20"/>
                <w:szCs w:val="20"/>
              </w:rPr>
              <w:t>требованиям</w:t>
            </w:r>
            <w:proofErr w:type="gramEnd"/>
            <w:r w:rsidRPr="00AF0A88">
              <w:rPr>
                <w:sz w:val="20"/>
                <w:szCs w:val="20"/>
              </w:rPr>
              <w:t xml:space="preserve"> </w:t>
            </w:r>
            <w:r w:rsidRPr="00557272">
              <w:rPr>
                <w:sz w:val="20"/>
                <w:szCs w:val="20"/>
              </w:rPr>
              <w:t>установленным в извещении об осуществлении закупки, документации о закупке</w:t>
            </w:r>
          </w:p>
          <w:p w14:paraId="0729D75B" w14:textId="36914B4C" w:rsidR="004B720B" w:rsidRPr="00AF0A88" w:rsidRDefault="004B720B" w:rsidP="004B720B">
            <w:pPr>
              <w:autoSpaceDE w:val="0"/>
              <w:autoSpaceDN w:val="0"/>
              <w:adjustRightInd w:val="0"/>
              <w:jc w:val="both"/>
              <w:outlineLvl w:val="1"/>
              <w:rPr>
                <w:sz w:val="20"/>
                <w:szCs w:val="20"/>
              </w:rPr>
            </w:pPr>
            <w:proofErr w:type="gramStart"/>
            <w:r w:rsidRPr="00557272">
              <w:rPr>
                <w:sz w:val="20"/>
                <w:szCs w:val="20"/>
              </w:rPr>
              <w:t>3)</w:t>
            </w:r>
            <w:r w:rsidRPr="00557272">
              <w:rPr>
                <w:sz w:val="20"/>
                <w:szCs w:val="20"/>
                <w:vertAlign w:val="superscript"/>
              </w:rPr>
              <w:t xml:space="preserve"> </w:t>
            </w:r>
            <w:r w:rsidRPr="00557272">
              <w:rPr>
                <w:sz w:val="20"/>
                <w:szCs w:val="20"/>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557272">
              <w:rPr>
                <w:sz w:val="20"/>
                <w:szCs w:val="20"/>
              </w:rPr>
              <w:t xml:space="preserve"> власти, уполномоченного по контролю и надзору в</w:t>
            </w:r>
            <w:r w:rsidRPr="00AF0A88">
              <w:rPr>
                <w:sz w:val="20"/>
                <w:szCs w:val="20"/>
              </w:rPr>
              <w:t xml:space="preserve">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 </w:t>
            </w:r>
          </w:p>
          <w:p w14:paraId="6B378490" w14:textId="1A427DEC" w:rsidR="004B720B" w:rsidRPr="00AF0A88" w:rsidRDefault="004B720B" w:rsidP="004B720B">
            <w:pPr>
              <w:autoSpaceDE w:val="0"/>
              <w:autoSpaceDN w:val="0"/>
              <w:adjustRightInd w:val="0"/>
              <w:jc w:val="both"/>
              <w:outlineLvl w:val="1"/>
              <w:rPr>
                <w:sz w:val="20"/>
                <w:szCs w:val="20"/>
              </w:rPr>
            </w:pPr>
            <w:r w:rsidRPr="00AF0A88">
              <w:rPr>
                <w:sz w:val="20"/>
                <w:szCs w:val="20"/>
              </w:rPr>
              <w:t xml:space="preserve">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аукционной документацией, не допускается. </w:t>
            </w:r>
          </w:p>
          <w:p w14:paraId="4BE58598" w14:textId="03E58501" w:rsidR="004B720B" w:rsidRPr="00AF0A88" w:rsidRDefault="004B720B" w:rsidP="004B720B">
            <w:pPr>
              <w:autoSpaceDE w:val="0"/>
              <w:autoSpaceDN w:val="0"/>
              <w:adjustRightInd w:val="0"/>
              <w:ind w:firstLine="478"/>
              <w:jc w:val="both"/>
              <w:outlineLvl w:val="1"/>
              <w:rPr>
                <w:sz w:val="20"/>
                <w:szCs w:val="20"/>
              </w:rPr>
            </w:pPr>
            <w:r w:rsidRPr="00AF0A88">
              <w:rPr>
                <w:sz w:val="20"/>
                <w:szCs w:val="20"/>
              </w:rPr>
              <w:t xml:space="preserve">4. </w:t>
            </w:r>
            <w:proofErr w:type="gramStart"/>
            <w:r w:rsidRPr="00AF0A88">
              <w:rPr>
                <w:sz w:val="20"/>
                <w:szCs w:val="20"/>
              </w:rPr>
              <w:t>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AF0A88">
              <w:rPr>
                <w:sz w:val="20"/>
                <w:szCs w:val="20"/>
              </w:rPr>
              <w:t xml:space="preserve">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F42E6AB" w14:textId="044C11B3" w:rsidR="004B720B" w:rsidRPr="00AF0A88" w:rsidRDefault="004B720B" w:rsidP="004B720B">
            <w:pPr>
              <w:pStyle w:val="afb"/>
              <w:autoSpaceDE w:val="0"/>
              <w:autoSpaceDN w:val="0"/>
              <w:adjustRightInd w:val="0"/>
              <w:ind w:left="0" w:firstLine="478"/>
              <w:jc w:val="both"/>
              <w:outlineLvl w:val="1"/>
              <w:rPr>
                <w:sz w:val="20"/>
                <w:szCs w:val="20"/>
              </w:rPr>
            </w:pPr>
            <w:r w:rsidRPr="00AF0A88">
              <w:rPr>
                <w:sz w:val="20"/>
                <w:szCs w:val="20"/>
                <w:lang w:val="ru-RU"/>
              </w:rPr>
              <w:t xml:space="preserve">5. </w:t>
            </w:r>
            <w:r w:rsidRPr="00AF0A88">
              <w:rPr>
                <w:sz w:val="20"/>
                <w:szCs w:val="20"/>
              </w:rPr>
              <w:t xml:space="preserve">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низкую цену договора или сделал единственное предложение о цене договора. </w:t>
            </w:r>
          </w:p>
          <w:p w14:paraId="04980EC8" w14:textId="03BCBC73" w:rsidR="004B720B" w:rsidRPr="00AF0A88" w:rsidRDefault="004B720B" w:rsidP="004B720B">
            <w:pPr>
              <w:pStyle w:val="afb"/>
              <w:autoSpaceDE w:val="0"/>
              <w:autoSpaceDN w:val="0"/>
              <w:adjustRightInd w:val="0"/>
              <w:ind w:left="0" w:firstLine="478"/>
              <w:jc w:val="both"/>
              <w:outlineLvl w:val="1"/>
              <w:rPr>
                <w:sz w:val="20"/>
                <w:szCs w:val="20"/>
              </w:rPr>
            </w:pPr>
            <w:r w:rsidRPr="00AF0A88">
              <w:rPr>
                <w:sz w:val="20"/>
                <w:szCs w:val="20"/>
                <w:lang w:val="ru-RU"/>
              </w:rPr>
              <w:t xml:space="preserve">6. </w:t>
            </w:r>
            <w:r w:rsidRPr="00AF0A88">
              <w:rPr>
                <w:sz w:val="20"/>
                <w:szCs w:val="20"/>
              </w:rPr>
              <w:t xml:space="preserve">В случае если при проведении аукциона цена договора снижена до нуля </w:t>
            </w:r>
            <w:r w:rsidRPr="00AF0A88">
              <w:rPr>
                <w:sz w:val="20"/>
                <w:szCs w:val="20"/>
              </w:rPr>
              <w:lastRenderedPageBreak/>
              <w:t>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который предложил на аукционе наиболее высокую цену за право заключить договор.</w:t>
            </w:r>
          </w:p>
          <w:p w14:paraId="587BCE45" w14:textId="77777777" w:rsidR="004B720B" w:rsidRPr="00AF0A88" w:rsidRDefault="004B720B" w:rsidP="004B720B">
            <w:pPr>
              <w:autoSpaceDE w:val="0"/>
              <w:autoSpaceDN w:val="0"/>
              <w:adjustRightInd w:val="0"/>
              <w:jc w:val="both"/>
              <w:outlineLvl w:val="1"/>
              <w:rPr>
                <w:sz w:val="20"/>
                <w:szCs w:val="20"/>
                <w:u w:val="single"/>
                <w:lang w:val="x-none"/>
              </w:rPr>
            </w:pPr>
          </w:p>
          <w:p w14:paraId="78E15B50" w14:textId="5FCDFE8F" w:rsidR="005D6ECE" w:rsidRPr="00D30EEF" w:rsidRDefault="004B720B" w:rsidP="004B720B">
            <w:pPr>
              <w:autoSpaceDE w:val="0"/>
              <w:autoSpaceDN w:val="0"/>
              <w:adjustRightInd w:val="0"/>
              <w:jc w:val="both"/>
              <w:outlineLvl w:val="1"/>
              <w:rPr>
                <w:sz w:val="22"/>
                <w:szCs w:val="22"/>
              </w:rPr>
            </w:pPr>
            <w:proofErr w:type="gramStart"/>
            <w:r w:rsidRPr="004B720B">
              <w:rPr>
                <w:sz w:val="20"/>
                <w:szCs w:val="20"/>
              </w:rPr>
              <w:t>Результаты рассмотрения вторых частей заявок на участие в электронном аукционе фиксируются в протоколе подведения итогов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4B720B">
              <w:rPr>
                <w:sz w:val="20"/>
                <w:szCs w:val="20"/>
              </w:rPr>
              <w:t xml:space="preserve"> </w:t>
            </w:r>
            <w:r w:rsidRPr="00AF0A88">
              <w:rPr>
                <w:sz w:val="20"/>
                <w:szCs w:val="20"/>
              </w:rPr>
              <w:t>Протокол подведения итогов электронного аукциона должен содержать информацию, предусмотренную частью 14 статьи 3.2 Закона № 223</w:t>
            </w:r>
            <w:r w:rsidRPr="00AF0A88">
              <w:rPr>
                <w:sz w:val="20"/>
                <w:szCs w:val="20"/>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tc>
      </w:tr>
      <w:tr w:rsidR="008A3999" w:rsidRPr="00294F3E" w14:paraId="2612CB40" w14:textId="77777777" w:rsidTr="00E05505">
        <w:trPr>
          <w:trHeight w:val="70"/>
        </w:trPr>
        <w:tc>
          <w:tcPr>
            <w:tcW w:w="601" w:type="dxa"/>
            <w:tcBorders>
              <w:top w:val="single" w:sz="4" w:space="0" w:color="auto"/>
              <w:left w:val="single" w:sz="4" w:space="0" w:color="auto"/>
              <w:bottom w:val="single" w:sz="4" w:space="0" w:color="auto"/>
              <w:right w:val="single" w:sz="4" w:space="0" w:color="auto"/>
            </w:tcBorders>
            <w:hideMark/>
          </w:tcPr>
          <w:p w14:paraId="56542466" w14:textId="77777777" w:rsidR="008A3999" w:rsidRPr="00294F3E" w:rsidRDefault="005D6ECE" w:rsidP="008A3999">
            <w:pPr>
              <w:rPr>
                <w:sz w:val="22"/>
                <w:szCs w:val="22"/>
              </w:rPr>
            </w:pPr>
            <w:r>
              <w:rPr>
                <w:sz w:val="22"/>
                <w:szCs w:val="22"/>
              </w:rPr>
              <w:lastRenderedPageBreak/>
              <w:t>9.6</w:t>
            </w:r>
          </w:p>
        </w:tc>
        <w:tc>
          <w:tcPr>
            <w:tcW w:w="2660" w:type="dxa"/>
            <w:tcBorders>
              <w:top w:val="single" w:sz="4" w:space="0" w:color="auto"/>
              <w:left w:val="single" w:sz="4" w:space="0" w:color="auto"/>
              <w:bottom w:val="single" w:sz="4" w:space="0" w:color="auto"/>
              <w:right w:val="single" w:sz="4" w:space="0" w:color="auto"/>
            </w:tcBorders>
          </w:tcPr>
          <w:p w14:paraId="75053B3D" w14:textId="77777777" w:rsidR="008A3999" w:rsidRPr="00294F3E" w:rsidRDefault="008A3999" w:rsidP="00857F34">
            <w:pPr>
              <w:rPr>
                <w:sz w:val="22"/>
                <w:szCs w:val="22"/>
              </w:rPr>
            </w:pPr>
            <w:r w:rsidRPr="00294F3E">
              <w:rPr>
                <w:sz w:val="22"/>
                <w:szCs w:val="22"/>
              </w:rPr>
              <w:t>Последствия признания закупки несостоявшейся</w:t>
            </w:r>
          </w:p>
          <w:p w14:paraId="64BE795C" w14:textId="77777777" w:rsidR="008A3999" w:rsidRPr="00294F3E" w:rsidRDefault="008A3999" w:rsidP="00857F34">
            <w:pPr>
              <w:rPr>
                <w:sz w:val="22"/>
                <w:szCs w:val="22"/>
              </w:rPr>
            </w:pPr>
          </w:p>
          <w:p w14:paraId="7A42B554" w14:textId="77777777" w:rsidR="008A3999" w:rsidRPr="00294F3E" w:rsidRDefault="008A3999" w:rsidP="00857F34">
            <w:pPr>
              <w:rPr>
                <w:sz w:val="22"/>
                <w:szCs w:val="22"/>
              </w:rPr>
            </w:pPr>
          </w:p>
          <w:p w14:paraId="6C3361D5" w14:textId="77777777" w:rsidR="008A3999" w:rsidRPr="00294F3E" w:rsidRDefault="008A3999" w:rsidP="00C12F54">
            <w:pPr>
              <w:rPr>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0A3D0E36" w14:textId="77777777" w:rsidR="003E072B" w:rsidRPr="00B56E79" w:rsidRDefault="00B56E79" w:rsidP="00DE228E">
            <w:pPr>
              <w:pStyle w:val="afb"/>
              <w:numPr>
                <w:ilvl w:val="0"/>
                <w:numId w:val="6"/>
              </w:numPr>
              <w:tabs>
                <w:tab w:val="left" w:pos="337"/>
              </w:tabs>
              <w:ind w:left="0" w:firstLine="0"/>
              <w:jc w:val="both"/>
              <w:rPr>
                <w:sz w:val="22"/>
                <w:szCs w:val="22"/>
              </w:rPr>
            </w:pPr>
            <w:r w:rsidRPr="00B56E79">
              <w:rPr>
                <w:sz w:val="22"/>
                <w:szCs w:val="22"/>
                <w:lang w:val="ru-RU" w:eastAsia="ar-SA"/>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w:t>
            </w:r>
            <w:r w:rsidR="003E072B" w:rsidRPr="00B56E79">
              <w:rPr>
                <w:sz w:val="22"/>
                <w:szCs w:val="22"/>
              </w:rPr>
              <w:t>.</w:t>
            </w:r>
          </w:p>
          <w:p w14:paraId="6356DB66" w14:textId="77777777" w:rsidR="003E072B" w:rsidRPr="003E072B" w:rsidRDefault="003E072B" w:rsidP="00DE228E">
            <w:pPr>
              <w:numPr>
                <w:ilvl w:val="0"/>
                <w:numId w:val="6"/>
              </w:numPr>
              <w:tabs>
                <w:tab w:val="left" w:pos="337"/>
              </w:tabs>
              <w:ind w:left="0" w:firstLine="0"/>
              <w:jc w:val="both"/>
              <w:rPr>
                <w:sz w:val="22"/>
                <w:szCs w:val="22"/>
              </w:rPr>
            </w:pPr>
            <w:r w:rsidRPr="003E072B">
              <w:rPr>
                <w:sz w:val="22"/>
                <w:szCs w:val="22"/>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162BB139" w14:textId="77777777" w:rsidR="003E072B" w:rsidRPr="003E072B" w:rsidRDefault="003E072B" w:rsidP="003E072B">
            <w:pPr>
              <w:ind w:firstLine="195"/>
              <w:jc w:val="both"/>
              <w:rPr>
                <w:sz w:val="22"/>
                <w:szCs w:val="22"/>
              </w:rPr>
            </w:pPr>
            <w:r w:rsidRPr="003E072B">
              <w:rPr>
                <w:sz w:val="22"/>
                <w:szCs w:val="22"/>
              </w:rPr>
              <w:t>1) провести новую конкурентную закупку;</w:t>
            </w:r>
          </w:p>
          <w:p w14:paraId="52DA91A8" w14:textId="561E5415" w:rsidR="008A3999" w:rsidRPr="00294F3E" w:rsidRDefault="003E072B" w:rsidP="00D30EEF">
            <w:pPr>
              <w:ind w:firstLine="195"/>
              <w:jc w:val="both"/>
              <w:rPr>
                <w:rFonts w:eastAsia="Calibri"/>
                <w:sz w:val="22"/>
                <w:szCs w:val="22"/>
              </w:rPr>
            </w:pPr>
            <w:r w:rsidRPr="003E072B">
              <w:rPr>
                <w:sz w:val="22"/>
                <w:szCs w:val="22"/>
              </w:rPr>
              <w:t>2) заключить договор с единственным поставщиком (подрядчиком, исполнителем).</w:t>
            </w:r>
          </w:p>
        </w:tc>
      </w:tr>
      <w:tr w:rsidR="008A3999" w:rsidRPr="00294F3E" w14:paraId="7D8177D9" w14:textId="77777777" w:rsidTr="00E05505">
        <w:tc>
          <w:tcPr>
            <w:tcW w:w="10490" w:type="dxa"/>
            <w:gridSpan w:val="3"/>
            <w:tcBorders>
              <w:top w:val="single" w:sz="4" w:space="0" w:color="auto"/>
              <w:left w:val="single" w:sz="4" w:space="0" w:color="auto"/>
              <w:bottom w:val="single" w:sz="4" w:space="0" w:color="auto"/>
              <w:right w:val="single" w:sz="4" w:space="0" w:color="auto"/>
            </w:tcBorders>
            <w:hideMark/>
          </w:tcPr>
          <w:p w14:paraId="3A0C1B56" w14:textId="77777777" w:rsidR="008A3999" w:rsidRPr="00294F3E" w:rsidRDefault="008A3999" w:rsidP="00857F34">
            <w:pPr>
              <w:tabs>
                <w:tab w:val="left" w:pos="709"/>
              </w:tabs>
              <w:suppressAutoHyphens w:val="0"/>
              <w:jc w:val="both"/>
              <w:rPr>
                <w:b/>
                <w:sz w:val="22"/>
                <w:szCs w:val="22"/>
              </w:rPr>
            </w:pPr>
            <w:r w:rsidRPr="00294F3E">
              <w:rPr>
                <w:rFonts w:eastAsia="Calibri"/>
                <w:b/>
                <w:sz w:val="22"/>
                <w:szCs w:val="22"/>
              </w:rPr>
              <w:t>10. Сведения о порядке заключения договора</w:t>
            </w:r>
          </w:p>
        </w:tc>
      </w:tr>
      <w:tr w:rsidR="008A3999" w:rsidRPr="00294F3E" w14:paraId="024DBFFC" w14:textId="77777777" w:rsidTr="00E05505">
        <w:tc>
          <w:tcPr>
            <w:tcW w:w="601" w:type="dxa"/>
            <w:tcBorders>
              <w:top w:val="single" w:sz="4" w:space="0" w:color="auto"/>
              <w:left w:val="single" w:sz="4" w:space="0" w:color="auto"/>
              <w:bottom w:val="single" w:sz="4" w:space="0" w:color="auto"/>
              <w:right w:val="single" w:sz="4" w:space="0" w:color="auto"/>
            </w:tcBorders>
          </w:tcPr>
          <w:p w14:paraId="6ADFB637" w14:textId="77777777" w:rsidR="008A3999" w:rsidRPr="00294F3E" w:rsidRDefault="008A3999" w:rsidP="00857F34">
            <w:pPr>
              <w:rPr>
                <w:rFonts w:eastAsia="Calibri"/>
                <w:sz w:val="22"/>
                <w:szCs w:val="22"/>
              </w:rPr>
            </w:pPr>
            <w:r w:rsidRPr="00294F3E">
              <w:rPr>
                <w:rFonts w:eastAsia="Calibri"/>
                <w:sz w:val="22"/>
                <w:szCs w:val="22"/>
              </w:rPr>
              <w:t>10.1</w:t>
            </w:r>
          </w:p>
        </w:tc>
        <w:tc>
          <w:tcPr>
            <w:tcW w:w="2660" w:type="dxa"/>
            <w:tcBorders>
              <w:top w:val="single" w:sz="4" w:space="0" w:color="auto"/>
              <w:left w:val="single" w:sz="4" w:space="0" w:color="auto"/>
              <w:bottom w:val="single" w:sz="4" w:space="0" w:color="auto"/>
              <w:right w:val="single" w:sz="4" w:space="0" w:color="auto"/>
            </w:tcBorders>
          </w:tcPr>
          <w:p w14:paraId="235E5BE3" w14:textId="77777777" w:rsidR="008A3999" w:rsidRPr="00294F3E" w:rsidRDefault="008A3999" w:rsidP="00365D09">
            <w:pPr>
              <w:rPr>
                <w:rFonts w:eastAsia="Calibri"/>
                <w:sz w:val="22"/>
                <w:szCs w:val="22"/>
              </w:rPr>
            </w:pPr>
            <w:r w:rsidRPr="00294F3E">
              <w:rPr>
                <w:sz w:val="22"/>
                <w:szCs w:val="22"/>
              </w:rPr>
              <w:t>Порядок заключения договора</w:t>
            </w:r>
          </w:p>
        </w:tc>
        <w:tc>
          <w:tcPr>
            <w:tcW w:w="7229" w:type="dxa"/>
            <w:tcBorders>
              <w:top w:val="single" w:sz="4" w:space="0" w:color="auto"/>
              <w:left w:val="single" w:sz="4" w:space="0" w:color="auto"/>
              <w:bottom w:val="single" w:sz="4" w:space="0" w:color="auto"/>
              <w:right w:val="single" w:sz="4" w:space="0" w:color="auto"/>
            </w:tcBorders>
            <w:hideMark/>
          </w:tcPr>
          <w:p w14:paraId="3FF0700B" w14:textId="0CAB54A2" w:rsidR="008A3999" w:rsidRPr="00294F3E" w:rsidRDefault="008A3999" w:rsidP="008A3999">
            <w:pPr>
              <w:autoSpaceDE w:val="0"/>
              <w:autoSpaceDN w:val="0"/>
              <w:adjustRightInd w:val="0"/>
              <w:jc w:val="both"/>
              <w:rPr>
                <w:sz w:val="22"/>
                <w:szCs w:val="22"/>
              </w:rPr>
            </w:pPr>
            <w:r w:rsidRPr="00294F3E">
              <w:rPr>
                <w:sz w:val="22"/>
                <w:szCs w:val="22"/>
              </w:rPr>
              <w:t xml:space="preserve">1. </w:t>
            </w:r>
            <w:r w:rsidR="002054B3" w:rsidRPr="002054B3">
              <w:rPr>
                <w:sz w:val="22"/>
                <w:szCs w:val="22"/>
              </w:rPr>
              <w:t>Обязанность заключения договора с заказчиком возлагается на</w:t>
            </w:r>
            <w:r w:rsidR="002054B3" w:rsidRPr="002054B3">
              <w:rPr>
                <w:sz w:val="22"/>
                <w:szCs w:val="22"/>
                <w:lang w:val="en-US"/>
              </w:rPr>
              <w:t> </w:t>
            </w:r>
            <w:r w:rsidR="002054B3" w:rsidRPr="002054B3">
              <w:rPr>
                <w:sz w:val="22"/>
                <w:szCs w:val="22"/>
              </w:rPr>
              <w:t>участника, признанного победителем конкурентной процедуры закупки или</w:t>
            </w:r>
            <w:r w:rsidR="002054B3" w:rsidRPr="002054B3">
              <w:rPr>
                <w:sz w:val="22"/>
                <w:szCs w:val="22"/>
                <w:lang w:val="en-US"/>
              </w:rPr>
              <w:t> </w:t>
            </w:r>
            <w:r w:rsidR="002054B3" w:rsidRPr="002054B3">
              <w:rPr>
                <w:sz w:val="22"/>
                <w:szCs w:val="22"/>
              </w:rPr>
              <w:t>на единственного участника закупки в соответствии с подпунктом 2 пункта 63.1 Положения</w:t>
            </w:r>
            <w:r w:rsidR="00A14698">
              <w:rPr>
                <w:sz w:val="22"/>
                <w:szCs w:val="22"/>
              </w:rPr>
              <w:t xml:space="preserve"> о закупке ГБПОУ КК «БАК»</w:t>
            </w:r>
            <w:r w:rsidRPr="00294F3E">
              <w:rPr>
                <w:sz w:val="22"/>
                <w:szCs w:val="22"/>
              </w:rPr>
              <w:t>.</w:t>
            </w:r>
          </w:p>
          <w:p w14:paraId="06071B89" w14:textId="122567E7" w:rsidR="008A3999" w:rsidRPr="00F2732F" w:rsidRDefault="00F2732F" w:rsidP="00F2732F">
            <w:pPr>
              <w:pStyle w:val="afb"/>
              <w:autoSpaceDE w:val="0"/>
              <w:autoSpaceDN w:val="0"/>
              <w:adjustRightInd w:val="0"/>
              <w:ind w:left="0"/>
              <w:jc w:val="both"/>
              <w:rPr>
                <w:sz w:val="22"/>
                <w:szCs w:val="22"/>
              </w:rPr>
            </w:pPr>
            <w:r>
              <w:rPr>
                <w:sz w:val="22"/>
                <w:szCs w:val="22"/>
                <w:lang w:val="ru-RU"/>
              </w:rPr>
              <w:t xml:space="preserve">2. </w:t>
            </w:r>
            <w:r w:rsidR="008A3999" w:rsidRPr="00F2732F">
              <w:rPr>
                <w:sz w:val="22"/>
                <w:szCs w:val="22"/>
              </w:rPr>
              <w:t xml:space="preserve">Договор заключается </w:t>
            </w:r>
            <w:r w:rsidR="002054B3" w:rsidRPr="00F2732F">
              <w:rPr>
                <w:sz w:val="22"/>
                <w:szCs w:val="22"/>
              </w:rPr>
              <w:t>на условиях, предусмотренных извещением об</w:t>
            </w:r>
            <w:r w:rsidR="002054B3" w:rsidRPr="00F2732F">
              <w:rPr>
                <w:sz w:val="22"/>
                <w:szCs w:val="22"/>
                <w:lang w:val="en-US"/>
              </w:rPr>
              <w:t> </w:t>
            </w:r>
            <w:r w:rsidR="002054B3" w:rsidRPr="00F2732F">
              <w:rPr>
                <w:sz w:val="22"/>
                <w:szCs w:val="22"/>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окончательное предложение не предусмотрены. При заключении договора его цена не может превышать начальную (максимальную) цену договора</w:t>
            </w:r>
            <w:r w:rsidR="008A3999" w:rsidRPr="00F2732F">
              <w:rPr>
                <w:sz w:val="22"/>
                <w:szCs w:val="22"/>
              </w:rPr>
              <w:t>.</w:t>
            </w:r>
          </w:p>
          <w:p w14:paraId="59B7F976" w14:textId="21F8C938" w:rsidR="008A3999" w:rsidRDefault="00F2732F" w:rsidP="00F2732F">
            <w:pPr>
              <w:autoSpaceDE w:val="0"/>
              <w:autoSpaceDN w:val="0"/>
              <w:adjustRightInd w:val="0"/>
              <w:jc w:val="both"/>
              <w:rPr>
                <w:bCs/>
                <w:kern w:val="28"/>
                <w:sz w:val="22"/>
                <w:szCs w:val="22"/>
              </w:rPr>
            </w:pPr>
            <w:r>
              <w:rPr>
                <w:bCs/>
                <w:kern w:val="28"/>
                <w:sz w:val="22"/>
                <w:szCs w:val="22"/>
              </w:rPr>
              <w:t xml:space="preserve">3. </w:t>
            </w:r>
            <w:r w:rsidR="008A3999" w:rsidRPr="00294F3E">
              <w:rPr>
                <w:bCs/>
                <w:kern w:val="28"/>
                <w:sz w:val="22"/>
                <w:szCs w:val="22"/>
              </w:rPr>
              <w:t xml:space="preserve">Договор заключается не ранее чем через 10 дней и не позднее чем через 20 дней со дня размещения в ЕИС итогового протокола по результатам закупки. </w:t>
            </w:r>
            <w:r w:rsidR="002054B3" w:rsidRPr="002054B3">
              <w:rPr>
                <w:bCs/>
                <w:kern w:val="28"/>
                <w:sz w:val="22"/>
                <w:szCs w:val="22"/>
              </w:rPr>
              <w:t>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r w:rsidR="003A5A0A">
              <w:rPr>
                <w:bCs/>
                <w:kern w:val="28"/>
                <w:sz w:val="22"/>
                <w:szCs w:val="22"/>
              </w:rPr>
              <w:t>.</w:t>
            </w:r>
          </w:p>
          <w:p w14:paraId="151430EC" w14:textId="34D61A58" w:rsidR="003A5A0A" w:rsidRPr="003A5A0A" w:rsidRDefault="003A5A0A" w:rsidP="003A5A0A">
            <w:pPr>
              <w:autoSpaceDE w:val="0"/>
              <w:autoSpaceDN w:val="0"/>
              <w:adjustRightInd w:val="0"/>
              <w:jc w:val="both"/>
              <w:rPr>
                <w:sz w:val="22"/>
                <w:szCs w:val="22"/>
              </w:rPr>
            </w:pPr>
            <w:proofErr w:type="gramStart"/>
            <w:r w:rsidRPr="003A5A0A">
              <w:rPr>
                <w:sz w:val="22"/>
                <w:szCs w:val="22"/>
              </w:rPr>
              <w:t>В течение трех рабочих дней с даты размещения в ЕИС итогового протокола закупки Заказчик размещает на электронной площадке без своей подписи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конкурентной закупки, в проект договора, прилагаемый к настоящей документации о закупке.</w:t>
            </w:r>
            <w:proofErr w:type="gramEnd"/>
          </w:p>
          <w:p w14:paraId="42A58ABA" w14:textId="10B4B3C5" w:rsidR="003A5A0A" w:rsidRPr="003A5A0A" w:rsidRDefault="003A5A0A" w:rsidP="003A5A0A">
            <w:pPr>
              <w:autoSpaceDE w:val="0"/>
              <w:autoSpaceDN w:val="0"/>
              <w:adjustRightInd w:val="0"/>
              <w:jc w:val="both"/>
              <w:rPr>
                <w:sz w:val="22"/>
                <w:szCs w:val="22"/>
              </w:rPr>
            </w:pPr>
            <w:r w:rsidRPr="003A5A0A">
              <w:rPr>
                <w:sz w:val="22"/>
                <w:szCs w:val="22"/>
              </w:rPr>
              <w:t xml:space="preserve">В течение пяти дней с даты размещения Заказчиком в ЕИС проекта договора победитель закупки (иной участник закупки, с которым заключается договор) подписывает электронной подписью указанный проект договора, размещает на электронной площадке подписанный </w:t>
            </w:r>
            <w:r w:rsidRPr="003A5A0A">
              <w:rPr>
                <w:sz w:val="22"/>
                <w:szCs w:val="22"/>
              </w:rPr>
              <w:lastRenderedPageBreak/>
              <w:t xml:space="preserve">договор и документ, подтверждающий предоставление обеспечения исполнения договора (если данное требование установлено в извещении документации), либо размещает протокол разногласий, в котором указываются замечания к положениям проекта договора, не соответствующим извещению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14:paraId="63C7D5DD" w14:textId="3C788E48" w:rsidR="003A5A0A" w:rsidRPr="003A5A0A" w:rsidRDefault="003A5A0A" w:rsidP="003A5A0A">
            <w:pPr>
              <w:autoSpaceDE w:val="0"/>
              <w:autoSpaceDN w:val="0"/>
              <w:adjustRightInd w:val="0"/>
              <w:jc w:val="both"/>
              <w:rPr>
                <w:sz w:val="22"/>
                <w:szCs w:val="22"/>
              </w:rPr>
            </w:pPr>
            <w:r w:rsidRPr="003A5A0A">
              <w:rPr>
                <w:sz w:val="22"/>
                <w:szCs w:val="22"/>
              </w:rPr>
              <w:t xml:space="preserve">В течение трех рабочих дней с даты размещения победителем закупки (иным участником закупки, с которым заключается договор)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w:t>
            </w:r>
          </w:p>
          <w:p w14:paraId="04646664" w14:textId="2B57F3E7" w:rsidR="003A5A0A" w:rsidRPr="003A5A0A" w:rsidRDefault="003A5A0A" w:rsidP="003A5A0A">
            <w:pPr>
              <w:autoSpaceDE w:val="0"/>
              <w:autoSpaceDN w:val="0"/>
              <w:adjustRightInd w:val="0"/>
              <w:jc w:val="both"/>
              <w:rPr>
                <w:sz w:val="22"/>
                <w:szCs w:val="22"/>
              </w:rPr>
            </w:pPr>
            <w:r w:rsidRPr="003A5A0A">
              <w:rPr>
                <w:sz w:val="22"/>
                <w:szCs w:val="22"/>
              </w:rPr>
              <w:t>В течение трех рабочих дней с даты размещения Заказчиком на электронной площадке документов, победитель закупки (иной участник закупки, с которым заключается договор) размещает на электронной площадке проект договора, подписанный электронной подписью лица, имеющего право действовать от имени такого победителя (иного участника закупки, с которым заключается договор), а также документ, подтверждающий предоставление обеспечения исполнения договора (при установлении требования).</w:t>
            </w:r>
          </w:p>
          <w:p w14:paraId="604C2609" w14:textId="1AB8BB69" w:rsidR="003A5A0A" w:rsidRPr="00294F3E" w:rsidRDefault="003A5A0A" w:rsidP="003A5A0A">
            <w:pPr>
              <w:autoSpaceDE w:val="0"/>
              <w:autoSpaceDN w:val="0"/>
              <w:adjustRightInd w:val="0"/>
              <w:jc w:val="both"/>
              <w:rPr>
                <w:sz w:val="22"/>
                <w:szCs w:val="22"/>
              </w:rPr>
            </w:pPr>
            <w:r w:rsidRPr="003A5A0A">
              <w:rPr>
                <w:sz w:val="22"/>
                <w:szCs w:val="22"/>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закупки (иного участника закупки, с которым заключается договор) и предоставления таким победителем (иным участником закупки, с которым заключается договор) соответствующего требованиям извещения о проведении закупки обеспечения исполнения договора (при установлении требования)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63554B45" w14:textId="51071273" w:rsidR="009726A0" w:rsidRDefault="00F2732F" w:rsidP="00F2732F">
            <w:pPr>
              <w:autoSpaceDE w:val="0"/>
              <w:autoSpaceDN w:val="0"/>
              <w:adjustRightInd w:val="0"/>
              <w:jc w:val="both"/>
              <w:rPr>
                <w:sz w:val="22"/>
                <w:szCs w:val="22"/>
              </w:rPr>
            </w:pPr>
            <w:r>
              <w:rPr>
                <w:sz w:val="22"/>
                <w:szCs w:val="22"/>
              </w:rPr>
              <w:t xml:space="preserve">4. </w:t>
            </w:r>
            <w:r w:rsidR="009726A0" w:rsidRPr="009726A0">
              <w:rPr>
                <w:sz w:val="22"/>
                <w:szCs w:val="22"/>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Положения</w:t>
            </w:r>
            <w:r w:rsidR="009726A0">
              <w:rPr>
                <w:sz w:val="22"/>
                <w:szCs w:val="22"/>
              </w:rPr>
              <w:t>.</w:t>
            </w:r>
          </w:p>
          <w:p w14:paraId="61C44F90" w14:textId="34EAE031" w:rsidR="00B817AC" w:rsidRPr="00B817AC" w:rsidRDefault="00B817AC" w:rsidP="00F2732F">
            <w:pPr>
              <w:autoSpaceDE w:val="0"/>
              <w:autoSpaceDN w:val="0"/>
              <w:adjustRightInd w:val="0"/>
              <w:jc w:val="both"/>
              <w:rPr>
                <w:sz w:val="22"/>
                <w:szCs w:val="22"/>
              </w:rPr>
            </w:pPr>
            <w:r w:rsidRPr="00B817AC">
              <w:rPr>
                <w:sz w:val="22"/>
                <w:szCs w:val="22"/>
              </w:rPr>
              <w:t>Победитель закупки, единственный участник закупки в соответствии с подпунктом 2 пункта 63.1 Положения считается уклонившимися от заключения договора при наступлении любого из следующих событий:</w:t>
            </w:r>
          </w:p>
          <w:p w14:paraId="432D232D" w14:textId="77777777" w:rsidR="00B817AC" w:rsidRPr="00B817AC" w:rsidRDefault="00B817AC" w:rsidP="00F2732F">
            <w:pPr>
              <w:autoSpaceDE w:val="0"/>
              <w:autoSpaceDN w:val="0"/>
              <w:adjustRightInd w:val="0"/>
              <w:jc w:val="both"/>
              <w:rPr>
                <w:sz w:val="22"/>
                <w:szCs w:val="22"/>
              </w:rPr>
            </w:pPr>
            <w:r w:rsidRPr="00B817AC">
              <w:rPr>
                <w:sz w:val="22"/>
                <w:szCs w:val="22"/>
              </w:rPr>
              <w:t>1) предоставление участником закупки письменного отказа от заключения договора;</w:t>
            </w:r>
          </w:p>
          <w:p w14:paraId="35AB4359" w14:textId="77777777" w:rsidR="00B817AC" w:rsidRPr="00B817AC" w:rsidRDefault="00B817AC" w:rsidP="00F2732F">
            <w:pPr>
              <w:autoSpaceDE w:val="0"/>
              <w:autoSpaceDN w:val="0"/>
              <w:adjustRightInd w:val="0"/>
              <w:jc w:val="both"/>
              <w:rPr>
                <w:sz w:val="22"/>
                <w:szCs w:val="22"/>
              </w:rPr>
            </w:pPr>
            <w:r w:rsidRPr="00B817AC">
              <w:rPr>
                <w:sz w:val="22"/>
                <w:szCs w:val="22"/>
              </w:rPr>
              <w:t xml:space="preserve">2) </w:t>
            </w:r>
            <w:proofErr w:type="spellStart"/>
            <w:r w:rsidRPr="00B817AC">
              <w:rPr>
                <w:sz w:val="22"/>
                <w:szCs w:val="22"/>
              </w:rPr>
              <w:t>непредоставление</w:t>
            </w:r>
            <w:proofErr w:type="spellEnd"/>
            <w:r w:rsidRPr="00B817AC">
              <w:rPr>
                <w:sz w:val="22"/>
                <w:szCs w:val="22"/>
              </w:rPr>
              <w:t xml:space="preserve"> участником закупки в указанные в извещении и (или) документации сроки подписанного со своей стороны проекта договора;</w:t>
            </w:r>
          </w:p>
          <w:p w14:paraId="06438A8C" w14:textId="77777777" w:rsidR="00B817AC" w:rsidRPr="00B817AC" w:rsidRDefault="00B817AC" w:rsidP="00F2732F">
            <w:pPr>
              <w:autoSpaceDE w:val="0"/>
              <w:autoSpaceDN w:val="0"/>
              <w:adjustRightInd w:val="0"/>
              <w:jc w:val="both"/>
              <w:rPr>
                <w:sz w:val="22"/>
                <w:szCs w:val="22"/>
              </w:rPr>
            </w:pPr>
            <w:r w:rsidRPr="00B817AC">
              <w:rPr>
                <w:sz w:val="22"/>
                <w:szCs w:val="22"/>
              </w:rPr>
              <w:t xml:space="preserve">3) </w:t>
            </w:r>
            <w:proofErr w:type="spellStart"/>
            <w:r w:rsidRPr="00B817AC">
              <w:rPr>
                <w:sz w:val="22"/>
                <w:szCs w:val="22"/>
              </w:rPr>
              <w:t>непредоставление</w:t>
            </w:r>
            <w:proofErr w:type="spellEnd"/>
            <w:r w:rsidRPr="00B817AC">
              <w:rPr>
                <w:sz w:val="22"/>
                <w:szCs w:val="22"/>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7C59311E" w14:textId="6826CED6" w:rsidR="008A3999" w:rsidRPr="00294F3E" w:rsidRDefault="00B817AC" w:rsidP="00F2732F">
            <w:pPr>
              <w:autoSpaceDE w:val="0"/>
              <w:autoSpaceDN w:val="0"/>
              <w:adjustRightInd w:val="0"/>
              <w:jc w:val="both"/>
              <w:rPr>
                <w:sz w:val="22"/>
                <w:szCs w:val="22"/>
              </w:rPr>
            </w:pPr>
            <w:r w:rsidRPr="00B817AC">
              <w:rPr>
                <w:sz w:val="22"/>
                <w:szCs w:val="22"/>
              </w:rPr>
              <w:t>4)  неисполнение требований, установленных в рамках применения антидемпинговых мер в соответствии с главой 23 Положения</w:t>
            </w:r>
            <w:r w:rsidR="008A3999" w:rsidRPr="00294F3E">
              <w:rPr>
                <w:sz w:val="22"/>
                <w:szCs w:val="22"/>
              </w:rPr>
              <w:t>.</w:t>
            </w:r>
          </w:p>
          <w:p w14:paraId="001587B8" w14:textId="06F15E1C" w:rsidR="00F2732F" w:rsidRPr="00F2732F" w:rsidRDefault="00F2732F" w:rsidP="006951FF">
            <w:pPr>
              <w:widowControl w:val="0"/>
              <w:suppressAutoHyphens w:val="0"/>
              <w:jc w:val="both"/>
              <w:rPr>
                <w:rFonts w:eastAsia="Calibri"/>
                <w:sz w:val="22"/>
                <w:szCs w:val="22"/>
                <w:lang w:eastAsia="en-US"/>
              </w:rPr>
            </w:pPr>
            <w:r w:rsidRPr="006951FF">
              <w:rPr>
                <w:rFonts w:eastAsia="Calibri"/>
                <w:sz w:val="22"/>
                <w:szCs w:val="22"/>
                <w:lang w:eastAsia="en-US"/>
              </w:rPr>
              <w:t xml:space="preserve">5. </w:t>
            </w:r>
            <w:r w:rsidRPr="00F2732F">
              <w:rPr>
                <w:rFonts w:eastAsia="Calibri"/>
                <w:sz w:val="22"/>
                <w:szCs w:val="22"/>
                <w:lang w:eastAsia="en-US"/>
              </w:rPr>
              <w:t xml:space="preserve">Если участник конкурентной закупки, признанный победителем, единственный участник закупки в соответствии с подпунктом 2 пункта 63.1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w:t>
            </w:r>
            <w:r w:rsidR="006951FF" w:rsidRPr="006951FF">
              <w:rPr>
                <w:rFonts w:eastAsia="Calibri"/>
                <w:sz w:val="22"/>
                <w:szCs w:val="22"/>
                <w:lang w:eastAsia="en-US"/>
              </w:rPr>
              <w:t>3</w:t>
            </w:r>
            <w:r w:rsidRPr="00F2732F">
              <w:rPr>
                <w:rFonts w:eastAsia="Calibri"/>
                <w:sz w:val="22"/>
                <w:szCs w:val="22"/>
                <w:lang w:eastAsia="en-US"/>
              </w:rPr>
              <w:t xml:space="preserve">. </w:t>
            </w:r>
          </w:p>
          <w:p w14:paraId="55044302" w14:textId="7E8E21A7" w:rsidR="00F2732F" w:rsidRPr="00F2732F" w:rsidRDefault="00F2732F" w:rsidP="006951FF">
            <w:pPr>
              <w:widowControl w:val="0"/>
              <w:suppressAutoHyphens w:val="0"/>
              <w:jc w:val="both"/>
              <w:rPr>
                <w:rFonts w:eastAsia="Calibri"/>
                <w:sz w:val="22"/>
                <w:szCs w:val="22"/>
                <w:lang w:eastAsia="en-US"/>
              </w:rPr>
            </w:pPr>
            <w:r w:rsidRPr="006951FF">
              <w:rPr>
                <w:rFonts w:eastAsia="Calibri"/>
                <w:sz w:val="22"/>
                <w:szCs w:val="22"/>
                <w:lang w:eastAsia="en-US"/>
              </w:rPr>
              <w:t xml:space="preserve">6. </w:t>
            </w:r>
            <w:r w:rsidRPr="00F2732F">
              <w:rPr>
                <w:rFonts w:eastAsia="Calibri"/>
                <w:sz w:val="22"/>
                <w:szCs w:val="22"/>
                <w:lang w:eastAsia="en-US"/>
              </w:rPr>
              <w:t>В случаях, указанных в пункте</w:t>
            </w:r>
            <w:r w:rsidRPr="006951FF">
              <w:rPr>
                <w:rFonts w:eastAsia="Calibri"/>
                <w:sz w:val="22"/>
                <w:szCs w:val="22"/>
                <w:lang w:eastAsia="en-US"/>
              </w:rPr>
              <w:t xml:space="preserve"> </w:t>
            </w:r>
            <w:r w:rsidRPr="00F2732F">
              <w:rPr>
                <w:rFonts w:eastAsia="Calibri"/>
                <w:sz w:val="22"/>
                <w:szCs w:val="22"/>
                <w:lang w:eastAsia="en-US"/>
              </w:rPr>
              <w:t xml:space="preserve">4, заказчиком принимается решение о </w:t>
            </w:r>
            <w:r w:rsidRPr="00F2732F">
              <w:rPr>
                <w:rFonts w:eastAsia="Calibri"/>
                <w:sz w:val="22"/>
                <w:szCs w:val="22"/>
                <w:lang w:eastAsia="en-US"/>
              </w:rPr>
              <w:lastRenderedPageBreak/>
              <w:t>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1F8B812A" w14:textId="38D3E0A0" w:rsidR="00F2732F" w:rsidRPr="00F2732F" w:rsidRDefault="006951FF" w:rsidP="006951FF">
            <w:pPr>
              <w:widowControl w:val="0"/>
              <w:suppressAutoHyphens w:val="0"/>
              <w:contextualSpacing/>
              <w:jc w:val="both"/>
              <w:rPr>
                <w:sz w:val="22"/>
                <w:szCs w:val="22"/>
                <w:lang w:eastAsia="ru-RU"/>
              </w:rPr>
            </w:pPr>
            <w:r w:rsidRPr="006951FF">
              <w:rPr>
                <w:sz w:val="22"/>
                <w:szCs w:val="22"/>
                <w:lang w:eastAsia="ru-RU"/>
              </w:rPr>
              <w:t>7</w:t>
            </w:r>
            <w:r w:rsidR="00F2732F" w:rsidRPr="00F2732F">
              <w:rPr>
                <w:sz w:val="22"/>
                <w:szCs w:val="22"/>
                <w:lang w:eastAsia="ru-RU"/>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5E6FCC7" w14:textId="198E1D2E" w:rsidR="00F2732F" w:rsidRPr="00F2732F" w:rsidRDefault="00F2732F" w:rsidP="006951FF">
            <w:pPr>
              <w:widowControl w:val="0"/>
              <w:suppressAutoHyphens w:val="0"/>
              <w:jc w:val="both"/>
              <w:rPr>
                <w:rFonts w:eastAsia="Calibri"/>
                <w:sz w:val="22"/>
                <w:szCs w:val="22"/>
                <w:lang w:eastAsia="en-US"/>
              </w:rPr>
            </w:pPr>
            <w:r w:rsidRPr="00F2732F">
              <w:rPr>
                <w:rFonts w:eastAsia="Calibri"/>
                <w:sz w:val="22"/>
                <w:szCs w:val="22"/>
                <w:lang w:eastAsia="en-US"/>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w:t>
            </w:r>
            <w:r w:rsidR="006951FF" w:rsidRPr="006951FF">
              <w:rPr>
                <w:rFonts w:eastAsia="Calibri"/>
                <w:sz w:val="22"/>
                <w:szCs w:val="22"/>
                <w:lang w:eastAsia="en-US"/>
              </w:rPr>
              <w:t>3</w:t>
            </w:r>
            <w:r w:rsidRPr="00F2732F">
              <w:rPr>
                <w:rFonts w:eastAsia="Calibri"/>
                <w:sz w:val="22"/>
                <w:szCs w:val="22"/>
                <w:lang w:eastAsia="en-US"/>
              </w:rPr>
              <w:t>.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497C33F0" w14:textId="2534BD53" w:rsidR="00F2732F" w:rsidRPr="00F2732F" w:rsidRDefault="006951FF" w:rsidP="006951FF">
            <w:pPr>
              <w:widowControl w:val="0"/>
              <w:suppressAutoHyphens w:val="0"/>
              <w:jc w:val="both"/>
              <w:rPr>
                <w:rFonts w:eastAsia="Calibri"/>
                <w:sz w:val="22"/>
                <w:szCs w:val="22"/>
                <w:lang w:eastAsia="en-US"/>
              </w:rPr>
            </w:pPr>
            <w:r w:rsidRPr="006951FF">
              <w:rPr>
                <w:rFonts w:eastAsia="Calibri"/>
                <w:sz w:val="22"/>
                <w:szCs w:val="22"/>
                <w:lang w:eastAsia="en-US"/>
              </w:rPr>
              <w:t>8</w:t>
            </w:r>
            <w:r w:rsidR="00F2732F" w:rsidRPr="00F2732F">
              <w:rPr>
                <w:rFonts w:eastAsia="Calibri"/>
                <w:sz w:val="22"/>
                <w:szCs w:val="22"/>
                <w:lang w:eastAsia="en-US"/>
              </w:rPr>
              <w:t>. В случаях, указанных в пункте</w:t>
            </w:r>
            <w:r w:rsidRPr="006951FF">
              <w:rPr>
                <w:rFonts w:eastAsia="Calibri"/>
                <w:sz w:val="22"/>
                <w:szCs w:val="22"/>
                <w:lang w:eastAsia="en-US"/>
              </w:rPr>
              <w:t xml:space="preserve"> </w:t>
            </w:r>
            <w:r w:rsidR="00F2732F" w:rsidRPr="00F2732F">
              <w:rPr>
                <w:rFonts w:eastAsia="Calibri"/>
                <w:sz w:val="22"/>
                <w:szCs w:val="22"/>
                <w:lang w:eastAsia="en-US"/>
              </w:rPr>
              <w:t xml:space="preserve">4,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w:t>
            </w:r>
            <w:r w:rsidRPr="006951FF">
              <w:rPr>
                <w:rFonts w:eastAsia="Calibri"/>
                <w:sz w:val="22"/>
                <w:szCs w:val="22"/>
                <w:lang w:eastAsia="en-US"/>
              </w:rPr>
              <w:t>7</w:t>
            </w:r>
            <w:r w:rsidR="00F2732F" w:rsidRPr="00F2732F">
              <w:rPr>
                <w:rFonts w:eastAsia="Calibri"/>
                <w:sz w:val="22"/>
                <w:szCs w:val="22"/>
                <w:lang w:eastAsia="en-US"/>
              </w:rPr>
              <w:t>,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3CE14944" w14:textId="6EC04369" w:rsidR="00F2732F" w:rsidRPr="00F2732F" w:rsidRDefault="006951FF" w:rsidP="00402064">
            <w:pPr>
              <w:widowControl w:val="0"/>
              <w:suppressAutoHyphens w:val="0"/>
              <w:contextualSpacing/>
              <w:jc w:val="both"/>
              <w:rPr>
                <w:sz w:val="22"/>
                <w:szCs w:val="22"/>
                <w:lang w:eastAsia="ru-RU"/>
              </w:rPr>
            </w:pPr>
            <w:r w:rsidRPr="006951FF">
              <w:rPr>
                <w:sz w:val="22"/>
                <w:szCs w:val="22"/>
                <w:lang w:eastAsia="ru-RU"/>
              </w:rPr>
              <w:t>9</w:t>
            </w:r>
            <w:r w:rsidR="00F2732F" w:rsidRPr="00F2732F">
              <w:rPr>
                <w:sz w:val="22"/>
                <w:szCs w:val="22"/>
                <w:lang w:eastAsia="ru-RU"/>
              </w:rPr>
              <w:t xml:space="preserve">.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14:paraId="74C958E8" w14:textId="54594CA1" w:rsidR="00F2732F" w:rsidRPr="00F2732F" w:rsidRDefault="006951FF" w:rsidP="006951FF">
            <w:pPr>
              <w:widowControl w:val="0"/>
              <w:suppressAutoHyphens w:val="0"/>
              <w:contextualSpacing/>
              <w:jc w:val="both"/>
              <w:rPr>
                <w:sz w:val="22"/>
                <w:szCs w:val="22"/>
                <w:lang w:eastAsia="ru-RU"/>
              </w:rPr>
            </w:pPr>
            <w:r w:rsidRPr="006951FF">
              <w:rPr>
                <w:sz w:val="22"/>
                <w:szCs w:val="22"/>
                <w:lang w:eastAsia="ru-RU"/>
              </w:rPr>
              <w:t>10</w:t>
            </w:r>
            <w:r w:rsidR="00F2732F" w:rsidRPr="00F2732F">
              <w:rPr>
                <w:sz w:val="22"/>
                <w:szCs w:val="22"/>
                <w:lang w:eastAsia="ru-RU"/>
              </w:rPr>
              <w:t>.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6B64B3CA" w14:textId="1782C143"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15241CC" w14:textId="4EC5FF8E"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14:paraId="1BB2FADD"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C4EBC43"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несоответствие участника закупки требованиям, установленным извещением и (или) документацией о такой закупке. </w:t>
            </w:r>
          </w:p>
          <w:p w14:paraId="33993739"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Заказчик вправе принять решение об отказе от заключения договора по следующим основаниям:</w:t>
            </w:r>
          </w:p>
          <w:p w14:paraId="17E85A3B"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наличие обстоятельств непреодолимой силы, препятствующих заключению договора по результатам проведенной закупки; </w:t>
            </w:r>
          </w:p>
          <w:p w14:paraId="47DA38B7"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w:t>
            </w:r>
            <w:r w:rsidRPr="00F2732F">
              <w:rPr>
                <w:sz w:val="22"/>
                <w:szCs w:val="22"/>
                <w:lang w:eastAsia="ru-RU"/>
              </w:rPr>
              <w:lastRenderedPageBreak/>
              <w:t xml:space="preserve">закупки; </w:t>
            </w:r>
          </w:p>
          <w:p w14:paraId="19BE8F90"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E963AF0" w14:textId="77777777"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иные обстоятельства, с которыми закон связывает возможность отказа от заключения договора. </w:t>
            </w:r>
          </w:p>
          <w:p w14:paraId="245FE8CC" w14:textId="7FF3A815"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12.</w:t>
            </w:r>
          </w:p>
          <w:p w14:paraId="0E72AB43" w14:textId="075D9070"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6020D1F3" w14:textId="77777777" w:rsidR="00F2732F" w:rsidRPr="00F2732F" w:rsidRDefault="00F2732F" w:rsidP="006951FF">
            <w:pPr>
              <w:widowControl w:val="0"/>
              <w:numPr>
                <w:ilvl w:val="0"/>
                <w:numId w:val="38"/>
              </w:numPr>
              <w:suppressAutoHyphens w:val="0"/>
              <w:spacing w:after="160" w:line="256" w:lineRule="auto"/>
              <w:ind w:left="334" w:firstLine="0"/>
              <w:contextualSpacing/>
              <w:jc w:val="both"/>
              <w:rPr>
                <w:sz w:val="22"/>
                <w:szCs w:val="22"/>
                <w:lang w:eastAsia="ru-RU"/>
              </w:rPr>
            </w:pPr>
            <w:r w:rsidRPr="00F2732F">
              <w:rPr>
                <w:sz w:val="22"/>
                <w:szCs w:val="22"/>
                <w:lang w:eastAsia="ru-RU"/>
              </w:rPr>
              <w:t>дата подписания документа;</w:t>
            </w:r>
          </w:p>
          <w:p w14:paraId="66234259" w14:textId="77777777" w:rsidR="00F2732F" w:rsidRPr="00F2732F" w:rsidRDefault="00F2732F" w:rsidP="006951FF">
            <w:pPr>
              <w:widowControl w:val="0"/>
              <w:numPr>
                <w:ilvl w:val="0"/>
                <w:numId w:val="38"/>
              </w:numPr>
              <w:suppressAutoHyphens w:val="0"/>
              <w:spacing w:after="160" w:line="256" w:lineRule="auto"/>
              <w:ind w:left="334" w:firstLine="0"/>
              <w:contextualSpacing/>
              <w:jc w:val="both"/>
              <w:rPr>
                <w:sz w:val="22"/>
                <w:szCs w:val="22"/>
                <w:lang w:eastAsia="ru-RU"/>
              </w:rPr>
            </w:pPr>
            <w:r w:rsidRPr="00F2732F">
              <w:rPr>
                <w:sz w:val="22"/>
                <w:szCs w:val="22"/>
                <w:lang w:eastAsia="ru-RU"/>
              </w:rPr>
              <w:t>лицо, с которым заказчик отказывается заключить договор;</w:t>
            </w:r>
          </w:p>
          <w:p w14:paraId="71B53FD3" w14:textId="77777777" w:rsidR="00F2732F" w:rsidRPr="00F2732F" w:rsidRDefault="00F2732F" w:rsidP="006951FF">
            <w:pPr>
              <w:widowControl w:val="0"/>
              <w:suppressAutoHyphens w:val="0"/>
              <w:ind w:left="334"/>
              <w:jc w:val="both"/>
              <w:rPr>
                <w:rFonts w:eastAsia="Calibri"/>
                <w:sz w:val="22"/>
                <w:szCs w:val="22"/>
                <w:lang w:eastAsia="en-US"/>
              </w:rPr>
            </w:pPr>
            <w:r w:rsidRPr="00F2732F">
              <w:rPr>
                <w:rFonts w:eastAsia="Calibri"/>
                <w:sz w:val="22"/>
                <w:szCs w:val="22"/>
                <w:lang w:eastAsia="en-US"/>
              </w:rPr>
              <w:t>3) указание на отказ от заключения договора, а также указание пункта Положения, на основании которого было принято решение о таком отказе;</w:t>
            </w:r>
          </w:p>
          <w:p w14:paraId="515E6648" w14:textId="77777777" w:rsidR="00F2732F" w:rsidRPr="00F2732F" w:rsidRDefault="00F2732F" w:rsidP="006951FF">
            <w:pPr>
              <w:widowControl w:val="0"/>
              <w:suppressAutoHyphens w:val="0"/>
              <w:ind w:left="334"/>
              <w:contextualSpacing/>
              <w:jc w:val="both"/>
              <w:rPr>
                <w:sz w:val="22"/>
                <w:szCs w:val="22"/>
                <w:lang w:eastAsia="ru-RU"/>
              </w:rPr>
            </w:pPr>
            <w:r w:rsidRPr="00F2732F">
              <w:rPr>
                <w:sz w:val="22"/>
                <w:szCs w:val="22"/>
                <w:lang w:eastAsia="ru-RU"/>
              </w:rPr>
              <w:t>4) факт, являющийся основанием для такого отказа, а также реквизиты документов, подтверждающих этот факт;</w:t>
            </w:r>
          </w:p>
          <w:p w14:paraId="2D86AFE6" w14:textId="77777777" w:rsidR="00F2732F" w:rsidRPr="00F2732F" w:rsidRDefault="00F2732F" w:rsidP="006951FF">
            <w:pPr>
              <w:widowControl w:val="0"/>
              <w:suppressAutoHyphens w:val="0"/>
              <w:ind w:left="334"/>
              <w:contextualSpacing/>
              <w:jc w:val="both"/>
              <w:rPr>
                <w:sz w:val="22"/>
                <w:szCs w:val="22"/>
                <w:lang w:eastAsia="ru-RU"/>
              </w:rPr>
            </w:pPr>
            <w:r w:rsidRPr="00F2732F">
              <w:rPr>
                <w:sz w:val="22"/>
                <w:szCs w:val="22"/>
                <w:lang w:eastAsia="ru-RU"/>
              </w:rPr>
              <w:t>5) иная информация, размещаемая в решении об отказе от заключения договора по решению заказчика.</w:t>
            </w:r>
          </w:p>
          <w:p w14:paraId="2316D8EF" w14:textId="2383BB93"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3E8CFC27" w14:textId="4A5D2673" w:rsidR="00F2732F" w:rsidRPr="00F2732F" w:rsidRDefault="00F2732F" w:rsidP="006951FF">
            <w:pPr>
              <w:widowControl w:val="0"/>
              <w:suppressAutoHyphens w:val="0"/>
              <w:contextualSpacing/>
              <w:jc w:val="both"/>
              <w:rPr>
                <w:sz w:val="22"/>
                <w:szCs w:val="22"/>
                <w:lang w:eastAsia="ru-RU"/>
              </w:rPr>
            </w:pPr>
            <w:r w:rsidRPr="00F2732F">
              <w:rPr>
                <w:sz w:val="22"/>
                <w:szCs w:val="22"/>
                <w:lang w:eastAsia="ru-RU"/>
              </w:rPr>
              <w:t xml:space="preserve">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04F00406" w14:textId="77282A5D" w:rsidR="00F2732F" w:rsidRPr="006951FF" w:rsidRDefault="00F2732F" w:rsidP="006951FF">
            <w:pPr>
              <w:pStyle w:val="afb"/>
              <w:widowControl w:val="0"/>
              <w:ind w:left="50"/>
              <w:contextualSpacing/>
              <w:jc w:val="both"/>
              <w:rPr>
                <w:sz w:val="18"/>
                <w:szCs w:val="18"/>
              </w:rPr>
            </w:pPr>
            <w:r w:rsidRPr="006951FF">
              <w:rPr>
                <w:rFonts w:eastAsia="Calibri"/>
                <w:sz w:val="22"/>
                <w:szCs w:val="22"/>
                <w:lang w:val="ru-RU" w:eastAsia="en-US"/>
              </w:rPr>
              <w:t>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14:paraId="5A201934" w14:textId="77777777" w:rsidR="00F2732F" w:rsidRDefault="00F2732F" w:rsidP="00AE7A5C">
            <w:pPr>
              <w:pStyle w:val="afb"/>
              <w:widowControl w:val="0"/>
              <w:ind w:left="50"/>
              <w:contextualSpacing/>
              <w:jc w:val="both"/>
              <w:rPr>
                <w:sz w:val="22"/>
                <w:szCs w:val="22"/>
              </w:rPr>
            </w:pPr>
          </w:p>
          <w:p w14:paraId="36A3F08F" w14:textId="69FCF8A0" w:rsidR="00C16F21" w:rsidRPr="00AE7A5C" w:rsidRDefault="006951FF" w:rsidP="00AE7A5C">
            <w:pPr>
              <w:pStyle w:val="afb"/>
              <w:widowControl w:val="0"/>
              <w:ind w:left="50"/>
              <w:contextualSpacing/>
              <w:jc w:val="both"/>
              <w:rPr>
                <w:sz w:val="22"/>
                <w:szCs w:val="22"/>
                <w:lang w:eastAsia="en-US"/>
              </w:rPr>
            </w:pPr>
            <w:r>
              <w:rPr>
                <w:sz w:val="22"/>
                <w:szCs w:val="22"/>
                <w:lang w:val="ru-RU"/>
              </w:rPr>
              <w:t xml:space="preserve">18. </w:t>
            </w:r>
            <w:r w:rsidR="00C16F21" w:rsidRPr="00AE7A5C">
              <w:rPr>
                <w:sz w:val="22"/>
                <w:szCs w:val="22"/>
              </w:rPr>
              <w:t>Если в ходе проведения конкурентной закупки</w:t>
            </w:r>
            <w:r w:rsidR="00C16F21" w:rsidRPr="00AE7A5C">
              <w:rPr>
                <w:sz w:val="22"/>
                <w:szCs w:val="22"/>
                <w:lang w:val="ru-RU"/>
              </w:rPr>
              <w:t xml:space="preserve"> </w:t>
            </w:r>
            <w:r w:rsidR="00C16F21" w:rsidRPr="00AE7A5C">
              <w:rPr>
                <w:sz w:val="22"/>
                <w:szCs w:val="22"/>
              </w:rPr>
              <w:t>в электронной форме победителем закупки начальная (максимальная) цена договора</w:t>
            </w:r>
            <w:r w:rsidR="00C16F21" w:rsidRPr="00AE7A5C">
              <w:rPr>
                <w:sz w:val="22"/>
                <w:szCs w:val="22"/>
                <w:lang w:val="ru-RU"/>
              </w:rPr>
              <w:t xml:space="preserve"> </w:t>
            </w:r>
            <w:r w:rsidR="00C16F21" w:rsidRPr="00AE7A5C">
              <w:rPr>
                <w:sz w:val="22"/>
                <w:szCs w:val="22"/>
              </w:rPr>
              <w:t>была снижена на двадцать пять и более процентов, заказчик вправе применить к победителю закупки антидемпинговые меры.</w:t>
            </w:r>
          </w:p>
          <w:p w14:paraId="4A507803" w14:textId="77D466F8" w:rsidR="00C16F21" w:rsidRPr="00AE7A5C" w:rsidRDefault="00C16F21" w:rsidP="00AE7A5C">
            <w:pPr>
              <w:widowControl w:val="0"/>
              <w:ind w:left="50"/>
              <w:jc w:val="both"/>
              <w:rPr>
                <w:sz w:val="22"/>
                <w:szCs w:val="22"/>
              </w:rPr>
            </w:pPr>
            <w:proofErr w:type="gramStart"/>
            <w:r w:rsidRPr="00AE7A5C">
              <w:rPr>
                <w:sz w:val="22"/>
                <w:szCs w:val="22"/>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документации о закупке, но не менее чем десять процентов от начальной (максимальной) цены договора и не менее размера аванса (если</w:t>
            </w:r>
            <w:r w:rsidR="00402064">
              <w:rPr>
                <w:sz w:val="22"/>
                <w:szCs w:val="22"/>
              </w:rPr>
              <w:t xml:space="preserve"> </w:t>
            </w:r>
            <w:r w:rsidRPr="00AE7A5C">
              <w:rPr>
                <w:sz w:val="22"/>
                <w:szCs w:val="22"/>
              </w:rPr>
              <w:t>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14:paraId="1418464D" w14:textId="54B93469" w:rsidR="00C16F21" w:rsidRPr="00294F3E" w:rsidRDefault="00C16F21" w:rsidP="00AE7A5C">
            <w:pPr>
              <w:autoSpaceDE w:val="0"/>
              <w:autoSpaceDN w:val="0"/>
              <w:adjustRightInd w:val="0"/>
              <w:ind w:left="50"/>
              <w:jc w:val="both"/>
              <w:rPr>
                <w:sz w:val="22"/>
                <w:szCs w:val="22"/>
              </w:rPr>
            </w:pPr>
            <w:r w:rsidRPr="00AE7A5C">
              <w:rPr>
                <w:sz w:val="22"/>
                <w:szCs w:val="22"/>
              </w:rPr>
              <w:lastRenderedPageBreak/>
              <w:t xml:space="preserve">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w:t>
            </w:r>
            <w:r w:rsidR="00AE7A5C" w:rsidRPr="00AE7A5C">
              <w:rPr>
                <w:sz w:val="22"/>
                <w:szCs w:val="22"/>
              </w:rPr>
              <w:t>абзаца.</w:t>
            </w:r>
          </w:p>
        </w:tc>
      </w:tr>
      <w:tr w:rsidR="008A3999" w:rsidRPr="00294F3E" w14:paraId="4D3187FC" w14:textId="77777777" w:rsidTr="00E05505">
        <w:trPr>
          <w:trHeight w:val="1030"/>
        </w:trPr>
        <w:tc>
          <w:tcPr>
            <w:tcW w:w="601" w:type="dxa"/>
            <w:tcBorders>
              <w:top w:val="single" w:sz="4" w:space="0" w:color="auto"/>
              <w:left w:val="single" w:sz="4" w:space="0" w:color="auto"/>
              <w:bottom w:val="single" w:sz="4" w:space="0" w:color="auto"/>
              <w:right w:val="single" w:sz="4" w:space="0" w:color="auto"/>
            </w:tcBorders>
          </w:tcPr>
          <w:p w14:paraId="7BCAC903" w14:textId="5A357CF1" w:rsidR="008A3999" w:rsidRPr="00294F3E" w:rsidRDefault="008A3999" w:rsidP="00857F34">
            <w:pPr>
              <w:rPr>
                <w:sz w:val="22"/>
                <w:szCs w:val="22"/>
              </w:rPr>
            </w:pPr>
            <w:r w:rsidRPr="00294F3E">
              <w:rPr>
                <w:sz w:val="22"/>
                <w:szCs w:val="22"/>
              </w:rPr>
              <w:lastRenderedPageBreak/>
              <w:t>10.2</w:t>
            </w:r>
          </w:p>
        </w:tc>
        <w:tc>
          <w:tcPr>
            <w:tcW w:w="2660" w:type="dxa"/>
            <w:tcBorders>
              <w:top w:val="single" w:sz="4" w:space="0" w:color="auto"/>
              <w:left w:val="single" w:sz="4" w:space="0" w:color="auto"/>
              <w:bottom w:val="single" w:sz="4" w:space="0" w:color="auto"/>
              <w:right w:val="single" w:sz="4" w:space="0" w:color="auto"/>
            </w:tcBorders>
          </w:tcPr>
          <w:p w14:paraId="2D8E6736" w14:textId="77777777" w:rsidR="008A3999" w:rsidRPr="002B4CDD" w:rsidRDefault="008A3999" w:rsidP="00CF405F">
            <w:pPr>
              <w:rPr>
                <w:sz w:val="22"/>
                <w:szCs w:val="22"/>
              </w:rPr>
            </w:pPr>
            <w:r w:rsidRPr="002B4CDD">
              <w:rPr>
                <w:sz w:val="22"/>
                <w:szCs w:val="22"/>
              </w:rPr>
              <w:t xml:space="preserve">Размер, </w:t>
            </w:r>
            <w:r w:rsidR="00CF405F" w:rsidRPr="002B4CDD">
              <w:rPr>
                <w:sz w:val="22"/>
                <w:szCs w:val="22"/>
              </w:rPr>
              <w:t xml:space="preserve">формы и порядок </w:t>
            </w:r>
            <w:r w:rsidRPr="002B4CDD">
              <w:rPr>
                <w:sz w:val="22"/>
                <w:szCs w:val="22"/>
              </w:rPr>
              <w:t xml:space="preserve">предоставления обеспечения исполнения договора </w:t>
            </w:r>
          </w:p>
        </w:tc>
        <w:tc>
          <w:tcPr>
            <w:tcW w:w="7229" w:type="dxa"/>
            <w:tcBorders>
              <w:top w:val="single" w:sz="4" w:space="0" w:color="auto"/>
              <w:left w:val="single" w:sz="4" w:space="0" w:color="auto"/>
              <w:bottom w:val="single" w:sz="4" w:space="0" w:color="auto"/>
              <w:right w:val="single" w:sz="4" w:space="0" w:color="auto"/>
            </w:tcBorders>
            <w:hideMark/>
          </w:tcPr>
          <w:p w14:paraId="70FA0156" w14:textId="34A0E866" w:rsidR="00CC5D57" w:rsidRPr="00BA11ED" w:rsidRDefault="004B720B" w:rsidP="00771DAD">
            <w:pPr>
              <w:tabs>
                <w:tab w:val="left" w:pos="364"/>
                <w:tab w:val="left" w:pos="709"/>
              </w:tabs>
              <w:suppressAutoHyphens w:val="0"/>
              <w:jc w:val="both"/>
              <w:rPr>
                <w:rFonts w:eastAsia="Calibri"/>
                <w:sz w:val="22"/>
                <w:szCs w:val="22"/>
              </w:rPr>
            </w:pPr>
            <w:r>
              <w:rPr>
                <w:rFonts w:eastAsia="Calibri"/>
                <w:sz w:val="22"/>
                <w:szCs w:val="22"/>
              </w:rPr>
              <w:t>Не установлено</w:t>
            </w:r>
          </w:p>
          <w:p w14:paraId="4B1A5B68" w14:textId="2F590E0F" w:rsidR="008A3999" w:rsidRPr="002B4CDD" w:rsidRDefault="008A3999" w:rsidP="00BA11ED">
            <w:pPr>
              <w:tabs>
                <w:tab w:val="left" w:pos="364"/>
                <w:tab w:val="left" w:pos="709"/>
              </w:tabs>
              <w:suppressAutoHyphens w:val="0"/>
              <w:jc w:val="both"/>
              <w:rPr>
                <w:rFonts w:eastAsia="Calibri"/>
                <w:sz w:val="22"/>
                <w:szCs w:val="22"/>
              </w:rPr>
            </w:pPr>
          </w:p>
        </w:tc>
      </w:tr>
      <w:tr w:rsidR="008A3999" w:rsidRPr="00294F3E" w14:paraId="5797DF04" w14:textId="77777777" w:rsidTr="00E05505">
        <w:tc>
          <w:tcPr>
            <w:tcW w:w="601" w:type="dxa"/>
            <w:tcBorders>
              <w:top w:val="single" w:sz="4" w:space="0" w:color="auto"/>
              <w:left w:val="single" w:sz="4" w:space="0" w:color="auto"/>
              <w:bottom w:val="single" w:sz="4" w:space="0" w:color="auto"/>
              <w:right w:val="single" w:sz="4" w:space="0" w:color="auto"/>
            </w:tcBorders>
          </w:tcPr>
          <w:p w14:paraId="003ABB46" w14:textId="29571BBD" w:rsidR="008A3999" w:rsidRPr="00294F3E" w:rsidRDefault="008A3999" w:rsidP="00857F34">
            <w:pPr>
              <w:rPr>
                <w:sz w:val="22"/>
                <w:szCs w:val="22"/>
              </w:rPr>
            </w:pPr>
            <w:r w:rsidRPr="00294F3E">
              <w:rPr>
                <w:sz w:val="22"/>
                <w:szCs w:val="22"/>
              </w:rPr>
              <w:t>10.3</w:t>
            </w:r>
          </w:p>
        </w:tc>
        <w:tc>
          <w:tcPr>
            <w:tcW w:w="2660" w:type="dxa"/>
            <w:tcBorders>
              <w:top w:val="single" w:sz="4" w:space="0" w:color="auto"/>
              <w:left w:val="single" w:sz="4" w:space="0" w:color="auto"/>
              <w:bottom w:val="single" w:sz="4" w:space="0" w:color="auto"/>
              <w:right w:val="single" w:sz="4" w:space="0" w:color="auto"/>
            </w:tcBorders>
          </w:tcPr>
          <w:p w14:paraId="682F0F0B" w14:textId="77777777" w:rsidR="008A3999" w:rsidRPr="00294F3E" w:rsidRDefault="00CF405F" w:rsidP="00CF405F">
            <w:pPr>
              <w:rPr>
                <w:sz w:val="22"/>
                <w:szCs w:val="22"/>
              </w:rPr>
            </w:pPr>
            <w:r w:rsidRPr="00CF405F">
              <w:rPr>
                <w:sz w:val="22"/>
                <w:szCs w:val="22"/>
              </w:rPr>
              <w:t>Размер, формы и пор</w:t>
            </w:r>
            <w:r>
              <w:rPr>
                <w:sz w:val="22"/>
                <w:szCs w:val="22"/>
              </w:rPr>
              <w:t>ядок предоставления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hideMark/>
          </w:tcPr>
          <w:p w14:paraId="7061160D" w14:textId="77777777" w:rsidR="008A3999" w:rsidRPr="00294F3E" w:rsidRDefault="00061BFA" w:rsidP="00CF405F">
            <w:pPr>
              <w:autoSpaceDE w:val="0"/>
              <w:autoSpaceDN w:val="0"/>
              <w:adjustRightInd w:val="0"/>
              <w:jc w:val="both"/>
              <w:rPr>
                <w:sz w:val="22"/>
                <w:szCs w:val="22"/>
              </w:rPr>
            </w:pPr>
            <w:r>
              <w:rPr>
                <w:sz w:val="22"/>
                <w:szCs w:val="22"/>
              </w:rPr>
              <w:t xml:space="preserve">Не </w:t>
            </w:r>
            <w:r w:rsidR="00CF405F">
              <w:rPr>
                <w:sz w:val="22"/>
                <w:szCs w:val="22"/>
              </w:rPr>
              <w:t>требуется</w:t>
            </w:r>
          </w:p>
        </w:tc>
      </w:tr>
      <w:tr w:rsidR="008A3999" w:rsidRPr="00294F3E" w14:paraId="60EF6D51" w14:textId="77777777" w:rsidTr="00E05505">
        <w:tc>
          <w:tcPr>
            <w:tcW w:w="601" w:type="dxa"/>
            <w:tcBorders>
              <w:top w:val="single" w:sz="4" w:space="0" w:color="auto"/>
              <w:left w:val="single" w:sz="4" w:space="0" w:color="auto"/>
              <w:bottom w:val="single" w:sz="4" w:space="0" w:color="auto"/>
              <w:right w:val="single" w:sz="4" w:space="0" w:color="auto"/>
            </w:tcBorders>
          </w:tcPr>
          <w:p w14:paraId="785384AD" w14:textId="77777777" w:rsidR="008A3999" w:rsidRPr="00294F3E" w:rsidRDefault="008A3999" w:rsidP="005825D4">
            <w:pPr>
              <w:rPr>
                <w:sz w:val="22"/>
                <w:szCs w:val="22"/>
              </w:rPr>
            </w:pPr>
            <w:r w:rsidRPr="00294F3E">
              <w:rPr>
                <w:sz w:val="22"/>
                <w:szCs w:val="22"/>
              </w:rPr>
              <w:t>10.4</w:t>
            </w:r>
          </w:p>
        </w:tc>
        <w:tc>
          <w:tcPr>
            <w:tcW w:w="2660" w:type="dxa"/>
            <w:tcBorders>
              <w:top w:val="single" w:sz="4" w:space="0" w:color="auto"/>
              <w:left w:val="single" w:sz="4" w:space="0" w:color="auto"/>
              <w:bottom w:val="single" w:sz="4" w:space="0" w:color="auto"/>
              <w:right w:val="single" w:sz="4" w:space="0" w:color="auto"/>
            </w:tcBorders>
          </w:tcPr>
          <w:p w14:paraId="3715D417" w14:textId="77777777" w:rsidR="008A3999" w:rsidRPr="00294F3E" w:rsidRDefault="008A3999" w:rsidP="00582B8C">
            <w:pPr>
              <w:rPr>
                <w:sz w:val="22"/>
                <w:szCs w:val="22"/>
              </w:rPr>
            </w:pPr>
            <w:r w:rsidRPr="00294F3E">
              <w:rPr>
                <w:sz w:val="22"/>
                <w:szCs w:val="22"/>
              </w:rPr>
              <w:t>Порядок изменения договора</w:t>
            </w:r>
          </w:p>
        </w:tc>
        <w:tc>
          <w:tcPr>
            <w:tcW w:w="7229" w:type="dxa"/>
            <w:tcBorders>
              <w:top w:val="single" w:sz="4" w:space="0" w:color="auto"/>
              <w:left w:val="single" w:sz="4" w:space="0" w:color="auto"/>
              <w:bottom w:val="single" w:sz="4" w:space="0" w:color="auto"/>
              <w:right w:val="single" w:sz="4" w:space="0" w:color="auto"/>
            </w:tcBorders>
            <w:hideMark/>
          </w:tcPr>
          <w:p w14:paraId="2DF764E1"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06E5E3C8" w14:textId="77777777" w:rsidR="004B720B" w:rsidRPr="004B720B" w:rsidRDefault="004B720B" w:rsidP="004B720B">
            <w:pPr>
              <w:widowControl w:val="0"/>
              <w:suppressAutoHyphens w:val="0"/>
              <w:autoSpaceDE w:val="0"/>
              <w:autoSpaceDN w:val="0"/>
              <w:adjustRightInd w:val="0"/>
              <w:ind w:firstLine="708"/>
              <w:jc w:val="both"/>
              <w:rPr>
                <w:rFonts w:eastAsia="Calibri"/>
                <w:sz w:val="22"/>
                <w:szCs w:val="28"/>
                <w:lang w:eastAsia="en-US"/>
              </w:rPr>
            </w:pPr>
            <w:proofErr w:type="gramStart"/>
            <w:r w:rsidRPr="004B720B">
              <w:rPr>
                <w:rFonts w:eastAsia="Calibri"/>
                <w:sz w:val="22"/>
                <w:szCs w:val="28"/>
                <w:lang w:eastAsia="en-US"/>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14:paraId="3C60338B" w14:textId="0602076A"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 xml:space="preserve">2) </w:t>
            </w:r>
            <w:r w:rsidR="009726A0" w:rsidRPr="009726A0">
              <w:rPr>
                <w:rFonts w:eastAsia="Calibri"/>
                <w:sz w:val="22"/>
                <w:szCs w:val="28"/>
                <w:lang w:eastAsia="en-US"/>
              </w:rPr>
              <w:t>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r w:rsidRPr="004B720B">
              <w:rPr>
                <w:rFonts w:eastAsia="Calibri"/>
                <w:sz w:val="22"/>
                <w:szCs w:val="28"/>
                <w:lang w:eastAsia="en-US"/>
              </w:rPr>
              <w:t>;</w:t>
            </w:r>
          </w:p>
          <w:p w14:paraId="51A624B3"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6DDAD29F"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ECF17AB"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 xml:space="preserve">5) уменьшение цены единицы товара, работы, услуги с возможностью изменения </w:t>
            </w:r>
            <w:proofErr w:type="gramStart"/>
            <w:r w:rsidRPr="004B720B">
              <w:rPr>
                <w:rFonts w:eastAsia="Calibri"/>
                <w:sz w:val="22"/>
                <w:szCs w:val="28"/>
                <w:lang w:eastAsia="en-US"/>
              </w:rPr>
              <w:t>предусмотренных</w:t>
            </w:r>
            <w:proofErr w:type="gramEnd"/>
            <w:r w:rsidRPr="004B720B">
              <w:rPr>
                <w:rFonts w:eastAsia="Calibri"/>
                <w:sz w:val="22"/>
                <w:szCs w:val="28"/>
                <w:lang w:eastAsia="en-US"/>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69CBE957"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EC38FF0"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7) изменения условий договора при возникновении обстоятельств непреодолимой силы;</w:t>
            </w:r>
          </w:p>
          <w:p w14:paraId="3F75C227"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23A63573"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3A5D4A1B"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 xml:space="preserve">10) увеличения (продления) срока исполнения договора (сроков </w:t>
            </w:r>
            <w:r w:rsidRPr="004B720B">
              <w:rPr>
                <w:rFonts w:eastAsia="Calibri"/>
                <w:sz w:val="22"/>
                <w:szCs w:val="28"/>
                <w:lang w:eastAsia="en-US"/>
              </w:rPr>
              <w:lastRenderedPageBreak/>
              <w:t>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27F0B2AB"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58032130" w14:textId="77777777" w:rsidR="004B720B" w:rsidRPr="004B720B" w:rsidRDefault="004B720B" w:rsidP="004B720B">
            <w:pPr>
              <w:widowControl w:val="0"/>
              <w:suppressAutoHyphens w:val="0"/>
              <w:ind w:firstLine="708"/>
              <w:jc w:val="both"/>
              <w:rPr>
                <w:rFonts w:eastAsia="Calibri"/>
                <w:sz w:val="22"/>
                <w:szCs w:val="28"/>
                <w:lang w:eastAsia="en-US"/>
              </w:rPr>
            </w:pPr>
            <w:r w:rsidRPr="004B720B">
              <w:rPr>
                <w:rFonts w:eastAsia="Calibri"/>
                <w:sz w:val="22"/>
                <w:szCs w:val="28"/>
                <w:lang w:eastAsia="en-US"/>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788D547E" w14:textId="244CA003" w:rsidR="008A3999" w:rsidRPr="00294F3E" w:rsidRDefault="004B720B" w:rsidP="009726A0">
            <w:pPr>
              <w:widowControl w:val="0"/>
              <w:suppressAutoHyphens w:val="0"/>
              <w:ind w:firstLine="708"/>
              <w:jc w:val="both"/>
              <w:rPr>
                <w:sz w:val="22"/>
                <w:szCs w:val="22"/>
              </w:rPr>
            </w:pPr>
            <w:r w:rsidRPr="004B720B">
              <w:rPr>
                <w:rFonts w:eastAsia="Calibri"/>
                <w:sz w:val="22"/>
                <w:szCs w:val="28"/>
                <w:lang w:eastAsia="en-US"/>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4B720B">
              <w:rPr>
                <w:rFonts w:ascii="Calibri" w:eastAsia="Calibri" w:hAnsi="Calibri"/>
                <w:sz w:val="18"/>
                <w:szCs w:val="22"/>
                <w:lang w:eastAsia="en-US"/>
              </w:rPr>
              <w:t xml:space="preserve"> </w:t>
            </w:r>
            <w:r w:rsidRPr="004B720B">
              <w:rPr>
                <w:rFonts w:eastAsia="Calibri"/>
                <w:sz w:val="22"/>
                <w:szCs w:val="28"/>
                <w:lang w:eastAsia="en-US"/>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tc>
      </w:tr>
    </w:tbl>
    <w:p w14:paraId="3C79D34B" w14:textId="77777777" w:rsidR="00B52837" w:rsidRDefault="00B52837" w:rsidP="001F5515">
      <w:pPr>
        <w:rPr>
          <w:b/>
          <w:kern w:val="22"/>
          <w:sz w:val="18"/>
          <w:szCs w:val="18"/>
        </w:rPr>
      </w:pPr>
    </w:p>
    <w:p w14:paraId="28ABB7F1" w14:textId="77777777" w:rsidR="00B52837" w:rsidRDefault="00B52837" w:rsidP="001F5515">
      <w:pPr>
        <w:rPr>
          <w:b/>
          <w:kern w:val="22"/>
          <w:sz w:val="18"/>
          <w:szCs w:val="18"/>
        </w:rPr>
        <w:sectPr w:rsidR="00B52837" w:rsidSect="00221602">
          <w:footerReference w:type="first" r:id="rId9"/>
          <w:pgSz w:w="11905" w:h="16837"/>
          <w:pgMar w:top="709" w:right="1015" w:bottom="426" w:left="1168" w:header="720" w:footer="720" w:gutter="0"/>
          <w:cols w:space="720"/>
          <w:docGrid w:linePitch="360"/>
        </w:sectPr>
      </w:pPr>
    </w:p>
    <w:p w14:paraId="5EBC6E44" w14:textId="77777777" w:rsidR="00B52837" w:rsidRDefault="00B52837" w:rsidP="001F5515">
      <w:pPr>
        <w:rPr>
          <w:b/>
          <w:kern w:val="22"/>
          <w:sz w:val="18"/>
          <w:szCs w:val="18"/>
        </w:rPr>
      </w:pPr>
    </w:p>
    <w:p w14:paraId="7DDF1F1C" w14:textId="77777777" w:rsidR="001F5515" w:rsidRPr="007B7B74" w:rsidRDefault="0071795D" w:rsidP="00393EF8">
      <w:pPr>
        <w:jc w:val="center"/>
        <w:rPr>
          <w:b/>
          <w:iCs/>
          <w:sz w:val="18"/>
          <w:szCs w:val="18"/>
        </w:rPr>
      </w:pPr>
      <w:r w:rsidRPr="00C5159A">
        <w:rPr>
          <w:b/>
          <w:kern w:val="22"/>
          <w:sz w:val="18"/>
          <w:szCs w:val="18"/>
        </w:rPr>
        <w:t xml:space="preserve">Раздел </w:t>
      </w:r>
      <w:r w:rsidR="0080352F" w:rsidRPr="00C5159A">
        <w:rPr>
          <w:b/>
          <w:kern w:val="22"/>
          <w:sz w:val="18"/>
          <w:szCs w:val="18"/>
        </w:rPr>
        <w:t>3</w:t>
      </w:r>
      <w:r w:rsidR="001F5515" w:rsidRPr="00C5159A">
        <w:rPr>
          <w:b/>
          <w:kern w:val="22"/>
          <w:sz w:val="18"/>
          <w:szCs w:val="18"/>
        </w:rPr>
        <w:t>.</w:t>
      </w:r>
      <w:r w:rsidR="00A25634" w:rsidRPr="00C5159A">
        <w:rPr>
          <w:b/>
          <w:iCs/>
          <w:sz w:val="18"/>
          <w:szCs w:val="18"/>
        </w:rPr>
        <w:t xml:space="preserve"> </w:t>
      </w:r>
      <w:r w:rsidR="00391117" w:rsidRPr="007B7B74">
        <w:rPr>
          <w:b/>
          <w:iCs/>
          <w:sz w:val="18"/>
          <w:szCs w:val="18"/>
        </w:rPr>
        <w:t>ОБОСНОВАНИЕ НАЧАЛЬНОЙ (МАКСИМАЛЬНОЙ) ЦЕНЫ ДОГОВОРА</w:t>
      </w:r>
    </w:p>
    <w:p w14:paraId="73B97166" w14:textId="77777777" w:rsidR="0020527D" w:rsidRPr="007B7B74" w:rsidRDefault="0020527D" w:rsidP="001F5515">
      <w:pPr>
        <w:rPr>
          <w:b/>
          <w:iCs/>
          <w:sz w:val="18"/>
          <w:szCs w:val="18"/>
        </w:rPr>
      </w:pPr>
    </w:p>
    <w:tbl>
      <w:tblPr>
        <w:tblW w:w="16160" w:type="dxa"/>
        <w:tblInd w:w="108" w:type="dxa"/>
        <w:tblLayout w:type="fixed"/>
        <w:tblLook w:val="04A0" w:firstRow="1" w:lastRow="0" w:firstColumn="1" w:lastColumn="0" w:noHBand="0" w:noVBand="1"/>
      </w:tblPr>
      <w:tblGrid>
        <w:gridCol w:w="590"/>
        <w:gridCol w:w="15570"/>
      </w:tblGrid>
      <w:tr w:rsidR="008616DE" w:rsidRPr="007B7B74" w14:paraId="68629F61" w14:textId="77777777" w:rsidTr="00760248">
        <w:trPr>
          <w:trHeight w:val="371"/>
        </w:trPr>
        <w:tc>
          <w:tcPr>
            <w:tcW w:w="590" w:type="dxa"/>
            <w:tcBorders>
              <w:top w:val="nil"/>
              <w:left w:val="nil"/>
              <w:bottom w:val="nil"/>
              <w:right w:val="nil"/>
            </w:tcBorders>
            <w:shd w:val="clear" w:color="000000" w:fill="FFFFFF"/>
            <w:noWrap/>
            <w:vAlign w:val="bottom"/>
          </w:tcPr>
          <w:p w14:paraId="2C405C8D" w14:textId="77777777" w:rsidR="008616DE" w:rsidRPr="007B7B74" w:rsidRDefault="008616DE" w:rsidP="00B52837">
            <w:pPr>
              <w:suppressAutoHyphens w:val="0"/>
              <w:rPr>
                <w:color w:val="000000"/>
                <w:lang w:eastAsia="ru-RU"/>
              </w:rPr>
            </w:pPr>
          </w:p>
        </w:tc>
        <w:tc>
          <w:tcPr>
            <w:tcW w:w="15570" w:type="dxa"/>
            <w:tcBorders>
              <w:top w:val="nil"/>
              <w:left w:val="nil"/>
              <w:bottom w:val="nil"/>
            </w:tcBorders>
            <w:shd w:val="clear" w:color="000000" w:fill="FFFFFF"/>
            <w:noWrap/>
            <w:vAlign w:val="bottom"/>
          </w:tcPr>
          <w:p w14:paraId="3C2B68DC" w14:textId="77777777" w:rsidR="008616DE" w:rsidRPr="007B7B74" w:rsidRDefault="008616DE" w:rsidP="008616DE">
            <w:pPr>
              <w:suppressAutoHyphens w:val="0"/>
              <w:jc w:val="center"/>
              <w:rPr>
                <w:color w:val="000000"/>
                <w:lang w:eastAsia="ru-RU"/>
              </w:rPr>
            </w:pPr>
            <w:r w:rsidRPr="007B7B74">
              <w:rPr>
                <w:b/>
                <w:bCs/>
                <w:color w:val="000000"/>
                <w:lang w:eastAsia="ru-RU"/>
              </w:rPr>
              <w:t>Обоснование начальной (максимальной) цены договора</w:t>
            </w:r>
          </w:p>
        </w:tc>
      </w:tr>
      <w:tr w:rsidR="00B52837" w:rsidRPr="002B4CDD" w14:paraId="6F6B71EC" w14:textId="77777777" w:rsidTr="00627154">
        <w:trPr>
          <w:trHeight w:val="1276"/>
        </w:trPr>
        <w:tc>
          <w:tcPr>
            <w:tcW w:w="590" w:type="dxa"/>
            <w:tcBorders>
              <w:top w:val="nil"/>
              <w:left w:val="nil"/>
              <w:bottom w:val="nil"/>
              <w:right w:val="nil"/>
            </w:tcBorders>
            <w:shd w:val="clear" w:color="000000" w:fill="FFFFFF"/>
            <w:noWrap/>
            <w:vAlign w:val="bottom"/>
            <w:hideMark/>
          </w:tcPr>
          <w:p w14:paraId="2A8935D0" w14:textId="77777777" w:rsidR="00B52837" w:rsidRPr="007B7B74" w:rsidRDefault="00B52837" w:rsidP="00B52837">
            <w:pPr>
              <w:suppressAutoHyphens w:val="0"/>
              <w:rPr>
                <w:color w:val="000000"/>
                <w:lang w:eastAsia="ru-RU"/>
              </w:rPr>
            </w:pPr>
            <w:r w:rsidRPr="007B7B74">
              <w:rPr>
                <w:color w:val="000000"/>
                <w:lang w:eastAsia="ru-RU"/>
              </w:rPr>
              <w:t> </w:t>
            </w:r>
          </w:p>
        </w:tc>
        <w:tc>
          <w:tcPr>
            <w:tcW w:w="15570" w:type="dxa"/>
            <w:tcBorders>
              <w:top w:val="nil"/>
              <w:left w:val="nil"/>
              <w:bottom w:val="single" w:sz="4" w:space="0" w:color="auto"/>
              <w:right w:val="nil"/>
            </w:tcBorders>
            <w:shd w:val="clear" w:color="000000" w:fill="FFFFFF"/>
            <w:vAlign w:val="center"/>
            <w:hideMark/>
          </w:tcPr>
          <w:p w14:paraId="6CE243C7" w14:textId="3122BBFC" w:rsidR="00B52837" w:rsidRPr="007B7B74" w:rsidRDefault="00B52837" w:rsidP="00B52837">
            <w:pPr>
              <w:suppressAutoHyphens w:val="0"/>
              <w:jc w:val="center"/>
              <w:rPr>
                <w:color w:val="000000"/>
                <w:sz w:val="22"/>
                <w:szCs w:val="22"/>
                <w:lang w:eastAsia="ru-RU"/>
              </w:rPr>
            </w:pPr>
            <w:proofErr w:type="gramStart"/>
            <w:r w:rsidRPr="007B7B74">
              <w:rPr>
                <w:color w:val="000000"/>
                <w:sz w:val="22"/>
                <w:szCs w:val="22"/>
                <w:lang w:eastAsia="ru-RU"/>
              </w:rPr>
              <w:t>Начальная (максимальная) цена договора (далее - НМЦД) определяется и обосновывается посредством применения метода сопоставимых рыночных цен (анализа рынка) в соответствии с разделом 10 п.п.10.2 – 10.6 Положения о закупке ГБПОУ КК "БАК" и приказом Минэкономразвития России от 02.10.2013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w:t>
            </w:r>
            <w:proofErr w:type="gramEnd"/>
            <w:r w:rsidRPr="007B7B74">
              <w:rPr>
                <w:color w:val="000000"/>
                <w:sz w:val="22"/>
                <w:szCs w:val="22"/>
                <w:lang w:eastAsia="ru-RU"/>
              </w:rPr>
              <w:t xml:space="preserve">, исполнителем)». </w:t>
            </w:r>
          </w:p>
          <w:p w14:paraId="38A4AFE1" w14:textId="77777777" w:rsidR="004A6B9F" w:rsidRPr="007B7B74" w:rsidRDefault="004A6B9F" w:rsidP="00B52837">
            <w:pPr>
              <w:suppressAutoHyphens w:val="0"/>
              <w:jc w:val="center"/>
              <w:rPr>
                <w:color w:val="000000"/>
                <w:sz w:val="22"/>
                <w:szCs w:val="22"/>
                <w:lang w:eastAsia="ru-RU"/>
              </w:rPr>
            </w:pPr>
          </w:p>
          <w:tbl>
            <w:tblPr>
              <w:tblW w:w="14294" w:type="dxa"/>
              <w:tblInd w:w="93" w:type="dxa"/>
              <w:tblLayout w:type="fixed"/>
              <w:tblLook w:val="04A0" w:firstRow="1" w:lastRow="0" w:firstColumn="1" w:lastColumn="0" w:noHBand="0" w:noVBand="1"/>
            </w:tblPr>
            <w:tblGrid>
              <w:gridCol w:w="551"/>
              <w:gridCol w:w="2866"/>
              <w:gridCol w:w="801"/>
              <w:gridCol w:w="1272"/>
              <w:gridCol w:w="1187"/>
              <w:gridCol w:w="1194"/>
              <w:gridCol w:w="1381"/>
              <w:gridCol w:w="1560"/>
              <w:gridCol w:w="1688"/>
              <w:gridCol w:w="1794"/>
            </w:tblGrid>
            <w:tr w:rsidR="00627154" w:rsidRPr="00627154" w14:paraId="1C93A94E" w14:textId="77777777" w:rsidTr="00405F54">
              <w:trPr>
                <w:trHeight w:val="562"/>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5A1C4" w14:textId="77777777" w:rsidR="00627154" w:rsidRPr="00546FA1" w:rsidRDefault="00627154" w:rsidP="00405F54">
                  <w:pPr>
                    <w:jc w:val="center"/>
                    <w:rPr>
                      <w:sz w:val="20"/>
                      <w:szCs w:val="20"/>
                      <w:lang w:eastAsia="ru-RU"/>
                    </w:rPr>
                  </w:pPr>
                  <w:r w:rsidRPr="00546FA1">
                    <w:rPr>
                      <w:sz w:val="20"/>
                      <w:szCs w:val="20"/>
                      <w:lang w:eastAsia="ru-RU"/>
                    </w:rPr>
                    <w:t xml:space="preserve">№ </w:t>
                  </w:r>
                  <w:proofErr w:type="gramStart"/>
                  <w:r w:rsidRPr="00546FA1">
                    <w:rPr>
                      <w:sz w:val="20"/>
                      <w:szCs w:val="20"/>
                      <w:lang w:eastAsia="ru-RU"/>
                    </w:rPr>
                    <w:t>п</w:t>
                  </w:r>
                  <w:proofErr w:type="gramEnd"/>
                  <w:r w:rsidRPr="00546FA1">
                    <w:rPr>
                      <w:sz w:val="20"/>
                      <w:szCs w:val="20"/>
                      <w:lang w:eastAsia="ru-RU"/>
                    </w:rPr>
                    <w:t>/п</w:t>
                  </w:r>
                </w:p>
              </w:tc>
              <w:tc>
                <w:tcPr>
                  <w:tcW w:w="2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BA389" w14:textId="77777777" w:rsidR="00627154" w:rsidRPr="00546FA1" w:rsidRDefault="00627154" w:rsidP="00405F54">
                  <w:pPr>
                    <w:jc w:val="center"/>
                    <w:rPr>
                      <w:sz w:val="20"/>
                      <w:szCs w:val="20"/>
                      <w:lang w:eastAsia="ru-RU"/>
                    </w:rPr>
                  </w:pPr>
                  <w:bookmarkStart w:id="84" w:name="RANGE!B10"/>
                  <w:r w:rsidRPr="00546FA1">
                    <w:rPr>
                      <w:sz w:val="20"/>
                      <w:szCs w:val="20"/>
                      <w:lang w:eastAsia="ru-RU"/>
                    </w:rPr>
                    <w:t>Наименование товара, работы, услуги (в том числе основные характеристики объекта закупки)</w:t>
                  </w:r>
                  <w:bookmarkEnd w:id="84"/>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D959C" w14:textId="77777777" w:rsidR="00627154" w:rsidRPr="00546FA1" w:rsidRDefault="00627154" w:rsidP="00405F54">
                  <w:pPr>
                    <w:jc w:val="center"/>
                    <w:rPr>
                      <w:sz w:val="20"/>
                      <w:szCs w:val="20"/>
                      <w:lang w:eastAsia="ru-RU"/>
                    </w:rPr>
                  </w:pPr>
                  <w:r w:rsidRPr="00546FA1">
                    <w:rPr>
                      <w:sz w:val="20"/>
                      <w:szCs w:val="20"/>
                      <w:lang w:eastAsia="ru-RU"/>
                    </w:rPr>
                    <w:t>Ед. изм.</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16F85" w14:textId="77777777" w:rsidR="00627154" w:rsidRPr="00546FA1" w:rsidRDefault="00627154" w:rsidP="00405F54">
                  <w:pPr>
                    <w:jc w:val="center"/>
                    <w:rPr>
                      <w:sz w:val="20"/>
                      <w:szCs w:val="20"/>
                      <w:lang w:eastAsia="ru-RU"/>
                    </w:rPr>
                  </w:pPr>
                  <w:r w:rsidRPr="00546FA1">
                    <w:rPr>
                      <w:sz w:val="20"/>
                      <w:szCs w:val="20"/>
                      <w:lang w:eastAsia="ru-RU"/>
                    </w:rPr>
                    <w:t>Кол-во</w:t>
                  </w:r>
                </w:p>
              </w:tc>
              <w:tc>
                <w:tcPr>
                  <w:tcW w:w="3762" w:type="dxa"/>
                  <w:gridSpan w:val="3"/>
                  <w:tcBorders>
                    <w:top w:val="single" w:sz="4" w:space="0" w:color="auto"/>
                    <w:left w:val="nil"/>
                    <w:bottom w:val="nil"/>
                    <w:right w:val="nil"/>
                  </w:tcBorders>
                  <w:shd w:val="clear" w:color="auto" w:fill="auto"/>
                  <w:vAlign w:val="center"/>
                  <w:hideMark/>
                </w:tcPr>
                <w:p w14:paraId="4B2FFFBB" w14:textId="77777777" w:rsidR="00627154" w:rsidRPr="00546FA1" w:rsidRDefault="00627154" w:rsidP="00405F54">
                  <w:pPr>
                    <w:jc w:val="center"/>
                    <w:rPr>
                      <w:sz w:val="20"/>
                      <w:szCs w:val="20"/>
                      <w:lang w:eastAsia="ru-RU"/>
                    </w:rPr>
                  </w:pPr>
                  <w:r w:rsidRPr="00546FA1">
                    <w:rPr>
                      <w:sz w:val="20"/>
                      <w:szCs w:val="20"/>
                      <w:lang w:eastAsia="ru-RU"/>
                    </w:rPr>
                    <w:t>Цена, руб. за единицу товара, работы, услуги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728E8A" w14:textId="77777777" w:rsidR="00627154" w:rsidRPr="00546FA1" w:rsidRDefault="00627154" w:rsidP="00405F54">
                  <w:pPr>
                    <w:jc w:val="center"/>
                    <w:rPr>
                      <w:sz w:val="20"/>
                      <w:szCs w:val="20"/>
                      <w:lang w:eastAsia="ru-RU"/>
                    </w:rPr>
                  </w:pPr>
                  <w:r w:rsidRPr="00546FA1">
                    <w:rPr>
                      <w:sz w:val="20"/>
                      <w:szCs w:val="20"/>
                      <w:lang w:eastAsia="ru-RU"/>
                    </w:rPr>
                    <w:t>Количество предложений поставщиков</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3034C" w14:textId="77777777" w:rsidR="00627154" w:rsidRPr="00546FA1" w:rsidRDefault="00627154" w:rsidP="00405F54">
                  <w:pPr>
                    <w:jc w:val="center"/>
                    <w:rPr>
                      <w:sz w:val="20"/>
                      <w:szCs w:val="20"/>
                      <w:lang w:eastAsia="ru-RU"/>
                    </w:rPr>
                  </w:pPr>
                  <w:r w:rsidRPr="00546FA1">
                    <w:rPr>
                      <w:sz w:val="20"/>
                      <w:szCs w:val="20"/>
                      <w:lang w:eastAsia="ru-RU"/>
                    </w:rPr>
                    <w:t>Среднее значение цены единицы, руб.</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2592B" w14:textId="77777777" w:rsidR="00627154" w:rsidRPr="00546FA1" w:rsidRDefault="00627154" w:rsidP="00405F54">
                  <w:pPr>
                    <w:jc w:val="center"/>
                    <w:rPr>
                      <w:sz w:val="20"/>
                      <w:szCs w:val="20"/>
                      <w:lang w:eastAsia="ru-RU"/>
                    </w:rPr>
                  </w:pPr>
                  <w:r w:rsidRPr="00546FA1">
                    <w:rPr>
                      <w:sz w:val="20"/>
                      <w:szCs w:val="20"/>
                      <w:lang w:eastAsia="ru-RU"/>
                    </w:rPr>
                    <w:t>Начальная (максимальная) цена контракта по позиции, руб.*</w:t>
                  </w:r>
                </w:p>
              </w:tc>
            </w:tr>
            <w:tr w:rsidR="00627154" w:rsidRPr="00627154" w14:paraId="5D3C3B4E" w14:textId="77777777" w:rsidTr="00405F54">
              <w:trPr>
                <w:trHeight w:val="125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7D2D15A" w14:textId="77777777" w:rsidR="00627154" w:rsidRPr="00546FA1" w:rsidRDefault="00627154" w:rsidP="00405F54">
                  <w:pPr>
                    <w:rPr>
                      <w:sz w:val="20"/>
                      <w:szCs w:val="20"/>
                      <w:lang w:eastAsia="ru-RU"/>
                    </w:rPr>
                  </w:pP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1DB6567E" w14:textId="77777777" w:rsidR="00627154" w:rsidRPr="00546FA1" w:rsidRDefault="00627154" w:rsidP="00405F54">
                  <w:pPr>
                    <w:rPr>
                      <w:sz w:val="20"/>
                      <w:szCs w:val="20"/>
                      <w:lang w:eastAsia="ru-RU"/>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7720EFB8" w14:textId="77777777" w:rsidR="00627154" w:rsidRPr="00546FA1" w:rsidRDefault="00627154" w:rsidP="00405F54">
                  <w:pPr>
                    <w:rPr>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45995EC7" w14:textId="77777777" w:rsidR="00627154" w:rsidRPr="00546FA1" w:rsidRDefault="00627154" w:rsidP="00405F54">
                  <w:pPr>
                    <w:rPr>
                      <w:sz w:val="20"/>
                      <w:szCs w:val="20"/>
                      <w:lang w:eastAsia="ru-RU"/>
                    </w:rPr>
                  </w:pPr>
                </w:p>
              </w:tc>
              <w:tc>
                <w:tcPr>
                  <w:tcW w:w="118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D5D8BA" w14:textId="77777777" w:rsidR="00627154" w:rsidRPr="00546FA1" w:rsidRDefault="00627154" w:rsidP="00405F54">
                  <w:pPr>
                    <w:jc w:val="right"/>
                    <w:rPr>
                      <w:sz w:val="20"/>
                      <w:szCs w:val="20"/>
                      <w:lang w:eastAsia="ru-RU"/>
                    </w:rPr>
                  </w:pPr>
                  <w:r w:rsidRPr="00546FA1">
                    <w:rPr>
                      <w:sz w:val="20"/>
                      <w:szCs w:val="20"/>
                      <w:lang w:eastAsia="ru-RU"/>
                    </w:rPr>
                    <w:t>Поставщик</w:t>
                  </w:r>
                  <w:proofErr w:type="gramStart"/>
                  <w:r w:rsidRPr="00546FA1">
                    <w:rPr>
                      <w:sz w:val="20"/>
                      <w:szCs w:val="20"/>
                      <w:lang w:eastAsia="ru-RU"/>
                    </w:rPr>
                    <w:t>1</w:t>
                  </w:r>
                  <w:proofErr w:type="gramEnd"/>
                </w:p>
              </w:tc>
              <w:tc>
                <w:tcPr>
                  <w:tcW w:w="11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E828A4" w14:textId="77777777" w:rsidR="00627154" w:rsidRPr="00546FA1" w:rsidRDefault="00627154" w:rsidP="00405F54">
                  <w:pPr>
                    <w:jc w:val="right"/>
                    <w:rPr>
                      <w:sz w:val="20"/>
                      <w:szCs w:val="20"/>
                      <w:lang w:eastAsia="ru-RU"/>
                    </w:rPr>
                  </w:pPr>
                  <w:r w:rsidRPr="00546FA1">
                    <w:rPr>
                      <w:sz w:val="20"/>
                      <w:szCs w:val="20"/>
                      <w:lang w:eastAsia="ru-RU"/>
                    </w:rPr>
                    <w:t>Поставщик</w:t>
                  </w:r>
                  <w:proofErr w:type="gramStart"/>
                  <w:r w:rsidRPr="00546FA1">
                    <w:rPr>
                      <w:sz w:val="20"/>
                      <w:szCs w:val="20"/>
                      <w:lang w:eastAsia="ru-RU"/>
                    </w:rPr>
                    <w:t>2</w:t>
                  </w:r>
                  <w:proofErr w:type="gramEnd"/>
                </w:p>
              </w:tc>
              <w:tc>
                <w:tcPr>
                  <w:tcW w:w="13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6C09F2" w14:textId="77777777" w:rsidR="00627154" w:rsidRPr="00546FA1" w:rsidRDefault="00627154" w:rsidP="00405F54">
                  <w:pPr>
                    <w:jc w:val="right"/>
                    <w:rPr>
                      <w:sz w:val="20"/>
                      <w:szCs w:val="20"/>
                      <w:lang w:eastAsia="ru-RU"/>
                    </w:rPr>
                  </w:pPr>
                  <w:r w:rsidRPr="00546FA1">
                    <w:rPr>
                      <w:sz w:val="20"/>
                      <w:szCs w:val="20"/>
                      <w:lang w:eastAsia="ru-RU"/>
                    </w:rPr>
                    <w:t>Поставщик3</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5C6781C" w14:textId="77777777" w:rsidR="00627154" w:rsidRPr="00546FA1" w:rsidRDefault="00627154" w:rsidP="00405F54">
                  <w:pPr>
                    <w:rPr>
                      <w:sz w:val="20"/>
                      <w:szCs w:val="20"/>
                      <w:lang w:eastAsia="ru-RU"/>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79FA92ED" w14:textId="77777777" w:rsidR="00627154" w:rsidRPr="00546FA1" w:rsidRDefault="00627154" w:rsidP="00405F54">
                  <w:pPr>
                    <w:rPr>
                      <w:sz w:val="20"/>
                      <w:szCs w:val="20"/>
                      <w:lang w:eastAsia="ru-RU"/>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CE37640" w14:textId="77777777" w:rsidR="00627154" w:rsidRPr="00546FA1" w:rsidRDefault="00627154" w:rsidP="00405F54">
                  <w:pPr>
                    <w:rPr>
                      <w:sz w:val="20"/>
                      <w:szCs w:val="20"/>
                      <w:lang w:eastAsia="ru-RU"/>
                    </w:rPr>
                  </w:pPr>
                </w:p>
              </w:tc>
            </w:tr>
            <w:tr w:rsidR="00627154" w:rsidRPr="00627154" w14:paraId="7FE614CE" w14:textId="77777777" w:rsidTr="00405F54">
              <w:trPr>
                <w:trHeight w:val="265"/>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ABC192B" w14:textId="77777777" w:rsidR="00627154" w:rsidRPr="00546FA1" w:rsidRDefault="00627154" w:rsidP="00405F54">
                  <w:pPr>
                    <w:jc w:val="center"/>
                    <w:rPr>
                      <w:b/>
                      <w:bCs/>
                      <w:sz w:val="20"/>
                      <w:szCs w:val="20"/>
                      <w:lang w:eastAsia="ru-RU"/>
                    </w:rPr>
                  </w:pPr>
                  <w:r w:rsidRPr="00546FA1">
                    <w:rPr>
                      <w:b/>
                      <w:bCs/>
                      <w:sz w:val="20"/>
                      <w:szCs w:val="20"/>
                      <w:lang w:eastAsia="ru-RU"/>
                    </w:rPr>
                    <w:t>1</w:t>
                  </w:r>
                </w:p>
              </w:tc>
              <w:tc>
                <w:tcPr>
                  <w:tcW w:w="2866" w:type="dxa"/>
                  <w:tcBorders>
                    <w:top w:val="nil"/>
                    <w:left w:val="nil"/>
                    <w:bottom w:val="single" w:sz="4" w:space="0" w:color="auto"/>
                    <w:right w:val="single" w:sz="4" w:space="0" w:color="auto"/>
                  </w:tcBorders>
                  <w:shd w:val="clear" w:color="auto" w:fill="auto"/>
                  <w:vAlign w:val="bottom"/>
                  <w:hideMark/>
                </w:tcPr>
                <w:p w14:paraId="4D1E6DCC" w14:textId="77777777" w:rsidR="00627154" w:rsidRPr="00546FA1" w:rsidRDefault="00627154" w:rsidP="00405F54">
                  <w:pPr>
                    <w:jc w:val="center"/>
                    <w:rPr>
                      <w:b/>
                      <w:bCs/>
                      <w:sz w:val="20"/>
                      <w:szCs w:val="20"/>
                      <w:lang w:eastAsia="ru-RU"/>
                    </w:rPr>
                  </w:pPr>
                  <w:r w:rsidRPr="00546FA1">
                    <w:rPr>
                      <w:b/>
                      <w:bCs/>
                      <w:sz w:val="20"/>
                      <w:szCs w:val="20"/>
                      <w:lang w:eastAsia="ru-RU"/>
                    </w:rPr>
                    <w:t>2</w:t>
                  </w:r>
                </w:p>
              </w:tc>
              <w:tc>
                <w:tcPr>
                  <w:tcW w:w="801" w:type="dxa"/>
                  <w:tcBorders>
                    <w:top w:val="nil"/>
                    <w:left w:val="nil"/>
                    <w:bottom w:val="single" w:sz="4" w:space="0" w:color="auto"/>
                    <w:right w:val="single" w:sz="4" w:space="0" w:color="auto"/>
                  </w:tcBorders>
                  <w:shd w:val="clear" w:color="auto" w:fill="auto"/>
                  <w:vAlign w:val="bottom"/>
                  <w:hideMark/>
                </w:tcPr>
                <w:p w14:paraId="23670985" w14:textId="77777777" w:rsidR="00627154" w:rsidRPr="00546FA1" w:rsidRDefault="00627154" w:rsidP="00405F54">
                  <w:pPr>
                    <w:jc w:val="center"/>
                    <w:rPr>
                      <w:b/>
                      <w:bCs/>
                      <w:sz w:val="20"/>
                      <w:szCs w:val="20"/>
                      <w:lang w:eastAsia="ru-RU"/>
                    </w:rPr>
                  </w:pPr>
                  <w:r w:rsidRPr="00546FA1">
                    <w:rPr>
                      <w:b/>
                      <w:bCs/>
                      <w:sz w:val="20"/>
                      <w:szCs w:val="20"/>
                      <w:lang w:eastAsia="ru-RU"/>
                    </w:rPr>
                    <w:t>3</w:t>
                  </w:r>
                </w:p>
              </w:tc>
              <w:tc>
                <w:tcPr>
                  <w:tcW w:w="1272" w:type="dxa"/>
                  <w:tcBorders>
                    <w:top w:val="nil"/>
                    <w:left w:val="nil"/>
                    <w:bottom w:val="single" w:sz="4" w:space="0" w:color="auto"/>
                    <w:right w:val="single" w:sz="4" w:space="0" w:color="auto"/>
                  </w:tcBorders>
                  <w:shd w:val="clear" w:color="auto" w:fill="auto"/>
                  <w:vAlign w:val="bottom"/>
                  <w:hideMark/>
                </w:tcPr>
                <w:p w14:paraId="42E5080F" w14:textId="77777777" w:rsidR="00627154" w:rsidRPr="00546FA1" w:rsidRDefault="00627154" w:rsidP="00405F54">
                  <w:pPr>
                    <w:jc w:val="center"/>
                    <w:rPr>
                      <w:b/>
                      <w:bCs/>
                      <w:sz w:val="20"/>
                      <w:szCs w:val="20"/>
                      <w:lang w:eastAsia="ru-RU"/>
                    </w:rPr>
                  </w:pPr>
                  <w:r w:rsidRPr="00546FA1">
                    <w:rPr>
                      <w:b/>
                      <w:bCs/>
                      <w:sz w:val="20"/>
                      <w:szCs w:val="20"/>
                      <w:lang w:eastAsia="ru-RU"/>
                    </w:rPr>
                    <w:t>4</w:t>
                  </w:r>
                </w:p>
              </w:tc>
              <w:tc>
                <w:tcPr>
                  <w:tcW w:w="1187" w:type="dxa"/>
                  <w:tcBorders>
                    <w:top w:val="nil"/>
                    <w:left w:val="nil"/>
                    <w:bottom w:val="single" w:sz="4" w:space="0" w:color="auto"/>
                    <w:right w:val="single" w:sz="4" w:space="0" w:color="auto"/>
                  </w:tcBorders>
                  <w:shd w:val="clear" w:color="auto" w:fill="auto"/>
                  <w:vAlign w:val="bottom"/>
                  <w:hideMark/>
                </w:tcPr>
                <w:p w14:paraId="677311FF" w14:textId="77777777" w:rsidR="00627154" w:rsidRPr="00546FA1" w:rsidRDefault="00627154" w:rsidP="00405F54">
                  <w:pPr>
                    <w:jc w:val="center"/>
                    <w:rPr>
                      <w:b/>
                      <w:bCs/>
                      <w:sz w:val="20"/>
                      <w:szCs w:val="20"/>
                      <w:lang w:eastAsia="ru-RU"/>
                    </w:rPr>
                  </w:pPr>
                  <w:r w:rsidRPr="00546FA1">
                    <w:rPr>
                      <w:b/>
                      <w:bCs/>
                      <w:sz w:val="20"/>
                      <w:szCs w:val="20"/>
                      <w:lang w:eastAsia="ru-RU"/>
                    </w:rPr>
                    <w:t>5</w:t>
                  </w:r>
                </w:p>
              </w:tc>
              <w:tc>
                <w:tcPr>
                  <w:tcW w:w="1194" w:type="dxa"/>
                  <w:tcBorders>
                    <w:top w:val="nil"/>
                    <w:left w:val="nil"/>
                    <w:bottom w:val="single" w:sz="4" w:space="0" w:color="auto"/>
                    <w:right w:val="single" w:sz="4" w:space="0" w:color="auto"/>
                  </w:tcBorders>
                  <w:shd w:val="clear" w:color="auto" w:fill="auto"/>
                  <w:vAlign w:val="bottom"/>
                  <w:hideMark/>
                </w:tcPr>
                <w:p w14:paraId="448648B7" w14:textId="77777777" w:rsidR="00627154" w:rsidRPr="00546FA1" w:rsidRDefault="00627154" w:rsidP="00405F54">
                  <w:pPr>
                    <w:jc w:val="center"/>
                    <w:rPr>
                      <w:b/>
                      <w:bCs/>
                      <w:sz w:val="20"/>
                      <w:szCs w:val="20"/>
                      <w:lang w:eastAsia="ru-RU"/>
                    </w:rPr>
                  </w:pPr>
                  <w:r w:rsidRPr="00546FA1">
                    <w:rPr>
                      <w:b/>
                      <w:bCs/>
                      <w:sz w:val="20"/>
                      <w:szCs w:val="20"/>
                      <w:lang w:eastAsia="ru-RU"/>
                    </w:rPr>
                    <w:t>6</w:t>
                  </w:r>
                </w:p>
              </w:tc>
              <w:tc>
                <w:tcPr>
                  <w:tcW w:w="1381" w:type="dxa"/>
                  <w:tcBorders>
                    <w:top w:val="nil"/>
                    <w:left w:val="nil"/>
                    <w:bottom w:val="single" w:sz="4" w:space="0" w:color="auto"/>
                    <w:right w:val="single" w:sz="4" w:space="0" w:color="auto"/>
                  </w:tcBorders>
                  <w:shd w:val="clear" w:color="auto" w:fill="auto"/>
                  <w:vAlign w:val="bottom"/>
                  <w:hideMark/>
                </w:tcPr>
                <w:p w14:paraId="6EA06F97" w14:textId="77777777" w:rsidR="00627154" w:rsidRPr="00546FA1" w:rsidRDefault="00627154" w:rsidP="00405F54">
                  <w:pPr>
                    <w:jc w:val="center"/>
                    <w:rPr>
                      <w:b/>
                      <w:bCs/>
                      <w:sz w:val="20"/>
                      <w:szCs w:val="20"/>
                      <w:lang w:eastAsia="ru-RU"/>
                    </w:rPr>
                  </w:pPr>
                  <w:r w:rsidRPr="00546FA1">
                    <w:rPr>
                      <w:b/>
                      <w:bCs/>
                      <w:sz w:val="20"/>
                      <w:szCs w:val="20"/>
                      <w:lang w:eastAsia="ru-RU"/>
                    </w:rPr>
                    <w:t>7</w:t>
                  </w:r>
                </w:p>
              </w:tc>
              <w:tc>
                <w:tcPr>
                  <w:tcW w:w="1560" w:type="dxa"/>
                  <w:tcBorders>
                    <w:top w:val="nil"/>
                    <w:left w:val="nil"/>
                    <w:bottom w:val="single" w:sz="4" w:space="0" w:color="auto"/>
                    <w:right w:val="single" w:sz="4" w:space="0" w:color="auto"/>
                  </w:tcBorders>
                  <w:shd w:val="clear" w:color="auto" w:fill="auto"/>
                  <w:vAlign w:val="bottom"/>
                  <w:hideMark/>
                </w:tcPr>
                <w:p w14:paraId="1BE5EF44" w14:textId="77777777" w:rsidR="00627154" w:rsidRPr="00546FA1" w:rsidRDefault="00627154" w:rsidP="00405F54">
                  <w:pPr>
                    <w:jc w:val="center"/>
                    <w:rPr>
                      <w:b/>
                      <w:bCs/>
                      <w:sz w:val="20"/>
                      <w:szCs w:val="20"/>
                      <w:lang w:eastAsia="ru-RU"/>
                    </w:rPr>
                  </w:pPr>
                  <w:r w:rsidRPr="00546FA1">
                    <w:rPr>
                      <w:b/>
                      <w:bCs/>
                      <w:sz w:val="20"/>
                      <w:szCs w:val="20"/>
                      <w:lang w:eastAsia="ru-RU"/>
                    </w:rPr>
                    <w:t>9</w:t>
                  </w:r>
                </w:p>
              </w:tc>
              <w:tc>
                <w:tcPr>
                  <w:tcW w:w="1688" w:type="dxa"/>
                  <w:tcBorders>
                    <w:top w:val="nil"/>
                    <w:left w:val="nil"/>
                    <w:bottom w:val="single" w:sz="4" w:space="0" w:color="auto"/>
                    <w:right w:val="single" w:sz="4" w:space="0" w:color="auto"/>
                  </w:tcBorders>
                  <w:shd w:val="clear" w:color="auto" w:fill="auto"/>
                  <w:vAlign w:val="bottom"/>
                  <w:hideMark/>
                </w:tcPr>
                <w:p w14:paraId="5F18BD79" w14:textId="77777777" w:rsidR="00627154" w:rsidRPr="00546FA1" w:rsidRDefault="00627154" w:rsidP="00405F54">
                  <w:pPr>
                    <w:jc w:val="center"/>
                    <w:rPr>
                      <w:b/>
                      <w:bCs/>
                      <w:sz w:val="20"/>
                      <w:szCs w:val="20"/>
                      <w:lang w:eastAsia="ru-RU"/>
                    </w:rPr>
                  </w:pPr>
                  <w:r w:rsidRPr="00546FA1">
                    <w:rPr>
                      <w:b/>
                      <w:bCs/>
                      <w:sz w:val="20"/>
                      <w:szCs w:val="20"/>
                      <w:lang w:eastAsia="ru-RU"/>
                    </w:rPr>
                    <w:t>10</w:t>
                  </w:r>
                </w:p>
              </w:tc>
              <w:tc>
                <w:tcPr>
                  <w:tcW w:w="1794" w:type="dxa"/>
                  <w:tcBorders>
                    <w:top w:val="nil"/>
                    <w:left w:val="nil"/>
                    <w:bottom w:val="single" w:sz="4" w:space="0" w:color="auto"/>
                    <w:right w:val="single" w:sz="4" w:space="0" w:color="auto"/>
                  </w:tcBorders>
                  <w:shd w:val="clear" w:color="auto" w:fill="auto"/>
                  <w:vAlign w:val="bottom"/>
                  <w:hideMark/>
                </w:tcPr>
                <w:p w14:paraId="5329A685" w14:textId="77777777" w:rsidR="00627154" w:rsidRPr="00546FA1" w:rsidRDefault="00627154" w:rsidP="00405F54">
                  <w:pPr>
                    <w:jc w:val="center"/>
                    <w:rPr>
                      <w:b/>
                      <w:bCs/>
                      <w:sz w:val="20"/>
                      <w:szCs w:val="20"/>
                      <w:lang w:eastAsia="ru-RU"/>
                    </w:rPr>
                  </w:pPr>
                  <w:r w:rsidRPr="00546FA1">
                    <w:rPr>
                      <w:b/>
                      <w:bCs/>
                      <w:sz w:val="20"/>
                      <w:szCs w:val="20"/>
                      <w:lang w:eastAsia="ru-RU"/>
                    </w:rPr>
                    <w:t>13</w:t>
                  </w:r>
                </w:p>
              </w:tc>
            </w:tr>
            <w:tr w:rsidR="00627154" w:rsidRPr="00627154" w14:paraId="55DBDB5B" w14:textId="77777777" w:rsidTr="00405F54">
              <w:trPr>
                <w:trHeight w:val="318"/>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8B91088" w14:textId="77777777" w:rsidR="00627154" w:rsidRPr="00546FA1" w:rsidRDefault="00627154" w:rsidP="00405F54">
                  <w:pPr>
                    <w:jc w:val="center"/>
                    <w:rPr>
                      <w:b/>
                      <w:bCs/>
                      <w:sz w:val="20"/>
                      <w:szCs w:val="20"/>
                      <w:lang w:eastAsia="ru-RU"/>
                    </w:rPr>
                  </w:pPr>
                  <w:r w:rsidRPr="00546FA1">
                    <w:rPr>
                      <w:b/>
                      <w:bCs/>
                      <w:sz w:val="20"/>
                      <w:szCs w:val="20"/>
                      <w:lang w:eastAsia="ru-RU"/>
                    </w:rPr>
                    <w:t>1</w:t>
                  </w:r>
                </w:p>
              </w:tc>
              <w:tc>
                <w:tcPr>
                  <w:tcW w:w="28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BC0840" w14:textId="77777777" w:rsidR="00627154" w:rsidRPr="00546FA1" w:rsidRDefault="00627154" w:rsidP="00405F54">
                  <w:pPr>
                    <w:rPr>
                      <w:sz w:val="20"/>
                      <w:szCs w:val="20"/>
                      <w:lang w:eastAsia="ru-RU"/>
                    </w:rPr>
                  </w:pPr>
                  <w:r w:rsidRPr="00546FA1">
                    <w:rPr>
                      <w:sz w:val="20"/>
                      <w:szCs w:val="20"/>
                      <w:lang w:eastAsia="ru-RU"/>
                    </w:rPr>
                    <w:t>Пиксель, МД</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7E9546BA"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nil"/>
                    <w:left w:val="nil"/>
                    <w:bottom w:val="single" w:sz="4" w:space="0" w:color="auto"/>
                    <w:right w:val="single" w:sz="4" w:space="0" w:color="auto"/>
                  </w:tcBorders>
                  <w:shd w:val="clear" w:color="auto" w:fill="auto"/>
                  <w:vAlign w:val="bottom"/>
                  <w:hideMark/>
                </w:tcPr>
                <w:p w14:paraId="3FC758B6" w14:textId="77777777" w:rsidR="00627154" w:rsidRPr="00546FA1" w:rsidRDefault="00627154" w:rsidP="00405F54">
                  <w:pPr>
                    <w:jc w:val="center"/>
                    <w:rPr>
                      <w:iCs/>
                      <w:sz w:val="20"/>
                      <w:szCs w:val="20"/>
                      <w:lang w:eastAsia="ru-RU"/>
                    </w:rPr>
                  </w:pPr>
                  <w:r w:rsidRPr="00546FA1">
                    <w:rPr>
                      <w:iCs/>
                      <w:sz w:val="20"/>
                      <w:szCs w:val="20"/>
                      <w:lang w:eastAsia="ru-RU"/>
                    </w:rPr>
                    <w:t>1330</w:t>
                  </w:r>
                </w:p>
              </w:tc>
              <w:tc>
                <w:tcPr>
                  <w:tcW w:w="1187" w:type="dxa"/>
                  <w:tcBorders>
                    <w:top w:val="nil"/>
                    <w:left w:val="nil"/>
                    <w:bottom w:val="single" w:sz="4" w:space="0" w:color="auto"/>
                    <w:right w:val="single" w:sz="4" w:space="0" w:color="auto"/>
                  </w:tcBorders>
                  <w:shd w:val="clear" w:color="auto" w:fill="auto"/>
                  <w:vAlign w:val="bottom"/>
                  <w:hideMark/>
                </w:tcPr>
                <w:p w14:paraId="5DA323CB" w14:textId="77777777" w:rsidR="00627154" w:rsidRPr="00546FA1" w:rsidRDefault="00627154" w:rsidP="00405F54">
                  <w:pPr>
                    <w:jc w:val="center"/>
                    <w:rPr>
                      <w:iCs/>
                      <w:sz w:val="20"/>
                      <w:szCs w:val="20"/>
                      <w:lang w:eastAsia="ru-RU"/>
                    </w:rPr>
                  </w:pPr>
                  <w:r w:rsidRPr="00546FA1">
                    <w:rPr>
                      <w:iCs/>
                      <w:sz w:val="20"/>
                      <w:szCs w:val="20"/>
                      <w:lang w:eastAsia="ru-RU"/>
                    </w:rPr>
                    <w:t>2 100,00</w:t>
                  </w:r>
                </w:p>
              </w:tc>
              <w:tc>
                <w:tcPr>
                  <w:tcW w:w="1194" w:type="dxa"/>
                  <w:tcBorders>
                    <w:top w:val="nil"/>
                    <w:left w:val="nil"/>
                    <w:bottom w:val="single" w:sz="4" w:space="0" w:color="auto"/>
                    <w:right w:val="single" w:sz="4" w:space="0" w:color="auto"/>
                  </w:tcBorders>
                  <w:shd w:val="clear" w:color="auto" w:fill="auto"/>
                  <w:vAlign w:val="bottom"/>
                  <w:hideMark/>
                </w:tcPr>
                <w:p w14:paraId="56A10F3E" w14:textId="77777777" w:rsidR="00627154" w:rsidRPr="00546FA1" w:rsidRDefault="00627154" w:rsidP="00405F54">
                  <w:pPr>
                    <w:jc w:val="center"/>
                    <w:rPr>
                      <w:iCs/>
                      <w:sz w:val="20"/>
                      <w:szCs w:val="20"/>
                      <w:lang w:eastAsia="ru-RU"/>
                    </w:rPr>
                  </w:pPr>
                  <w:r w:rsidRPr="00546FA1">
                    <w:rPr>
                      <w:iCs/>
                      <w:sz w:val="20"/>
                      <w:szCs w:val="20"/>
                      <w:lang w:eastAsia="ru-RU"/>
                    </w:rPr>
                    <w:t>2 205,00</w:t>
                  </w:r>
                </w:p>
              </w:tc>
              <w:tc>
                <w:tcPr>
                  <w:tcW w:w="1381" w:type="dxa"/>
                  <w:tcBorders>
                    <w:top w:val="nil"/>
                    <w:left w:val="nil"/>
                    <w:bottom w:val="single" w:sz="4" w:space="0" w:color="auto"/>
                    <w:right w:val="single" w:sz="4" w:space="0" w:color="auto"/>
                  </w:tcBorders>
                  <w:shd w:val="clear" w:color="auto" w:fill="auto"/>
                  <w:vAlign w:val="bottom"/>
                  <w:hideMark/>
                </w:tcPr>
                <w:p w14:paraId="7BD297F5" w14:textId="77777777" w:rsidR="00627154" w:rsidRPr="00546FA1" w:rsidRDefault="00627154" w:rsidP="00405F54">
                  <w:pPr>
                    <w:jc w:val="center"/>
                    <w:rPr>
                      <w:iCs/>
                      <w:sz w:val="20"/>
                      <w:szCs w:val="20"/>
                      <w:lang w:eastAsia="ru-RU"/>
                    </w:rPr>
                  </w:pPr>
                  <w:r w:rsidRPr="00546FA1">
                    <w:rPr>
                      <w:iCs/>
                      <w:sz w:val="20"/>
                      <w:szCs w:val="20"/>
                      <w:lang w:eastAsia="ru-RU"/>
                    </w:rPr>
                    <w:t>2 315,00</w:t>
                  </w:r>
                </w:p>
              </w:tc>
              <w:tc>
                <w:tcPr>
                  <w:tcW w:w="1560" w:type="dxa"/>
                  <w:tcBorders>
                    <w:top w:val="nil"/>
                    <w:left w:val="nil"/>
                    <w:bottom w:val="single" w:sz="4" w:space="0" w:color="auto"/>
                    <w:right w:val="single" w:sz="4" w:space="0" w:color="auto"/>
                  </w:tcBorders>
                  <w:shd w:val="clear" w:color="auto" w:fill="auto"/>
                  <w:vAlign w:val="bottom"/>
                  <w:hideMark/>
                </w:tcPr>
                <w:p w14:paraId="591C9B6C"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39835D2B" w14:textId="77777777" w:rsidR="00627154" w:rsidRPr="00546FA1" w:rsidRDefault="00627154" w:rsidP="00405F54">
                  <w:pPr>
                    <w:jc w:val="center"/>
                    <w:rPr>
                      <w:iCs/>
                      <w:sz w:val="20"/>
                      <w:szCs w:val="20"/>
                      <w:lang w:eastAsia="ru-RU"/>
                    </w:rPr>
                  </w:pPr>
                  <w:r w:rsidRPr="00546FA1">
                    <w:rPr>
                      <w:iCs/>
                      <w:sz w:val="20"/>
                      <w:szCs w:val="20"/>
                      <w:lang w:eastAsia="ru-RU"/>
                    </w:rPr>
                    <w:t>2206,67</w:t>
                  </w:r>
                </w:p>
              </w:tc>
              <w:tc>
                <w:tcPr>
                  <w:tcW w:w="1794" w:type="dxa"/>
                  <w:tcBorders>
                    <w:top w:val="nil"/>
                    <w:left w:val="nil"/>
                    <w:bottom w:val="single" w:sz="4" w:space="0" w:color="auto"/>
                    <w:right w:val="single" w:sz="4" w:space="0" w:color="auto"/>
                  </w:tcBorders>
                  <w:shd w:val="clear" w:color="auto" w:fill="auto"/>
                  <w:vAlign w:val="bottom"/>
                  <w:hideMark/>
                </w:tcPr>
                <w:p w14:paraId="7F9A19C7" w14:textId="77777777" w:rsidR="00627154" w:rsidRPr="00546FA1" w:rsidRDefault="00627154" w:rsidP="00405F54">
                  <w:pPr>
                    <w:jc w:val="center"/>
                    <w:rPr>
                      <w:iCs/>
                      <w:sz w:val="20"/>
                      <w:szCs w:val="20"/>
                      <w:lang w:eastAsia="ru-RU"/>
                    </w:rPr>
                  </w:pPr>
                  <w:r w:rsidRPr="00546FA1">
                    <w:rPr>
                      <w:iCs/>
                      <w:sz w:val="20"/>
                      <w:szCs w:val="20"/>
                      <w:lang w:eastAsia="ru-RU"/>
                    </w:rPr>
                    <w:t>2 934 866,67</w:t>
                  </w:r>
                </w:p>
              </w:tc>
            </w:tr>
            <w:tr w:rsidR="00627154" w:rsidRPr="00627154" w14:paraId="6F452950" w14:textId="77777777" w:rsidTr="00405F54">
              <w:trPr>
                <w:trHeight w:val="265"/>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E7B19D5" w14:textId="77777777" w:rsidR="00627154" w:rsidRPr="00546FA1" w:rsidRDefault="00627154" w:rsidP="00405F54">
                  <w:pPr>
                    <w:jc w:val="center"/>
                    <w:rPr>
                      <w:b/>
                      <w:bCs/>
                      <w:sz w:val="20"/>
                      <w:szCs w:val="20"/>
                      <w:lang w:eastAsia="ru-RU"/>
                    </w:rPr>
                  </w:pPr>
                  <w:r w:rsidRPr="00546FA1">
                    <w:rPr>
                      <w:b/>
                      <w:bCs/>
                      <w:sz w:val="20"/>
                      <w:szCs w:val="20"/>
                      <w:lang w:eastAsia="ru-RU"/>
                    </w:rPr>
                    <w:t>2</w:t>
                  </w:r>
                </w:p>
              </w:tc>
              <w:tc>
                <w:tcPr>
                  <w:tcW w:w="2866" w:type="dxa"/>
                  <w:tcBorders>
                    <w:top w:val="nil"/>
                    <w:left w:val="single" w:sz="8" w:space="0" w:color="000000"/>
                    <w:bottom w:val="single" w:sz="8" w:space="0" w:color="000000"/>
                    <w:right w:val="single" w:sz="8" w:space="0" w:color="000000"/>
                  </w:tcBorders>
                  <w:shd w:val="clear" w:color="auto" w:fill="auto"/>
                  <w:hideMark/>
                </w:tcPr>
                <w:p w14:paraId="039AF02D" w14:textId="77777777" w:rsidR="00627154" w:rsidRPr="00546FA1" w:rsidRDefault="00627154" w:rsidP="00405F54">
                  <w:pPr>
                    <w:rPr>
                      <w:sz w:val="20"/>
                      <w:szCs w:val="20"/>
                      <w:lang w:eastAsia="ru-RU"/>
                    </w:rPr>
                  </w:pPr>
                  <w:r w:rsidRPr="00546FA1">
                    <w:rPr>
                      <w:sz w:val="20"/>
                      <w:szCs w:val="20"/>
                      <w:lang w:eastAsia="ru-RU"/>
                    </w:rPr>
                    <w:t>Арго Прим, МЭ</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69FCA21F"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nil"/>
                    <w:left w:val="nil"/>
                    <w:bottom w:val="single" w:sz="4" w:space="0" w:color="auto"/>
                    <w:right w:val="single" w:sz="4" w:space="0" w:color="auto"/>
                  </w:tcBorders>
                  <w:shd w:val="clear" w:color="auto" w:fill="auto"/>
                  <w:vAlign w:val="bottom"/>
                  <w:hideMark/>
                </w:tcPr>
                <w:p w14:paraId="1BE46CCF" w14:textId="77777777" w:rsidR="00627154" w:rsidRPr="00546FA1" w:rsidRDefault="00627154" w:rsidP="00405F54">
                  <w:pPr>
                    <w:jc w:val="center"/>
                    <w:rPr>
                      <w:iCs/>
                      <w:sz w:val="20"/>
                      <w:szCs w:val="20"/>
                      <w:lang w:eastAsia="ru-RU"/>
                    </w:rPr>
                  </w:pPr>
                  <w:r w:rsidRPr="00546FA1">
                    <w:rPr>
                      <w:iCs/>
                      <w:sz w:val="20"/>
                      <w:szCs w:val="20"/>
                      <w:lang w:eastAsia="ru-RU"/>
                    </w:rPr>
                    <w:t>2090</w:t>
                  </w:r>
                </w:p>
              </w:tc>
              <w:tc>
                <w:tcPr>
                  <w:tcW w:w="1187" w:type="dxa"/>
                  <w:tcBorders>
                    <w:top w:val="nil"/>
                    <w:left w:val="nil"/>
                    <w:bottom w:val="single" w:sz="4" w:space="0" w:color="auto"/>
                    <w:right w:val="single" w:sz="4" w:space="0" w:color="auto"/>
                  </w:tcBorders>
                  <w:shd w:val="clear" w:color="auto" w:fill="auto"/>
                  <w:vAlign w:val="bottom"/>
                  <w:hideMark/>
                </w:tcPr>
                <w:p w14:paraId="252F0A1B" w14:textId="77777777" w:rsidR="00627154" w:rsidRPr="00546FA1" w:rsidRDefault="00627154" w:rsidP="00405F54">
                  <w:pPr>
                    <w:jc w:val="center"/>
                    <w:rPr>
                      <w:iCs/>
                      <w:sz w:val="20"/>
                      <w:szCs w:val="20"/>
                      <w:lang w:eastAsia="ru-RU"/>
                    </w:rPr>
                  </w:pPr>
                  <w:r w:rsidRPr="00546FA1">
                    <w:rPr>
                      <w:iCs/>
                      <w:sz w:val="20"/>
                      <w:szCs w:val="20"/>
                      <w:lang w:eastAsia="ru-RU"/>
                    </w:rPr>
                    <w:t>1 700,00</w:t>
                  </w:r>
                </w:p>
              </w:tc>
              <w:tc>
                <w:tcPr>
                  <w:tcW w:w="1194" w:type="dxa"/>
                  <w:tcBorders>
                    <w:top w:val="nil"/>
                    <w:left w:val="nil"/>
                    <w:bottom w:val="single" w:sz="4" w:space="0" w:color="auto"/>
                    <w:right w:val="single" w:sz="4" w:space="0" w:color="auto"/>
                  </w:tcBorders>
                  <w:shd w:val="clear" w:color="auto" w:fill="auto"/>
                  <w:vAlign w:val="bottom"/>
                  <w:hideMark/>
                </w:tcPr>
                <w:p w14:paraId="18A37D89" w14:textId="77777777" w:rsidR="00627154" w:rsidRPr="00546FA1" w:rsidRDefault="00627154" w:rsidP="00405F54">
                  <w:pPr>
                    <w:jc w:val="center"/>
                    <w:rPr>
                      <w:iCs/>
                      <w:sz w:val="20"/>
                      <w:szCs w:val="20"/>
                      <w:lang w:eastAsia="ru-RU"/>
                    </w:rPr>
                  </w:pPr>
                  <w:r w:rsidRPr="00546FA1">
                    <w:rPr>
                      <w:iCs/>
                      <w:sz w:val="20"/>
                      <w:szCs w:val="20"/>
                      <w:lang w:eastAsia="ru-RU"/>
                    </w:rPr>
                    <w:t>1 785,00</w:t>
                  </w:r>
                </w:p>
              </w:tc>
              <w:tc>
                <w:tcPr>
                  <w:tcW w:w="1381" w:type="dxa"/>
                  <w:tcBorders>
                    <w:top w:val="nil"/>
                    <w:left w:val="nil"/>
                    <w:bottom w:val="single" w:sz="4" w:space="0" w:color="auto"/>
                    <w:right w:val="single" w:sz="4" w:space="0" w:color="auto"/>
                  </w:tcBorders>
                  <w:shd w:val="clear" w:color="auto" w:fill="auto"/>
                  <w:vAlign w:val="bottom"/>
                  <w:hideMark/>
                </w:tcPr>
                <w:p w14:paraId="5313AE6F" w14:textId="77777777" w:rsidR="00627154" w:rsidRPr="00546FA1" w:rsidRDefault="00627154" w:rsidP="00405F54">
                  <w:pPr>
                    <w:jc w:val="center"/>
                    <w:rPr>
                      <w:iCs/>
                      <w:sz w:val="20"/>
                      <w:szCs w:val="20"/>
                      <w:lang w:eastAsia="ru-RU"/>
                    </w:rPr>
                  </w:pPr>
                  <w:r w:rsidRPr="00546FA1">
                    <w:rPr>
                      <w:iCs/>
                      <w:sz w:val="20"/>
                      <w:szCs w:val="20"/>
                      <w:lang w:eastAsia="ru-RU"/>
                    </w:rPr>
                    <w:t>1 874,00</w:t>
                  </w:r>
                </w:p>
              </w:tc>
              <w:tc>
                <w:tcPr>
                  <w:tcW w:w="1560" w:type="dxa"/>
                  <w:tcBorders>
                    <w:top w:val="nil"/>
                    <w:left w:val="nil"/>
                    <w:bottom w:val="single" w:sz="4" w:space="0" w:color="auto"/>
                    <w:right w:val="single" w:sz="4" w:space="0" w:color="auto"/>
                  </w:tcBorders>
                  <w:shd w:val="clear" w:color="auto" w:fill="auto"/>
                  <w:vAlign w:val="bottom"/>
                  <w:hideMark/>
                </w:tcPr>
                <w:p w14:paraId="3517C4F9"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6BEC4677" w14:textId="77777777" w:rsidR="00627154" w:rsidRPr="00546FA1" w:rsidRDefault="00627154" w:rsidP="00405F54">
                  <w:pPr>
                    <w:jc w:val="center"/>
                    <w:rPr>
                      <w:iCs/>
                      <w:sz w:val="20"/>
                      <w:szCs w:val="20"/>
                      <w:lang w:eastAsia="ru-RU"/>
                    </w:rPr>
                  </w:pPr>
                  <w:r w:rsidRPr="00546FA1">
                    <w:rPr>
                      <w:iCs/>
                      <w:sz w:val="20"/>
                      <w:szCs w:val="20"/>
                      <w:lang w:eastAsia="ru-RU"/>
                    </w:rPr>
                    <w:t>1786,33</w:t>
                  </w:r>
                </w:p>
              </w:tc>
              <w:tc>
                <w:tcPr>
                  <w:tcW w:w="1794" w:type="dxa"/>
                  <w:tcBorders>
                    <w:top w:val="nil"/>
                    <w:left w:val="nil"/>
                    <w:bottom w:val="single" w:sz="4" w:space="0" w:color="auto"/>
                    <w:right w:val="single" w:sz="4" w:space="0" w:color="auto"/>
                  </w:tcBorders>
                  <w:shd w:val="clear" w:color="auto" w:fill="auto"/>
                  <w:vAlign w:val="bottom"/>
                  <w:hideMark/>
                </w:tcPr>
                <w:p w14:paraId="62584468" w14:textId="77777777" w:rsidR="00627154" w:rsidRPr="00546FA1" w:rsidRDefault="00627154" w:rsidP="00405F54">
                  <w:pPr>
                    <w:jc w:val="center"/>
                    <w:rPr>
                      <w:iCs/>
                      <w:sz w:val="20"/>
                      <w:szCs w:val="20"/>
                      <w:lang w:eastAsia="ru-RU"/>
                    </w:rPr>
                  </w:pPr>
                  <w:r w:rsidRPr="00546FA1">
                    <w:rPr>
                      <w:iCs/>
                      <w:sz w:val="20"/>
                      <w:szCs w:val="20"/>
                      <w:lang w:eastAsia="ru-RU"/>
                    </w:rPr>
                    <w:t>3733436,67</w:t>
                  </w:r>
                </w:p>
              </w:tc>
            </w:tr>
            <w:tr w:rsidR="00627154" w:rsidRPr="00627154" w14:paraId="4A36FD49" w14:textId="77777777" w:rsidTr="00405F54">
              <w:trPr>
                <w:trHeight w:val="270"/>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B4ED29B" w14:textId="77777777" w:rsidR="00627154" w:rsidRPr="00546FA1" w:rsidRDefault="00627154" w:rsidP="00405F54">
                  <w:pPr>
                    <w:jc w:val="center"/>
                    <w:rPr>
                      <w:b/>
                      <w:bCs/>
                      <w:sz w:val="20"/>
                      <w:szCs w:val="20"/>
                      <w:lang w:eastAsia="ru-RU"/>
                    </w:rPr>
                  </w:pPr>
                  <w:r w:rsidRPr="00546FA1">
                    <w:rPr>
                      <w:b/>
                      <w:bCs/>
                      <w:sz w:val="20"/>
                      <w:szCs w:val="20"/>
                      <w:lang w:eastAsia="ru-RU"/>
                    </w:rPr>
                    <w:t>3</w:t>
                  </w:r>
                </w:p>
              </w:tc>
              <w:tc>
                <w:tcPr>
                  <w:tcW w:w="2866" w:type="dxa"/>
                  <w:tcBorders>
                    <w:top w:val="nil"/>
                    <w:left w:val="single" w:sz="8" w:space="0" w:color="000000"/>
                    <w:bottom w:val="single" w:sz="8" w:space="0" w:color="000000"/>
                    <w:right w:val="single" w:sz="8" w:space="0" w:color="000000"/>
                  </w:tcBorders>
                  <w:shd w:val="clear" w:color="auto" w:fill="auto"/>
                  <w:hideMark/>
                </w:tcPr>
                <w:p w14:paraId="29F2578E" w14:textId="77777777" w:rsidR="00627154" w:rsidRPr="00546FA1" w:rsidRDefault="00627154" w:rsidP="00405F54">
                  <w:pPr>
                    <w:rPr>
                      <w:sz w:val="20"/>
                      <w:szCs w:val="20"/>
                      <w:lang w:eastAsia="ru-RU"/>
                    </w:rPr>
                  </w:pPr>
                  <w:proofErr w:type="spellStart"/>
                  <w:r w:rsidRPr="00546FA1">
                    <w:rPr>
                      <w:sz w:val="20"/>
                      <w:szCs w:val="20"/>
                      <w:lang w:eastAsia="ru-RU"/>
                    </w:rPr>
                    <w:t>Фаскорд</w:t>
                  </w:r>
                  <w:proofErr w:type="spellEnd"/>
                  <w:r w:rsidRPr="00546FA1">
                    <w:rPr>
                      <w:sz w:val="20"/>
                      <w:szCs w:val="20"/>
                      <w:lang w:eastAsia="ru-RU"/>
                    </w:rPr>
                    <w:t>, КЭ</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5115B4DB"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nil"/>
                    <w:left w:val="nil"/>
                    <w:bottom w:val="single" w:sz="4" w:space="0" w:color="auto"/>
                    <w:right w:val="single" w:sz="4" w:space="0" w:color="auto"/>
                  </w:tcBorders>
                  <w:shd w:val="clear" w:color="auto" w:fill="auto"/>
                  <w:vAlign w:val="bottom"/>
                  <w:hideMark/>
                </w:tcPr>
                <w:p w14:paraId="48C82055" w14:textId="77777777" w:rsidR="00627154" w:rsidRPr="00546FA1" w:rsidRDefault="00627154" w:rsidP="00405F54">
                  <w:pPr>
                    <w:jc w:val="center"/>
                    <w:rPr>
                      <w:iCs/>
                      <w:sz w:val="20"/>
                      <w:szCs w:val="20"/>
                      <w:lang w:eastAsia="ru-RU"/>
                    </w:rPr>
                  </w:pPr>
                  <w:r w:rsidRPr="00546FA1">
                    <w:rPr>
                      <w:iCs/>
                      <w:sz w:val="20"/>
                      <w:szCs w:val="20"/>
                      <w:lang w:eastAsia="ru-RU"/>
                    </w:rPr>
                    <w:t>445</w:t>
                  </w:r>
                </w:p>
              </w:tc>
              <w:tc>
                <w:tcPr>
                  <w:tcW w:w="1187" w:type="dxa"/>
                  <w:tcBorders>
                    <w:top w:val="nil"/>
                    <w:left w:val="nil"/>
                    <w:bottom w:val="single" w:sz="4" w:space="0" w:color="auto"/>
                    <w:right w:val="single" w:sz="4" w:space="0" w:color="auto"/>
                  </w:tcBorders>
                  <w:shd w:val="clear" w:color="auto" w:fill="auto"/>
                  <w:vAlign w:val="bottom"/>
                  <w:hideMark/>
                </w:tcPr>
                <w:p w14:paraId="408D3080" w14:textId="77777777" w:rsidR="00627154" w:rsidRPr="00546FA1" w:rsidRDefault="00627154" w:rsidP="00405F54">
                  <w:pPr>
                    <w:jc w:val="center"/>
                    <w:rPr>
                      <w:iCs/>
                      <w:sz w:val="20"/>
                      <w:szCs w:val="20"/>
                      <w:lang w:eastAsia="ru-RU"/>
                    </w:rPr>
                  </w:pPr>
                  <w:r w:rsidRPr="00546FA1">
                    <w:rPr>
                      <w:iCs/>
                      <w:sz w:val="20"/>
                      <w:szCs w:val="20"/>
                      <w:lang w:eastAsia="ru-RU"/>
                    </w:rPr>
                    <w:t>700,00</w:t>
                  </w:r>
                </w:p>
              </w:tc>
              <w:tc>
                <w:tcPr>
                  <w:tcW w:w="1194" w:type="dxa"/>
                  <w:tcBorders>
                    <w:top w:val="nil"/>
                    <w:left w:val="nil"/>
                    <w:bottom w:val="single" w:sz="4" w:space="0" w:color="auto"/>
                    <w:right w:val="single" w:sz="4" w:space="0" w:color="auto"/>
                  </w:tcBorders>
                  <w:shd w:val="clear" w:color="auto" w:fill="auto"/>
                  <w:vAlign w:val="bottom"/>
                  <w:hideMark/>
                </w:tcPr>
                <w:p w14:paraId="038A6D41" w14:textId="77777777" w:rsidR="00627154" w:rsidRPr="00546FA1" w:rsidRDefault="00627154" w:rsidP="00405F54">
                  <w:pPr>
                    <w:jc w:val="center"/>
                    <w:rPr>
                      <w:iCs/>
                      <w:sz w:val="20"/>
                      <w:szCs w:val="20"/>
                      <w:lang w:eastAsia="ru-RU"/>
                    </w:rPr>
                  </w:pPr>
                  <w:r w:rsidRPr="00546FA1">
                    <w:rPr>
                      <w:iCs/>
                      <w:sz w:val="20"/>
                      <w:szCs w:val="20"/>
                      <w:lang w:eastAsia="ru-RU"/>
                    </w:rPr>
                    <w:t>735,00</w:t>
                  </w:r>
                </w:p>
              </w:tc>
              <w:tc>
                <w:tcPr>
                  <w:tcW w:w="1381" w:type="dxa"/>
                  <w:tcBorders>
                    <w:top w:val="nil"/>
                    <w:left w:val="nil"/>
                    <w:bottom w:val="single" w:sz="4" w:space="0" w:color="auto"/>
                    <w:right w:val="single" w:sz="4" w:space="0" w:color="auto"/>
                  </w:tcBorders>
                  <w:shd w:val="clear" w:color="auto" w:fill="auto"/>
                  <w:vAlign w:val="bottom"/>
                  <w:hideMark/>
                </w:tcPr>
                <w:p w14:paraId="708E066A" w14:textId="77777777" w:rsidR="00627154" w:rsidRPr="00546FA1" w:rsidRDefault="00627154" w:rsidP="00405F54">
                  <w:pPr>
                    <w:jc w:val="center"/>
                    <w:rPr>
                      <w:iCs/>
                      <w:sz w:val="20"/>
                      <w:szCs w:val="20"/>
                      <w:lang w:eastAsia="ru-RU"/>
                    </w:rPr>
                  </w:pPr>
                  <w:r w:rsidRPr="00546FA1">
                    <w:rPr>
                      <w:iCs/>
                      <w:sz w:val="20"/>
                      <w:szCs w:val="20"/>
                      <w:lang w:eastAsia="ru-RU"/>
                    </w:rPr>
                    <w:t>771,00</w:t>
                  </w:r>
                </w:p>
              </w:tc>
              <w:tc>
                <w:tcPr>
                  <w:tcW w:w="1560" w:type="dxa"/>
                  <w:tcBorders>
                    <w:top w:val="nil"/>
                    <w:left w:val="nil"/>
                    <w:bottom w:val="single" w:sz="4" w:space="0" w:color="auto"/>
                    <w:right w:val="single" w:sz="4" w:space="0" w:color="auto"/>
                  </w:tcBorders>
                  <w:shd w:val="clear" w:color="auto" w:fill="auto"/>
                  <w:vAlign w:val="bottom"/>
                  <w:hideMark/>
                </w:tcPr>
                <w:p w14:paraId="13990C5E"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717C2F5D" w14:textId="77777777" w:rsidR="00627154" w:rsidRPr="00546FA1" w:rsidRDefault="00627154" w:rsidP="00405F54">
                  <w:pPr>
                    <w:jc w:val="center"/>
                    <w:rPr>
                      <w:iCs/>
                      <w:sz w:val="20"/>
                      <w:szCs w:val="20"/>
                      <w:lang w:eastAsia="ru-RU"/>
                    </w:rPr>
                  </w:pPr>
                  <w:r w:rsidRPr="00546FA1">
                    <w:rPr>
                      <w:iCs/>
                      <w:sz w:val="20"/>
                      <w:szCs w:val="20"/>
                      <w:lang w:eastAsia="ru-RU"/>
                    </w:rPr>
                    <w:t>735,33</w:t>
                  </w:r>
                </w:p>
              </w:tc>
              <w:tc>
                <w:tcPr>
                  <w:tcW w:w="1794" w:type="dxa"/>
                  <w:tcBorders>
                    <w:top w:val="nil"/>
                    <w:left w:val="nil"/>
                    <w:bottom w:val="single" w:sz="4" w:space="0" w:color="auto"/>
                    <w:right w:val="single" w:sz="4" w:space="0" w:color="auto"/>
                  </w:tcBorders>
                  <w:shd w:val="clear" w:color="auto" w:fill="auto"/>
                  <w:vAlign w:val="bottom"/>
                  <w:hideMark/>
                </w:tcPr>
                <w:p w14:paraId="4431EBFC" w14:textId="77777777" w:rsidR="00627154" w:rsidRPr="00546FA1" w:rsidRDefault="00627154" w:rsidP="00405F54">
                  <w:pPr>
                    <w:jc w:val="center"/>
                    <w:rPr>
                      <w:iCs/>
                      <w:sz w:val="20"/>
                      <w:szCs w:val="20"/>
                      <w:lang w:eastAsia="ru-RU"/>
                    </w:rPr>
                  </w:pPr>
                  <w:r w:rsidRPr="00546FA1">
                    <w:rPr>
                      <w:iCs/>
                      <w:sz w:val="20"/>
                      <w:szCs w:val="20"/>
                      <w:lang w:eastAsia="ru-RU"/>
                    </w:rPr>
                    <w:t>327223,33</w:t>
                  </w:r>
                </w:p>
              </w:tc>
            </w:tr>
            <w:tr w:rsidR="00627154" w:rsidRPr="00627154" w14:paraId="15E1B083" w14:textId="77777777" w:rsidTr="00405F54">
              <w:trPr>
                <w:trHeight w:val="259"/>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A9FB216" w14:textId="77777777" w:rsidR="00627154" w:rsidRPr="00546FA1" w:rsidRDefault="00627154" w:rsidP="00405F54">
                  <w:pPr>
                    <w:jc w:val="center"/>
                    <w:rPr>
                      <w:b/>
                      <w:bCs/>
                      <w:sz w:val="20"/>
                      <w:szCs w:val="20"/>
                      <w:lang w:eastAsia="ru-RU"/>
                    </w:rPr>
                  </w:pPr>
                  <w:r w:rsidRPr="00546FA1">
                    <w:rPr>
                      <w:b/>
                      <w:bCs/>
                      <w:sz w:val="20"/>
                      <w:szCs w:val="20"/>
                      <w:lang w:eastAsia="ru-RU"/>
                    </w:rPr>
                    <w:t>4</w:t>
                  </w:r>
                </w:p>
              </w:tc>
              <w:tc>
                <w:tcPr>
                  <w:tcW w:w="2866" w:type="dxa"/>
                  <w:tcBorders>
                    <w:top w:val="nil"/>
                    <w:left w:val="nil"/>
                    <w:bottom w:val="nil"/>
                    <w:right w:val="nil"/>
                  </w:tcBorders>
                  <w:shd w:val="clear" w:color="auto" w:fill="auto"/>
                  <w:noWrap/>
                  <w:vAlign w:val="bottom"/>
                  <w:hideMark/>
                </w:tcPr>
                <w:p w14:paraId="1B7FC44B" w14:textId="77777777" w:rsidR="00627154" w:rsidRPr="00546FA1" w:rsidRDefault="00627154" w:rsidP="00405F54">
                  <w:pPr>
                    <w:rPr>
                      <w:sz w:val="20"/>
                      <w:szCs w:val="20"/>
                      <w:lang w:eastAsia="ru-RU"/>
                    </w:rPr>
                  </w:pPr>
                  <w:proofErr w:type="spellStart"/>
                  <w:r w:rsidRPr="00546FA1">
                    <w:rPr>
                      <w:sz w:val="20"/>
                      <w:szCs w:val="20"/>
                      <w:lang w:eastAsia="ru-RU"/>
                    </w:rPr>
                    <w:t>Гранберг</w:t>
                  </w:r>
                  <w:proofErr w:type="spellEnd"/>
                  <w:proofErr w:type="gramStart"/>
                  <w:r w:rsidRPr="00546FA1">
                    <w:rPr>
                      <w:sz w:val="20"/>
                      <w:szCs w:val="20"/>
                      <w:lang w:eastAsia="ru-RU"/>
                    </w:rPr>
                    <w:t xml:space="preserve"> П</w:t>
                  </w:r>
                  <w:proofErr w:type="gramEnd"/>
                  <w:r w:rsidRPr="00546FA1">
                    <w:rPr>
                      <w:sz w:val="20"/>
                      <w:szCs w:val="20"/>
                      <w:lang w:eastAsia="ru-RU"/>
                    </w:rPr>
                    <w:t>ро, КЭ</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0F9A43F8"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nil"/>
                    <w:left w:val="nil"/>
                    <w:bottom w:val="single" w:sz="4" w:space="0" w:color="auto"/>
                    <w:right w:val="single" w:sz="4" w:space="0" w:color="auto"/>
                  </w:tcBorders>
                  <w:shd w:val="clear" w:color="auto" w:fill="auto"/>
                  <w:vAlign w:val="bottom"/>
                  <w:hideMark/>
                </w:tcPr>
                <w:p w14:paraId="2C2E48F4" w14:textId="77777777" w:rsidR="00627154" w:rsidRPr="00546FA1" w:rsidRDefault="00627154" w:rsidP="00405F54">
                  <w:pPr>
                    <w:jc w:val="center"/>
                    <w:rPr>
                      <w:iCs/>
                      <w:sz w:val="20"/>
                      <w:szCs w:val="20"/>
                      <w:lang w:eastAsia="ru-RU"/>
                    </w:rPr>
                  </w:pPr>
                  <w:r w:rsidRPr="00546FA1">
                    <w:rPr>
                      <w:iCs/>
                      <w:sz w:val="20"/>
                      <w:szCs w:val="20"/>
                      <w:lang w:eastAsia="ru-RU"/>
                    </w:rPr>
                    <w:t>1520</w:t>
                  </w:r>
                </w:p>
              </w:tc>
              <w:tc>
                <w:tcPr>
                  <w:tcW w:w="1187" w:type="dxa"/>
                  <w:tcBorders>
                    <w:top w:val="nil"/>
                    <w:left w:val="nil"/>
                    <w:bottom w:val="single" w:sz="4" w:space="0" w:color="auto"/>
                    <w:right w:val="single" w:sz="4" w:space="0" w:color="auto"/>
                  </w:tcBorders>
                  <w:shd w:val="clear" w:color="auto" w:fill="auto"/>
                  <w:vAlign w:val="bottom"/>
                  <w:hideMark/>
                </w:tcPr>
                <w:p w14:paraId="06B1738A" w14:textId="77777777" w:rsidR="00627154" w:rsidRPr="00546FA1" w:rsidRDefault="00627154" w:rsidP="00405F54">
                  <w:pPr>
                    <w:jc w:val="center"/>
                    <w:rPr>
                      <w:iCs/>
                      <w:sz w:val="20"/>
                      <w:szCs w:val="20"/>
                      <w:lang w:eastAsia="ru-RU"/>
                    </w:rPr>
                  </w:pPr>
                  <w:r w:rsidRPr="00546FA1">
                    <w:rPr>
                      <w:iCs/>
                      <w:sz w:val="20"/>
                      <w:szCs w:val="20"/>
                      <w:lang w:eastAsia="ru-RU"/>
                    </w:rPr>
                    <w:t>2 250,00</w:t>
                  </w:r>
                </w:p>
              </w:tc>
              <w:tc>
                <w:tcPr>
                  <w:tcW w:w="1194" w:type="dxa"/>
                  <w:tcBorders>
                    <w:top w:val="nil"/>
                    <w:left w:val="nil"/>
                    <w:bottom w:val="single" w:sz="4" w:space="0" w:color="auto"/>
                    <w:right w:val="single" w:sz="4" w:space="0" w:color="auto"/>
                  </w:tcBorders>
                  <w:shd w:val="clear" w:color="auto" w:fill="auto"/>
                  <w:vAlign w:val="bottom"/>
                  <w:hideMark/>
                </w:tcPr>
                <w:p w14:paraId="60AA1FC4" w14:textId="77777777" w:rsidR="00627154" w:rsidRPr="00546FA1" w:rsidRDefault="00627154" w:rsidP="00405F54">
                  <w:pPr>
                    <w:jc w:val="center"/>
                    <w:rPr>
                      <w:iCs/>
                      <w:sz w:val="20"/>
                      <w:szCs w:val="20"/>
                      <w:lang w:eastAsia="ru-RU"/>
                    </w:rPr>
                  </w:pPr>
                  <w:r w:rsidRPr="00546FA1">
                    <w:rPr>
                      <w:iCs/>
                      <w:sz w:val="20"/>
                      <w:szCs w:val="20"/>
                      <w:lang w:eastAsia="ru-RU"/>
                    </w:rPr>
                    <w:t>2 365,00</w:t>
                  </w:r>
                </w:p>
              </w:tc>
              <w:tc>
                <w:tcPr>
                  <w:tcW w:w="1381" w:type="dxa"/>
                  <w:tcBorders>
                    <w:top w:val="nil"/>
                    <w:left w:val="nil"/>
                    <w:bottom w:val="single" w:sz="4" w:space="0" w:color="auto"/>
                    <w:right w:val="single" w:sz="4" w:space="0" w:color="auto"/>
                  </w:tcBorders>
                  <w:shd w:val="clear" w:color="auto" w:fill="auto"/>
                  <w:vAlign w:val="bottom"/>
                  <w:hideMark/>
                </w:tcPr>
                <w:p w14:paraId="7991899A" w14:textId="77777777" w:rsidR="00627154" w:rsidRPr="00546FA1" w:rsidRDefault="00627154" w:rsidP="00405F54">
                  <w:pPr>
                    <w:jc w:val="center"/>
                    <w:rPr>
                      <w:iCs/>
                      <w:sz w:val="20"/>
                      <w:szCs w:val="20"/>
                      <w:lang w:eastAsia="ru-RU"/>
                    </w:rPr>
                  </w:pPr>
                  <w:r w:rsidRPr="00546FA1">
                    <w:rPr>
                      <w:iCs/>
                      <w:sz w:val="20"/>
                      <w:szCs w:val="20"/>
                      <w:lang w:eastAsia="ru-RU"/>
                    </w:rPr>
                    <w:t>2 483,00</w:t>
                  </w:r>
                </w:p>
              </w:tc>
              <w:tc>
                <w:tcPr>
                  <w:tcW w:w="1560" w:type="dxa"/>
                  <w:tcBorders>
                    <w:top w:val="nil"/>
                    <w:left w:val="nil"/>
                    <w:bottom w:val="single" w:sz="4" w:space="0" w:color="auto"/>
                    <w:right w:val="single" w:sz="4" w:space="0" w:color="auto"/>
                  </w:tcBorders>
                  <w:shd w:val="clear" w:color="auto" w:fill="auto"/>
                  <w:vAlign w:val="bottom"/>
                  <w:hideMark/>
                </w:tcPr>
                <w:p w14:paraId="5F58CC42"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6CA0EECB" w14:textId="77777777" w:rsidR="00627154" w:rsidRPr="00546FA1" w:rsidRDefault="00627154" w:rsidP="00405F54">
                  <w:pPr>
                    <w:jc w:val="center"/>
                    <w:rPr>
                      <w:iCs/>
                      <w:sz w:val="20"/>
                      <w:szCs w:val="20"/>
                      <w:lang w:eastAsia="ru-RU"/>
                    </w:rPr>
                  </w:pPr>
                  <w:r w:rsidRPr="00546FA1">
                    <w:rPr>
                      <w:iCs/>
                      <w:sz w:val="20"/>
                      <w:szCs w:val="20"/>
                      <w:lang w:eastAsia="ru-RU"/>
                    </w:rPr>
                    <w:t>2366,00</w:t>
                  </w:r>
                </w:p>
              </w:tc>
              <w:tc>
                <w:tcPr>
                  <w:tcW w:w="1794" w:type="dxa"/>
                  <w:tcBorders>
                    <w:top w:val="nil"/>
                    <w:left w:val="nil"/>
                    <w:bottom w:val="single" w:sz="4" w:space="0" w:color="auto"/>
                    <w:right w:val="single" w:sz="4" w:space="0" w:color="auto"/>
                  </w:tcBorders>
                  <w:shd w:val="clear" w:color="auto" w:fill="auto"/>
                  <w:vAlign w:val="bottom"/>
                  <w:hideMark/>
                </w:tcPr>
                <w:p w14:paraId="74F5D462" w14:textId="77777777" w:rsidR="00627154" w:rsidRPr="00546FA1" w:rsidRDefault="00627154" w:rsidP="00405F54">
                  <w:pPr>
                    <w:jc w:val="center"/>
                    <w:rPr>
                      <w:iCs/>
                      <w:sz w:val="20"/>
                      <w:szCs w:val="20"/>
                      <w:lang w:eastAsia="ru-RU"/>
                    </w:rPr>
                  </w:pPr>
                  <w:r w:rsidRPr="00546FA1">
                    <w:rPr>
                      <w:iCs/>
                      <w:sz w:val="20"/>
                      <w:szCs w:val="20"/>
                      <w:lang w:eastAsia="ru-RU"/>
                    </w:rPr>
                    <w:t>3596320,00</w:t>
                  </w:r>
                </w:p>
              </w:tc>
            </w:tr>
            <w:tr w:rsidR="00627154" w:rsidRPr="00627154" w14:paraId="25D147E9" w14:textId="77777777" w:rsidTr="00405F54">
              <w:trPr>
                <w:trHeight w:val="264"/>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0E3D3D47" w14:textId="77777777" w:rsidR="00627154" w:rsidRPr="00546FA1" w:rsidRDefault="00627154" w:rsidP="00405F54">
                  <w:pPr>
                    <w:jc w:val="center"/>
                    <w:rPr>
                      <w:b/>
                      <w:bCs/>
                      <w:sz w:val="20"/>
                      <w:szCs w:val="20"/>
                      <w:lang w:eastAsia="ru-RU"/>
                    </w:rPr>
                  </w:pPr>
                  <w:r w:rsidRPr="00546FA1">
                    <w:rPr>
                      <w:b/>
                      <w:bCs/>
                      <w:sz w:val="20"/>
                      <w:szCs w:val="20"/>
                      <w:lang w:eastAsia="ru-RU"/>
                    </w:rPr>
                    <w:t>5</w:t>
                  </w:r>
                </w:p>
              </w:tc>
              <w:tc>
                <w:tcPr>
                  <w:tcW w:w="2866" w:type="dxa"/>
                  <w:tcBorders>
                    <w:top w:val="single" w:sz="8" w:space="0" w:color="000000"/>
                    <w:left w:val="single" w:sz="8" w:space="0" w:color="000000"/>
                    <w:bottom w:val="single" w:sz="8" w:space="0" w:color="000000"/>
                    <w:right w:val="single" w:sz="8" w:space="0" w:color="000000"/>
                  </w:tcBorders>
                  <w:shd w:val="clear" w:color="auto" w:fill="auto"/>
                  <w:hideMark/>
                </w:tcPr>
                <w:p w14:paraId="5E647C4C" w14:textId="77777777" w:rsidR="00627154" w:rsidRPr="00546FA1" w:rsidRDefault="00627154" w:rsidP="00405F54">
                  <w:pPr>
                    <w:rPr>
                      <w:sz w:val="20"/>
                      <w:szCs w:val="20"/>
                      <w:lang w:eastAsia="ru-RU"/>
                    </w:rPr>
                  </w:pPr>
                  <w:proofErr w:type="spellStart"/>
                  <w:r w:rsidRPr="00546FA1">
                    <w:rPr>
                      <w:sz w:val="20"/>
                      <w:szCs w:val="20"/>
                      <w:lang w:eastAsia="ru-RU"/>
                    </w:rPr>
                    <w:t>Ультрамаг</w:t>
                  </w:r>
                  <w:proofErr w:type="spellEnd"/>
                  <w:r w:rsidRPr="00546FA1">
                    <w:rPr>
                      <w:sz w:val="20"/>
                      <w:szCs w:val="20"/>
                      <w:lang w:eastAsia="ru-RU"/>
                    </w:rPr>
                    <w:t xml:space="preserve"> Супер Фосфор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50014F98"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nil"/>
                    <w:left w:val="nil"/>
                    <w:bottom w:val="single" w:sz="4" w:space="0" w:color="auto"/>
                    <w:right w:val="single" w:sz="4" w:space="0" w:color="auto"/>
                  </w:tcBorders>
                  <w:shd w:val="clear" w:color="auto" w:fill="auto"/>
                  <w:vAlign w:val="bottom"/>
                  <w:hideMark/>
                </w:tcPr>
                <w:p w14:paraId="5D5747D8" w14:textId="77777777" w:rsidR="00627154" w:rsidRPr="00546FA1" w:rsidRDefault="00627154" w:rsidP="00405F54">
                  <w:pPr>
                    <w:jc w:val="center"/>
                    <w:rPr>
                      <w:iCs/>
                      <w:sz w:val="20"/>
                      <w:szCs w:val="20"/>
                      <w:lang w:eastAsia="ru-RU"/>
                    </w:rPr>
                  </w:pPr>
                  <w:r w:rsidRPr="00546FA1">
                    <w:rPr>
                      <w:iCs/>
                      <w:sz w:val="20"/>
                      <w:szCs w:val="20"/>
                      <w:lang w:eastAsia="ru-RU"/>
                    </w:rPr>
                    <w:t>600</w:t>
                  </w:r>
                </w:p>
              </w:tc>
              <w:tc>
                <w:tcPr>
                  <w:tcW w:w="1187" w:type="dxa"/>
                  <w:tcBorders>
                    <w:top w:val="nil"/>
                    <w:left w:val="nil"/>
                    <w:bottom w:val="single" w:sz="4" w:space="0" w:color="auto"/>
                    <w:right w:val="single" w:sz="4" w:space="0" w:color="auto"/>
                  </w:tcBorders>
                  <w:shd w:val="clear" w:color="auto" w:fill="auto"/>
                  <w:vAlign w:val="bottom"/>
                  <w:hideMark/>
                </w:tcPr>
                <w:p w14:paraId="786C0A33" w14:textId="77777777" w:rsidR="00627154" w:rsidRPr="00546FA1" w:rsidRDefault="00627154" w:rsidP="00405F54">
                  <w:pPr>
                    <w:jc w:val="center"/>
                    <w:rPr>
                      <w:iCs/>
                      <w:sz w:val="20"/>
                      <w:szCs w:val="20"/>
                      <w:lang w:eastAsia="ru-RU"/>
                    </w:rPr>
                  </w:pPr>
                  <w:r w:rsidRPr="00546FA1">
                    <w:rPr>
                      <w:iCs/>
                      <w:sz w:val="20"/>
                      <w:szCs w:val="20"/>
                      <w:lang w:eastAsia="ru-RU"/>
                    </w:rPr>
                    <w:t>683,00</w:t>
                  </w:r>
                </w:p>
              </w:tc>
              <w:tc>
                <w:tcPr>
                  <w:tcW w:w="1194" w:type="dxa"/>
                  <w:tcBorders>
                    <w:top w:val="nil"/>
                    <w:left w:val="nil"/>
                    <w:bottom w:val="single" w:sz="4" w:space="0" w:color="auto"/>
                    <w:right w:val="single" w:sz="4" w:space="0" w:color="auto"/>
                  </w:tcBorders>
                  <w:shd w:val="clear" w:color="auto" w:fill="auto"/>
                  <w:vAlign w:val="bottom"/>
                  <w:hideMark/>
                </w:tcPr>
                <w:p w14:paraId="63D03379" w14:textId="77777777" w:rsidR="00627154" w:rsidRPr="00546FA1" w:rsidRDefault="00627154" w:rsidP="00405F54">
                  <w:pPr>
                    <w:jc w:val="center"/>
                    <w:rPr>
                      <w:iCs/>
                      <w:sz w:val="20"/>
                      <w:szCs w:val="20"/>
                      <w:lang w:eastAsia="ru-RU"/>
                    </w:rPr>
                  </w:pPr>
                  <w:r w:rsidRPr="00546FA1">
                    <w:rPr>
                      <w:iCs/>
                      <w:sz w:val="20"/>
                      <w:szCs w:val="20"/>
                      <w:lang w:eastAsia="ru-RU"/>
                    </w:rPr>
                    <w:t>717,00</w:t>
                  </w:r>
                </w:p>
              </w:tc>
              <w:tc>
                <w:tcPr>
                  <w:tcW w:w="1381" w:type="dxa"/>
                  <w:tcBorders>
                    <w:top w:val="nil"/>
                    <w:left w:val="nil"/>
                    <w:bottom w:val="single" w:sz="4" w:space="0" w:color="auto"/>
                    <w:right w:val="single" w:sz="4" w:space="0" w:color="auto"/>
                  </w:tcBorders>
                  <w:shd w:val="clear" w:color="auto" w:fill="auto"/>
                  <w:vAlign w:val="bottom"/>
                  <w:hideMark/>
                </w:tcPr>
                <w:p w14:paraId="455386FE" w14:textId="77777777" w:rsidR="00627154" w:rsidRPr="00546FA1" w:rsidRDefault="00627154" w:rsidP="00405F54">
                  <w:pPr>
                    <w:jc w:val="center"/>
                    <w:rPr>
                      <w:iCs/>
                      <w:sz w:val="20"/>
                      <w:szCs w:val="20"/>
                      <w:lang w:eastAsia="ru-RU"/>
                    </w:rPr>
                  </w:pPr>
                  <w:r w:rsidRPr="00546FA1">
                    <w:rPr>
                      <w:iCs/>
                      <w:sz w:val="20"/>
                      <w:szCs w:val="20"/>
                      <w:lang w:eastAsia="ru-RU"/>
                    </w:rPr>
                    <w:t>752,00</w:t>
                  </w:r>
                </w:p>
              </w:tc>
              <w:tc>
                <w:tcPr>
                  <w:tcW w:w="1560" w:type="dxa"/>
                  <w:tcBorders>
                    <w:top w:val="nil"/>
                    <w:left w:val="nil"/>
                    <w:bottom w:val="single" w:sz="4" w:space="0" w:color="auto"/>
                    <w:right w:val="single" w:sz="4" w:space="0" w:color="auto"/>
                  </w:tcBorders>
                  <w:shd w:val="clear" w:color="auto" w:fill="auto"/>
                  <w:vAlign w:val="bottom"/>
                  <w:hideMark/>
                </w:tcPr>
                <w:p w14:paraId="306E968A"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1D9204ED" w14:textId="77777777" w:rsidR="00627154" w:rsidRPr="00546FA1" w:rsidRDefault="00627154" w:rsidP="00405F54">
                  <w:pPr>
                    <w:jc w:val="center"/>
                    <w:rPr>
                      <w:iCs/>
                      <w:sz w:val="20"/>
                      <w:szCs w:val="20"/>
                      <w:lang w:eastAsia="ru-RU"/>
                    </w:rPr>
                  </w:pPr>
                  <w:r w:rsidRPr="00546FA1">
                    <w:rPr>
                      <w:iCs/>
                      <w:sz w:val="20"/>
                      <w:szCs w:val="20"/>
                      <w:lang w:eastAsia="ru-RU"/>
                    </w:rPr>
                    <w:t>717,33</w:t>
                  </w:r>
                </w:p>
              </w:tc>
              <w:tc>
                <w:tcPr>
                  <w:tcW w:w="1794" w:type="dxa"/>
                  <w:tcBorders>
                    <w:top w:val="nil"/>
                    <w:left w:val="nil"/>
                    <w:bottom w:val="single" w:sz="4" w:space="0" w:color="auto"/>
                    <w:right w:val="single" w:sz="4" w:space="0" w:color="auto"/>
                  </w:tcBorders>
                  <w:shd w:val="clear" w:color="auto" w:fill="auto"/>
                  <w:vAlign w:val="bottom"/>
                  <w:hideMark/>
                </w:tcPr>
                <w:p w14:paraId="05D3B4F1" w14:textId="77777777" w:rsidR="00627154" w:rsidRPr="00546FA1" w:rsidRDefault="00627154" w:rsidP="00405F54">
                  <w:pPr>
                    <w:jc w:val="center"/>
                    <w:rPr>
                      <w:iCs/>
                      <w:sz w:val="20"/>
                      <w:szCs w:val="20"/>
                      <w:lang w:eastAsia="ru-RU"/>
                    </w:rPr>
                  </w:pPr>
                  <w:r w:rsidRPr="00546FA1">
                    <w:rPr>
                      <w:iCs/>
                      <w:sz w:val="20"/>
                      <w:szCs w:val="20"/>
                      <w:lang w:eastAsia="ru-RU"/>
                    </w:rPr>
                    <w:t>430400,00</w:t>
                  </w:r>
                </w:p>
              </w:tc>
            </w:tr>
            <w:tr w:rsidR="00627154" w:rsidRPr="00627154" w14:paraId="0E1C2421" w14:textId="77777777" w:rsidTr="00405F54">
              <w:trPr>
                <w:trHeight w:val="267"/>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8C07E9F" w14:textId="77777777" w:rsidR="00627154" w:rsidRPr="00546FA1" w:rsidRDefault="00627154" w:rsidP="00405F54">
                  <w:pPr>
                    <w:jc w:val="center"/>
                    <w:rPr>
                      <w:b/>
                      <w:bCs/>
                      <w:sz w:val="20"/>
                      <w:szCs w:val="20"/>
                      <w:lang w:eastAsia="ru-RU"/>
                    </w:rPr>
                  </w:pPr>
                  <w:r w:rsidRPr="00546FA1">
                    <w:rPr>
                      <w:b/>
                      <w:bCs/>
                      <w:sz w:val="20"/>
                      <w:szCs w:val="20"/>
                      <w:lang w:eastAsia="ru-RU"/>
                    </w:rPr>
                    <w:t>6</w:t>
                  </w:r>
                </w:p>
              </w:tc>
              <w:tc>
                <w:tcPr>
                  <w:tcW w:w="2866" w:type="dxa"/>
                  <w:tcBorders>
                    <w:top w:val="nil"/>
                    <w:left w:val="single" w:sz="8" w:space="0" w:color="000000"/>
                    <w:bottom w:val="single" w:sz="8" w:space="0" w:color="000000"/>
                    <w:right w:val="single" w:sz="8" w:space="0" w:color="000000"/>
                  </w:tcBorders>
                  <w:shd w:val="clear" w:color="auto" w:fill="auto"/>
                  <w:hideMark/>
                </w:tcPr>
                <w:p w14:paraId="3BC696D1" w14:textId="77777777" w:rsidR="00627154" w:rsidRPr="00546FA1" w:rsidRDefault="00627154" w:rsidP="00405F54">
                  <w:pPr>
                    <w:rPr>
                      <w:sz w:val="20"/>
                      <w:szCs w:val="20"/>
                      <w:lang w:eastAsia="ru-RU"/>
                    </w:rPr>
                  </w:pPr>
                  <w:proofErr w:type="spellStart"/>
                  <w:r w:rsidRPr="00546FA1">
                    <w:rPr>
                      <w:sz w:val="20"/>
                      <w:szCs w:val="20"/>
                      <w:lang w:eastAsia="ru-RU"/>
                    </w:rPr>
                    <w:t>Кинфос</w:t>
                  </w:r>
                  <w:proofErr w:type="spellEnd"/>
                  <w:r w:rsidRPr="00546FA1">
                    <w:rPr>
                      <w:sz w:val="20"/>
                      <w:szCs w:val="20"/>
                      <w:lang w:eastAsia="ru-RU"/>
                    </w:rPr>
                    <w:t>, КЭ</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4C94AFD5"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nil"/>
                    <w:left w:val="nil"/>
                    <w:bottom w:val="nil"/>
                    <w:right w:val="single" w:sz="4" w:space="0" w:color="auto"/>
                  </w:tcBorders>
                  <w:shd w:val="clear" w:color="auto" w:fill="auto"/>
                  <w:vAlign w:val="bottom"/>
                  <w:hideMark/>
                </w:tcPr>
                <w:p w14:paraId="7F2A6B65" w14:textId="77777777" w:rsidR="00627154" w:rsidRPr="00546FA1" w:rsidRDefault="00627154" w:rsidP="00405F54">
                  <w:pPr>
                    <w:jc w:val="center"/>
                    <w:rPr>
                      <w:iCs/>
                      <w:sz w:val="20"/>
                      <w:szCs w:val="20"/>
                      <w:lang w:eastAsia="ru-RU"/>
                    </w:rPr>
                  </w:pPr>
                  <w:r w:rsidRPr="00546FA1">
                    <w:rPr>
                      <w:iCs/>
                      <w:sz w:val="20"/>
                      <w:szCs w:val="20"/>
                      <w:lang w:eastAsia="ru-RU"/>
                    </w:rPr>
                    <w:t>1465</w:t>
                  </w:r>
                </w:p>
              </w:tc>
              <w:tc>
                <w:tcPr>
                  <w:tcW w:w="1187" w:type="dxa"/>
                  <w:tcBorders>
                    <w:top w:val="nil"/>
                    <w:left w:val="nil"/>
                    <w:bottom w:val="single" w:sz="4" w:space="0" w:color="auto"/>
                    <w:right w:val="single" w:sz="4" w:space="0" w:color="auto"/>
                  </w:tcBorders>
                  <w:shd w:val="clear" w:color="auto" w:fill="auto"/>
                  <w:vAlign w:val="bottom"/>
                  <w:hideMark/>
                </w:tcPr>
                <w:p w14:paraId="19670CE9" w14:textId="77777777" w:rsidR="00627154" w:rsidRPr="00546FA1" w:rsidRDefault="00627154" w:rsidP="00405F54">
                  <w:pPr>
                    <w:jc w:val="center"/>
                    <w:rPr>
                      <w:iCs/>
                      <w:sz w:val="20"/>
                      <w:szCs w:val="20"/>
                      <w:lang w:eastAsia="ru-RU"/>
                    </w:rPr>
                  </w:pPr>
                  <w:r w:rsidRPr="00546FA1">
                    <w:rPr>
                      <w:iCs/>
                      <w:sz w:val="20"/>
                      <w:szCs w:val="20"/>
                      <w:lang w:eastAsia="ru-RU"/>
                    </w:rPr>
                    <w:t>1 140,00</w:t>
                  </w:r>
                </w:p>
              </w:tc>
              <w:tc>
                <w:tcPr>
                  <w:tcW w:w="1194" w:type="dxa"/>
                  <w:tcBorders>
                    <w:top w:val="nil"/>
                    <w:left w:val="nil"/>
                    <w:bottom w:val="nil"/>
                    <w:right w:val="single" w:sz="4" w:space="0" w:color="auto"/>
                  </w:tcBorders>
                  <w:shd w:val="clear" w:color="auto" w:fill="auto"/>
                  <w:vAlign w:val="bottom"/>
                  <w:hideMark/>
                </w:tcPr>
                <w:p w14:paraId="21670D01" w14:textId="77777777" w:rsidR="00627154" w:rsidRPr="00546FA1" w:rsidRDefault="00627154" w:rsidP="00405F54">
                  <w:pPr>
                    <w:jc w:val="center"/>
                    <w:rPr>
                      <w:iCs/>
                      <w:sz w:val="20"/>
                      <w:szCs w:val="20"/>
                      <w:lang w:eastAsia="ru-RU"/>
                    </w:rPr>
                  </w:pPr>
                  <w:r w:rsidRPr="00546FA1">
                    <w:rPr>
                      <w:iCs/>
                      <w:sz w:val="20"/>
                      <w:szCs w:val="20"/>
                      <w:lang w:eastAsia="ru-RU"/>
                    </w:rPr>
                    <w:t>1 197,00</w:t>
                  </w:r>
                </w:p>
              </w:tc>
              <w:tc>
                <w:tcPr>
                  <w:tcW w:w="1381" w:type="dxa"/>
                  <w:tcBorders>
                    <w:top w:val="nil"/>
                    <w:left w:val="nil"/>
                    <w:bottom w:val="nil"/>
                    <w:right w:val="single" w:sz="4" w:space="0" w:color="auto"/>
                  </w:tcBorders>
                  <w:shd w:val="clear" w:color="auto" w:fill="auto"/>
                  <w:vAlign w:val="bottom"/>
                  <w:hideMark/>
                </w:tcPr>
                <w:p w14:paraId="096AA859" w14:textId="77777777" w:rsidR="00627154" w:rsidRPr="00546FA1" w:rsidRDefault="00627154" w:rsidP="00405F54">
                  <w:pPr>
                    <w:jc w:val="center"/>
                    <w:rPr>
                      <w:iCs/>
                      <w:sz w:val="20"/>
                      <w:szCs w:val="20"/>
                      <w:lang w:eastAsia="ru-RU"/>
                    </w:rPr>
                  </w:pPr>
                  <w:r w:rsidRPr="00546FA1">
                    <w:rPr>
                      <w:iCs/>
                      <w:sz w:val="20"/>
                      <w:szCs w:val="20"/>
                      <w:lang w:eastAsia="ru-RU"/>
                    </w:rPr>
                    <w:t>1 257,00</w:t>
                  </w:r>
                </w:p>
              </w:tc>
              <w:tc>
                <w:tcPr>
                  <w:tcW w:w="1560" w:type="dxa"/>
                  <w:tcBorders>
                    <w:top w:val="nil"/>
                    <w:left w:val="nil"/>
                    <w:bottom w:val="single" w:sz="4" w:space="0" w:color="auto"/>
                    <w:right w:val="single" w:sz="4" w:space="0" w:color="auto"/>
                  </w:tcBorders>
                  <w:shd w:val="clear" w:color="auto" w:fill="auto"/>
                  <w:vAlign w:val="bottom"/>
                  <w:hideMark/>
                </w:tcPr>
                <w:p w14:paraId="5BC90EA9"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4B44494D" w14:textId="77777777" w:rsidR="00627154" w:rsidRPr="00546FA1" w:rsidRDefault="00627154" w:rsidP="00405F54">
                  <w:pPr>
                    <w:jc w:val="center"/>
                    <w:rPr>
                      <w:iCs/>
                      <w:sz w:val="20"/>
                      <w:szCs w:val="20"/>
                      <w:lang w:eastAsia="ru-RU"/>
                    </w:rPr>
                  </w:pPr>
                  <w:r w:rsidRPr="00546FA1">
                    <w:rPr>
                      <w:iCs/>
                      <w:sz w:val="20"/>
                      <w:szCs w:val="20"/>
                      <w:lang w:eastAsia="ru-RU"/>
                    </w:rPr>
                    <w:t>1198,00</w:t>
                  </w:r>
                </w:p>
              </w:tc>
              <w:tc>
                <w:tcPr>
                  <w:tcW w:w="1794" w:type="dxa"/>
                  <w:tcBorders>
                    <w:top w:val="nil"/>
                    <w:left w:val="nil"/>
                    <w:bottom w:val="single" w:sz="4" w:space="0" w:color="auto"/>
                    <w:right w:val="single" w:sz="4" w:space="0" w:color="auto"/>
                  </w:tcBorders>
                  <w:shd w:val="clear" w:color="auto" w:fill="auto"/>
                  <w:vAlign w:val="bottom"/>
                  <w:hideMark/>
                </w:tcPr>
                <w:p w14:paraId="15BCFBFF" w14:textId="77777777" w:rsidR="00627154" w:rsidRPr="00546FA1" w:rsidRDefault="00627154" w:rsidP="00405F54">
                  <w:pPr>
                    <w:jc w:val="center"/>
                    <w:rPr>
                      <w:iCs/>
                      <w:sz w:val="20"/>
                      <w:szCs w:val="20"/>
                      <w:lang w:eastAsia="ru-RU"/>
                    </w:rPr>
                  </w:pPr>
                  <w:r w:rsidRPr="00546FA1">
                    <w:rPr>
                      <w:iCs/>
                      <w:sz w:val="20"/>
                      <w:szCs w:val="20"/>
                      <w:lang w:eastAsia="ru-RU"/>
                    </w:rPr>
                    <w:t>1755070,00</w:t>
                  </w:r>
                </w:p>
              </w:tc>
            </w:tr>
            <w:tr w:rsidR="00627154" w:rsidRPr="00627154" w14:paraId="11C710F7" w14:textId="77777777" w:rsidTr="00405F54">
              <w:trPr>
                <w:trHeight w:val="258"/>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8A2CC32" w14:textId="77777777" w:rsidR="00627154" w:rsidRPr="00546FA1" w:rsidRDefault="00627154" w:rsidP="00405F54">
                  <w:pPr>
                    <w:jc w:val="center"/>
                    <w:rPr>
                      <w:b/>
                      <w:bCs/>
                      <w:sz w:val="20"/>
                      <w:szCs w:val="20"/>
                      <w:lang w:eastAsia="ru-RU"/>
                    </w:rPr>
                  </w:pPr>
                  <w:r w:rsidRPr="00546FA1">
                    <w:rPr>
                      <w:b/>
                      <w:bCs/>
                      <w:sz w:val="20"/>
                      <w:szCs w:val="20"/>
                      <w:lang w:eastAsia="ru-RU"/>
                    </w:rPr>
                    <w:t>7</w:t>
                  </w:r>
                </w:p>
              </w:tc>
              <w:tc>
                <w:tcPr>
                  <w:tcW w:w="2866" w:type="dxa"/>
                  <w:tcBorders>
                    <w:top w:val="nil"/>
                    <w:left w:val="single" w:sz="8" w:space="0" w:color="000000"/>
                    <w:bottom w:val="single" w:sz="8" w:space="0" w:color="000000"/>
                    <w:right w:val="single" w:sz="8" w:space="0" w:color="000000"/>
                  </w:tcBorders>
                  <w:shd w:val="clear" w:color="auto" w:fill="auto"/>
                  <w:hideMark/>
                </w:tcPr>
                <w:p w14:paraId="48807B92" w14:textId="77777777" w:rsidR="00627154" w:rsidRPr="00546FA1" w:rsidRDefault="00627154" w:rsidP="00405F54">
                  <w:pPr>
                    <w:rPr>
                      <w:sz w:val="20"/>
                      <w:szCs w:val="20"/>
                      <w:lang w:eastAsia="ru-RU"/>
                    </w:rPr>
                  </w:pPr>
                  <w:r w:rsidRPr="00546FA1">
                    <w:rPr>
                      <w:sz w:val="20"/>
                      <w:szCs w:val="20"/>
                      <w:lang w:eastAsia="ru-RU"/>
                    </w:rPr>
                    <w:t>Триада, ККР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04116EFA"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2BDB259E" w14:textId="77777777" w:rsidR="00627154" w:rsidRPr="00546FA1" w:rsidRDefault="00627154" w:rsidP="00405F54">
                  <w:pPr>
                    <w:jc w:val="center"/>
                    <w:rPr>
                      <w:iCs/>
                      <w:sz w:val="20"/>
                      <w:szCs w:val="20"/>
                      <w:lang w:eastAsia="ru-RU"/>
                    </w:rPr>
                  </w:pPr>
                  <w:r w:rsidRPr="00546FA1">
                    <w:rPr>
                      <w:iCs/>
                      <w:sz w:val="20"/>
                      <w:szCs w:val="20"/>
                      <w:lang w:eastAsia="ru-RU"/>
                    </w:rPr>
                    <w:t>2280</w:t>
                  </w:r>
                </w:p>
              </w:tc>
              <w:tc>
                <w:tcPr>
                  <w:tcW w:w="1187" w:type="dxa"/>
                  <w:tcBorders>
                    <w:top w:val="nil"/>
                    <w:left w:val="nil"/>
                    <w:bottom w:val="single" w:sz="4" w:space="0" w:color="auto"/>
                    <w:right w:val="single" w:sz="4" w:space="0" w:color="auto"/>
                  </w:tcBorders>
                  <w:shd w:val="clear" w:color="auto" w:fill="auto"/>
                  <w:vAlign w:val="bottom"/>
                  <w:hideMark/>
                </w:tcPr>
                <w:p w14:paraId="113EEC1A" w14:textId="77777777" w:rsidR="00627154" w:rsidRPr="00546FA1" w:rsidRDefault="00627154" w:rsidP="00405F54">
                  <w:pPr>
                    <w:jc w:val="center"/>
                    <w:rPr>
                      <w:iCs/>
                      <w:sz w:val="20"/>
                      <w:szCs w:val="20"/>
                      <w:lang w:eastAsia="ru-RU"/>
                    </w:rPr>
                  </w:pPr>
                  <w:r w:rsidRPr="00546FA1">
                    <w:rPr>
                      <w:iCs/>
                      <w:sz w:val="20"/>
                      <w:szCs w:val="20"/>
                      <w:lang w:eastAsia="ru-RU"/>
                    </w:rPr>
                    <w:t>2 800,00</w:t>
                  </w:r>
                </w:p>
              </w:tc>
              <w:tc>
                <w:tcPr>
                  <w:tcW w:w="1194" w:type="dxa"/>
                  <w:tcBorders>
                    <w:top w:val="single" w:sz="4" w:space="0" w:color="auto"/>
                    <w:left w:val="nil"/>
                    <w:bottom w:val="nil"/>
                    <w:right w:val="single" w:sz="4" w:space="0" w:color="auto"/>
                  </w:tcBorders>
                  <w:shd w:val="clear" w:color="auto" w:fill="auto"/>
                  <w:vAlign w:val="bottom"/>
                  <w:hideMark/>
                </w:tcPr>
                <w:p w14:paraId="35F462C9" w14:textId="77777777" w:rsidR="00627154" w:rsidRPr="00546FA1" w:rsidRDefault="00627154" w:rsidP="00405F54">
                  <w:pPr>
                    <w:jc w:val="center"/>
                    <w:rPr>
                      <w:iCs/>
                      <w:sz w:val="20"/>
                      <w:szCs w:val="20"/>
                      <w:lang w:eastAsia="ru-RU"/>
                    </w:rPr>
                  </w:pPr>
                  <w:r w:rsidRPr="00546FA1">
                    <w:rPr>
                      <w:iCs/>
                      <w:sz w:val="20"/>
                      <w:szCs w:val="20"/>
                      <w:lang w:eastAsia="ru-RU"/>
                    </w:rPr>
                    <w:t>2 940,00</w:t>
                  </w:r>
                </w:p>
              </w:tc>
              <w:tc>
                <w:tcPr>
                  <w:tcW w:w="1381" w:type="dxa"/>
                  <w:tcBorders>
                    <w:top w:val="single" w:sz="4" w:space="0" w:color="auto"/>
                    <w:left w:val="nil"/>
                    <w:bottom w:val="nil"/>
                    <w:right w:val="single" w:sz="4" w:space="0" w:color="auto"/>
                  </w:tcBorders>
                  <w:shd w:val="clear" w:color="auto" w:fill="auto"/>
                  <w:vAlign w:val="bottom"/>
                  <w:hideMark/>
                </w:tcPr>
                <w:p w14:paraId="7B7E7B7A" w14:textId="77777777" w:rsidR="00627154" w:rsidRPr="00546FA1" w:rsidRDefault="00627154" w:rsidP="00405F54">
                  <w:pPr>
                    <w:jc w:val="center"/>
                    <w:rPr>
                      <w:iCs/>
                      <w:sz w:val="20"/>
                      <w:szCs w:val="20"/>
                      <w:lang w:eastAsia="ru-RU"/>
                    </w:rPr>
                  </w:pPr>
                  <w:r w:rsidRPr="00546FA1">
                    <w:rPr>
                      <w:iCs/>
                      <w:sz w:val="20"/>
                      <w:szCs w:val="20"/>
                      <w:lang w:eastAsia="ru-RU"/>
                    </w:rPr>
                    <w:t>3 087,00</w:t>
                  </w:r>
                </w:p>
              </w:tc>
              <w:tc>
                <w:tcPr>
                  <w:tcW w:w="1560" w:type="dxa"/>
                  <w:tcBorders>
                    <w:top w:val="nil"/>
                    <w:left w:val="nil"/>
                    <w:bottom w:val="single" w:sz="4" w:space="0" w:color="auto"/>
                    <w:right w:val="single" w:sz="4" w:space="0" w:color="auto"/>
                  </w:tcBorders>
                  <w:shd w:val="clear" w:color="auto" w:fill="auto"/>
                  <w:vAlign w:val="bottom"/>
                  <w:hideMark/>
                </w:tcPr>
                <w:p w14:paraId="3E53FBF2"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36F539DF" w14:textId="77777777" w:rsidR="00627154" w:rsidRPr="00546FA1" w:rsidRDefault="00627154" w:rsidP="00405F54">
                  <w:pPr>
                    <w:jc w:val="center"/>
                    <w:rPr>
                      <w:iCs/>
                      <w:sz w:val="20"/>
                      <w:szCs w:val="20"/>
                      <w:lang w:eastAsia="ru-RU"/>
                    </w:rPr>
                  </w:pPr>
                  <w:r w:rsidRPr="00546FA1">
                    <w:rPr>
                      <w:iCs/>
                      <w:sz w:val="20"/>
                      <w:szCs w:val="20"/>
                      <w:lang w:eastAsia="ru-RU"/>
                    </w:rPr>
                    <w:t>2942,33</w:t>
                  </w:r>
                </w:p>
              </w:tc>
              <w:tc>
                <w:tcPr>
                  <w:tcW w:w="1794" w:type="dxa"/>
                  <w:tcBorders>
                    <w:top w:val="nil"/>
                    <w:left w:val="nil"/>
                    <w:bottom w:val="single" w:sz="4" w:space="0" w:color="auto"/>
                    <w:right w:val="single" w:sz="4" w:space="0" w:color="auto"/>
                  </w:tcBorders>
                  <w:shd w:val="clear" w:color="auto" w:fill="auto"/>
                  <w:vAlign w:val="bottom"/>
                  <w:hideMark/>
                </w:tcPr>
                <w:p w14:paraId="78B9FA5F" w14:textId="77777777" w:rsidR="00627154" w:rsidRPr="00546FA1" w:rsidRDefault="00627154" w:rsidP="00405F54">
                  <w:pPr>
                    <w:jc w:val="center"/>
                    <w:rPr>
                      <w:iCs/>
                      <w:sz w:val="20"/>
                      <w:szCs w:val="20"/>
                      <w:lang w:eastAsia="ru-RU"/>
                    </w:rPr>
                  </w:pPr>
                  <w:r w:rsidRPr="00546FA1">
                    <w:rPr>
                      <w:iCs/>
                      <w:sz w:val="20"/>
                      <w:szCs w:val="20"/>
                      <w:lang w:eastAsia="ru-RU"/>
                    </w:rPr>
                    <w:t>6708520,00</w:t>
                  </w:r>
                </w:p>
              </w:tc>
            </w:tr>
            <w:tr w:rsidR="00627154" w:rsidRPr="00627154" w14:paraId="14D75933" w14:textId="77777777" w:rsidTr="00405F54">
              <w:trPr>
                <w:trHeight w:val="261"/>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CE2905A" w14:textId="77777777" w:rsidR="00627154" w:rsidRPr="00546FA1" w:rsidRDefault="00627154" w:rsidP="00405F54">
                  <w:pPr>
                    <w:jc w:val="center"/>
                    <w:rPr>
                      <w:b/>
                      <w:bCs/>
                      <w:sz w:val="20"/>
                      <w:szCs w:val="20"/>
                      <w:lang w:eastAsia="ru-RU"/>
                    </w:rPr>
                  </w:pPr>
                  <w:r w:rsidRPr="00546FA1">
                    <w:rPr>
                      <w:b/>
                      <w:bCs/>
                      <w:sz w:val="20"/>
                      <w:szCs w:val="20"/>
                      <w:lang w:eastAsia="ru-RU"/>
                    </w:rPr>
                    <w:t>8</w:t>
                  </w:r>
                </w:p>
              </w:tc>
              <w:tc>
                <w:tcPr>
                  <w:tcW w:w="2866" w:type="dxa"/>
                  <w:tcBorders>
                    <w:top w:val="nil"/>
                    <w:left w:val="single" w:sz="8" w:space="0" w:color="000000"/>
                    <w:bottom w:val="single" w:sz="8" w:space="0" w:color="000000"/>
                    <w:right w:val="single" w:sz="8" w:space="0" w:color="000000"/>
                  </w:tcBorders>
                  <w:shd w:val="clear" w:color="auto" w:fill="auto"/>
                  <w:hideMark/>
                </w:tcPr>
                <w:p w14:paraId="3AC87E26" w14:textId="77777777" w:rsidR="00627154" w:rsidRPr="00546FA1" w:rsidRDefault="00627154" w:rsidP="00405F54">
                  <w:pPr>
                    <w:rPr>
                      <w:sz w:val="20"/>
                      <w:szCs w:val="20"/>
                      <w:lang w:eastAsia="ru-RU"/>
                    </w:rPr>
                  </w:pPr>
                  <w:proofErr w:type="spellStart"/>
                  <w:r w:rsidRPr="00546FA1">
                    <w:rPr>
                      <w:sz w:val="20"/>
                      <w:szCs w:val="20"/>
                      <w:lang w:eastAsia="ru-RU"/>
                    </w:rPr>
                    <w:t>Сотейра</w:t>
                  </w:r>
                  <w:proofErr w:type="spellEnd"/>
                  <w:r w:rsidRPr="00546FA1">
                    <w:rPr>
                      <w:sz w:val="20"/>
                      <w:szCs w:val="20"/>
                      <w:lang w:eastAsia="ru-RU"/>
                    </w:rPr>
                    <w:t>, ВРК</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389C4D26"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5F48805F" w14:textId="77777777" w:rsidR="00627154" w:rsidRPr="00546FA1" w:rsidRDefault="00627154" w:rsidP="00405F54">
                  <w:pPr>
                    <w:jc w:val="center"/>
                    <w:rPr>
                      <w:iCs/>
                      <w:sz w:val="20"/>
                      <w:szCs w:val="20"/>
                      <w:lang w:eastAsia="ru-RU"/>
                    </w:rPr>
                  </w:pPr>
                  <w:r w:rsidRPr="00546FA1">
                    <w:rPr>
                      <w:iCs/>
                      <w:sz w:val="20"/>
                      <w:szCs w:val="20"/>
                      <w:lang w:eastAsia="ru-RU"/>
                    </w:rPr>
                    <w:t>490</w:t>
                  </w:r>
                </w:p>
              </w:tc>
              <w:tc>
                <w:tcPr>
                  <w:tcW w:w="1187" w:type="dxa"/>
                  <w:tcBorders>
                    <w:top w:val="nil"/>
                    <w:left w:val="nil"/>
                    <w:bottom w:val="single" w:sz="4" w:space="0" w:color="auto"/>
                    <w:right w:val="single" w:sz="4" w:space="0" w:color="auto"/>
                  </w:tcBorders>
                  <w:shd w:val="clear" w:color="auto" w:fill="auto"/>
                  <w:vAlign w:val="bottom"/>
                  <w:hideMark/>
                </w:tcPr>
                <w:p w14:paraId="7B71A6FB" w14:textId="77777777" w:rsidR="00627154" w:rsidRPr="00546FA1" w:rsidRDefault="00627154" w:rsidP="00405F54">
                  <w:pPr>
                    <w:jc w:val="center"/>
                    <w:rPr>
                      <w:iCs/>
                      <w:sz w:val="20"/>
                      <w:szCs w:val="20"/>
                      <w:lang w:eastAsia="ru-RU"/>
                    </w:rPr>
                  </w:pPr>
                  <w:r w:rsidRPr="00546FA1">
                    <w:rPr>
                      <w:iCs/>
                      <w:sz w:val="20"/>
                      <w:szCs w:val="20"/>
                      <w:lang w:eastAsia="ru-RU"/>
                    </w:rPr>
                    <w:t>1 800,00</w:t>
                  </w:r>
                </w:p>
              </w:tc>
              <w:tc>
                <w:tcPr>
                  <w:tcW w:w="1194" w:type="dxa"/>
                  <w:tcBorders>
                    <w:top w:val="single" w:sz="4" w:space="0" w:color="auto"/>
                    <w:left w:val="nil"/>
                    <w:bottom w:val="nil"/>
                    <w:right w:val="single" w:sz="4" w:space="0" w:color="auto"/>
                  </w:tcBorders>
                  <w:shd w:val="clear" w:color="auto" w:fill="auto"/>
                  <w:vAlign w:val="bottom"/>
                  <w:hideMark/>
                </w:tcPr>
                <w:p w14:paraId="521FEFA8" w14:textId="77777777" w:rsidR="00627154" w:rsidRPr="00546FA1" w:rsidRDefault="00627154" w:rsidP="00405F54">
                  <w:pPr>
                    <w:jc w:val="center"/>
                    <w:rPr>
                      <w:iCs/>
                      <w:sz w:val="20"/>
                      <w:szCs w:val="20"/>
                      <w:lang w:eastAsia="ru-RU"/>
                    </w:rPr>
                  </w:pPr>
                  <w:r w:rsidRPr="00546FA1">
                    <w:rPr>
                      <w:iCs/>
                      <w:sz w:val="20"/>
                      <w:szCs w:val="20"/>
                      <w:lang w:eastAsia="ru-RU"/>
                    </w:rPr>
                    <w:t>1 890,00</w:t>
                  </w:r>
                </w:p>
              </w:tc>
              <w:tc>
                <w:tcPr>
                  <w:tcW w:w="1381" w:type="dxa"/>
                  <w:tcBorders>
                    <w:top w:val="single" w:sz="4" w:space="0" w:color="auto"/>
                    <w:left w:val="nil"/>
                    <w:bottom w:val="nil"/>
                    <w:right w:val="single" w:sz="4" w:space="0" w:color="auto"/>
                  </w:tcBorders>
                  <w:shd w:val="clear" w:color="auto" w:fill="auto"/>
                  <w:vAlign w:val="bottom"/>
                  <w:hideMark/>
                </w:tcPr>
                <w:p w14:paraId="2E39DF44" w14:textId="77777777" w:rsidR="00627154" w:rsidRPr="00546FA1" w:rsidRDefault="00627154" w:rsidP="00405F54">
                  <w:pPr>
                    <w:jc w:val="center"/>
                    <w:rPr>
                      <w:iCs/>
                      <w:sz w:val="20"/>
                      <w:szCs w:val="20"/>
                      <w:lang w:eastAsia="ru-RU"/>
                    </w:rPr>
                  </w:pPr>
                  <w:r w:rsidRPr="00546FA1">
                    <w:rPr>
                      <w:iCs/>
                      <w:sz w:val="20"/>
                      <w:szCs w:val="20"/>
                      <w:lang w:eastAsia="ru-RU"/>
                    </w:rPr>
                    <w:t>1 985,00</w:t>
                  </w:r>
                </w:p>
              </w:tc>
              <w:tc>
                <w:tcPr>
                  <w:tcW w:w="1560" w:type="dxa"/>
                  <w:tcBorders>
                    <w:top w:val="nil"/>
                    <w:left w:val="nil"/>
                    <w:bottom w:val="single" w:sz="4" w:space="0" w:color="auto"/>
                    <w:right w:val="single" w:sz="4" w:space="0" w:color="auto"/>
                  </w:tcBorders>
                  <w:shd w:val="clear" w:color="auto" w:fill="auto"/>
                  <w:vAlign w:val="bottom"/>
                  <w:hideMark/>
                </w:tcPr>
                <w:p w14:paraId="7D37085E"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43490817" w14:textId="77777777" w:rsidR="00627154" w:rsidRPr="00546FA1" w:rsidRDefault="00627154" w:rsidP="00405F54">
                  <w:pPr>
                    <w:jc w:val="center"/>
                    <w:rPr>
                      <w:iCs/>
                      <w:sz w:val="20"/>
                      <w:szCs w:val="20"/>
                      <w:lang w:eastAsia="ru-RU"/>
                    </w:rPr>
                  </w:pPr>
                  <w:r w:rsidRPr="00546FA1">
                    <w:rPr>
                      <w:iCs/>
                      <w:sz w:val="20"/>
                      <w:szCs w:val="20"/>
                      <w:lang w:eastAsia="ru-RU"/>
                    </w:rPr>
                    <w:t>1891,67</w:t>
                  </w:r>
                </w:p>
              </w:tc>
              <w:tc>
                <w:tcPr>
                  <w:tcW w:w="1794" w:type="dxa"/>
                  <w:tcBorders>
                    <w:top w:val="nil"/>
                    <w:left w:val="nil"/>
                    <w:bottom w:val="single" w:sz="4" w:space="0" w:color="auto"/>
                    <w:right w:val="single" w:sz="4" w:space="0" w:color="auto"/>
                  </w:tcBorders>
                  <w:shd w:val="clear" w:color="auto" w:fill="auto"/>
                  <w:vAlign w:val="bottom"/>
                  <w:hideMark/>
                </w:tcPr>
                <w:p w14:paraId="63C843A1" w14:textId="77777777" w:rsidR="00627154" w:rsidRPr="00546FA1" w:rsidRDefault="00627154" w:rsidP="00405F54">
                  <w:pPr>
                    <w:jc w:val="center"/>
                    <w:rPr>
                      <w:iCs/>
                      <w:sz w:val="20"/>
                      <w:szCs w:val="20"/>
                      <w:lang w:eastAsia="ru-RU"/>
                    </w:rPr>
                  </w:pPr>
                  <w:r w:rsidRPr="00546FA1">
                    <w:rPr>
                      <w:iCs/>
                      <w:sz w:val="20"/>
                      <w:szCs w:val="20"/>
                      <w:lang w:eastAsia="ru-RU"/>
                    </w:rPr>
                    <w:t>926916,67</w:t>
                  </w:r>
                </w:p>
              </w:tc>
            </w:tr>
            <w:tr w:rsidR="00627154" w:rsidRPr="00627154" w14:paraId="23D62ACE" w14:textId="77777777" w:rsidTr="00405F54">
              <w:trPr>
                <w:trHeight w:val="280"/>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485A79C" w14:textId="77777777" w:rsidR="00627154" w:rsidRPr="00546FA1" w:rsidRDefault="00627154" w:rsidP="00405F54">
                  <w:pPr>
                    <w:jc w:val="center"/>
                    <w:rPr>
                      <w:b/>
                      <w:bCs/>
                      <w:sz w:val="20"/>
                      <w:szCs w:val="20"/>
                      <w:lang w:eastAsia="ru-RU"/>
                    </w:rPr>
                  </w:pPr>
                  <w:r w:rsidRPr="00546FA1">
                    <w:rPr>
                      <w:b/>
                      <w:bCs/>
                      <w:sz w:val="20"/>
                      <w:szCs w:val="20"/>
                      <w:lang w:eastAsia="ru-RU"/>
                    </w:rPr>
                    <w:t>9</w:t>
                  </w:r>
                </w:p>
              </w:tc>
              <w:tc>
                <w:tcPr>
                  <w:tcW w:w="2866" w:type="dxa"/>
                  <w:tcBorders>
                    <w:top w:val="nil"/>
                    <w:left w:val="single" w:sz="8" w:space="0" w:color="000000"/>
                    <w:bottom w:val="single" w:sz="8" w:space="0" w:color="000000"/>
                    <w:right w:val="single" w:sz="8" w:space="0" w:color="000000"/>
                  </w:tcBorders>
                  <w:shd w:val="clear" w:color="auto" w:fill="auto"/>
                  <w:hideMark/>
                </w:tcPr>
                <w:p w14:paraId="367BDA59" w14:textId="77777777" w:rsidR="00627154" w:rsidRPr="00546FA1" w:rsidRDefault="00627154" w:rsidP="00405F54">
                  <w:pPr>
                    <w:rPr>
                      <w:sz w:val="20"/>
                      <w:szCs w:val="20"/>
                      <w:lang w:eastAsia="ru-RU"/>
                    </w:rPr>
                  </w:pPr>
                  <w:proofErr w:type="spellStart"/>
                  <w:r w:rsidRPr="00546FA1">
                    <w:rPr>
                      <w:sz w:val="20"/>
                      <w:szCs w:val="20"/>
                      <w:lang w:eastAsia="ru-RU"/>
                    </w:rPr>
                    <w:t>Санфло</w:t>
                  </w:r>
                  <w:proofErr w:type="spellEnd"/>
                  <w:r w:rsidRPr="00546FA1">
                    <w:rPr>
                      <w:sz w:val="20"/>
                      <w:szCs w:val="20"/>
                      <w:lang w:eastAsia="ru-RU"/>
                    </w:rPr>
                    <w:t>, ВДГ</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48745788" w14:textId="77777777" w:rsidR="00627154" w:rsidRPr="00546FA1" w:rsidRDefault="00627154" w:rsidP="00405F54">
                  <w:pPr>
                    <w:jc w:val="center"/>
                    <w:rPr>
                      <w:iCs/>
                      <w:sz w:val="20"/>
                      <w:szCs w:val="20"/>
                      <w:lang w:eastAsia="ru-RU"/>
                    </w:rPr>
                  </w:pPr>
                  <w:r w:rsidRPr="00546FA1">
                    <w:rPr>
                      <w:iCs/>
                      <w:sz w:val="20"/>
                      <w:szCs w:val="20"/>
                      <w:lang w:eastAsia="ru-RU"/>
                    </w:rPr>
                    <w:t>кг</w:t>
                  </w:r>
                </w:p>
              </w:tc>
              <w:tc>
                <w:tcPr>
                  <w:tcW w:w="1272" w:type="dxa"/>
                  <w:tcBorders>
                    <w:top w:val="single" w:sz="4" w:space="0" w:color="auto"/>
                    <w:left w:val="nil"/>
                    <w:bottom w:val="nil"/>
                    <w:right w:val="single" w:sz="4" w:space="0" w:color="auto"/>
                  </w:tcBorders>
                  <w:shd w:val="clear" w:color="auto" w:fill="auto"/>
                  <w:vAlign w:val="bottom"/>
                  <w:hideMark/>
                </w:tcPr>
                <w:p w14:paraId="324ED606" w14:textId="77777777" w:rsidR="00627154" w:rsidRPr="00546FA1" w:rsidRDefault="00627154" w:rsidP="00405F54">
                  <w:pPr>
                    <w:jc w:val="center"/>
                    <w:rPr>
                      <w:iCs/>
                      <w:sz w:val="20"/>
                      <w:szCs w:val="20"/>
                      <w:lang w:eastAsia="ru-RU"/>
                    </w:rPr>
                  </w:pPr>
                  <w:r w:rsidRPr="00546FA1">
                    <w:rPr>
                      <w:iCs/>
                      <w:sz w:val="20"/>
                      <w:szCs w:val="20"/>
                      <w:lang w:eastAsia="ru-RU"/>
                    </w:rPr>
                    <w:t>14,5</w:t>
                  </w:r>
                </w:p>
              </w:tc>
              <w:tc>
                <w:tcPr>
                  <w:tcW w:w="1187" w:type="dxa"/>
                  <w:tcBorders>
                    <w:top w:val="nil"/>
                    <w:left w:val="nil"/>
                    <w:bottom w:val="single" w:sz="4" w:space="0" w:color="auto"/>
                    <w:right w:val="single" w:sz="4" w:space="0" w:color="auto"/>
                  </w:tcBorders>
                  <w:shd w:val="clear" w:color="auto" w:fill="auto"/>
                  <w:vAlign w:val="bottom"/>
                  <w:hideMark/>
                </w:tcPr>
                <w:p w14:paraId="157560F3" w14:textId="77777777" w:rsidR="00627154" w:rsidRPr="00546FA1" w:rsidRDefault="00627154" w:rsidP="00405F54">
                  <w:pPr>
                    <w:jc w:val="center"/>
                    <w:rPr>
                      <w:iCs/>
                      <w:sz w:val="20"/>
                      <w:szCs w:val="20"/>
                      <w:lang w:eastAsia="ru-RU"/>
                    </w:rPr>
                  </w:pPr>
                  <w:r w:rsidRPr="00546FA1">
                    <w:rPr>
                      <w:iCs/>
                      <w:sz w:val="20"/>
                      <w:szCs w:val="20"/>
                      <w:lang w:eastAsia="ru-RU"/>
                    </w:rPr>
                    <w:t>14 000,00</w:t>
                  </w:r>
                </w:p>
              </w:tc>
              <w:tc>
                <w:tcPr>
                  <w:tcW w:w="1194" w:type="dxa"/>
                  <w:tcBorders>
                    <w:top w:val="single" w:sz="4" w:space="0" w:color="auto"/>
                    <w:left w:val="nil"/>
                    <w:bottom w:val="nil"/>
                    <w:right w:val="single" w:sz="4" w:space="0" w:color="auto"/>
                  </w:tcBorders>
                  <w:shd w:val="clear" w:color="auto" w:fill="auto"/>
                  <w:vAlign w:val="bottom"/>
                  <w:hideMark/>
                </w:tcPr>
                <w:p w14:paraId="531509AA" w14:textId="77777777" w:rsidR="00627154" w:rsidRPr="00546FA1" w:rsidRDefault="00627154" w:rsidP="00405F54">
                  <w:pPr>
                    <w:jc w:val="center"/>
                    <w:rPr>
                      <w:iCs/>
                      <w:sz w:val="20"/>
                      <w:szCs w:val="20"/>
                      <w:lang w:eastAsia="ru-RU"/>
                    </w:rPr>
                  </w:pPr>
                  <w:r w:rsidRPr="00546FA1">
                    <w:rPr>
                      <w:iCs/>
                      <w:sz w:val="20"/>
                      <w:szCs w:val="20"/>
                      <w:lang w:eastAsia="ru-RU"/>
                    </w:rPr>
                    <w:t>14 700,00</w:t>
                  </w:r>
                </w:p>
              </w:tc>
              <w:tc>
                <w:tcPr>
                  <w:tcW w:w="1381" w:type="dxa"/>
                  <w:tcBorders>
                    <w:top w:val="single" w:sz="4" w:space="0" w:color="auto"/>
                    <w:left w:val="nil"/>
                    <w:bottom w:val="nil"/>
                    <w:right w:val="single" w:sz="4" w:space="0" w:color="auto"/>
                  </w:tcBorders>
                  <w:shd w:val="clear" w:color="auto" w:fill="auto"/>
                  <w:vAlign w:val="bottom"/>
                  <w:hideMark/>
                </w:tcPr>
                <w:p w14:paraId="6920B238" w14:textId="77777777" w:rsidR="00627154" w:rsidRPr="00546FA1" w:rsidRDefault="00627154" w:rsidP="00405F54">
                  <w:pPr>
                    <w:jc w:val="center"/>
                    <w:rPr>
                      <w:iCs/>
                      <w:sz w:val="20"/>
                      <w:szCs w:val="20"/>
                      <w:lang w:eastAsia="ru-RU"/>
                    </w:rPr>
                  </w:pPr>
                  <w:r w:rsidRPr="00546FA1">
                    <w:rPr>
                      <w:iCs/>
                      <w:sz w:val="20"/>
                      <w:szCs w:val="20"/>
                      <w:lang w:eastAsia="ru-RU"/>
                    </w:rPr>
                    <w:t>15 435,00</w:t>
                  </w:r>
                </w:p>
              </w:tc>
              <w:tc>
                <w:tcPr>
                  <w:tcW w:w="1560" w:type="dxa"/>
                  <w:tcBorders>
                    <w:top w:val="nil"/>
                    <w:left w:val="nil"/>
                    <w:bottom w:val="single" w:sz="4" w:space="0" w:color="auto"/>
                    <w:right w:val="single" w:sz="4" w:space="0" w:color="auto"/>
                  </w:tcBorders>
                  <w:shd w:val="clear" w:color="auto" w:fill="auto"/>
                  <w:vAlign w:val="bottom"/>
                  <w:hideMark/>
                </w:tcPr>
                <w:p w14:paraId="26620B07"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1A4DC89D" w14:textId="77777777" w:rsidR="00627154" w:rsidRPr="00546FA1" w:rsidRDefault="00627154" w:rsidP="00405F54">
                  <w:pPr>
                    <w:jc w:val="center"/>
                    <w:rPr>
                      <w:iCs/>
                      <w:sz w:val="20"/>
                      <w:szCs w:val="20"/>
                      <w:lang w:eastAsia="ru-RU"/>
                    </w:rPr>
                  </w:pPr>
                  <w:r w:rsidRPr="00546FA1">
                    <w:rPr>
                      <w:iCs/>
                      <w:sz w:val="20"/>
                      <w:szCs w:val="20"/>
                      <w:lang w:eastAsia="ru-RU"/>
                    </w:rPr>
                    <w:t>14711,67</w:t>
                  </w:r>
                </w:p>
              </w:tc>
              <w:tc>
                <w:tcPr>
                  <w:tcW w:w="1794" w:type="dxa"/>
                  <w:tcBorders>
                    <w:top w:val="nil"/>
                    <w:left w:val="nil"/>
                    <w:bottom w:val="single" w:sz="4" w:space="0" w:color="auto"/>
                    <w:right w:val="single" w:sz="4" w:space="0" w:color="auto"/>
                  </w:tcBorders>
                  <w:shd w:val="clear" w:color="auto" w:fill="auto"/>
                  <w:vAlign w:val="bottom"/>
                  <w:hideMark/>
                </w:tcPr>
                <w:p w14:paraId="3515E3EF" w14:textId="77777777" w:rsidR="00627154" w:rsidRPr="00546FA1" w:rsidRDefault="00627154" w:rsidP="00405F54">
                  <w:pPr>
                    <w:jc w:val="center"/>
                    <w:rPr>
                      <w:iCs/>
                      <w:sz w:val="20"/>
                      <w:szCs w:val="20"/>
                      <w:lang w:eastAsia="ru-RU"/>
                    </w:rPr>
                  </w:pPr>
                  <w:r w:rsidRPr="00546FA1">
                    <w:rPr>
                      <w:iCs/>
                      <w:sz w:val="20"/>
                      <w:szCs w:val="20"/>
                      <w:lang w:eastAsia="ru-RU"/>
                    </w:rPr>
                    <w:t>213319,17</w:t>
                  </w:r>
                </w:p>
              </w:tc>
            </w:tr>
            <w:tr w:rsidR="00627154" w:rsidRPr="00627154" w14:paraId="159DEFB5" w14:textId="77777777" w:rsidTr="00405F54">
              <w:trPr>
                <w:trHeight w:val="255"/>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A34F8A6" w14:textId="77777777" w:rsidR="00627154" w:rsidRPr="00546FA1" w:rsidRDefault="00627154" w:rsidP="00405F54">
                  <w:pPr>
                    <w:jc w:val="center"/>
                    <w:rPr>
                      <w:b/>
                      <w:bCs/>
                      <w:sz w:val="20"/>
                      <w:szCs w:val="20"/>
                      <w:lang w:eastAsia="ru-RU"/>
                    </w:rPr>
                  </w:pPr>
                  <w:r w:rsidRPr="00546FA1">
                    <w:rPr>
                      <w:b/>
                      <w:bCs/>
                      <w:sz w:val="20"/>
                      <w:szCs w:val="20"/>
                      <w:lang w:eastAsia="ru-RU"/>
                    </w:rPr>
                    <w:t>10</w:t>
                  </w:r>
                </w:p>
              </w:tc>
              <w:tc>
                <w:tcPr>
                  <w:tcW w:w="2866" w:type="dxa"/>
                  <w:tcBorders>
                    <w:top w:val="nil"/>
                    <w:left w:val="single" w:sz="8" w:space="0" w:color="000000"/>
                    <w:bottom w:val="single" w:sz="8" w:space="0" w:color="000000"/>
                    <w:right w:val="single" w:sz="8" w:space="0" w:color="000000"/>
                  </w:tcBorders>
                  <w:shd w:val="clear" w:color="auto" w:fill="auto"/>
                  <w:hideMark/>
                </w:tcPr>
                <w:p w14:paraId="0D33F404" w14:textId="77777777" w:rsidR="00627154" w:rsidRPr="00546FA1" w:rsidRDefault="00627154" w:rsidP="00405F54">
                  <w:pPr>
                    <w:rPr>
                      <w:sz w:val="20"/>
                      <w:szCs w:val="20"/>
                      <w:lang w:eastAsia="ru-RU"/>
                    </w:rPr>
                  </w:pPr>
                  <w:proofErr w:type="gramStart"/>
                  <w:r w:rsidRPr="00546FA1">
                    <w:rPr>
                      <w:sz w:val="20"/>
                      <w:szCs w:val="20"/>
                      <w:lang w:eastAsia="ru-RU"/>
                    </w:rPr>
                    <w:t>Сателлит, Ж</w:t>
                  </w:r>
                  <w:proofErr w:type="gramEnd"/>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1D24ECA9"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2C97D382" w14:textId="77777777" w:rsidR="00627154" w:rsidRPr="00546FA1" w:rsidRDefault="00627154" w:rsidP="00405F54">
                  <w:pPr>
                    <w:jc w:val="center"/>
                    <w:rPr>
                      <w:iCs/>
                      <w:sz w:val="20"/>
                      <w:szCs w:val="20"/>
                      <w:lang w:eastAsia="ru-RU"/>
                    </w:rPr>
                  </w:pPr>
                  <w:r w:rsidRPr="00546FA1">
                    <w:rPr>
                      <w:iCs/>
                      <w:sz w:val="20"/>
                      <w:szCs w:val="20"/>
                      <w:lang w:eastAsia="ru-RU"/>
                    </w:rPr>
                    <w:t>60</w:t>
                  </w:r>
                </w:p>
              </w:tc>
              <w:tc>
                <w:tcPr>
                  <w:tcW w:w="1187" w:type="dxa"/>
                  <w:tcBorders>
                    <w:top w:val="nil"/>
                    <w:left w:val="nil"/>
                    <w:bottom w:val="single" w:sz="4" w:space="0" w:color="auto"/>
                    <w:right w:val="single" w:sz="4" w:space="0" w:color="auto"/>
                  </w:tcBorders>
                  <w:shd w:val="clear" w:color="auto" w:fill="auto"/>
                  <w:vAlign w:val="bottom"/>
                  <w:hideMark/>
                </w:tcPr>
                <w:p w14:paraId="5799D9F9" w14:textId="77777777" w:rsidR="00627154" w:rsidRPr="00546FA1" w:rsidRDefault="00627154" w:rsidP="00405F54">
                  <w:pPr>
                    <w:jc w:val="center"/>
                    <w:rPr>
                      <w:iCs/>
                      <w:sz w:val="20"/>
                      <w:szCs w:val="20"/>
                      <w:lang w:eastAsia="ru-RU"/>
                    </w:rPr>
                  </w:pPr>
                  <w:r w:rsidRPr="00546FA1">
                    <w:rPr>
                      <w:iCs/>
                      <w:sz w:val="20"/>
                      <w:szCs w:val="20"/>
                      <w:lang w:eastAsia="ru-RU"/>
                    </w:rPr>
                    <w:t>650,00</w:t>
                  </w:r>
                </w:p>
              </w:tc>
              <w:tc>
                <w:tcPr>
                  <w:tcW w:w="1194" w:type="dxa"/>
                  <w:tcBorders>
                    <w:top w:val="single" w:sz="4" w:space="0" w:color="auto"/>
                    <w:left w:val="nil"/>
                    <w:bottom w:val="nil"/>
                    <w:right w:val="single" w:sz="4" w:space="0" w:color="auto"/>
                  </w:tcBorders>
                  <w:shd w:val="clear" w:color="auto" w:fill="auto"/>
                  <w:vAlign w:val="bottom"/>
                  <w:hideMark/>
                </w:tcPr>
                <w:p w14:paraId="444C04B1" w14:textId="77777777" w:rsidR="00627154" w:rsidRPr="00546FA1" w:rsidRDefault="00627154" w:rsidP="00405F54">
                  <w:pPr>
                    <w:jc w:val="center"/>
                    <w:rPr>
                      <w:iCs/>
                      <w:sz w:val="20"/>
                      <w:szCs w:val="20"/>
                      <w:lang w:eastAsia="ru-RU"/>
                    </w:rPr>
                  </w:pPr>
                  <w:r w:rsidRPr="00546FA1">
                    <w:rPr>
                      <w:iCs/>
                      <w:sz w:val="20"/>
                      <w:szCs w:val="20"/>
                      <w:lang w:eastAsia="ru-RU"/>
                    </w:rPr>
                    <w:t>685,00</w:t>
                  </w:r>
                </w:p>
              </w:tc>
              <w:tc>
                <w:tcPr>
                  <w:tcW w:w="1381" w:type="dxa"/>
                  <w:tcBorders>
                    <w:top w:val="single" w:sz="4" w:space="0" w:color="auto"/>
                    <w:left w:val="nil"/>
                    <w:bottom w:val="nil"/>
                    <w:right w:val="single" w:sz="4" w:space="0" w:color="auto"/>
                  </w:tcBorders>
                  <w:shd w:val="clear" w:color="auto" w:fill="auto"/>
                  <w:vAlign w:val="bottom"/>
                  <w:hideMark/>
                </w:tcPr>
                <w:p w14:paraId="335CCEF9" w14:textId="77777777" w:rsidR="00627154" w:rsidRPr="00546FA1" w:rsidRDefault="00627154" w:rsidP="00405F54">
                  <w:pPr>
                    <w:jc w:val="center"/>
                    <w:rPr>
                      <w:iCs/>
                      <w:sz w:val="20"/>
                      <w:szCs w:val="20"/>
                      <w:lang w:eastAsia="ru-RU"/>
                    </w:rPr>
                  </w:pPr>
                  <w:r w:rsidRPr="00546FA1">
                    <w:rPr>
                      <w:iCs/>
                      <w:sz w:val="20"/>
                      <w:szCs w:val="20"/>
                      <w:lang w:eastAsia="ru-RU"/>
                    </w:rPr>
                    <w:t>720,00</w:t>
                  </w:r>
                </w:p>
              </w:tc>
              <w:tc>
                <w:tcPr>
                  <w:tcW w:w="1560" w:type="dxa"/>
                  <w:tcBorders>
                    <w:top w:val="nil"/>
                    <w:left w:val="nil"/>
                    <w:bottom w:val="single" w:sz="4" w:space="0" w:color="auto"/>
                    <w:right w:val="single" w:sz="4" w:space="0" w:color="auto"/>
                  </w:tcBorders>
                  <w:shd w:val="clear" w:color="auto" w:fill="auto"/>
                  <w:vAlign w:val="bottom"/>
                  <w:hideMark/>
                </w:tcPr>
                <w:p w14:paraId="0A7CE3AD"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743726AE" w14:textId="77777777" w:rsidR="00627154" w:rsidRPr="00546FA1" w:rsidRDefault="00627154" w:rsidP="00405F54">
                  <w:pPr>
                    <w:jc w:val="center"/>
                    <w:rPr>
                      <w:iCs/>
                      <w:sz w:val="20"/>
                      <w:szCs w:val="20"/>
                      <w:lang w:eastAsia="ru-RU"/>
                    </w:rPr>
                  </w:pPr>
                  <w:r w:rsidRPr="00546FA1">
                    <w:rPr>
                      <w:iCs/>
                      <w:sz w:val="20"/>
                      <w:szCs w:val="20"/>
                      <w:lang w:eastAsia="ru-RU"/>
                    </w:rPr>
                    <w:t>685,00</w:t>
                  </w:r>
                </w:p>
              </w:tc>
              <w:tc>
                <w:tcPr>
                  <w:tcW w:w="1794" w:type="dxa"/>
                  <w:tcBorders>
                    <w:top w:val="nil"/>
                    <w:left w:val="nil"/>
                    <w:bottom w:val="single" w:sz="4" w:space="0" w:color="auto"/>
                    <w:right w:val="single" w:sz="4" w:space="0" w:color="auto"/>
                  </w:tcBorders>
                  <w:shd w:val="clear" w:color="auto" w:fill="auto"/>
                  <w:vAlign w:val="bottom"/>
                  <w:hideMark/>
                </w:tcPr>
                <w:p w14:paraId="02D3E251" w14:textId="77777777" w:rsidR="00627154" w:rsidRPr="00546FA1" w:rsidRDefault="00627154" w:rsidP="00405F54">
                  <w:pPr>
                    <w:jc w:val="center"/>
                    <w:rPr>
                      <w:iCs/>
                      <w:sz w:val="20"/>
                      <w:szCs w:val="20"/>
                      <w:lang w:eastAsia="ru-RU"/>
                    </w:rPr>
                  </w:pPr>
                  <w:r w:rsidRPr="00546FA1">
                    <w:rPr>
                      <w:iCs/>
                      <w:sz w:val="20"/>
                      <w:szCs w:val="20"/>
                      <w:lang w:eastAsia="ru-RU"/>
                    </w:rPr>
                    <w:t>41100,00</w:t>
                  </w:r>
                </w:p>
              </w:tc>
            </w:tr>
            <w:tr w:rsidR="00627154" w:rsidRPr="00627154" w14:paraId="13094E66" w14:textId="77777777" w:rsidTr="00405F54">
              <w:trPr>
                <w:trHeight w:val="260"/>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701A1A9" w14:textId="77777777" w:rsidR="00627154" w:rsidRPr="00546FA1" w:rsidRDefault="00627154" w:rsidP="00405F54">
                  <w:pPr>
                    <w:jc w:val="center"/>
                    <w:rPr>
                      <w:b/>
                      <w:bCs/>
                      <w:sz w:val="20"/>
                      <w:szCs w:val="20"/>
                      <w:lang w:eastAsia="ru-RU"/>
                    </w:rPr>
                  </w:pPr>
                  <w:r w:rsidRPr="00546FA1">
                    <w:rPr>
                      <w:b/>
                      <w:bCs/>
                      <w:sz w:val="20"/>
                      <w:szCs w:val="20"/>
                      <w:lang w:eastAsia="ru-RU"/>
                    </w:rPr>
                    <w:t>11</w:t>
                  </w:r>
                </w:p>
              </w:tc>
              <w:tc>
                <w:tcPr>
                  <w:tcW w:w="2866" w:type="dxa"/>
                  <w:tcBorders>
                    <w:top w:val="nil"/>
                    <w:left w:val="single" w:sz="8" w:space="0" w:color="000000"/>
                    <w:bottom w:val="single" w:sz="8" w:space="0" w:color="000000"/>
                    <w:right w:val="single" w:sz="8" w:space="0" w:color="000000"/>
                  </w:tcBorders>
                  <w:shd w:val="clear" w:color="auto" w:fill="auto"/>
                  <w:hideMark/>
                </w:tcPr>
                <w:p w14:paraId="44A3B5FF" w14:textId="77777777" w:rsidR="00627154" w:rsidRPr="00546FA1" w:rsidRDefault="00627154" w:rsidP="00405F54">
                  <w:pPr>
                    <w:rPr>
                      <w:sz w:val="20"/>
                      <w:szCs w:val="20"/>
                      <w:lang w:eastAsia="ru-RU"/>
                    </w:rPr>
                  </w:pPr>
                  <w:proofErr w:type="spellStart"/>
                  <w:r w:rsidRPr="00546FA1">
                    <w:rPr>
                      <w:sz w:val="20"/>
                      <w:szCs w:val="20"/>
                      <w:lang w:eastAsia="ru-RU"/>
                    </w:rPr>
                    <w:t>Ацетал</w:t>
                  </w:r>
                  <w:proofErr w:type="spellEnd"/>
                  <w:proofErr w:type="gramStart"/>
                  <w:r w:rsidRPr="00546FA1">
                    <w:rPr>
                      <w:sz w:val="20"/>
                      <w:szCs w:val="20"/>
                      <w:lang w:eastAsia="ru-RU"/>
                    </w:rPr>
                    <w:t xml:space="preserve"> П</w:t>
                  </w:r>
                  <w:proofErr w:type="gramEnd"/>
                  <w:r w:rsidRPr="00546FA1">
                    <w:rPr>
                      <w:sz w:val="20"/>
                      <w:szCs w:val="20"/>
                      <w:lang w:eastAsia="ru-RU"/>
                    </w:rPr>
                    <w:t>ро, КЭ</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5789DD2A"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5EF672D1" w14:textId="77777777" w:rsidR="00627154" w:rsidRPr="00546FA1" w:rsidRDefault="00627154" w:rsidP="00405F54">
                  <w:pPr>
                    <w:jc w:val="center"/>
                    <w:rPr>
                      <w:iCs/>
                      <w:sz w:val="20"/>
                      <w:szCs w:val="20"/>
                      <w:lang w:eastAsia="ru-RU"/>
                    </w:rPr>
                  </w:pPr>
                  <w:r w:rsidRPr="00546FA1">
                    <w:rPr>
                      <w:iCs/>
                      <w:sz w:val="20"/>
                      <w:szCs w:val="20"/>
                      <w:lang w:eastAsia="ru-RU"/>
                    </w:rPr>
                    <w:t>220</w:t>
                  </w:r>
                </w:p>
              </w:tc>
              <w:tc>
                <w:tcPr>
                  <w:tcW w:w="1187" w:type="dxa"/>
                  <w:tcBorders>
                    <w:top w:val="nil"/>
                    <w:left w:val="nil"/>
                    <w:bottom w:val="single" w:sz="4" w:space="0" w:color="auto"/>
                    <w:right w:val="single" w:sz="4" w:space="0" w:color="auto"/>
                  </w:tcBorders>
                  <w:shd w:val="clear" w:color="auto" w:fill="auto"/>
                  <w:vAlign w:val="bottom"/>
                  <w:hideMark/>
                </w:tcPr>
                <w:p w14:paraId="2F9F9E9C" w14:textId="77777777" w:rsidR="00627154" w:rsidRPr="00546FA1" w:rsidRDefault="00627154" w:rsidP="00405F54">
                  <w:pPr>
                    <w:jc w:val="center"/>
                    <w:rPr>
                      <w:iCs/>
                      <w:sz w:val="20"/>
                      <w:szCs w:val="20"/>
                      <w:lang w:eastAsia="ru-RU"/>
                    </w:rPr>
                  </w:pPr>
                  <w:r w:rsidRPr="00546FA1">
                    <w:rPr>
                      <w:iCs/>
                      <w:sz w:val="20"/>
                      <w:szCs w:val="20"/>
                      <w:lang w:eastAsia="ru-RU"/>
                    </w:rPr>
                    <w:t>1 280,00</w:t>
                  </w:r>
                </w:p>
              </w:tc>
              <w:tc>
                <w:tcPr>
                  <w:tcW w:w="1194" w:type="dxa"/>
                  <w:tcBorders>
                    <w:top w:val="single" w:sz="4" w:space="0" w:color="auto"/>
                    <w:left w:val="nil"/>
                    <w:bottom w:val="nil"/>
                    <w:right w:val="single" w:sz="4" w:space="0" w:color="auto"/>
                  </w:tcBorders>
                  <w:shd w:val="clear" w:color="auto" w:fill="auto"/>
                  <w:vAlign w:val="bottom"/>
                  <w:hideMark/>
                </w:tcPr>
                <w:p w14:paraId="1994829E" w14:textId="77777777" w:rsidR="00627154" w:rsidRPr="00546FA1" w:rsidRDefault="00627154" w:rsidP="00405F54">
                  <w:pPr>
                    <w:jc w:val="center"/>
                    <w:rPr>
                      <w:iCs/>
                      <w:sz w:val="20"/>
                      <w:szCs w:val="20"/>
                      <w:lang w:eastAsia="ru-RU"/>
                    </w:rPr>
                  </w:pPr>
                  <w:r w:rsidRPr="00546FA1">
                    <w:rPr>
                      <w:iCs/>
                      <w:sz w:val="20"/>
                      <w:szCs w:val="20"/>
                      <w:lang w:eastAsia="ru-RU"/>
                    </w:rPr>
                    <w:t>1 344,00</w:t>
                  </w:r>
                </w:p>
              </w:tc>
              <w:tc>
                <w:tcPr>
                  <w:tcW w:w="1381" w:type="dxa"/>
                  <w:tcBorders>
                    <w:top w:val="single" w:sz="4" w:space="0" w:color="auto"/>
                    <w:left w:val="nil"/>
                    <w:bottom w:val="nil"/>
                    <w:right w:val="single" w:sz="4" w:space="0" w:color="auto"/>
                  </w:tcBorders>
                  <w:shd w:val="clear" w:color="auto" w:fill="auto"/>
                  <w:vAlign w:val="bottom"/>
                  <w:hideMark/>
                </w:tcPr>
                <w:p w14:paraId="7163A6DC" w14:textId="77777777" w:rsidR="00627154" w:rsidRPr="00546FA1" w:rsidRDefault="00627154" w:rsidP="00405F54">
                  <w:pPr>
                    <w:jc w:val="center"/>
                    <w:rPr>
                      <w:iCs/>
                      <w:sz w:val="20"/>
                      <w:szCs w:val="20"/>
                      <w:lang w:eastAsia="ru-RU"/>
                    </w:rPr>
                  </w:pPr>
                  <w:r w:rsidRPr="00546FA1">
                    <w:rPr>
                      <w:iCs/>
                      <w:sz w:val="20"/>
                      <w:szCs w:val="20"/>
                      <w:lang w:eastAsia="ru-RU"/>
                    </w:rPr>
                    <w:t>1 411,00</w:t>
                  </w:r>
                </w:p>
              </w:tc>
              <w:tc>
                <w:tcPr>
                  <w:tcW w:w="1560" w:type="dxa"/>
                  <w:tcBorders>
                    <w:top w:val="nil"/>
                    <w:left w:val="nil"/>
                    <w:bottom w:val="single" w:sz="4" w:space="0" w:color="auto"/>
                    <w:right w:val="single" w:sz="4" w:space="0" w:color="auto"/>
                  </w:tcBorders>
                  <w:shd w:val="clear" w:color="auto" w:fill="auto"/>
                  <w:vAlign w:val="bottom"/>
                  <w:hideMark/>
                </w:tcPr>
                <w:p w14:paraId="1705405C"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3F82B568" w14:textId="77777777" w:rsidR="00627154" w:rsidRPr="00546FA1" w:rsidRDefault="00627154" w:rsidP="00405F54">
                  <w:pPr>
                    <w:jc w:val="center"/>
                    <w:rPr>
                      <w:iCs/>
                      <w:sz w:val="20"/>
                      <w:szCs w:val="20"/>
                      <w:lang w:eastAsia="ru-RU"/>
                    </w:rPr>
                  </w:pPr>
                  <w:r w:rsidRPr="00546FA1">
                    <w:rPr>
                      <w:iCs/>
                      <w:sz w:val="20"/>
                      <w:szCs w:val="20"/>
                      <w:lang w:eastAsia="ru-RU"/>
                    </w:rPr>
                    <w:t>1345,00</w:t>
                  </w:r>
                </w:p>
              </w:tc>
              <w:tc>
                <w:tcPr>
                  <w:tcW w:w="1794" w:type="dxa"/>
                  <w:tcBorders>
                    <w:top w:val="nil"/>
                    <w:left w:val="nil"/>
                    <w:bottom w:val="single" w:sz="4" w:space="0" w:color="auto"/>
                    <w:right w:val="single" w:sz="4" w:space="0" w:color="auto"/>
                  </w:tcBorders>
                  <w:shd w:val="clear" w:color="auto" w:fill="auto"/>
                  <w:vAlign w:val="bottom"/>
                  <w:hideMark/>
                </w:tcPr>
                <w:p w14:paraId="14762229" w14:textId="77777777" w:rsidR="00627154" w:rsidRPr="00546FA1" w:rsidRDefault="00627154" w:rsidP="00405F54">
                  <w:pPr>
                    <w:jc w:val="center"/>
                    <w:rPr>
                      <w:iCs/>
                      <w:sz w:val="20"/>
                      <w:szCs w:val="20"/>
                      <w:lang w:eastAsia="ru-RU"/>
                    </w:rPr>
                  </w:pPr>
                  <w:r w:rsidRPr="00546FA1">
                    <w:rPr>
                      <w:iCs/>
                      <w:sz w:val="20"/>
                      <w:szCs w:val="20"/>
                      <w:lang w:eastAsia="ru-RU"/>
                    </w:rPr>
                    <w:t>295900,00</w:t>
                  </w:r>
                </w:p>
              </w:tc>
            </w:tr>
            <w:tr w:rsidR="00627154" w:rsidRPr="00627154" w14:paraId="672684D0" w14:textId="77777777" w:rsidTr="00405F54">
              <w:trPr>
                <w:trHeight w:val="277"/>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671147D0" w14:textId="77777777" w:rsidR="00627154" w:rsidRPr="00546FA1" w:rsidRDefault="00627154" w:rsidP="00405F54">
                  <w:pPr>
                    <w:jc w:val="center"/>
                    <w:rPr>
                      <w:b/>
                      <w:bCs/>
                      <w:sz w:val="20"/>
                      <w:szCs w:val="20"/>
                      <w:lang w:eastAsia="ru-RU"/>
                    </w:rPr>
                  </w:pPr>
                  <w:r w:rsidRPr="00546FA1">
                    <w:rPr>
                      <w:b/>
                      <w:bCs/>
                      <w:sz w:val="20"/>
                      <w:szCs w:val="20"/>
                      <w:lang w:eastAsia="ru-RU"/>
                    </w:rPr>
                    <w:t>12</w:t>
                  </w:r>
                </w:p>
              </w:tc>
              <w:tc>
                <w:tcPr>
                  <w:tcW w:w="2866" w:type="dxa"/>
                  <w:tcBorders>
                    <w:top w:val="nil"/>
                    <w:left w:val="single" w:sz="8" w:space="0" w:color="000000"/>
                    <w:bottom w:val="single" w:sz="8" w:space="0" w:color="000000"/>
                    <w:right w:val="single" w:sz="8" w:space="0" w:color="000000"/>
                  </w:tcBorders>
                  <w:shd w:val="clear" w:color="auto" w:fill="auto"/>
                  <w:hideMark/>
                </w:tcPr>
                <w:p w14:paraId="1CFCEF93" w14:textId="77777777" w:rsidR="00627154" w:rsidRPr="00546FA1" w:rsidRDefault="00627154" w:rsidP="00405F54">
                  <w:pPr>
                    <w:rPr>
                      <w:sz w:val="20"/>
                      <w:szCs w:val="20"/>
                      <w:lang w:eastAsia="ru-RU"/>
                    </w:rPr>
                  </w:pPr>
                  <w:r w:rsidRPr="00546FA1">
                    <w:rPr>
                      <w:sz w:val="20"/>
                      <w:szCs w:val="20"/>
                      <w:lang w:eastAsia="ru-RU"/>
                    </w:rPr>
                    <w:t>Бриг, КС</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2E7F9B4B"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70754B42" w14:textId="77777777" w:rsidR="00627154" w:rsidRPr="00546FA1" w:rsidRDefault="00627154" w:rsidP="00405F54">
                  <w:pPr>
                    <w:jc w:val="center"/>
                    <w:rPr>
                      <w:iCs/>
                      <w:sz w:val="20"/>
                      <w:szCs w:val="20"/>
                      <w:lang w:eastAsia="ru-RU"/>
                    </w:rPr>
                  </w:pPr>
                  <w:r w:rsidRPr="00546FA1">
                    <w:rPr>
                      <w:iCs/>
                      <w:sz w:val="20"/>
                      <w:szCs w:val="20"/>
                      <w:lang w:eastAsia="ru-RU"/>
                    </w:rPr>
                    <w:t>220</w:t>
                  </w:r>
                </w:p>
              </w:tc>
              <w:tc>
                <w:tcPr>
                  <w:tcW w:w="1187" w:type="dxa"/>
                  <w:tcBorders>
                    <w:top w:val="nil"/>
                    <w:left w:val="nil"/>
                    <w:bottom w:val="single" w:sz="4" w:space="0" w:color="auto"/>
                    <w:right w:val="single" w:sz="4" w:space="0" w:color="auto"/>
                  </w:tcBorders>
                  <w:shd w:val="clear" w:color="auto" w:fill="auto"/>
                  <w:vAlign w:val="bottom"/>
                  <w:hideMark/>
                </w:tcPr>
                <w:p w14:paraId="5ED519F6" w14:textId="77777777" w:rsidR="00627154" w:rsidRPr="00546FA1" w:rsidRDefault="00627154" w:rsidP="00405F54">
                  <w:pPr>
                    <w:jc w:val="center"/>
                    <w:rPr>
                      <w:iCs/>
                      <w:sz w:val="20"/>
                      <w:szCs w:val="20"/>
                      <w:lang w:eastAsia="ru-RU"/>
                    </w:rPr>
                  </w:pPr>
                  <w:r w:rsidRPr="00546FA1">
                    <w:rPr>
                      <w:iCs/>
                      <w:sz w:val="20"/>
                      <w:szCs w:val="20"/>
                      <w:lang w:eastAsia="ru-RU"/>
                    </w:rPr>
                    <w:t>1 100,00</w:t>
                  </w:r>
                </w:p>
              </w:tc>
              <w:tc>
                <w:tcPr>
                  <w:tcW w:w="1194" w:type="dxa"/>
                  <w:tcBorders>
                    <w:top w:val="single" w:sz="4" w:space="0" w:color="auto"/>
                    <w:left w:val="nil"/>
                    <w:bottom w:val="nil"/>
                    <w:right w:val="single" w:sz="4" w:space="0" w:color="auto"/>
                  </w:tcBorders>
                  <w:shd w:val="clear" w:color="auto" w:fill="auto"/>
                  <w:vAlign w:val="bottom"/>
                  <w:hideMark/>
                </w:tcPr>
                <w:p w14:paraId="3051DD4B" w14:textId="77777777" w:rsidR="00627154" w:rsidRPr="00546FA1" w:rsidRDefault="00627154" w:rsidP="00405F54">
                  <w:pPr>
                    <w:jc w:val="center"/>
                    <w:rPr>
                      <w:iCs/>
                      <w:sz w:val="20"/>
                      <w:szCs w:val="20"/>
                      <w:lang w:eastAsia="ru-RU"/>
                    </w:rPr>
                  </w:pPr>
                  <w:r w:rsidRPr="00546FA1">
                    <w:rPr>
                      <w:iCs/>
                      <w:sz w:val="20"/>
                      <w:szCs w:val="20"/>
                      <w:lang w:eastAsia="ru-RU"/>
                    </w:rPr>
                    <w:t>1 155,00</w:t>
                  </w:r>
                </w:p>
              </w:tc>
              <w:tc>
                <w:tcPr>
                  <w:tcW w:w="1381" w:type="dxa"/>
                  <w:tcBorders>
                    <w:top w:val="single" w:sz="4" w:space="0" w:color="auto"/>
                    <w:left w:val="nil"/>
                    <w:bottom w:val="nil"/>
                    <w:right w:val="single" w:sz="4" w:space="0" w:color="auto"/>
                  </w:tcBorders>
                  <w:shd w:val="clear" w:color="auto" w:fill="auto"/>
                  <w:vAlign w:val="bottom"/>
                  <w:hideMark/>
                </w:tcPr>
                <w:p w14:paraId="4FA34170" w14:textId="77777777" w:rsidR="00627154" w:rsidRPr="00546FA1" w:rsidRDefault="00627154" w:rsidP="00405F54">
                  <w:pPr>
                    <w:jc w:val="center"/>
                    <w:rPr>
                      <w:iCs/>
                      <w:sz w:val="20"/>
                      <w:szCs w:val="20"/>
                      <w:lang w:eastAsia="ru-RU"/>
                    </w:rPr>
                  </w:pPr>
                  <w:r w:rsidRPr="00546FA1">
                    <w:rPr>
                      <w:iCs/>
                      <w:sz w:val="20"/>
                      <w:szCs w:val="20"/>
                      <w:lang w:eastAsia="ru-RU"/>
                    </w:rPr>
                    <w:t>1 213,00</w:t>
                  </w:r>
                </w:p>
              </w:tc>
              <w:tc>
                <w:tcPr>
                  <w:tcW w:w="1560" w:type="dxa"/>
                  <w:tcBorders>
                    <w:top w:val="nil"/>
                    <w:left w:val="nil"/>
                    <w:bottom w:val="single" w:sz="4" w:space="0" w:color="auto"/>
                    <w:right w:val="single" w:sz="4" w:space="0" w:color="auto"/>
                  </w:tcBorders>
                  <w:shd w:val="clear" w:color="auto" w:fill="auto"/>
                  <w:vAlign w:val="bottom"/>
                  <w:hideMark/>
                </w:tcPr>
                <w:p w14:paraId="4512528F"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6AF60EDD" w14:textId="77777777" w:rsidR="00627154" w:rsidRPr="00546FA1" w:rsidRDefault="00627154" w:rsidP="00405F54">
                  <w:pPr>
                    <w:jc w:val="center"/>
                    <w:rPr>
                      <w:iCs/>
                      <w:sz w:val="20"/>
                      <w:szCs w:val="20"/>
                      <w:lang w:eastAsia="ru-RU"/>
                    </w:rPr>
                  </w:pPr>
                  <w:r w:rsidRPr="00546FA1">
                    <w:rPr>
                      <w:iCs/>
                      <w:sz w:val="20"/>
                      <w:szCs w:val="20"/>
                      <w:lang w:eastAsia="ru-RU"/>
                    </w:rPr>
                    <w:t>1156,00</w:t>
                  </w:r>
                </w:p>
              </w:tc>
              <w:tc>
                <w:tcPr>
                  <w:tcW w:w="1794" w:type="dxa"/>
                  <w:tcBorders>
                    <w:top w:val="nil"/>
                    <w:left w:val="nil"/>
                    <w:bottom w:val="single" w:sz="4" w:space="0" w:color="auto"/>
                    <w:right w:val="single" w:sz="4" w:space="0" w:color="auto"/>
                  </w:tcBorders>
                  <w:shd w:val="clear" w:color="auto" w:fill="auto"/>
                  <w:vAlign w:val="bottom"/>
                  <w:hideMark/>
                </w:tcPr>
                <w:p w14:paraId="7CA52918" w14:textId="77777777" w:rsidR="00627154" w:rsidRPr="00546FA1" w:rsidRDefault="00627154" w:rsidP="00405F54">
                  <w:pPr>
                    <w:jc w:val="center"/>
                    <w:rPr>
                      <w:iCs/>
                      <w:sz w:val="20"/>
                      <w:szCs w:val="20"/>
                      <w:lang w:eastAsia="ru-RU"/>
                    </w:rPr>
                  </w:pPr>
                  <w:r w:rsidRPr="00546FA1">
                    <w:rPr>
                      <w:iCs/>
                      <w:sz w:val="20"/>
                      <w:szCs w:val="20"/>
                      <w:lang w:eastAsia="ru-RU"/>
                    </w:rPr>
                    <w:t>254320,00</w:t>
                  </w:r>
                </w:p>
              </w:tc>
            </w:tr>
            <w:tr w:rsidR="00627154" w:rsidRPr="00627154" w14:paraId="385F13E0" w14:textId="77777777" w:rsidTr="00405F54">
              <w:trPr>
                <w:trHeight w:val="254"/>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BC20C95" w14:textId="77777777" w:rsidR="00627154" w:rsidRPr="00546FA1" w:rsidRDefault="00627154" w:rsidP="00405F54">
                  <w:pPr>
                    <w:jc w:val="center"/>
                    <w:rPr>
                      <w:b/>
                      <w:bCs/>
                      <w:sz w:val="20"/>
                      <w:szCs w:val="20"/>
                      <w:lang w:eastAsia="ru-RU"/>
                    </w:rPr>
                  </w:pPr>
                  <w:r w:rsidRPr="00546FA1">
                    <w:rPr>
                      <w:b/>
                      <w:bCs/>
                      <w:sz w:val="20"/>
                      <w:szCs w:val="20"/>
                      <w:lang w:eastAsia="ru-RU"/>
                    </w:rPr>
                    <w:t>13</w:t>
                  </w:r>
                </w:p>
              </w:tc>
              <w:tc>
                <w:tcPr>
                  <w:tcW w:w="2866" w:type="dxa"/>
                  <w:tcBorders>
                    <w:top w:val="nil"/>
                    <w:left w:val="single" w:sz="8" w:space="0" w:color="000000"/>
                    <w:bottom w:val="single" w:sz="8" w:space="0" w:color="000000"/>
                    <w:right w:val="single" w:sz="8" w:space="0" w:color="000000"/>
                  </w:tcBorders>
                  <w:shd w:val="clear" w:color="auto" w:fill="auto"/>
                  <w:hideMark/>
                </w:tcPr>
                <w:p w14:paraId="6E6994FB" w14:textId="77777777" w:rsidR="00627154" w:rsidRPr="00546FA1" w:rsidRDefault="00627154" w:rsidP="00405F54">
                  <w:pPr>
                    <w:rPr>
                      <w:sz w:val="20"/>
                      <w:szCs w:val="20"/>
                      <w:lang w:eastAsia="ru-RU"/>
                    </w:rPr>
                  </w:pPr>
                  <w:proofErr w:type="spellStart"/>
                  <w:r w:rsidRPr="00546FA1">
                    <w:rPr>
                      <w:sz w:val="20"/>
                      <w:szCs w:val="20"/>
                      <w:lang w:eastAsia="ru-RU"/>
                    </w:rPr>
                    <w:t>Эсперо</w:t>
                  </w:r>
                  <w:proofErr w:type="spellEnd"/>
                  <w:r w:rsidRPr="00546FA1">
                    <w:rPr>
                      <w:sz w:val="20"/>
                      <w:szCs w:val="20"/>
                      <w:lang w:eastAsia="ru-RU"/>
                    </w:rPr>
                    <w:t>, КС</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63854DC1"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0C04C699" w14:textId="77777777" w:rsidR="00627154" w:rsidRPr="00546FA1" w:rsidRDefault="00627154" w:rsidP="00405F54">
                  <w:pPr>
                    <w:jc w:val="center"/>
                    <w:rPr>
                      <w:iCs/>
                      <w:sz w:val="20"/>
                      <w:szCs w:val="20"/>
                      <w:lang w:eastAsia="ru-RU"/>
                    </w:rPr>
                  </w:pPr>
                  <w:r w:rsidRPr="00546FA1">
                    <w:rPr>
                      <w:iCs/>
                      <w:sz w:val="20"/>
                      <w:szCs w:val="20"/>
                      <w:lang w:eastAsia="ru-RU"/>
                    </w:rPr>
                    <w:t>180</w:t>
                  </w:r>
                </w:p>
              </w:tc>
              <w:tc>
                <w:tcPr>
                  <w:tcW w:w="1187" w:type="dxa"/>
                  <w:tcBorders>
                    <w:top w:val="nil"/>
                    <w:left w:val="nil"/>
                    <w:bottom w:val="single" w:sz="4" w:space="0" w:color="auto"/>
                    <w:right w:val="single" w:sz="4" w:space="0" w:color="auto"/>
                  </w:tcBorders>
                  <w:shd w:val="clear" w:color="auto" w:fill="auto"/>
                  <w:vAlign w:val="bottom"/>
                  <w:hideMark/>
                </w:tcPr>
                <w:p w14:paraId="2E439B1F" w14:textId="77777777" w:rsidR="00627154" w:rsidRPr="00546FA1" w:rsidRDefault="00627154" w:rsidP="00405F54">
                  <w:pPr>
                    <w:jc w:val="center"/>
                    <w:rPr>
                      <w:iCs/>
                      <w:sz w:val="20"/>
                      <w:szCs w:val="20"/>
                      <w:lang w:eastAsia="ru-RU"/>
                    </w:rPr>
                  </w:pPr>
                  <w:r w:rsidRPr="00546FA1">
                    <w:rPr>
                      <w:iCs/>
                      <w:sz w:val="20"/>
                      <w:szCs w:val="20"/>
                      <w:lang w:eastAsia="ru-RU"/>
                    </w:rPr>
                    <w:t>2 500,00</w:t>
                  </w:r>
                </w:p>
              </w:tc>
              <w:tc>
                <w:tcPr>
                  <w:tcW w:w="1194" w:type="dxa"/>
                  <w:tcBorders>
                    <w:top w:val="single" w:sz="4" w:space="0" w:color="auto"/>
                    <w:left w:val="nil"/>
                    <w:bottom w:val="nil"/>
                    <w:right w:val="single" w:sz="4" w:space="0" w:color="auto"/>
                  </w:tcBorders>
                  <w:shd w:val="clear" w:color="auto" w:fill="auto"/>
                  <w:vAlign w:val="bottom"/>
                  <w:hideMark/>
                </w:tcPr>
                <w:p w14:paraId="72A2CF4C" w14:textId="77777777" w:rsidR="00627154" w:rsidRPr="00546FA1" w:rsidRDefault="00627154" w:rsidP="00405F54">
                  <w:pPr>
                    <w:jc w:val="center"/>
                    <w:rPr>
                      <w:iCs/>
                      <w:sz w:val="20"/>
                      <w:szCs w:val="20"/>
                      <w:lang w:eastAsia="ru-RU"/>
                    </w:rPr>
                  </w:pPr>
                  <w:r w:rsidRPr="00546FA1">
                    <w:rPr>
                      <w:iCs/>
                      <w:sz w:val="20"/>
                      <w:szCs w:val="20"/>
                      <w:lang w:eastAsia="ru-RU"/>
                    </w:rPr>
                    <w:t>2 625,00</w:t>
                  </w:r>
                </w:p>
              </w:tc>
              <w:tc>
                <w:tcPr>
                  <w:tcW w:w="1381" w:type="dxa"/>
                  <w:tcBorders>
                    <w:top w:val="single" w:sz="4" w:space="0" w:color="auto"/>
                    <w:left w:val="nil"/>
                    <w:bottom w:val="nil"/>
                    <w:right w:val="single" w:sz="4" w:space="0" w:color="auto"/>
                  </w:tcBorders>
                  <w:shd w:val="clear" w:color="auto" w:fill="auto"/>
                  <w:vAlign w:val="bottom"/>
                  <w:hideMark/>
                </w:tcPr>
                <w:p w14:paraId="6AF78B0C" w14:textId="77777777" w:rsidR="00627154" w:rsidRPr="00546FA1" w:rsidRDefault="00627154" w:rsidP="00405F54">
                  <w:pPr>
                    <w:jc w:val="center"/>
                    <w:rPr>
                      <w:iCs/>
                      <w:sz w:val="20"/>
                      <w:szCs w:val="20"/>
                      <w:lang w:eastAsia="ru-RU"/>
                    </w:rPr>
                  </w:pPr>
                  <w:r w:rsidRPr="00546FA1">
                    <w:rPr>
                      <w:iCs/>
                      <w:sz w:val="20"/>
                      <w:szCs w:val="20"/>
                      <w:lang w:eastAsia="ru-RU"/>
                    </w:rPr>
                    <w:t>2 757,00</w:t>
                  </w:r>
                </w:p>
              </w:tc>
              <w:tc>
                <w:tcPr>
                  <w:tcW w:w="1560" w:type="dxa"/>
                  <w:tcBorders>
                    <w:top w:val="nil"/>
                    <w:left w:val="nil"/>
                    <w:bottom w:val="single" w:sz="4" w:space="0" w:color="auto"/>
                    <w:right w:val="single" w:sz="4" w:space="0" w:color="auto"/>
                  </w:tcBorders>
                  <w:shd w:val="clear" w:color="auto" w:fill="auto"/>
                  <w:vAlign w:val="bottom"/>
                  <w:hideMark/>
                </w:tcPr>
                <w:p w14:paraId="359E2FB0"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1098552C" w14:textId="77777777" w:rsidR="00627154" w:rsidRPr="00546FA1" w:rsidRDefault="00627154" w:rsidP="00405F54">
                  <w:pPr>
                    <w:jc w:val="center"/>
                    <w:rPr>
                      <w:iCs/>
                      <w:sz w:val="20"/>
                      <w:szCs w:val="20"/>
                      <w:lang w:eastAsia="ru-RU"/>
                    </w:rPr>
                  </w:pPr>
                  <w:r w:rsidRPr="00546FA1">
                    <w:rPr>
                      <w:iCs/>
                      <w:sz w:val="20"/>
                      <w:szCs w:val="20"/>
                      <w:lang w:eastAsia="ru-RU"/>
                    </w:rPr>
                    <w:t>2627,33</w:t>
                  </w:r>
                </w:p>
              </w:tc>
              <w:tc>
                <w:tcPr>
                  <w:tcW w:w="1794" w:type="dxa"/>
                  <w:tcBorders>
                    <w:top w:val="nil"/>
                    <w:left w:val="nil"/>
                    <w:bottom w:val="single" w:sz="4" w:space="0" w:color="auto"/>
                    <w:right w:val="single" w:sz="4" w:space="0" w:color="auto"/>
                  </w:tcBorders>
                  <w:shd w:val="clear" w:color="auto" w:fill="auto"/>
                  <w:vAlign w:val="bottom"/>
                  <w:hideMark/>
                </w:tcPr>
                <w:p w14:paraId="3F08317B" w14:textId="77777777" w:rsidR="00627154" w:rsidRPr="00546FA1" w:rsidRDefault="00627154" w:rsidP="00405F54">
                  <w:pPr>
                    <w:jc w:val="center"/>
                    <w:rPr>
                      <w:iCs/>
                      <w:sz w:val="20"/>
                      <w:szCs w:val="20"/>
                      <w:lang w:eastAsia="ru-RU"/>
                    </w:rPr>
                  </w:pPr>
                  <w:r w:rsidRPr="00546FA1">
                    <w:rPr>
                      <w:iCs/>
                      <w:sz w:val="20"/>
                      <w:szCs w:val="20"/>
                      <w:lang w:eastAsia="ru-RU"/>
                    </w:rPr>
                    <w:t>472920,00</w:t>
                  </w:r>
                </w:p>
              </w:tc>
            </w:tr>
            <w:tr w:rsidR="00627154" w:rsidRPr="00627154" w14:paraId="33CF1EBD" w14:textId="77777777" w:rsidTr="00405F54">
              <w:trPr>
                <w:trHeight w:val="271"/>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28A4A33" w14:textId="77777777" w:rsidR="00627154" w:rsidRPr="00546FA1" w:rsidRDefault="00627154" w:rsidP="00405F54">
                  <w:pPr>
                    <w:jc w:val="center"/>
                    <w:rPr>
                      <w:b/>
                      <w:bCs/>
                      <w:sz w:val="20"/>
                      <w:szCs w:val="20"/>
                      <w:lang w:eastAsia="ru-RU"/>
                    </w:rPr>
                  </w:pPr>
                  <w:r w:rsidRPr="00546FA1">
                    <w:rPr>
                      <w:b/>
                      <w:bCs/>
                      <w:sz w:val="20"/>
                      <w:szCs w:val="20"/>
                      <w:lang w:eastAsia="ru-RU"/>
                    </w:rPr>
                    <w:t>14</w:t>
                  </w:r>
                </w:p>
              </w:tc>
              <w:tc>
                <w:tcPr>
                  <w:tcW w:w="2866" w:type="dxa"/>
                  <w:tcBorders>
                    <w:top w:val="nil"/>
                    <w:left w:val="single" w:sz="8" w:space="0" w:color="000000"/>
                    <w:bottom w:val="single" w:sz="8" w:space="0" w:color="000000"/>
                    <w:right w:val="single" w:sz="8" w:space="0" w:color="000000"/>
                  </w:tcBorders>
                  <w:shd w:val="clear" w:color="auto" w:fill="auto"/>
                  <w:hideMark/>
                </w:tcPr>
                <w:p w14:paraId="7E4D477D" w14:textId="77777777" w:rsidR="00627154" w:rsidRPr="00546FA1" w:rsidRDefault="00627154" w:rsidP="00405F54">
                  <w:pPr>
                    <w:rPr>
                      <w:sz w:val="20"/>
                      <w:szCs w:val="20"/>
                      <w:lang w:eastAsia="ru-RU"/>
                    </w:rPr>
                  </w:pPr>
                  <w:r w:rsidRPr="00546FA1">
                    <w:rPr>
                      <w:sz w:val="20"/>
                      <w:szCs w:val="20"/>
                      <w:lang w:eastAsia="ru-RU"/>
                    </w:rPr>
                    <w:t>Октава, МД</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75BC72C1"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598B4921" w14:textId="77777777" w:rsidR="00627154" w:rsidRPr="00546FA1" w:rsidRDefault="00627154" w:rsidP="00405F54">
                  <w:pPr>
                    <w:jc w:val="center"/>
                    <w:rPr>
                      <w:iCs/>
                      <w:sz w:val="20"/>
                      <w:szCs w:val="20"/>
                      <w:lang w:eastAsia="ru-RU"/>
                    </w:rPr>
                  </w:pPr>
                  <w:r w:rsidRPr="00546FA1">
                    <w:rPr>
                      <w:iCs/>
                      <w:sz w:val="20"/>
                      <w:szCs w:val="20"/>
                      <w:lang w:eastAsia="ru-RU"/>
                    </w:rPr>
                    <w:t>180</w:t>
                  </w:r>
                </w:p>
              </w:tc>
              <w:tc>
                <w:tcPr>
                  <w:tcW w:w="1187" w:type="dxa"/>
                  <w:tcBorders>
                    <w:top w:val="nil"/>
                    <w:left w:val="nil"/>
                    <w:bottom w:val="single" w:sz="4" w:space="0" w:color="auto"/>
                    <w:right w:val="single" w:sz="4" w:space="0" w:color="auto"/>
                  </w:tcBorders>
                  <w:shd w:val="clear" w:color="auto" w:fill="auto"/>
                  <w:vAlign w:val="bottom"/>
                  <w:hideMark/>
                </w:tcPr>
                <w:p w14:paraId="4F8149EF" w14:textId="77777777" w:rsidR="00627154" w:rsidRPr="00546FA1" w:rsidRDefault="00627154" w:rsidP="00405F54">
                  <w:pPr>
                    <w:jc w:val="center"/>
                    <w:rPr>
                      <w:iCs/>
                      <w:sz w:val="20"/>
                      <w:szCs w:val="20"/>
                      <w:lang w:eastAsia="ru-RU"/>
                    </w:rPr>
                  </w:pPr>
                  <w:r w:rsidRPr="00546FA1">
                    <w:rPr>
                      <w:iCs/>
                      <w:sz w:val="20"/>
                      <w:szCs w:val="20"/>
                      <w:lang w:eastAsia="ru-RU"/>
                    </w:rPr>
                    <w:t>2 200,00</w:t>
                  </w:r>
                </w:p>
              </w:tc>
              <w:tc>
                <w:tcPr>
                  <w:tcW w:w="1194" w:type="dxa"/>
                  <w:tcBorders>
                    <w:top w:val="single" w:sz="4" w:space="0" w:color="auto"/>
                    <w:left w:val="nil"/>
                    <w:bottom w:val="nil"/>
                    <w:right w:val="single" w:sz="4" w:space="0" w:color="auto"/>
                  </w:tcBorders>
                  <w:shd w:val="clear" w:color="auto" w:fill="auto"/>
                  <w:vAlign w:val="bottom"/>
                  <w:hideMark/>
                </w:tcPr>
                <w:p w14:paraId="2DFE3296" w14:textId="77777777" w:rsidR="00627154" w:rsidRPr="00546FA1" w:rsidRDefault="00627154" w:rsidP="00405F54">
                  <w:pPr>
                    <w:jc w:val="center"/>
                    <w:rPr>
                      <w:iCs/>
                      <w:sz w:val="20"/>
                      <w:szCs w:val="20"/>
                      <w:lang w:eastAsia="ru-RU"/>
                    </w:rPr>
                  </w:pPr>
                  <w:r w:rsidRPr="00546FA1">
                    <w:rPr>
                      <w:iCs/>
                      <w:sz w:val="20"/>
                      <w:szCs w:val="20"/>
                      <w:lang w:eastAsia="ru-RU"/>
                    </w:rPr>
                    <w:t>2 310,00</w:t>
                  </w:r>
                </w:p>
              </w:tc>
              <w:tc>
                <w:tcPr>
                  <w:tcW w:w="1381" w:type="dxa"/>
                  <w:tcBorders>
                    <w:top w:val="single" w:sz="4" w:space="0" w:color="auto"/>
                    <w:left w:val="nil"/>
                    <w:bottom w:val="nil"/>
                    <w:right w:val="single" w:sz="4" w:space="0" w:color="auto"/>
                  </w:tcBorders>
                  <w:shd w:val="clear" w:color="auto" w:fill="auto"/>
                  <w:vAlign w:val="bottom"/>
                  <w:hideMark/>
                </w:tcPr>
                <w:p w14:paraId="0BE77964" w14:textId="77777777" w:rsidR="00627154" w:rsidRPr="00546FA1" w:rsidRDefault="00627154" w:rsidP="00405F54">
                  <w:pPr>
                    <w:jc w:val="center"/>
                    <w:rPr>
                      <w:iCs/>
                      <w:sz w:val="20"/>
                      <w:szCs w:val="20"/>
                      <w:lang w:eastAsia="ru-RU"/>
                    </w:rPr>
                  </w:pPr>
                  <w:r w:rsidRPr="00546FA1">
                    <w:rPr>
                      <w:iCs/>
                      <w:sz w:val="20"/>
                      <w:szCs w:val="20"/>
                      <w:lang w:eastAsia="ru-RU"/>
                    </w:rPr>
                    <w:t>2 425,00</w:t>
                  </w:r>
                </w:p>
              </w:tc>
              <w:tc>
                <w:tcPr>
                  <w:tcW w:w="1560" w:type="dxa"/>
                  <w:tcBorders>
                    <w:top w:val="nil"/>
                    <w:left w:val="nil"/>
                    <w:bottom w:val="single" w:sz="4" w:space="0" w:color="auto"/>
                    <w:right w:val="single" w:sz="4" w:space="0" w:color="auto"/>
                  </w:tcBorders>
                  <w:shd w:val="clear" w:color="auto" w:fill="auto"/>
                  <w:vAlign w:val="bottom"/>
                  <w:hideMark/>
                </w:tcPr>
                <w:p w14:paraId="4A289D16"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131F31D5" w14:textId="77777777" w:rsidR="00627154" w:rsidRPr="00546FA1" w:rsidRDefault="00627154" w:rsidP="00405F54">
                  <w:pPr>
                    <w:jc w:val="center"/>
                    <w:rPr>
                      <w:iCs/>
                      <w:sz w:val="20"/>
                      <w:szCs w:val="20"/>
                      <w:lang w:eastAsia="ru-RU"/>
                    </w:rPr>
                  </w:pPr>
                  <w:r w:rsidRPr="00546FA1">
                    <w:rPr>
                      <w:iCs/>
                      <w:sz w:val="20"/>
                      <w:szCs w:val="20"/>
                      <w:lang w:eastAsia="ru-RU"/>
                    </w:rPr>
                    <w:t>2311,67</w:t>
                  </w:r>
                </w:p>
              </w:tc>
              <w:tc>
                <w:tcPr>
                  <w:tcW w:w="1794" w:type="dxa"/>
                  <w:tcBorders>
                    <w:top w:val="nil"/>
                    <w:left w:val="nil"/>
                    <w:bottom w:val="single" w:sz="4" w:space="0" w:color="auto"/>
                    <w:right w:val="single" w:sz="4" w:space="0" w:color="auto"/>
                  </w:tcBorders>
                  <w:shd w:val="clear" w:color="auto" w:fill="auto"/>
                  <w:vAlign w:val="bottom"/>
                  <w:hideMark/>
                </w:tcPr>
                <w:p w14:paraId="2EC76DE1" w14:textId="77777777" w:rsidR="00627154" w:rsidRPr="00546FA1" w:rsidRDefault="00627154" w:rsidP="00405F54">
                  <w:pPr>
                    <w:jc w:val="center"/>
                    <w:rPr>
                      <w:iCs/>
                      <w:sz w:val="20"/>
                      <w:szCs w:val="20"/>
                      <w:lang w:eastAsia="ru-RU"/>
                    </w:rPr>
                  </w:pPr>
                  <w:r w:rsidRPr="00546FA1">
                    <w:rPr>
                      <w:iCs/>
                      <w:sz w:val="20"/>
                      <w:szCs w:val="20"/>
                      <w:lang w:eastAsia="ru-RU"/>
                    </w:rPr>
                    <w:t>416100,00</w:t>
                  </w:r>
                </w:p>
              </w:tc>
            </w:tr>
            <w:tr w:rsidR="00627154" w:rsidRPr="00627154" w14:paraId="2C14069D" w14:textId="77777777" w:rsidTr="00405F54">
              <w:trPr>
                <w:trHeight w:val="262"/>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2BDB15DF" w14:textId="77777777" w:rsidR="00627154" w:rsidRPr="00546FA1" w:rsidRDefault="00627154" w:rsidP="00405F54">
                  <w:pPr>
                    <w:jc w:val="center"/>
                    <w:rPr>
                      <w:b/>
                      <w:bCs/>
                      <w:sz w:val="20"/>
                      <w:szCs w:val="20"/>
                      <w:lang w:eastAsia="ru-RU"/>
                    </w:rPr>
                  </w:pPr>
                  <w:r w:rsidRPr="00546FA1">
                    <w:rPr>
                      <w:b/>
                      <w:bCs/>
                      <w:sz w:val="20"/>
                      <w:szCs w:val="20"/>
                      <w:lang w:eastAsia="ru-RU"/>
                    </w:rPr>
                    <w:t>15</w:t>
                  </w:r>
                </w:p>
              </w:tc>
              <w:tc>
                <w:tcPr>
                  <w:tcW w:w="2866" w:type="dxa"/>
                  <w:tcBorders>
                    <w:top w:val="nil"/>
                    <w:left w:val="single" w:sz="8" w:space="0" w:color="000000"/>
                    <w:bottom w:val="single" w:sz="8" w:space="0" w:color="000000"/>
                    <w:right w:val="single" w:sz="8" w:space="0" w:color="000000"/>
                  </w:tcBorders>
                  <w:shd w:val="clear" w:color="auto" w:fill="auto"/>
                  <w:hideMark/>
                </w:tcPr>
                <w:p w14:paraId="0EE2E45B" w14:textId="77777777" w:rsidR="00627154" w:rsidRPr="00546FA1" w:rsidRDefault="00627154" w:rsidP="00405F54">
                  <w:pPr>
                    <w:rPr>
                      <w:sz w:val="20"/>
                      <w:szCs w:val="20"/>
                      <w:lang w:eastAsia="ru-RU"/>
                    </w:rPr>
                  </w:pPr>
                  <w:r w:rsidRPr="00546FA1">
                    <w:rPr>
                      <w:sz w:val="20"/>
                      <w:szCs w:val="20"/>
                      <w:lang w:eastAsia="ru-RU"/>
                    </w:rPr>
                    <w:t>Дамба, ВР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315F3074"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2BD2B13A" w14:textId="77777777" w:rsidR="00627154" w:rsidRPr="00546FA1" w:rsidRDefault="00627154" w:rsidP="00405F54">
                  <w:pPr>
                    <w:jc w:val="center"/>
                    <w:rPr>
                      <w:iCs/>
                      <w:sz w:val="20"/>
                      <w:szCs w:val="20"/>
                      <w:lang w:eastAsia="ru-RU"/>
                    </w:rPr>
                  </w:pPr>
                  <w:r w:rsidRPr="00546FA1">
                    <w:rPr>
                      <w:iCs/>
                      <w:sz w:val="20"/>
                      <w:szCs w:val="20"/>
                      <w:lang w:eastAsia="ru-RU"/>
                    </w:rPr>
                    <w:t>35</w:t>
                  </w:r>
                </w:p>
              </w:tc>
              <w:tc>
                <w:tcPr>
                  <w:tcW w:w="1187" w:type="dxa"/>
                  <w:tcBorders>
                    <w:top w:val="nil"/>
                    <w:left w:val="nil"/>
                    <w:bottom w:val="single" w:sz="4" w:space="0" w:color="auto"/>
                    <w:right w:val="single" w:sz="4" w:space="0" w:color="auto"/>
                  </w:tcBorders>
                  <w:shd w:val="clear" w:color="auto" w:fill="auto"/>
                  <w:vAlign w:val="bottom"/>
                  <w:hideMark/>
                </w:tcPr>
                <w:p w14:paraId="4CE5C4CD" w14:textId="77777777" w:rsidR="00627154" w:rsidRPr="00546FA1" w:rsidRDefault="00627154" w:rsidP="00405F54">
                  <w:pPr>
                    <w:jc w:val="center"/>
                    <w:rPr>
                      <w:iCs/>
                      <w:sz w:val="20"/>
                      <w:szCs w:val="20"/>
                      <w:lang w:eastAsia="ru-RU"/>
                    </w:rPr>
                  </w:pPr>
                  <w:r w:rsidRPr="00546FA1">
                    <w:rPr>
                      <w:iCs/>
                      <w:sz w:val="20"/>
                      <w:szCs w:val="20"/>
                      <w:lang w:eastAsia="ru-RU"/>
                    </w:rPr>
                    <w:t>1 600,00</w:t>
                  </w:r>
                </w:p>
              </w:tc>
              <w:tc>
                <w:tcPr>
                  <w:tcW w:w="1194" w:type="dxa"/>
                  <w:tcBorders>
                    <w:top w:val="single" w:sz="4" w:space="0" w:color="auto"/>
                    <w:left w:val="nil"/>
                    <w:bottom w:val="nil"/>
                    <w:right w:val="single" w:sz="4" w:space="0" w:color="auto"/>
                  </w:tcBorders>
                  <w:shd w:val="clear" w:color="auto" w:fill="auto"/>
                  <w:vAlign w:val="bottom"/>
                  <w:hideMark/>
                </w:tcPr>
                <w:p w14:paraId="25BBD84C" w14:textId="77777777" w:rsidR="00627154" w:rsidRPr="00546FA1" w:rsidRDefault="00627154" w:rsidP="00405F54">
                  <w:pPr>
                    <w:jc w:val="center"/>
                    <w:rPr>
                      <w:iCs/>
                      <w:sz w:val="20"/>
                      <w:szCs w:val="20"/>
                      <w:lang w:eastAsia="ru-RU"/>
                    </w:rPr>
                  </w:pPr>
                  <w:r w:rsidRPr="00546FA1">
                    <w:rPr>
                      <w:iCs/>
                      <w:sz w:val="20"/>
                      <w:szCs w:val="20"/>
                      <w:lang w:eastAsia="ru-RU"/>
                    </w:rPr>
                    <w:t>1 680,00</w:t>
                  </w:r>
                </w:p>
              </w:tc>
              <w:tc>
                <w:tcPr>
                  <w:tcW w:w="1381" w:type="dxa"/>
                  <w:tcBorders>
                    <w:top w:val="single" w:sz="4" w:space="0" w:color="auto"/>
                    <w:left w:val="nil"/>
                    <w:bottom w:val="nil"/>
                    <w:right w:val="single" w:sz="4" w:space="0" w:color="auto"/>
                  </w:tcBorders>
                  <w:shd w:val="clear" w:color="auto" w:fill="auto"/>
                  <w:vAlign w:val="bottom"/>
                  <w:hideMark/>
                </w:tcPr>
                <w:p w14:paraId="32659DB3" w14:textId="77777777" w:rsidR="00627154" w:rsidRPr="00546FA1" w:rsidRDefault="00627154" w:rsidP="00405F54">
                  <w:pPr>
                    <w:jc w:val="center"/>
                    <w:rPr>
                      <w:iCs/>
                      <w:sz w:val="20"/>
                      <w:szCs w:val="20"/>
                      <w:lang w:eastAsia="ru-RU"/>
                    </w:rPr>
                  </w:pPr>
                  <w:r w:rsidRPr="00546FA1">
                    <w:rPr>
                      <w:iCs/>
                      <w:sz w:val="20"/>
                      <w:szCs w:val="20"/>
                      <w:lang w:eastAsia="ru-RU"/>
                    </w:rPr>
                    <w:t>1 765,00</w:t>
                  </w:r>
                </w:p>
              </w:tc>
              <w:tc>
                <w:tcPr>
                  <w:tcW w:w="1560" w:type="dxa"/>
                  <w:tcBorders>
                    <w:top w:val="nil"/>
                    <w:left w:val="nil"/>
                    <w:bottom w:val="single" w:sz="4" w:space="0" w:color="auto"/>
                    <w:right w:val="single" w:sz="4" w:space="0" w:color="auto"/>
                  </w:tcBorders>
                  <w:shd w:val="clear" w:color="auto" w:fill="auto"/>
                  <w:vAlign w:val="bottom"/>
                  <w:hideMark/>
                </w:tcPr>
                <w:p w14:paraId="7F5F9771"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1141CBD4" w14:textId="77777777" w:rsidR="00627154" w:rsidRPr="00546FA1" w:rsidRDefault="00627154" w:rsidP="00405F54">
                  <w:pPr>
                    <w:jc w:val="center"/>
                    <w:rPr>
                      <w:iCs/>
                      <w:sz w:val="20"/>
                      <w:szCs w:val="20"/>
                      <w:lang w:eastAsia="ru-RU"/>
                    </w:rPr>
                  </w:pPr>
                  <w:r w:rsidRPr="00546FA1">
                    <w:rPr>
                      <w:iCs/>
                      <w:sz w:val="20"/>
                      <w:szCs w:val="20"/>
                      <w:lang w:eastAsia="ru-RU"/>
                    </w:rPr>
                    <w:t>1681,67</w:t>
                  </w:r>
                </w:p>
              </w:tc>
              <w:tc>
                <w:tcPr>
                  <w:tcW w:w="1794" w:type="dxa"/>
                  <w:tcBorders>
                    <w:top w:val="nil"/>
                    <w:left w:val="nil"/>
                    <w:bottom w:val="single" w:sz="4" w:space="0" w:color="auto"/>
                    <w:right w:val="single" w:sz="4" w:space="0" w:color="auto"/>
                  </w:tcBorders>
                  <w:shd w:val="clear" w:color="auto" w:fill="auto"/>
                  <w:vAlign w:val="bottom"/>
                  <w:hideMark/>
                </w:tcPr>
                <w:p w14:paraId="24354E92" w14:textId="77777777" w:rsidR="00627154" w:rsidRPr="00546FA1" w:rsidRDefault="00627154" w:rsidP="00405F54">
                  <w:pPr>
                    <w:jc w:val="center"/>
                    <w:rPr>
                      <w:iCs/>
                      <w:sz w:val="20"/>
                      <w:szCs w:val="20"/>
                      <w:lang w:eastAsia="ru-RU"/>
                    </w:rPr>
                  </w:pPr>
                  <w:r w:rsidRPr="00546FA1">
                    <w:rPr>
                      <w:iCs/>
                      <w:sz w:val="20"/>
                      <w:szCs w:val="20"/>
                      <w:lang w:eastAsia="ru-RU"/>
                    </w:rPr>
                    <w:t>58858,33</w:t>
                  </w:r>
                </w:p>
              </w:tc>
            </w:tr>
            <w:tr w:rsidR="00627154" w:rsidRPr="00627154" w14:paraId="3C05DC80" w14:textId="77777777" w:rsidTr="00405F54">
              <w:trPr>
                <w:trHeight w:val="251"/>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174E8B21" w14:textId="77777777" w:rsidR="00627154" w:rsidRPr="00546FA1" w:rsidRDefault="00627154" w:rsidP="00405F54">
                  <w:pPr>
                    <w:jc w:val="center"/>
                    <w:rPr>
                      <w:b/>
                      <w:bCs/>
                      <w:sz w:val="20"/>
                      <w:szCs w:val="20"/>
                      <w:lang w:eastAsia="ru-RU"/>
                    </w:rPr>
                  </w:pPr>
                  <w:r w:rsidRPr="00546FA1">
                    <w:rPr>
                      <w:b/>
                      <w:bCs/>
                      <w:sz w:val="20"/>
                      <w:szCs w:val="20"/>
                      <w:lang w:eastAsia="ru-RU"/>
                    </w:rPr>
                    <w:t>16</w:t>
                  </w:r>
                </w:p>
              </w:tc>
              <w:tc>
                <w:tcPr>
                  <w:tcW w:w="2866" w:type="dxa"/>
                  <w:tcBorders>
                    <w:top w:val="nil"/>
                    <w:left w:val="single" w:sz="8" w:space="0" w:color="000000"/>
                    <w:bottom w:val="single" w:sz="8" w:space="0" w:color="000000"/>
                    <w:right w:val="single" w:sz="8" w:space="0" w:color="000000"/>
                  </w:tcBorders>
                  <w:shd w:val="clear" w:color="auto" w:fill="auto"/>
                  <w:hideMark/>
                </w:tcPr>
                <w:p w14:paraId="3B3C3F84" w14:textId="77777777" w:rsidR="00627154" w:rsidRPr="00546FA1" w:rsidRDefault="00627154" w:rsidP="00405F54">
                  <w:pPr>
                    <w:rPr>
                      <w:sz w:val="20"/>
                      <w:szCs w:val="20"/>
                      <w:lang w:eastAsia="ru-RU"/>
                    </w:rPr>
                  </w:pPr>
                  <w:proofErr w:type="spellStart"/>
                  <w:r w:rsidRPr="00546FA1">
                    <w:rPr>
                      <w:sz w:val="20"/>
                      <w:szCs w:val="20"/>
                      <w:lang w:eastAsia="ru-RU"/>
                    </w:rPr>
                    <w:t>Овсюген</w:t>
                  </w:r>
                  <w:proofErr w:type="spellEnd"/>
                  <w:r w:rsidRPr="00546FA1">
                    <w:rPr>
                      <w:sz w:val="20"/>
                      <w:szCs w:val="20"/>
                      <w:lang w:eastAsia="ru-RU"/>
                    </w:rPr>
                    <w:t xml:space="preserve"> супер, КЭ</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115D6C38"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480D5BD6" w14:textId="77777777" w:rsidR="00627154" w:rsidRPr="00546FA1" w:rsidRDefault="00627154" w:rsidP="00405F54">
                  <w:pPr>
                    <w:jc w:val="center"/>
                    <w:rPr>
                      <w:iCs/>
                      <w:sz w:val="20"/>
                      <w:szCs w:val="20"/>
                      <w:lang w:eastAsia="ru-RU"/>
                    </w:rPr>
                  </w:pPr>
                  <w:r w:rsidRPr="00546FA1">
                    <w:rPr>
                      <w:iCs/>
                      <w:sz w:val="20"/>
                      <w:szCs w:val="20"/>
                      <w:lang w:eastAsia="ru-RU"/>
                    </w:rPr>
                    <w:t>270</w:t>
                  </w:r>
                </w:p>
              </w:tc>
              <w:tc>
                <w:tcPr>
                  <w:tcW w:w="1187" w:type="dxa"/>
                  <w:tcBorders>
                    <w:top w:val="nil"/>
                    <w:left w:val="nil"/>
                    <w:bottom w:val="single" w:sz="4" w:space="0" w:color="auto"/>
                    <w:right w:val="single" w:sz="4" w:space="0" w:color="auto"/>
                  </w:tcBorders>
                  <w:shd w:val="clear" w:color="auto" w:fill="auto"/>
                  <w:vAlign w:val="bottom"/>
                  <w:hideMark/>
                </w:tcPr>
                <w:p w14:paraId="43890320" w14:textId="77777777" w:rsidR="00627154" w:rsidRPr="00546FA1" w:rsidRDefault="00627154" w:rsidP="00405F54">
                  <w:pPr>
                    <w:jc w:val="center"/>
                    <w:rPr>
                      <w:iCs/>
                      <w:sz w:val="20"/>
                      <w:szCs w:val="20"/>
                      <w:lang w:eastAsia="ru-RU"/>
                    </w:rPr>
                  </w:pPr>
                  <w:r w:rsidRPr="00546FA1">
                    <w:rPr>
                      <w:iCs/>
                      <w:sz w:val="20"/>
                      <w:szCs w:val="20"/>
                      <w:lang w:eastAsia="ru-RU"/>
                    </w:rPr>
                    <w:t>2 300,00</w:t>
                  </w:r>
                </w:p>
              </w:tc>
              <w:tc>
                <w:tcPr>
                  <w:tcW w:w="1194" w:type="dxa"/>
                  <w:tcBorders>
                    <w:top w:val="single" w:sz="4" w:space="0" w:color="auto"/>
                    <w:left w:val="nil"/>
                    <w:bottom w:val="nil"/>
                    <w:right w:val="single" w:sz="4" w:space="0" w:color="auto"/>
                  </w:tcBorders>
                  <w:shd w:val="clear" w:color="auto" w:fill="auto"/>
                  <w:vAlign w:val="bottom"/>
                  <w:hideMark/>
                </w:tcPr>
                <w:p w14:paraId="7A49A90E" w14:textId="77777777" w:rsidR="00627154" w:rsidRPr="00546FA1" w:rsidRDefault="00627154" w:rsidP="00405F54">
                  <w:pPr>
                    <w:jc w:val="center"/>
                    <w:rPr>
                      <w:iCs/>
                      <w:sz w:val="20"/>
                      <w:szCs w:val="20"/>
                      <w:lang w:eastAsia="ru-RU"/>
                    </w:rPr>
                  </w:pPr>
                  <w:r w:rsidRPr="00546FA1">
                    <w:rPr>
                      <w:iCs/>
                      <w:sz w:val="20"/>
                      <w:szCs w:val="20"/>
                      <w:lang w:eastAsia="ru-RU"/>
                    </w:rPr>
                    <w:t>2 415,00</w:t>
                  </w:r>
                </w:p>
              </w:tc>
              <w:tc>
                <w:tcPr>
                  <w:tcW w:w="1381" w:type="dxa"/>
                  <w:tcBorders>
                    <w:top w:val="single" w:sz="4" w:space="0" w:color="auto"/>
                    <w:left w:val="nil"/>
                    <w:bottom w:val="nil"/>
                    <w:right w:val="single" w:sz="4" w:space="0" w:color="auto"/>
                  </w:tcBorders>
                  <w:shd w:val="clear" w:color="auto" w:fill="auto"/>
                  <w:vAlign w:val="bottom"/>
                  <w:hideMark/>
                </w:tcPr>
                <w:p w14:paraId="76E77465" w14:textId="77777777" w:rsidR="00627154" w:rsidRPr="00546FA1" w:rsidRDefault="00627154" w:rsidP="00405F54">
                  <w:pPr>
                    <w:jc w:val="center"/>
                    <w:rPr>
                      <w:iCs/>
                      <w:sz w:val="20"/>
                      <w:szCs w:val="20"/>
                      <w:lang w:eastAsia="ru-RU"/>
                    </w:rPr>
                  </w:pPr>
                  <w:r w:rsidRPr="00546FA1">
                    <w:rPr>
                      <w:iCs/>
                      <w:sz w:val="20"/>
                      <w:szCs w:val="20"/>
                      <w:lang w:eastAsia="ru-RU"/>
                    </w:rPr>
                    <w:t>2 535,00</w:t>
                  </w:r>
                </w:p>
              </w:tc>
              <w:tc>
                <w:tcPr>
                  <w:tcW w:w="1560" w:type="dxa"/>
                  <w:tcBorders>
                    <w:top w:val="nil"/>
                    <w:left w:val="nil"/>
                    <w:bottom w:val="single" w:sz="4" w:space="0" w:color="auto"/>
                    <w:right w:val="single" w:sz="4" w:space="0" w:color="auto"/>
                  </w:tcBorders>
                  <w:shd w:val="clear" w:color="auto" w:fill="auto"/>
                  <w:vAlign w:val="bottom"/>
                  <w:hideMark/>
                </w:tcPr>
                <w:p w14:paraId="28693FB4"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68BD9D5A" w14:textId="77777777" w:rsidR="00627154" w:rsidRPr="00546FA1" w:rsidRDefault="00627154" w:rsidP="00405F54">
                  <w:pPr>
                    <w:jc w:val="center"/>
                    <w:rPr>
                      <w:iCs/>
                      <w:sz w:val="20"/>
                      <w:szCs w:val="20"/>
                      <w:lang w:eastAsia="ru-RU"/>
                    </w:rPr>
                  </w:pPr>
                  <w:r w:rsidRPr="00546FA1">
                    <w:rPr>
                      <w:iCs/>
                      <w:sz w:val="20"/>
                      <w:szCs w:val="20"/>
                      <w:lang w:eastAsia="ru-RU"/>
                    </w:rPr>
                    <w:t>2416,67</w:t>
                  </w:r>
                </w:p>
              </w:tc>
              <w:tc>
                <w:tcPr>
                  <w:tcW w:w="1794" w:type="dxa"/>
                  <w:tcBorders>
                    <w:top w:val="nil"/>
                    <w:left w:val="nil"/>
                    <w:bottom w:val="single" w:sz="4" w:space="0" w:color="auto"/>
                    <w:right w:val="single" w:sz="4" w:space="0" w:color="auto"/>
                  </w:tcBorders>
                  <w:shd w:val="clear" w:color="auto" w:fill="auto"/>
                  <w:vAlign w:val="bottom"/>
                  <w:hideMark/>
                </w:tcPr>
                <w:p w14:paraId="4D4A720B" w14:textId="77777777" w:rsidR="00627154" w:rsidRPr="00546FA1" w:rsidRDefault="00627154" w:rsidP="00405F54">
                  <w:pPr>
                    <w:jc w:val="center"/>
                    <w:rPr>
                      <w:iCs/>
                      <w:sz w:val="20"/>
                      <w:szCs w:val="20"/>
                      <w:lang w:eastAsia="ru-RU"/>
                    </w:rPr>
                  </w:pPr>
                  <w:r w:rsidRPr="00546FA1">
                    <w:rPr>
                      <w:iCs/>
                      <w:sz w:val="20"/>
                      <w:szCs w:val="20"/>
                      <w:lang w:eastAsia="ru-RU"/>
                    </w:rPr>
                    <w:t>652500,00</w:t>
                  </w:r>
                </w:p>
              </w:tc>
            </w:tr>
            <w:tr w:rsidR="00627154" w:rsidRPr="00627154" w14:paraId="06D016CF" w14:textId="77777777" w:rsidTr="00405F54">
              <w:trPr>
                <w:trHeight w:val="270"/>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7E8DF6F" w14:textId="77777777" w:rsidR="00627154" w:rsidRPr="00546FA1" w:rsidRDefault="00627154" w:rsidP="00405F54">
                  <w:pPr>
                    <w:jc w:val="center"/>
                    <w:rPr>
                      <w:b/>
                      <w:bCs/>
                      <w:sz w:val="20"/>
                      <w:szCs w:val="20"/>
                      <w:lang w:eastAsia="ru-RU"/>
                    </w:rPr>
                  </w:pPr>
                  <w:r w:rsidRPr="00546FA1">
                    <w:rPr>
                      <w:b/>
                      <w:bCs/>
                      <w:sz w:val="20"/>
                      <w:szCs w:val="20"/>
                      <w:lang w:eastAsia="ru-RU"/>
                    </w:rPr>
                    <w:t>17</w:t>
                  </w:r>
                </w:p>
              </w:tc>
              <w:tc>
                <w:tcPr>
                  <w:tcW w:w="2866" w:type="dxa"/>
                  <w:tcBorders>
                    <w:top w:val="nil"/>
                    <w:left w:val="single" w:sz="8" w:space="0" w:color="000000"/>
                    <w:bottom w:val="single" w:sz="8" w:space="0" w:color="000000"/>
                    <w:right w:val="single" w:sz="8" w:space="0" w:color="000000"/>
                  </w:tcBorders>
                  <w:shd w:val="clear" w:color="auto" w:fill="auto"/>
                  <w:hideMark/>
                </w:tcPr>
                <w:p w14:paraId="4BD0835C" w14:textId="77777777" w:rsidR="00627154" w:rsidRPr="00546FA1" w:rsidRDefault="00627154" w:rsidP="00405F54">
                  <w:pPr>
                    <w:rPr>
                      <w:sz w:val="20"/>
                      <w:szCs w:val="20"/>
                      <w:lang w:eastAsia="ru-RU"/>
                    </w:rPr>
                  </w:pPr>
                  <w:r w:rsidRPr="00546FA1">
                    <w:rPr>
                      <w:sz w:val="20"/>
                      <w:szCs w:val="20"/>
                      <w:lang w:eastAsia="ru-RU"/>
                    </w:rPr>
                    <w:t>ХЭФК, ВР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194C38B1"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1C2790BB" w14:textId="77777777" w:rsidR="00627154" w:rsidRPr="00546FA1" w:rsidRDefault="00627154" w:rsidP="00405F54">
                  <w:pPr>
                    <w:jc w:val="center"/>
                    <w:rPr>
                      <w:iCs/>
                      <w:sz w:val="20"/>
                      <w:szCs w:val="20"/>
                      <w:lang w:eastAsia="ru-RU"/>
                    </w:rPr>
                  </w:pPr>
                  <w:r w:rsidRPr="00546FA1">
                    <w:rPr>
                      <w:iCs/>
                      <w:sz w:val="20"/>
                      <w:szCs w:val="20"/>
                      <w:lang w:eastAsia="ru-RU"/>
                    </w:rPr>
                    <w:t>630</w:t>
                  </w:r>
                </w:p>
              </w:tc>
              <w:tc>
                <w:tcPr>
                  <w:tcW w:w="1187" w:type="dxa"/>
                  <w:tcBorders>
                    <w:top w:val="nil"/>
                    <w:left w:val="nil"/>
                    <w:bottom w:val="single" w:sz="4" w:space="0" w:color="auto"/>
                    <w:right w:val="single" w:sz="4" w:space="0" w:color="auto"/>
                  </w:tcBorders>
                  <w:shd w:val="clear" w:color="auto" w:fill="auto"/>
                  <w:vAlign w:val="bottom"/>
                  <w:hideMark/>
                </w:tcPr>
                <w:p w14:paraId="34E812C7" w14:textId="77777777" w:rsidR="00627154" w:rsidRPr="00546FA1" w:rsidRDefault="00627154" w:rsidP="00405F54">
                  <w:pPr>
                    <w:jc w:val="center"/>
                    <w:rPr>
                      <w:iCs/>
                      <w:sz w:val="20"/>
                      <w:szCs w:val="20"/>
                      <w:lang w:eastAsia="ru-RU"/>
                    </w:rPr>
                  </w:pPr>
                  <w:r w:rsidRPr="00546FA1">
                    <w:rPr>
                      <w:iCs/>
                      <w:sz w:val="20"/>
                      <w:szCs w:val="20"/>
                      <w:lang w:eastAsia="ru-RU"/>
                    </w:rPr>
                    <w:t>1 200,00</w:t>
                  </w:r>
                </w:p>
              </w:tc>
              <w:tc>
                <w:tcPr>
                  <w:tcW w:w="1194" w:type="dxa"/>
                  <w:tcBorders>
                    <w:top w:val="single" w:sz="4" w:space="0" w:color="auto"/>
                    <w:left w:val="nil"/>
                    <w:bottom w:val="nil"/>
                    <w:right w:val="single" w:sz="4" w:space="0" w:color="auto"/>
                  </w:tcBorders>
                  <w:shd w:val="clear" w:color="auto" w:fill="auto"/>
                  <w:vAlign w:val="bottom"/>
                  <w:hideMark/>
                </w:tcPr>
                <w:p w14:paraId="462522A7" w14:textId="77777777" w:rsidR="00627154" w:rsidRPr="00546FA1" w:rsidRDefault="00627154" w:rsidP="00405F54">
                  <w:pPr>
                    <w:jc w:val="center"/>
                    <w:rPr>
                      <w:iCs/>
                      <w:sz w:val="20"/>
                      <w:szCs w:val="20"/>
                      <w:lang w:eastAsia="ru-RU"/>
                    </w:rPr>
                  </w:pPr>
                  <w:r w:rsidRPr="00546FA1">
                    <w:rPr>
                      <w:iCs/>
                      <w:sz w:val="20"/>
                      <w:szCs w:val="20"/>
                      <w:lang w:eastAsia="ru-RU"/>
                    </w:rPr>
                    <w:t>1 260,00</w:t>
                  </w:r>
                </w:p>
              </w:tc>
              <w:tc>
                <w:tcPr>
                  <w:tcW w:w="1381" w:type="dxa"/>
                  <w:tcBorders>
                    <w:top w:val="single" w:sz="4" w:space="0" w:color="auto"/>
                    <w:left w:val="nil"/>
                    <w:bottom w:val="nil"/>
                    <w:right w:val="single" w:sz="4" w:space="0" w:color="auto"/>
                  </w:tcBorders>
                  <w:shd w:val="clear" w:color="auto" w:fill="auto"/>
                  <w:vAlign w:val="bottom"/>
                  <w:hideMark/>
                </w:tcPr>
                <w:p w14:paraId="19AF29A7" w14:textId="77777777" w:rsidR="00627154" w:rsidRPr="00546FA1" w:rsidRDefault="00627154" w:rsidP="00405F54">
                  <w:pPr>
                    <w:jc w:val="center"/>
                    <w:rPr>
                      <w:iCs/>
                      <w:sz w:val="20"/>
                      <w:szCs w:val="20"/>
                      <w:lang w:eastAsia="ru-RU"/>
                    </w:rPr>
                  </w:pPr>
                  <w:r w:rsidRPr="00546FA1">
                    <w:rPr>
                      <w:iCs/>
                      <w:sz w:val="20"/>
                      <w:szCs w:val="20"/>
                      <w:lang w:eastAsia="ru-RU"/>
                    </w:rPr>
                    <w:t>1 323,00</w:t>
                  </w:r>
                </w:p>
              </w:tc>
              <w:tc>
                <w:tcPr>
                  <w:tcW w:w="1560" w:type="dxa"/>
                  <w:tcBorders>
                    <w:top w:val="nil"/>
                    <w:left w:val="nil"/>
                    <w:bottom w:val="single" w:sz="4" w:space="0" w:color="auto"/>
                    <w:right w:val="single" w:sz="4" w:space="0" w:color="auto"/>
                  </w:tcBorders>
                  <w:shd w:val="clear" w:color="auto" w:fill="auto"/>
                  <w:vAlign w:val="bottom"/>
                  <w:hideMark/>
                </w:tcPr>
                <w:p w14:paraId="6FDD9BFE"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23B6658C" w14:textId="77777777" w:rsidR="00627154" w:rsidRPr="00546FA1" w:rsidRDefault="00627154" w:rsidP="00405F54">
                  <w:pPr>
                    <w:jc w:val="center"/>
                    <w:rPr>
                      <w:iCs/>
                      <w:sz w:val="20"/>
                      <w:szCs w:val="20"/>
                      <w:lang w:eastAsia="ru-RU"/>
                    </w:rPr>
                  </w:pPr>
                  <w:r w:rsidRPr="00546FA1">
                    <w:rPr>
                      <w:iCs/>
                      <w:sz w:val="20"/>
                      <w:szCs w:val="20"/>
                      <w:lang w:eastAsia="ru-RU"/>
                    </w:rPr>
                    <w:t>1261,00</w:t>
                  </w:r>
                </w:p>
              </w:tc>
              <w:tc>
                <w:tcPr>
                  <w:tcW w:w="1794" w:type="dxa"/>
                  <w:tcBorders>
                    <w:top w:val="nil"/>
                    <w:left w:val="nil"/>
                    <w:bottom w:val="single" w:sz="4" w:space="0" w:color="auto"/>
                    <w:right w:val="single" w:sz="4" w:space="0" w:color="auto"/>
                  </w:tcBorders>
                  <w:shd w:val="clear" w:color="auto" w:fill="auto"/>
                  <w:vAlign w:val="bottom"/>
                  <w:hideMark/>
                </w:tcPr>
                <w:p w14:paraId="27627285" w14:textId="77777777" w:rsidR="00627154" w:rsidRPr="00546FA1" w:rsidRDefault="00627154" w:rsidP="00405F54">
                  <w:pPr>
                    <w:jc w:val="center"/>
                    <w:rPr>
                      <w:iCs/>
                      <w:sz w:val="20"/>
                      <w:szCs w:val="20"/>
                      <w:lang w:eastAsia="ru-RU"/>
                    </w:rPr>
                  </w:pPr>
                  <w:r w:rsidRPr="00546FA1">
                    <w:rPr>
                      <w:iCs/>
                      <w:sz w:val="20"/>
                      <w:szCs w:val="20"/>
                      <w:lang w:eastAsia="ru-RU"/>
                    </w:rPr>
                    <w:t>794430,00</w:t>
                  </w:r>
                </w:p>
              </w:tc>
            </w:tr>
            <w:tr w:rsidR="00627154" w:rsidRPr="00627154" w14:paraId="57626A46" w14:textId="77777777" w:rsidTr="00405F54">
              <w:trPr>
                <w:trHeight w:val="259"/>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7807C967" w14:textId="77777777" w:rsidR="00627154" w:rsidRPr="00546FA1" w:rsidRDefault="00627154" w:rsidP="00405F54">
                  <w:pPr>
                    <w:jc w:val="center"/>
                    <w:rPr>
                      <w:b/>
                      <w:bCs/>
                      <w:sz w:val="20"/>
                      <w:szCs w:val="20"/>
                      <w:lang w:eastAsia="ru-RU"/>
                    </w:rPr>
                  </w:pPr>
                  <w:r w:rsidRPr="00546FA1">
                    <w:rPr>
                      <w:b/>
                      <w:bCs/>
                      <w:sz w:val="20"/>
                      <w:szCs w:val="20"/>
                      <w:lang w:eastAsia="ru-RU"/>
                    </w:rPr>
                    <w:t>18</w:t>
                  </w:r>
                </w:p>
              </w:tc>
              <w:tc>
                <w:tcPr>
                  <w:tcW w:w="2866" w:type="dxa"/>
                  <w:tcBorders>
                    <w:top w:val="nil"/>
                    <w:left w:val="single" w:sz="8" w:space="0" w:color="000000"/>
                    <w:bottom w:val="single" w:sz="8" w:space="0" w:color="000000"/>
                    <w:right w:val="single" w:sz="8" w:space="0" w:color="000000"/>
                  </w:tcBorders>
                  <w:shd w:val="clear" w:color="auto" w:fill="auto"/>
                  <w:hideMark/>
                </w:tcPr>
                <w:p w14:paraId="5DC67C30" w14:textId="77777777" w:rsidR="00627154" w:rsidRPr="00546FA1" w:rsidRDefault="00627154" w:rsidP="00405F54">
                  <w:pPr>
                    <w:rPr>
                      <w:sz w:val="20"/>
                      <w:szCs w:val="20"/>
                      <w:lang w:eastAsia="ru-RU"/>
                    </w:rPr>
                  </w:pPr>
                  <w:r w:rsidRPr="00546FA1">
                    <w:rPr>
                      <w:sz w:val="20"/>
                      <w:szCs w:val="20"/>
                      <w:lang w:eastAsia="ru-RU"/>
                    </w:rPr>
                    <w:t>Титул Дуо, ККР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22971C60"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1A2847AC" w14:textId="77777777" w:rsidR="00627154" w:rsidRPr="00546FA1" w:rsidRDefault="00627154" w:rsidP="00405F54">
                  <w:pPr>
                    <w:jc w:val="center"/>
                    <w:rPr>
                      <w:iCs/>
                      <w:sz w:val="20"/>
                      <w:szCs w:val="20"/>
                      <w:lang w:eastAsia="ru-RU"/>
                    </w:rPr>
                  </w:pPr>
                  <w:r w:rsidRPr="00546FA1">
                    <w:rPr>
                      <w:iCs/>
                      <w:sz w:val="20"/>
                      <w:szCs w:val="20"/>
                      <w:lang w:eastAsia="ru-RU"/>
                    </w:rPr>
                    <w:t>135</w:t>
                  </w:r>
                </w:p>
              </w:tc>
              <w:tc>
                <w:tcPr>
                  <w:tcW w:w="1187" w:type="dxa"/>
                  <w:tcBorders>
                    <w:top w:val="nil"/>
                    <w:left w:val="nil"/>
                    <w:bottom w:val="single" w:sz="4" w:space="0" w:color="auto"/>
                    <w:right w:val="single" w:sz="4" w:space="0" w:color="auto"/>
                  </w:tcBorders>
                  <w:shd w:val="clear" w:color="auto" w:fill="auto"/>
                  <w:vAlign w:val="bottom"/>
                  <w:hideMark/>
                </w:tcPr>
                <w:p w14:paraId="16525F30" w14:textId="77777777" w:rsidR="00627154" w:rsidRPr="00546FA1" w:rsidRDefault="00627154" w:rsidP="00405F54">
                  <w:pPr>
                    <w:jc w:val="center"/>
                    <w:rPr>
                      <w:iCs/>
                      <w:sz w:val="20"/>
                      <w:szCs w:val="20"/>
                      <w:lang w:eastAsia="ru-RU"/>
                    </w:rPr>
                  </w:pPr>
                  <w:r w:rsidRPr="00546FA1">
                    <w:rPr>
                      <w:iCs/>
                      <w:sz w:val="20"/>
                      <w:szCs w:val="20"/>
                      <w:lang w:eastAsia="ru-RU"/>
                    </w:rPr>
                    <w:t>2 850,00</w:t>
                  </w:r>
                </w:p>
              </w:tc>
              <w:tc>
                <w:tcPr>
                  <w:tcW w:w="1194" w:type="dxa"/>
                  <w:tcBorders>
                    <w:top w:val="single" w:sz="4" w:space="0" w:color="auto"/>
                    <w:left w:val="nil"/>
                    <w:bottom w:val="nil"/>
                    <w:right w:val="single" w:sz="4" w:space="0" w:color="auto"/>
                  </w:tcBorders>
                  <w:shd w:val="clear" w:color="auto" w:fill="auto"/>
                  <w:vAlign w:val="bottom"/>
                  <w:hideMark/>
                </w:tcPr>
                <w:p w14:paraId="711A75C6" w14:textId="77777777" w:rsidR="00627154" w:rsidRPr="00546FA1" w:rsidRDefault="00627154" w:rsidP="00405F54">
                  <w:pPr>
                    <w:jc w:val="center"/>
                    <w:rPr>
                      <w:iCs/>
                      <w:sz w:val="20"/>
                      <w:szCs w:val="20"/>
                      <w:lang w:eastAsia="ru-RU"/>
                    </w:rPr>
                  </w:pPr>
                  <w:r w:rsidRPr="00546FA1">
                    <w:rPr>
                      <w:iCs/>
                      <w:sz w:val="20"/>
                      <w:szCs w:val="20"/>
                      <w:lang w:eastAsia="ru-RU"/>
                    </w:rPr>
                    <w:t>2 995,00</w:t>
                  </w:r>
                </w:p>
              </w:tc>
              <w:tc>
                <w:tcPr>
                  <w:tcW w:w="1381" w:type="dxa"/>
                  <w:tcBorders>
                    <w:top w:val="single" w:sz="4" w:space="0" w:color="auto"/>
                    <w:left w:val="nil"/>
                    <w:bottom w:val="nil"/>
                    <w:right w:val="single" w:sz="4" w:space="0" w:color="auto"/>
                  </w:tcBorders>
                  <w:shd w:val="clear" w:color="auto" w:fill="auto"/>
                  <w:vAlign w:val="bottom"/>
                  <w:hideMark/>
                </w:tcPr>
                <w:p w14:paraId="1F2515C2" w14:textId="77777777" w:rsidR="00627154" w:rsidRPr="00546FA1" w:rsidRDefault="00627154" w:rsidP="00405F54">
                  <w:pPr>
                    <w:jc w:val="center"/>
                    <w:rPr>
                      <w:iCs/>
                      <w:sz w:val="20"/>
                      <w:szCs w:val="20"/>
                      <w:lang w:eastAsia="ru-RU"/>
                    </w:rPr>
                  </w:pPr>
                  <w:r w:rsidRPr="00546FA1">
                    <w:rPr>
                      <w:iCs/>
                      <w:sz w:val="20"/>
                      <w:szCs w:val="20"/>
                      <w:lang w:eastAsia="ru-RU"/>
                    </w:rPr>
                    <w:t>3 145,00</w:t>
                  </w:r>
                </w:p>
              </w:tc>
              <w:tc>
                <w:tcPr>
                  <w:tcW w:w="1560" w:type="dxa"/>
                  <w:tcBorders>
                    <w:top w:val="nil"/>
                    <w:left w:val="nil"/>
                    <w:bottom w:val="single" w:sz="4" w:space="0" w:color="auto"/>
                    <w:right w:val="single" w:sz="4" w:space="0" w:color="auto"/>
                  </w:tcBorders>
                  <w:shd w:val="clear" w:color="auto" w:fill="auto"/>
                  <w:vAlign w:val="bottom"/>
                  <w:hideMark/>
                </w:tcPr>
                <w:p w14:paraId="6CC06B72"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2CE6E88E" w14:textId="77777777" w:rsidR="00627154" w:rsidRPr="00546FA1" w:rsidRDefault="00627154" w:rsidP="00405F54">
                  <w:pPr>
                    <w:jc w:val="center"/>
                    <w:rPr>
                      <w:iCs/>
                      <w:sz w:val="20"/>
                      <w:szCs w:val="20"/>
                      <w:lang w:eastAsia="ru-RU"/>
                    </w:rPr>
                  </w:pPr>
                  <w:r w:rsidRPr="00546FA1">
                    <w:rPr>
                      <w:iCs/>
                      <w:sz w:val="20"/>
                      <w:szCs w:val="20"/>
                      <w:lang w:eastAsia="ru-RU"/>
                    </w:rPr>
                    <w:t>2996,67</w:t>
                  </w:r>
                </w:p>
              </w:tc>
              <w:tc>
                <w:tcPr>
                  <w:tcW w:w="1794" w:type="dxa"/>
                  <w:tcBorders>
                    <w:top w:val="nil"/>
                    <w:left w:val="nil"/>
                    <w:bottom w:val="single" w:sz="4" w:space="0" w:color="auto"/>
                    <w:right w:val="single" w:sz="4" w:space="0" w:color="auto"/>
                  </w:tcBorders>
                  <w:shd w:val="clear" w:color="auto" w:fill="auto"/>
                  <w:vAlign w:val="bottom"/>
                  <w:hideMark/>
                </w:tcPr>
                <w:p w14:paraId="3174580B" w14:textId="77777777" w:rsidR="00627154" w:rsidRPr="00546FA1" w:rsidRDefault="00627154" w:rsidP="00405F54">
                  <w:pPr>
                    <w:jc w:val="center"/>
                    <w:rPr>
                      <w:iCs/>
                      <w:sz w:val="20"/>
                      <w:szCs w:val="20"/>
                      <w:lang w:eastAsia="ru-RU"/>
                    </w:rPr>
                  </w:pPr>
                  <w:r w:rsidRPr="00546FA1">
                    <w:rPr>
                      <w:iCs/>
                      <w:sz w:val="20"/>
                      <w:szCs w:val="20"/>
                      <w:lang w:eastAsia="ru-RU"/>
                    </w:rPr>
                    <w:t>404550,00</w:t>
                  </w:r>
                </w:p>
              </w:tc>
            </w:tr>
            <w:tr w:rsidR="00627154" w:rsidRPr="00627154" w14:paraId="2FB7B95E" w14:textId="77777777" w:rsidTr="00405F54">
              <w:trPr>
                <w:trHeight w:val="269"/>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7593D5D2" w14:textId="77777777" w:rsidR="00627154" w:rsidRPr="00546FA1" w:rsidRDefault="00627154" w:rsidP="00405F54">
                  <w:pPr>
                    <w:jc w:val="center"/>
                    <w:rPr>
                      <w:b/>
                      <w:bCs/>
                      <w:sz w:val="20"/>
                      <w:szCs w:val="20"/>
                      <w:lang w:eastAsia="ru-RU"/>
                    </w:rPr>
                  </w:pPr>
                  <w:r w:rsidRPr="00546FA1">
                    <w:rPr>
                      <w:b/>
                      <w:bCs/>
                      <w:sz w:val="20"/>
                      <w:szCs w:val="20"/>
                      <w:lang w:eastAsia="ru-RU"/>
                    </w:rPr>
                    <w:lastRenderedPageBreak/>
                    <w:t>19</w:t>
                  </w:r>
                </w:p>
              </w:tc>
              <w:tc>
                <w:tcPr>
                  <w:tcW w:w="2866" w:type="dxa"/>
                  <w:tcBorders>
                    <w:top w:val="nil"/>
                    <w:left w:val="single" w:sz="8" w:space="0" w:color="000000"/>
                    <w:bottom w:val="single" w:sz="8" w:space="0" w:color="000000"/>
                    <w:right w:val="single" w:sz="8" w:space="0" w:color="000000"/>
                  </w:tcBorders>
                  <w:shd w:val="clear" w:color="auto" w:fill="auto"/>
                  <w:hideMark/>
                </w:tcPr>
                <w:p w14:paraId="437EC3B0" w14:textId="77777777" w:rsidR="00627154" w:rsidRPr="00546FA1" w:rsidRDefault="00627154" w:rsidP="00405F54">
                  <w:pPr>
                    <w:rPr>
                      <w:sz w:val="20"/>
                      <w:szCs w:val="20"/>
                      <w:lang w:eastAsia="ru-RU"/>
                    </w:rPr>
                  </w:pPr>
                  <w:r w:rsidRPr="00546FA1">
                    <w:rPr>
                      <w:sz w:val="20"/>
                      <w:szCs w:val="20"/>
                      <w:lang w:eastAsia="ru-RU"/>
                    </w:rPr>
                    <w:t>Титул Трио, ККР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71260E14"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5BF6F89F" w14:textId="77777777" w:rsidR="00627154" w:rsidRPr="00546FA1" w:rsidRDefault="00627154" w:rsidP="00405F54">
                  <w:pPr>
                    <w:jc w:val="center"/>
                    <w:rPr>
                      <w:iCs/>
                      <w:sz w:val="20"/>
                      <w:szCs w:val="20"/>
                      <w:lang w:eastAsia="ru-RU"/>
                    </w:rPr>
                  </w:pPr>
                  <w:r w:rsidRPr="00546FA1">
                    <w:rPr>
                      <w:iCs/>
                      <w:sz w:val="20"/>
                      <w:szCs w:val="20"/>
                      <w:lang w:eastAsia="ru-RU"/>
                    </w:rPr>
                    <w:t>380</w:t>
                  </w:r>
                </w:p>
              </w:tc>
              <w:tc>
                <w:tcPr>
                  <w:tcW w:w="1187" w:type="dxa"/>
                  <w:tcBorders>
                    <w:top w:val="nil"/>
                    <w:left w:val="nil"/>
                    <w:bottom w:val="single" w:sz="4" w:space="0" w:color="auto"/>
                    <w:right w:val="single" w:sz="4" w:space="0" w:color="auto"/>
                  </w:tcBorders>
                  <w:shd w:val="clear" w:color="auto" w:fill="auto"/>
                  <w:vAlign w:val="bottom"/>
                  <w:hideMark/>
                </w:tcPr>
                <w:p w14:paraId="2CACC035" w14:textId="77777777" w:rsidR="00627154" w:rsidRPr="00546FA1" w:rsidRDefault="00627154" w:rsidP="00405F54">
                  <w:pPr>
                    <w:jc w:val="center"/>
                    <w:rPr>
                      <w:iCs/>
                      <w:sz w:val="20"/>
                      <w:szCs w:val="20"/>
                      <w:lang w:eastAsia="ru-RU"/>
                    </w:rPr>
                  </w:pPr>
                  <w:r w:rsidRPr="00546FA1">
                    <w:rPr>
                      <w:iCs/>
                      <w:sz w:val="20"/>
                      <w:szCs w:val="20"/>
                      <w:lang w:eastAsia="ru-RU"/>
                    </w:rPr>
                    <w:t>2 700,00</w:t>
                  </w:r>
                </w:p>
              </w:tc>
              <w:tc>
                <w:tcPr>
                  <w:tcW w:w="1194" w:type="dxa"/>
                  <w:tcBorders>
                    <w:top w:val="single" w:sz="4" w:space="0" w:color="auto"/>
                    <w:left w:val="nil"/>
                    <w:bottom w:val="nil"/>
                    <w:right w:val="single" w:sz="4" w:space="0" w:color="auto"/>
                  </w:tcBorders>
                  <w:shd w:val="clear" w:color="auto" w:fill="auto"/>
                  <w:vAlign w:val="bottom"/>
                  <w:hideMark/>
                </w:tcPr>
                <w:p w14:paraId="7A567FED" w14:textId="77777777" w:rsidR="00627154" w:rsidRPr="00546FA1" w:rsidRDefault="00627154" w:rsidP="00405F54">
                  <w:pPr>
                    <w:jc w:val="center"/>
                    <w:rPr>
                      <w:iCs/>
                      <w:sz w:val="20"/>
                      <w:szCs w:val="20"/>
                      <w:lang w:eastAsia="ru-RU"/>
                    </w:rPr>
                  </w:pPr>
                  <w:r w:rsidRPr="00546FA1">
                    <w:rPr>
                      <w:iCs/>
                      <w:sz w:val="20"/>
                      <w:szCs w:val="20"/>
                      <w:lang w:eastAsia="ru-RU"/>
                    </w:rPr>
                    <w:t>2 835,00</w:t>
                  </w:r>
                </w:p>
              </w:tc>
              <w:tc>
                <w:tcPr>
                  <w:tcW w:w="1381" w:type="dxa"/>
                  <w:tcBorders>
                    <w:top w:val="single" w:sz="4" w:space="0" w:color="auto"/>
                    <w:left w:val="nil"/>
                    <w:bottom w:val="nil"/>
                    <w:right w:val="single" w:sz="4" w:space="0" w:color="auto"/>
                  </w:tcBorders>
                  <w:shd w:val="clear" w:color="auto" w:fill="auto"/>
                  <w:vAlign w:val="bottom"/>
                  <w:hideMark/>
                </w:tcPr>
                <w:p w14:paraId="63769CA9" w14:textId="77777777" w:rsidR="00627154" w:rsidRPr="00546FA1" w:rsidRDefault="00627154" w:rsidP="00405F54">
                  <w:pPr>
                    <w:jc w:val="center"/>
                    <w:rPr>
                      <w:iCs/>
                      <w:sz w:val="20"/>
                      <w:szCs w:val="20"/>
                      <w:lang w:eastAsia="ru-RU"/>
                    </w:rPr>
                  </w:pPr>
                  <w:r w:rsidRPr="00546FA1">
                    <w:rPr>
                      <w:iCs/>
                      <w:sz w:val="20"/>
                      <w:szCs w:val="20"/>
                      <w:lang w:eastAsia="ru-RU"/>
                    </w:rPr>
                    <w:t>2 976,00</w:t>
                  </w:r>
                </w:p>
              </w:tc>
              <w:tc>
                <w:tcPr>
                  <w:tcW w:w="1560" w:type="dxa"/>
                  <w:tcBorders>
                    <w:top w:val="nil"/>
                    <w:left w:val="nil"/>
                    <w:bottom w:val="single" w:sz="4" w:space="0" w:color="auto"/>
                    <w:right w:val="single" w:sz="4" w:space="0" w:color="auto"/>
                  </w:tcBorders>
                  <w:shd w:val="clear" w:color="auto" w:fill="auto"/>
                  <w:vAlign w:val="bottom"/>
                  <w:hideMark/>
                </w:tcPr>
                <w:p w14:paraId="5864D915"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2FE8E4BB" w14:textId="77777777" w:rsidR="00627154" w:rsidRPr="00546FA1" w:rsidRDefault="00627154" w:rsidP="00405F54">
                  <w:pPr>
                    <w:jc w:val="center"/>
                    <w:rPr>
                      <w:iCs/>
                      <w:sz w:val="20"/>
                      <w:szCs w:val="20"/>
                      <w:lang w:eastAsia="ru-RU"/>
                    </w:rPr>
                  </w:pPr>
                  <w:r w:rsidRPr="00546FA1">
                    <w:rPr>
                      <w:iCs/>
                      <w:sz w:val="20"/>
                      <w:szCs w:val="20"/>
                      <w:lang w:eastAsia="ru-RU"/>
                    </w:rPr>
                    <w:t>2837,00</w:t>
                  </w:r>
                </w:p>
              </w:tc>
              <w:tc>
                <w:tcPr>
                  <w:tcW w:w="1794" w:type="dxa"/>
                  <w:tcBorders>
                    <w:top w:val="nil"/>
                    <w:left w:val="nil"/>
                    <w:bottom w:val="single" w:sz="4" w:space="0" w:color="auto"/>
                    <w:right w:val="single" w:sz="4" w:space="0" w:color="auto"/>
                  </w:tcBorders>
                  <w:shd w:val="clear" w:color="auto" w:fill="auto"/>
                  <w:vAlign w:val="bottom"/>
                  <w:hideMark/>
                </w:tcPr>
                <w:p w14:paraId="149B9534" w14:textId="77777777" w:rsidR="00627154" w:rsidRPr="00546FA1" w:rsidRDefault="00627154" w:rsidP="00405F54">
                  <w:pPr>
                    <w:jc w:val="center"/>
                    <w:rPr>
                      <w:iCs/>
                      <w:sz w:val="20"/>
                      <w:szCs w:val="20"/>
                      <w:lang w:eastAsia="ru-RU"/>
                    </w:rPr>
                  </w:pPr>
                  <w:r w:rsidRPr="00546FA1">
                    <w:rPr>
                      <w:iCs/>
                      <w:sz w:val="20"/>
                      <w:szCs w:val="20"/>
                      <w:lang w:eastAsia="ru-RU"/>
                    </w:rPr>
                    <w:t>1078060,00</w:t>
                  </w:r>
                </w:p>
              </w:tc>
            </w:tr>
            <w:tr w:rsidR="00627154" w:rsidRPr="00627154" w14:paraId="25BC6F7D" w14:textId="77777777" w:rsidTr="00405F54">
              <w:trPr>
                <w:trHeight w:val="269"/>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364F1DF2" w14:textId="77777777" w:rsidR="00627154" w:rsidRPr="00546FA1" w:rsidRDefault="00627154" w:rsidP="00405F54">
                  <w:pPr>
                    <w:jc w:val="center"/>
                    <w:rPr>
                      <w:b/>
                      <w:bCs/>
                      <w:sz w:val="20"/>
                      <w:szCs w:val="20"/>
                      <w:lang w:eastAsia="ru-RU"/>
                    </w:rPr>
                  </w:pPr>
                  <w:r w:rsidRPr="00546FA1">
                    <w:rPr>
                      <w:b/>
                      <w:bCs/>
                      <w:sz w:val="20"/>
                      <w:szCs w:val="20"/>
                      <w:lang w:eastAsia="ru-RU"/>
                    </w:rPr>
                    <w:t>20</w:t>
                  </w:r>
                </w:p>
              </w:tc>
              <w:tc>
                <w:tcPr>
                  <w:tcW w:w="2866" w:type="dxa"/>
                  <w:tcBorders>
                    <w:top w:val="nil"/>
                    <w:left w:val="single" w:sz="8" w:space="0" w:color="000000"/>
                    <w:bottom w:val="single" w:sz="8" w:space="0" w:color="000000"/>
                    <w:right w:val="single" w:sz="8" w:space="0" w:color="000000"/>
                  </w:tcBorders>
                  <w:shd w:val="clear" w:color="auto" w:fill="auto"/>
                  <w:hideMark/>
                </w:tcPr>
                <w:p w14:paraId="143C9BBE" w14:textId="77777777" w:rsidR="00627154" w:rsidRPr="00546FA1" w:rsidRDefault="00627154" w:rsidP="00405F54">
                  <w:pPr>
                    <w:rPr>
                      <w:sz w:val="20"/>
                      <w:szCs w:val="20"/>
                      <w:lang w:eastAsia="ru-RU"/>
                    </w:rPr>
                  </w:pPr>
                  <w:proofErr w:type="spellStart"/>
                  <w:r w:rsidRPr="00546FA1">
                    <w:rPr>
                      <w:sz w:val="20"/>
                      <w:szCs w:val="20"/>
                      <w:lang w:eastAsia="ru-RU"/>
                    </w:rPr>
                    <w:t>Родимич</w:t>
                  </w:r>
                  <w:proofErr w:type="spellEnd"/>
                  <w:r w:rsidRPr="00546FA1">
                    <w:rPr>
                      <w:sz w:val="20"/>
                      <w:szCs w:val="20"/>
                      <w:lang w:eastAsia="ru-RU"/>
                    </w:rPr>
                    <w:t>, ВР</w:t>
                  </w:r>
                </w:p>
              </w:tc>
              <w:tc>
                <w:tcPr>
                  <w:tcW w:w="801" w:type="dxa"/>
                  <w:tcBorders>
                    <w:top w:val="nil"/>
                    <w:left w:val="single" w:sz="4" w:space="0" w:color="auto"/>
                    <w:bottom w:val="single" w:sz="4" w:space="0" w:color="auto"/>
                    <w:right w:val="single" w:sz="4" w:space="0" w:color="auto"/>
                  </w:tcBorders>
                  <w:shd w:val="clear" w:color="auto" w:fill="auto"/>
                  <w:vAlign w:val="bottom"/>
                  <w:hideMark/>
                </w:tcPr>
                <w:p w14:paraId="742F7ECB" w14:textId="77777777" w:rsidR="00627154" w:rsidRPr="00546FA1" w:rsidRDefault="00627154" w:rsidP="00405F54">
                  <w:pPr>
                    <w:jc w:val="center"/>
                    <w:rPr>
                      <w:iCs/>
                      <w:sz w:val="20"/>
                      <w:szCs w:val="20"/>
                      <w:lang w:eastAsia="ru-RU"/>
                    </w:rPr>
                  </w:pPr>
                  <w:r w:rsidRPr="00546FA1">
                    <w:rPr>
                      <w:iCs/>
                      <w:sz w:val="20"/>
                      <w:szCs w:val="20"/>
                      <w:lang w:eastAsia="ru-RU"/>
                    </w:rPr>
                    <w:t>л</w:t>
                  </w:r>
                </w:p>
              </w:tc>
              <w:tc>
                <w:tcPr>
                  <w:tcW w:w="1272" w:type="dxa"/>
                  <w:tcBorders>
                    <w:top w:val="single" w:sz="4" w:space="0" w:color="auto"/>
                    <w:left w:val="nil"/>
                    <w:bottom w:val="nil"/>
                    <w:right w:val="single" w:sz="4" w:space="0" w:color="auto"/>
                  </w:tcBorders>
                  <w:shd w:val="clear" w:color="auto" w:fill="auto"/>
                  <w:vAlign w:val="bottom"/>
                  <w:hideMark/>
                </w:tcPr>
                <w:p w14:paraId="5D20297B" w14:textId="77777777" w:rsidR="00627154" w:rsidRPr="00546FA1" w:rsidRDefault="00627154" w:rsidP="00405F54">
                  <w:pPr>
                    <w:jc w:val="center"/>
                    <w:rPr>
                      <w:iCs/>
                      <w:sz w:val="20"/>
                      <w:szCs w:val="20"/>
                      <w:lang w:eastAsia="ru-RU"/>
                    </w:rPr>
                  </w:pPr>
                  <w:r w:rsidRPr="00546FA1">
                    <w:rPr>
                      <w:iCs/>
                      <w:sz w:val="20"/>
                      <w:szCs w:val="20"/>
                      <w:lang w:eastAsia="ru-RU"/>
                    </w:rPr>
                    <w:t>810</w:t>
                  </w:r>
                </w:p>
              </w:tc>
              <w:tc>
                <w:tcPr>
                  <w:tcW w:w="1187" w:type="dxa"/>
                  <w:tcBorders>
                    <w:top w:val="nil"/>
                    <w:left w:val="nil"/>
                    <w:bottom w:val="single" w:sz="4" w:space="0" w:color="auto"/>
                    <w:right w:val="single" w:sz="4" w:space="0" w:color="auto"/>
                  </w:tcBorders>
                  <w:shd w:val="clear" w:color="auto" w:fill="auto"/>
                  <w:vAlign w:val="bottom"/>
                  <w:hideMark/>
                </w:tcPr>
                <w:p w14:paraId="35E437B7" w14:textId="77777777" w:rsidR="00627154" w:rsidRPr="00546FA1" w:rsidRDefault="00627154" w:rsidP="00405F54">
                  <w:pPr>
                    <w:jc w:val="center"/>
                    <w:rPr>
                      <w:iCs/>
                      <w:sz w:val="20"/>
                      <w:szCs w:val="20"/>
                      <w:lang w:eastAsia="ru-RU"/>
                    </w:rPr>
                  </w:pPr>
                  <w:r w:rsidRPr="00546FA1">
                    <w:rPr>
                      <w:iCs/>
                      <w:sz w:val="20"/>
                      <w:szCs w:val="20"/>
                      <w:lang w:eastAsia="ru-RU"/>
                    </w:rPr>
                    <w:t>1 300,00</w:t>
                  </w:r>
                </w:p>
              </w:tc>
              <w:tc>
                <w:tcPr>
                  <w:tcW w:w="1194" w:type="dxa"/>
                  <w:tcBorders>
                    <w:top w:val="single" w:sz="4" w:space="0" w:color="auto"/>
                    <w:left w:val="nil"/>
                    <w:bottom w:val="nil"/>
                    <w:right w:val="single" w:sz="4" w:space="0" w:color="auto"/>
                  </w:tcBorders>
                  <w:shd w:val="clear" w:color="auto" w:fill="auto"/>
                  <w:vAlign w:val="bottom"/>
                  <w:hideMark/>
                </w:tcPr>
                <w:p w14:paraId="0F3A2DC4" w14:textId="77777777" w:rsidR="00627154" w:rsidRPr="00546FA1" w:rsidRDefault="00627154" w:rsidP="00405F54">
                  <w:pPr>
                    <w:jc w:val="center"/>
                    <w:rPr>
                      <w:iCs/>
                      <w:sz w:val="20"/>
                      <w:szCs w:val="20"/>
                      <w:lang w:eastAsia="ru-RU"/>
                    </w:rPr>
                  </w:pPr>
                  <w:r w:rsidRPr="00546FA1">
                    <w:rPr>
                      <w:iCs/>
                      <w:sz w:val="20"/>
                      <w:szCs w:val="20"/>
                      <w:lang w:eastAsia="ru-RU"/>
                    </w:rPr>
                    <w:t>1 365,00</w:t>
                  </w:r>
                </w:p>
              </w:tc>
              <w:tc>
                <w:tcPr>
                  <w:tcW w:w="1381" w:type="dxa"/>
                  <w:tcBorders>
                    <w:top w:val="single" w:sz="4" w:space="0" w:color="auto"/>
                    <w:left w:val="nil"/>
                    <w:bottom w:val="nil"/>
                    <w:right w:val="single" w:sz="4" w:space="0" w:color="auto"/>
                  </w:tcBorders>
                  <w:shd w:val="clear" w:color="auto" w:fill="auto"/>
                  <w:vAlign w:val="bottom"/>
                  <w:hideMark/>
                </w:tcPr>
                <w:p w14:paraId="45FA7A37" w14:textId="77777777" w:rsidR="00627154" w:rsidRPr="00546FA1" w:rsidRDefault="00627154" w:rsidP="00405F54">
                  <w:pPr>
                    <w:jc w:val="center"/>
                    <w:rPr>
                      <w:iCs/>
                      <w:sz w:val="20"/>
                      <w:szCs w:val="20"/>
                      <w:lang w:eastAsia="ru-RU"/>
                    </w:rPr>
                  </w:pPr>
                  <w:r w:rsidRPr="00546FA1">
                    <w:rPr>
                      <w:iCs/>
                      <w:sz w:val="20"/>
                      <w:szCs w:val="20"/>
                      <w:lang w:eastAsia="ru-RU"/>
                    </w:rPr>
                    <w:t>1 433,00</w:t>
                  </w:r>
                </w:p>
              </w:tc>
              <w:tc>
                <w:tcPr>
                  <w:tcW w:w="1560" w:type="dxa"/>
                  <w:tcBorders>
                    <w:top w:val="nil"/>
                    <w:left w:val="nil"/>
                    <w:bottom w:val="single" w:sz="4" w:space="0" w:color="auto"/>
                    <w:right w:val="single" w:sz="4" w:space="0" w:color="auto"/>
                  </w:tcBorders>
                  <w:shd w:val="clear" w:color="auto" w:fill="auto"/>
                  <w:vAlign w:val="bottom"/>
                  <w:hideMark/>
                </w:tcPr>
                <w:p w14:paraId="352F6ACB" w14:textId="77777777" w:rsidR="00627154" w:rsidRPr="00546FA1" w:rsidRDefault="00627154" w:rsidP="00405F54">
                  <w:pPr>
                    <w:jc w:val="center"/>
                    <w:rPr>
                      <w:iCs/>
                      <w:sz w:val="20"/>
                      <w:szCs w:val="20"/>
                      <w:lang w:eastAsia="ru-RU"/>
                    </w:rPr>
                  </w:pPr>
                  <w:r w:rsidRPr="00546FA1">
                    <w:rPr>
                      <w:iCs/>
                      <w:sz w:val="20"/>
                      <w:szCs w:val="20"/>
                      <w:lang w:eastAsia="ru-RU"/>
                    </w:rPr>
                    <w:t>3</w:t>
                  </w:r>
                </w:p>
              </w:tc>
              <w:tc>
                <w:tcPr>
                  <w:tcW w:w="1688" w:type="dxa"/>
                  <w:tcBorders>
                    <w:top w:val="nil"/>
                    <w:left w:val="nil"/>
                    <w:bottom w:val="single" w:sz="4" w:space="0" w:color="auto"/>
                    <w:right w:val="single" w:sz="4" w:space="0" w:color="auto"/>
                  </w:tcBorders>
                  <w:shd w:val="clear" w:color="auto" w:fill="auto"/>
                  <w:vAlign w:val="bottom"/>
                  <w:hideMark/>
                </w:tcPr>
                <w:p w14:paraId="7720CD47" w14:textId="77777777" w:rsidR="00627154" w:rsidRPr="00546FA1" w:rsidRDefault="00627154" w:rsidP="00405F54">
                  <w:pPr>
                    <w:jc w:val="center"/>
                    <w:rPr>
                      <w:iCs/>
                      <w:sz w:val="20"/>
                      <w:szCs w:val="20"/>
                      <w:lang w:eastAsia="ru-RU"/>
                    </w:rPr>
                  </w:pPr>
                  <w:r w:rsidRPr="00546FA1">
                    <w:rPr>
                      <w:iCs/>
                      <w:sz w:val="20"/>
                      <w:szCs w:val="20"/>
                      <w:lang w:eastAsia="ru-RU"/>
                    </w:rPr>
                    <w:t>1366,00</w:t>
                  </w:r>
                </w:p>
              </w:tc>
              <w:tc>
                <w:tcPr>
                  <w:tcW w:w="1794" w:type="dxa"/>
                  <w:tcBorders>
                    <w:top w:val="nil"/>
                    <w:left w:val="nil"/>
                    <w:bottom w:val="single" w:sz="4" w:space="0" w:color="auto"/>
                    <w:right w:val="single" w:sz="4" w:space="0" w:color="auto"/>
                  </w:tcBorders>
                  <w:shd w:val="clear" w:color="auto" w:fill="auto"/>
                  <w:vAlign w:val="bottom"/>
                  <w:hideMark/>
                </w:tcPr>
                <w:p w14:paraId="40700D56" w14:textId="77777777" w:rsidR="00627154" w:rsidRPr="00546FA1" w:rsidRDefault="00627154" w:rsidP="00405F54">
                  <w:pPr>
                    <w:jc w:val="center"/>
                    <w:rPr>
                      <w:iCs/>
                      <w:sz w:val="20"/>
                      <w:szCs w:val="20"/>
                      <w:lang w:eastAsia="ru-RU"/>
                    </w:rPr>
                  </w:pPr>
                  <w:r w:rsidRPr="00546FA1">
                    <w:rPr>
                      <w:iCs/>
                      <w:sz w:val="20"/>
                      <w:szCs w:val="20"/>
                      <w:lang w:eastAsia="ru-RU"/>
                    </w:rPr>
                    <w:t>1106460,00</w:t>
                  </w:r>
                </w:p>
              </w:tc>
            </w:tr>
            <w:tr w:rsidR="00627154" w:rsidRPr="00627154" w14:paraId="309EEF9F" w14:textId="77777777" w:rsidTr="00405F54">
              <w:trPr>
                <w:trHeight w:val="405"/>
              </w:trPr>
              <w:tc>
                <w:tcPr>
                  <w:tcW w:w="551" w:type="dxa"/>
                  <w:tcBorders>
                    <w:top w:val="nil"/>
                    <w:left w:val="single" w:sz="4" w:space="0" w:color="auto"/>
                    <w:bottom w:val="single" w:sz="4" w:space="0" w:color="auto"/>
                    <w:right w:val="single" w:sz="4" w:space="0" w:color="auto"/>
                  </w:tcBorders>
                  <w:shd w:val="clear" w:color="auto" w:fill="auto"/>
                  <w:vAlign w:val="bottom"/>
                  <w:hideMark/>
                </w:tcPr>
                <w:p w14:paraId="490DE0AE" w14:textId="77777777" w:rsidR="00627154" w:rsidRPr="00546FA1" w:rsidRDefault="00627154" w:rsidP="00405F54">
                  <w:pPr>
                    <w:jc w:val="center"/>
                    <w:rPr>
                      <w:b/>
                      <w:bCs/>
                      <w:sz w:val="20"/>
                      <w:szCs w:val="20"/>
                      <w:lang w:eastAsia="ru-RU"/>
                    </w:rPr>
                  </w:pPr>
                  <w:r w:rsidRPr="00546FA1">
                    <w:rPr>
                      <w:b/>
                      <w:bCs/>
                      <w:sz w:val="20"/>
                      <w:szCs w:val="20"/>
                      <w:lang w:eastAsia="ru-RU"/>
                    </w:rPr>
                    <w:t> </w:t>
                  </w:r>
                </w:p>
              </w:tc>
              <w:tc>
                <w:tcPr>
                  <w:tcW w:w="2866" w:type="dxa"/>
                  <w:tcBorders>
                    <w:top w:val="nil"/>
                    <w:left w:val="single" w:sz="8" w:space="0" w:color="000000"/>
                    <w:bottom w:val="single" w:sz="8" w:space="0" w:color="000000"/>
                    <w:right w:val="single" w:sz="8" w:space="0" w:color="000000"/>
                  </w:tcBorders>
                  <w:shd w:val="clear" w:color="auto" w:fill="auto"/>
                  <w:hideMark/>
                </w:tcPr>
                <w:p w14:paraId="34715DFC" w14:textId="77777777" w:rsidR="00627154" w:rsidRPr="00546FA1" w:rsidRDefault="00627154" w:rsidP="00405F54">
                  <w:pPr>
                    <w:jc w:val="center"/>
                    <w:rPr>
                      <w:sz w:val="20"/>
                      <w:szCs w:val="20"/>
                      <w:lang w:eastAsia="ru-RU"/>
                    </w:rPr>
                  </w:pPr>
                  <w:r w:rsidRPr="00546FA1">
                    <w:rPr>
                      <w:sz w:val="20"/>
                      <w:szCs w:val="20"/>
                      <w:lang w:eastAsia="ru-RU"/>
                    </w:rPr>
                    <w:t>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F602A" w14:textId="77777777" w:rsidR="00627154" w:rsidRPr="00546FA1" w:rsidRDefault="00627154" w:rsidP="00405F54">
                  <w:pPr>
                    <w:rPr>
                      <w:b/>
                      <w:bCs/>
                      <w:sz w:val="20"/>
                      <w:szCs w:val="20"/>
                      <w:lang w:eastAsia="ru-RU"/>
                    </w:rPr>
                  </w:pPr>
                  <w:r w:rsidRPr="00546FA1">
                    <w:rPr>
                      <w:b/>
                      <w:bCs/>
                      <w:sz w:val="20"/>
                      <w:szCs w:val="20"/>
                      <w:lang w:eastAsia="ru-RU"/>
                    </w:rPr>
                    <w:t> </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14:paraId="4089205F" w14:textId="77777777" w:rsidR="00627154" w:rsidRPr="00546FA1" w:rsidRDefault="00627154" w:rsidP="00405F54">
                  <w:pPr>
                    <w:rPr>
                      <w:b/>
                      <w:bCs/>
                      <w:sz w:val="20"/>
                      <w:szCs w:val="20"/>
                      <w:lang w:eastAsia="ru-RU"/>
                    </w:rPr>
                  </w:pPr>
                  <w:r w:rsidRPr="00546FA1">
                    <w:rPr>
                      <w:b/>
                      <w:bCs/>
                      <w:sz w:val="20"/>
                      <w:szCs w:val="20"/>
                      <w:lang w:eastAsia="ru-RU"/>
                    </w:rPr>
                    <w:t> </w:t>
                  </w:r>
                </w:p>
              </w:tc>
              <w:tc>
                <w:tcPr>
                  <w:tcW w:w="1187" w:type="dxa"/>
                  <w:tcBorders>
                    <w:top w:val="single" w:sz="4" w:space="0" w:color="auto"/>
                    <w:left w:val="nil"/>
                    <w:bottom w:val="single" w:sz="4" w:space="0" w:color="auto"/>
                    <w:right w:val="single" w:sz="4" w:space="0" w:color="auto"/>
                  </w:tcBorders>
                  <w:shd w:val="clear" w:color="auto" w:fill="auto"/>
                  <w:vAlign w:val="bottom"/>
                  <w:hideMark/>
                </w:tcPr>
                <w:p w14:paraId="67ABB2C1" w14:textId="77777777" w:rsidR="00627154" w:rsidRPr="00546FA1" w:rsidRDefault="00627154" w:rsidP="00405F54">
                  <w:pPr>
                    <w:jc w:val="right"/>
                    <w:rPr>
                      <w:b/>
                      <w:bCs/>
                      <w:sz w:val="20"/>
                      <w:szCs w:val="20"/>
                      <w:lang w:eastAsia="ru-RU"/>
                    </w:rPr>
                  </w:pPr>
                  <w:r w:rsidRPr="00546FA1">
                    <w:rPr>
                      <w:b/>
                      <w:bCs/>
                      <w:sz w:val="20"/>
                      <w:szCs w:val="20"/>
                      <w:lang w:eastAsia="ru-RU"/>
                    </w:rPr>
                    <w:t>24931750</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14:paraId="40F57293" w14:textId="77777777" w:rsidR="00627154" w:rsidRPr="00546FA1" w:rsidRDefault="00627154" w:rsidP="00405F54">
                  <w:pPr>
                    <w:jc w:val="right"/>
                    <w:rPr>
                      <w:b/>
                      <w:bCs/>
                      <w:sz w:val="20"/>
                      <w:szCs w:val="20"/>
                      <w:lang w:eastAsia="ru-RU"/>
                    </w:rPr>
                  </w:pPr>
                  <w:r w:rsidRPr="00546FA1">
                    <w:rPr>
                      <w:b/>
                      <w:bCs/>
                      <w:sz w:val="20"/>
                      <w:szCs w:val="20"/>
                      <w:lang w:eastAsia="ru-RU"/>
                    </w:rPr>
                    <w:t>26182535</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233950CA" w14:textId="77777777" w:rsidR="00627154" w:rsidRPr="00546FA1" w:rsidRDefault="00627154" w:rsidP="00405F54">
                  <w:pPr>
                    <w:jc w:val="right"/>
                    <w:rPr>
                      <w:b/>
                      <w:bCs/>
                      <w:sz w:val="20"/>
                      <w:szCs w:val="20"/>
                      <w:lang w:eastAsia="ru-RU"/>
                    </w:rPr>
                  </w:pPr>
                  <w:r w:rsidRPr="00546FA1">
                    <w:rPr>
                      <w:b/>
                      <w:bCs/>
                      <w:sz w:val="20"/>
                      <w:szCs w:val="20"/>
                      <w:lang w:eastAsia="ru-RU"/>
                    </w:rPr>
                    <w:t>27489527,5</w:t>
                  </w:r>
                </w:p>
              </w:tc>
              <w:tc>
                <w:tcPr>
                  <w:tcW w:w="1560" w:type="dxa"/>
                  <w:tcBorders>
                    <w:top w:val="nil"/>
                    <w:left w:val="nil"/>
                    <w:bottom w:val="single" w:sz="4" w:space="0" w:color="auto"/>
                    <w:right w:val="single" w:sz="4" w:space="0" w:color="auto"/>
                  </w:tcBorders>
                  <w:shd w:val="clear" w:color="auto" w:fill="auto"/>
                  <w:vAlign w:val="bottom"/>
                  <w:hideMark/>
                </w:tcPr>
                <w:p w14:paraId="68DD119F" w14:textId="77777777" w:rsidR="00627154" w:rsidRPr="00546FA1" w:rsidRDefault="00627154" w:rsidP="00405F54">
                  <w:pPr>
                    <w:rPr>
                      <w:b/>
                      <w:bCs/>
                      <w:sz w:val="20"/>
                      <w:szCs w:val="20"/>
                      <w:lang w:eastAsia="ru-RU"/>
                    </w:rPr>
                  </w:pPr>
                  <w:r w:rsidRPr="00546FA1">
                    <w:rPr>
                      <w:b/>
                      <w:bCs/>
                      <w:sz w:val="20"/>
                      <w:szCs w:val="20"/>
                      <w:lang w:eastAsia="ru-RU"/>
                    </w:rPr>
                    <w:t> </w:t>
                  </w:r>
                </w:p>
              </w:tc>
              <w:tc>
                <w:tcPr>
                  <w:tcW w:w="1688" w:type="dxa"/>
                  <w:tcBorders>
                    <w:top w:val="single" w:sz="4" w:space="0" w:color="auto"/>
                    <w:left w:val="nil"/>
                    <w:bottom w:val="single" w:sz="4" w:space="0" w:color="auto"/>
                    <w:right w:val="single" w:sz="4" w:space="0" w:color="auto"/>
                  </w:tcBorders>
                  <w:shd w:val="clear" w:color="auto" w:fill="auto"/>
                  <w:vAlign w:val="bottom"/>
                  <w:hideMark/>
                </w:tcPr>
                <w:p w14:paraId="03FA0277" w14:textId="77777777" w:rsidR="00627154" w:rsidRPr="00546FA1" w:rsidRDefault="00627154" w:rsidP="00405F54">
                  <w:pPr>
                    <w:rPr>
                      <w:b/>
                      <w:bCs/>
                      <w:sz w:val="20"/>
                      <w:szCs w:val="20"/>
                      <w:lang w:eastAsia="ru-RU"/>
                    </w:rPr>
                  </w:pPr>
                  <w:r w:rsidRPr="00546FA1">
                    <w:rPr>
                      <w:b/>
                      <w:bCs/>
                      <w:sz w:val="20"/>
                      <w:szCs w:val="20"/>
                      <w:lang w:eastAsia="ru-RU"/>
                    </w:rPr>
                    <w:t> </w:t>
                  </w:r>
                </w:p>
              </w:tc>
              <w:tc>
                <w:tcPr>
                  <w:tcW w:w="1794" w:type="dxa"/>
                  <w:tcBorders>
                    <w:top w:val="nil"/>
                    <w:left w:val="nil"/>
                    <w:bottom w:val="single" w:sz="4" w:space="0" w:color="auto"/>
                    <w:right w:val="single" w:sz="4" w:space="0" w:color="auto"/>
                  </w:tcBorders>
                  <w:shd w:val="clear" w:color="auto" w:fill="auto"/>
                  <w:vAlign w:val="bottom"/>
                  <w:hideMark/>
                </w:tcPr>
                <w:p w14:paraId="293D52D1" w14:textId="77777777" w:rsidR="00627154" w:rsidRPr="00546FA1" w:rsidRDefault="00627154" w:rsidP="00405F54">
                  <w:pPr>
                    <w:jc w:val="center"/>
                    <w:rPr>
                      <w:b/>
                      <w:bCs/>
                      <w:iCs/>
                      <w:sz w:val="20"/>
                      <w:szCs w:val="20"/>
                      <w:lang w:eastAsia="ru-RU"/>
                    </w:rPr>
                  </w:pPr>
                  <w:r w:rsidRPr="00546FA1">
                    <w:rPr>
                      <w:b/>
                      <w:bCs/>
                      <w:iCs/>
                      <w:sz w:val="20"/>
                      <w:szCs w:val="20"/>
                      <w:lang w:eastAsia="ru-RU"/>
                    </w:rPr>
                    <w:t>26 201 270,83</w:t>
                  </w:r>
                </w:p>
              </w:tc>
            </w:tr>
          </w:tbl>
          <w:p w14:paraId="6BEFF3DE" w14:textId="77777777" w:rsidR="00B52837" w:rsidRPr="002B4CDD" w:rsidRDefault="00B52837" w:rsidP="00B52837">
            <w:pPr>
              <w:suppressAutoHyphens w:val="0"/>
              <w:jc w:val="center"/>
              <w:rPr>
                <w:color w:val="000000"/>
                <w:lang w:eastAsia="ru-RU"/>
              </w:rPr>
            </w:pPr>
          </w:p>
        </w:tc>
      </w:tr>
      <w:tr w:rsidR="00B52837" w:rsidRPr="00B52837" w14:paraId="7C8DE37B" w14:textId="77777777" w:rsidTr="00760248">
        <w:trPr>
          <w:trHeight w:val="360"/>
        </w:trPr>
        <w:tc>
          <w:tcPr>
            <w:tcW w:w="16160" w:type="dxa"/>
            <w:gridSpan w:val="2"/>
            <w:tcBorders>
              <w:top w:val="nil"/>
              <w:left w:val="nil"/>
              <w:bottom w:val="nil"/>
              <w:right w:val="nil"/>
            </w:tcBorders>
            <w:shd w:val="clear" w:color="000000" w:fill="FFFFFF"/>
            <w:vAlign w:val="center"/>
            <w:hideMark/>
          </w:tcPr>
          <w:tbl>
            <w:tblPr>
              <w:tblW w:w="17572" w:type="dxa"/>
              <w:tblLayout w:type="fixed"/>
              <w:tblLook w:val="04A0" w:firstRow="1" w:lastRow="0" w:firstColumn="1" w:lastColumn="0" w:noHBand="0" w:noVBand="1"/>
            </w:tblPr>
            <w:tblGrid>
              <w:gridCol w:w="16596"/>
              <w:gridCol w:w="976"/>
            </w:tblGrid>
            <w:tr w:rsidR="00B52837" w:rsidRPr="00B52837" w14:paraId="2DAD1673" w14:textId="77777777" w:rsidTr="00760248">
              <w:trPr>
                <w:trHeight w:val="375"/>
              </w:trPr>
              <w:tc>
                <w:tcPr>
                  <w:tcW w:w="16596" w:type="dxa"/>
                  <w:tcBorders>
                    <w:top w:val="nil"/>
                    <w:left w:val="nil"/>
                    <w:bottom w:val="nil"/>
                    <w:right w:val="nil"/>
                  </w:tcBorders>
                  <w:shd w:val="clear" w:color="auto" w:fill="auto"/>
                  <w:vAlign w:val="center"/>
                  <w:hideMark/>
                </w:tcPr>
                <w:p w14:paraId="07FE68B1" w14:textId="77777777" w:rsidR="00B52837" w:rsidRPr="002B4CDD" w:rsidRDefault="00B52837" w:rsidP="00B52837">
                  <w:pPr>
                    <w:suppressAutoHyphens w:val="0"/>
                    <w:rPr>
                      <w:i/>
                      <w:iCs/>
                      <w:sz w:val="20"/>
                      <w:szCs w:val="20"/>
                      <w:lang w:eastAsia="ru-RU"/>
                    </w:rPr>
                  </w:pPr>
                  <w:r w:rsidRPr="002B4CDD">
                    <w:rPr>
                      <w:i/>
                      <w:iCs/>
                      <w:sz w:val="20"/>
                      <w:szCs w:val="20"/>
                      <w:lang w:eastAsia="ru-RU"/>
                    </w:rPr>
                    <w:lastRenderedPageBreak/>
                    <w:t>* Расчет начальной (максимальной) цены по позиции производится по формуле:</w:t>
                  </w:r>
                </w:p>
                <w:p w14:paraId="46030ED0" w14:textId="77777777" w:rsidR="00B52837" w:rsidRPr="002B4CDD" w:rsidRDefault="00B52837" w:rsidP="00B52837">
                  <w:pPr>
                    <w:suppressAutoHyphens w:val="0"/>
                    <w:rPr>
                      <w:i/>
                      <w:iCs/>
                      <w:sz w:val="20"/>
                      <w:szCs w:val="20"/>
                      <w:lang w:eastAsia="ru-RU"/>
                    </w:rPr>
                  </w:pPr>
                  <w:r w:rsidRPr="002B4CDD">
                    <w:rPr>
                      <w:noProof/>
                      <w:color w:val="000000"/>
                      <w:sz w:val="20"/>
                      <w:szCs w:val="20"/>
                      <w:lang w:eastAsia="ru-RU"/>
                    </w:rPr>
                    <w:drawing>
                      <wp:anchor distT="0" distB="0" distL="114300" distR="114300" simplePos="0" relativeHeight="251659776" behindDoc="0" locked="0" layoutInCell="1" allowOverlap="1" wp14:anchorId="25822948" wp14:editId="0D766F13">
                        <wp:simplePos x="0" y="0"/>
                        <wp:positionH relativeFrom="column">
                          <wp:posOffset>135255</wp:posOffset>
                        </wp:positionH>
                        <wp:positionV relativeFrom="paragraph">
                          <wp:posOffset>1270</wp:posOffset>
                        </wp:positionV>
                        <wp:extent cx="1381125" cy="390525"/>
                        <wp:effectExtent l="0" t="0" r="0"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C2A75" w14:textId="77777777" w:rsidR="00B52837" w:rsidRPr="002B4CDD" w:rsidRDefault="00B52837" w:rsidP="00B52837">
                  <w:pPr>
                    <w:suppressAutoHyphens w:val="0"/>
                    <w:rPr>
                      <w:i/>
                      <w:iCs/>
                      <w:sz w:val="20"/>
                      <w:szCs w:val="20"/>
                      <w:lang w:eastAsia="ru-RU"/>
                    </w:rPr>
                  </w:pPr>
                </w:p>
                <w:p w14:paraId="30D5D619" w14:textId="77777777" w:rsidR="00B52837" w:rsidRPr="002B4CDD" w:rsidRDefault="00B52837" w:rsidP="00B52837">
                  <w:pPr>
                    <w:suppressAutoHyphens w:val="0"/>
                    <w:rPr>
                      <w:sz w:val="20"/>
                      <w:szCs w:val="20"/>
                      <w:lang w:eastAsia="ru-RU"/>
                    </w:rPr>
                  </w:pPr>
                  <w:r w:rsidRPr="002B4CDD">
                    <w:rPr>
                      <w:sz w:val="20"/>
                      <w:szCs w:val="20"/>
                      <w:lang w:eastAsia="ru-RU"/>
                    </w:rPr>
                    <w:t>где:</w:t>
                  </w:r>
                  <w:r w:rsidRPr="002B4CDD">
                    <w:rPr>
                      <w:sz w:val="20"/>
                      <w:szCs w:val="20"/>
                      <w:lang w:eastAsia="ru-RU"/>
                    </w:rPr>
                    <w:br/>
                    <w:t xml:space="preserve"> - НМЦК </w:t>
                  </w:r>
                  <w:proofErr w:type="spellStart"/>
                  <w:r w:rsidRPr="002B4CDD">
                    <w:rPr>
                      <w:sz w:val="20"/>
                      <w:szCs w:val="20"/>
                      <w:vertAlign w:val="superscript"/>
                      <w:lang w:eastAsia="ru-RU"/>
                    </w:rPr>
                    <w:t>рын</w:t>
                  </w:r>
                  <w:proofErr w:type="spellEnd"/>
                  <w:r w:rsidRPr="002B4CDD">
                    <w:rPr>
                      <w:sz w:val="20"/>
                      <w:szCs w:val="20"/>
                      <w:lang w:eastAsia="ru-RU"/>
                    </w:rPr>
                    <w:t>, определяемая методом сопоставимых рыночных цен (анализа рынка);</w:t>
                  </w:r>
                  <w:r w:rsidRPr="002B4CDD">
                    <w:rPr>
                      <w:sz w:val="20"/>
                      <w:szCs w:val="20"/>
                      <w:lang w:eastAsia="ru-RU"/>
                    </w:rPr>
                    <w:br/>
                    <w:t>v - количество (объем) закупаемого товара (работы, услуги);</w:t>
                  </w:r>
                  <w:r w:rsidRPr="002B4CDD">
                    <w:rPr>
                      <w:sz w:val="20"/>
                      <w:szCs w:val="20"/>
                      <w:lang w:eastAsia="ru-RU"/>
                    </w:rPr>
                    <w:br/>
                    <w:t>n - количество значений, используемых в расчете;</w:t>
                  </w:r>
                  <w:r w:rsidRPr="002B4CDD">
                    <w:rPr>
                      <w:sz w:val="20"/>
                      <w:szCs w:val="20"/>
                      <w:lang w:eastAsia="ru-RU"/>
                    </w:rPr>
                    <w:br/>
                    <w:t>i - номер источника ценовой информации;</w:t>
                  </w:r>
                  <w:r w:rsidRPr="002B4CDD">
                    <w:rPr>
                      <w:sz w:val="20"/>
                      <w:szCs w:val="20"/>
                      <w:lang w:eastAsia="ru-RU"/>
                    </w:rPr>
                    <w:br/>
                  </w:r>
                  <w:proofErr w:type="spellStart"/>
                  <w:r w:rsidRPr="002B4CDD">
                    <w:rPr>
                      <w:i/>
                      <w:iCs/>
                      <w:sz w:val="20"/>
                      <w:szCs w:val="20"/>
                      <w:lang w:eastAsia="ru-RU"/>
                    </w:rPr>
                    <w:t>ц</w:t>
                  </w:r>
                  <w:r w:rsidRPr="002B4CDD">
                    <w:rPr>
                      <w:sz w:val="20"/>
                      <w:szCs w:val="20"/>
                      <w:vertAlign w:val="subscript"/>
                      <w:lang w:eastAsia="ru-RU"/>
                    </w:rPr>
                    <w:t>i</w:t>
                  </w:r>
                  <w:proofErr w:type="spellEnd"/>
                  <w:r w:rsidRPr="002B4CDD">
                    <w:rPr>
                      <w:sz w:val="20"/>
                      <w:szCs w:val="20"/>
                      <w:vertAlign w:val="subscript"/>
                      <w:lang w:eastAsia="ru-RU"/>
                    </w:rPr>
                    <w:t xml:space="preserve">  </w:t>
                  </w:r>
                  <w:r w:rsidRPr="002B4CDD">
                    <w:rPr>
                      <w:sz w:val="20"/>
                      <w:szCs w:val="20"/>
                      <w:lang w:eastAsia="ru-RU"/>
                    </w:rPr>
                    <w:t>-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6833FD9" w14:textId="77777777" w:rsidR="00B52837" w:rsidRPr="00B52837" w:rsidRDefault="00B52837" w:rsidP="00B52837">
                  <w:pPr>
                    <w:suppressAutoHyphens w:val="0"/>
                    <w:rPr>
                      <w:i/>
                      <w:iCs/>
                      <w:sz w:val="20"/>
                      <w:szCs w:val="20"/>
                      <w:lang w:eastAsia="ru-RU"/>
                    </w:rPr>
                  </w:pPr>
                  <w:r w:rsidRPr="002B4CDD">
                    <w:rPr>
                      <w:i/>
                      <w:iCs/>
                      <w:sz w:val="20"/>
                      <w:szCs w:val="20"/>
                      <w:lang w:eastAsia="ru-RU"/>
                    </w:rPr>
                    <w:t>Расчет начальной (максимальной) цены контракта  производится путем сложения начальных (максимальных) цен по позициям.</w:t>
                  </w:r>
                </w:p>
                <w:p w14:paraId="0E283E4F" w14:textId="06D4023F" w:rsidR="00B52837" w:rsidRPr="00B52837" w:rsidRDefault="00B52837" w:rsidP="004A6B9F">
                  <w:pPr>
                    <w:suppressAutoHyphens w:val="0"/>
                    <w:rPr>
                      <w:i/>
                      <w:iCs/>
                      <w:lang w:eastAsia="ru-RU"/>
                    </w:rPr>
                  </w:pPr>
                  <w:r w:rsidRPr="00515731">
                    <w:rPr>
                      <w:i/>
                      <w:iCs/>
                      <w:sz w:val="20"/>
                      <w:szCs w:val="20"/>
                      <w:lang w:eastAsia="ru-RU"/>
                    </w:rPr>
                    <w:t xml:space="preserve"> </w:t>
                  </w:r>
                </w:p>
              </w:tc>
              <w:tc>
                <w:tcPr>
                  <w:tcW w:w="976" w:type="dxa"/>
                  <w:tcBorders>
                    <w:top w:val="nil"/>
                    <w:left w:val="nil"/>
                    <w:bottom w:val="nil"/>
                    <w:right w:val="nil"/>
                  </w:tcBorders>
                  <w:shd w:val="clear" w:color="auto" w:fill="auto"/>
                  <w:noWrap/>
                  <w:vAlign w:val="bottom"/>
                  <w:hideMark/>
                </w:tcPr>
                <w:p w14:paraId="38EB15B8" w14:textId="77777777" w:rsidR="00B52837" w:rsidRPr="00B52837" w:rsidRDefault="00B52837" w:rsidP="00B52837">
                  <w:pPr>
                    <w:suppressAutoHyphens w:val="0"/>
                    <w:rPr>
                      <w:color w:val="000000"/>
                      <w:lang w:eastAsia="ru-RU"/>
                    </w:rPr>
                  </w:pPr>
                </w:p>
              </w:tc>
            </w:tr>
          </w:tbl>
          <w:p w14:paraId="6443151D" w14:textId="77777777" w:rsidR="00B52837" w:rsidRPr="00B52837" w:rsidRDefault="00B52837" w:rsidP="00B52837">
            <w:pPr>
              <w:suppressAutoHyphens w:val="0"/>
              <w:rPr>
                <w:color w:val="000000"/>
                <w:lang w:eastAsia="ru-RU"/>
              </w:rPr>
            </w:pPr>
          </w:p>
        </w:tc>
      </w:tr>
    </w:tbl>
    <w:p w14:paraId="6A5CDFBD" w14:textId="77777777" w:rsidR="00B52837" w:rsidRDefault="00B52837" w:rsidP="001F5515">
      <w:pPr>
        <w:rPr>
          <w:sz w:val="18"/>
          <w:szCs w:val="18"/>
        </w:rPr>
        <w:sectPr w:rsidR="00B52837" w:rsidSect="00B52837">
          <w:pgSz w:w="16837" w:h="11905" w:orient="landscape"/>
          <w:pgMar w:top="1168" w:right="709" w:bottom="1015" w:left="426" w:header="720" w:footer="720" w:gutter="0"/>
          <w:cols w:space="720"/>
          <w:docGrid w:linePitch="360"/>
        </w:sectPr>
      </w:pPr>
    </w:p>
    <w:bookmarkEnd w:id="0"/>
    <w:p w14:paraId="7B84CA4B" w14:textId="46587D80" w:rsidR="00C5641D" w:rsidRPr="008D3FD7" w:rsidRDefault="00C5641D" w:rsidP="00B10BF2">
      <w:pPr>
        <w:keepNext/>
        <w:tabs>
          <w:tab w:val="left" w:pos="284"/>
          <w:tab w:val="left" w:pos="720"/>
        </w:tabs>
        <w:suppressAutoHyphens w:val="0"/>
        <w:jc w:val="center"/>
        <w:outlineLvl w:val="0"/>
        <w:rPr>
          <w:b/>
          <w:bCs/>
          <w:kern w:val="22"/>
        </w:rPr>
      </w:pPr>
      <w:r w:rsidRPr="008D3FD7">
        <w:rPr>
          <w:b/>
          <w:bCs/>
          <w:kern w:val="22"/>
          <w:lang w:val="x-none"/>
        </w:rPr>
        <w:lastRenderedPageBreak/>
        <w:t xml:space="preserve">Раздел </w:t>
      </w:r>
      <w:r w:rsidRPr="008D3FD7">
        <w:rPr>
          <w:b/>
          <w:bCs/>
          <w:kern w:val="22"/>
        </w:rPr>
        <w:t>4.</w:t>
      </w:r>
      <w:r w:rsidRPr="008D3FD7">
        <w:rPr>
          <w:b/>
          <w:bCs/>
          <w:kern w:val="22"/>
          <w:lang w:val="x-none"/>
        </w:rPr>
        <w:t xml:space="preserve"> ТЕХНИЧЕСКОЕ ЗАДАНИЕ</w:t>
      </w:r>
    </w:p>
    <w:p w14:paraId="079302EA" w14:textId="0D38E82E" w:rsidR="008D3FD7" w:rsidRPr="008D3FD7" w:rsidRDefault="008D3FD7" w:rsidP="00B10BF2">
      <w:pPr>
        <w:ind w:left="284"/>
        <w:jc w:val="center"/>
        <w:rPr>
          <w:i/>
          <w:kern w:val="2"/>
          <w:lang w:eastAsia="ru-RU"/>
        </w:rPr>
      </w:pPr>
      <w:proofErr w:type="gramStart"/>
      <w:r w:rsidRPr="008D3FD7">
        <w:rPr>
          <w:i/>
          <w:kern w:val="2"/>
          <w:lang w:eastAsia="ru-RU"/>
        </w:rPr>
        <w:t>(требования заказчика к функциональным характеристикам (потребительским свойствам) и качественным характеристикам товара</w:t>
      </w:r>
      <w:proofErr w:type="gramEnd"/>
    </w:p>
    <w:p w14:paraId="2DE36FB9" w14:textId="77777777" w:rsidR="008D3FD7" w:rsidRPr="008D3FD7" w:rsidRDefault="008D3FD7" w:rsidP="00B10BF2">
      <w:pPr>
        <w:ind w:left="284"/>
        <w:jc w:val="center"/>
        <w:rPr>
          <w:i/>
          <w:kern w:val="2"/>
          <w:lang w:eastAsia="ru-RU"/>
        </w:rPr>
      </w:pPr>
    </w:p>
    <w:p w14:paraId="0941E633" w14:textId="5B2FF7DD" w:rsidR="008D3FD7" w:rsidRDefault="00B10BF2" w:rsidP="00B10BF2">
      <w:pPr>
        <w:shd w:val="clear" w:color="auto" w:fill="FFFFFF"/>
        <w:tabs>
          <w:tab w:val="left" w:pos="426"/>
        </w:tabs>
        <w:suppressAutoHyphens w:val="0"/>
        <w:spacing w:after="200" w:line="256" w:lineRule="auto"/>
        <w:ind w:left="284"/>
        <w:contextualSpacing/>
        <w:jc w:val="center"/>
        <w:rPr>
          <w:rFonts w:eastAsia="Calibri"/>
          <w:b/>
          <w:bCs/>
          <w:lang w:eastAsia="en-US"/>
        </w:rPr>
      </w:pPr>
      <w:r w:rsidRPr="00B10BF2">
        <w:rPr>
          <w:rFonts w:eastAsia="Calibri"/>
          <w:b/>
          <w:bCs/>
          <w:lang w:eastAsia="en-US"/>
        </w:rPr>
        <w:t>Поставка селитры аммиачной для нужд ГБПОУ КК "БАК"</w:t>
      </w:r>
    </w:p>
    <w:p w14:paraId="375DFC48" w14:textId="372D8014" w:rsidR="00B87064" w:rsidRDefault="00B87064" w:rsidP="00B10BF2">
      <w:pPr>
        <w:shd w:val="clear" w:color="auto" w:fill="FFFFFF"/>
        <w:tabs>
          <w:tab w:val="left" w:pos="426"/>
        </w:tabs>
        <w:suppressAutoHyphens w:val="0"/>
        <w:spacing w:after="200" w:line="256" w:lineRule="auto"/>
        <w:ind w:left="284"/>
        <w:contextualSpacing/>
        <w:jc w:val="center"/>
        <w:rPr>
          <w:rFonts w:eastAsia="Calibri"/>
          <w:b/>
          <w:bCs/>
          <w:lang w:eastAsia="en-US"/>
        </w:rPr>
      </w:pPr>
      <w:r w:rsidRPr="00B87064">
        <w:rPr>
          <w:rFonts w:eastAsia="Calibri"/>
          <w:b/>
          <w:bCs/>
          <w:lang w:eastAsia="en-US"/>
        </w:rPr>
        <w:t>Функциональные характеристики (потребительские свойства) товара</w:t>
      </w:r>
    </w:p>
    <w:p w14:paraId="2BA4274E" w14:textId="77777777" w:rsidR="00B87064" w:rsidRDefault="00B87064" w:rsidP="008D3FD7">
      <w:pPr>
        <w:shd w:val="clear" w:color="auto" w:fill="FFFFFF"/>
        <w:tabs>
          <w:tab w:val="left" w:pos="426"/>
        </w:tabs>
        <w:suppressAutoHyphens w:val="0"/>
        <w:spacing w:after="200" w:line="256" w:lineRule="auto"/>
        <w:ind w:left="284"/>
        <w:contextualSpacing/>
        <w:jc w:val="both"/>
        <w:rPr>
          <w:rFonts w:eastAsia="Calibri"/>
          <w:b/>
          <w:bCs/>
          <w:lang w:eastAsia="en-US"/>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709"/>
        <w:gridCol w:w="813"/>
        <w:gridCol w:w="2163"/>
        <w:gridCol w:w="2385"/>
        <w:gridCol w:w="1159"/>
        <w:gridCol w:w="4111"/>
        <w:gridCol w:w="2160"/>
      </w:tblGrid>
      <w:tr w:rsidR="003C6ECF" w:rsidRPr="003C6ECF" w14:paraId="21B6128D" w14:textId="77777777" w:rsidTr="00405F54">
        <w:trPr>
          <w:cantSplit/>
          <w:trHeight w:val="130"/>
          <w:tblHeader/>
          <w:jc w:val="center"/>
        </w:trPr>
        <w:tc>
          <w:tcPr>
            <w:tcW w:w="532" w:type="dxa"/>
            <w:vMerge w:val="restart"/>
            <w:vAlign w:val="center"/>
          </w:tcPr>
          <w:p w14:paraId="55F4A7DC" w14:textId="77777777" w:rsidR="003C6ECF" w:rsidRPr="003C6ECF" w:rsidRDefault="003C6ECF" w:rsidP="003C6ECF">
            <w:pPr>
              <w:jc w:val="center"/>
              <w:rPr>
                <w:b/>
                <w:bCs/>
                <w:sz w:val="20"/>
                <w:szCs w:val="20"/>
              </w:rPr>
            </w:pPr>
            <w:r w:rsidRPr="003C6ECF">
              <w:rPr>
                <w:b/>
                <w:bCs/>
                <w:sz w:val="20"/>
                <w:szCs w:val="20"/>
                <w:lang w:eastAsia="en-US"/>
              </w:rPr>
              <w:t xml:space="preserve">№ </w:t>
            </w:r>
            <w:proofErr w:type="gramStart"/>
            <w:r w:rsidRPr="003C6ECF">
              <w:rPr>
                <w:b/>
                <w:bCs/>
                <w:sz w:val="20"/>
                <w:szCs w:val="20"/>
                <w:lang w:eastAsia="en-US"/>
              </w:rPr>
              <w:t>п</w:t>
            </w:r>
            <w:proofErr w:type="gramEnd"/>
            <w:r w:rsidRPr="003C6ECF">
              <w:rPr>
                <w:b/>
                <w:bCs/>
                <w:sz w:val="20"/>
                <w:szCs w:val="20"/>
                <w:lang w:eastAsia="en-US"/>
              </w:rPr>
              <w:t>/п</w:t>
            </w:r>
          </w:p>
        </w:tc>
        <w:tc>
          <w:tcPr>
            <w:tcW w:w="1561" w:type="dxa"/>
            <w:vMerge w:val="restart"/>
            <w:vAlign w:val="center"/>
          </w:tcPr>
          <w:p w14:paraId="25D886A7" w14:textId="77777777" w:rsidR="003C6ECF" w:rsidRPr="003C6ECF" w:rsidRDefault="003C6ECF" w:rsidP="003C6ECF">
            <w:pPr>
              <w:jc w:val="center"/>
              <w:rPr>
                <w:b/>
                <w:bCs/>
                <w:sz w:val="20"/>
                <w:szCs w:val="20"/>
              </w:rPr>
            </w:pPr>
            <w:r w:rsidRPr="003C6ECF">
              <w:rPr>
                <w:b/>
                <w:bCs/>
                <w:sz w:val="20"/>
                <w:szCs w:val="20"/>
                <w:lang w:eastAsia="en-US"/>
              </w:rPr>
              <w:t xml:space="preserve">Наименование пестицида, </w:t>
            </w:r>
            <w:proofErr w:type="spellStart"/>
            <w:r w:rsidRPr="003C6ECF">
              <w:rPr>
                <w:b/>
                <w:bCs/>
                <w:sz w:val="20"/>
                <w:szCs w:val="20"/>
                <w:lang w:eastAsia="en-US"/>
              </w:rPr>
              <w:t>агрохимиката</w:t>
            </w:r>
            <w:proofErr w:type="spellEnd"/>
            <w:r w:rsidRPr="003C6ECF">
              <w:rPr>
                <w:b/>
                <w:bCs/>
                <w:sz w:val="20"/>
                <w:szCs w:val="20"/>
                <w:lang w:eastAsia="en-US"/>
              </w:rPr>
              <w:t xml:space="preserve"> (товара)</w:t>
            </w:r>
          </w:p>
        </w:tc>
        <w:tc>
          <w:tcPr>
            <w:tcW w:w="13500" w:type="dxa"/>
            <w:gridSpan w:val="7"/>
            <w:vAlign w:val="center"/>
          </w:tcPr>
          <w:p w14:paraId="7EB28570" w14:textId="77777777" w:rsidR="003C6ECF" w:rsidRPr="003C6ECF" w:rsidRDefault="003C6ECF" w:rsidP="003C6ECF">
            <w:pPr>
              <w:ind w:firstLine="33"/>
              <w:jc w:val="center"/>
              <w:rPr>
                <w:b/>
                <w:bCs/>
                <w:sz w:val="20"/>
                <w:szCs w:val="20"/>
                <w:lang w:eastAsia="en-US"/>
              </w:rPr>
            </w:pPr>
            <w:r w:rsidRPr="003C6ECF">
              <w:rPr>
                <w:b/>
                <w:bCs/>
                <w:sz w:val="20"/>
                <w:szCs w:val="20"/>
                <w:lang w:eastAsia="en-US"/>
              </w:rPr>
              <w:t>Показатель, ед. изм., значение, установленное заказчиком</w:t>
            </w:r>
          </w:p>
        </w:tc>
      </w:tr>
      <w:tr w:rsidR="003C6ECF" w:rsidRPr="003C6ECF" w14:paraId="1FE86C69" w14:textId="77777777" w:rsidTr="00405F54">
        <w:trPr>
          <w:cantSplit/>
          <w:trHeight w:val="862"/>
          <w:tblHeader/>
          <w:jc w:val="center"/>
        </w:trPr>
        <w:tc>
          <w:tcPr>
            <w:tcW w:w="532" w:type="dxa"/>
            <w:vMerge/>
            <w:vAlign w:val="center"/>
          </w:tcPr>
          <w:p w14:paraId="60F25E3F" w14:textId="77777777" w:rsidR="003C6ECF" w:rsidRPr="003C6ECF" w:rsidRDefault="003C6ECF" w:rsidP="003C6ECF">
            <w:pPr>
              <w:jc w:val="center"/>
              <w:rPr>
                <w:b/>
                <w:bCs/>
                <w:sz w:val="20"/>
                <w:szCs w:val="20"/>
              </w:rPr>
            </w:pPr>
          </w:p>
        </w:tc>
        <w:tc>
          <w:tcPr>
            <w:tcW w:w="1561" w:type="dxa"/>
            <w:vMerge/>
            <w:vAlign w:val="center"/>
          </w:tcPr>
          <w:p w14:paraId="4D168B7A" w14:textId="77777777" w:rsidR="003C6ECF" w:rsidRPr="003C6ECF" w:rsidRDefault="003C6ECF" w:rsidP="003C6ECF">
            <w:pPr>
              <w:jc w:val="center"/>
              <w:rPr>
                <w:b/>
                <w:bCs/>
                <w:sz w:val="20"/>
                <w:szCs w:val="20"/>
              </w:rPr>
            </w:pPr>
          </w:p>
        </w:tc>
        <w:tc>
          <w:tcPr>
            <w:tcW w:w="709" w:type="dxa"/>
            <w:vAlign w:val="center"/>
          </w:tcPr>
          <w:p w14:paraId="74F19312" w14:textId="77777777" w:rsidR="003C6ECF" w:rsidRPr="003C6ECF" w:rsidRDefault="003C6ECF" w:rsidP="003C6ECF">
            <w:pPr>
              <w:jc w:val="center"/>
              <w:rPr>
                <w:b/>
                <w:bCs/>
                <w:sz w:val="20"/>
                <w:szCs w:val="20"/>
                <w:lang w:eastAsia="en-US"/>
              </w:rPr>
            </w:pPr>
            <w:r w:rsidRPr="003C6ECF">
              <w:rPr>
                <w:b/>
                <w:bCs/>
                <w:sz w:val="20"/>
                <w:szCs w:val="20"/>
                <w:lang w:eastAsia="en-US"/>
              </w:rPr>
              <w:t>Ед. изм.</w:t>
            </w:r>
          </w:p>
        </w:tc>
        <w:tc>
          <w:tcPr>
            <w:tcW w:w="813" w:type="dxa"/>
            <w:vAlign w:val="center"/>
          </w:tcPr>
          <w:p w14:paraId="72A40BE0" w14:textId="77777777" w:rsidR="003C6ECF" w:rsidRPr="003C6ECF" w:rsidRDefault="003C6ECF" w:rsidP="003C6ECF">
            <w:pPr>
              <w:jc w:val="center"/>
              <w:rPr>
                <w:b/>
                <w:bCs/>
                <w:sz w:val="20"/>
                <w:szCs w:val="20"/>
                <w:lang w:eastAsia="en-US"/>
              </w:rPr>
            </w:pPr>
            <w:r w:rsidRPr="003C6ECF">
              <w:rPr>
                <w:b/>
                <w:bCs/>
                <w:sz w:val="20"/>
                <w:szCs w:val="20"/>
                <w:lang w:eastAsia="en-US"/>
              </w:rPr>
              <w:t>Кол-во</w:t>
            </w:r>
          </w:p>
        </w:tc>
        <w:tc>
          <w:tcPr>
            <w:tcW w:w="2163" w:type="dxa"/>
            <w:vAlign w:val="center"/>
          </w:tcPr>
          <w:p w14:paraId="1A6897C6" w14:textId="77777777" w:rsidR="003C6ECF" w:rsidRPr="003C6ECF" w:rsidRDefault="003C6ECF" w:rsidP="003C6ECF">
            <w:pPr>
              <w:jc w:val="center"/>
              <w:rPr>
                <w:b/>
                <w:bCs/>
                <w:sz w:val="20"/>
                <w:szCs w:val="20"/>
              </w:rPr>
            </w:pPr>
            <w:r w:rsidRPr="003C6ECF">
              <w:rPr>
                <w:b/>
                <w:bCs/>
                <w:sz w:val="20"/>
                <w:szCs w:val="20"/>
                <w:lang w:eastAsia="en-US"/>
              </w:rPr>
              <w:t>Препаратная форма</w:t>
            </w:r>
          </w:p>
        </w:tc>
        <w:tc>
          <w:tcPr>
            <w:tcW w:w="2385" w:type="dxa"/>
            <w:vAlign w:val="center"/>
          </w:tcPr>
          <w:p w14:paraId="39934319" w14:textId="77777777" w:rsidR="003C6ECF" w:rsidRPr="003C6ECF" w:rsidRDefault="003C6ECF" w:rsidP="003C6ECF">
            <w:pPr>
              <w:jc w:val="center"/>
              <w:rPr>
                <w:b/>
                <w:bCs/>
                <w:sz w:val="20"/>
                <w:szCs w:val="20"/>
              </w:rPr>
            </w:pPr>
            <w:r w:rsidRPr="003C6ECF">
              <w:rPr>
                <w:b/>
                <w:bCs/>
                <w:sz w:val="20"/>
                <w:szCs w:val="20"/>
                <w:lang w:eastAsia="en-US"/>
              </w:rPr>
              <w:t>Содержание действующих веществ</w:t>
            </w:r>
          </w:p>
        </w:tc>
        <w:tc>
          <w:tcPr>
            <w:tcW w:w="1159" w:type="dxa"/>
            <w:vAlign w:val="center"/>
          </w:tcPr>
          <w:p w14:paraId="6181EA73" w14:textId="77777777" w:rsidR="003C6ECF" w:rsidRPr="003C6ECF" w:rsidRDefault="003C6ECF" w:rsidP="003C6ECF">
            <w:pPr>
              <w:jc w:val="center"/>
              <w:rPr>
                <w:b/>
                <w:bCs/>
                <w:sz w:val="20"/>
                <w:szCs w:val="20"/>
              </w:rPr>
            </w:pPr>
            <w:r w:rsidRPr="003C6ECF">
              <w:rPr>
                <w:b/>
                <w:bCs/>
                <w:sz w:val="20"/>
                <w:szCs w:val="20"/>
                <w:lang w:eastAsia="en-US"/>
              </w:rPr>
              <w:t>Расфасовка</w:t>
            </w:r>
          </w:p>
        </w:tc>
        <w:tc>
          <w:tcPr>
            <w:tcW w:w="4111" w:type="dxa"/>
            <w:vAlign w:val="center"/>
          </w:tcPr>
          <w:p w14:paraId="500C2BD9" w14:textId="77777777" w:rsidR="003C6ECF" w:rsidRPr="003C6ECF" w:rsidRDefault="003C6ECF" w:rsidP="003C6ECF">
            <w:pPr>
              <w:jc w:val="center"/>
              <w:rPr>
                <w:b/>
                <w:bCs/>
                <w:sz w:val="20"/>
                <w:szCs w:val="20"/>
              </w:rPr>
            </w:pPr>
            <w:r w:rsidRPr="003C6ECF">
              <w:rPr>
                <w:b/>
                <w:bCs/>
                <w:sz w:val="20"/>
                <w:szCs w:val="20"/>
                <w:lang w:eastAsia="en-US"/>
              </w:rPr>
              <w:t>Вредные объекты, область применения</w:t>
            </w:r>
          </w:p>
        </w:tc>
        <w:tc>
          <w:tcPr>
            <w:tcW w:w="2160" w:type="dxa"/>
            <w:vAlign w:val="center"/>
          </w:tcPr>
          <w:p w14:paraId="7DFAF726" w14:textId="77777777" w:rsidR="003C6ECF" w:rsidRPr="003C6ECF" w:rsidRDefault="003C6ECF" w:rsidP="003C6ECF">
            <w:pPr>
              <w:ind w:firstLine="33"/>
              <w:jc w:val="center"/>
              <w:rPr>
                <w:b/>
                <w:bCs/>
                <w:sz w:val="20"/>
                <w:szCs w:val="20"/>
              </w:rPr>
            </w:pPr>
            <w:r w:rsidRPr="003C6ECF">
              <w:rPr>
                <w:b/>
                <w:bCs/>
                <w:sz w:val="20"/>
                <w:szCs w:val="20"/>
                <w:lang w:eastAsia="en-US"/>
              </w:rPr>
              <w:t>Обрабатываемый объект, культура</w:t>
            </w:r>
          </w:p>
        </w:tc>
      </w:tr>
      <w:tr w:rsidR="003C6ECF" w:rsidRPr="003C6ECF" w14:paraId="3A4617D9" w14:textId="77777777" w:rsidTr="00405F54">
        <w:trPr>
          <w:cantSplit/>
          <w:trHeight w:val="20"/>
          <w:jc w:val="center"/>
        </w:trPr>
        <w:tc>
          <w:tcPr>
            <w:tcW w:w="532" w:type="dxa"/>
            <w:vAlign w:val="center"/>
          </w:tcPr>
          <w:p w14:paraId="3293B882"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681A2E30" w14:textId="77777777" w:rsidR="003C6ECF" w:rsidRPr="003C6ECF" w:rsidRDefault="003C6ECF" w:rsidP="003C6ECF">
            <w:pPr>
              <w:jc w:val="center"/>
              <w:rPr>
                <w:sz w:val="20"/>
                <w:szCs w:val="20"/>
              </w:rPr>
            </w:pPr>
            <w:r w:rsidRPr="003C6ECF">
              <w:rPr>
                <w:sz w:val="20"/>
                <w:szCs w:val="20"/>
              </w:rPr>
              <w:t>Пиксель, МД</w:t>
            </w:r>
          </w:p>
        </w:tc>
        <w:tc>
          <w:tcPr>
            <w:tcW w:w="709" w:type="dxa"/>
            <w:vAlign w:val="center"/>
          </w:tcPr>
          <w:p w14:paraId="4F6AD4E8"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5076B095" w14:textId="77777777" w:rsidR="003C6ECF" w:rsidRPr="003C6ECF" w:rsidRDefault="003C6ECF" w:rsidP="003C6ECF">
            <w:pPr>
              <w:jc w:val="center"/>
              <w:rPr>
                <w:sz w:val="20"/>
                <w:szCs w:val="20"/>
              </w:rPr>
            </w:pPr>
            <w:r w:rsidRPr="003C6ECF">
              <w:rPr>
                <w:sz w:val="20"/>
                <w:szCs w:val="20"/>
              </w:rPr>
              <w:t>1330</w:t>
            </w:r>
          </w:p>
        </w:tc>
        <w:tc>
          <w:tcPr>
            <w:tcW w:w="2163" w:type="dxa"/>
            <w:vAlign w:val="center"/>
          </w:tcPr>
          <w:p w14:paraId="746117F9" w14:textId="77777777" w:rsidR="003C6ECF" w:rsidRPr="003C6ECF" w:rsidRDefault="003C6ECF" w:rsidP="003C6ECF">
            <w:pPr>
              <w:ind w:left="57"/>
              <w:rPr>
                <w:sz w:val="20"/>
                <w:szCs w:val="20"/>
              </w:rPr>
            </w:pPr>
            <w:r w:rsidRPr="003C6ECF">
              <w:rPr>
                <w:sz w:val="20"/>
                <w:szCs w:val="20"/>
              </w:rPr>
              <w:t>Масляная дисперсия</w:t>
            </w:r>
          </w:p>
        </w:tc>
        <w:tc>
          <w:tcPr>
            <w:tcW w:w="2385" w:type="dxa"/>
            <w:vAlign w:val="center"/>
          </w:tcPr>
          <w:p w14:paraId="4BE18F1C" w14:textId="77777777" w:rsidR="003C6ECF" w:rsidRPr="003C6ECF" w:rsidRDefault="003C6ECF" w:rsidP="003C6ECF">
            <w:pPr>
              <w:rPr>
                <w:sz w:val="20"/>
                <w:szCs w:val="20"/>
              </w:rPr>
            </w:pPr>
            <w:r w:rsidRPr="003C6ECF">
              <w:rPr>
                <w:sz w:val="20"/>
                <w:szCs w:val="20"/>
              </w:rPr>
              <w:t xml:space="preserve">90 г/л </w:t>
            </w:r>
            <w:proofErr w:type="spellStart"/>
            <w:r w:rsidRPr="003C6ECF">
              <w:rPr>
                <w:sz w:val="20"/>
                <w:szCs w:val="20"/>
              </w:rPr>
              <w:t>тифенсульфурон</w:t>
            </w:r>
            <w:proofErr w:type="spellEnd"/>
            <w:r w:rsidRPr="003C6ECF">
              <w:rPr>
                <w:sz w:val="20"/>
                <w:szCs w:val="20"/>
              </w:rPr>
              <w:t xml:space="preserve">-метила + 24 г/л </w:t>
            </w:r>
            <w:proofErr w:type="spellStart"/>
            <w:r w:rsidRPr="003C6ECF">
              <w:rPr>
                <w:sz w:val="20"/>
                <w:szCs w:val="20"/>
              </w:rPr>
              <w:t>флуметсулама</w:t>
            </w:r>
            <w:proofErr w:type="spellEnd"/>
            <w:r w:rsidRPr="003C6ECF">
              <w:rPr>
                <w:sz w:val="20"/>
                <w:szCs w:val="20"/>
              </w:rPr>
              <w:t xml:space="preserve"> + 18 г/л </w:t>
            </w:r>
            <w:proofErr w:type="spellStart"/>
            <w:r w:rsidRPr="003C6ECF">
              <w:rPr>
                <w:sz w:val="20"/>
                <w:szCs w:val="20"/>
              </w:rPr>
              <w:t>флорасулама</w:t>
            </w:r>
            <w:proofErr w:type="spellEnd"/>
          </w:p>
        </w:tc>
        <w:tc>
          <w:tcPr>
            <w:tcW w:w="1159" w:type="dxa"/>
            <w:vAlign w:val="center"/>
          </w:tcPr>
          <w:p w14:paraId="273C157E"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471140F7" w14:textId="77777777" w:rsidR="003C6ECF" w:rsidRPr="003C6ECF" w:rsidRDefault="003C6ECF" w:rsidP="003C6ECF">
            <w:pPr>
              <w:rPr>
                <w:sz w:val="20"/>
                <w:szCs w:val="20"/>
              </w:rPr>
            </w:pPr>
            <w:r w:rsidRPr="003C6ECF">
              <w:rPr>
                <w:sz w:val="20"/>
                <w:szCs w:val="20"/>
              </w:rPr>
              <w:t>Однолетние и многолетние двудольные сорняки, включая виды осота, бодяка</w:t>
            </w:r>
          </w:p>
          <w:p w14:paraId="7BF6146D" w14:textId="77777777" w:rsidR="003C6ECF" w:rsidRPr="003C6ECF" w:rsidRDefault="003C6ECF" w:rsidP="003C6ECF">
            <w:pPr>
              <w:rPr>
                <w:sz w:val="20"/>
                <w:szCs w:val="20"/>
              </w:rPr>
            </w:pPr>
            <w:r w:rsidRPr="003C6ECF">
              <w:rPr>
                <w:sz w:val="20"/>
                <w:szCs w:val="20"/>
              </w:rPr>
              <w:t>Опрыскивание посевов с фазы кущения культуры до фазы формирования второго междоузлия (включительно) и ранние фазы роста сорных растений</w:t>
            </w:r>
          </w:p>
        </w:tc>
        <w:tc>
          <w:tcPr>
            <w:tcW w:w="2160" w:type="dxa"/>
            <w:vAlign w:val="center"/>
          </w:tcPr>
          <w:p w14:paraId="2A7A8B7E" w14:textId="77777777" w:rsidR="003C6ECF" w:rsidRPr="003C6ECF" w:rsidRDefault="003C6ECF" w:rsidP="003C6ECF">
            <w:pPr>
              <w:jc w:val="center"/>
              <w:rPr>
                <w:sz w:val="20"/>
                <w:szCs w:val="20"/>
              </w:rPr>
            </w:pPr>
            <w:r w:rsidRPr="003C6ECF">
              <w:rPr>
                <w:sz w:val="20"/>
                <w:szCs w:val="20"/>
              </w:rPr>
              <w:t>Пшеница озимая, ячмень озимый</w:t>
            </w:r>
          </w:p>
        </w:tc>
      </w:tr>
      <w:tr w:rsidR="003C6ECF" w:rsidRPr="003C6ECF" w14:paraId="3BE3BFD5" w14:textId="77777777" w:rsidTr="00405F54">
        <w:trPr>
          <w:cantSplit/>
          <w:trHeight w:val="20"/>
          <w:jc w:val="center"/>
        </w:trPr>
        <w:tc>
          <w:tcPr>
            <w:tcW w:w="532" w:type="dxa"/>
            <w:vAlign w:val="center"/>
          </w:tcPr>
          <w:p w14:paraId="2E0DA6B7"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5CC18DE0" w14:textId="77777777" w:rsidR="003C6ECF" w:rsidRPr="003C6ECF" w:rsidRDefault="003C6ECF" w:rsidP="003C6ECF">
            <w:pPr>
              <w:jc w:val="center"/>
              <w:rPr>
                <w:sz w:val="20"/>
                <w:szCs w:val="20"/>
              </w:rPr>
            </w:pPr>
            <w:r w:rsidRPr="003C6ECF">
              <w:rPr>
                <w:sz w:val="20"/>
                <w:szCs w:val="20"/>
              </w:rPr>
              <w:t>Арго Прим, МЭ</w:t>
            </w:r>
          </w:p>
        </w:tc>
        <w:tc>
          <w:tcPr>
            <w:tcW w:w="709" w:type="dxa"/>
            <w:vAlign w:val="center"/>
          </w:tcPr>
          <w:p w14:paraId="086CAA96"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4BD8F8A9" w14:textId="77777777" w:rsidR="003C6ECF" w:rsidRPr="003C6ECF" w:rsidRDefault="003C6ECF" w:rsidP="003C6ECF">
            <w:pPr>
              <w:jc w:val="center"/>
              <w:rPr>
                <w:sz w:val="20"/>
                <w:szCs w:val="20"/>
              </w:rPr>
            </w:pPr>
            <w:r w:rsidRPr="003C6ECF">
              <w:rPr>
                <w:sz w:val="20"/>
                <w:szCs w:val="20"/>
              </w:rPr>
              <w:t>2090</w:t>
            </w:r>
          </w:p>
        </w:tc>
        <w:tc>
          <w:tcPr>
            <w:tcW w:w="2163" w:type="dxa"/>
            <w:vAlign w:val="center"/>
          </w:tcPr>
          <w:p w14:paraId="5DC83FC3" w14:textId="77777777" w:rsidR="003C6ECF" w:rsidRPr="003C6ECF" w:rsidRDefault="003C6ECF" w:rsidP="003C6ECF">
            <w:pPr>
              <w:ind w:left="57"/>
              <w:rPr>
                <w:color w:val="333333"/>
                <w:sz w:val="20"/>
                <w:szCs w:val="20"/>
                <w:shd w:val="clear" w:color="auto" w:fill="FFFFFF"/>
              </w:rPr>
            </w:pPr>
            <w:proofErr w:type="spellStart"/>
            <w:r w:rsidRPr="003C6ECF">
              <w:rPr>
                <w:color w:val="333333"/>
                <w:sz w:val="20"/>
                <w:szCs w:val="20"/>
                <w:shd w:val="clear" w:color="auto" w:fill="FFFFFF"/>
              </w:rPr>
              <w:t>Микроэмульсия</w:t>
            </w:r>
            <w:proofErr w:type="spellEnd"/>
          </w:p>
        </w:tc>
        <w:tc>
          <w:tcPr>
            <w:tcW w:w="2385" w:type="dxa"/>
            <w:vAlign w:val="center"/>
          </w:tcPr>
          <w:p w14:paraId="664309E8" w14:textId="77777777" w:rsidR="003C6ECF" w:rsidRPr="003C6ECF" w:rsidRDefault="003C6ECF" w:rsidP="003C6ECF">
            <w:pPr>
              <w:rPr>
                <w:sz w:val="20"/>
                <w:szCs w:val="20"/>
              </w:rPr>
            </w:pPr>
            <w:r w:rsidRPr="003C6ECF">
              <w:rPr>
                <w:sz w:val="20"/>
                <w:szCs w:val="20"/>
              </w:rPr>
              <w:t xml:space="preserve">90 г/л </w:t>
            </w:r>
            <w:proofErr w:type="spellStart"/>
            <w:r w:rsidRPr="003C6ECF">
              <w:rPr>
                <w:sz w:val="20"/>
                <w:szCs w:val="20"/>
              </w:rPr>
              <w:t>феноксапроп</w:t>
            </w:r>
            <w:proofErr w:type="spellEnd"/>
            <w:r w:rsidRPr="003C6ECF">
              <w:rPr>
                <w:sz w:val="20"/>
                <w:szCs w:val="20"/>
              </w:rPr>
              <w:t xml:space="preserve">-П-этила + 45 г/л </w:t>
            </w:r>
            <w:proofErr w:type="spellStart"/>
            <w:r w:rsidRPr="003C6ECF">
              <w:rPr>
                <w:sz w:val="20"/>
                <w:szCs w:val="20"/>
              </w:rPr>
              <w:t>клодинафоп-пропаргила</w:t>
            </w:r>
            <w:proofErr w:type="spellEnd"/>
            <w:r w:rsidRPr="003C6ECF">
              <w:rPr>
                <w:sz w:val="20"/>
                <w:szCs w:val="20"/>
              </w:rPr>
              <w:t xml:space="preserve"> + 40 г/л </w:t>
            </w:r>
            <w:proofErr w:type="spellStart"/>
            <w:r w:rsidRPr="003C6ECF">
              <w:rPr>
                <w:sz w:val="20"/>
                <w:szCs w:val="20"/>
              </w:rPr>
              <w:t>клоквинтосет-мексила</w:t>
            </w:r>
            <w:proofErr w:type="spellEnd"/>
          </w:p>
        </w:tc>
        <w:tc>
          <w:tcPr>
            <w:tcW w:w="1159" w:type="dxa"/>
            <w:vAlign w:val="center"/>
          </w:tcPr>
          <w:p w14:paraId="34E002F7"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10DE96F9" w14:textId="77777777" w:rsidR="003C6ECF" w:rsidRPr="003C6ECF" w:rsidRDefault="003C6ECF" w:rsidP="003C6ECF">
            <w:pPr>
              <w:rPr>
                <w:color w:val="000000"/>
                <w:sz w:val="20"/>
                <w:szCs w:val="20"/>
              </w:rPr>
            </w:pPr>
            <w:r w:rsidRPr="003C6ECF">
              <w:rPr>
                <w:color w:val="000000"/>
                <w:sz w:val="20"/>
                <w:szCs w:val="20"/>
              </w:rPr>
              <w:t xml:space="preserve">Однолетние злаковые сорные растения (в том числе виды щетинника, просо куриное, просо сорное, овсюг, метлица полевая, лисохвост </w:t>
            </w:r>
            <w:proofErr w:type="spellStart"/>
            <w:r w:rsidRPr="003C6ECF">
              <w:rPr>
                <w:color w:val="000000"/>
                <w:sz w:val="20"/>
                <w:szCs w:val="20"/>
              </w:rPr>
              <w:t>мышехвостниковидный</w:t>
            </w:r>
            <w:proofErr w:type="spellEnd"/>
            <w:r w:rsidRPr="003C6ECF">
              <w:rPr>
                <w:color w:val="000000"/>
                <w:sz w:val="20"/>
                <w:szCs w:val="20"/>
              </w:rPr>
              <w:t>)</w:t>
            </w:r>
          </w:p>
          <w:p w14:paraId="46528EBF" w14:textId="77777777" w:rsidR="003C6ECF" w:rsidRPr="003C6ECF" w:rsidRDefault="003C6ECF" w:rsidP="003C6ECF">
            <w:pPr>
              <w:rPr>
                <w:color w:val="000000"/>
                <w:sz w:val="20"/>
                <w:szCs w:val="20"/>
              </w:rPr>
            </w:pPr>
            <w:r w:rsidRPr="003C6ECF">
              <w:rPr>
                <w:color w:val="000000"/>
                <w:sz w:val="20"/>
                <w:szCs w:val="20"/>
              </w:rPr>
              <w:t>Опрыскивание посевов по вегетирующим злаковым сорнякам (от 2-3 листьев до конца кущения) независимо от фазы развития культуры. Озимая пшеница обрабатывается весной</w:t>
            </w:r>
          </w:p>
        </w:tc>
        <w:tc>
          <w:tcPr>
            <w:tcW w:w="2160" w:type="dxa"/>
            <w:vAlign w:val="center"/>
          </w:tcPr>
          <w:p w14:paraId="683B0961" w14:textId="77777777" w:rsidR="003C6ECF" w:rsidRPr="003C6ECF" w:rsidRDefault="003C6ECF" w:rsidP="003C6ECF">
            <w:pPr>
              <w:jc w:val="center"/>
              <w:rPr>
                <w:color w:val="000000"/>
                <w:sz w:val="20"/>
                <w:szCs w:val="20"/>
              </w:rPr>
            </w:pPr>
            <w:r w:rsidRPr="003C6ECF">
              <w:rPr>
                <w:color w:val="000000"/>
                <w:sz w:val="20"/>
                <w:szCs w:val="20"/>
              </w:rPr>
              <w:t>Пшеница яровая и озимая</w:t>
            </w:r>
          </w:p>
        </w:tc>
      </w:tr>
      <w:tr w:rsidR="003C6ECF" w:rsidRPr="003C6ECF" w14:paraId="157BF1A7" w14:textId="77777777" w:rsidTr="00405F54">
        <w:trPr>
          <w:cantSplit/>
          <w:trHeight w:val="690"/>
          <w:jc w:val="center"/>
        </w:trPr>
        <w:tc>
          <w:tcPr>
            <w:tcW w:w="532" w:type="dxa"/>
            <w:vMerge w:val="restart"/>
            <w:vAlign w:val="center"/>
          </w:tcPr>
          <w:p w14:paraId="2B430FF1"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46C767EB" w14:textId="77777777" w:rsidR="003C6ECF" w:rsidRPr="003C6ECF" w:rsidRDefault="003C6ECF" w:rsidP="003C6ECF">
            <w:pPr>
              <w:jc w:val="center"/>
              <w:rPr>
                <w:sz w:val="20"/>
                <w:szCs w:val="20"/>
              </w:rPr>
            </w:pPr>
            <w:proofErr w:type="spellStart"/>
            <w:r w:rsidRPr="003C6ECF">
              <w:rPr>
                <w:sz w:val="20"/>
                <w:szCs w:val="20"/>
              </w:rPr>
              <w:t>Фаскорд</w:t>
            </w:r>
            <w:proofErr w:type="spellEnd"/>
            <w:r w:rsidRPr="003C6ECF">
              <w:rPr>
                <w:sz w:val="20"/>
                <w:szCs w:val="20"/>
              </w:rPr>
              <w:t>, КЭ</w:t>
            </w:r>
          </w:p>
        </w:tc>
        <w:tc>
          <w:tcPr>
            <w:tcW w:w="709" w:type="dxa"/>
            <w:vMerge w:val="restart"/>
            <w:vAlign w:val="center"/>
          </w:tcPr>
          <w:p w14:paraId="6AEA7444"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3F7B42FF" w14:textId="77777777" w:rsidR="003C6ECF" w:rsidRPr="003C6ECF" w:rsidRDefault="003C6ECF" w:rsidP="003C6ECF">
            <w:pPr>
              <w:jc w:val="center"/>
              <w:rPr>
                <w:sz w:val="20"/>
                <w:szCs w:val="20"/>
              </w:rPr>
            </w:pPr>
            <w:r w:rsidRPr="003C6ECF">
              <w:rPr>
                <w:sz w:val="20"/>
                <w:szCs w:val="20"/>
              </w:rPr>
              <w:t>445</w:t>
            </w:r>
          </w:p>
        </w:tc>
        <w:tc>
          <w:tcPr>
            <w:tcW w:w="2163" w:type="dxa"/>
            <w:vMerge w:val="restart"/>
            <w:vAlign w:val="center"/>
          </w:tcPr>
          <w:p w14:paraId="76C618DC"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эмульсии</w:t>
            </w:r>
          </w:p>
        </w:tc>
        <w:tc>
          <w:tcPr>
            <w:tcW w:w="2385" w:type="dxa"/>
            <w:vMerge w:val="restart"/>
            <w:vAlign w:val="center"/>
          </w:tcPr>
          <w:p w14:paraId="28B4A32A" w14:textId="77777777" w:rsidR="003C6ECF" w:rsidRPr="003C6ECF" w:rsidRDefault="003C6ECF" w:rsidP="003C6ECF">
            <w:pPr>
              <w:rPr>
                <w:sz w:val="20"/>
                <w:szCs w:val="20"/>
              </w:rPr>
            </w:pPr>
            <w:r w:rsidRPr="003C6ECF">
              <w:rPr>
                <w:sz w:val="20"/>
                <w:szCs w:val="20"/>
              </w:rPr>
              <w:t>100 г/л альфа-</w:t>
            </w:r>
            <w:proofErr w:type="spellStart"/>
            <w:r w:rsidRPr="003C6ECF">
              <w:rPr>
                <w:sz w:val="20"/>
                <w:szCs w:val="20"/>
              </w:rPr>
              <w:t>циперметрина</w:t>
            </w:r>
            <w:proofErr w:type="spellEnd"/>
          </w:p>
        </w:tc>
        <w:tc>
          <w:tcPr>
            <w:tcW w:w="1159" w:type="dxa"/>
            <w:vMerge w:val="restart"/>
            <w:vAlign w:val="center"/>
          </w:tcPr>
          <w:p w14:paraId="34E443D2"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340AA6A8" w14:textId="77777777" w:rsidR="003C6ECF" w:rsidRPr="003C6ECF" w:rsidRDefault="003C6ECF" w:rsidP="003C6ECF">
            <w:pPr>
              <w:rPr>
                <w:color w:val="000000"/>
                <w:sz w:val="20"/>
                <w:szCs w:val="20"/>
              </w:rPr>
            </w:pPr>
            <w:r w:rsidRPr="003C6ECF">
              <w:rPr>
                <w:color w:val="000000"/>
                <w:sz w:val="20"/>
                <w:szCs w:val="20"/>
              </w:rPr>
              <w:t>Злаковые мухи</w:t>
            </w:r>
          </w:p>
          <w:p w14:paraId="17A84CEE" w14:textId="77777777" w:rsidR="003C6ECF" w:rsidRPr="003C6ECF" w:rsidRDefault="003C6ECF" w:rsidP="003C6ECF">
            <w:pPr>
              <w:rPr>
                <w:color w:val="000000"/>
                <w:sz w:val="20"/>
                <w:szCs w:val="20"/>
              </w:rPr>
            </w:pPr>
            <w:r w:rsidRPr="003C6ECF">
              <w:rPr>
                <w:color w:val="000000"/>
                <w:sz w:val="20"/>
                <w:szCs w:val="20"/>
              </w:rPr>
              <w:t>Опрыскивание всходов</w:t>
            </w:r>
          </w:p>
          <w:p w14:paraId="2E9C0E65" w14:textId="77777777" w:rsidR="003C6ECF" w:rsidRPr="003C6ECF" w:rsidRDefault="003C6ECF" w:rsidP="003C6ECF">
            <w:pPr>
              <w:rPr>
                <w:color w:val="000000"/>
                <w:sz w:val="20"/>
                <w:szCs w:val="20"/>
              </w:rPr>
            </w:pPr>
          </w:p>
          <w:p w14:paraId="33E0FA8E" w14:textId="77777777" w:rsidR="003C6ECF" w:rsidRPr="003C6ECF" w:rsidRDefault="003C6ECF" w:rsidP="003C6ECF">
            <w:pPr>
              <w:rPr>
                <w:color w:val="000000"/>
                <w:sz w:val="20"/>
                <w:szCs w:val="20"/>
              </w:rPr>
            </w:pPr>
            <w:r w:rsidRPr="003C6ECF">
              <w:rPr>
                <w:color w:val="000000"/>
                <w:sz w:val="20"/>
                <w:szCs w:val="20"/>
              </w:rPr>
              <w:t>Клоп вредная черепашка</w:t>
            </w:r>
          </w:p>
          <w:p w14:paraId="58F8E676" w14:textId="77777777" w:rsidR="003C6ECF" w:rsidRPr="003C6ECF" w:rsidRDefault="003C6ECF" w:rsidP="003C6ECF">
            <w:pPr>
              <w:rPr>
                <w:color w:val="000000"/>
                <w:sz w:val="20"/>
                <w:szCs w:val="20"/>
              </w:rPr>
            </w:pPr>
            <w:r w:rsidRPr="003C6ECF">
              <w:rPr>
                <w:color w:val="000000"/>
                <w:sz w:val="20"/>
                <w:szCs w:val="20"/>
              </w:rPr>
              <w:t xml:space="preserve">Блошки, тли, </w:t>
            </w:r>
            <w:proofErr w:type="spellStart"/>
            <w:r w:rsidRPr="003C6ECF">
              <w:rPr>
                <w:color w:val="000000"/>
                <w:sz w:val="20"/>
                <w:szCs w:val="20"/>
              </w:rPr>
              <w:t>цикадки</w:t>
            </w:r>
            <w:proofErr w:type="spellEnd"/>
            <w:r w:rsidRPr="003C6ECF">
              <w:rPr>
                <w:color w:val="000000"/>
                <w:sz w:val="20"/>
                <w:szCs w:val="20"/>
              </w:rPr>
              <w:t xml:space="preserve">, трипсы, </w:t>
            </w:r>
            <w:proofErr w:type="spellStart"/>
            <w:r w:rsidRPr="003C6ECF">
              <w:rPr>
                <w:color w:val="000000"/>
                <w:sz w:val="20"/>
                <w:szCs w:val="20"/>
              </w:rPr>
              <w:t>пьявицы</w:t>
            </w:r>
            <w:proofErr w:type="spellEnd"/>
          </w:p>
          <w:p w14:paraId="5FAE24A4"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w:t>
            </w:r>
          </w:p>
        </w:tc>
        <w:tc>
          <w:tcPr>
            <w:tcW w:w="2160" w:type="dxa"/>
            <w:vAlign w:val="center"/>
          </w:tcPr>
          <w:p w14:paraId="36C0975F" w14:textId="77777777" w:rsidR="003C6ECF" w:rsidRPr="003C6ECF" w:rsidRDefault="003C6ECF" w:rsidP="003C6ECF">
            <w:pPr>
              <w:jc w:val="center"/>
              <w:rPr>
                <w:color w:val="000000"/>
                <w:sz w:val="20"/>
                <w:szCs w:val="20"/>
              </w:rPr>
            </w:pPr>
            <w:r w:rsidRPr="003C6ECF">
              <w:rPr>
                <w:color w:val="000000"/>
                <w:sz w:val="20"/>
                <w:szCs w:val="20"/>
              </w:rPr>
              <w:t>Пшеница</w:t>
            </w:r>
          </w:p>
        </w:tc>
      </w:tr>
      <w:tr w:rsidR="003C6ECF" w:rsidRPr="003C6ECF" w14:paraId="5E480CB1" w14:textId="77777777" w:rsidTr="00405F54">
        <w:trPr>
          <w:cantSplit/>
          <w:trHeight w:val="232"/>
          <w:jc w:val="center"/>
        </w:trPr>
        <w:tc>
          <w:tcPr>
            <w:tcW w:w="532" w:type="dxa"/>
            <w:vMerge/>
            <w:vAlign w:val="center"/>
          </w:tcPr>
          <w:p w14:paraId="4EF25AD9"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4294261A" w14:textId="77777777" w:rsidR="003C6ECF" w:rsidRPr="003C6ECF" w:rsidRDefault="003C6ECF" w:rsidP="003C6ECF">
            <w:pPr>
              <w:jc w:val="center"/>
              <w:rPr>
                <w:sz w:val="20"/>
                <w:szCs w:val="20"/>
              </w:rPr>
            </w:pPr>
          </w:p>
        </w:tc>
        <w:tc>
          <w:tcPr>
            <w:tcW w:w="709" w:type="dxa"/>
            <w:vMerge/>
            <w:vAlign w:val="center"/>
          </w:tcPr>
          <w:p w14:paraId="4886832B" w14:textId="77777777" w:rsidR="003C6ECF" w:rsidRPr="003C6ECF" w:rsidRDefault="003C6ECF" w:rsidP="003C6ECF">
            <w:pPr>
              <w:jc w:val="center"/>
              <w:rPr>
                <w:sz w:val="20"/>
                <w:szCs w:val="20"/>
              </w:rPr>
            </w:pPr>
          </w:p>
        </w:tc>
        <w:tc>
          <w:tcPr>
            <w:tcW w:w="813" w:type="dxa"/>
            <w:vMerge/>
            <w:vAlign w:val="center"/>
          </w:tcPr>
          <w:p w14:paraId="6B62ECA6" w14:textId="77777777" w:rsidR="003C6ECF" w:rsidRPr="003C6ECF" w:rsidRDefault="003C6ECF" w:rsidP="003C6ECF">
            <w:pPr>
              <w:jc w:val="center"/>
              <w:rPr>
                <w:sz w:val="20"/>
                <w:szCs w:val="20"/>
              </w:rPr>
            </w:pPr>
          </w:p>
        </w:tc>
        <w:tc>
          <w:tcPr>
            <w:tcW w:w="2163" w:type="dxa"/>
            <w:vMerge/>
            <w:vAlign w:val="center"/>
          </w:tcPr>
          <w:p w14:paraId="4D1D88F3"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011BBACE" w14:textId="77777777" w:rsidR="003C6ECF" w:rsidRPr="003C6ECF" w:rsidRDefault="003C6ECF" w:rsidP="003C6ECF">
            <w:pPr>
              <w:rPr>
                <w:sz w:val="20"/>
                <w:szCs w:val="20"/>
              </w:rPr>
            </w:pPr>
          </w:p>
        </w:tc>
        <w:tc>
          <w:tcPr>
            <w:tcW w:w="1159" w:type="dxa"/>
            <w:vMerge/>
            <w:vAlign w:val="center"/>
          </w:tcPr>
          <w:p w14:paraId="1FDA333A" w14:textId="77777777" w:rsidR="003C6ECF" w:rsidRPr="003C6ECF" w:rsidRDefault="003C6ECF" w:rsidP="003C6ECF">
            <w:pPr>
              <w:jc w:val="center"/>
              <w:rPr>
                <w:sz w:val="20"/>
                <w:szCs w:val="20"/>
              </w:rPr>
            </w:pPr>
          </w:p>
        </w:tc>
        <w:tc>
          <w:tcPr>
            <w:tcW w:w="4111" w:type="dxa"/>
            <w:vAlign w:val="center"/>
          </w:tcPr>
          <w:p w14:paraId="10EBE901" w14:textId="77777777" w:rsidR="003C6ECF" w:rsidRPr="003C6ECF" w:rsidRDefault="003C6ECF" w:rsidP="003C6ECF">
            <w:pPr>
              <w:rPr>
                <w:color w:val="000000"/>
                <w:sz w:val="20"/>
                <w:szCs w:val="20"/>
              </w:rPr>
            </w:pPr>
            <w:proofErr w:type="spellStart"/>
            <w:r w:rsidRPr="003C6ECF">
              <w:rPr>
                <w:color w:val="000000"/>
                <w:sz w:val="20"/>
                <w:szCs w:val="20"/>
              </w:rPr>
              <w:t>Пьявица</w:t>
            </w:r>
            <w:proofErr w:type="spellEnd"/>
          </w:p>
          <w:p w14:paraId="45567B6E"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tc>
        <w:tc>
          <w:tcPr>
            <w:tcW w:w="2160" w:type="dxa"/>
            <w:vAlign w:val="center"/>
          </w:tcPr>
          <w:p w14:paraId="21CA05AA" w14:textId="77777777" w:rsidR="003C6ECF" w:rsidRPr="003C6ECF" w:rsidRDefault="003C6ECF" w:rsidP="003C6ECF">
            <w:pPr>
              <w:jc w:val="center"/>
              <w:rPr>
                <w:color w:val="000000"/>
                <w:sz w:val="20"/>
                <w:szCs w:val="20"/>
              </w:rPr>
            </w:pPr>
            <w:r w:rsidRPr="003C6ECF">
              <w:rPr>
                <w:color w:val="000000"/>
                <w:sz w:val="20"/>
                <w:szCs w:val="20"/>
              </w:rPr>
              <w:t>Ячмень</w:t>
            </w:r>
          </w:p>
        </w:tc>
      </w:tr>
      <w:tr w:rsidR="003C6ECF" w:rsidRPr="003C6ECF" w14:paraId="3806ABE3" w14:textId="77777777" w:rsidTr="00405F54">
        <w:trPr>
          <w:cantSplit/>
          <w:trHeight w:val="232"/>
          <w:jc w:val="center"/>
        </w:trPr>
        <w:tc>
          <w:tcPr>
            <w:tcW w:w="532" w:type="dxa"/>
            <w:vMerge/>
            <w:vAlign w:val="center"/>
          </w:tcPr>
          <w:p w14:paraId="0D1BDC83"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00E74AE3" w14:textId="77777777" w:rsidR="003C6ECF" w:rsidRPr="003C6ECF" w:rsidRDefault="003C6ECF" w:rsidP="003C6ECF">
            <w:pPr>
              <w:jc w:val="center"/>
              <w:rPr>
                <w:sz w:val="20"/>
                <w:szCs w:val="20"/>
              </w:rPr>
            </w:pPr>
          </w:p>
        </w:tc>
        <w:tc>
          <w:tcPr>
            <w:tcW w:w="709" w:type="dxa"/>
            <w:vMerge/>
            <w:vAlign w:val="center"/>
          </w:tcPr>
          <w:p w14:paraId="443089E8" w14:textId="77777777" w:rsidR="003C6ECF" w:rsidRPr="003C6ECF" w:rsidRDefault="003C6ECF" w:rsidP="003C6ECF">
            <w:pPr>
              <w:jc w:val="center"/>
              <w:rPr>
                <w:sz w:val="20"/>
                <w:szCs w:val="20"/>
              </w:rPr>
            </w:pPr>
          </w:p>
        </w:tc>
        <w:tc>
          <w:tcPr>
            <w:tcW w:w="813" w:type="dxa"/>
            <w:vMerge/>
            <w:vAlign w:val="center"/>
          </w:tcPr>
          <w:p w14:paraId="15275FE7" w14:textId="77777777" w:rsidR="003C6ECF" w:rsidRPr="003C6ECF" w:rsidRDefault="003C6ECF" w:rsidP="003C6ECF">
            <w:pPr>
              <w:jc w:val="center"/>
              <w:rPr>
                <w:sz w:val="20"/>
                <w:szCs w:val="20"/>
              </w:rPr>
            </w:pPr>
          </w:p>
        </w:tc>
        <w:tc>
          <w:tcPr>
            <w:tcW w:w="2163" w:type="dxa"/>
            <w:vMerge/>
            <w:vAlign w:val="center"/>
          </w:tcPr>
          <w:p w14:paraId="2296DEF6"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10F44622" w14:textId="77777777" w:rsidR="003C6ECF" w:rsidRPr="003C6ECF" w:rsidRDefault="003C6ECF" w:rsidP="003C6ECF">
            <w:pPr>
              <w:rPr>
                <w:sz w:val="20"/>
                <w:szCs w:val="20"/>
              </w:rPr>
            </w:pPr>
          </w:p>
        </w:tc>
        <w:tc>
          <w:tcPr>
            <w:tcW w:w="1159" w:type="dxa"/>
            <w:vMerge/>
            <w:vAlign w:val="center"/>
          </w:tcPr>
          <w:p w14:paraId="063333C3" w14:textId="77777777" w:rsidR="003C6ECF" w:rsidRPr="003C6ECF" w:rsidRDefault="003C6ECF" w:rsidP="003C6ECF">
            <w:pPr>
              <w:jc w:val="center"/>
              <w:rPr>
                <w:sz w:val="20"/>
                <w:szCs w:val="20"/>
              </w:rPr>
            </w:pPr>
          </w:p>
        </w:tc>
        <w:tc>
          <w:tcPr>
            <w:tcW w:w="4111" w:type="dxa"/>
            <w:vAlign w:val="center"/>
          </w:tcPr>
          <w:p w14:paraId="75557629" w14:textId="77777777" w:rsidR="003C6ECF" w:rsidRPr="003C6ECF" w:rsidRDefault="003C6ECF" w:rsidP="003C6ECF">
            <w:pPr>
              <w:rPr>
                <w:color w:val="000000"/>
                <w:sz w:val="20"/>
                <w:szCs w:val="20"/>
              </w:rPr>
            </w:pPr>
            <w:r w:rsidRPr="003C6ECF">
              <w:rPr>
                <w:color w:val="000000"/>
                <w:sz w:val="20"/>
                <w:szCs w:val="20"/>
              </w:rPr>
              <w:t>Гороховая зерновка, гороховая плодожорка, гороховая тля</w:t>
            </w:r>
          </w:p>
          <w:p w14:paraId="6AA2F72E"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tc>
        <w:tc>
          <w:tcPr>
            <w:tcW w:w="2160" w:type="dxa"/>
            <w:vAlign w:val="center"/>
          </w:tcPr>
          <w:p w14:paraId="08F19C52" w14:textId="77777777" w:rsidR="003C6ECF" w:rsidRPr="003C6ECF" w:rsidRDefault="003C6ECF" w:rsidP="003C6ECF">
            <w:pPr>
              <w:jc w:val="center"/>
              <w:rPr>
                <w:color w:val="000000"/>
                <w:sz w:val="20"/>
                <w:szCs w:val="20"/>
              </w:rPr>
            </w:pPr>
            <w:r w:rsidRPr="003C6ECF">
              <w:rPr>
                <w:color w:val="000000"/>
                <w:sz w:val="20"/>
                <w:szCs w:val="20"/>
              </w:rPr>
              <w:t>Горох овощной, горох</w:t>
            </w:r>
          </w:p>
        </w:tc>
      </w:tr>
      <w:tr w:rsidR="003C6ECF" w:rsidRPr="003C6ECF" w14:paraId="06CE9EE2" w14:textId="77777777" w:rsidTr="00405F54">
        <w:trPr>
          <w:cantSplit/>
          <w:trHeight w:val="232"/>
          <w:jc w:val="center"/>
        </w:trPr>
        <w:tc>
          <w:tcPr>
            <w:tcW w:w="532" w:type="dxa"/>
            <w:vMerge/>
            <w:vAlign w:val="center"/>
          </w:tcPr>
          <w:p w14:paraId="72FD02D9"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6F63216F" w14:textId="77777777" w:rsidR="003C6ECF" w:rsidRPr="003C6ECF" w:rsidRDefault="003C6ECF" w:rsidP="003C6ECF">
            <w:pPr>
              <w:jc w:val="center"/>
              <w:rPr>
                <w:sz w:val="20"/>
                <w:szCs w:val="20"/>
              </w:rPr>
            </w:pPr>
          </w:p>
        </w:tc>
        <w:tc>
          <w:tcPr>
            <w:tcW w:w="709" w:type="dxa"/>
            <w:vMerge/>
            <w:vAlign w:val="center"/>
          </w:tcPr>
          <w:p w14:paraId="4906A106" w14:textId="77777777" w:rsidR="003C6ECF" w:rsidRPr="003C6ECF" w:rsidRDefault="003C6ECF" w:rsidP="003C6ECF">
            <w:pPr>
              <w:jc w:val="center"/>
              <w:rPr>
                <w:sz w:val="20"/>
                <w:szCs w:val="20"/>
              </w:rPr>
            </w:pPr>
          </w:p>
        </w:tc>
        <w:tc>
          <w:tcPr>
            <w:tcW w:w="813" w:type="dxa"/>
            <w:vMerge/>
            <w:vAlign w:val="center"/>
          </w:tcPr>
          <w:p w14:paraId="1E5C4D35" w14:textId="77777777" w:rsidR="003C6ECF" w:rsidRPr="003C6ECF" w:rsidRDefault="003C6ECF" w:rsidP="003C6ECF">
            <w:pPr>
              <w:jc w:val="center"/>
              <w:rPr>
                <w:sz w:val="20"/>
                <w:szCs w:val="20"/>
              </w:rPr>
            </w:pPr>
          </w:p>
        </w:tc>
        <w:tc>
          <w:tcPr>
            <w:tcW w:w="2163" w:type="dxa"/>
            <w:vMerge/>
            <w:vAlign w:val="center"/>
          </w:tcPr>
          <w:p w14:paraId="560A9E8E"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70717F2E" w14:textId="77777777" w:rsidR="003C6ECF" w:rsidRPr="003C6ECF" w:rsidRDefault="003C6ECF" w:rsidP="003C6ECF">
            <w:pPr>
              <w:rPr>
                <w:sz w:val="20"/>
                <w:szCs w:val="20"/>
              </w:rPr>
            </w:pPr>
          </w:p>
        </w:tc>
        <w:tc>
          <w:tcPr>
            <w:tcW w:w="1159" w:type="dxa"/>
            <w:vMerge/>
            <w:vAlign w:val="center"/>
          </w:tcPr>
          <w:p w14:paraId="4D29007F" w14:textId="77777777" w:rsidR="003C6ECF" w:rsidRPr="003C6ECF" w:rsidRDefault="003C6ECF" w:rsidP="003C6ECF">
            <w:pPr>
              <w:jc w:val="center"/>
              <w:rPr>
                <w:sz w:val="20"/>
                <w:szCs w:val="20"/>
              </w:rPr>
            </w:pPr>
          </w:p>
        </w:tc>
        <w:tc>
          <w:tcPr>
            <w:tcW w:w="4111" w:type="dxa"/>
            <w:vAlign w:val="center"/>
          </w:tcPr>
          <w:p w14:paraId="3904DA7C" w14:textId="77777777" w:rsidR="003C6ECF" w:rsidRPr="003C6ECF" w:rsidRDefault="003C6ECF" w:rsidP="003C6ECF">
            <w:pPr>
              <w:rPr>
                <w:color w:val="000000"/>
                <w:sz w:val="20"/>
                <w:szCs w:val="20"/>
              </w:rPr>
            </w:pPr>
            <w:proofErr w:type="spellStart"/>
            <w:r w:rsidRPr="003C6ECF">
              <w:rPr>
                <w:color w:val="000000"/>
                <w:sz w:val="20"/>
                <w:szCs w:val="20"/>
              </w:rPr>
              <w:t>Цикадки</w:t>
            </w:r>
            <w:proofErr w:type="spellEnd"/>
          </w:p>
          <w:p w14:paraId="0A3E926E" w14:textId="77777777" w:rsidR="003C6ECF" w:rsidRPr="003C6ECF" w:rsidRDefault="003C6ECF" w:rsidP="003C6ECF">
            <w:pPr>
              <w:rPr>
                <w:color w:val="000000"/>
                <w:sz w:val="20"/>
                <w:szCs w:val="20"/>
              </w:rPr>
            </w:pPr>
            <w:r w:rsidRPr="003C6ECF">
              <w:rPr>
                <w:color w:val="000000"/>
                <w:sz w:val="20"/>
                <w:szCs w:val="20"/>
              </w:rPr>
              <w:t>Кукурузный стеблевой мотылек, луговой мотылек, хлопковая совка, многоядные совки, тли</w:t>
            </w:r>
          </w:p>
          <w:p w14:paraId="1D842F19" w14:textId="77777777" w:rsidR="003C6ECF" w:rsidRPr="003C6ECF" w:rsidRDefault="003C6ECF" w:rsidP="003C6ECF">
            <w:pPr>
              <w:rPr>
                <w:color w:val="000000"/>
                <w:sz w:val="20"/>
                <w:szCs w:val="20"/>
              </w:rPr>
            </w:pPr>
            <w:r w:rsidRPr="003C6ECF">
              <w:rPr>
                <w:color w:val="000000"/>
                <w:sz w:val="20"/>
                <w:szCs w:val="20"/>
              </w:rPr>
              <w:t xml:space="preserve">Опрыскивание в период вегетации: первое – при появлении первой волны вредителей, второе – через 10-14 дней (при необходимости). Расход рабочей жидкости - </w:t>
            </w:r>
          </w:p>
          <w:p w14:paraId="730FA134" w14:textId="77777777" w:rsidR="003C6ECF" w:rsidRPr="003C6ECF" w:rsidRDefault="003C6ECF" w:rsidP="003C6ECF">
            <w:pPr>
              <w:rPr>
                <w:color w:val="000000"/>
                <w:sz w:val="20"/>
                <w:szCs w:val="20"/>
              </w:rPr>
            </w:pPr>
            <w:r w:rsidRPr="003C6ECF">
              <w:rPr>
                <w:color w:val="000000"/>
                <w:sz w:val="20"/>
                <w:szCs w:val="20"/>
              </w:rPr>
              <w:t>200-400 л/га</w:t>
            </w:r>
          </w:p>
        </w:tc>
        <w:tc>
          <w:tcPr>
            <w:tcW w:w="2160" w:type="dxa"/>
            <w:vAlign w:val="center"/>
          </w:tcPr>
          <w:p w14:paraId="39A840E7"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00C98D1C" w14:textId="77777777" w:rsidTr="00405F54">
        <w:trPr>
          <w:cantSplit/>
          <w:trHeight w:val="576"/>
          <w:jc w:val="center"/>
        </w:trPr>
        <w:tc>
          <w:tcPr>
            <w:tcW w:w="532" w:type="dxa"/>
            <w:vMerge w:val="restart"/>
            <w:vAlign w:val="center"/>
          </w:tcPr>
          <w:p w14:paraId="3FB20A16"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2C39BA7F" w14:textId="77777777" w:rsidR="003C6ECF" w:rsidRPr="003C6ECF" w:rsidRDefault="003C6ECF" w:rsidP="003C6ECF">
            <w:pPr>
              <w:jc w:val="center"/>
              <w:rPr>
                <w:sz w:val="20"/>
                <w:szCs w:val="20"/>
              </w:rPr>
            </w:pPr>
            <w:proofErr w:type="spellStart"/>
            <w:r w:rsidRPr="003C6ECF">
              <w:rPr>
                <w:sz w:val="20"/>
                <w:szCs w:val="20"/>
              </w:rPr>
              <w:t>Гранберг</w:t>
            </w:r>
            <w:proofErr w:type="spellEnd"/>
            <w:proofErr w:type="gramStart"/>
            <w:r w:rsidRPr="003C6ECF">
              <w:rPr>
                <w:sz w:val="20"/>
                <w:szCs w:val="20"/>
              </w:rPr>
              <w:t xml:space="preserve"> П</w:t>
            </w:r>
            <w:proofErr w:type="gramEnd"/>
            <w:r w:rsidRPr="003C6ECF">
              <w:rPr>
                <w:sz w:val="20"/>
                <w:szCs w:val="20"/>
              </w:rPr>
              <w:t>ро, КЭ</w:t>
            </w:r>
          </w:p>
        </w:tc>
        <w:tc>
          <w:tcPr>
            <w:tcW w:w="709" w:type="dxa"/>
            <w:vMerge w:val="restart"/>
            <w:vAlign w:val="center"/>
          </w:tcPr>
          <w:p w14:paraId="3DB45F12"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4BB01393" w14:textId="77777777" w:rsidR="003C6ECF" w:rsidRPr="003C6ECF" w:rsidRDefault="003C6ECF" w:rsidP="003C6ECF">
            <w:pPr>
              <w:jc w:val="center"/>
              <w:rPr>
                <w:sz w:val="20"/>
                <w:szCs w:val="20"/>
              </w:rPr>
            </w:pPr>
            <w:r w:rsidRPr="003C6ECF">
              <w:rPr>
                <w:sz w:val="20"/>
                <w:szCs w:val="20"/>
              </w:rPr>
              <w:t>1520</w:t>
            </w:r>
          </w:p>
        </w:tc>
        <w:tc>
          <w:tcPr>
            <w:tcW w:w="2163" w:type="dxa"/>
            <w:vMerge w:val="restart"/>
            <w:vAlign w:val="center"/>
          </w:tcPr>
          <w:p w14:paraId="3CEBC6AB"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эмульсии</w:t>
            </w:r>
          </w:p>
        </w:tc>
        <w:tc>
          <w:tcPr>
            <w:tcW w:w="2385" w:type="dxa"/>
            <w:vMerge w:val="restart"/>
            <w:vAlign w:val="center"/>
          </w:tcPr>
          <w:p w14:paraId="3C3166E9" w14:textId="77777777" w:rsidR="003C6ECF" w:rsidRPr="003C6ECF" w:rsidRDefault="003C6ECF" w:rsidP="003C6ECF">
            <w:pPr>
              <w:rPr>
                <w:sz w:val="20"/>
                <w:szCs w:val="20"/>
              </w:rPr>
            </w:pPr>
            <w:r w:rsidRPr="003C6ECF">
              <w:rPr>
                <w:sz w:val="20"/>
                <w:szCs w:val="20"/>
              </w:rPr>
              <w:t xml:space="preserve">300 г/л </w:t>
            </w:r>
            <w:proofErr w:type="spellStart"/>
            <w:r w:rsidRPr="003C6ECF">
              <w:rPr>
                <w:sz w:val="20"/>
                <w:szCs w:val="20"/>
              </w:rPr>
              <w:t>пропиконазол</w:t>
            </w:r>
            <w:proofErr w:type="spellEnd"/>
            <w:r w:rsidRPr="003C6ECF">
              <w:rPr>
                <w:sz w:val="20"/>
                <w:szCs w:val="20"/>
              </w:rPr>
              <w:t xml:space="preserve"> +</w:t>
            </w:r>
          </w:p>
          <w:p w14:paraId="4E45DBD9" w14:textId="77777777" w:rsidR="003C6ECF" w:rsidRPr="003C6ECF" w:rsidRDefault="003C6ECF" w:rsidP="003C6ECF">
            <w:pPr>
              <w:rPr>
                <w:sz w:val="20"/>
                <w:szCs w:val="20"/>
              </w:rPr>
            </w:pPr>
            <w:r w:rsidRPr="003C6ECF">
              <w:rPr>
                <w:sz w:val="20"/>
                <w:szCs w:val="20"/>
              </w:rPr>
              <w:t xml:space="preserve">200 г/л </w:t>
            </w:r>
            <w:proofErr w:type="spellStart"/>
            <w:r w:rsidRPr="003C6ECF">
              <w:rPr>
                <w:sz w:val="20"/>
                <w:szCs w:val="20"/>
              </w:rPr>
              <w:t>тебуконазол</w:t>
            </w:r>
            <w:proofErr w:type="spellEnd"/>
          </w:p>
        </w:tc>
        <w:tc>
          <w:tcPr>
            <w:tcW w:w="1159" w:type="dxa"/>
            <w:vMerge w:val="restart"/>
            <w:vAlign w:val="center"/>
          </w:tcPr>
          <w:p w14:paraId="6910008D"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25F21091" w14:textId="77777777" w:rsidR="003C6ECF" w:rsidRPr="003C6ECF" w:rsidRDefault="003C6ECF" w:rsidP="003C6ECF">
            <w:pPr>
              <w:rPr>
                <w:color w:val="000000"/>
                <w:sz w:val="20"/>
                <w:szCs w:val="20"/>
              </w:rPr>
            </w:pPr>
            <w:r w:rsidRPr="003C6ECF">
              <w:rPr>
                <w:color w:val="000000"/>
                <w:sz w:val="20"/>
                <w:szCs w:val="20"/>
              </w:rPr>
              <w:t xml:space="preserve">Ржавчина бурая, ржавчина стеблевая, ржавчина желтая, мучнистая роса, септориоз листьев и колоса, </w:t>
            </w:r>
            <w:proofErr w:type="spellStart"/>
            <w:r w:rsidRPr="003C6ECF">
              <w:rPr>
                <w:color w:val="000000"/>
                <w:sz w:val="20"/>
                <w:szCs w:val="20"/>
              </w:rPr>
              <w:t>пиренофороз</w:t>
            </w:r>
            <w:proofErr w:type="spellEnd"/>
          </w:p>
          <w:p w14:paraId="5272615E"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- 300 л/га</w:t>
            </w:r>
          </w:p>
        </w:tc>
        <w:tc>
          <w:tcPr>
            <w:tcW w:w="2160" w:type="dxa"/>
            <w:vAlign w:val="center"/>
          </w:tcPr>
          <w:p w14:paraId="090E330F" w14:textId="77777777" w:rsidR="003C6ECF" w:rsidRPr="003C6ECF" w:rsidRDefault="003C6ECF" w:rsidP="003C6ECF">
            <w:pPr>
              <w:jc w:val="center"/>
              <w:rPr>
                <w:color w:val="000000"/>
                <w:sz w:val="20"/>
                <w:szCs w:val="20"/>
              </w:rPr>
            </w:pPr>
            <w:r w:rsidRPr="003C6ECF">
              <w:rPr>
                <w:color w:val="000000"/>
                <w:sz w:val="20"/>
                <w:szCs w:val="20"/>
              </w:rPr>
              <w:t>Пшеница яровая и озимая</w:t>
            </w:r>
          </w:p>
        </w:tc>
      </w:tr>
      <w:tr w:rsidR="003C6ECF" w:rsidRPr="003C6ECF" w14:paraId="1AE7E1E5" w14:textId="77777777" w:rsidTr="00405F54">
        <w:trPr>
          <w:cantSplit/>
          <w:trHeight w:val="576"/>
          <w:jc w:val="center"/>
        </w:trPr>
        <w:tc>
          <w:tcPr>
            <w:tcW w:w="532" w:type="dxa"/>
            <w:vMerge/>
            <w:vAlign w:val="center"/>
          </w:tcPr>
          <w:p w14:paraId="4F3729A9"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124624F8" w14:textId="77777777" w:rsidR="003C6ECF" w:rsidRPr="003C6ECF" w:rsidRDefault="003C6ECF" w:rsidP="003C6ECF">
            <w:pPr>
              <w:jc w:val="center"/>
              <w:rPr>
                <w:sz w:val="20"/>
                <w:szCs w:val="20"/>
              </w:rPr>
            </w:pPr>
          </w:p>
        </w:tc>
        <w:tc>
          <w:tcPr>
            <w:tcW w:w="709" w:type="dxa"/>
            <w:vMerge/>
            <w:vAlign w:val="center"/>
          </w:tcPr>
          <w:p w14:paraId="2805049A" w14:textId="77777777" w:rsidR="003C6ECF" w:rsidRPr="003C6ECF" w:rsidRDefault="003C6ECF" w:rsidP="003C6ECF">
            <w:pPr>
              <w:jc w:val="center"/>
              <w:rPr>
                <w:sz w:val="20"/>
                <w:szCs w:val="20"/>
              </w:rPr>
            </w:pPr>
          </w:p>
        </w:tc>
        <w:tc>
          <w:tcPr>
            <w:tcW w:w="813" w:type="dxa"/>
            <w:vMerge/>
            <w:vAlign w:val="center"/>
          </w:tcPr>
          <w:p w14:paraId="638E5EDC" w14:textId="77777777" w:rsidR="003C6ECF" w:rsidRPr="003C6ECF" w:rsidRDefault="003C6ECF" w:rsidP="003C6ECF">
            <w:pPr>
              <w:jc w:val="center"/>
              <w:rPr>
                <w:sz w:val="20"/>
                <w:szCs w:val="20"/>
              </w:rPr>
            </w:pPr>
          </w:p>
        </w:tc>
        <w:tc>
          <w:tcPr>
            <w:tcW w:w="2163" w:type="dxa"/>
            <w:vMerge/>
            <w:vAlign w:val="center"/>
          </w:tcPr>
          <w:p w14:paraId="67DA12BC"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340D96F5" w14:textId="77777777" w:rsidR="003C6ECF" w:rsidRPr="003C6ECF" w:rsidRDefault="003C6ECF" w:rsidP="003C6ECF">
            <w:pPr>
              <w:rPr>
                <w:sz w:val="20"/>
                <w:szCs w:val="20"/>
              </w:rPr>
            </w:pPr>
          </w:p>
        </w:tc>
        <w:tc>
          <w:tcPr>
            <w:tcW w:w="1159" w:type="dxa"/>
            <w:vMerge/>
            <w:vAlign w:val="center"/>
          </w:tcPr>
          <w:p w14:paraId="0864F49F" w14:textId="77777777" w:rsidR="003C6ECF" w:rsidRPr="003C6ECF" w:rsidRDefault="003C6ECF" w:rsidP="003C6ECF">
            <w:pPr>
              <w:jc w:val="center"/>
              <w:rPr>
                <w:sz w:val="20"/>
                <w:szCs w:val="20"/>
              </w:rPr>
            </w:pPr>
          </w:p>
        </w:tc>
        <w:tc>
          <w:tcPr>
            <w:tcW w:w="4111" w:type="dxa"/>
            <w:vAlign w:val="center"/>
          </w:tcPr>
          <w:p w14:paraId="24093368" w14:textId="77777777" w:rsidR="003C6ECF" w:rsidRPr="003C6ECF" w:rsidRDefault="003C6ECF" w:rsidP="003C6ECF">
            <w:pPr>
              <w:rPr>
                <w:color w:val="000000"/>
                <w:sz w:val="20"/>
                <w:szCs w:val="20"/>
              </w:rPr>
            </w:pPr>
            <w:r w:rsidRPr="003C6ECF">
              <w:rPr>
                <w:color w:val="000000"/>
                <w:sz w:val="20"/>
                <w:szCs w:val="20"/>
              </w:rPr>
              <w:t xml:space="preserve">Карликовая ржавчина, мучнистая роса, </w:t>
            </w:r>
            <w:proofErr w:type="spellStart"/>
            <w:r w:rsidRPr="003C6ECF">
              <w:rPr>
                <w:color w:val="000000"/>
                <w:sz w:val="20"/>
                <w:szCs w:val="20"/>
              </w:rPr>
              <w:t>ринхоспориоз</w:t>
            </w:r>
            <w:proofErr w:type="spellEnd"/>
            <w:r w:rsidRPr="003C6ECF">
              <w:rPr>
                <w:color w:val="000000"/>
                <w:sz w:val="20"/>
                <w:szCs w:val="20"/>
              </w:rPr>
              <w:t>, сетчатая и темно-бурая пятнистости</w:t>
            </w:r>
          </w:p>
          <w:p w14:paraId="1005E6BD"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300 л/га</w:t>
            </w:r>
          </w:p>
        </w:tc>
        <w:tc>
          <w:tcPr>
            <w:tcW w:w="2160" w:type="dxa"/>
            <w:vAlign w:val="center"/>
          </w:tcPr>
          <w:p w14:paraId="4D719EDA" w14:textId="77777777" w:rsidR="003C6ECF" w:rsidRPr="003C6ECF" w:rsidRDefault="003C6ECF" w:rsidP="003C6ECF">
            <w:pPr>
              <w:jc w:val="center"/>
              <w:rPr>
                <w:color w:val="000000"/>
                <w:sz w:val="20"/>
                <w:szCs w:val="20"/>
              </w:rPr>
            </w:pPr>
            <w:r w:rsidRPr="003C6ECF">
              <w:rPr>
                <w:color w:val="000000"/>
                <w:sz w:val="20"/>
                <w:szCs w:val="20"/>
              </w:rPr>
              <w:t>Ячмень яровой и озимый</w:t>
            </w:r>
          </w:p>
        </w:tc>
      </w:tr>
      <w:tr w:rsidR="003C6ECF" w:rsidRPr="003C6ECF" w14:paraId="31E95BF0" w14:textId="77777777" w:rsidTr="00405F54">
        <w:trPr>
          <w:cantSplit/>
          <w:trHeight w:val="20"/>
          <w:jc w:val="center"/>
        </w:trPr>
        <w:tc>
          <w:tcPr>
            <w:tcW w:w="532" w:type="dxa"/>
            <w:vAlign w:val="center"/>
          </w:tcPr>
          <w:p w14:paraId="4CD1D9B8"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299A4548" w14:textId="77777777" w:rsidR="003C6ECF" w:rsidRPr="003C6ECF" w:rsidRDefault="003C6ECF" w:rsidP="003C6ECF">
            <w:pPr>
              <w:jc w:val="center"/>
              <w:rPr>
                <w:sz w:val="20"/>
                <w:szCs w:val="20"/>
              </w:rPr>
            </w:pPr>
            <w:proofErr w:type="spellStart"/>
            <w:r w:rsidRPr="003C6ECF">
              <w:rPr>
                <w:sz w:val="20"/>
                <w:szCs w:val="20"/>
              </w:rPr>
              <w:t>Ультрамаг</w:t>
            </w:r>
            <w:proofErr w:type="spellEnd"/>
            <w:r w:rsidRPr="003C6ECF">
              <w:rPr>
                <w:sz w:val="20"/>
                <w:szCs w:val="20"/>
              </w:rPr>
              <w:t xml:space="preserve"> Супер Фосфор</w:t>
            </w:r>
          </w:p>
        </w:tc>
        <w:tc>
          <w:tcPr>
            <w:tcW w:w="709" w:type="dxa"/>
            <w:vAlign w:val="center"/>
          </w:tcPr>
          <w:p w14:paraId="1E60A20A"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7C352D06" w14:textId="77777777" w:rsidR="003C6ECF" w:rsidRPr="003C6ECF" w:rsidRDefault="003C6ECF" w:rsidP="003C6ECF">
            <w:pPr>
              <w:jc w:val="center"/>
              <w:rPr>
                <w:sz w:val="20"/>
                <w:szCs w:val="20"/>
              </w:rPr>
            </w:pPr>
            <w:r w:rsidRPr="003C6ECF">
              <w:rPr>
                <w:sz w:val="20"/>
                <w:szCs w:val="20"/>
              </w:rPr>
              <w:t>600</w:t>
            </w:r>
          </w:p>
        </w:tc>
        <w:tc>
          <w:tcPr>
            <w:tcW w:w="2163" w:type="dxa"/>
            <w:vAlign w:val="center"/>
          </w:tcPr>
          <w:p w14:paraId="1F0D45C1"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Жидкость</w:t>
            </w:r>
          </w:p>
        </w:tc>
        <w:tc>
          <w:tcPr>
            <w:tcW w:w="2385" w:type="dxa"/>
            <w:vAlign w:val="center"/>
          </w:tcPr>
          <w:p w14:paraId="5B39B948" w14:textId="77777777" w:rsidR="003C6ECF" w:rsidRPr="003C6ECF" w:rsidRDefault="003C6ECF" w:rsidP="003C6ECF">
            <w:pPr>
              <w:rPr>
                <w:sz w:val="20"/>
                <w:szCs w:val="20"/>
              </w:rPr>
            </w:pPr>
            <w:r w:rsidRPr="003C6ECF">
              <w:rPr>
                <w:sz w:val="20"/>
                <w:szCs w:val="20"/>
              </w:rPr>
              <w:t>Фосфор (P2O5) 539,0 г/л</w:t>
            </w:r>
          </w:p>
          <w:p w14:paraId="5085D386" w14:textId="77777777" w:rsidR="003C6ECF" w:rsidRPr="003C6ECF" w:rsidRDefault="003C6ECF" w:rsidP="003C6ECF">
            <w:pPr>
              <w:rPr>
                <w:sz w:val="20"/>
                <w:szCs w:val="20"/>
              </w:rPr>
            </w:pPr>
            <w:r w:rsidRPr="003C6ECF">
              <w:rPr>
                <w:sz w:val="20"/>
                <w:szCs w:val="20"/>
              </w:rPr>
              <w:t>Азот (N) общ. 100,0 г/л</w:t>
            </w:r>
          </w:p>
          <w:p w14:paraId="3910A9C0" w14:textId="77777777" w:rsidR="003C6ECF" w:rsidRPr="003C6ECF" w:rsidRDefault="003C6ECF" w:rsidP="003C6ECF">
            <w:pPr>
              <w:rPr>
                <w:sz w:val="20"/>
                <w:szCs w:val="20"/>
              </w:rPr>
            </w:pPr>
            <w:proofErr w:type="spellStart"/>
            <w:r w:rsidRPr="003C6ECF">
              <w:rPr>
                <w:sz w:val="20"/>
                <w:szCs w:val="20"/>
              </w:rPr>
              <w:t>ий</w:t>
            </w:r>
            <w:proofErr w:type="spellEnd"/>
            <w:r w:rsidRPr="003C6ECF">
              <w:rPr>
                <w:sz w:val="20"/>
                <w:szCs w:val="20"/>
              </w:rPr>
              <w:t xml:space="preserve"> (</w:t>
            </w:r>
            <w:proofErr w:type="spellStart"/>
            <w:r w:rsidRPr="003C6ECF">
              <w:rPr>
                <w:sz w:val="20"/>
                <w:szCs w:val="20"/>
              </w:rPr>
              <w:t>MgO</w:t>
            </w:r>
            <w:proofErr w:type="spellEnd"/>
            <w:r w:rsidRPr="003C6ECF">
              <w:rPr>
                <w:sz w:val="20"/>
                <w:szCs w:val="20"/>
              </w:rPr>
              <w:t>) 62,0 г/л</w:t>
            </w:r>
          </w:p>
          <w:p w14:paraId="4F4CFE12" w14:textId="77777777" w:rsidR="003C6ECF" w:rsidRPr="003C6ECF" w:rsidRDefault="003C6ECF" w:rsidP="003C6ECF">
            <w:pPr>
              <w:rPr>
                <w:sz w:val="20"/>
                <w:szCs w:val="20"/>
              </w:rPr>
            </w:pPr>
            <w:r w:rsidRPr="003C6ECF">
              <w:rPr>
                <w:sz w:val="20"/>
                <w:szCs w:val="20"/>
              </w:rPr>
              <w:t>Цинк (</w:t>
            </w:r>
            <w:proofErr w:type="spellStart"/>
            <w:r w:rsidRPr="003C6ECF">
              <w:rPr>
                <w:sz w:val="20"/>
                <w:szCs w:val="20"/>
              </w:rPr>
              <w:t>Zn</w:t>
            </w:r>
            <w:proofErr w:type="spellEnd"/>
            <w:r w:rsidRPr="003C6ECF">
              <w:rPr>
                <w:sz w:val="20"/>
                <w:szCs w:val="20"/>
              </w:rPr>
              <w:t>) 38,0 г/л</w:t>
            </w:r>
          </w:p>
        </w:tc>
        <w:tc>
          <w:tcPr>
            <w:tcW w:w="1159" w:type="dxa"/>
            <w:vAlign w:val="center"/>
          </w:tcPr>
          <w:p w14:paraId="57BBD1C7"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5B6BA5F2" w14:textId="77777777" w:rsidR="003C6ECF" w:rsidRPr="003C6ECF" w:rsidRDefault="003C6ECF" w:rsidP="003C6ECF">
            <w:pPr>
              <w:rPr>
                <w:color w:val="000000"/>
                <w:sz w:val="20"/>
                <w:szCs w:val="20"/>
              </w:rPr>
            </w:pPr>
            <w:r w:rsidRPr="003C6ECF">
              <w:rPr>
                <w:color w:val="000000"/>
                <w:sz w:val="20"/>
                <w:szCs w:val="20"/>
              </w:rPr>
              <w:t>Некорневая подкормка растений в фазе 3-4 листьев, в фазе кущения – выход в трубку и в фазе колошения</w:t>
            </w:r>
          </w:p>
          <w:p w14:paraId="4BCA08E9" w14:textId="77777777" w:rsidR="003C6ECF" w:rsidRPr="003C6ECF" w:rsidRDefault="003C6ECF" w:rsidP="003C6ECF">
            <w:pPr>
              <w:rPr>
                <w:color w:val="000000"/>
                <w:sz w:val="20"/>
                <w:szCs w:val="20"/>
              </w:rPr>
            </w:pPr>
            <w:r w:rsidRPr="003C6ECF">
              <w:rPr>
                <w:color w:val="000000"/>
                <w:sz w:val="20"/>
                <w:szCs w:val="20"/>
              </w:rPr>
              <w:t>Расход рабочего раствора 200-400 л/га</w:t>
            </w:r>
          </w:p>
        </w:tc>
        <w:tc>
          <w:tcPr>
            <w:tcW w:w="2160" w:type="dxa"/>
            <w:vAlign w:val="center"/>
          </w:tcPr>
          <w:p w14:paraId="20C49DE0" w14:textId="77777777" w:rsidR="003C6ECF" w:rsidRPr="003C6ECF" w:rsidRDefault="003C6ECF" w:rsidP="003C6ECF">
            <w:pPr>
              <w:jc w:val="center"/>
              <w:rPr>
                <w:color w:val="000000"/>
                <w:sz w:val="20"/>
                <w:szCs w:val="20"/>
              </w:rPr>
            </w:pPr>
            <w:r w:rsidRPr="003C6ECF">
              <w:rPr>
                <w:color w:val="000000"/>
                <w:sz w:val="20"/>
                <w:szCs w:val="20"/>
              </w:rPr>
              <w:t>Зерновые культуры</w:t>
            </w:r>
          </w:p>
        </w:tc>
      </w:tr>
      <w:tr w:rsidR="003C6ECF" w:rsidRPr="003C6ECF" w14:paraId="750D5079" w14:textId="77777777" w:rsidTr="00405F54">
        <w:trPr>
          <w:cantSplit/>
          <w:trHeight w:val="345"/>
          <w:jc w:val="center"/>
        </w:trPr>
        <w:tc>
          <w:tcPr>
            <w:tcW w:w="532" w:type="dxa"/>
            <w:vMerge w:val="restart"/>
            <w:vAlign w:val="center"/>
          </w:tcPr>
          <w:p w14:paraId="6078DD8D"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17D8627C" w14:textId="77777777" w:rsidR="003C6ECF" w:rsidRPr="003C6ECF" w:rsidRDefault="003C6ECF" w:rsidP="003C6ECF">
            <w:pPr>
              <w:jc w:val="center"/>
              <w:rPr>
                <w:sz w:val="20"/>
                <w:szCs w:val="20"/>
              </w:rPr>
            </w:pPr>
            <w:proofErr w:type="spellStart"/>
            <w:r w:rsidRPr="003C6ECF">
              <w:rPr>
                <w:sz w:val="20"/>
                <w:szCs w:val="20"/>
              </w:rPr>
              <w:t>Кинфос</w:t>
            </w:r>
            <w:proofErr w:type="spellEnd"/>
            <w:r w:rsidRPr="003C6ECF">
              <w:rPr>
                <w:sz w:val="20"/>
                <w:szCs w:val="20"/>
              </w:rPr>
              <w:t>, КЭ</w:t>
            </w:r>
          </w:p>
        </w:tc>
        <w:tc>
          <w:tcPr>
            <w:tcW w:w="709" w:type="dxa"/>
            <w:vMerge w:val="restart"/>
            <w:vAlign w:val="center"/>
          </w:tcPr>
          <w:p w14:paraId="6346F6FA"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347DBD0C" w14:textId="77777777" w:rsidR="003C6ECF" w:rsidRPr="003C6ECF" w:rsidRDefault="003C6ECF" w:rsidP="003C6ECF">
            <w:pPr>
              <w:jc w:val="center"/>
              <w:rPr>
                <w:sz w:val="20"/>
                <w:szCs w:val="20"/>
              </w:rPr>
            </w:pPr>
            <w:r w:rsidRPr="003C6ECF">
              <w:rPr>
                <w:sz w:val="20"/>
                <w:szCs w:val="20"/>
              </w:rPr>
              <w:t>1465</w:t>
            </w:r>
          </w:p>
        </w:tc>
        <w:tc>
          <w:tcPr>
            <w:tcW w:w="2163" w:type="dxa"/>
            <w:vMerge w:val="restart"/>
            <w:vAlign w:val="center"/>
          </w:tcPr>
          <w:p w14:paraId="56CA423C"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эмульсии</w:t>
            </w:r>
          </w:p>
        </w:tc>
        <w:tc>
          <w:tcPr>
            <w:tcW w:w="2385" w:type="dxa"/>
            <w:vMerge w:val="restart"/>
            <w:vAlign w:val="center"/>
          </w:tcPr>
          <w:p w14:paraId="285BDF93" w14:textId="77777777" w:rsidR="003C6ECF" w:rsidRPr="003C6ECF" w:rsidRDefault="003C6ECF" w:rsidP="003C6ECF">
            <w:pPr>
              <w:rPr>
                <w:sz w:val="20"/>
                <w:szCs w:val="20"/>
              </w:rPr>
            </w:pPr>
            <w:r w:rsidRPr="003C6ECF">
              <w:rPr>
                <w:sz w:val="20"/>
                <w:szCs w:val="20"/>
              </w:rPr>
              <w:t xml:space="preserve">300 г/л </w:t>
            </w:r>
            <w:proofErr w:type="spellStart"/>
            <w:r w:rsidRPr="003C6ECF">
              <w:rPr>
                <w:sz w:val="20"/>
                <w:szCs w:val="20"/>
              </w:rPr>
              <w:t>диметоата</w:t>
            </w:r>
            <w:proofErr w:type="spellEnd"/>
            <w:r w:rsidRPr="003C6ECF">
              <w:rPr>
                <w:sz w:val="20"/>
                <w:szCs w:val="20"/>
              </w:rPr>
              <w:t xml:space="preserve"> + 40 г/л бета-</w:t>
            </w:r>
            <w:proofErr w:type="spellStart"/>
            <w:r w:rsidRPr="003C6ECF">
              <w:rPr>
                <w:sz w:val="20"/>
                <w:szCs w:val="20"/>
              </w:rPr>
              <w:t>циперметрина</w:t>
            </w:r>
            <w:proofErr w:type="spellEnd"/>
          </w:p>
        </w:tc>
        <w:tc>
          <w:tcPr>
            <w:tcW w:w="1159" w:type="dxa"/>
            <w:vMerge w:val="restart"/>
            <w:vAlign w:val="center"/>
          </w:tcPr>
          <w:p w14:paraId="679CD3D4"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06776C85" w14:textId="77777777" w:rsidR="003C6ECF" w:rsidRPr="003C6ECF" w:rsidRDefault="003C6ECF" w:rsidP="003C6ECF">
            <w:pPr>
              <w:rPr>
                <w:color w:val="000000"/>
                <w:sz w:val="20"/>
                <w:szCs w:val="20"/>
              </w:rPr>
            </w:pPr>
            <w:r w:rsidRPr="003C6ECF">
              <w:rPr>
                <w:color w:val="000000"/>
                <w:sz w:val="20"/>
                <w:szCs w:val="20"/>
              </w:rPr>
              <w:t>Хлебная жужелица</w:t>
            </w:r>
          </w:p>
          <w:p w14:paraId="2E8AF180" w14:textId="77777777" w:rsidR="003C6ECF" w:rsidRPr="003C6ECF" w:rsidRDefault="003C6ECF" w:rsidP="003C6ECF">
            <w:pPr>
              <w:rPr>
                <w:color w:val="000000"/>
                <w:sz w:val="20"/>
                <w:szCs w:val="20"/>
              </w:rPr>
            </w:pPr>
            <w:r w:rsidRPr="003C6ECF">
              <w:rPr>
                <w:color w:val="000000"/>
                <w:sz w:val="20"/>
                <w:szCs w:val="20"/>
              </w:rPr>
              <w:t xml:space="preserve">Опрыскивание всходов. Расход рабочей жидкости – 100-200 л/га </w:t>
            </w:r>
          </w:p>
          <w:p w14:paraId="235F8468" w14:textId="77777777" w:rsidR="003C6ECF" w:rsidRPr="003C6ECF" w:rsidRDefault="003C6ECF" w:rsidP="003C6ECF">
            <w:pPr>
              <w:rPr>
                <w:color w:val="000000"/>
                <w:sz w:val="20"/>
                <w:szCs w:val="20"/>
              </w:rPr>
            </w:pPr>
            <w:r w:rsidRPr="003C6ECF">
              <w:rPr>
                <w:color w:val="000000"/>
                <w:sz w:val="20"/>
                <w:szCs w:val="20"/>
              </w:rPr>
              <w:t>Вредная черепашка</w:t>
            </w:r>
          </w:p>
          <w:p w14:paraId="22675982"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tc>
        <w:tc>
          <w:tcPr>
            <w:tcW w:w="2160" w:type="dxa"/>
            <w:vAlign w:val="center"/>
          </w:tcPr>
          <w:p w14:paraId="71E18DE4" w14:textId="77777777" w:rsidR="003C6ECF" w:rsidRPr="003C6ECF" w:rsidRDefault="003C6ECF" w:rsidP="003C6ECF">
            <w:pPr>
              <w:jc w:val="center"/>
              <w:rPr>
                <w:color w:val="000000"/>
                <w:sz w:val="20"/>
                <w:szCs w:val="20"/>
              </w:rPr>
            </w:pPr>
            <w:r w:rsidRPr="003C6ECF">
              <w:rPr>
                <w:color w:val="000000"/>
                <w:sz w:val="20"/>
                <w:szCs w:val="20"/>
              </w:rPr>
              <w:t>Пшеница</w:t>
            </w:r>
          </w:p>
        </w:tc>
      </w:tr>
      <w:tr w:rsidR="003C6ECF" w:rsidRPr="003C6ECF" w14:paraId="1EC597A7" w14:textId="77777777" w:rsidTr="00405F54">
        <w:trPr>
          <w:cantSplit/>
          <w:trHeight w:val="345"/>
          <w:jc w:val="center"/>
        </w:trPr>
        <w:tc>
          <w:tcPr>
            <w:tcW w:w="532" w:type="dxa"/>
            <w:vMerge/>
            <w:vAlign w:val="center"/>
          </w:tcPr>
          <w:p w14:paraId="1AD51A7C"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7C65C981" w14:textId="77777777" w:rsidR="003C6ECF" w:rsidRPr="003C6ECF" w:rsidRDefault="003C6ECF" w:rsidP="003C6ECF">
            <w:pPr>
              <w:jc w:val="center"/>
              <w:rPr>
                <w:sz w:val="20"/>
                <w:szCs w:val="20"/>
              </w:rPr>
            </w:pPr>
          </w:p>
        </w:tc>
        <w:tc>
          <w:tcPr>
            <w:tcW w:w="709" w:type="dxa"/>
            <w:vMerge/>
            <w:vAlign w:val="center"/>
          </w:tcPr>
          <w:p w14:paraId="67F05E7C" w14:textId="77777777" w:rsidR="003C6ECF" w:rsidRPr="003C6ECF" w:rsidRDefault="003C6ECF" w:rsidP="003C6ECF">
            <w:pPr>
              <w:jc w:val="center"/>
              <w:rPr>
                <w:sz w:val="20"/>
                <w:szCs w:val="20"/>
              </w:rPr>
            </w:pPr>
          </w:p>
        </w:tc>
        <w:tc>
          <w:tcPr>
            <w:tcW w:w="813" w:type="dxa"/>
            <w:vMerge/>
            <w:vAlign w:val="center"/>
          </w:tcPr>
          <w:p w14:paraId="0B65A85F" w14:textId="77777777" w:rsidR="003C6ECF" w:rsidRPr="003C6ECF" w:rsidRDefault="003C6ECF" w:rsidP="003C6ECF">
            <w:pPr>
              <w:jc w:val="center"/>
              <w:rPr>
                <w:sz w:val="20"/>
                <w:szCs w:val="20"/>
              </w:rPr>
            </w:pPr>
          </w:p>
        </w:tc>
        <w:tc>
          <w:tcPr>
            <w:tcW w:w="2163" w:type="dxa"/>
            <w:vMerge/>
            <w:vAlign w:val="center"/>
          </w:tcPr>
          <w:p w14:paraId="55F8F883"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B6295AD" w14:textId="77777777" w:rsidR="003C6ECF" w:rsidRPr="003C6ECF" w:rsidRDefault="003C6ECF" w:rsidP="003C6ECF">
            <w:pPr>
              <w:rPr>
                <w:sz w:val="20"/>
                <w:szCs w:val="20"/>
              </w:rPr>
            </w:pPr>
          </w:p>
        </w:tc>
        <w:tc>
          <w:tcPr>
            <w:tcW w:w="1159" w:type="dxa"/>
            <w:vMerge/>
            <w:vAlign w:val="center"/>
          </w:tcPr>
          <w:p w14:paraId="2014F0C1" w14:textId="77777777" w:rsidR="003C6ECF" w:rsidRPr="003C6ECF" w:rsidRDefault="003C6ECF" w:rsidP="003C6ECF">
            <w:pPr>
              <w:jc w:val="center"/>
              <w:rPr>
                <w:sz w:val="20"/>
                <w:szCs w:val="20"/>
              </w:rPr>
            </w:pPr>
          </w:p>
        </w:tc>
        <w:tc>
          <w:tcPr>
            <w:tcW w:w="4111" w:type="dxa"/>
            <w:vAlign w:val="center"/>
          </w:tcPr>
          <w:p w14:paraId="5E64ECF6" w14:textId="77777777" w:rsidR="003C6ECF" w:rsidRPr="003C6ECF" w:rsidRDefault="003C6ECF" w:rsidP="003C6ECF">
            <w:pPr>
              <w:rPr>
                <w:color w:val="000000"/>
                <w:sz w:val="20"/>
                <w:szCs w:val="20"/>
              </w:rPr>
            </w:pPr>
            <w:r w:rsidRPr="003C6ECF">
              <w:rPr>
                <w:color w:val="000000"/>
                <w:sz w:val="20"/>
                <w:szCs w:val="20"/>
              </w:rPr>
              <w:t>Луговой мотылек</w:t>
            </w:r>
          </w:p>
          <w:p w14:paraId="60E372D4"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p w14:paraId="10B92A93" w14:textId="77777777" w:rsidR="003C6ECF" w:rsidRPr="003C6ECF" w:rsidRDefault="003C6ECF" w:rsidP="003C6ECF">
            <w:pPr>
              <w:rPr>
                <w:color w:val="000000"/>
                <w:sz w:val="20"/>
                <w:szCs w:val="20"/>
              </w:rPr>
            </w:pPr>
          </w:p>
          <w:p w14:paraId="2AA31109" w14:textId="77777777" w:rsidR="003C6ECF" w:rsidRPr="003C6ECF" w:rsidRDefault="003C6ECF" w:rsidP="003C6ECF">
            <w:pPr>
              <w:rPr>
                <w:color w:val="000000"/>
                <w:sz w:val="20"/>
                <w:szCs w:val="20"/>
              </w:rPr>
            </w:pPr>
            <w:r w:rsidRPr="003C6ECF">
              <w:rPr>
                <w:color w:val="000000"/>
                <w:sz w:val="20"/>
                <w:szCs w:val="20"/>
              </w:rPr>
              <w:t>Капустная и хлопковая совки</w:t>
            </w:r>
          </w:p>
          <w:p w14:paraId="4CD1529F" w14:textId="77777777" w:rsidR="003C6ECF" w:rsidRPr="003C6ECF" w:rsidRDefault="003C6ECF" w:rsidP="003C6ECF">
            <w:pPr>
              <w:rPr>
                <w:color w:val="000000"/>
                <w:sz w:val="20"/>
                <w:szCs w:val="20"/>
              </w:rPr>
            </w:pPr>
            <w:r w:rsidRPr="003C6ECF">
              <w:rPr>
                <w:color w:val="000000"/>
                <w:sz w:val="20"/>
                <w:szCs w:val="20"/>
              </w:rPr>
              <w:t>Подгрызающие совки</w:t>
            </w:r>
          </w:p>
          <w:p w14:paraId="155B7B20" w14:textId="77777777" w:rsidR="003C6ECF" w:rsidRPr="003C6ECF" w:rsidRDefault="003C6ECF" w:rsidP="003C6ECF">
            <w:pPr>
              <w:rPr>
                <w:color w:val="000000"/>
                <w:sz w:val="20"/>
                <w:szCs w:val="20"/>
              </w:rPr>
            </w:pPr>
            <w:r w:rsidRPr="003C6ECF">
              <w:rPr>
                <w:color w:val="000000"/>
                <w:sz w:val="20"/>
                <w:szCs w:val="20"/>
              </w:rPr>
              <w:t>Опрыскивание всходов. Расход рабочей жидкости – 100-200 л/га</w:t>
            </w:r>
          </w:p>
        </w:tc>
        <w:tc>
          <w:tcPr>
            <w:tcW w:w="2160" w:type="dxa"/>
            <w:vAlign w:val="center"/>
          </w:tcPr>
          <w:p w14:paraId="718F3A89" w14:textId="77777777" w:rsidR="003C6ECF" w:rsidRPr="003C6ECF" w:rsidRDefault="003C6ECF" w:rsidP="003C6ECF">
            <w:pPr>
              <w:jc w:val="center"/>
              <w:rPr>
                <w:color w:val="000000"/>
                <w:sz w:val="20"/>
                <w:szCs w:val="20"/>
              </w:rPr>
            </w:pPr>
            <w:r w:rsidRPr="003C6ECF">
              <w:rPr>
                <w:color w:val="000000"/>
                <w:sz w:val="20"/>
                <w:szCs w:val="20"/>
              </w:rPr>
              <w:t>Подсолнечник</w:t>
            </w:r>
          </w:p>
        </w:tc>
      </w:tr>
      <w:tr w:rsidR="003C6ECF" w:rsidRPr="003C6ECF" w14:paraId="00CA1406" w14:textId="77777777" w:rsidTr="00405F54">
        <w:trPr>
          <w:cantSplit/>
          <w:trHeight w:val="345"/>
          <w:jc w:val="center"/>
        </w:trPr>
        <w:tc>
          <w:tcPr>
            <w:tcW w:w="532" w:type="dxa"/>
            <w:vMerge/>
            <w:vAlign w:val="center"/>
          </w:tcPr>
          <w:p w14:paraId="1D579B24"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44E773C4" w14:textId="77777777" w:rsidR="003C6ECF" w:rsidRPr="003C6ECF" w:rsidRDefault="003C6ECF" w:rsidP="003C6ECF">
            <w:pPr>
              <w:jc w:val="center"/>
              <w:rPr>
                <w:sz w:val="20"/>
                <w:szCs w:val="20"/>
              </w:rPr>
            </w:pPr>
          </w:p>
        </w:tc>
        <w:tc>
          <w:tcPr>
            <w:tcW w:w="709" w:type="dxa"/>
            <w:vMerge/>
            <w:vAlign w:val="center"/>
          </w:tcPr>
          <w:p w14:paraId="7E510F2D" w14:textId="77777777" w:rsidR="003C6ECF" w:rsidRPr="003C6ECF" w:rsidRDefault="003C6ECF" w:rsidP="003C6ECF">
            <w:pPr>
              <w:jc w:val="center"/>
              <w:rPr>
                <w:sz w:val="20"/>
                <w:szCs w:val="20"/>
              </w:rPr>
            </w:pPr>
          </w:p>
        </w:tc>
        <w:tc>
          <w:tcPr>
            <w:tcW w:w="813" w:type="dxa"/>
            <w:vMerge/>
            <w:vAlign w:val="center"/>
          </w:tcPr>
          <w:p w14:paraId="06C01D8C" w14:textId="77777777" w:rsidR="003C6ECF" w:rsidRPr="003C6ECF" w:rsidRDefault="003C6ECF" w:rsidP="003C6ECF">
            <w:pPr>
              <w:jc w:val="center"/>
              <w:rPr>
                <w:sz w:val="20"/>
                <w:szCs w:val="20"/>
              </w:rPr>
            </w:pPr>
          </w:p>
        </w:tc>
        <w:tc>
          <w:tcPr>
            <w:tcW w:w="2163" w:type="dxa"/>
            <w:vMerge/>
            <w:vAlign w:val="center"/>
          </w:tcPr>
          <w:p w14:paraId="133A426D"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3D131CC6" w14:textId="77777777" w:rsidR="003C6ECF" w:rsidRPr="003C6ECF" w:rsidRDefault="003C6ECF" w:rsidP="003C6ECF">
            <w:pPr>
              <w:rPr>
                <w:sz w:val="20"/>
                <w:szCs w:val="20"/>
              </w:rPr>
            </w:pPr>
          </w:p>
        </w:tc>
        <w:tc>
          <w:tcPr>
            <w:tcW w:w="1159" w:type="dxa"/>
            <w:vMerge/>
            <w:vAlign w:val="center"/>
          </w:tcPr>
          <w:p w14:paraId="2143B538" w14:textId="77777777" w:rsidR="003C6ECF" w:rsidRPr="003C6ECF" w:rsidRDefault="003C6ECF" w:rsidP="003C6ECF">
            <w:pPr>
              <w:jc w:val="center"/>
              <w:rPr>
                <w:sz w:val="20"/>
                <w:szCs w:val="20"/>
              </w:rPr>
            </w:pPr>
          </w:p>
        </w:tc>
        <w:tc>
          <w:tcPr>
            <w:tcW w:w="4111" w:type="dxa"/>
            <w:vAlign w:val="center"/>
          </w:tcPr>
          <w:p w14:paraId="3D8BDE4A" w14:textId="77777777" w:rsidR="003C6ECF" w:rsidRPr="003C6ECF" w:rsidRDefault="003C6ECF" w:rsidP="003C6ECF">
            <w:pPr>
              <w:rPr>
                <w:color w:val="000000"/>
                <w:sz w:val="20"/>
                <w:szCs w:val="20"/>
              </w:rPr>
            </w:pPr>
            <w:r w:rsidRPr="003C6ECF">
              <w:rPr>
                <w:color w:val="000000"/>
                <w:sz w:val="20"/>
                <w:szCs w:val="20"/>
              </w:rPr>
              <w:t>Луговой мотылек</w:t>
            </w:r>
          </w:p>
          <w:p w14:paraId="39DB9885" w14:textId="77777777" w:rsidR="003C6ECF" w:rsidRPr="003C6ECF" w:rsidRDefault="003C6ECF" w:rsidP="003C6ECF">
            <w:pPr>
              <w:rPr>
                <w:color w:val="000000"/>
                <w:sz w:val="20"/>
                <w:szCs w:val="20"/>
              </w:rPr>
            </w:pPr>
            <w:r w:rsidRPr="003C6ECF">
              <w:rPr>
                <w:color w:val="000000"/>
                <w:sz w:val="20"/>
                <w:szCs w:val="20"/>
              </w:rPr>
              <w:t xml:space="preserve">Хлопковая совка, кукурузный стеблевой мотылек, </w:t>
            </w:r>
            <w:proofErr w:type="spellStart"/>
            <w:r w:rsidRPr="003C6ECF">
              <w:rPr>
                <w:color w:val="000000"/>
                <w:sz w:val="20"/>
                <w:szCs w:val="20"/>
              </w:rPr>
              <w:t>цикадки</w:t>
            </w:r>
            <w:proofErr w:type="spellEnd"/>
          </w:p>
          <w:p w14:paraId="387705C7"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p w14:paraId="49256681" w14:textId="77777777" w:rsidR="003C6ECF" w:rsidRPr="003C6ECF" w:rsidRDefault="003C6ECF" w:rsidP="003C6ECF">
            <w:pPr>
              <w:rPr>
                <w:color w:val="000000"/>
                <w:sz w:val="20"/>
                <w:szCs w:val="20"/>
              </w:rPr>
            </w:pPr>
          </w:p>
          <w:p w14:paraId="3ADA3A15" w14:textId="77777777" w:rsidR="003C6ECF" w:rsidRPr="003C6ECF" w:rsidRDefault="003C6ECF" w:rsidP="003C6ECF">
            <w:pPr>
              <w:rPr>
                <w:color w:val="000000"/>
                <w:sz w:val="20"/>
                <w:szCs w:val="20"/>
              </w:rPr>
            </w:pPr>
            <w:r w:rsidRPr="003C6ECF">
              <w:rPr>
                <w:color w:val="000000"/>
                <w:sz w:val="20"/>
                <w:szCs w:val="20"/>
              </w:rPr>
              <w:t>Подгрызающие совки</w:t>
            </w:r>
          </w:p>
          <w:p w14:paraId="60F2FB96" w14:textId="77777777" w:rsidR="003C6ECF" w:rsidRPr="003C6ECF" w:rsidRDefault="003C6ECF" w:rsidP="003C6ECF">
            <w:pPr>
              <w:rPr>
                <w:color w:val="000000"/>
                <w:sz w:val="20"/>
                <w:szCs w:val="20"/>
              </w:rPr>
            </w:pPr>
            <w:r w:rsidRPr="003C6ECF">
              <w:rPr>
                <w:color w:val="000000"/>
                <w:sz w:val="20"/>
                <w:szCs w:val="20"/>
              </w:rPr>
              <w:t>Опрыскивание всходов. Расход рабочей жидкости – 100-200 л/га</w:t>
            </w:r>
          </w:p>
        </w:tc>
        <w:tc>
          <w:tcPr>
            <w:tcW w:w="2160" w:type="dxa"/>
            <w:vAlign w:val="center"/>
          </w:tcPr>
          <w:p w14:paraId="64AAA007"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6C918B6C" w14:textId="77777777" w:rsidTr="00405F54">
        <w:trPr>
          <w:cantSplit/>
          <w:trHeight w:val="345"/>
          <w:jc w:val="center"/>
        </w:trPr>
        <w:tc>
          <w:tcPr>
            <w:tcW w:w="532" w:type="dxa"/>
            <w:vMerge/>
            <w:vAlign w:val="center"/>
          </w:tcPr>
          <w:p w14:paraId="636ED7BC"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2E5731EC" w14:textId="77777777" w:rsidR="003C6ECF" w:rsidRPr="003C6ECF" w:rsidRDefault="003C6ECF" w:rsidP="003C6ECF">
            <w:pPr>
              <w:jc w:val="center"/>
              <w:rPr>
                <w:sz w:val="20"/>
                <w:szCs w:val="20"/>
              </w:rPr>
            </w:pPr>
          </w:p>
        </w:tc>
        <w:tc>
          <w:tcPr>
            <w:tcW w:w="709" w:type="dxa"/>
            <w:vMerge/>
            <w:vAlign w:val="center"/>
          </w:tcPr>
          <w:p w14:paraId="6222FBE1" w14:textId="77777777" w:rsidR="003C6ECF" w:rsidRPr="003C6ECF" w:rsidRDefault="003C6ECF" w:rsidP="003C6ECF">
            <w:pPr>
              <w:jc w:val="center"/>
              <w:rPr>
                <w:sz w:val="20"/>
                <w:szCs w:val="20"/>
              </w:rPr>
            </w:pPr>
          </w:p>
        </w:tc>
        <w:tc>
          <w:tcPr>
            <w:tcW w:w="813" w:type="dxa"/>
            <w:vMerge/>
            <w:vAlign w:val="center"/>
          </w:tcPr>
          <w:p w14:paraId="7325DC13" w14:textId="77777777" w:rsidR="003C6ECF" w:rsidRPr="003C6ECF" w:rsidRDefault="003C6ECF" w:rsidP="003C6ECF">
            <w:pPr>
              <w:jc w:val="center"/>
              <w:rPr>
                <w:sz w:val="20"/>
                <w:szCs w:val="20"/>
              </w:rPr>
            </w:pPr>
          </w:p>
        </w:tc>
        <w:tc>
          <w:tcPr>
            <w:tcW w:w="2163" w:type="dxa"/>
            <w:vMerge/>
            <w:vAlign w:val="center"/>
          </w:tcPr>
          <w:p w14:paraId="0E78AFFA"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703D306" w14:textId="77777777" w:rsidR="003C6ECF" w:rsidRPr="003C6ECF" w:rsidRDefault="003C6ECF" w:rsidP="003C6ECF">
            <w:pPr>
              <w:rPr>
                <w:sz w:val="20"/>
                <w:szCs w:val="20"/>
              </w:rPr>
            </w:pPr>
          </w:p>
        </w:tc>
        <w:tc>
          <w:tcPr>
            <w:tcW w:w="1159" w:type="dxa"/>
            <w:vMerge/>
            <w:vAlign w:val="center"/>
          </w:tcPr>
          <w:p w14:paraId="78C378C6" w14:textId="77777777" w:rsidR="003C6ECF" w:rsidRPr="003C6ECF" w:rsidRDefault="003C6ECF" w:rsidP="003C6ECF">
            <w:pPr>
              <w:jc w:val="center"/>
              <w:rPr>
                <w:sz w:val="20"/>
                <w:szCs w:val="20"/>
              </w:rPr>
            </w:pPr>
          </w:p>
        </w:tc>
        <w:tc>
          <w:tcPr>
            <w:tcW w:w="4111" w:type="dxa"/>
            <w:vAlign w:val="center"/>
          </w:tcPr>
          <w:p w14:paraId="7DFD3DD6" w14:textId="77777777" w:rsidR="003C6ECF" w:rsidRPr="003C6ECF" w:rsidRDefault="003C6ECF" w:rsidP="003C6ECF">
            <w:pPr>
              <w:rPr>
                <w:color w:val="000000"/>
                <w:sz w:val="20"/>
                <w:szCs w:val="20"/>
              </w:rPr>
            </w:pPr>
            <w:r w:rsidRPr="003C6ECF">
              <w:rPr>
                <w:color w:val="000000"/>
                <w:sz w:val="20"/>
                <w:szCs w:val="20"/>
              </w:rPr>
              <w:t>Гороховая зерновка,</w:t>
            </w:r>
          </w:p>
          <w:p w14:paraId="773A28F5" w14:textId="77777777" w:rsidR="003C6ECF" w:rsidRPr="003C6ECF" w:rsidRDefault="003C6ECF" w:rsidP="003C6ECF">
            <w:pPr>
              <w:rPr>
                <w:color w:val="000000"/>
                <w:sz w:val="20"/>
                <w:szCs w:val="20"/>
              </w:rPr>
            </w:pPr>
            <w:r w:rsidRPr="003C6ECF">
              <w:rPr>
                <w:color w:val="000000"/>
                <w:sz w:val="20"/>
                <w:szCs w:val="20"/>
              </w:rPr>
              <w:t>гороховая плодожорка, гороховая тля</w:t>
            </w:r>
          </w:p>
          <w:p w14:paraId="0D4246B4"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200-300 л/га</w:t>
            </w:r>
          </w:p>
        </w:tc>
        <w:tc>
          <w:tcPr>
            <w:tcW w:w="2160" w:type="dxa"/>
            <w:vAlign w:val="center"/>
          </w:tcPr>
          <w:p w14:paraId="429F1911" w14:textId="77777777" w:rsidR="003C6ECF" w:rsidRPr="003C6ECF" w:rsidRDefault="003C6ECF" w:rsidP="003C6ECF">
            <w:pPr>
              <w:jc w:val="center"/>
              <w:rPr>
                <w:color w:val="000000"/>
                <w:sz w:val="20"/>
                <w:szCs w:val="20"/>
              </w:rPr>
            </w:pPr>
            <w:r w:rsidRPr="003C6ECF">
              <w:rPr>
                <w:color w:val="000000"/>
                <w:sz w:val="20"/>
                <w:szCs w:val="20"/>
              </w:rPr>
              <w:t>Горох</w:t>
            </w:r>
          </w:p>
        </w:tc>
      </w:tr>
      <w:tr w:rsidR="003C6ECF" w:rsidRPr="003C6ECF" w14:paraId="73D817E3" w14:textId="77777777" w:rsidTr="00405F54">
        <w:trPr>
          <w:cantSplit/>
          <w:trHeight w:val="1152"/>
          <w:jc w:val="center"/>
        </w:trPr>
        <w:tc>
          <w:tcPr>
            <w:tcW w:w="532" w:type="dxa"/>
            <w:vMerge w:val="restart"/>
            <w:vAlign w:val="center"/>
          </w:tcPr>
          <w:p w14:paraId="269E9DCE"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2E18AD25" w14:textId="77777777" w:rsidR="003C6ECF" w:rsidRPr="003C6ECF" w:rsidRDefault="003C6ECF" w:rsidP="003C6ECF">
            <w:pPr>
              <w:jc w:val="center"/>
              <w:rPr>
                <w:sz w:val="20"/>
                <w:szCs w:val="20"/>
              </w:rPr>
            </w:pPr>
            <w:r w:rsidRPr="003C6ECF">
              <w:rPr>
                <w:sz w:val="20"/>
                <w:szCs w:val="20"/>
              </w:rPr>
              <w:t>Триада, ККР</w:t>
            </w:r>
          </w:p>
        </w:tc>
        <w:tc>
          <w:tcPr>
            <w:tcW w:w="709" w:type="dxa"/>
            <w:vMerge w:val="restart"/>
            <w:vAlign w:val="center"/>
          </w:tcPr>
          <w:p w14:paraId="03B73EF5"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27F700AA" w14:textId="77777777" w:rsidR="003C6ECF" w:rsidRPr="003C6ECF" w:rsidRDefault="003C6ECF" w:rsidP="003C6ECF">
            <w:pPr>
              <w:jc w:val="center"/>
              <w:rPr>
                <w:sz w:val="20"/>
                <w:szCs w:val="20"/>
              </w:rPr>
            </w:pPr>
            <w:r w:rsidRPr="003C6ECF">
              <w:rPr>
                <w:sz w:val="20"/>
                <w:szCs w:val="20"/>
              </w:rPr>
              <w:t>2280</w:t>
            </w:r>
          </w:p>
        </w:tc>
        <w:tc>
          <w:tcPr>
            <w:tcW w:w="2163" w:type="dxa"/>
            <w:vMerge w:val="restart"/>
            <w:vAlign w:val="center"/>
          </w:tcPr>
          <w:p w14:paraId="49E1546C"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коллоидного раствора</w:t>
            </w:r>
          </w:p>
        </w:tc>
        <w:tc>
          <w:tcPr>
            <w:tcW w:w="2385" w:type="dxa"/>
            <w:vMerge w:val="restart"/>
            <w:vAlign w:val="center"/>
          </w:tcPr>
          <w:p w14:paraId="647084D4" w14:textId="77777777" w:rsidR="003C6ECF" w:rsidRPr="003C6ECF" w:rsidRDefault="003C6ECF" w:rsidP="003C6ECF">
            <w:pPr>
              <w:rPr>
                <w:sz w:val="20"/>
                <w:szCs w:val="20"/>
              </w:rPr>
            </w:pPr>
            <w:r w:rsidRPr="003C6ECF">
              <w:rPr>
                <w:sz w:val="20"/>
                <w:szCs w:val="20"/>
              </w:rPr>
              <w:t xml:space="preserve">140 г/л </w:t>
            </w:r>
            <w:proofErr w:type="spellStart"/>
            <w:r w:rsidRPr="003C6ECF">
              <w:rPr>
                <w:sz w:val="20"/>
                <w:szCs w:val="20"/>
              </w:rPr>
              <w:t>пропиконазола</w:t>
            </w:r>
            <w:proofErr w:type="spellEnd"/>
            <w:r w:rsidRPr="003C6ECF">
              <w:rPr>
                <w:sz w:val="20"/>
                <w:szCs w:val="20"/>
              </w:rPr>
              <w:t xml:space="preserve"> + 140 г/л </w:t>
            </w:r>
            <w:proofErr w:type="spellStart"/>
            <w:r w:rsidRPr="003C6ECF">
              <w:rPr>
                <w:sz w:val="20"/>
                <w:szCs w:val="20"/>
              </w:rPr>
              <w:t>тебуконазола</w:t>
            </w:r>
            <w:proofErr w:type="spellEnd"/>
            <w:r w:rsidRPr="003C6ECF">
              <w:rPr>
                <w:sz w:val="20"/>
                <w:szCs w:val="20"/>
              </w:rPr>
              <w:t xml:space="preserve"> + 72 г/л </w:t>
            </w:r>
            <w:proofErr w:type="spellStart"/>
            <w:r w:rsidRPr="003C6ECF">
              <w:rPr>
                <w:sz w:val="20"/>
                <w:szCs w:val="20"/>
              </w:rPr>
              <w:t>эпоксиконазола</w:t>
            </w:r>
            <w:proofErr w:type="spellEnd"/>
          </w:p>
        </w:tc>
        <w:tc>
          <w:tcPr>
            <w:tcW w:w="1159" w:type="dxa"/>
            <w:vMerge w:val="restart"/>
            <w:vAlign w:val="center"/>
          </w:tcPr>
          <w:p w14:paraId="4BA4B1CD"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0845D7D3" w14:textId="77777777" w:rsidR="003C6ECF" w:rsidRPr="003C6ECF" w:rsidRDefault="003C6ECF" w:rsidP="003C6ECF">
            <w:pPr>
              <w:rPr>
                <w:color w:val="000000"/>
                <w:sz w:val="20"/>
                <w:szCs w:val="20"/>
              </w:rPr>
            </w:pPr>
            <w:r w:rsidRPr="003C6ECF">
              <w:rPr>
                <w:color w:val="000000"/>
                <w:sz w:val="20"/>
                <w:szCs w:val="20"/>
              </w:rPr>
              <w:t xml:space="preserve">Мучнистая роса, ржавчина бурая, ржавчина стеблевая, септориоз листьев и колоса, </w:t>
            </w:r>
            <w:proofErr w:type="spellStart"/>
            <w:r w:rsidRPr="003C6ECF">
              <w:rPr>
                <w:color w:val="000000"/>
                <w:sz w:val="20"/>
                <w:szCs w:val="20"/>
              </w:rPr>
              <w:t>пиренофороз</w:t>
            </w:r>
            <w:proofErr w:type="spellEnd"/>
          </w:p>
          <w:p w14:paraId="7A755EAA"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300 л/га</w:t>
            </w:r>
          </w:p>
          <w:p w14:paraId="03BD95A0" w14:textId="77777777" w:rsidR="003C6ECF" w:rsidRPr="003C6ECF" w:rsidRDefault="003C6ECF" w:rsidP="003C6ECF">
            <w:pPr>
              <w:rPr>
                <w:color w:val="000000"/>
                <w:sz w:val="20"/>
                <w:szCs w:val="20"/>
              </w:rPr>
            </w:pPr>
          </w:p>
          <w:p w14:paraId="1B21C3F7" w14:textId="77777777" w:rsidR="003C6ECF" w:rsidRPr="003C6ECF" w:rsidRDefault="003C6ECF" w:rsidP="003C6ECF">
            <w:pPr>
              <w:rPr>
                <w:color w:val="000000"/>
                <w:sz w:val="20"/>
                <w:szCs w:val="20"/>
              </w:rPr>
            </w:pPr>
            <w:r w:rsidRPr="003C6ECF">
              <w:rPr>
                <w:color w:val="000000"/>
                <w:sz w:val="20"/>
                <w:szCs w:val="20"/>
              </w:rPr>
              <w:t>Фузариоз колоса</w:t>
            </w:r>
          </w:p>
          <w:p w14:paraId="79678DFA" w14:textId="77777777" w:rsidR="003C6ECF" w:rsidRPr="003C6ECF" w:rsidRDefault="003C6ECF" w:rsidP="003C6ECF">
            <w:pPr>
              <w:rPr>
                <w:color w:val="000000"/>
                <w:sz w:val="20"/>
                <w:szCs w:val="20"/>
              </w:rPr>
            </w:pPr>
            <w:r w:rsidRPr="003C6ECF">
              <w:rPr>
                <w:color w:val="000000"/>
                <w:sz w:val="20"/>
                <w:szCs w:val="20"/>
              </w:rPr>
              <w:t>Опрыскивание в фазу конец колошения – начало цветения. Расход рабочей жидкости – 300 л/га</w:t>
            </w:r>
          </w:p>
        </w:tc>
        <w:tc>
          <w:tcPr>
            <w:tcW w:w="2160" w:type="dxa"/>
            <w:vAlign w:val="center"/>
          </w:tcPr>
          <w:p w14:paraId="14BEB951" w14:textId="77777777" w:rsidR="003C6ECF" w:rsidRPr="003C6ECF" w:rsidRDefault="003C6ECF" w:rsidP="003C6ECF">
            <w:pPr>
              <w:jc w:val="center"/>
              <w:rPr>
                <w:color w:val="000000"/>
                <w:sz w:val="20"/>
                <w:szCs w:val="20"/>
              </w:rPr>
            </w:pPr>
            <w:r w:rsidRPr="003C6ECF">
              <w:rPr>
                <w:color w:val="000000"/>
                <w:sz w:val="20"/>
                <w:szCs w:val="20"/>
              </w:rPr>
              <w:t>Пшеница яровая и озимая</w:t>
            </w:r>
          </w:p>
        </w:tc>
      </w:tr>
      <w:tr w:rsidR="003C6ECF" w:rsidRPr="003C6ECF" w14:paraId="5688BE08" w14:textId="77777777" w:rsidTr="00405F54">
        <w:trPr>
          <w:cantSplit/>
          <w:trHeight w:val="1152"/>
          <w:jc w:val="center"/>
        </w:trPr>
        <w:tc>
          <w:tcPr>
            <w:tcW w:w="532" w:type="dxa"/>
            <w:vMerge/>
            <w:vAlign w:val="center"/>
          </w:tcPr>
          <w:p w14:paraId="441959E6"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1B9A9EE7" w14:textId="77777777" w:rsidR="003C6ECF" w:rsidRPr="003C6ECF" w:rsidRDefault="003C6ECF" w:rsidP="003C6ECF">
            <w:pPr>
              <w:jc w:val="center"/>
              <w:rPr>
                <w:sz w:val="20"/>
                <w:szCs w:val="20"/>
              </w:rPr>
            </w:pPr>
          </w:p>
        </w:tc>
        <w:tc>
          <w:tcPr>
            <w:tcW w:w="709" w:type="dxa"/>
            <w:vMerge/>
            <w:vAlign w:val="center"/>
          </w:tcPr>
          <w:p w14:paraId="15CECF4C" w14:textId="77777777" w:rsidR="003C6ECF" w:rsidRPr="003C6ECF" w:rsidRDefault="003C6ECF" w:rsidP="003C6ECF">
            <w:pPr>
              <w:jc w:val="center"/>
              <w:rPr>
                <w:sz w:val="20"/>
                <w:szCs w:val="20"/>
              </w:rPr>
            </w:pPr>
          </w:p>
        </w:tc>
        <w:tc>
          <w:tcPr>
            <w:tcW w:w="813" w:type="dxa"/>
            <w:vMerge/>
            <w:vAlign w:val="center"/>
          </w:tcPr>
          <w:p w14:paraId="39F3661C" w14:textId="77777777" w:rsidR="003C6ECF" w:rsidRPr="003C6ECF" w:rsidRDefault="003C6ECF" w:rsidP="003C6ECF">
            <w:pPr>
              <w:jc w:val="center"/>
              <w:rPr>
                <w:sz w:val="20"/>
                <w:szCs w:val="20"/>
              </w:rPr>
            </w:pPr>
          </w:p>
        </w:tc>
        <w:tc>
          <w:tcPr>
            <w:tcW w:w="2163" w:type="dxa"/>
            <w:vMerge/>
            <w:vAlign w:val="center"/>
          </w:tcPr>
          <w:p w14:paraId="49A10F4C"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2D4A941" w14:textId="77777777" w:rsidR="003C6ECF" w:rsidRPr="003C6ECF" w:rsidRDefault="003C6ECF" w:rsidP="003C6ECF">
            <w:pPr>
              <w:rPr>
                <w:sz w:val="20"/>
                <w:szCs w:val="20"/>
              </w:rPr>
            </w:pPr>
          </w:p>
        </w:tc>
        <w:tc>
          <w:tcPr>
            <w:tcW w:w="1159" w:type="dxa"/>
            <w:vMerge/>
            <w:vAlign w:val="center"/>
          </w:tcPr>
          <w:p w14:paraId="736E09DD" w14:textId="77777777" w:rsidR="003C6ECF" w:rsidRPr="003C6ECF" w:rsidRDefault="003C6ECF" w:rsidP="003C6ECF">
            <w:pPr>
              <w:jc w:val="center"/>
              <w:rPr>
                <w:sz w:val="20"/>
                <w:szCs w:val="20"/>
              </w:rPr>
            </w:pPr>
          </w:p>
        </w:tc>
        <w:tc>
          <w:tcPr>
            <w:tcW w:w="4111" w:type="dxa"/>
            <w:vAlign w:val="center"/>
          </w:tcPr>
          <w:p w14:paraId="5F7D48A9" w14:textId="77777777" w:rsidR="003C6ECF" w:rsidRPr="003C6ECF" w:rsidRDefault="003C6ECF" w:rsidP="003C6ECF">
            <w:pPr>
              <w:rPr>
                <w:color w:val="000000"/>
                <w:sz w:val="20"/>
                <w:szCs w:val="20"/>
              </w:rPr>
            </w:pPr>
            <w:r w:rsidRPr="003C6ECF">
              <w:rPr>
                <w:color w:val="000000"/>
                <w:sz w:val="20"/>
                <w:szCs w:val="20"/>
              </w:rPr>
              <w:t xml:space="preserve">Мучнистая роса, темно-бурая пятнистость, сетчатая пятнистость, </w:t>
            </w:r>
            <w:proofErr w:type="spellStart"/>
            <w:r w:rsidRPr="003C6ECF">
              <w:rPr>
                <w:color w:val="000000"/>
                <w:sz w:val="20"/>
                <w:szCs w:val="20"/>
              </w:rPr>
              <w:t>ринхоспориоз</w:t>
            </w:r>
            <w:proofErr w:type="spellEnd"/>
            <w:r w:rsidRPr="003C6ECF">
              <w:rPr>
                <w:color w:val="000000"/>
                <w:sz w:val="20"/>
                <w:szCs w:val="20"/>
              </w:rPr>
              <w:t xml:space="preserve"> Опрыскивание в период вегетации. Расход рабочей жидкости – 300 л/га</w:t>
            </w:r>
          </w:p>
        </w:tc>
        <w:tc>
          <w:tcPr>
            <w:tcW w:w="2160" w:type="dxa"/>
            <w:vAlign w:val="center"/>
          </w:tcPr>
          <w:p w14:paraId="64597274" w14:textId="77777777" w:rsidR="003C6ECF" w:rsidRPr="003C6ECF" w:rsidRDefault="003C6ECF" w:rsidP="003C6ECF">
            <w:pPr>
              <w:jc w:val="center"/>
              <w:rPr>
                <w:color w:val="000000"/>
                <w:sz w:val="20"/>
                <w:szCs w:val="20"/>
              </w:rPr>
            </w:pPr>
            <w:r w:rsidRPr="003C6ECF">
              <w:rPr>
                <w:color w:val="000000"/>
                <w:sz w:val="20"/>
                <w:szCs w:val="20"/>
              </w:rPr>
              <w:t>Ячмень яровой, в том числе пивоваренный</w:t>
            </w:r>
          </w:p>
        </w:tc>
      </w:tr>
      <w:tr w:rsidR="003C6ECF" w:rsidRPr="003C6ECF" w14:paraId="7785F878" w14:textId="77777777" w:rsidTr="00405F54">
        <w:trPr>
          <w:cantSplit/>
          <w:trHeight w:val="20"/>
          <w:jc w:val="center"/>
        </w:trPr>
        <w:tc>
          <w:tcPr>
            <w:tcW w:w="532" w:type="dxa"/>
            <w:vAlign w:val="center"/>
          </w:tcPr>
          <w:p w14:paraId="56EF1657"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2D38F4DA" w14:textId="77777777" w:rsidR="003C6ECF" w:rsidRPr="003C6ECF" w:rsidRDefault="003C6ECF" w:rsidP="003C6ECF">
            <w:pPr>
              <w:jc w:val="center"/>
              <w:rPr>
                <w:sz w:val="20"/>
                <w:szCs w:val="20"/>
              </w:rPr>
            </w:pPr>
            <w:proofErr w:type="spellStart"/>
            <w:r w:rsidRPr="003C6ECF">
              <w:rPr>
                <w:sz w:val="20"/>
                <w:szCs w:val="20"/>
              </w:rPr>
              <w:t>Сотейра</w:t>
            </w:r>
            <w:proofErr w:type="spellEnd"/>
            <w:r w:rsidRPr="003C6ECF">
              <w:rPr>
                <w:sz w:val="20"/>
                <w:szCs w:val="20"/>
              </w:rPr>
              <w:t>, ВРК</w:t>
            </w:r>
          </w:p>
        </w:tc>
        <w:tc>
          <w:tcPr>
            <w:tcW w:w="709" w:type="dxa"/>
            <w:vAlign w:val="center"/>
          </w:tcPr>
          <w:p w14:paraId="7D162296"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5539DB10" w14:textId="77777777" w:rsidR="003C6ECF" w:rsidRPr="003C6ECF" w:rsidRDefault="003C6ECF" w:rsidP="003C6ECF">
            <w:pPr>
              <w:jc w:val="center"/>
              <w:rPr>
                <w:sz w:val="20"/>
                <w:szCs w:val="20"/>
              </w:rPr>
            </w:pPr>
            <w:r w:rsidRPr="003C6ECF">
              <w:rPr>
                <w:sz w:val="20"/>
                <w:szCs w:val="20"/>
              </w:rPr>
              <w:t>490</w:t>
            </w:r>
          </w:p>
        </w:tc>
        <w:tc>
          <w:tcPr>
            <w:tcW w:w="2163" w:type="dxa"/>
            <w:vAlign w:val="center"/>
          </w:tcPr>
          <w:p w14:paraId="2795D758"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Водорастворимый концентрат</w:t>
            </w:r>
          </w:p>
        </w:tc>
        <w:tc>
          <w:tcPr>
            <w:tcW w:w="2385" w:type="dxa"/>
            <w:vAlign w:val="center"/>
          </w:tcPr>
          <w:p w14:paraId="3A731F57" w14:textId="77777777" w:rsidR="003C6ECF" w:rsidRPr="003C6ECF" w:rsidRDefault="003C6ECF" w:rsidP="003C6ECF">
            <w:pPr>
              <w:rPr>
                <w:sz w:val="20"/>
                <w:szCs w:val="20"/>
              </w:rPr>
            </w:pPr>
            <w:r w:rsidRPr="003C6ECF">
              <w:rPr>
                <w:sz w:val="20"/>
                <w:szCs w:val="20"/>
              </w:rPr>
              <w:t xml:space="preserve">33 г/л </w:t>
            </w:r>
            <w:proofErr w:type="spellStart"/>
            <w:r w:rsidRPr="003C6ECF">
              <w:rPr>
                <w:sz w:val="20"/>
                <w:szCs w:val="20"/>
              </w:rPr>
              <w:t>имазамокс</w:t>
            </w:r>
            <w:proofErr w:type="spellEnd"/>
            <w:r w:rsidRPr="003C6ECF">
              <w:rPr>
                <w:sz w:val="20"/>
                <w:szCs w:val="20"/>
              </w:rPr>
              <w:t xml:space="preserve"> +</w:t>
            </w:r>
          </w:p>
          <w:p w14:paraId="6D86144F" w14:textId="77777777" w:rsidR="003C6ECF" w:rsidRPr="003C6ECF" w:rsidRDefault="003C6ECF" w:rsidP="003C6ECF">
            <w:pPr>
              <w:rPr>
                <w:sz w:val="20"/>
                <w:szCs w:val="20"/>
              </w:rPr>
            </w:pPr>
            <w:r w:rsidRPr="003C6ECF">
              <w:rPr>
                <w:sz w:val="20"/>
                <w:szCs w:val="20"/>
              </w:rPr>
              <w:t xml:space="preserve">15 г/л </w:t>
            </w:r>
            <w:proofErr w:type="spellStart"/>
            <w:r w:rsidRPr="003C6ECF">
              <w:rPr>
                <w:sz w:val="20"/>
                <w:szCs w:val="20"/>
              </w:rPr>
              <w:t>имазапир</w:t>
            </w:r>
            <w:proofErr w:type="spellEnd"/>
          </w:p>
        </w:tc>
        <w:tc>
          <w:tcPr>
            <w:tcW w:w="1159" w:type="dxa"/>
            <w:vAlign w:val="center"/>
          </w:tcPr>
          <w:p w14:paraId="4BC61462"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0908CCD8" w14:textId="77777777" w:rsidR="003C6ECF" w:rsidRPr="003C6ECF" w:rsidRDefault="003C6ECF" w:rsidP="003C6ECF">
            <w:pPr>
              <w:rPr>
                <w:color w:val="000000"/>
                <w:sz w:val="20"/>
                <w:szCs w:val="20"/>
              </w:rPr>
            </w:pPr>
            <w:r w:rsidRPr="003C6ECF">
              <w:rPr>
                <w:color w:val="000000"/>
                <w:sz w:val="20"/>
                <w:szCs w:val="20"/>
              </w:rPr>
              <w:t>Однолетние злаковые и двудольные сорняки Опрыскивание посевов в ранние фазы роста сорняков (2-4 листьев) и 4-5 настоящих листьев у культуры. Ограничения по севообороту: можно высевать пшеницу, рожь не менее</w:t>
            </w:r>
            <w:proofErr w:type="gramStart"/>
            <w:r w:rsidRPr="003C6ECF">
              <w:rPr>
                <w:color w:val="000000"/>
                <w:sz w:val="20"/>
                <w:szCs w:val="20"/>
              </w:rPr>
              <w:t>,</w:t>
            </w:r>
            <w:proofErr w:type="gramEnd"/>
            <w:r w:rsidRPr="003C6ECF">
              <w:rPr>
                <w:color w:val="000000"/>
                <w:sz w:val="20"/>
                <w:szCs w:val="20"/>
              </w:rPr>
              <w:t xml:space="preserve"> чем через 4 месяца; люцерну, сою, ячмень, овес, кукурузу, горох-через 9 месяцев. </w:t>
            </w:r>
            <w:proofErr w:type="gramStart"/>
            <w:r w:rsidRPr="003C6ECF">
              <w:rPr>
                <w:color w:val="000000"/>
                <w:sz w:val="20"/>
                <w:szCs w:val="20"/>
              </w:rPr>
              <w:t>Картофель, томаты, табак, лук, просо, салат, подсолнечник, огурцы, морковь можно высевать через 19 месяцев, сахарную и столовую свеклу, рапс – через 26 месяцев.</w:t>
            </w:r>
            <w:proofErr w:type="gramEnd"/>
            <w:r w:rsidRPr="003C6ECF">
              <w:rPr>
                <w:color w:val="000000"/>
                <w:sz w:val="20"/>
                <w:szCs w:val="20"/>
              </w:rPr>
              <w:t xml:space="preserve"> Расход рабочей жидкости – 200-300 л/га</w:t>
            </w:r>
          </w:p>
        </w:tc>
        <w:tc>
          <w:tcPr>
            <w:tcW w:w="2160" w:type="dxa"/>
            <w:vAlign w:val="center"/>
          </w:tcPr>
          <w:p w14:paraId="31A73AC2" w14:textId="77777777" w:rsidR="003C6ECF" w:rsidRPr="003C6ECF" w:rsidRDefault="003C6ECF" w:rsidP="003C6ECF">
            <w:pPr>
              <w:jc w:val="center"/>
              <w:rPr>
                <w:color w:val="000000"/>
                <w:sz w:val="20"/>
                <w:szCs w:val="20"/>
              </w:rPr>
            </w:pPr>
            <w:r w:rsidRPr="003C6ECF">
              <w:rPr>
                <w:color w:val="000000"/>
                <w:sz w:val="20"/>
                <w:szCs w:val="20"/>
              </w:rPr>
              <w:t xml:space="preserve">Подсолнечник (сорта и гибриды, устойчивые к </w:t>
            </w:r>
            <w:proofErr w:type="spellStart"/>
            <w:r w:rsidRPr="003C6ECF">
              <w:rPr>
                <w:color w:val="000000"/>
                <w:sz w:val="20"/>
                <w:szCs w:val="20"/>
              </w:rPr>
              <w:t>имидазолинонам</w:t>
            </w:r>
            <w:proofErr w:type="spellEnd"/>
            <w:r w:rsidRPr="003C6ECF">
              <w:rPr>
                <w:color w:val="000000"/>
                <w:sz w:val="20"/>
                <w:szCs w:val="20"/>
              </w:rPr>
              <w:t>)</w:t>
            </w:r>
          </w:p>
        </w:tc>
      </w:tr>
      <w:tr w:rsidR="003C6ECF" w:rsidRPr="003C6ECF" w14:paraId="26A34150" w14:textId="77777777" w:rsidTr="00405F54">
        <w:trPr>
          <w:cantSplit/>
          <w:trHeight w:val="20"/>
          <w:jc w:val="center"/>
        </w:trPr>
        <w:tc>
          <w:tcPr>
            <w:tcW w:w="532" w:type="dxa"/>
            <w:vAlign w:val="center"/>
          </w:tcPr>
          <w:p w14:paraId="699A052F"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54C5C400" w14:textId="77777777" w:rsidR="003C6ECF" w:rsidRPr="003C6ECF" w:rsidRDefault="003C6ECF" w:rsidP="003C6ECF">
            <w:pPr>
              <w:jc w:val="center"/>
              <w:rPr>
                <w:sz w:val="20"/>
                <w:szCs w:val="20"/>
              </w:rPr>
            </w:pPr>
            <w:proofErr w:type="spellStart"/>
            <w:r w:rsidRPr="003C6ECF">
              <w:rPr>
                <w:sz w:val="20"/>
                <w:szCs w:val="20"/>
              </w:rPr>
              <w:t>Санфло</w:t>
            </w:r>
            <w:proofErr w:type="spellEnd"/>
            <w:r w:rsidRPr="003C6ECF">
              <w:rPr>
                <w:sz w:val="20"/>
                <w:szCs w:val="20"/>
              </w:rPr>
              <w:t>, ВДГ</w:t>
            </w:r>
          </w:p>
        </w:tc>
        <w:tc>
          <w:tcPr>
            <w:tcW w:w="709" w:type="dxa"/>
            <w:vAlign w:val="center"/>
          </w:tcPr>
          <w:p w14:paraId="41FD0B5E" w14:textId="77777777" w:rsidR="003C6ECF" w:rsidRPr="003C6ECF" w:rsidRDefault="003C6ECF" w:rsidP="003C6ECF">
            <w:pPr>
              <w:jc w:val="center"/>
              <w:rPr>
                <w:sz w:val="20"/>
                <w:szCs w:val="20"/>
              </w:rPr>
            </w:pPr>
            <w:r w:rsidRPr="003C6ECF">
              <w:rPr>
                <w:sz w:val="20"/>
                <w:szCs w:val="20"/>
              </w:rPr>
              <w:t>кг</w:t>
            </w:r>
          </w:p>
        </w:tc>
        <w:tc>
          <w:tcPr>
            <w:tcW w:w="813" w:type="dxa"/>
            <w:vAlign w:val="center"/>
          </w:tcPr>
          <w:p w14:paraId="23A9E70C" w14:textId="77777777" w:rsidR="003C6ECF" w:rsidRPr="003C6ECF" w:rsidRDefault="003C6ECF" w:rsidP="003C6ECF">
            <w:pPr>
              <w:jc w:val="center"/>
              <w:rPr>
                <w:sz w:val="20"/>
                <w:szCs w:val="20"/>
              </w:rPr>
            </w:pPr>
            <w:r w:rsidRPr="003C6ECF">
              <w:rPr>
                <w:sz w:val="20"/>
                <w:szCs w:val="20"/>
              </w:rPr>
              <w:t>14,5</w:t>
            </w:r>
          </w:p>
        </w:tc>
        <w:tc>
          <w:tcPr>
            <w:tcW w:w="2163" w:type="dxa"/>
            <w:vAlign w:val="center"/>
          </w:tcPr>
          <w:p w14:paraId="48117F4A"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Водно-</w:t>
            </w:r>
            <w:proofErr w:type="spellStart"/>
            <w:r w:rsidRPr="003C6ECF">
              <w:rPr>
                <w:color w:val="333333"/>
                <w:sz w:val="20"/>
                <w:szCs w:val="20"/>
                <w:shd w:val="clear" w:color="auto" w:fill="FFFFFF"/>
              </w:rPr>
              <w:t>диспергируемые</w:t>
            </w:r>
            <w:proofErr w:type="spellEnd"/>
            <w:r w:rsidRPr="003C6ECF">
              <w:rPr>
                <w:color w:val="333333"/>
                <w:sz w:val="20"/>
                <w:szCs w:val="20"/>
                <w:shd w:val="clear" w:color="auto" w:fill="FFFFFF"/>
              </w:rPr>
              <w:t xml:space="preserve"> гранулы</w:t>
            </w:r>
          </w:p>
        </w:tc>
        <w:tc>
          <w:tcPr>
            <w:tcW w:w="2385" w:type="dxa"/>
            <w:vAlign w:val="center"/>
          </w:tcPr>
          <w:p w14:paraId="624D221B" w14:textId="77777777" w:rsidR="003C6ECF" w:rsidRPr="003C6ECF" w:rsidRDefault="003C6ECF" w:rsidP="003C6ECF">
            <w:pPr>
              <w:rPr>
                <w:sz w:val="20"/>
                <w:szCs w:val="20"/>
              </w:rPr>
            </w:pPr>
            <w:r w:rsidRPr="003C6ECF">
              <w:rPr>
                <w:sz w:val="20"/>
                <w:szCs w:val="20"/>
              </w:rPr>
              <w:t xml:space="preserve">750 г/кг </w:t>
            </w:r>
            <w:proofErr w:type="spellStart"/>
            <w:r w:rsidRPr="003C6ECF">
              <w:rPr>
                <w:sz w:val="20"/>
                <w:szCs w:val="20"/>
              </w:rPr>
              <w:t>трибенурон</w:t>
            </w:r>
            <w:proofErr w:type="spellEnd"/>
            <w:r w:rsidRPr="003C6ECF">
              <w:rPr>
                <w:sz w:val="20"/>
                <w:szCs w:val="20"/>
              </w:rPr>
              <w:t>-метила</w:t>
            </w:r>
          </w:p>
        </w:tc>
        <w:tc>
          <w:tcPr>
            <w:tcW w:w="1159" w:type="dxa"/>
            <w:vAlign w:val="center"/>
          </w:tcPr>
          <w:p w14:paraId="4422590C" w14:textId="77777777" w:rsidR="003C6ECF" w:rsidRPr="003C6ECF" w:rsidRDefault="003C6ECF" w:rsidP="003C6ECF">
            <w:pPr>
              <w:jc w:val="center"/>
              <w:rPr>
                <w:sz w:val="20"/>
                <w:szCs w:val="20"/>
              </w:rPr>
            </w:pPr>
            <w:r w:rsidRPr="003C6ECF">
              <w:rPr>
                <w:sz w:val="20"/>
                <w:szCs w:val="20"/>
              </w:rPr>
              <w:t>Упаковка по 0, 5 кг</w:t>
            </w:r>
          </w:p>
        </w:tc>
        <w:tc>
          <w:tcPr>
            <w:tcW w:w="4111" w:type="dxa"/>
            <w:vAlign w:val="center"/>
          </w:tcPr>
          <w:p w14:paraId="74BF0922" w14:textId="77777777" w:rsidR="003C6ECF" w:rsidRPr="003C6ECF" w:rsidRDefault="003C6ECF" w:rsidP="003C6ECF">
            <w:pPr>
              <w:rPr>
                <w:color w:val="000000"/>
                <w:sz w:val="20"/>
                <w:szCs w:val="20"/>
              </w:rPr>
            </w:pPr>
            <w:r w:rsidRPr="003C6ECF">
              <w:rPr>
                <w:color w:val="000000"/>
                <w:sz w:val="20"/>
                <w:szCs w:val="20"/>
              </w:rPr>
              <w:t>Однолетние и некоторые многолетние двудольные сорные растения</w:t>
            </w:r>
          </w:p>
          <w:p w14:paraId="5FCE4D25" w14:textId="77777777" w:rsidR="003C6ECF" w:rsidRPr="003C6ECF" w:rsidRDefault="003C6ECF" w:rsidP="003C6ECF">
            <w:pPr>
              <w:rPr>
                <w:color w:val="000000"/>
                <w:sz w:val="20"/>
                <w:szCs w:val="20"/>
              </w:rPr>
            </w:pPr>
            <w:r w:rsidRPr="003C6ECF">
              <w:rPr>
                <w:color w:val="000000"/>
                <w:sz w:val="20"/>
                <w:szCs w:val="20"/>
              </w:rPr>
              <w:t xml:space="preserve">Опрыскивание посевов в фазе от 2-4 до 6-8 настоящих листьев культуры и ранние фазы роста сорных растений (2-4 листа) в смеси с 200 мл/га ПАВ </w:t>
            </w:r>
            <w:proofErr w:type="gramStart"/>
            <w:r w:rsidRPr="003C6ECF">
              <w:rPr>
                <w:color w:val="000000"/>
                <w:sz w:val="20"/>
                <w:szCs w:val="20"/>
              </w:rPr>
              <w:t>Сателлит, Ж</w:t>
            </w:r>
            <w:proofErr w:type="gramEnd"/>
            <w:r w:rsidRPr="003C6ECF">
              <w:rPr>
                <w:color w:val="000000"/>
                <w:sz w:val="20"/>
                <w:szCs w:val="20"/>
              </w:rPr>
              <w:t xml:space="preserve"> (900 г/л </w:t>
            </w:r>
            <w:proofErr w:type="spellStart"/>
            <w:r w:rsidRPr="003C6ECF">
              <w:rPr>
                <w:color w:val="000000"/>
                <w:sz w:val="20"/>
                <w:szCs w:val="20"/>
              </w:rPr>
              <w:t>этоксилат</w:t>
            </w:r>
            <w:proofErr w:type="spellEnd"/>
            <w:r w:rsidRPr="003C6ECF">
              <w:rPr>
                <w:color w:val="000000"/>
                <w:sz w:val="20"/>
                <w:szCs w:val="20"/>
              </w:rPr>
              <w:t xml:space="preserve"> </w:t>
            </w:r>
            <w:proofErr w:type="spellStart"/>
            <w:r w:rsidRPr="003C6ECF">
              <w:rPr>
                <w:color w:val="000000"/>
                <w:sz w:val="20"/>
                <w:szCs w:val="20"/>
              </w:rPr>
              <w:t>изодецилового</w:t>
            </w:r>
            <w:proofErr w:type="spellEnd"/>
            <w:r w:rsidRPr="003C6ECF">
              <w:rPr>
                <w:color w:val="000000"/>
                <w:sz w:val="20"/>
                <w:szCs w:val="20"/>
              </w:rPr>
              <w:t xml:space="preserve"> спирта). В случае необходимости пересева высевать зерновые культуры. Расход рабочей жидкости – 200-300 л/га</w:t>
            </w:r>
          </w:p>
        </w:tc>
        <w:tc>
          <w:tcPr>
            <w:tcW w:w="2160" w:type="dxa"/>
            <w:vAlign w:val="center"/>
          </w:tcPr>
          <w:p w14:paraId="08725E95" w14:textId="77777777" w:rsidR="003C6ECF" w:rsidRPr="003C6ECF" w:rsidRDefault="003C6ECF" w:rsidP="003C6ECF">
            <w:pPr>
              <w:jc w:val="center"/>
              <w:rPr>
                <w:color w:val="000000"/>
                <w:sz w:val="20"/>
                <w:szCs w:val="20"/>
              </w:rPr>
            </w:pPr>
            <w:r w:rsidRPr="003C6ECF">
              <w:rPr>
                <w:color w:val="000000"/>
                <w:sz w:val="20"/>
                <w:szCs w:val="20"/>
              </w:rPr>
              <w:t xml:space="preserve">Подсолнечник, устойчивый к </w:t>
            </w:r>
            <w:proofErr w:type="spellStart"/>
            <w:r w:rsidRPr="003C6ECF">
              <w:rPr>
                <w:color w:val="000000"/>
                <w:sz w:val="20"/>
                <w:szCs w:val="20"/>
              </w:rPr>
              <w:t>трибенурон</w:t>
            </w:r>
            <w:proofErr w:type="spellEnd"/>
            <w:r w:rsidRPr="003C6ECF">
              <w:rPr>
                <w:color w:val="000000"/>
                <w:sz w:val="20"/>
                <w:szCs w:val="20"/>
              </w:rPr>
              <w:t>-метилу</w:t>
            </w:r>
          </w:p>
        </w:tc>
      </w:tr>
      <w:tr w:rsidR="003C6ECF" w:rsidRPr="003C6ECF" w14:paraId="6105896C" w14:textId="77777777" w:rsidTr="00405F54">
        <w:trPr>
          <w:cantSplit/>
          <w:trHeight w:val="20"/>
          <w:jc w:val="center"/>
        </w:trPr>
        <w:tc>
          <w:tcPr>
            <w:tcW w:w="532" w:type="dxa"/>
            <w:vAlign w:val="center"/>
          </w:tcPr>
          <w:p w14:paraId="600D62F7"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7C9A93D0" w14:textId="77777777" w:rsidR="003C6ECF" w:rsidRPr="003C6ECF" w:rsidRDefault="003C6ECF" w:rsidP="003C6ECF">
            <w:pPr>
              <w:jc w:val="center"/>
              <w:rPr>
                <w:sz w:val="20"/>
                <w:szCs w:val="20"/>
              </w:rPr>
            </w:pPr>
            <w:proofErr w:type="gramStart"/>
            <w:r w:rsidRPr="003C6ECF">
              <w:rPr>
                <w:sz w:val="20"/>
                <w:szCs w:val="20"/>
              </w:rPr>
              <w:t>Сателлит, Ж</w:t>
            </w:r>
            <w:proofErr w:type="gramEnd"/>
          </w:p>
        </w:tc>
        <w:tc>
          <w:tcPr>
            <w:tcW w:w="709" w:type="dxa"/>
            <w:vAlign w:val="center"/>
          </w:tcPr>
          <w:p w14:paraId="51259CF4"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2B03295D" w14:textId="77777777" w:rsidR="003C6ECF" w:rsidRPr="003C6ECF" w:rsidRDefault="003C6ECF" w:rsidP="003C6ECF">
            <w:pPr>
              <w:jc w:val="center"/>
              <w:rPr>
                <w:sz w:val="20"/>
                <w:szCs w:val="20"/>
              </w:rPr>
            </w:pPr>
            <w:r w:rsidRPr="003C6ECF">
              <w:rPr>
                <w:sz w:val="20"/>
                <w:szCs w:val="20"/>
              </w:rPr>
              <w:t>60</w:t>
            </w:r>
          </w:p>
        </w:tc>
        <w:tc>
          <w:tcPr>
            <w:tcW w:w="2163" w:type="dxa"/>
            <w:vAlign w:val="center"/>
          </w:tcPr>
          <w:p w14:paraId="33569DC4"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Жидкость</w:t>
            </w:r>
          </w:p>
        </w:tc>
        <w:tc>
          <w:tcPr>
            <w:tcW w:w="2385" w:type="dxa"/>
            <w:vAlign w:val="center"/>
          </w:tcPr>
          <w:p w14:paraId="1CEF3EE6" w14:textId="77777777" w:rsidR="003C6ECF" w:rsidRPr="003C6ECF" w:rsidRDefault="003C6ECF" w:rsidP="003C6ECF">
            <w:pPr>
              <w:rPr>
                <w:sz w:val="20"/>
                <w:szCs w:val="20"/>
              </w:rPr>
            </w:pPr>
            <w:r w:rsidRPr="003C6ECF">
              <w:rPr>
                <w:sz w:val="20"/>
                <w:szCs w:val="20"/>
              </w:rPr>
              <w:t xml:space="preserve">900 г/л </w:t>
            </w:r>
            <w:proofErr w:type="spellStart"/>
            <w:r w:rsidRPr="003C6ECF">
              <w:rPr>
                <w:sz w:val="20"/>
                <w:szCs w:val="20"/>
              </w:rPr>
              <w:t>этоксилата</w:t>
            </w:r>
            <w:proofErr w:type="spellEnd"/>
            <w:r w:rsidRPr="003C6ECF">
              <w:rPr>
                <w:sz w:val="20"/>
                <w:szCs w:val="20"/>
              </w:rPr>
              <w:t xml:space="preserve"> </w:t>
            </w:r>
            <w:proofErr w:type="spellStart"/>
            <w:r w:rsidRPr="003C6ECF">
              <w:rPr>
                <w:sz w:val="20"/>
                <w:szCs w:val="20"/>
              </w:rPr>
              <w:t>изодецилового</w:t>
            </w:r>
            <w:proofErr w:type="spellEnd"/>
            <w:r w:rsidRPr="003C6ECF">
              <w:rPr>
                <w:sz w:val="20"/>
                <w:szCs w:val="20"/>
              </w:rPr>
              <w:t xml:space="preserve"> спирта</w:t>
            </w:r>
          </w:p>
        </w:tc>
        <w:tc>
          <w:tcPr>
            <w:tcW w:w="1159" w:type="dxa"/>
            <w:vAlign w:val="center"/>
          </w:tcPr>
          <w:p w14:paraId="214CB71A"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1719271B" w14:textId="77777777" w:rsidR="003C6ECF" w:rsidRPr="003C6ECF" w:rsidRDefault="003C6ECF" w:rsidP="003C6ECF">
            <w:pPr>
              <w:rPr>
                <w:color w:val="000000"/>
                <w:sz w:val="20"/>
                <w:szCs w:val="20"/>
              </w:rPr>
            </w:pPr>
            <w:r w:rsidRPr="003C6ECF">
              <w:rPr>
                <w:color w:val="000000"/>
                <w:sz w:val="20"/>
                <w:szCs w:val="20"/>
              </w:rPr>
              <w:t>Используется как добавка к гербицидам на соответствующих культурах</w:t>
            </w:r>
          </w:p>
          <w:p w14:paraId="3AFDF54D" w14:textId="77777777" w:rsidR="003C6ECF" w:rsidRPr="003C6ECF" w:rsidRDefault="003C6ECF" w:rsidP="003C6ECF">
            <w:pPr>
              <w:rPr>
                <w:color w:val="000000"/>
                <w:sz w:val="20"/>
                <w:szCs w:val="20"/>
              </w:rPr>
            </w:pPr>
            <w:proofErr w:type="spellStart"/>
            <w:r w:rsidRPr="003C6ECF">
              <w:rPr>
                <w:color w:val="000000"/>
                <w:sz w:val="20"/>
                <w:szCs w:val="20"/>
              </w:rPr>
              <w:t>Кассиус</w:t>
            </w:r>
            <w:proofErr w:type="spellEnd"/>
            <w:r w:rsidRPr="003C6ECF">
              <w:rPr>
                <w:color w:val="000000"/>
                <w:sz w:val="20"/>
                <w:szCs w:val="20"/>
              </w:rPr>
              <w:t>, ВРП,</w:t>
            </w:r>
          </w:p>
          <w:p w14:paraId="3BB8512E" w14:textId="77777777" w:rsidR="003C6ECF" w:rsidRPr="003C6ECF" w:rsidRDefault="003C6ECF" w:rsidP="003C6ECF">
            <w:pPr>
              <w:rPr>
                <w:color w:val="000000"/>
                <w:sz w:val="20"/>
                <w:szCs w:val="20"/>
              </w:rPr>
            </w:pPr>
            <w:r w:rsidRPr="003C6ECF">
              <w:rPr>
                <w:color w:val="000000"/>
                <w:sz w:val="20"/>
                <w:szCs w:val="20"/>
              </w:rPr>
              <w:t>Кондор, ВДГ,</w:t>
            </w:r>
          </w:p>
          <w:p w14:paraId="290F331F" w14:textId="77777777" w:rsidR="003C6ECF" w:rsidRPr="003C6ECF" w:rsidRDefault="003C6ECF" w:rsidP="003C6ECF">
            <w:pPr>
              <w:rPr>
                <w:color w:val="000000"/>
                <w:sz w:val="20"/>
                <w:szCs w:val="20"/>
              </w:rPr>
            </w:pPr>
            <w:r w:rsidRPr="003C6ECF">
              <w:rPr>
                <w:color w:val="000000"/>
                <w:sz w:val="20"/>
                <w:szCs w:val="20"/>
              </w:rPr>
              <w:t>Гранат, ВДГ,</w:t>
            </w:r>
          </w:p>
          <w:p w14:paraId="4728E4D5" w14:textId="77777777" w:rsidR="003C6ECF" w:rsidRPr="003C6ECF" w:rsidRDefault="003C6ECF" w:rsidP="003C6ECF">
            <w:pPr>
              <w:rPr>
                <w:color w:val="000000"/>
                <w:sz w:val="20"/>
                <w:szCs w:val="20"/>
              </w:rPr>
            </w:pPr>
            <w:r w:rsidRPr="003C6ECF">
              <w:rPr>
                <w:color w:val="000000"/>
                <w:sz w:val="20"/>
                <w:szCs w:val="20"/>
              </w:rPr>
              <w:t>Купаж, ВДГ,</w:t>
            </w:r>
          </w:p>
          <w:p w14:paraId="06DF9E8B" w14:textId="77777777" w:rsidR="003C6ECF" w:rsidRPr="003C6ECF" w:rsidRDefault="003C6ECF" w:rsidP="003C6ECF">
            <w:pPr>
              <w:rPr>
                <w:color w:val="000000"/>
                <w:sz w:val="20"/>
                <w:szCs w:val="20"/>
              </w:rPr>
            </w:pPr>
            <w:proofErr w:type="spellStart"/>
            <w:r w:rsidRPr="003C6ECF">
              <w:rPr>
                <w:color w:val="000000"/>
                <w:sz w:val="20"/>
                <w:szCs w:val="20"/>
              </w:rPr>
              <w:t>Овсюген</w:t>
            </w:r>
            <w:proofErr w:type="spellEnd"/>
            <w:r w:rsidRPr="003C6ECF">
              <w:rPr>
                <w:color w:val="000000"/>
                <w:sz w:val="20"/>
                <w:szCs w:val="20"/>
              </w:rPr>
              <w:t xml:space="preserve"> Экспресс, КЭ,</w:t>
            </w:r>
          </w:p>
          <w:p w14:paraId="4BD1E1D5" w14:textId="77777777" w:rsidR="003C6ECF" w:rsidRPr="003C6ECF" w:rsidRDefault="003C6ECF" w:rsidP="003C6ECF">
            <w:pPr>
              <w:rPr>
                <w:color w:val="000000"/>
                <w:sz w:val="20"/>
                <w:szCs w:val="20"/>
              </w:rPr>
            </w:pPr>
            <w:proofErr w:type="spellStart"/>
            <w:r w:rsidRPr="003C6ECF">
              <w:rPr>
                <w:color w:val="000000"/>
                <w:sz w:val="20"/>
                <w:szCs w:val="20"/>
              </w:rPr>
              <w:t>Овсюген</w:t>
            </w:r>
            <w:proofErr w:type="spellEnd"/>
            <w:r w:rsidRPr="003C6ECF">
              <w:rPr>
                <w:color w:val="000000"/>
                <w:sz w:val="20"/>
                <w:szCs w:val="20"/>
              </w:rPr>
              <w:t xml:space="preserve"> Супер, КЭ</w:t>
            </w:r>
          </w:p>
          <w:p w14:paraId="4DD19014" w14:textId="77777777" w:rsidR="003C6ECF" w:rsidRPr="003C6ECF" w:rsidRDefault="003C6ECF" w:rsidP="003C6ECF">
            <w:pPr>
              <w:rPr>
                <w:color w:val="000000"/>
                <w:sz w:val="20"/>
                <w:szCs w:val="20"/>
              </w:rPr>
            </w:pPr>
            <w:proofErr w:type="spellStart"/>
            <w:r w:rsidRPr="003C6ECF">
              <w:rPr>
                <w:color w:val="000000"/>
                <w:sz w:val="20"/>
                <w:szCs w:val="20"/>
              </w:rPr>
              <w:t>Санфло</w:t>
            </w:r>
            <w:proofErr w:type="spellEnd"/>
            <w:r w:rsidRPr="003C6ECF">
              <w:rPr>
                <w:color w:val="000000"/>
                <w:sz w:val="20"/>
                <w:szCs w:val="20"/>
              </w:rPr>
              <w:t>, ВДГ</w:t>
            </w:r>
          </w:p>
          <w:p w14:paraId="7B913816" w14:textId="77777777" w:rsidR="003C6ECF" w:rsidRPr="003C6ECF" w:rsidRDefault="003C6ECF" w:rsidP="003C6ECF">
            <w:pPr>
              <w:rPr>
                <w:color w:val="000000"/>
                <w:sz w:val="20"/>
                <w:szCs w:val="20"/>
              </w:rPr>
            </w:pPr>
          </w:p>
          <w:p w14:paraId="0D21A89E" w14:textId="77777777" w:rsidR="003C6ECF" w:rsidRPr="003C6ECF" w:rsidRDefault="003C6ECF" w:rsidP="003C6ECF">
            <w:pPr>
              <w:rPr>
                <w:color w:val="000000"/>
                <w:sz w:val="20"/>
                <w:szCs w:val="20"/>
              </w:rPr>
            </w:pPr>
            <w:r w:rsidRPr="003C6ECF">
              <w:rPr>
                <w:color w:val="000000"/>
                <w:sz w:val="20"/>
                <w:szCs w:val="20"/>
              </w:rPr>
              <w:t>по регламентам «Государственного каталога»</w:t>
            </w:r>
          </w:p>
        </w:tc>
        <w:tc>
          <w:tcPr>
            <w:tcW w:w="2160" w:type="dxa"/>
            <w:vAlign w:val="center"/>
          </w:tcPr>
          <w:p w14:paraId="5F4E7C5B" w14:textId="77777777" w:rsidR="003C6ECF" w:rsidRPr="003C6ECF" w:rsidRDefault="003C6ECF" w:rsidP="003C6ECF">
            <w:pPr>
              <w:jc w:val="center"/>
              <w:rPr>
                <w:color w:val="000000"/>
                <w:sz w:val="20"/>
                <w:szCs w:val="20"/>
              </w:rPr>
            </w:pPr>
            <w:r w:rsidRPr="003C6ECF">
              <w:rPr>
                <w:color w:val="000000"/>
                <w:sz w:val="20"/>
                <w:szCs w:val="20"/>
              </w:rPr>
              <w:t>Кукуруза, ячмень яровой (в том числе пивоваренный), ячмень озимый, пшеница яровая, пшеница озимая, свекла сахарная</w:t>
            </w:r>
          </w:p>
        </w:tc>
      </w:tr>
      <w:tr w:rsidR="003C6ECF" w:rsidRPr="003C6ECF" w14:paraId="73DD47D0" w14:textId="77777777" w:rsidTr="00405F54">
        <w:trPr>
          <w:cantSplit/>
          <w:trHeight w:val="114"/>
          <w:jc w:val="center"/>
        </w:trPr>
        <w:tc>
          <w:tcPr>
            <w:tcW w:w="532" w:type="dxa"/>
            <w:vMerge w:val="restart"/>
            <w:vAlign w:val="center"/>
          </w:tcPr>
          <w:p w14:paraId="2C75D053"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3EC5BCB2" w14:textId="77777777" w:rsidR="003C6ECF" w:rsidRPr="003C6ECF" w:rsidRDefault="003C6ECF" w:rsidP="003C6ECF">
            <w:pPr>
              <w:jc w:val="center"/>
              <w:rPr>
                <w:sz w:val="20"/>
                <w:szCs w:val="20"/>
              </w:rPr>
            </w:pPr>
            <w:proofErr w:type="spellStart"/>
            <w:r w:rsidRPr="003C6ECF">
              <w:rPr>
                <w:sz w:val="20"/>
                <w:szCs w:val="20"/>
              </w:rPr>
              <w:t>Ацетал</w:t>
            </w:r>
            <w:proofErr w:type="spellEnd"/>
            <w:proofErr w:type="gramStart"/>
            <w:r w:rsidRPr="003C6ECF">
              <w:rPr>
                <w:sz w:val="20"/>
                <w:szCs w:val="20"/>
              </w:rPr>
              <w:t xml:space="preserve"> П</w:t>
            </w:r>
            <w:proofErr w:type="gramEnd"/>
            <w:r w:rsidRPr="003C6ECF">
              <w:rPr>
                <w:sz w:val="20"/>
                <w:szCs w:val="20"/>
              </w:rPr>
              <w:t>ро, КЭ</w:t>
            </w:r>
          </w:p>
        </w:tc>
        <w:tc>
          <w:tcPr>
            <w:tcW w:w="709" w:type="dxa"/>
            <w:vMerge w:val="restart"/>
            <w:vAlign w:val="center"/>
          </w:tcPr>
          <w:p w14:paraId="42E4C983"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5E13800D" w14:textId="77777777" w:rsidR="003C6ECF" w:rsidRPr="003C6ECF" w:rsidRDefault="003C6ECF" w:rsidP="003C6ECF">
            <w:pPr>
              <w:jc w:val="center"/>
              <w:rPr>
                <w:sz w:val="20"/>
                <w:szCs w:val="20"/>
              </w:rPr>
            </w:pPr>
            <w:r w:rsidRPr="003C6ECF">
              <w:rPr>
                <w:sz w:val="20"/>
                <w:szCs w:val="20"/>
              </w:rPr>
              <w:t>220</w:t>
            </w:r>
          </w:p>
        </w:tc>
        <w:tc>
          <w:tcPr>
            <w:tcW w:w="2163" w:type="dxa"/>
            <w:vMerge w:val="restart"/>
            <w:vAlign w:val="center"/>
          </w:tcPr>
          <w:p w14:paraId="2D246E48"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эмульсии</w:t>
            </w:r>
          </w:p>
        </w:tc>
        <w:tc>
          <w:tcPr>
            <w:tcW w:w="2385" w:type="dxa"/>
            <w:vMerge w:val="restart"/>
            <w:vAlign w:val="center"/>
          </w:tcPr>
          <w:p w14:paraId="69A787C9" w14:textId="77777777" w:rsidR="003C6ECF" w:rsidRPr="003C6ECF" w:rsidRDefault="003C6ECF" w:rsidP="003C6ECF">
            <w:pPr>
              <w:rPr>
                <w:sz w:val="20"/>
                <w:szCs w:val="20"/>
              </w:rPr>
            </w:pPr>
            <w:r w:rsidRPr="003C6ECF">
              <w:rPr>
                <w:sz w:val="20"/>
                <w:szCs w:val="20"/>
              </w:rPr>
              <w:t xml:space="preserve">720 г/л </w:t>
            </w:r>
            <w:proofErr w:type="spellStart"/>
            <w:r w:rsidRPr="003C6ECF">
              <w:rPr>
                <w:sz w:val="20"/>
                <w:szCs w:val="20"/>
              </w:rPr>
              <w:t>пропизохлора</w:t>
            </w:r>
            <w:proofErr w:type="spellEnd"/>
          </w:p>
        </w:tc>
        <w:tc>
          <w:tcPr>
            <w:tcW w:w="1159" w:type="dxa"/>
            <w:vMerge w:val="restart"/>
            <w:vAlign w:val="center"/>
          </w:tcPr>
          <w:p w14:paraId="5B111CBC"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3A8835A8" w14:textId="77777777" w:rsidR="003C6ECF" w:rsidRPr="003C6ECF" w:rsidRDefault="003C6ECF" w:rsidP="003C6ECF">
            <w:pPr>
              <w:rPr>
                <w:color w:val="000000"/>
                <w:sz w:val="20"/>
                <w:szCs w:val="20"/>
              </w:rPr>
            </w:pPr>
            <w:r w:rsidRPr="003C6ECF">
              <w:rPr>
                <w:color w:val="000000"/>
                <w:sz w:val="20"/>
                <w:szCs w:val="20"/>
              </w:rPr>
              <w:t>Однолетние злаковые и некоторые двудольные сорные растения</w:t>
            </w:r>
          </w:p>
          <w:p w14:paraId="167F5450" w14:textId="77777777" w:rsidR="003C6ECF" w:rsidRPr="003C6ECF" w:rsidRDefault="003C6ECF" w:rsidP="003C6ECF">
            <w:pPr>
              <w:rPr>
                <w:color w:val="000000"/>
                <w:sz w:val="20"/>
                <w:szCs w:val="20"/>
              </w:rPr>
            </w:pPr>
            <w:r w:rsidRPr="003C6ECF">
              <w:rPr>
                <w:color w:val="000000"/>
                <w:sz w:val="20"/>
                <w:szCs w:val="20"/>
              </w:rPr>
              <w:t>Опрыскивание почвы до всходов культуры. Расход рабочей жидкости – 200-300 л/га</w:t>
            </w:r>
          </w:p>
        </w:tc>
        <w:tc>
          <w:tcPr>
            <w:tcW w:w="2160" w:type="dxa"/>
            <w:vAlign w:val="center"/>
          </w:tcPr>
          <w:p w14:paraId="2DD23238" w14:textId="77777777" w:rsidR="003C6ECF" w:rsidRPr="003C6ECF" w:rsidRDefault="003C6ECF" w:rsidP="003C6ECF">
            <w:pPr>
              <w:jc w:val="center"/>
              <w:rPr>
                <w:color w:val="000000"/>
                <w:sz w:val="20"/>
                <w:szCs w:val="20"/>
              </w:rPr>
            </w:pPr>
            <w:r w:rsidRPr="003C6ECF">
              <w:rPr>
                <w:color w:val="000000"/>
                <w:sz w:val="20"/>
                <w:szCs w:val="20"/>
              </w:rPr>
              <w:t>Кукуруза, подсолнечник</w:t>
            </w:r>
          </w:p>
        </w:tc>
      </w:tr>
      <w:tr w:rsidR="003C6ECF" w:rsidRPr="003C6ECF" w14:paraId="1333CF0A" w14:textId="77777777" w:rsidTr="00405F54">
        <w:trPr>
          <w:cantSplit/>
          <w:trHeight w:val="1840"/>
          <w:jc w:val="center"/>
        </w:trPr>
        <w:tc>
          <w:tcPr>
            <w:tcW w:w="532" w:type="dxa"/>
            <w:vMerge/>
            <w:vAlign w:val="center"/>
          </w:tcPr>
          <w:p w14:paraId="0B18DC9E"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53D45C29" w14:textId="77777777" w:rsidR="003C6ECF" w:rsidRPr="003C6ECF" w:rsidRDefault="003C6ECF" w:rsidP="003C6ECF">
            <w:pPr>
              <w:jc w:val="center"/>
              <w:rPr>
                <w:sz w:val="20"/>
                <w:szCs w:val="20"/>
              </w:rPr>
            </w:pPr>
          </w:p>
        </w:tc>
        <w:tc>
          <w:tcPr>
            <w:tcW w:w="709" w:type="dxa"/>
            <w:vMerge/>
            <w:vAlign w:val="center"/>
          </w:tcPr>
          <w:p w14:paraId="14E064AB" w14:textId="77777777" w:rsidR="003C6ECF" w:rsidRPr="003C6ECF" w:rsidRDefault="003C6ECF" w:rsidP="003C6ECF">
            <w:pPr>
              <w:jc w:val="center"/>
              <w:rPr>
                <w:sz w:val="20"/>
                <w:szCs w:val="20"/>
              </w:rPr>
            </w:pPr>
          </w:p>
        </w:tc>
        <w:tc>
          <w:tcPr>
            <w:tcW w:w="813" w:type="dxa"/>
            <w:vMerge/>
            <w:vAlign w:val="center"/>
          </w:tcPr>
          <w:p w14:paraId="7F82AA71" w14:textId="77777777" w:rsidR="003C6ECF" w:rsidRPr="003C6ECF" w:rsidRDefault="003C6ECF" w:rsidP="003C6ECF">
            <w:pPr>
              <w:jc w:val="center"/>
              <w:rPr>
                <w:sz w:val="20"/>
                <w:szCs w:val="20"/>
              </w:rPr>
            </w:pPr>
          </w:p>
        </w:tc>
        <w:tc>
          <w:tcPr>
            <w:tcW w:w="2163" w:type="dxa"/>
            <w:vMerge/>
            <w:vAlign w:val="center"/>
          </w:tcPr>
          <w:p w14:paraId="52D1A557"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FC0D0D9" w14:textId="77777777" w:rsidR="003C6ECF" w:rsidRPr="003C6ECF" w:rsidRDefault="003C6ECF" w:rsidP="003C6ECF">
            <w:pPr>
              <w:rPr>
                <w:sz w:val="20"/>
                <w:szCs w:val="20"/>
              </w:rPr>
            </w:pPr>
          </w:p>
        </w:tc>
        <w:tc>
          <w:tcPr>
            <w:tcW w:w="1159" w:type="dxa"/>
            <w:vMerge/>
            <w:vAlign w:val="center"/>
          </w:tcPr>
          <w:p w14:paraId="3318F14B" w14:textId="77777777" w:rsidR="003C6ECF" w:rsidRPr="003C6ECF" w:rsidRDefault="003C6ECF" w:rsidP="003C6ECF">
            <w:pPr>
              <w:jc w:val="center"/>
              <w:rPr>
                <w:sz w:val="20"/>
                <w:szCs w:val="20"/>
              </w:rPr>
            </w:pPr>
          </w:p>
        </w:tc>
        <w:tc>
          <w:tcPr>
            <w:tcW w:w="4111" w:type="dxa"/>
            <w:vAlign w:val="center"/>
          </w:tcPr>
          <w:p w14:paraId="5EEDA9A1" w14:textId="77777777" w:rsidR="003C6ECF" w:rsidRPr="003C6ECF" w:rsidRDefault="003C6ECF" w:rsidP="003C6ECF">
            <w:pPr>
              <w:rPr>
                <w:color w:val="000000"/>
                <w:sz w:val="20"/>
                <w:szCs w:val="20"/>
              </w:rPr>
            </w:pPr>
            <w:r w:rsidRPr="003C6ECF">
              <w:rPr>
                <w:color w:val="000000"/>
                <w:sz w:val="20"/>
                <w:szCs w:val="20"/>
              </w:rPr>
              <w:t>Однолетние злаковые и некоторые двудольные сорные растения</w:t>
            </w:r>
          </w:p>
          <w:p w14:paraId="5E916818" w14:textId="77777777" w:rsidR="003C6ECF" w:rsidRPr="003C6ECF" w:rsidRDefault="003C6ECF" w:rsidP="003C6ECF">
            <w:pPr>
              <w:rPr>
                <w:color w:val="000000"/>
                <w:sz w:val="20"/>
                <w:szCs w:val="20"/>
              </w:rPr>
            </w:pPr>
            <w:r w:rsidRPr="003C6ECF">
              <w:rPr>
                <w:color w:val="000000"/>
                <w:sz w:val="20"/>
                <w:szCs w:val="20"/>
              </w:rPr>
              <w:t>Опрыскивание вегетирующих растений в фазу от 2-4 настоящих листьев культурных и ранние фазы роста сорных растений в условиях орошения или при наличии достаточной влажности. Расход рабочей жидкости – 200-300 л/га</w:t>
            </w:r>
          </w:p>
        </w:tc>
        <w:tc>
          <w:tcPr>
            <w:tcW w:w="2160" w:type="dxa"/>
            <w:vAlign w:val="center"/>
          </w:tcPr>
          <w:p w14:paraId="0B533C0F" w14:textId="77777777" w:rsidR="003C6ECF" w:rsidRPr="003C6ECF" w:rsidRDefault="003C6ECF" w:rsidP="003C6ECF">
            <w:pPr>
              <w:jc w:val="center"/>
              <w:rPr>
                <w:color w:val="000000"/>
                <w:sz w:val="20"/>
                <w:szCs w:val="20"/>
              </w:rPr>
            </w:pPr>
            <w:r w:rsidRPr="003C6ECF">
              <w:rPr>
                <w:color w:val="000000"/>
                <w:sz w:val="20"/>
                <w:szCs w:val="20"/>
              </w:rPr>
              <w:t>Соя, подсолнечник</w:t>
            </w:r>
          </w:p>
        </w:tc>
      </w:tr>
      <w:tr w:rsidR="003C6ECF" w:rsidRPr="003C6ECF" w14:paraId="4C823A40" w14:textId="77777777" w:rsidTr="00405F54">
        <w:trPr>
          <w:cantSplit/>
          <w:trHeight w:val="690"/>
          <w:jc w:val="center"/>
        </w:trPr>
        <w:tc>
          <w:tcPr>
            <w:tcW w:w="532" w:type="dxa"/>
            <w:vMerge w:val="restart"/>
            <w:vAlign w:val="center"/>
          </w:tcPr>
          <w:p w14:paraId="459A5FF7"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4E605C73" w14:textId="77777777" w:rsidR="003C6ECF" w:rsidRPr="003C6ECF" w:rsidRDefault="003C6ECF" w:rsidP="003C6ECF">
            <w:pPr>
              <w:jc w:val="center"/>
              <w:rPr>
                <w:sz w:val="20"/>
                <w:szCs w:val="20"/>
              </w:rPr>
            </w:pPr>
            <w:r w:rsidRPr="003C6ECF">
              <w:rPr>
                <w:sz w:val="20"/>
                <w:szCs w:val="20"/>
              </w:rPr>
              <w:t>Бриг, КС</w:t>
            </w:r>
          </w:p>
        </w:tc>
        <w:tc>
          <w:tcPr>
            <w:tcW w:w="709" w:type="dxa"/>
            <w:vMerge w:val="restart"/>
            <w:vAlign w:val="center"/>
          </w:tcPr>
          <w:p w14:paraId="61C779D2"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3C996985" w14:textId="77777777" w:rsidR="003C6ECF" w:rsidRPr="003C6ECF" w:rsidRDefault="003C6ECF" w:rsidP="003C6ECF">
            <w:pPr>
              <w:jc w:val="center"/>
              <w:rPr>
                <w:sz w:val="20"/>
                <w:szCs w:val="20"/>
              </w:rPr>
            </w:pPr>
            <w:r w:rsidRPr="003C6ECF">
              <w:rPr>
                <w:sz w:val="20"/>
                <w:szCs w:val="20"/>
              </w:rPr>
              <w:t>220</w:t>
            </w:r>
          </w:p>
        </w:tc>
        <w:tc>
          <w:tcPr>
            <w:tcW w:w="2163" w:type="dxa"/>
            <w:vMerge w:val="restart"/>
            <w:vAlign w:val="center"/>
          </w:tcPr>
          <w:p w14:paraId="6471F34C"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суспензии</w:t>
            </w:r>
          </w:p>
        </w:tc>
        <w:tc>
          <w:tcPr>
            <w:tcW w:w="2385" w:type="dxa"/>
            <w:vMerge w:val="restart"/>
            <w:vAlign w:val="center"/>
          </w:tcPr>
          <w:p w14:paraId="028F9E9A" w14:textId="77777777" w:rsidR="003C6ECF" w:rsidRPr="003C6ECF" w:rsidRDefault="003C6ECF" w:rsidP="003C6ECF">
            <w:pPr>
              <w:rPr>
                <w:sz w:val="20"/>
                <w:szCs w:val="20"/>
              </w:rPr>
            </w:pPr>
            <w:r w:rsidRPr="003C6ECF">
              <w:rPr>
                <w:sz w:val="20"/>
                <w:szCs w:val="20"/>
              </w:rPr>
              <w:t xml:space="preserve">500 г/л </w:t>
            </w:r>
            <w:proofErr w:type="spellStart"/>
            <w:r w:rsidRPr="003C6ECF">
              <w:rPr>
                <w:sz w:val="20"/>
                <w:szCs w:val="20"/>
              </w:rPr>
              <w:t>прометрина</w:t>
            </w:r>
            <w:proofErr w:type="spellEnd"/>
          </w:p>
        </w:tc>
        <w:tc>
          <w:tcPr>
            <w:tcW w:w="1159" w:type="dxa"/>
            <w:vMerge w:val="restart"/>
            <w:vAlign w:val="center"/>
          </w:tcPr>
          <w:p w14:paraId="5AC43450"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3417CE03" w14:textId="77777777" w:rsidR="003C6ECF" w:rsidRPr="003C6ECF" w:rsidRDefault="003C6ECF" w:rsidP="003C6ECF">
            <w:pPr>
              <w:rPr>
                <w:color w:val="000000"/>
                <w:sz w:val="20"/>
                <w:szCs w:val="20"/>
              </w:rPr>
            </w:pPr>
            <w:r w:rsidRPr="003C6ECF">
              <w:rPr>
                <w:color w:val="000000"/>
                <w:sz w:val="20"/>
                <w:szCs w:val="20"/>
              </w:rPr>
              <w:t>Однолетние двудольные и злаковые сорные растения</w:t>
            </w:r>
          </w:p>
          <w:p w14:paraId="1047179E" w14:textId="77777777" w:rsidR="003C6ECF" w:rsidRPr="003C6ECF" w:rsidRDefault="003C6ECF" w:rsidP="003C6ECF">
            <w:pPr>
              <w:rPr>
                <w:color w:val="000000"/>
                <w:sz w:val="20"/>
                <w:szCs w:val="20"/>
              </w:rPr>
            </w:pPr>
            <w:r w:rsidRPr="003C6ECF">
              <w:rPr>
                <w:color w:val="000000"/>
                <w:sz w:val="20"/>
                <w:szCs w:val="20"/>
              </w:rPr>
              <w:t>Опрыскивание почвы до посева, одновременно с посевом или до всходов культуры. Расход рабочей жидкости – 200 -300 л/га</w:t>
            </w:r>
          </w:p>
        </w:tc>
        <w:tc>
          <w:tcPr>
            <w:tcW w:w="2160" w:type="dxa"/>
            <w:vAlign w:val="center"/>
          </w:tcPr>
          <w:p w14:paraId="1261C9AA" w14:textId="77777777" w:rsidR="003C6ECF" w:rsidRPr="003C6ECF" w:rsidRDefault="003C6ECF" w:rsidP="003C6ECF">
            <w:pPr>
              <w:jc w:val="center"/>
              <w:rPr>
                <w:color w:val="000000"/>
                <w:sz w:val="20"/>
                <w:szCs w:val="20"/>
              </w:rPr>
            </w:pPr>
            <w:r w:rsidRPr="003C6ECF">
              <w:rPr>
                <w:color w:val="000000"/>
                <w:sz w:val="20"/>
                <w:szCs w:val="20"/>
              </w:rPr>
              <w:t>Подсолнечник</w:t>
            </w:r>
          </w:p>
        </w:tc>
      </w:tr>
      <w:tr w:rsidR="003C6ECF" w:rsidRPr="003C6ECF" w14:paraId="3B3686F9" w14:textId="77777777" w:rsidTr="00405F54">
        <w:trPr>
          <w:cantSplit/>
          <w:trHeight w:val="690"/>
          <w:jc w:val="center"/>
        </w:trPr>
        <w:tc>
          <w:tcPr>
            <w:tcW w:w="532" w:type="dxa"/>
            <w:vMerge/>
            <w:vAlign w:val="center"/>
          </w:tcPr>
          <w:p w14:paraId="3B018BA2"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45568C49" w14:textId="77777777" w:rsidR="003C6ECF" w:rsidRPr="003C6ECF" w:rsidRDefault="003C6ECF" w:rsidP="003C6ECF">
            <w:pPr>
              <w:jc w:val="center"/>
              <w:rPr>
                <w:sz w:val="20"/>
                <w:szCs w:val="20"/>
              </w:rPr>
            </w:pPr>
          </w:p>
        </w:tc>
        <w:tc>
          <w:tcPr>
            <w:tcW w:w="709" w:type="dxa"/>
            <w:vMerge/>
            <w:vAlign w:val="center"/>
          </w:tcPr>
          <w:p w14:paraId="24509C78" w14:textId="77777777" w:rsidR="003C6ECF" w:rsidRPr="003C6ECF" w:rsidRDefault="003C6ECF" w:rsidP="003C6ECF">
            <w:pPr>
              <w:jc w:val="center"/>
              <w:rPr>
                <w:sz w:val="20"/>
                <w:szCs w:val="20"/>
              </w:rPr>
            </w:pPr>
          </w:p>
        </w:tc>
        <w:tc>
          <w:tcPr>
            <w:tcW w:w="813" w:type="dxa"/>
            <w:vMerge/>
            <w:vAlign w:val="center"/>
          </w:tcPr>
          <w:p w14:paraId="438F7A2A" w14:textId="77777777" w:rsidR="003C6ECF" w:rsidRPr="003C6ECF" w:rsidRDefault="003C6ECF" w:rsidP="003C6ECF">
            <w:pPr>
              <w:jc w:val="center"/>
              <w:rPr>
                <w:sz w:val="20"/>
                <w:szCs w:val="20"/>
              </w:rPr>
            </w:pPr>
          </w:p>
        </w:tc>
        <w:tc>
          <w:tcPr>
            <w:tcW w:w="2163" w:type="dxa"/>
            <w:vMerge/>
            <w:vAlign w:val="center"/>
          </w:tcPr>
          <w:p w14:paraId="724E7D8A"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83300A2" w14:textId="77777777" w:rsidR="003C6ECF" w:rsidRPr="003C6ECF" w:rsidRDefault="003C6ECF" w:rsidP="003C6ECF">
            <w:pPr>
              <w:rPr>
                <w:sz w:val="20"/>
                <w:szCs w:val="20"/>
              </w:rPr>
            </w:pPr>
          </w:p>
        </w:tc>
        <w:tc>
          <w:tcPr>
            <w:tcW w:w="1159" w:type="dxa"/>
            <w:vMerge/>
            <w:vAlign w:val="center"/>
          </w:tcPr>
          <w:p w14:paraId="67AC1719" w14:textId="77777777" w:rsidR="003C6ECF" w:rsidRPr="003C6ECF" w:rsidRDefault="003C6ECF" w:rsidP="003C6ECF">
            <w:pPr>
              <w:jc w:val="center"/>
              <w:rPr>
                <w:sz w:val="20"/>
                <w:szCs w:val="20"/>
              </w:rPr>
            </w:pPr>
          </w:p>
        </w:tc>
        <w:tc>
          <w:tcPr>
            <w:tcW w:w="4111" w:type="dxa"/>
            <w:vAlign w:val="center"/>
          </w:tcPr>
          <w:p w14:paraId="4FFF0887" w14:textId="77777777" w:rsidR="003C6ECF" w:rsidRPr="003C6ECF" w:rsidRDefault="003C6ECF" w:rsidP="003C6ECF">
            <w:pPr>
              <w:rPr>
                <w:color w:val="000000"/>
                <w:sz w:val="20"/>
                <w:szCs w:val="20"/>
              </w:rPr>
            </w:pPr>
            <w:r w:rsidRPr="003C6ECF">
              <w:rPr>
                <w:color w:val="000000"/>
                <w:sz w:val="20"/>
                <w:szCs w:val="20"/>
              </w:rPr>
              <w:t>Однолетние двудольные и злаковые сорные растения</w:t>
            </w:r>
          </w:p>
          <w:p w14:paraId="05F6F2D8" w14:textId="77777777" w:rsidR="003C6ECF" w:rsidRPr="003C6ECF" w:rsidRDefault="003C6ECF" w:rsidP="003C6ECF">
            <w:pPr>
              <w:rPr>
                <w:color w:val="000000"/>
                <w:sz w:val="20"/>
                <w:szCs w:val="20"/>
              </w:rPr>
            </w:pPr>
            <w:r w:rsidRPr="003C6ECF">
              <w:rPr>
                <w:color w:val="000000"/>
                <w:sz w:val="20"/>
                <w:szCs w:val="20"/>
              </w:rPr>
              <w:t>Опрыскивание почвы до посева, одновременно с посевом или до всходов культуры. Расход рабочей жидкости – 200-300 л/га</w:t>
            </w:r>
          </w:p>
        </w:tc>
        <w:tc>
          <w:tcPr>
            <w:tcW w:w="2160" w:type="dxa"/>
            <w:vAlign w:val="center"/>
          </w:tcPr>
          <w:p w14:paraId="6DCF0D1A"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67D85E71" w14:textId="77777777" w:rsidTr="00405F54">
        <w:trPr>
          <w:cantSplit/>
          <w:trHeight w:val="1494"/>
          <w:jc w:val="center"/>
        </w:trPr>
        <w:tc>
          <w:tcPr>
            <w:tcW w:w="532" w:type="dxa"/>
            <w:vMerge w:val="restart"/>
            <w:vAlign w:val="center"/>
          </w:tcPr>
          <w:p w14:paraId="35E4C0EB"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23C9D5A2" w14:textId="77777777" w:rsidR="003C6ECF" w:rsidRPr="003C6ECF" w:rsidRDefault="003C6ECF" w:rsidP="003C6ECF">
            <w:pPr>
              <w:jc w:val="center"/>
              <w:rPr>
                <w:sz w:val="20"/>
                <w:szCs w:val="20"/>
              </w:rPr>
            </w:pPr>
            <w:proofErr w:type="spellStart"/>
            <w:r w:rsidRPr="003C6ECF">
              <w:rPr>
                <w:sz w:val="20"/>
                <w:szCs w:val="20"/>
              </w:rPr>
              <w:t>Эсперо</w:t>
            </w:r>
            <w:proofErr w:type="spellEnd"/>
            <w:r w:rsidRPr="003C6ECF">
              <w:rPr>
                <w:sz w:val="20"/>
                <w:szCs w:val="20"/>
              </w:rPr>
              <w:t>, КС</w:t>
            </w:r>
          </w:p>
        </w:tc>
        <w:tc>
          <w:tcPr>
            <w:tcW w:w="709" w:type="dxa"/>
            <w:vMerge w:val="restart"/>
            <w:vAlign w:val="center"/>
          </w:tcPr>
          <w:p w14:paraId="11156EA9"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7E4315D1" w14:textId="77777777" w:rsidR="003C6ECF" w:rsidRPr="003C6ECF" w:rsidRDefault="003C6ECF" w:rsidP="003C6ECF">
            <w:pPr>
              <w:jc w:val="center"/>
              <w:rPr>
                <w:sz w:val="20"/>
                <w:szCs w:val="20"/>
              </w:rPr>
            </w:pPr>
            <w:r w:rsidRPr="003C6ECF">
              <w:rPr>
                <w:sz w:val="20"/>
                <w:szCs w:val="20"/>
              </w:rPr>
              <w:t>180</w:t>
            </w:r>
          </w:p>
        </w:tc>
        <w:tc>
          <w:tcPr>
            <w:tcW w:w="2163" w:type="dxa"/>
            <w:vMerge w:val="restart"/>
            <w:vAlign w:val="center"/>
          </w:tcPr>
          <w:p w14:paraId="6EA8FD9E"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суспензии</w:t>
            </w:r>
          </w:p>
        </w:tc>
        <w:tc>
          <w:tcPr>
            <w:tcW w:w="2385" w:type="dxa"/>
            <w:vMerge w:val="restart"/>
            <w:vAlign w:val="center"/>
          </w:tcPr>
          <w:p w14:paraId="641678A1" w14:textId="77777777" w:rsidR="003C6ECF" w:rsidRPr="003C6ECF" w:rsidRDefault="003C6ECF" w:rsidP="003C6ECF">
            <w:pPr>
              <w:rPr>
                <w:sz w:val="20"/>
                <w:szCs w:val="20"/>
              </w:rPr>
            </w:pPr>
            <w:r w:rsidRPr="003C6ECF">
              <w:rPr>
                <w:sz w:val="20"/>
                <w:szCs w:val="20"/>
              </w:rPr>
              <w:t xml:space="preserve">200 г/л </w:t>
            </w:r>
            <w:proofErr w:type="spellStart"/>
            <w:r w:rsidRPr="003C6ECF">
              <w:rPr>
                <w:sz w:val="20"/>
                <w:szCs w:val="20"/>
              </w:rPr>
              <w:t>имидаклоприда</w:t>
            </w:r>
            <w:proofErr w:type="spellEnd"/>
            <w:r w:rsidRPr="003C6ECF">
              <w:rPr>
                <w:sz w:val="20"/>
                <w:szCs w:val="20"/>
              </w:rPr>
              <w:t xml:space="preserve"> + 120 г/л альфа-</w:t>
            </w:r>
            <w:proofErr w:type="spellStart"/>
            <w:r w:rsidRPr="003C6ECF">
              <w:rPr>
                <w:sz w:val="20"/>
                <w:szCs w:val="20"/>
              </w:rPr>
              <w:t>циперметрина</w:t>
            </w:r>
            <w:proofErr w:type="spellEnd"/>
          </w:p>
        </w:tc>
        <w:tc>
          <w:tcPr>
            <w:tcW w:w="1159" w:type="dxa"/>
            <w:vMerge w:val="restart"/>
            <w:vAlign w:val="center"/>
          </w:tcPr>
          <w:p w14:paraId="4D1E976C"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29A3E965" w14:textId="77777777" w:rsidR="003C6ECF" w:rsidRPr="003C6ECF" w:rsidRDefault="003C6ECF" w:rsidP="003C6ECF">
            <w:pPr>
              <w:rPr>
                <w:color w:val="000000"/>
                <w:sz w:val="20"/>
                <w:szCs w:val="20"/>
              </w:rPr>
            </w:pPr>
            <w:r w:rsidRPr="003C6ECF">
              <w:rPr>
                <w:color w:val="000000"/>
                <w:sz w:val="20"/>
                <w:szCs w:val="20"/>
              </w:rPr>
              <w:t>Хлебная жужелица</w:t>
            </w:r>
          </w:p>
          <w:p w14:paraId="103D9565" w14:textId="77777777" w:rsidR="003C6ECF" w:rsidRPr="003C6ECF" w:rsidRDefault="003C6ECF" w:rsidP="003C6ECF">
            <w:pPr>
              <w:rPr>
                <w:color w:val="000000"/>
                <w:sz w:val="20"/>
                <w:szCs w:val="20"/>
              </w:rPr>
            </w:pPr>
            <w:r w:rsidRPr="003C6ECF">
              <w:rPr>
                <w:color w:val="000000"/>
                <w:sz w:val="20"/>
                <w:szCs w:val="20"/>
              </w:rPr>
              <w:t>Опрыскивание всходов. Расход рабочей жидкости – 100-200 л/га</w:t>
            </w:r>
          </w:p>
          <w:p w14:paraId="25990508" w14:textId="77777777" w:rsidR="003C6ECF" w:rsidRPr="003C6ECF" w:rsidRDefault="003C6ECF" w:rsidP="003C6ECF">
            <w:pPr>
              <w:rPr>
                <w:color w:val="000000"/>
                <w:sz w:val="20"/>
                <w:szCs w:val="20"/>
              </w:rPr>
            </w:pPr>
          </w:p>
          <w:p w14:paraId="7A62C65D" w14:textId="77777777" w:rsidR="003C6ECF" w:rsidRPr="003C6ECF" w:rsidRDefault="003C6ECF" w:rsidP="003C6ECF">
            <w:pPr>
              <w:rPr>
                <w:color w:val="000000"/>
                <w:sz w:val="20"/>
                <w:szCs w:val="20"/>
              </w:rPr>
            </w:pPr>
            <w:r w:rsidRPr="003C6ECF">
              <w:rPr>
                <w:color w:val="000000"/>
                <w:sz w:val="20"/>
                <w:szCs w:val="20"/>
              </w:rPr>
              <w:t xml:space="preserve">Вредная черепашка, злаковые тли, </w:t>
            </w:r>
            <w:proofErr w:type="gramStart"/>
            <w:r w:rsidRPr="003C6ECF">
              <w:rPr>
                <w:color w:val="000000"/>
                <w:sz w:val="20"/>
                <w:szCs w:val="20"/>
              </w:rPr>
              <w:t>пшеничный</w:t>
            </w:r>
            <w:proofErr w:type="gramEnd"/>
            <w:r w:rsidRPr="003C6ECF">
              <w:rPr>
                <w:color w:val="000000"/>
                <w:sz w:val="20"/>
                <w:szCs w:val="20"/>
              </w:rPr>
              <w:t xml:space="preserve"> </w:t>
            </w:r>
            <w:proofErr w:type="spellStart"/>
            <w:r w:rsidRPr="003C6ECF">
              <w:rPr>
                <w:color w:val="000000"/>
                <w:sz w:val="20"/>
                <w:szCs w:val="20"/>
              </w:rPr>
              <w:t>трипс</w:t>
            </w:r>
            <w:proofErr w:type="spellEnd"/>
            <w:r w:rsidRPr="003C6ECF">
              <w:rPr>
                <w:color w:val="000000"/>
                <w:sz w:val="20"/>
                <w:szCs w:val="20"/>
              </w:rPr>
              <w:t>, хлебные жуки, злаковые мухи</w:t>
            </w:r>
          </w:p>
          <w:p w14:paraId="3A60E269"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p w14:paraId="31DA9D1A" w14:textId="77777777" w:rsidR="003C6ECF" w:rsidRPr="003C6ECF" w:rsidRDefault="003C6ECF" w:rsidP="003C6ECF">
            <w:pPr>
              <w:rPr>
                <w:color w:val="000000"/>
                <w:sz w:val="20"/>
                <w:szCs w:val="20"/>
              </w:rPr>
            </w:pPr>
          </w:p>
          <w:p w14:paraId="2AC9C8CF" w14:textId="77777777" w:rsidR="003C6ECF" w:rsidRPr="003C6ECF" w:rsidRDefault="003C6ECF" w:rsidP="003C6ECF">
            <w:pPr>
              <w:rPr>
                <w:color w:val="000000"/>
                <w:sz w:val="20"/>
                <w:szCs w:val="20"/>
              </w:rPr>
            </w:pPr>
            <w:r w:rsidRPr="003C6ECF">
              <w:rPr>
                <w:color w:val="000000"/>
                <w:sz w:val="20"/>
                <w:szCs w:val="20"/>
              </w:rPr>
              <w:t>Хлебные блошки</w:t>
            </w:r>
          </w:p>
          <w:p w14:paraId="1A29894A" w14:textId="77777777" w:rsidR="003C6ECF" w:rsidRPr="003C6ECF" w:rsidRDefault="003C6ECF" w:rsidP="003C6ECF">
            <w:pPr>
              <w:rPr>
                <w:color w:val="000000"/>
                <w:sz w:val="20"/>
                <w:szCs w:val="20"/>
              </w:rPr>
            </w:pPr>
            <w:r w:rsidRPr="003C6ECF">
              <w:rPr>
                <w:color w:val="000000"/>
                <w:sz w:val="20"/>
                <w:szCs w:val="20"/>
              </w:rPr>
              <w:t>Опрыскивание всходов. Расход рабочей жидкости – 100-200 л/га</w:t>
            </w:r>
          </w:p>
        </w:tc>
        <w:tc>
          <w:tcPr>
            <w:tcW w:w="2160" w:type="dxa"/>
            <w:vAlign w:val="center"/>
          </w:tcPr>
          <w:p w14:paraId="4684986D" w14:textId="77777777" w:rsidR="003C6ECF" w:rsidRPr="003C6ECF" w:rsidRDefault="003C6ECF" w:rsidP="003C6ECF">
            <w:pPr>
              <w:jc w:val="center"/>
              <w:rPr>
                <w:color w:val="000000"/>
                <w:sz w:val="20"/>
                <w:szCs w:val="20"/>
              </w:rPr>
            </w:pPr>
            <w:r w:rsidRPr="003C6ECF">
              <w:rPr>
                <w:color w:val="000000"/>
                <w:sz w:val="20"/>
                <w:szCs w:val="20"/>
              </w:rPr>
              <w:t>Пшеница озимая</w:t>
            </w:r>
          </w:p>
        </w:tc>
      </w:tr>
      <w:tr w:rsidR="003C6ECF" w:rsidRPr="003C6ECF" w14:paraId="2AA52E78" w14:textId="77777777" w:rsidTr="00405F54">
        <w:trPr>
          <w:cantSplit/>
          <w:trHeight w:val="737"/>
          <w:jc w:val="center"/>
        </w:trPr>
        <w:tc>
          <w:tcPr>
            <w:tcW w:w="532" w:type="dxa"/>
            <w:vMerge/>
            <w:vAlign w:val="center"/>
          </w:tcPr>
          <w:p w14:paraId="72AC14E0"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4EA9D0EE" w14:textId="77777777" w:rsidR="003C6ECF" w:rsidRPr="003C6ECF" w:rsidRDefault="003C6ECF" w:rsidP="003C6ECF">
            <w:pPr>
              <w:jc w:val="center"/>
              <w:rPr>
                <w:sz w:val="20"/>
                <w:szCs w:val="20"/>
              </w:rPr>
            </w:pPr>
          </w:p>
        </w:tc>
        <w:tc>
          <w:tcPr>
            <w:tcW w:w="709" w:type="dxa"/>
            <w:vMerge/>
            <w:vAlign w:val="center"/>
          </w:tcPr>
          <w:p w14:paraId="63C12887" w14:textId="77777777" w:rsidR="003C6ECF" w:rsidRPr="003C6ECF" w:rsidRDefault="003C6ECF" w:rsidP="003C6ECF">
            <w:pPr>
              <w:jc w:val="center"/>
              <w:rPr>
                <w:sz w:val="20"/>
                <w:szCs w:val="20"/>
              </w:rPr>
            </w:pPr>
          </w:p>
        </w:tc>
        <w:tc>
          <w:tcPr>
            <w:tcW w:w="813" w:type="dxa"/>
            <w:vMerge/>
            <w:vAlign w:val="center"/>
          </w:tcPr>
          <w:p w14:paraId="043CBCBB" w14:textId="77777777" w:rsidR="003C6ECF" w:rsidRPr="003C6ECF" w:rsidRDefault="003C6ECF" w:rsidP="003C6ECF">
            <w:pPr>
              <w:jc w:val="center"/>
              <w:rPr>
                <w:sz w:val="20"/>
                <w:szCs w:val="20"/>
              </w:rPr>
            </w:pPr>
          </w:p>
        </w:tc>
        <w:tc>
          <w:tcPr>
            <w:tcW w:w="2163" w:type="dxa"/>
            <w:vMerge/>
            <w:vAlign w:val="center"/>
          </w:tcPr>
          <w:p w14:paraId="292104D0"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72C25FD9" w14:textId="77777777" w:rsidR="003C6ECF" w:rsidRPr="003C6ECF" w:rsidRDefault="003C6ECF" w:rsidP="003C6ECF">
            <w:pPr>
              <w:rPr>
                <w:sz w:val="20"/>
                <w:szCs w:val="20"/>
              </w:rPr>
            </w:pPr>
          </w:p>
        </w:tc>
        <w:tc>
          <w:tcPr>
            <w:tcW w:w="1159" w:type="dxa"/>
            <w:vMerge/>
            <w:vAlign w:val="center"/>
          </w:tcPr>
          <w:p w14:paraId="25E40231" w14:textId="77777777" w:rsidR="003C6ECF" w:rsidRPr="003C6ECF" w:rsidRDefault="003C6ECF" w:rsidP="003C6ECF">
            <w:pPr>
              <w:jc w:val="center"/>
              <w:rPr>
                <w:sz w:val="20"/>
                <w:szCs w:val="20"/>
              </w:rPr>
            </w:pPr>
          </w:p>
        </w:tc>
        <w:tc>
          <w:tcPr>
            <w:tcW w:w="4111" w:type="dxa"/>
            <w:vAlign w:val="center"/>
          </w:tcPr>
          <w:p w14:paraId="3734DD1B" w14:textId="77777777" w:rsidR="003C6ECF" w:rsidRPr="003C6ECF" w:rsidRDefault="003C6ECF" w:rsidP="003C6ECF">
            <w:pPr>
              <w:rPr>
                <w:color w:val="000000"/>
                <w:sz w:val="20"/>
                <w:szCs w:val="20"/>
              </w:rPr>
            </w:pPr>
            <w:r w:rsidRPr="003C6ECF">
              <w:rPr>
                <w:color w:val="000000"/>
                <w:sz w:val="20"/>
                <w:szCs w:val="20"/>
              </w:rPr>
              <w:t>Хлебные блошки</w:t>
            </w:r>
          </w:p>
          <w:p w14:paraId="02131D58" w14:textId="77777777" w:rsidR="003C6ECF" w:rsidRPr="003C6ECF" w:rsidRDefault="003C6ECF" w:rsidP="003C6ECF">
            <w:pPr>
              <w:rPr>
                <w:color w:val="000000"/>
                <w:sz w:val="20"/>
                <w:szCs w:val="20"/>
              </w:rPr>
            </w:pPr>
            <w:r w:rsidRPr="003C6ECF">
              <w:rPr>
                <w:color w:val="000000"/>
                <w:sz w:val="20"/>
                <w:szCs w:val="20"/>
              </w:rPr>
              <w:t>Опрыскивание всходов. Расход рабочей жидкости – 100-200 л/га</w:t>
            </w:r>
          </w:p>
        </w:tc>
        <w:tc>
          <w:tcPr>
            <w:tcW w:w="2160" w:type="dxa"/>
            <w:vAlign w:val="center"/>
          </w:tcPr>
          <w:p w14:paraId="325965DA" w14:textId="77777777" w:rsidR="003C6ECF" w:rsidRPr="003C6ECF" w:rsidRDefault="003C6ECF" w:rsidP="003C6ECF">
            <w:pPr>
              <w:jc w:val="center"/>
              <w:rPr>
                <w:color w:val="000000"/>
                <w:sz w:val="20"/>
                <w:szCs w:val="20"/>
              </w:rPr>
            </w:pPr>
            <w:r w:rsidRPr="003C6ECF">
              <w:rPr>
                <w:color w:val="000000"/>
                <w:sz w:val="20"/>
                <w:szCs w:val="20"/>
              </w:rPr>
              <w:t>Пшеница, ячмень</w:t>
            </w:r>
          </w:p>
        </w:tc>
      </w:tr>
      <w:tr w:rsidR="003C6ECF" w:rsidRPr="003C6ECF" w14:paraId="1C643FC2" w14:textId="77777777" w:rsidTr="00405F54">
        <w:trPr>
          <w:cantSplit/>
          <w:trHeight w:val="768"/>
          <w:jc w:val="center"/>
        </w:trPr>
        <w:tc>
          <w:tcPr>
            <w:tcW w:w="532" w:type="dxa"/>
            <w:vMerge/>
            <w:vAlign w:val="center"/>
          </w:tcPr>
          <w:p w14:paraId="1DF48D02"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49D25048" w14:textId="77777777" w:rsidR="003C6ECF" w:rsidRPr="003C6ECF" w:rsidRDefault="003C6ECF" w:rsidP="003C6ECF">
            <w:pPr>
              <w:jc w:val="center"/>
              <w:rPr>
                <w:sz w:val="20"/>
                <w:szCs w:val="20"/>
              </w:rPr>
            </w:pPr>
          </w:p>
        </w:tc>
        <w:tc>
          <w:tcPr>
            <w:tcW w:w="709" w:type="dxa"/>
            <w:vMerge/>
            <w:vAlign w:val="center"/>
          </w:tcPr>
          <w:p w14:paraId="245EA9BB" w14:textId="77777777" w:rsidR="003C6ECF" w:rsidRPr="003C6ECF" w:rsidRDefault="003C6ECF" w:rsidP="003C6ECF">
            <w:pPr>
              <w:jc w:val="center"/>
              <w:rPr>
                <w:sz w:val="20"/>
                <w:szCs w:val="20"/>
              </w:rPr>
            </w:pPr>
          </w:p>
        </w:tc>
        <w:tc>
          <w:tcPr>
            <w:tcW w:w="813" w:type="dxa"/>
            <w:vMerge/>
            <w:vAlign w:val="center"/>
          </w:tcPr>
          <w:p w14:paraId="5EA24106" w14:textId="77777777" w:rsidR="003C6ECF" w:rsidRPr="003C6ECF" w:rsidRDefault="003C6ECF" w:rsidP="003C6ECF">
            <w:pPr>
              <w:jc w:val="center"/>
              <w:rPr>
                <w:sz w:val="20"/>
                <w:szCs w:val="20"/>
              </w:rPr>
            </w:pPr>
          </w:p>
        </w:tc>
        <w:tc>
          <w:tcPr>
            <w:tcW w:w="2163" w:type="dxa"/>
            <w:vMerge/>
            <w:vAlign w:val="center"/>
          </w:tcPr>
          <w:p w14:paraId="11A57812"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13FC0BCE" w14:textId="77777777" w:rsidR="003C6ECF" w:rsidRPr="003C6ECF" w:rsidRDefault="003C6ECF" w:rsidP="003C6ECF">
            <w:pPr>
              <w:rPr>
                <w:sz w:val="20"/>
                <w:szCs w:val="20"/>
              </w:rPr>
            </w:pPr>
          </w:p>
        </w:tc>
        <w:tc>
          <w:tcPr>
            <w:tcW w:w="1159" w:type="dxa"/>
            <w:vMerge/>
            <w:vAlign w:val="center"/>
          </w:tcPr>
          <w:p w14:paraId="475D9954" w14:textId="77777777" w:rsidR="003C6ECF" w:rsidRPr="003C6ECF" w:rsidRDefault="003C6ECF" w:rsidP="003C6ECF">
            <w:pPr>
              <w:jc w:val="center"/>
              <w:rPr>
                <w:sz w:val="20"/>
                <w:szCs w:val="20"/>
              </w:rPr>
            </w:pPr>
          </w:p>
        </w:tc>
        <w:tc>
          <w:tcPr>
            <w:tcW w:w="4111" w:type="dxa"/>
            <w:vAlign w:val="center"/>
          </w:tcPr>
          <w:p w14:paraId="6CD00DE5" w14:textId="77777777" w:rsidR="003C6ECF" w:rsidRPr="003C6ECF" w:rsidRDefault="003C6ECF" w:rsidP="003C6ECF">
            <w:pPr>
              <w:rPr>
                <w:color w:val="000000"/>
                <w:sz w:val="20"/>
                <w:szCs w:val="20"/>
              </w:rPr>
            </w:pPr>
            <w:r w:rsidRPr="003C6ECF">
              <w:rPr>
                <w:color w:val="000000"/>
                <w:sz w:val="20"/>
                <w:szCs w:val="20"/>
              </w:rPr>
              <w:t>Подгрызающие совки</w:t>
            </w:r>
          </w:p>
          <w:p w14:paraId="04B1F6FE" w14:textId="77777777" w:rsidR="003C6ECF" w:rsidRPr="003C6ECF" w:rsidRDefault="003C6ECF" w:rsidP="003C6ECF">
            <w:pPr>
              <w:rPr>
                <w:color w:val="000000"/>
                <w:sz w:val="20"/>
                <w:szCs w:val="20"/>
              </w:rPr>
            </w:pPr>
            <w:r w:rsidRPr="003C6ECF">
              <w:rPr>
                <w:color w:val="000000"/>
                <w:sz w:val="20"/>
                <w:szCs w:val="20"/>
              </w:rPr>
              <w:t>Опрыскивание всходов. Расход рабочей жидкости –100-200 л/га</w:t>
            </w:r>
          </w:p>
          <w:p w14:paraId="3A5D17DC" w14:textId="77777777" w:rsidR="003C6ECF" w:rsidRPr="003C6ECF" w:rsidRDefault="003C6ECF" w:rsidP="003C6ECF">
            <w:pPr>
              <w:rPr>
                <w:color w:val="000000"/>
                <w:sz w:val="20"/>
                <w:szCs w:val="20"/>
              </w:rPr>
            </w:pPr>
          </w:p>
          <w:p w14:paraId="2069257F" w14:textId="77777777" w:rsidR="003C6ECF" w:rsidRPr="003C6ECF" w:rsidRDefault="003C6ECF" w:rsidP="003C6ECF">
            <w:pPr>
              <w:rPr>
                <w:color w:val="000000"/>
                <w:sz w:val="20"/>
                <w:szCs w:val="20"/>
              </w:rPr>
            </w:pPr>
            <w:r w:rsidRPr="003C6ECF">
              <w:rPr>
                <w:color w:val="000000"/>
                <w:sz w:val="20"/>
                <w:szCs w:val="20"/>
              </w:rPr>
              <w:t xml:space="preserve">Кукурузный стеблевой мотылек, хлопковая совка, </w:t>
            </w:r>
            <w:proofErr w:type="spellStart"/>
            <w:r w:rsidRPr="003C6ECF">
              <w:rPr>
                <w:color w:val="000000"/>
                <w:sz w:val="20"/>
                <w:szCs w:val="20"/>
              </w:rPr>
              <w:t>цикадки</w:t>
            </w:r>
            <w:proofErr w:type="spellEnd"/>
          </w:p>
          <w:p w14:paraId="7CD0330E" w14:textId="77777777" w:rsidR="003C6ECF" w:rsidRPr="003C6ECF" w:rsidRDefault="003C6ECF" w:rsidP="003C6ECF">
            <w:pPr>
              <w:rPr>
                <w:color w:val="000000"/>
                <w:sz w:val="20"/>
                <w:szCs w:val="20"/>
              </w:rPr>
            </w:pPr>
            <w:r w:rsidRPr="003C6ECF">
              <w:rPr>
                <w:color w:val="000000"/>
                <w:sz w:val="20"/>
                <w:szCs w:val="20"/>
              </w:rPr>
              <w:t>Луговой мотылек, тли</w:t>
            </w:r>
          </w:p>
          <w:p w14:paraId="5A438995" w14:textId="77777777" w:rsidR="003C6ECF" w:rsidRPr="003C6ECF" w:rsidRDefault="003C6ECF" w:rsidP="003C6ECF">
            <w:pPr>
              <w:rPr>
                <w:color w:val="000000"/>
                <w:sz w:val="20"/>
                <w:szCs w:val="20"/>
              </w:rPr>
            </w:pPr>
            <w:r w:rsidRPr="003C6ECF">
              <w:rPr>
                <w:color w:val="000000"/>
                <w:sz w:val="20"/>
                <w:szCs w:val="20"/>
              </w:rPr>
              <w:t>Коричнево-мраморный клоп</w:t>
            </w:r>
          </w:p>
          <w:p w14:paraId="6C020FBD"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200-400 л/га</w:t>
            </w:r>
          </w:p>
        </w:tc>
        <w:tc>
          <w:tcPr>
            <w:tcW w:w="2160" w:type="dxa"/>
            <w:vAlign w:val="center"/>
          </w:tcPr>
          <w:p w14:paraId="2622B41B"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7C7478E5" w14:textId="77777777" w:rsidTr="00405F54">
        <w:trPr>
          <w:cantSplit/>
          <w:trHeight w:val="768"/>
          <w:jc w:val="center"/>
        </w:trPr>
        <w:tc>
          <w:tcPr>
            <w:tcW w:w="532" w:type="dxa"/>
            <w:vMerge/>
            <w:vAlign w:val="center"/>
          </w:tcPr>
          <w:p w14:paraId="4CEEC80C"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7F7D54A4" w14:textId="77777777" w:rsidR="003C6ECF" w:rsidRPr="003C6ECF" w:rsidRDefault="003C6ECF" w:rsidP="003C6ECF">
            <w:pPr>
              <w:jc w:val="center"/>
              <w:rPr>
                <w:sz w:val="20"/>
                <w:szCs w:val="20"/>
              </w:rPr>
            </w:pPr>
          </w:p>
        </w:tc>
        <w:tc>
          <w:tcPr>
            <w:tcW w:w="709" w:type="dxa"/>
            <w:vMerge/>
            <w:vAlign w:val="center"/>
          </w:tcPr>
          <w:p w14:paraId="06250115" w14:textId="77777777" w:rsidR="003C6ECF" w:rsidRPr="003C6ECF" w:rsidRDefault="003C6ECF" w:rsidP="003C6ECF">
            <w:pPr>
              <w:jc w:val="center"/>
              <w:rPr>
                <w:sz w:val="20"/>
                <w:szCs w:val="20"/>
              </w:rPr>
            </w:pPr>
          </w:p>
        </w:tc>
        <w:tc>
          <w:tcPr>
            <w:tcW w:w="813" w:type="dxa"/>
            <w:vMerge/>
            <w:vAlign w:val="center"/>
          </w:tcPr>
          <w:p w14:paraId="54A72C83" w14:textId="77777777" w:rsidR="003C6ECF" w:rsidRPr="003C6ECF" w:rsidRDefault="003C6ECF" w:rsidP="003C6ECF">
            <w:pPr>
              <w:jc w:val="center"/>
              <w:rPr>
                <w:sz w:val="20"/>
                <w:szCs w:val="20"/>
              </w:rPr>
            </w:pPr>
          </w:p>
        </w:tc>
        <w:tc>
          <w:tcPr>
            <w:tcW w:w="2163" w:type="dxa"/>
            <w:vMerge/>
            <w:vAlign w:val="center"/>
          </w:tcPr>
          <w:p w14:paraId="2C638C09"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02000513" w14:textId="77777777" w:rsidR="003C6ECF" w:rsidRPr="003C6ECF" w:rsidRDefault="003C6ECF" w:rsidP="003C6ECF">
            <w:pPr>
              <w:rPr>
                <w:sz w:val="20"/>
                <w:szCs w:val="20"/>
              </w:rPr>
            </w:pPr>
          </w:p>
        </w:tc>
        <w:tc>
          <w:tcPr>
            <w:tcW w:w="1159" w:type="dxa"/>
            <w:vMerge/>
            <w:vAlign w:val="center"/>
          </w:tcPr>
          <w:p w14:paraId="55CF482C" w14:textId="77777777" w:rsidR="003C6ECF" w:rsidRPr="003C6ECF" w:rsidRDefault="003C6ECF" w:rsidP="003C6ECF">
            <w:pPr>
              <w:jc w:val="center"/>
              <w:rPr>
                <w:sz w:val="20"/>
                <w:szCs w:val="20"/>
              </w:rPr>
            </w:pPr>
          </w:p>
        </w:tc>
        <w:tc>
          <w:tcPr>
            <w:tcW w:w="4111" w:type="dxa"/>
            <w:vAlign w:val="center"/>
          </w:tcPr>
          <w:p w14:paraId="0C10A884" w14:textId="77777777" w:rsidR="003C6ECF" w:rsidRPr="003C6ECF" w:rsidRDefault="003C6ECF" w:rsidP="003C6ECF">
            <w:pPr>
              <w:rPr>
                <w:color w:val="000000"/>
                <w:sz w:val="20"/>
                <w:szCs w:val="20"/>
              </w:rPr>
            </w:pPr>
            <w:r w:rsidRPr="003C6ECF">
              <w:rPr>
                <w:color w:val="000000"/>
                <w:sz w:val="20"/>
                <w:szCs w:val="20"/>
              </w:rPr>
              <w:t>Хлопковая совка, капустная Луговой мотылек совка</w:t>
            </w:r>
          </w:p>
          <w:p w14:paraId="761D82FA"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200-400 л/га, при авиационном применении – 25-50 л/га</w:t>
            </w:r>
          </w:p>
        </w:tc>
        <w:tc>
          <w:tcPr>
            <w:tcW w:w="2160" w:type="dxa"/>
            <w:vAlign w:val="center"/>
          </w:tcPr>
          <w:p w14:paraId="6536A568" w14:textId="77777777" w:rsidR="003C6ECF" w:rsidRPr="003C6ECF" w:rsidRDefault="003C6ECF" w:rsidP="003C6ECF">
            <w:pPr>
              <w:jc w:val="center"/>
              <w:rPr>
                <w:color w:val="000000"/>
                <w:sz w:val="20"/>
                <w:szCs w:val="20"/>
              </w:rPr>
            </w:pPr>
            <w:r w:rsidRPr="003C6ECF">
              <w:rPr>
                <w:color w:val="000000"/>
                <w:sz w:val="20"/>
                <w:szCs w:val="20"/>
              </w:rPr>
              <w:t>Подсолнечник</w:t>
            </w:r>
          </w:p>
        </w:tc>
      </w:tr>
      <w:tr w:rsidR="003C6ECF" w:rsidRPr="003C6ECF" w14:paraId="62311943" w14:textId="77777777" w:rsidTr="00405F54">
        <w:trPr>
          <w:cantSplit/>
          <w:trHeight w:val="768"/>
          <w:jc w:val="center"/>
        </w:trPr>
        <w:tc>
          <w:tcPr>
            <w:tcW w:w="532" w:type="dxa"/>
            <w:vMerge/>
            <w:vAlign w:val="center"/>
          </w:tcPr>
          <w:p w14:paraId="1B4EDB89"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3B48D170" w14:textId="77777777" w:rsidR="003C6ECF" w:rsidRPr="003C6ECF" w:rsidRDefault="003C6ECF" w:rsidP="003C6ECF">
            <w:pPr>
              <w:jc w:val="center"/>
              <w:rPr>
                <w:sz w:val="20"/>
                <w:szCs w:val="20"/>
              </w:rPr>
            </w:pPr>
          </w:p>
        </w:tc>
        <w:tc>
          <w:tcPr>
            <w:tcW w:w="709" w:type="dxa"/>
            <w:vMerge/>
            <w:vAlign w:val="center"/>
          </w:tcPr>
          <w:p w14:paraId="73979824" w14:textId="77777777" w:rsidR="003C6ECF" w:rsidRPr="003C6ECF" w:rsidRDefault="003C6ECF" w:rsidP="003C6ECF">
            <w:pPr>
              <w:jc w:val="center"/>
              <w:rPr>
                <w:sz w:val="20"/>
                <w:szCs w:val="20"/>
              </w:rPr>
            </w:pPr>
          </w:p>
        </w:tc>
        <w:tc>
          <w:tcPr>
            <w:tcW w:w="813" w:type="dxa"/>
            <w:vMerge/>
            <w:vAlign w:val="center"/>
          </w:tcPr>
          <w:p w14:paraId="19B490D8" w14:textId="77777777" w:rsidR="003C6ECF" w:rsidRPr="003C6ECF" w:rsidRDefault="003C6ECF" w:rsidP="003C6ECF">
            <w:pPr>
              <w:jc w:val="center"/>
              <w:rPr>
                <w:sz w:val="20"/>
                <w:szCs w:val="20"/>
              </w:rPr>
            </w:pPr>
          </w:p>
        </w:tc>
        <w:tc>
          <w:tcPr>
            <w:tcW w:w="2163" w:type="dxa"/>
            <w:vMerge/>
            <w:vAlign w:val="center"/>
          </w:tcPr>
          <w:p w14:paraId="3F257A5F"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1BD4686E" w14:textId="77777777" w:rsidR="003C6ECF" w:rsidRPr="003C6ECF" w:rsidRDefault="003C6ECF" w:rsidP="003C6ECF">
            <w:pPr>
              <w:rPr>
                <w:sz w:val="20"/>
                <w:szCs w:val="20"/>
              </w:rPr>
            </w:pPr>
          </w:p>
        </w:tc>
        <w:tc>
          <w:tcPr>
            <w:tcW w:w="1159" w:type="dxa"/>
            <w:vMerge/>
            <w:vAlign w:val="center"/>
          </w:tcPr>
          <w:p w14:paraId="3EB6F63D" w14:textId="77777777" w:rsidR="003C6ECF" w:rsidRPr="003C6ECF" w:rsidRDefault="003C6ECF" w:rsidP="003C6ECF">
            <w:pPr>
              <w:jc w:val="center"/>
              <w:rPr>
                <w:sz w:val="20"/>
                <w:szCs w:val="20"/>
              </w:rPr>
            </w:pPr>
          </w:p>
        </w:tc>
        <w:tc>
          <w:tcPr>
            <w:tcW w:w="4111" w:type="dxa"/>
            <w:vAlign w:val="center"/>
          </w:tcPr>
          <w:p w14:paraId="0C11576F" w14:textId="77777777" w:rsidR="003C6ECF" w:rsidRPr="003C6ECF" w:rsidRDefault="003C6ECF" w:rsidP="003C6ECF">
            <w:pPr>
              <w:rPr>
                <w:color w:val="000000"/>
                <w:sz w:val="20"/>
                <w:szCs w:val="20"/>
              </w:rPr>
            </w:pPr>
            <w:r w:rsidRPr="003C6ECF">
              <w:rPr>
                <w:color w:val="000000"/>
                <w:sz w:val="20"/>
                <w:szCs w:val="20"/>
              </w:rPr>
              <w:t>Гороховая плодожорка</w:t>
            </w:r>
          </w:p>
          <w:p w14:paraId="1053E590" w14:textId="77777777" w:rsidR="003C6ECF" w:rsidRPr="003C6ECF" w:rsidRDefault="003C6ECF" w:rsidP="003C6ECF">
            <w:pPr>
              <w:rPr>
                <w:color w:val="000000"/>
                <w:sz w:val="20"/>
                <w:szCs w:val="20"/>
              </w:rPr>
            </w:pPr>
            <w:r w:rsidRPr="003C6ECF">
              <w:rPr>
                <w:color w:val="000000"/>
                <w:sz w:val="20"/>
                <w:szCs w:val="20"/>
              </w:rPr>
              <w:t>Гороховая зерновка, гороховая тля</w:t>
            </w:r>
          </w:p>
          <w:p w14:paraId="7D9A8D8A"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–200-300 л/га, при авиационном применении – 25-50 л/га</w:t>
            </w:r>
          </w:p>
        </w:tc>
        <w:tc>
          <w:tcPr>
            <w:tcW w:w="2160" w:type="dxa"/>
            <w:vAlign w:val="center"/>
          </w:tcPr>
          <w:p w14:paraId="2D34EB3C" w14:textId="77777777" w:rsidR="003C6ECF" w:rsidRPr="003C6ECF" w:rsidRDefault="003C6ECF" w:rsidP="003C6ECF">
            <w:pPr>
              <w:jc w:val="center"/>
              <w:rPr>
                <w:color w:val="000000"/>
                <w:sz w:val="20"/>
                <w:szCs w:val="20"/>
              </w:rPr>
            </w:pPr>
            <w:r w:rsidRPr="003C6ECF">
              <w:rPr>
                <w:color w:val="000000"/>
                <w:sz w:val="20"/>
                <w:szCs w:val="20"/>
              </w:rPr>
              <w:t>Горох</w:t>
            </w:r>
          </w:p>
        </w:tc>
      </w:tr>
      <w:tr w:rsidR="003C6ECF" w:rsidRPr="003C6ECF" w14:paraId="004B1D8B" w14:textId="77777777" w:rsidTr="00405F54">
        <w:trPr>
          <w:cantSplit/>
          <w:trHeight w:val="20"/>
          <w:jc w:val="center"/>
        </w:trPr>
        <w:tc>
          <w:tcPr>
            <w:tcW w:w="532" w:type="dxa"/>
            <w:vAlign w:val="center"/>
          </w:tcPr>
          <w:p w14:paraId="10A30F96"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5A99A4B7" w14:textId="77777777" w:rsidR="003C6ECF" w:rsidRPr="003C6ECF" w:rsidRDefault="003C6ECF" w:rsidP="003C6ECF">
            <w:pPr>
              <w:jc w:val="center"/>
              <w:rPr>
                <w:sz w:val="20"/>
                <w:szCs w:val="20"/>
              </w:rPr>
            </w:pPr>
            <w:r w:rsidRPr="003C6ECF">
              <w:rPr>
                <w:sz w:val="20"/>
                <w:szCs w:val="20"/>
              </w:rPr>
              <w:t>Октава, МД</w:t>
            </w:r>
          </w:p>
        </w:tc>
        <w:tc>
          <w:tcPr>
            <w:tcW w:w="709" w:type="dxa"/>
            <w:vAlign w:val="center"/>
          </w:tcPr>
          <w:p w14:paraId="5350D54C"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5F13B620" w14:textId="77777777" w:rsidR="003C6ECF" w:rsidRPr="003C6ECF" w:rsidRDefault="003C6ECF" w:rsidP="003C6ECF">
            <w:pPr>
              <w:jc w:val="center"/>
              <w:rPr>
                <w:sz w:val="20"/>
                <w:szCs w:val="20"/>
              </w:rPr>
            </w:pPr>
            <w:r w:rsidRPr="003C6ECF">
              <w:rPr>
                <w:sz w:val="20"/>
                <w:szCs w:val="20"/>
              </w:rPr>
              <w:t>180</w:t>
            </w:r>
          </w:p>
        </w:tc>
        <w:tc>
          <w:tcPr>
            <w:tcW w:w="2163" w:type="dxa"/>
            <w:vAlign w:val="center"/>
          </w:tcPr>
          <w:p w14:paraId="123ECA96"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Масляная дисперсия</w:t>
            </w:r>
          </w:p>
        </w:tc>
        <w:tc>
          <w:tcPr>
            <w:tcW w:w="2385" w:type="dxa"/>
            <w:vAlign w:val="center"/>
          </w:tcPr>
          <w:p w14:paraId="0DEE919F" w14:textId="77777777" w:rsidR="003C6ECF" w:rsidRPr="003C6ECF" w:rsidRDefault="003C6ECF" w:rsidP="003C6ECF">
            <w:pPr>
              <w:rPr>
                <w:sz w:val="20"/>
                <w:szCs w:val="20"/>
              </w:rPr>
            </w:pPr>
            <w:r w:rsidRPr="003C6ECF">
              <w:rPr>
                <w:sz w:val="20"/>
                <w:szCs w:val="20"/>
              </w:rPr>
              <w:t xml:space="preserve">60 г/л </w:t>
            </w:r>
            <w:proofErr w:type="spellStart"/>
            <w:r w:rsidRPr="003C6ECF">
              <w:rPr>
                <w:sz w:val="20"/>
                <w:szCs w:val="20"/>
              </w:rPr>
              <w:t>никосульфурона</w:t>
            </w:r>
            <w:proofErr w:type="spellEnd"/>
            <w:r w:rsidRPr="003C6ECF">
              <w:rPr>
                <w:sz w:val="20"/>
                <w:szCs w:val="20"/>
              </w:rPr>
              <w:t xml:space="preserve"> + 3,6 г/л </w:t>
            </w:r>
            <w:proofErr w:type="spellStart"/>
            <w:r w:rsidRPr="003C6ECF">
              <w:rPr>
                <w:sz w:val="20"/>
                <w:szCs w:val="20"/>
              </w:rPr>
              <w:t>флорасулама</w:t>
            </w:r>
            <w:proofErr w:type="spellEnd"/>
          </w:p>
        </w:tc>
        <w:tc>
          <w:tcPr>
            <w:tcW w:w="1159" w:type="dxa"/>
            <w:vAlign w:val="center"/>
          </w:tcPr>
          <w:p w14:paraId="14552BEC"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2282C830" w14:textId="77777777" w:rsidR="003C6ECF" w:rsidRPr="003C6ECF" w:rsidRDefault="003C6ECF" w:rsidP="003C6ECF">
            <w:pPr>
              <w:rPr>
                <w:color w:val="000000"/>
                <w:sz w:val="20"/>
                <w:szCs w:val="20"/>
              </w:rPr>
            </w:pPr>
            <w:r w:rsidRPr="003C6ECF">
              <w:rPr>
                <w:color w:val="000000"/>
                <w:sz w:val="20"/>
                <w:szCs w:val="20"/>
              </w:rPr>
              <w:t>Однолетние и многолетние злаковые, однолетние и некоторые многолетние (виды бодяка) двудольные сорняки</w:t>
            </w:r>
          </w:p>
          <w:p w14:paraId="0E46AFE8" w14:textId="77777777" w:rsidR="003C6ECF" w:rsidRPr="003C6ECF" w:rsidRDefault="003C6ECF" w:rsidP="003C6ECF">
            <w:pPr>
              <w:rPr>
                <w:color w:val="000000"/>
                <w:sz w:val="20"/>
                <w:szCs w:val="20"/>
              </w:rPr>
            </w:pPr>
            <w:r w:rsidRPr="003C6ECF">
              <w:rPr>
                <w:color w:val="000000"/>
                <w:sz w:val="20"/>
                <w:szCs w:val="20"/>
              </w:rPr>
              <w:t>Опрыскивание посевов в фазе 3-6 листьев культуры и ранние фазы роста сорняков (2-6 листьев у однолетних и при высоте 10-20 см многолетних сорняков)</w:t>
            </w:r>
          </w:p>
        </w:tc>
        <w:tc>
          <w:tcPr>
            <w:tcW w:w="2160" w:type="dxa"/>
            <w:vAlign w:val="center"/>
          </w:tcPr>
          <w:p w14:paraId="48D72249"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1EA8B9D5" w14:textId="77777777" w:rsidTr="00405F54">
        <w:trPr>
          <w:cantSplit/>
          <w:trHeight w:val="342"/>
          <w:jc w:val="center"/>
        </w:trPr>
        <w:tc>
          <w:tcPr>
            <w:tcW w:w="532" w:type="dxa"/>
            <w:vMerge w:val="restart"/>
            <w:vAlign w:val="center"/>
          </w:tcPr>
          <w:p w14:paraId="5CB91ADC"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4448610F" w14:textId="77777777" w:rsidR="003C6ECF" w:rsidRPr="003C6ECF" w:rsidRDefault="003C6ECF" w:rsidP="003C6ECF">
            <w:pPr>
              <w:jc w:val="center"/>
              <w:rPr>
                <w:sz w:val="20"/>
                <w:szCs w:val="20"/>
              </w:rPr>
            </w:pPr>
            <w:r w:rsidRPr="003C6ECF">
              <w:rPr>
                <w:sz w:val="20"/>
                <w:szCs w:val="20"/>
              </w:rPr>
              <w:t>Дамба, ВР</w:t>
            </w:r>
          </w:p>
        </w:tc>
        <w:tc>
          <w:tcPr>
            <w:tcW w:w="709" w:type="dxa"/>
            <w:vMerge w:val="restart"/>
            <w:vAlign w:val="center"/>
          </w:tcPr>
          <w:p w14:paraId="27C05D55"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19C95A67" w14:textId="77777777" w:rsidR="003C6ECF" w:rsidRPr="003C6ECF" w:rsidRDefault="003C6ECF" w:rsidP="003C6ECF">
            <w:pPr>
              <w:jc w:val="center"/>
              <w:rPr>
                <w:sz w:val="20"/>
                <w:szCs w:val="20"/>
              </w:rPr>
            </w:pPr>
            <w:r w:rsidRPr="003C6ECF">
              <w:rPr>
                <w:sz w:val="20"/>
                <w:szCs w:val="20"/>
              </w:rPr>
              <w:t>35</w:t>
            </w:r>
          </w:p>
        </w:tc>
        <w:tc>
          <w:tcPr>
            <w:tcW w:w="2163" w:type="dxa"/>
            <w:vMerge w:val="restart"/>
            <w:vAlign w:val="center"/>
          </w:tcPr>
          <w:p w14:paraId="5C9DD0B2"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Водный раствор</w:t>
            </w:r>
          </w:p>
        </w:tc>
        <w:tc>
          <w:tcPr>
            <w:tcW w:w="2385" w:type="dxa"/>
            <w:vMerge w:val="restart"/>
            <w:vAlign w:val="center"/>
          </w:tcPr>
          <w:p w14:paraId="2D5C2E1B" w14:textId="77777777" w:rsidR="003C6ECF" w:rsidRPr="003C6ECF" w:rsidRDefault="003C6ECF" w:rsidP="003C6ECF">
            <w:pPr>
              <w:rPr>
                <w:sz w:val="20"/>
                <w:szCs w:val="20"/>
              </w:rPr>
            </w:pPr>
            <w:r w:rsidRPr="003C6ECF">
              <w:rPr>
                <w:sz w:val="20"/>
                <w:szCs w:val="20"/>
              </w:rPr>
              <w:t xml:space="preserve">480 г/л </w:t>
            </w:r>
            <w:proofErr w:type="spellStart"/>
            <w:r w:rsidRPr="003C6ECF">
              <w:rPr>
                <w:sz w:val="20"/>
                <w:szCs w:val="20"/>
              </w:rPr>
              <w:t>дикамбы</w:t>
            </w:r>
            <w:proofErr w:type="spellEnd"/>
            <w:r w:rsidRPr="003C6ECF">
              <w:rPr>
                <w:sz w:val="20"/>
                <w:szCs w:val="20"/>
              </w:rPr>
              <w:t xml:space="preserve"> кислоты / </w:t>
            </w:r>
            <w:proofErr w:type="spellStart"/>
            <w:r w:rsidRPr="003C6ECF">
              <w:rPr>
                <w:sz w:val="20"/>
                <w:szCs w:val="20"/>
              </w:rPr>
              <w:t>диметиламинная</w:t>
            </w:r>
            <w:proofErr w:type="spellEnd"/>
            <w:r w:rsidRPr="003C6ECF">
              <w:rPr>
                <w:sz w:val="20"/>
                <w:szCs w:val="20"/>
              </w:rPr>
              <w:t xml:space="preserve"> соль</w:t>
            </w:r>
          </w:p>
        </w:tc>
        <w:tc>
          <w:tcPr>
            <w:tcW w:w="1159" w:type="dxa"/>
            <w:vMerge w:val="restart"/>
            <w:vAlign w:val="center"/>
          </w:tcPr>
          <w:p w14:paraId="44619BCC"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6FA2C0B7" w14:textId="77777777" w:rsidR="003C6ECF" w:rsidRPr="003C6ECF" w:rsidRDefault="003C6ECF" w:rsidP="003C6ECF">
            <w:pPr>
              <w:rPr>
                <w:color w:val="000000"/>
                <w:sz w:val="20"/>
                <w:szCs w:val="20"/>
              </w:rPr>
            </w:pPr>
            <w:r w:rsidRPr="003C6ECF">
              <w:rPr>
                <w:color w:val="000000"/>
                <w:sz w:val="20"/>
                <w:szCs w:val="20"/>
              </w:rPr>
              <w:t xml:space="preserve">Однолетние двудольные, в </w:t>
            </w:r>
            <w:proofErr w:type="spellStart"/>
            <w:r w:rsidRPr="003C6ECF">
              <w:rPr>
                <w:color w:val="000000"/>
                <w:sz w:val="20"/>
                <w:szCs w:val="20"/>
              </w:rPr>
              <w:t>т.ч</w:t>
            </w:r>
            <w:proofErr w:type="spellEnd"/>
            <w:r w:rsidRPr="003C6ECF">
              <w:rPr>
                <w:color w:val="000000"/>
                <w:sz w:val="20"/>
                <w:szCs w:val="20"/>
              </w:rPr>
              <w:t>. устойчивые к 2,4-Д и МЦПА, и некоторые многолетние двудольные, включая виды осота (бодяк), сорные растения</w:t>
            </w:r>
          </w:p>
          <w:p w14:paraId="51C823FE" w14:textId="77777777" w:rsidR="003C6ECF" w:rsidRPr="003C6ECF" w:rsidRDefault="003C6ECF" w:rsidP="003C6ECF">
            <w:pPr>
              <w:rPr>
                <w:color w:val="000000"/>
                <w:sz w:val="20"/>
                <w:szCs w:val="20"/>
              </w:rPr>
            </w:pPr>
            <w:r w:rsidRPr="003C6ECF">
              <w:rPr>
                <w:color w:val="000000"/>
                <w:sz w:val="20"/>
                <w:szCs w:val="20"/>
              </w:rPr>
              <w:t>Опрыскивание посевов в фазе кущения культуры, 2-4 листьев у однолетних и 15 см высоты у многолетних сорных растений</w:t>
            </w:r>
          </w:p>
        </w:tc>
        <w:tc>
          <w:tcPr>
            <w:tcW w:w="2160" w:type="dxa"/>
            <w:vAlign w:val="center"/>
          </w:tcPr>
          <w:p w14:paraId="06199654" w14:textId="77777777" w:rsidR="003C6ECF" w:rsidRPr="003C6ECF" w:rsidRDefault="003C6ECF" w:rsidP="003C6ECF">
            <w:pPr>
              <w:jc w:val="center"/>
              <w:rPr>
                <w:color w:val="000000"/>
                <w:sz w:val="20"/>
                <w:szCs w:val="20"/>
              </w:rPr>
            </w:pPr>
            <w:r w:rsidRPr="003C6ECF">
              <w:rPr>
                <w:color w:val="000000"/>
                <w:sz w:val="20"/>
                <w:szCs w:val="20"/>
              </w:rPr>
              <w:t>Пшеница яровая, пшеница озимая, ячмень яровой</w:t>
            </w:r>
          </w:p>
        </w:tc>
      </w:tr>
      <w:tr w:rsidR="003C6ECF" w:rsidRPr="003C6ECF" w14:paraId="63A5AF01" w14:textId="77777777" w:rsidTr="00405F54">
        <w:trPr>
          <w:cantSplit/>
          <w:trHeight w:val="342"/>
          <w:jc w:val="center"/>
        </w:trPr>
        <w:tc>
          <w:tcPr>
            <w:tcW w:w="532" w:type="dxa"/>
            <w:vMerge/>
            <w:vAlign w:val="center"/>
          </w:tcPr>
          <w:p w14:paraId="49EDE563"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4685EBF8" w14:textId="77777777" w:rsidR="003C6ECF" w:rsidRPr="003C6ECF" w:rsidRDefault="003C6ECF" w:rsidP="003C6ECF">
            <w:pPr>
              <w:jc w:val="center"/>
              <w:rPr>
                <w:sz w:val="20"/>
                <w:szCs w:val="20"/>
              </w:rPr>
            </w:pPr>
          </w:p>
        </w:tc>
        <w:tc>
          <w:tcPr>
            <w:tcW w:w="709" w:type="dxa"/>
            <w:vMerge/>
            <w:vAlign w:val="center"/>
          </w:tcPr>
          <w:p w14:paraId="1ABA5D3E" w14:textId="77777777" w:rsidR="003C6ECF" w:rsidRPr="003C6ECF" w:rsidRDefault="003C6ECF" w:rsidP="003C6ECF">
            <w:pPr>
              <w:jc w:val="center"/>
              <w:rPr>
                <w:sz w:val="20"/>
                <w:szCs w:val="20"/>
              </w:rPr>
            </w:pPr>
          </w:p>
        </w:tc>
        <w:tc>
          <w:tcPr>
            <w:tcW w:w="813" w:type="dxa"/>
            <w:vMerge/>
            <w:vAlign w:val="center"/>
          </w:tcPr>
          <w:p w14:paraId="7A97C652" w14:textId="77777777" w:rsidR="003C6ECF" w:rsidRPr="003C6ECF" w:rsidRDefault="003C6ECF" w:rsidP="003C6ECF">
            <w:pPr>
              <w:jc w:val="center"/>
              <w:rPr>
                <w:sz w:val="20"/>
                <w:szCs w:val="20"/>
              </w:rPr>
            </w:pPr>
          </w:p>
        </w:tc>
        <w:tc>
          <w:tcPr>
            <w:tcW w:w="2163" w:type="dxa"/>
            <w:vMerge/>
            <w:vAlign w:val="center"/>
          </w:tcPr>
          <w:p w14:paraId="2BA03DD6"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3D7112EF" w14:textId="77777777" w:rsidR="003C6ECF" w:rsidRPr="003C6ECF" w:rsidRDefault="003C6ECF" w:rsidP="003C6ECF">
            <w:pPr>
              <w:rPr>
                <w:sz w:val="20"/>
                <w:szCs w:val="20"/>
              </w:rPr>
            </w:pPr>
          </w:p>
        </w:tc>
        <w:tc>
          <w:tcPr>
            <w:tcW w:w="1159" w:type="dxa"/>
            <w:vMerge/>
            <w:vAlign w:val="center"/>
          </w:tcPr>
          <w:p w14:paraId="35F02CA6" w14:textId="77777777" w:rsidR="003C6ECF" w:rsidRPr="003C6ECF" w:rsidRDefault="003C6ECF" w:rsidP="003C6ECF">
            <w:pPr>
              <w:jc w:val="center"/>
              <w:rPr>
                <w:sz w:val="20"/>
                <w:szCs w:val="20"/>
              </w:rPr>
            </w:pPr>
          </w:p>
        </w:tc>
        <w:tc>
          <w:tcPr>
            <w:tcW w:w="4111" w:type="dxa"/>
            <w:vAlign w:val="center"/>
          </w:tcPr>
          <w:p w14:paraId="59ED9D44" w14:textId="77777777" w:rsidR="003C6ECF" w:rsidRPr="003C6ECF" w:rsidRDefault="003C6ECF" w:rsidP="003C6ECF">
            <w:pPr>
              <w:rPr>
                <w:color w:val="000000"/>
                <w:sz w:val="20"/>
                <w:szCs w:val="20"/>
              </w:rPr>
            </w:pPr>
            <w:r w:rsidRPr="003C6ECF">
              <w:rPr>
                <w:color w:val="000000"/>
                <w:sz w:val="20"/>
                <w:szCs w:val="20"/>
              </w:rPr>
              <w:t xml:space="preserve">Однолетние двудольные, в </w:t>
            </w:r>
            <w:proofErr w:type="spellStart"/>
            <w:r w:rsidRPr="003C6ECF">
              <w:rPr>
                <w:color w:val="000000"/>
                <w:sz w:val="20"/>
                <w:szCs w:val="20"/>
              </w:rPr>
              <w:t>т.ч</w:t>
            </w:r>
            <w:proofErr w:type="spellEnd"/>
            <w:r w:rsidRPr="003C6ECF">
              <w:rPr>
                <w:color w:val="000000"/>
                <w:sz w:val="20"/>
                <w:szCs w:val="20"/>
              </w:rPr>
              <w:t xml:space="preserve">. устойчивые к 2,4-Д и </w:t>
            </w:r>
            <w:proofErr w:type="spellStart"/>
            <w:r w:rsidRPr="003C6ECF">
              <w:rPr>
                <w:color w:val="000000"/>
                <w:sz w:val="20"/>
                <w:szCs w:val="20"/>
              </w:rPr>
              <w:t>триазинам</w:t>
            </w:r>
            <w:proofErr w:type="spellEnd"/>
            <w:r w:rsidRPr="003C6ECF">
              <w:rPr>
                <w:color w:val="000000"/>
                <w:sz w:val="20"/>
                <w:szCs w:val="20"/>
              </w:rPr>
              <w:t>, и некоторые многолетние двудольные, включая виды осота (бодяк), сорные растения</w:t>
            </w:r>
          </w:p>
          <w:p w14:paraId="0BB7260E" w14:textId="77777777" w:rsidR="003C6ECF" w:rsidRPr="003C6ECF" w:rsidRDefault="003C6ECF" w:rsidP="003C6ECF">
            <w:pPr>
              <w:rPr>
                <w:color w:val="000000"/>
                <w:sz w:val="20"/>
                <w:szCs w:val="20"/>
              </w:rPr>
            </w:pPr>
            <w:r w:rsidRPr="003C6ECF">
              <w:rPr>
                <w:color w:val="000000"/>
                <w:sz w:val="20"/>
                <w:szCs w:val="20"/>
              </w:rPr>
              <w:t>Опрыскивание посевов в фазе 3-5 листьев культуры, 2-4 листьев у однолетних и 15 см высоты у многолетних сорных растений</w:t>
            </w:r>
          </w:p>
        </w:tc>
        <w:tc>
          <w:tcPr>
            <w:tcW w:w="2160" w:type="dxa"/>
            <w:vAlign w:val="center"/>
          </w:tcPr>
          <w:p w14:paraId="0C3B8D3A"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7B542C6E" w14:textId="77777777" w:rsidTr="00405F54">
        <w:trPr>
          <w:cantSplit/>
          <w:trHeight w:val="804"/>
          <w:jc w:val="center"/>
        </w:trPr>
        <w:tc>
          <w:tcPr>
            <w:tcW w:w="532" w:type="dxa"/>
            <w:vMerge w:val="restart"/>
            <w:vAlign w:val="center"/>
          </w:tcPr>
          <w:p w14:paraId="66379765"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7DB7FC51" w14:textId="77777777" w:rsidR="003C6ECF" w:rsidRPr="003C6ECF" w:rsidRDefault="003C6ECF" w:rsidP="003C6ECF">
            <w:pPr>
              <w:jc w:val="center"/>
              <w:rPr>
                <w:sz w:val="20"/>
                <w:szCs w:val="20"/>
              </w:rPr>
            </w:pPr>
            <w:proofErr w:type="spellStart"/>
            <w:r w:rsidRPr="003C6ECF">
              <w:rPr>
                <w:sz w:val="20"/>
                <w:szCs w:val="20"/>
              </w:rPr>
              <w:t>Овсюген</w:t>
            </w:r>
            <w:proofErr w:type="spellEnd"/>
            <w:r w:rsidRPr="003C6ECF">
              <w:rPr>
                <w:sz w:val="20"/>
                <w:szCs w:val="20"/>
              </w:rPr>
              <w:t xml:space="preserve"> супер, КЭ</w:t>
            </w:r>
          </w:p>
        </w:tc>
        <w:tc>
          <w:tcPr>
            <w:tcW w:w="709" w:type="dxa"/>
            <w:vMerge w:val="restart"/>
            <w:vAlign w:val="center"/>
          </w:tcPr>
          <w:p w14:paraId="1657AE95"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3CD1470C" w14:textId="77777777" w:rsidR="003C6ECF" w:rsidRPr="003C6ECF" w:rsidRDefault="003C6ECF" w:rsidP="003C6ECF">
            <w:pPr>
              <w:jc w:val="center"/>
              <w:rPr>
                <w:sz w:val="20"/>
                <w:szCs w:val="20"/>
              </w:rPr>
            </w:pPr>
            <w:r w:rsidRPr="003C6ECF">
              <w:rPr>
                <w:sz w:val="20"/>
                <w:szCs w:val="20"/>
              </w:rPr>
              <w:t>270</w:t>
            </w:r>
          </w:p>
        </w:tc>
        <w:tc>
          <w:tcPr>
            <w:tcW w:w="2163" w:type="dxa"/>
            <w:vMerge w:val="restart"/>
            <w:vAlign w:val="center"/>
          </w:tcPr>
          <w:p w14:paraId="439F64AF"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эмульсии</w:t>
            </w:r>
          </w:p>
        </w:tc>
        <w:tc>
          <w:tcPr>
            <w:tcW w:w="2385" w:type="dxa"/>
            <w:vMerge w:val="restart"/>
            <w:vAlign w:val="center"/>
          </w:tcPr>
          <w:p w14:paraId="54E678CC" w14:textId="77777777" w:rsidR="003C6ECF" w:rsidRPr="003C6ECF" w:rsidRDefault="003C6ECF" w:rsidP="003C6ECF">
            <w:pPr>
              <w:rPr>
                <w:sz w:val="20"/>
                <w:szCs w:val="20"/>
              </w:rPr>
            </w:pPr>
            <w:r w:rsidRPr="003C6ECF">
              <w:rPr>
                <w:sz w:val="20"/>
                <w:szCs w:val="20"/>
              </w:rPr>
              <w:t xml:space="preserve">140 г/л </w:t>
            </w:r>
            <w:proofErr w:type="spellStart"/>
            <w:r w:rsidRPr="003C6ECF">
              <w:rPr>
                <w:sz w:val="20"/>
                <w:szCs w:val="20"/>
              </w:rPr>
              <w:t>феноксапроп</w:t>
            </w:r>
            <w:proofErr w:type="spellEnd"/>
            <w:r w:rsidRPr="003C6ECF">
              <w:rPr>
                <w:sz w:val="20"/>
                <w:szCs w:val="20"/>
              </w:rPr>
              <w:t>-П-этила + 47 г/л антидота</w:t>
            </w:r>
          </w:p>
        </w:tc>
        <w:tc>
          <w:tcPr>
            <w:tcW w:w="1159" w:type="dxa"/>
            <w:vMerge w:val="restart"/>
            <w:vAlign w:val="center"/>
          </w:tcPr>
          <w:p w14:paraId="28B5012E"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42FAF7BC" w14:textId="77777777" w:rsidR="003C6ECF" w:rsidRPr="003C6ECF" w:rsidRDefault="003C6ECF" w:rsidP="003C6ECF">
            <w:pPr>
              <w:rPr>
                <w:color w:val="000000"/>
                <w:sz w:val="20"/>
                <w:szCs w:val="20"/>
              </w:rPr>
            </w:pPr>
            <w:r w:rsidRPr="003C6ECF">
              <w:rPr>
                <w:color w:val="000000"/>
                <w:sz w:val="20"/>
                <w:szCs w:val="20"/>
              </w:rPr>
              <w:t>Однолетние злаковые сорняки (виды щетинника, куриное просо, просо сорное, овсюг, метлица полевая)</w:t>
            </w:r>
          </w:p>
          <w:p w14:paraId="30FEBFB7" w14:textId="77777777" w:rsidR="003C6ECF" w:rsidRPr="003C6ECF" w:rsidRDefault="003C6ECF" w:rsidP="003C6ECF">
            <w:pPr>
              <w:rPr>
                <w:color w:val="000000"/>
                <w:sz w:val="20"/>
                <w:szCs w:val="20"/>
              </w:rPr>
            </w:pPr>
            <w:r w:rsidRPr="003C6ECF">
              <w:rPr>
                <w:color w:val="000000"/>
                <w:sz w:val="20"/>
                <w:szCs w:val="20"/>
              </w:rPr>
              <w:t>Опрыскивание посевов весной, начиная с фазы 2 листьев до конца кущения однолетних злаковых сорняков (независимо от фазы развития культуры)</w:t>
            </w:r>
          </w:p>
        </w:tc>
        <w:tc>
          <w:tcPr>
            <w:tcW w:w="2160" w:type="dxa"/>
            <w:vAlign w:val="center"/>
          </w:tcPr>
          <w:p w14:paraId="380D8FD8" w14:textId="77777777" w:rsidR="003C6ECF" w:rsidRPr="003C6ECF" w:rsidRDefault="003C6ECF" w:rsidP="003C6ECF">
            <w:pPr>
              <w:jc w:val="center"/>
              <w:rPr>
                <w:color w:val="000000"/>
                <w:sz w:val="20"/>
                <w:szCs w:val="20"/>
              </w:rPr>
            </w:pPr>
            <w:r w:rsidRPr="003C6ECF">
              <w:rPr>
                <w:color w:val="000000"/>
                <w:sz w:val="20"/>
                <w:szCs w:val="20"/>
              </w:rPr>
              <w:t>Ячмень озимый</w:t>
            </w:r>
          </w:p>
        </w:tc>
      </w:tr>
      <w:tr w:rsidR="003C6ECF" w:rsidRPr="003C6ECF" w14:paraId="79FF42B4" w14:textId="77777777" w:rsidTr="00405F54">
        <w:trPr>
          <w:cantSplit/>
          <w:trHeight w:val="804"/>
          <w:jc w:val="center"/>
        </w:trPr>
        <w:tc>
          <w:tcPr>
            <w:tcW w:w="532" w:type="dxa"/>
            <w:vMerge/>
            <w:vAlign w:val="center"/>
          </w:tcPr>
          <w:p w14:paraId="6739656E"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1FF51557" w14:textId="77777777" w:rsidR="003C6ECF" w:rsidRPr="003C6ECF" w:rsidRDefault="003C6ECF" w:rsidP="003C6ECF">
            <w:pPr>
              <w:jc w:val="center"/>
              <w:rPr>
                <w:sz w:val="20"/>
                <w:szCs w:val="20"/>
              </w:rPr>
            </w:pPr>
          </w:p>
        </w:tc>
        <w:tc>
          <w:tcPr>
            <w:tcW w:w="709" w:type="dxa"/>
            <w:vMerge/>
            <w:vAlign w:val="center"/>
          </w:tcPr>
          <w:p w14:paraId="18405F0F" w14:textId="77777777" w:rsidR="003C6ECF" w:rsidRPr="003C6ECF" w:rsidRDefault="003C6ECF" w:rsidP="003C6ECF">
            <w:pPr>
              <w:jc w:val="center"/>
              <w:rPr>
                <w:sz w:val="20"/>
                <w:szCs w:val="20"/>
              </w:rPr>
            </w:pPr>
          </w:p>
        </w:tc>
        <w:tc>
          <w:tcPr>
            <w:tcW w:w="813" w:type="dxa"/>
            <w:vMerge/>
            <w:vAlign w:val="center"/>
          </w:tcPr>
          <w:p w14:paraId="788B7B9E" w14:textId="77777777" w:rsidR="003C6ECF" w:rsidRPr="003C6ECF" w:rsidRDefault="003C6ECF" w:rsidP="003C6ECF">
            <w:pPr>
              <w:jc w:val="center"/>
              <w:rPr>
                <w:sz w:val="20"/>
                <w:szCs w:val="20"/>
              </w:rPr>
            </w:pPr>
          </w:p>
        </w:tc>
        <w:tc>
          <w:tcPr>
            <w:tcW w:w="2163" w:type="dxa"/>
            <w:vMerge/>
            <w:vAlign w:val="center"/>
          </w:tcPr>
          <w:p w14:paraId="1A124CF2"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B1E8CCC" w14:textId="77777777" w:rsidR="003C6ECF" w:rsidRPr="003C6ECF" w:rsidRDefault="003C6ECF" w:rsidP="003C6ECF">
            <w:pPr>
              <w:rPr>
                <w:sz w:val="20"/>
                <w:szCs w:val="20"/>
              </w:rPr>
            </w:pPr>
          </w:p>
        </w:tc>
        <w:tc>
          <w:tcPr>
            <w:tcW w:w="1159" w:type="dxa"/>
            <w:vMerge/>
            <w:vAlign w:val="center"/>
          </w:tcPr>
          <w:p w14:paraId="6E0C4061" w14:textId="77777777" w:rsidR="003C6ECF" w:rsidRPr="003C6ECF" w:rsidRDefault="003C6ECF" w:rsidP="003C6ECF">
            <w:pPr>
              <w:jc w:val="center"/>
              <w:rPr>
                <w:sz w:val="20"/>
                <w:szCs w:val="20"/>
              </w:rPr>
            </w:pPr>
          </w:p>
        </w:tc>
        <w:tc>
          <w:tcPr>
            <w:tcW w:w="4111" w:type="dxa"/>
            <w:vAlign w:val="center"/>
          </w:tcPr>
          <w:p w14:paraId="670EB402" w14:textId="77777777" w:rsidR="003C6ECF" w:rsidRPr="003C6ECF" w:rsidRDefault="003C6ECF" w:rsidP="003C6ECF">
            <w:pPr>
              <w:rPr>
                <w:color w:val="000000"/>
                <w:sz w:val="20"/>
                <w:szCs w:val="20"/>
              </w:rPr>
            </w:pPr>
            <w:r w:rsidRPr="003C6ECF">
              <w:rPr>
                <w:color w:val="000000"/>
                <w:sz w:val="20"/>
                <w:szCs w:val="20"/>
              </w:rPr>
              <w:t>Однолетние злаковые сорняки (виды щетинника, куриное просо, просо сорное, овсюг, метлица полевая)</w:t>
            </w:r>
          </w:p>
          <w:p w14:paraId="3A1CAAC9" w14:textId="77777777" w:rsidR="003C6ECF" w:rsidRPr="003C6ECF" w:rsidRDefault="003C6ECF" w:rsidP="003C6ECF">
            <w:pPr>
              <w:rPr>
                <w:color w:val="000000"/>
                <w:sz w:val="20"/>
                <w:szCs w:val="20"/>
              </w:rPr>
            </w:pPr>
            <w:r w:rsidRPr="003C6ECF">
              <w:rPr>
                <w:color w:val="000000"/>
                <w:sz w:val="20"/>
                <w:szCs w:val="20"/>
              </w:rPr>
              <w:t xml:space="preserve">Опрыскивание посевов весной, по вегетирующим сорнякам, в ранние фазы их развития – 2-3 листа (независимо от фазы развития культуры) с добавлением 0,2 л/га ПАВ </w:t>
            </w:r>
            <w:proofErr w:type="gramStart"/>
            <w:r w:rsidRPr="003C6ECF">
              <w:rPr>
                <w:color w:val="000000"/>
                <w:sz w:val="20"/>
                <w:szCs w:val="20"/>
              </w:rPr>
              <w:t>Сателлит, Ж</w:t>
            </w:r>
            <w:proofErr w:type="gramEnd"/>
          </w:p>
        </w:tc>
        <w:tc>
          <w:tcPr>
            <w:tcW w:w="2160" w:type="dxa"/>
            <w:vAlign w:val="center"/>
          </w:tcPr>
          <w:p w14:paraId="78D0B6BC" w14:textId="77777777" w:rsidR="003C6ECF" w:rsidRPr="003C6ECF" w:rsidRDefault="003C6ECF" w:rsidP="003C6ECF">
            <w:pPr>
              <w:jc w:val="center"/>
              <w:rPr>
                <w:color w:val="000000"/>
                <w:sz w:val="20"/>
                <w:szCs w:val="20"/>
              </w:rPr>
            </w:pPr>
            <w:r w:rsidRPr="003C6ECF">
              <w:rPr>
                <w:color w:val="000000"/>
                <w:sz w:val="20"/>
                <w:szCs w:val="20"/>
              </w:rPr>
              <w:t>Ячмень озимый</w:t>
            </w:r>
          </w:p>
        </w:tc>
      </w:tr>
      <w:tr w:rsidR="003C6ECF" w:rsidRPr="003C6ECF" w14:paraId="7D4C3455" w14:textId="77777777" w:rsidTr="00405F54">
        <w:trPr>
          <w:cantSplit/>
          <w:trHeight w:val="20"/>
          <w:jc w:val="center"/>
        </w:trPr>
        <w:tc>
          <w:tcPr>
            <w:tcW w:w="532" w:type="dxa"/>
            <w:vAlign w:val="center"/>
          </w:tcPr>
          <w:p w14:paraId="50AEEFB2"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622E66B0" w14:textId="77777777" w:rsidR="003C6ECF" w:rsidRPr="003C6ECF" w:rsidRDefault="003C6ECF" w:rsidP="003C6ECF">
            <w:pPr>
              <w:jc w:val="center"/>
              <w:rPr>
                <w:sz w:val="20"/>
                <w:szCs w:val="20"/>
              </w:rPr>
            </w:pPr>
            <w:r w:rsidRPr="003C6ECF">
              <w:rPr>
                <w:sz w:val="20"/>
                <w:szCs w:val="20"/>
              </w:rPr>
              <w:t>ХЭФК, ВР</w:t>
            </w:r>
          </w:p>
        </w:tc>
        <w:tc>
          <w:tcPr>
            <w:tcW w:w="709" w:type="dxa"/>
            <w:vAlign w:val="center"/>
          </w:tcPr>
          <w:p w14:paraId="292664C7"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40F4DCEA" w14:textId="77777777" w:rsidR="003C6ECF" w:rsidRPr="003C6ECF" w:rsidRDefault="003C6ECF" w:rsidP="003C6ECF">
            <w:pPr>
              <w:jc w:val="center"/>
              <w:rPr>
                <w:sz w:val="20"/>
                <w:szCs w:val="20"/>
              </w:rPr>
            </w:pPr>
            <w:r w:rsidRPr="003C6ECF">
              <w:rPr>
                <w:sz w:val="20"/>
                <w:szCs w:val="20"/>
              </w:rPr>
              <w:t>630</w:t>
            </w:r>
          </w:p>
        </w:tc>
        <w:tc>
          <w:tcPr>
            <w:tcW w:w="2163" w:type="dxa"/>
            <w:vAlign w:val="center"/>
          </w:tcPr>
          <w:p w14:paraId="0CCBE6CF"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Водный раствор</w:t>
            </w:r>
          </w:p>
        </w:tc>
        <w:tc>
          <w:tcPr>
            <w:tcW w:w="2385" w:type="dxa"/>
            <w:vAlign w:val="center"/>
          </w:tcPr>
          <w:p w14:paraId="056258F6" w14:textId="77777777" w:rsidR="003C6ECF" w:rsidRPr="003C6ECF" w:rsidRDefault="003C6ECF" w:rsidP="003C6ECF">
            <w:pPr>
              <w:rPr>
                <w:sz w:val="20"/>
                <w:szCs w:val="20"/>
              </w:rPr>
            </w:pPr>
            <w:r w:rsidRPr="003C6ECF">
              <w:rPr>
                <w:sz w:val="20"/>
                <w:szCs w:val="20"/>
              </w:rPr>
              <w:t xml:space="preserve">480 г/л </w:t>
            </w:r>
            <w:proofErr w:type="spellStart"/>
            <w:r w:rsidRPr="003C6ECF">
              <w:rPr>
                <w:sz w:val="20"/>
                <w:szCs w:val="20"/>
              </w:rPr>
              <w:t>этефона</w:t>
            </w:r>
            <w:proofErr w:type="spellEnd"/>
          </w:p>
        </w:tc>
        <w:tc>
          <w:tcPr>
            <w:tcW w:w="1159" w:type="dxa"/>
            <w:vAlign w:val="center"/>
          </w:tcPr>
          <w:p w14:paraId="28FB8CF7"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555BB107" w14:textId="77777777" w:rsidR="003C6ECF" w:rsidRPr="003C6ECF" w:rsidRDefault="003C6ECF" w:rsidP="003C6ECF">
            <w:pPr>
              <w:rPr>
                <w:color w:val="000000"/>
                <w:sz w:val="20"/>
                <w:szCs w:val="20"/>
              </w:rPr>
            </w:pPr>
            <w:r w:rsidRPr="003C6ECF">
              <w:rPr>
                <w:color w:val="000000"/>
                <w:sz w:val="20"/>
                <w:szCs w:val="20"/>
              </w:rPr>
              <w:t>Повышение устойчивости к полеганию, ускорение созревания, повышение урожайности, улучшение качества продукции</w:t>
            </w:r>
          </w:p>
          <w:p w14:paraId="39A33674" w14:textId="77777777" w:rsidR="003C6ECF" w:rsidRPr="003C6ECF" w:rsidRDefault="003C6ECF" w:rsidP="003C6ECF">
            <w:pPr>
              <w:rPr>
                <w:color w:val="000000"/>
                <w:sz w:val="20"/>
                <w:szCs w:val="20"/>
              </w:rPr>
            </w:pPr>
            <w:r w:rsidRPr="003C6ECF">
              <w:rPr>
                <w:color w:val="000000"/>
                <w:sz w:val="20"/>
                <w:szCs w:val="20"/>
              </w:rPr>
              <w:t>Опрыскивание растений в конце фазы выхода в трубку</w:t>
            </w:r>
          </w:p>
        </w:tc>
        <w:tc>
          <w:tcPr>
            <w:tcW w:w="2160" w:type="dxa"/>
            <w:vAlign w:val="center"/>
          </w:tcPr>
          <w:p w14:paraId="456CE2F9" w14:textId="77777777" w:rsidR="003C6ECF" w:rsidRPr="003C6ECF" w:rsidRDefault="003C6ECF" w:rsidP="003C6ECF">
            <w:pPr>
              <w:jc w:val="center"/>
              <w:rPr>
                <w:color w:val="000000"/>
                <w:sz w:val="20"/>
                <w:szCs w:val="20"/>
              </w:rPr>
            </w:pPr>
            <w:r w:rsidRPr="003C6ECF">
              <w:rPr>
                <w:color w:val="000000"/>
                <w:sz w:val="20"/>
                <w:szCs w:val="20"/>
              </w:rPr>
              <w:t xml:space="preserve">Пшеница озимая и яровая, ячмень яровой и озимый, </w:t>
            </w:r>
            <w:proofErr w:type="gramStart"/>
            <w:r w:rsidRPr="003C6ECF">
              <w:rPr>
                <w:color w:val="000000"/>
                <w:sz w:val="20"/>
                <w:szCs w:val="20"/>
              </w:rPr>
              <w:t>тритикале</w:t>
            </w:r>
            <w:proofErr w:type="gramEnd"/>
            <w:r w:rsidRPr="003C6ECF">
              <w:rPr>
                <w:color w:val="000000"/>
                <w:sz w:val="20"/>
                <w:szCs w:val="20"/>
              </w:rPr>
              <w:t xml:space="preserve"> озимая и яровая, рожь озимая</w:t>
            </w:r>
          </w:p>
        </w:tc>
      </w:tr>
      <w:tr w:rsidR="003C6ECF" w:rsidRPr="003C6ECF" w14:paraId="46B4A012" w14:textId="77777777" w:rsidTr="00405F54">
        <w:trPr>
          <w:cantSplit/>
          <w:trHeight w:val="688"/>
          <w:jc w:val="center"/>
        </w:trPr>
        <w:tc>
          <w:tcPr>
            <w:tcW w:w="532" w:type="dxa"/>
            <w:vMerge w:val="restart"/>
            <w:vAlign w:val="center"/>
          </w:tcPr>
          <w:p w14:paraId="6F80A4D3"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35402DE9" w14:textId="77777777" w:rsidR="003C6ECF" w:rsidRPr="003C6ECF" w:rsidRDefault="003C6ECF" w:rsidP="003C6ECF">
            <w:pPr>
              <w:jc w:val="center"/>
              <w:rPr>
                <w:sz w:val="20"/>
                <w:szCs w:val="20"/>
              </w:rPr>
            </w:pPr>
            <w:r w:rsidRPr="003C6ECF">
              <w:rPr>
                <w:sz w:val="20"/>
                <w:szCs w:val="20"/>
              </w:rPr>
              <w:t>Титул Дуо, ККР</w:t>
            </w:r>
          </w:p>
        </w:tc>
        <w:tc>
          <w:tcPr>
            <w:tcW w:w="709" w:type="dxa"/>
            <w:vMerge w:val="restart"/>
            <w:vAlign w:val="center"/>
          </w:tcPr>
          <w:p w14:paraId="7A2E15D6"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5508BCE9" w14:textId="77777777" w:rsidR="003C6ECF" w:rsidRPr="003C6ECF" w:rsidRDefault="003C6ECF" w:rsidP="003C6ECF">
            <w:pPr>
              <w:jc w:val="center"/>
              <w:rPr>
                <w:sz w:val="20"/>
                <w:szCs w:val="20"/>
              </w:rPr>
            </w:pPr>
            <w:r w:rsidRPr="003C6ECF">
              <w:rPr>
                <w:sz w:val="20"/>
                <w:szCs w:val="20"/>
              </w:rPr>
              <w:t>135</w:t>
            </w:r>
          </w:p>
        </w:tc>
        <w:tc>
          <w:tcPr>
            <w:tcW w:w="2163" w:type="dxa"/>
            <w:vMerge w:val="restart"/>
            <w:vAlign w:val="center"/>
          </w:tcPr>
          <w:p w14:paraId="4B440E63"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коллоидного раствора</w:t>
            </w:r>
          </w:p>
        </w:tc>
        <w:tc>
          <w:tcPr>
            <w:tcW w:w="2385" w:type="dxa"/>
            <w:vMerge w:val="restart"/>
            <w:vAlign w:val="center"/>
          </w:tcPr>
          <w:p w14:paraId="0CE8BA58" w14:textId="77777777" w:rsidR="003C6ECF" w:rsidRPr="003C6ECF" w:rsidRDefault="003C6ECF" w:rsidP="003C6ECF">
            <w:pPr>
              <w:rPr>
                <w:sz w:val="20"/>
                <w:szCs w:val="20"/>
              </w:rPr>
            </w:pPr>
            <w:r w:rsidRPr="003C6ECF">
              <w:rPr>
                <w:sz w:val="20"/>
                <w:szCs w:val="20"/>
              </w:rPr>
              <w:t xml:space="preserve">200 г/л </w:t>
            </w:r>
            <w:proofErr w:type="spellStart"/>
            <w:r w:rsidRPr="003C6ECF">
              <w:rPr>
                <w:sz w:val="20"/>
                <w:szCs w:val="20"/>
              </w:rPr>
              <w:t>пропиконазола</w:t>
            </w:r>
            <w:proofErr w:type="spellEnd"/>
            <w:r w:rsidRPr="003C6ECF">
              <w:rPr>
                <w:sz w:val="20"/>
                <w:szCs w:val="20"/>
              </w:rPr>
              <w:t xml:space="preserve"> + 200 г/л </w:t>
            </w:r>
            <w:proofErr w:type="spellStart"/>
            <w:r w:rsidRPr="003C6ECF">
              <w:rPr>
                <w:sz w:val="20"/>
                <w:szCs w:val="20"/>
              </w:rPr>
              <w:t>тебуконазола</w:t>
            </w:r>
            <w:proofErr w:type="spellEnd"/>
          </w:p>
        </w:tc>
        <w:tc>
          <w:tcPr>
            <w:tcW w:w="1159" w:type="dxa"/>
            <w:vMerge w:val="restart"/>
            <w:vAlign w:val="center"/>
          </w:tcPr>
          <w:p w14:paraId="5741754B"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053DA859" w14:textId="77777777" w:rsidR="003C6ECF" w:rsidRPr="003C6ECF" w:rsidRDefault="003C6ECF" w:rsidP="003C6ECF">
            <w:pPr>
              <w:rPr>
                <w:color w:val="000000"/>
                <w:sz w:val="20"/>
                <w:szCs w:val="20"/>
              </w:rPr>
            </w:pPr>
            <w:r w:rsidRPr="003C6ECF">
              <w:rPr>
                <w:color w:val="000000"/>
                <w:sz w:val="20"/>
                <w:szCs w:val="20"/>
              </w:rPr>
              <w:t>Мучнистая роса, бурая ржавчина, стеблевая ржавчина, желтая ржавчина</w:t>
            </w:r>
          </w:p>
          <w:p w14:paraId="2970199A" w14:textId="77777777" w:rsidR="003C6ECF" w:rsidRPr="003C6ECF" w:rsidRDefault="003C6ECF" w:rsidP="003C6ECF">
            <w:pPr>
              <w:rPr>
                <w:color w:val="000000"/>
                <w:sz w:val="20"/>
                <w:szCs w:val="20"/>
              </w:rPr>
            </w:pPr>
            <w:r w:rsidRPr="003C6ECF">
              <w:rPr>
                <w:color w:val="000000"/>
                <w:sz w:val="20"/>
                <w:szCs w:val="20"/>
              </w:rPr>
              <w:t xml:space="preserve">Септориоз, </w:t>
            </w:r>
            <w:proofErr w:type="spellStart"/>
            <w:r w:rsidRPr="003C6ECF">
              <w:rPr>
                <w:color w:val="000000"/>
                <w:sz w:val="20"/>
                <w:szCs w:val="20"/>
              </w:rPr>
              <w:t>пиренофороз</w:t>
            </w:r>
            <w:proofErr w:type="spellEnd"/>
          </w:p>
          <w:p w14:paraId="4C92F66C" w14:textId="77777777" w:rsidR="003C6ECF" w:rsidRPr="003C6ECF" w:rsidRDefault="003C6ECF" w:rsidP="003C6ECF">
            <w:pPr>
              <w:rPr>
                <w:color w:val="000000"/>
                <w:sz w:val="20"/>
                <w:szCs w:val="20"/>
              </w:rPr>
            </w:pPr>
            <w:r w:rsidRPr="003C6ECF">
              <w:rPr>
                <w:color w:val="000000"/>
                <w:sz w:val="20"/>
                <w:szCs w:val="20"/>
              </w:rPr>
              <w:t>Фузариоз колоса</w:t>
            </w:r>
          </w:p>
          <w:p w14:paraId="3D046008" w14:textId="77777777" w:rsidR="003C6ECF" w:rsidRPr="003C6ECF" w:rsidRDefault="003C6ECF" w:rsidP="003C6ECF">
            <w:pPr>
              <w:rPr>
                <w:color w:val="000000"/>
                <w:sz w:val="20"/>
                <w:szCs w:val="20"/>
              </w:rPr>
            </w:pPr>
            <w:r w:rsidRPr="003C6ECF">
              <w:rPr>
                <w:color w:val="000000"/>
                <w:sz w:val="20"/>
                <w:szCs w:val="20"/>
              </w:rPr>
              <w:t xml:space="preserve">Опрыскивание в период вегетации в фазы появления </w:t>
            </w:r>
            <w:proofErr w:type="gramStart"/>
            <w:r w:rsidRPr="003C6ECF">
              <w:rPr>
                <w:color w:val="000000"/>
                <w:sz w:val="20"/>
                <w:szCs w:val="20"/>
              </w:rPr>
              <w:t>флаг-листа</w:t>
            </w:r>
            <w:proofErr w:type="gramEnd"/>
            <w:r w:rsidRPr="003C6ECF">
              <w:rPr>
                <w:color w:val="000000"/>
                <w:sz w:val="20"/>
                <w:szCs w:val="20"/>
              </w:rPr>
              <w:t xml:space="preserve"> – начало колошения; против фузариоза колоса в фазы конец колошения – начало цветения. Расход рабочей жидкости – 200-400 л/га</w:t>
            </w:r>
          </w:p>
        </w:tc>
        <w:tc>
          <w:tcPr>
            <w:tcW w:w="2160" w:type="dxa"/>
            <w:vAlign w:val="center"/>
          </w:tcPr>
          <w:p w14:paraId="6BE4E1BA" w14:textId="77777777" w:rsidR="003C6ECF" w:rsidRPr="003C6ECF" w:rsidRDefault="003C6ECF" w:rsidP="003C6ECF">
            <w:pPr>
              <w:jc w:val="center"/>
              <w:rPr>
                <w:color w:val="000000"/>
                <w:sz w:val="20"/>
                <w:szCs w:val="20"/>
              </w:rPr>
            </w:pPr>
            <w:r w:rsidRPr="003C6ECF">
              <w:rPr>
                <w:color w:val="000000"/>
                <w:sz w:val="20"/>
                <w:szCs w:val="20"/>
              </w:rPr>
              <w:t>Пшеница яровая, озимая</w:t>
            </w:r>
          </w:p>
        </w:tc>
      </w:tr>
      <w:tr w:rsidR="003C6ECF" w:rsidRPr="003C6ECF" w14:paraId="207AE160" w14:textId="77777777" w:rsidTr="00405F54">
        <w:trPr>
          <w:cantSplit/>
          <w:trHeight w:val="688"/>
          <w:jc w:val="center"/>
        </w:trPr>
        <w:tc>
          <w:tcPr>
            <w:tcW w:w="532" w:type="dxa"/>
            <w:vMerge/>
            <w:vAlign w:val="center"/>
          </w:tcPr>
          <w:p w14:paraId="1A6DA3FD"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7B38E564" w14:textId="77777777" w:rsidR="003C6ECF" w:rsidRPr="003C6ECF" w:rsidRDefault="003C6ECF" w:rsidP="003C6ECF">
            <w:pPr>
              <w:jc w:val="center"/>
              <w:rPr>
                <w:sz w:val="20"/>
                <w:szCs w:val="20"/>
              </w:rPr>
            </w:pPr>
          </w:p>
        </w:tc>
        <w:tc>
          <w:tcPr>
            <w:tcW w:w="709" w:type="dxa"/>
            <w:vMerge/>
            <w:vAlign w:val="center"/>
          </w:tcPr>
          <w:p w14:paraId="50C52E47" w14:textId="77777777" w:rsidR="003C6ECF" w:rsidRPr="003C6ECF" w:rsidRDefault="003C6ECF" w:rsidP="003C6ECF">
            <w:pPr>
              <w:jc w:val="center"/>
              <w:rPr>
                <w:sz w:val="20"/>
                <w:szCs w:val="20"/>
              </w:rPr>
            </w:pPr>
          </w:p>
        </w:tc>
        <w:tc>
          <w:tcPr>
            <w:tcW w:w="813" w:type="dxa"/>
            <w:vMerge/>
            <w:vAlign w:val="center"/>
          </w:tcPr>
          <w:p w14:paraId="378D4ADC" w14:textId="77777777" w:rsidR="003C6ECF" w:rsidRPr="003C6ECF" w:rsidRDefault="003C6ECF" w:rsidP="003C6ECF">
            <w:pPr>
              <w:jc w:val="center"/>
              <w:rPr>
                <w:sz w:val="20"/>
                <w:szCs w:val="20"/>
              </w:rPr>
            </w:pPr>
          </w:p>
        </w:tc>
        <w:tc>
          <w:tcPr>
            <w:tcW w:w="2163" w:type="dxa"/>
            <w:vMerge/>
            <w:vAlign w:val="center"/>
          </w:tcPr>
          <w:p w14:paraId="427DB76F"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6BF2EB2C" w14:textId="77777777" w:rsidR="003C6ECF" w:rsidRPr="003C6ECF" w:rsidRDefault="003C6ECF" w:rsidP="003C6ECF">
            <w:pPr>
              <w:rPr>
                <w:sz w:val="20"/>
                <w:szCs w:val="20"/>
              </w:rPr>
            </w:pPr>
          </w:p>
        </w:tc>
        <w:tc>
          <w:tcPr>
            <w:tcW w:w="1159" w:type="dxa"/>
            <w:vMerge/>
            <w:vAlign w:val="center"/>
          </w:tcPr>
          <w:p w14:paraId="6134EC9F" w14:textId="77777777" w:rsidR="003C6ECF" w:rsidRPr="003C6ECF" w:rsidRDefault="003C6ECF" w:rsidP="003C6ECF">
            <w:pPr>
              <w:jc w:val="center"/>
              <w:rPr>
                <w:sz w:val="20"/>
                <w:szCs w:val="20"/>
              </w:rPr>
            </w:pPr>
          </w:p>
        </w:tc>
        <w:tc>
          <w:tcPr>
            <w:tcW w:w="4111" w:type="dxa"/>
            <w:vAlign w:val="center"/>
          </w:tcPr>
          <w:p w14:paraId="4666707E" w14:textId="77777777" w:rsidR="003C6ECF" w:rsidRPr="003C6ECF" w:rsidRDefault="003C6ECF" w:rsidP="003C6ECF">
            <w:pPr>
              <w:rPr>
                <w:color w:val="000000"/>
                <w:sz w:val="20"/>
                <w:szCs w:val="20"/>
              </w:rPr>
            </w:pPr>
            <w:r w:rsidRPr="003C6ECF">
              <w:rPr>
                <w:color w:val="000000"/>
                <w:sz w:val="20"/>
                <w:szCs w:val="20"/>
              </w:rPr>
              <w:t>Мучнистая роса, карликовая ржавчина</w:t>
            </w:r>
          </w:p>
          <w:p w14:paraId="62F67EB8" w14:textId="77777777" w:rsidR="003C6ECF" w:rsidRPr="003C6ECF" w:rsidRDefault="003C6ECF" w:rsidP="003C6ECF">
            <w:pPr>
              <w:rPr>
                <w:color w:val="000000"/>
                <w:sz w:val="20"/>
                <w:szCs w:val="20"/>
              </w:rPr>
            </w:pPr>
            <w:r w:rsidRPr="003C6ECF">
              <w:rPr>
                <w:color w:val="000000"/>
                <w:sz w:val="20"/>
                <w:szCs w:val="20"/>
              </w:rPr>
              <w:t xml:space="preserve">Темно-бурая пятнистость, сетчатая пятнистость, септориоз, </w:t>
            </w:r>
            <w:proofErr w:type="spellStart"/>
            <w:r w:rsidRPr="003C6ECF">
              <w:rPr>
                <w:color w:val="000000"/>
                <w:sz w:val="20"/>
                <w:szCs w:val="20"/>
              </w:rPr>
              <w:t>ринхоспориоз</w:t>
            </w:r>
            <w:proofErr w:type="spellEnd"/>
          </w:p>
          <w:p w14:paraId="256836BB"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Расход рабочей жидкости – 200-400 л/га</w:t>
            </w:r>
          </w:p>
        </w:tc>
        <w:tc>
          <w:tcPr>
            <w:tcW w:w="2160" w:type="dxa"/>
            <w:vAlign w:val="center"/>
          </w:tcPr>
          <w:p w14:paraId="2A086E44" w14:textId="77777777" w:rsidR="003C6ECF" w:rsidRPr="003C6ECF" w:rsidRDefault="003C6ECF" w:rsidP="003C6ECF">
            <w:pPr>
              <w:jc w:val="center"/>
              <w:rPr>
                <w:color w:val="000000"/>
                <w:sz w:val="20"/>
                <w:szCs w:val="20"/>
              </w:rPr>
            </w:pPr>
            <w:r w:rsidRPr="003C6ECF">
              <w:rPr>
                <w:color w:val="000000"/>
                <w:sz w:val="20"/>
                <w:szCs w:val="20"/>
              </w:rPr>
              <w:t>Ячмень яровой, озимый</w:t>
            </w:r>
          </w:p>
        </w:tc>
      </w:tr>
      <w:tr w:rsidR="003C6ECF" w:rsidRPr="003C6ECF" w14:paraId="7CDD6474" w14:textId="77777777" w:rsidTr="00405F54">
        <w:trPr>
          <w:cantSplit/>
          <w:trHeight w:val="342"/>
          <w:jc w:val="center"/>
        </w:trPr>
        <w:tc>
          <w:tcPr>
            <w:tcW w:w="532" w:type="dxa"/>
            <w:vMerge/>
            <w:vAlign w:val="center"/>
          </w:tcPr>
          <w:p w14:paraId="2524DBF8"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1217867F" w14:textId="77777777" w:rsidR="003C6ECF" w:rsidRPr="003C6ECF" w:rsidRDefault="003C6ECF" w:rsidP="003C6ECF">
            <w:pPr>
              <w:jc w:val="center"/>
              <w:rPr>
                <w:sz w:val="20"/>
                <w:szCs w:val="20"/>
              </w:rPr>
            </w:pPr>
          </w:p>
        </w:tc>
        <w:tc>
          <w:tcPr>
            <w:tcW w:w="709" w:type="dxa"/>
            <w:vMerge/>
            <w:vAlign w:val="center"/>
          </w:tcPr>
          <w:p w14:paraId="2B8F81F7" w14:textId="77777777" w:rsidR="003C6ECF" w:rsidRPr="003C6ECF" w:rsidRDefault="003C6ECF" w:rsidP="003C6ECF">
            <w:pPr>
              <w:jc w:val="center"/>
              <w:rPr>
                <w:sz w:val="20"/>
                <w:szCs w:val="20"/>
              </w:rPr>
            </w:pPr>
          </w:p>
        </w:tc>
        <w:tc>
          <w:tcPr>
            <w:tcW w:w="813" w:type="dxa"/>
            <w:vMerge/>
            <w:vAlign w:val="center"/>
          </w:tcPr>
          <w:p w14:paraId="3B79B3AD" w14:textId="77777777" w:rsidR="003C6ECF" w:rsidRPr="003C6ECF" w:rsidRDefault="003C6ECF" w:rsidP="003C6ECF">
            <w:pPr>
              <w:jc w:val="center"/>
              <w:rPr>
                <w:sz w:val="20"/>
                <w:szCs w:val="20"/>
              </w:rPr>
            </w:pPr>
          </w:p>
        </w:tc>
        <w:tc>
          <w:tcPr>
            <w:tcW w:w="2163" w:type="dxa"/>
            <w:vMerge/>
            <w:vAlign w:val="center"/>
          </w:tcPr>
          <w:p w14:paraId="46EED09C"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52C5C591" w14:textId="77777777" w:rsidR="003C6ECF" w:rsidRPr="003C6ECF" w:rsidRDefault="003C6ECF" w:rsidP="003C6ECF">
            <w:pPr>
              <w:rPr>
                <w:sz w:val="20"/>
                <w:szCs w:val="20"/>
              </w:rPr>
            </w:pPr>
          </w:p>
        </w:tc>
        <w:tc>
          <w:tcPr>
            <w:tcW w:w="1159" w:type="dxa"/>
            <w:vMerge/>
            <w:vAlign w:val="center"/>
          </w:tcPr>
          <w:p w14:paraId="08391DCD" w14:textId="77777777" w:rsidR="003C6ECF" w:rsidRPr="003C6ECF" w:rsidRDefault="003C6ECF" w:rsidP="003C6ECF">
            <w:pPr>
              <w:jc w:val="center"/>
              <w:rPr>
                <w:sz w:val="20"/>
                <w:szCs w:val="20"/>
              </w:rPr>
            </w:pPr>
          </w:p>
        </w:tc>
        <w:tc>
          <w:tcPr>
            <w:tcW w:w="4111" w:type="dxa"/>
            <w:vAlign w:val="center"/>
          </w:tcPr>
          <w:p w14:paraId="1238F7F3" w14:textId="77777777" w:rsidR="003C6ECF" w:rsidRPr="003C6ECF" w:rsidRDefault="003C6ECF" w:rsidP="003C6ECF">
            <w:pPr>
              <w:rPr>
                <w:color w:val="000000"/>
                <w:sz w:val="20"/>
                <w:szCs w:val="20"/>
              </w:rPr>
            </w:pPr>
            <w:proofErr w:type="spellStart"/>
            <w:r w:rsidRPr="003C6ECF">
              <w:rPr>
                <w:color w:val="000000"/>
                <w:sz w:val="20"/>
                <w:szCs w:val="20"/>
              </w:rPr>
              <w:t>Альтернариоз</w:t>
            </w:r>
            <w:proofErr w:type="spellEnd"/>
            <w:r w:rsidRPr="003C6ECF">
              <w:rPr>
                <w:color w:val="000000"/>
                <w:sz w:val="20"/>
                <w:szCs w:val="20"/>
              </w:rPr>
              <w:t xml:space="preserve">, белая гниль, серая гниль, сухая </w:t>
            </w:r>
            <w:proofErr w:type="spellStart"/>
            <w:r w:rsidRPr="003C6ECF">
              <w:rPr>
                <w:color w:val="000000"/>
                <w:sz w:val="20"/>
                <w:szCs w:val="20"/>
              </w:rPr>
              <w:t>ризопусная</w:t>
            </w:r>
            <w:proofErr w:type="spellEnd"/>
            <w:r w:rsidRPr="003C6ECF">
              <w:rPr>
                <w:color w:val="000000"/>
                <w:sz w:val="20"/>
                <w:szCs w:val="20"/>
              </w:rPr>
              <w:t xml:space="preserve"> гниль корзинки, </w:t>
            </w:r>
            <w:proofErr w:type="spellStart"/>
            <w:r w:rsidRPr="003C6ECF">
              <w:rPr>
                <w:color w:val="000000"/>
                <w:sz w:val="20"/>
                <w:szCs w:val="20"/>
              </w:rPr>
              <w:t>фомоз</w:t>
            </w:r>
            <w:proofErr w:type="spellEnd"/>
            <w:r w:rsidRPr="003C6ECF">
              <w:rPr>
                <w:color w:val="000000"/>
                <w:sz w:val="20"/>
                <w:szCs w:val="20"/>
              </w:rPr>
              <w:t xml:space="preserve">, </w:t>
            </w:r>
            <w:proofErr w:type="spellStart"/>
            <w:r w:rsidRPr="003C6ECF">
              <w:rPr>
                <w:color w:val="000000"/>
                <w:sz w:val="20"/>
                <w:szCs w:val="20"/>
              </w:rPr>
              <w:t>фомопсис</w:t>
            </w:r>
            <w:proofErr w:type="spellEnd"/>
            <w:r w:rsidRPr="003C6ECF">
              <w:rPr>
                <w:color w:val="000000"/>
                <w:sz w:val="20"/>
                <w:szCs w:val="20"/>
              </w:rPr>
              <w:t>, септориоз</w:t>
            </w:r>
          </w:p>
          <w:p w14:paraId="2E8CDAC7" w14:textId="77777777" w:rsidR="003C6ECF" w:rsidRPr="003C6ECF" w:rsidRDefault="003C6ECF" w:rsidP="003C6ECF">
            <w:pPr>
              <w:rPr>
                <w:color w:val="000000"/>
                <w:sz w:val="20"/>
                <w:szCs w:val="20"/>
              </w:rPr>
            </w:pPr>
            <w:r w:rsidRPr="003C6ECF">
              <w:rPr>
                <w:color w:val="000000"/>
                <w:sz w:val="20"/>
                <w:szCs w:val="20"/>
              </w:rPr>
              <w:t xml:space="preserve">Опрыскивание в период вегетации при появлении первых признаков одной из болезней, последующее- с интервалом 10-14 дней, но не позднее фазы конец </w:t>
            </w:r>
            <w:proofErr w:type="spellStart"/>
            <w:r w:rsidRPr="003C6ECF">
              <w:rPr>
                <w:color w:val="000000"/>
                <w:sz w:val="20"/>
                <w:szCs w:val="20"/>
              </w:rPr>
              <w:t>бутонизации</w:t>
            </w:r>
            <w:proofErr w:type="spellEnd"/>
            <w:r w:rsidRPr="003C6ECF">
              <w:rPr>
                <w:color w:val="000000"/>
                <w:sz w:val="20"/>
                <w:szCs w:val="20"/>
              </w:rPr>
              <w:t xml:space="preserve"> – начало цветения. Расход рабочей жидкости – 300-400 л/га</w:t>
            </w:r>
          </w:p>
        </w:tc>
        <w:tc>
          <w:tcPr>
            <w:tcW w:w="2160" w:type="dxa"/>
            <w:vAlign w:val="center"/>
          </w:tcPr>
          <w:p w14:paraId="6CB1D24A" w14:textId="77777777" w:rsidR="003C6ECF" w:rsidRPr="003C6ECF" w:rsidRDefault="003C6ECF" w:rsidP="003C6ECF">
            <w:pPr>
              <w:jc w:val="center"/>
              <w:rPr>
                <w:color w:val="000000"/>
                <w:sz w:val="20"/>
                <w:szCs w:val="20"/>
              </w:rPr>
            </w:pPr>
            <w:r w:rsidRPr="003C6ECF">
              <w:rPr>
                <w:color w:val="000000"/>
                <w:sz w:val="20"/>
                <w:szCs w:val="20"/>
              </w:rPr>
              <w:t>Подсолнечник</w:t>
            </w:r>
          </w:p>
        </w:tc>
      </w:tr>
      <w:tr w:rsidR="003C6ECF" w:rsidRPr="003C6ECF" w14:paraId="4E00BF0B" w14:textId="77777777" w:rsidTr="00405F54">
        <w:trPr>
          <w:cantSplit/>
          <w:trHeight w:val="342"/>
          <w:jc w:val="center"/>
        </w:trPr>
        <w:tc>
          <w:tcPr>
            <w:tcW w:w="532" w:type="dxa"/>
            <w:vMerge/>
            <w:vAlign w:val="center"/>
          </w:tcPr>
          <w:p w14:paraId="5463B4D8"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101DA24E" w14:textId="77777777" w:rsidR="003C6ECF" w:rsidRPr="003C6ECF" w:rsidRDefault="003C6ECF" w:rsidP="003C6ECF">
            <w:pPr>
              <w:jc w:val="center"/>
              <w:rPr>
                <w:sz w:val="20"/>
                <w:szCs w:val="20"/>
              </w:rPr>
            </w:pPr>
          </w:p>
        </w:tc>
        <w:tc>
          <w:tcPr>
            <w:tcW w:w="709" w:type="dxa"/>
            <w:vMerge/>
            <w:vAlign w:val="center"/>
          </w:tcPr>
          <w:p w14:paraId="5BE84A06" w14:textId="77777777" w:rsidR="003C6ECF" w:rsidRPr="003C6ECF" w:rsidRDefault="003C6ECF" w:rsidP="003C6ECF">
            <w:pPr>
              <w:jc w:val="center"/>
              <w:rPr>
                <w:sz w:val="20"/>
                <w:szCs w:val="20"/>
              </w:rPr>
            </w:pPr>
          </w:p>
        </w:tc>
        <w:tc>
          <w:tcPr>
            <w:tcW w:w="813" w:type="dxa"/>
            <w:vMerge/>
            <w:vAlign w:val="center"/>
          </w:tcPr>
          <w:p w14:paraId="796CB127" w14:textId="77777777" w:rsidR="003C6ECF" w:rsidRPr="003C6ECF" w:rsidRDefault="003C6ECF" w:rsidP="003C6ECF">
            <w:pPr>
              <w:jc w:val="center"/>
              <w:rPr>
                <w:sz w:val="20"/>
                <w:szCs w:val="20"/>
              </w:rPr>
            </w:pPr>
          </w:p>
        </w:tc>
        <w:tc>
          <w:tcPr>
            <w:tcW w:w="2163" w:type="dxa"/>
            <w:vMerge/>
            <w:vAlign w:val="center"/>
          </w:tcPr>
          <w:p w14:paraId="59D5115D"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5E0801B6" w14:textId="77777777" w:rsidR="003C6ECF" w:rsidRPr="003C6ECF" w:rsidRDefault="003C6ECF" w:rsidP="003C6ECF">
            <w:pPr>
              <w:rPr>
                <w:sz w:val="20"/>
                <w:szCs w:val="20"/>
              </w:rPr>
            </w:pPr>
          </w:p>
        </w:tc>
        <w:tc>
          <w:tcPr>
            <w:tcW w:w="1159" w:type="dxa"/>
            <w:vMerge/>
            <w:vAlign w:val="center"/>
          </w:tcPr>
          <w:p w14:paraId="743696A7" w14:textId="77777777" w:rsidR="003C6ECF" w:rsidRPr="003C6ECF" w:rsidRDefault="003C6ECF" w:rsidP="003C6ECF">
            <w:pPr>
              <w:jc w:val="center"/>
              <w:rPr>
                <w:sz w:val="20"/>
                <w:szCs w:val="20"/>
              </w:rPr>
            </w:pPr>
          </w:p>
        </w:tc>
        <w:tc>
          <w:tcPr>
            <w:tcW w:w="4111" w:type="dxa"/>
            <w:vAlign w:val="center"/>
          </w:tcPr>
          <w:p w14:paraId="6D3E8851" w14:textId="77777777" w:rsidR="003C6ECF" w:rsidRPr="003C6ECF" w:rsidRDefault="003C6ECF" w:rsidP="003C6ECF">
            <w:pPr>
              <w:rPr>
                <w:color w:val="000000"/>
                <w:sz w:val="20"/>
                <w:szCs w:val="20"/>
              </w:rPr>
            </w:pPr>
            <w:r w:rsidRPr="003C6ECF">
              <w:rPr>
                <w:color w:val="000000"/>
                <w:sz w:val="20"/>
                <w:szCs w:val="20"/>
              </w:rPr>
              <w:t xml:space="preserve">Антракноз, </w:t>
            </w:r>
            <w:proofErr w:type="spellStart"/>
            <w:r w:rsidRPr="003C6ECF">
              <w:rPr>
                <w:color w:val="000000"/>
                <w:sz w:val="20"/>
                <w:szCs w:val="20"/>
              </w:rPr>
              <w:t>аскохитоз</w:t>
            </w:r>
            <w:proofErr w:type="spellEnd"/>
            <w:r w:rsidRPr="003C6ECF">
              <w:rPr>
                <w:color w:val="000000"/>
                <w:sz w:val="20"/>
                <w:szCs w:val="20"/>
              </w:rPr>
              <w:t>, мучнистая роса, ржавчина</w:t>
            </w:r>
          </w:p>
          <w:p w14:paraId="13006AD0" w14:textId="77777777" w:rsidR="003C6ECF" w:rsidRPr="003C6ECF" w:rsidRDefault="003C6ECF" w:rsidP="003C6ECF">
            <w:pPr>
              <w:rPr>
                <w:color w:val="000000"/>
                <w:sz w:val="20"/>
                <w:szCs w:val="20"/>
              </w:rPr>
            </w:pPr>
            <w:r w:rsidRPr="003C6ECF">
              <w:rPr>
                <w:color w:val="000000"/>
                <w:sz w:val="20"/>
                <w:szCs w:val="20"/>
              </w:rPr>
              <w:t>Опрыскивание в период вегетации при появлении первых признаков одной из болезней, последующее- с интервалом 10-14 дней. Расход рабочей жидкости – 200-400 л/га</w:t>
            </w:r>
          </w:p>
        </w:tc>
        <w:tc>
          <w:tcPr>
            <w:tcW w:w="2160" w:type="dxa"/>
            <w:vAlign w:val="center"/>
          </w:tcPr>
          <w:p w14:paraId="120E69E2" w14:textId="77777777" w:rsidR="003C6ECF" w:rsidRPr="003C6ECF" w:rsidRDefault="003C6ECF" w:rsidP="003C6ECF">
            <w:pPr>
              <w:jc w:val="center"/>
              <w:rPr>
                <w:color w:val="000000"/>
                <w:sz w:val="20"/>
                <w:szCs w:val="20"/>
              </w:rPr>
            </w:pPr>
            <w:r w:rsidRPr="003C6ECF">
              <w:rPr>
                <w:color w:val="000000"/>
                <w:sz w:val="20"/>
                <w:szCs w:val="20"/>
              </w:rPr>
              <w:t>Горох</w:t>
            </w:r>
          </w:p>
        </w:tc>
      </w:tr>
      <w:tr w:rsidR="003C6ECF" w:rsidRPr="003C6ECF" w14:paraId="3DD6C950" w14:textId="77777777" w:rsidTr="00405F54">
        <w:trPr>
          <w:cantSplit/>
          <w:trHeight w:val="171"/>
          <w:jc w:val="center"/>
        </w:trPr>
        <w:tc>
          <w:tcPr>
            <w:tcW w:w="532" w:type="dxa"/>
            <w:vMerge w:val="restart"/>
            <w:vAlign w:val="center"/>
          </w:tcPr>
          <w:p w14:paraId="0DADEED4"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restart"/>
            <w:vAlign w:val="center"/>
          </w:tcPr>
          <w:p w14:paraId="64AFE8B8" w14:textId="77777777" w:rsidR="003C6ECF" w:rsidRPr="003C6ECF" w:rsidRDefault="003C6ECF" w:rsidP="003C6ECF">
            <w:pPr>
              <w:jc w:val="center"/>
              <w:rPr>
                <w:sz w:val="20"/>
                <w:szCs w:val="20"/>
              </w:rPr>
            </w:pPr>
            <w:r w:rsidRPr="003C6ECF">
              <w:rPr>
                <w:sz w:val="20"/>
                <w:szCs w:val="20"/>
              </w:rPr>
              <w:t>Титул Трио, ККР</w:t>
            </w:r>
          </w:p>
        </w:tc>
        <w:tc>
          <w:tcPr>
            <w:tcW w:w="709" w:type="dxa"/>
            <w:vMerge w:val="restart"/>
            <w:vAlign w:val="center"/>
          </w:tcPr>
          <w:p w14:paraId="4B7FD367" w14:textId="77777777" w:rsidR="003C6ECF" w:rsidRPr="003C6ECF" w:rsidRDefault="003C6ECF" w:rsidP="003C6ECF">
            <w:pPr>
              <w:jc w:val="center"/>
              <w:rPr>
                <w:sz w:val="20"/>
                <w:szCs w:val="20"/>
              </w:rPr>
            </w:pPr>
            <w:r w:rsidRPr="003C6ECF">
              <w:rPr>
                <w:sz w:val="20"/>
                <w:szCs w:val="20"/>
              </w:rPr>
              <w:t>л</w:t>
            </w:r>
          </w:p>
        </w:tc>
        <w:tc>
          <w:tcPr>
            <w:tcW w:w="813" w:type="dxa"/>
            <w:vMerge w:val="restart"/>
            <w:vAlign w:val="center"/>
          </w:tcPr>
          <w:p w14:paraId="01DDFA3A" w14:textId="77777777" w:rsidR="003C6ECF" w:rsidRPr="003C6ECF" w:rsidRDefault="003C6ECF" w:rsidP="003C6ECF">
            <w:pPr>
              <w:jc w:val="center"/>
              <w:rPr>
                <w:sz w:val="20"/>
                <w:szCs w:val="20"/>
              </w:rPr>
            </w:pPr>
            <w:r w:rsidRPr="003C6ECF">
              <w:rPr>
                <w:sz w:val="20"/>
                <w:szCs w:val="20"/>
              </w:rPr>
              <w:t>380</w:t>
            </w:r>
          </w:p>
        </w:tc>
        <w:tc>
          <w:tcPr>
            <w:tcW w:w="2163" w:type="dxa"/>
            <w:vMerge w:val="restart"/>
            <w:vAlign w:val="center"/>
          </w:tcPr>
          <w:p w14:paraId="3BD53473"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Концентрат коллоидного раствора</w:t>
            </w:r>
          </w:p>
        </w:tc>
        <w:tc>
          <w:tcPr>
            <w:tcW w:w="2385" w:type="dxa"/>
            <w:vMerge w:val="restart"/>
            <w:vAlign w:val="center"/>
          </w:tcPr>
          <w:p w14:paraId="7D49EE27" w14:textId="77777777" w:rsidR="003C6ECF" w:rsidRPr="003C6ECF" w:rsidRDefault="003C6ECF" w:rsidP="003C6ECF">
            <w:pPr>
              <w:rPr>
                <w:sz w:val="20"/>
                <w:szCs w:val="20"/>
              </w:rPr>
            </w:pPr>
            <w:r w:rsidRPr="003C6ECF">
              <w:rPr>
                <w:sz w:val="20"/>
                <w:szCs w:val="20"/>
              </w:rPr>
              <w:t xml:space="preserve">160 г/л </w:t>
            </w:r>
            <w:proofErr w:type="spellStart"/>
            <w:r w:rsidRPr="003C6ECF">
              <w:rPr>
                <w:sz w:val="20"/>
                <w:szCs w:val="20"/>
              </w:rPr>
              <w:t>тебуконазола</w:t>
            </w:r>
            <w:proofErr w:type="spellEnd"/>
            <w:r w:rsidRPr="003C6ECF">
              <w:rPr>
                <w:sz w:val="20"/>
                <w:szCs w:val="20"/>
              </w:rPr>
              <w:t xml:space="preserve"> + 80 г/л </w:t>
            </w:r>
            <w:proofErr w:type="spellStart"/>
            <w:r w:rsidRPr="003C6ECF">
              <w:rPr>
                <w:sz w:val="20"/>
                <w:szCs w:val="20"/>
              </w:rPr>
              <w:t>пропиконазола</w:t>
            </w:r>
            <w:proofErr w:type="spellEnd"/>
            <w:r w:rsidRPr="003C6ECF">
              <w:rPr>
                <w:sz w:val="20"/>
                <w:szCs w:val="20"/>
              </w:rPr>
              <w:t xml:space="preserve"> + 80 г/л </w:t>
            </w:r>
            <w:proofErr w:type="spellStart"/>
            <w:r w:rsidRPr="003C6ECF">
              <w:rPr>
                <w:sz w:val="20"/>
                <w:szCs w:val="20"/>
              </w:rPr>
              <w:t>ципроконазола</w:t>
            </w:r>
            <w:proofErr w:type="spellEnd"/>
          </w:p>
        </w:tc>
        <w:tc>
          <w:tcPr>
            <w:tcW w:w="1159" w:type="dxa"/>
            <w:vMerge w:val="restart"/>
            <w:vAlign w:val="center"/>
          </w:tcPr>
          <w:p w14:paraId="18423EDD" w14:textId="77777777" w:rsidR="003C6ECF" w:rsidRPr="003C6ECF" w:rsidRDefault="003C6ECF" w:rsidP="003C6ECF">
            <w:pPr>
              <w:jc w:val="center"/>
              <w:rPr>
                <w:sz w:val="20"/>
                <w:szCs w:val="20"/>
              </w:rPr>
            </w:pPr>
            <w:r w:rsidRPr="003C6ECF">
              <w:rPr>
                <w:sz w:val="20"/>
                <w:szCs w:val="20"/>
              </w:rPr>
              <w:t>Канистра 5 л</w:t>
            </w:r>
          </w:p>
        </w:tc>
        <w:tc>
          <w:tcPr>
            <w:tcW w:w="4111" w:type="dxa"/>
            <w:vAlign w:val="center"/>
          </w:tcPr>
          <w:p w14:paraId="40725EF4" w14:textId="77777777" w:rsidR="003C6ECF" w:rsidRPr="003C6ECF" w:rsidRDefault="003C6ECF" w:rsidP="003C6ECF">
            <w:pPr>
              <w:rPr>
                <w:color w:val="000000"/>
                <w:sz w:val="20"/>
                <w:szCs w:val="20"/>
              </w:rPr>
            </w:pPr>
            <w:r w:rsidRPr="003C6ECF">
              <w:rPr>
                <w:color w:val="000000"/>
                <w:sz w:val="20"/>
                <w:szCs w:val="20"/>
              </w:rPr>
              <w:t xml:space="preserve">Мучнистая роса, ржавчина бурая, септориоз, </w:t>
            </w:r>
            <w:proofErr w:type="spellStart"/>
            <w:r w:rsidRPr="003C6ECF">
              <w:rPr>
                <w:color w:val="000000"/>
                <w:sz w:val="20"/>
                <w:szCs w:val="20"/>
              </w:rPr>
              <w:t>пиренофороз</w:t>
            </w:r>
            <w:proofErr w:type="spellEnd"/>
            <w:r w:rsidRPr="003C6ECF">
              <w:rPr>
                <w:color w:val="000000"/>
                <w:sz w:val="20"/>
                <w:szCs w:val="20"/>
              </w:rPr>
              <w:t xml:space="preserve">, чернь </w:t>
            </w:r>
            <w:proofErr w:type="spellStart"/>
            <w:r w:rsidRPr="003C6ECF">
              <w:rPr>
                <w:color w:val="000000"/>
                <w:sz w:val="20"/>
                <w:szCs w:val="20"/>
              </w:rPr>
              <w:t>колосаОпрыскивание</w:t>
            </w:r>
            <w:proofErr w:type="spellEnd"/>
            <w:r w:rsidRPr="003C6ECF">
              <w:rPr>
                <w:color w:val="000000"/>
                <w:sz w:val="20"/>
                <w:szCs w:val="20"/>
              </w:rPr>
              <w:t xml:space="preserve"> в период вегетации. Расход рабочей жидкости – 200-300 л/га</w:t>
            </w:r>
          </w:p>
          <w:p w14:paraId="7EB19918" w14:textId="77777777" w:rsidR="003C6ECF" w:rsidRPr="003C6ECF" w:rsidRDefault="003C6ECF" w:rsidP="003C6ECF">
            <w:pPr>
              <w:rPr>
                <w:color w:val="000000"/>
                <w:sz w:val="20"/>
                <w:szCs w:val="20"/>
              </w:rPr>
            </w:pPr>
          </w:p>
          <w:p w14:paraId="7E4B217B" w14:textId="77777777" w:rsidR="003C6ECF" w:rsidRPr="003C6ECF" w:rsidRDefault="003C6ECF" w:rsidP="003C6ECF">
            <w:pPr>
              <w:rPr>
                <w:color w:val="000000"/>
                <w:sz w:val="20"/>
                <w:szCs w:val="20"/>
              </w:rPr>
            </w:pPr>
            <w:r w:rsidRPr="003C6ECF">
              <w:rPr>
                <w:color w:val="000000"/>
                <w:sz w:val="20"/>
                <w:szCs w:val="20"/>
              </w:rPr>
              <w:t>Фузариоз колоса</w:t>
            </w:r>
          </w:p>
          <w:p w14:paraId="23505DF4" w14:textId="77777777" w:rsidR="003C6ECF" w:rsidRPr="003C6ECF" w:rsidRDefault="003C6ECF" w:rsidP="003C6ECF">
            <w:pPr>
              <w:rPr>
                <w:color w:val="000000"/>
                <w:sz w:val="20"/>
                <w:szCs w:val="20"/>
              </w:rPr>
            </w:pPr>
            <w:r w:rsidRPr="003C6ECF">
              <w:rPr>
                <w:color w:val="000000"/>
                <w:sz w:val="20"/>
                <w:szCs w:val="20"/>
              </w:rPr>
              <w:t xml:space="preserve">Опрыскивание в период вегетации в фазу: конец колошения </w:t>
            </w:r>
            <w:proofErr w:type="gramStart"/>
            <w:r w:rsidRPr="003C6ECF">
              <w:rPr>
                <w:color w:val="000000"/>
                <w:sz w:val="20"/>
                <w:szCs w:val="20"/>
              </w:rPr>
              <w:t>–н</w:t>
            </w:r>
            <w:proofErr w:type="gramEnd"/>
            <w:r w:rsidRPr="003C6ECF">
              <w:rPr>
                <w:color w:val="000000"/>
                <w:sz w:val="20"/>
                <w:szCs w:val="20"/>
              </w:rPr>
              <w:t>ачало цветения. Расход рабочей жидкости – 200-300 л/га</w:t>
            </w:r>
          </w:p>
        </w:tc>
        <w:tc>
          <w:tcPr>
            <w:tcW w:w="2160" w:type="dxa"/>
            <w:vAlign w:val="center"/>
          </w:tcPr>
          <w:p w14:paraId="5D310D44" w14:textId="77777777" w:rsidR="003C6ECF" w:rsidRPr="003C6ECF" w:rsidRDefault="003C6ECF" w:rsidP="003C6ECF">
            <w:pPr>
              <w:jc w:val="center"/>
              <w:rPr>
                <w:color w:val="000000"/>
                <w:sz w:val="20"/>
                <w:szCs w:val="20"/>
              </w:rPr>
            </w:pPr>
            <w:r w:rsidRPr="003C6ECF">
              <w:rPr>
                <w:color w:val="000000"/>
                <w:sz w:val="20"/>
                <w:szCs w:val="20"/>
              </w:rPr>
              <w:t>Пшеница озимая и яровая</w:t>
            </w:r>
          </w:p>
        </w:tc>
      </w:tr>
      <w:tr w:rsidR="003C6ECF" w:rsidRPr="003C6ECF" w14:paraId="6390469F" w14:textId="77777777" w:rsidTr="00405F54">
        <w:trPr>
          <w:cantSplit/>
          <w:trHeight w:val="171"/>
          <w:jc w:val="center"/>
        </w:trPr>
        <w:tc>
          <w:tcPr>
            <w:tcW w:w="532" w:type="dxa"/>
            <w:vMerge/>
            <w:vAlign w:val="center"/>
          </w:tcPr>
          <w:p w14:paraId="73F5D335"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38B48D98" w14:textId="77777777" w:rsidR="003C6ECF" w:rsidRPr="003C6ECF" w:rsidRDefault="003C6ECF" w:rsidP="003C6ECF">
            <w:pPr>
              <w:jc w:val="center"/>
              <w:rPr>
                <w:sz w:val="20"/>
                <w:szCs w:val="20"/>
              </w:rPr>
            </w:pPr>
          </w:p>
        </w:tc>
        <w:tc>
          <w:tcPr>
            <w:tcW w:w="709" w:type="dxa"/>
            <w:vMerge/>
            <w:vAlign w:val="center"/>
          </w:tcPr>
          <w:p w14:paraId="01A8C515" w14:textId="77777777" w:rsidR="003C6ECF" w:rsidRPr="003C6ECF" w:rsidRDefault="003C6ECF" w:rsidP="003C6ECF">
            <w:pPr>
              <w:jc w:val="center"/>
              <w:rPr>
                <w:sz w:val="20"/>
                <w:szCs w:val="20"/>
              </w:rPr>
            </w:pPr>
          </w:p>
        </w:tc>
        <w:tc>
          <w:tcPr>
            <w:tcW w:w="813" w:type="dxa"/>
            <w:vMerge/>
            <w:vAlign w:val="center"/>
          </w:tcPr>
          <w:p w14:paraId="429D6755" w14:textId="77777777" w:rsidR="003C6ECF" w:rsidRPr="003C6ECF" w:rsidRDefault="003C6ECF" w:rsidP="003C6ECF">
            <w:pPr>
              <w:jc w:val="center"/>
              <w:rPr>
                <w:sz w:val="20"/>
                <w:szCs w:val="20"/>
              </w:rPr>
            </w:pPr>
          </w:p>
        </w:tc>
        <w:tc>
          <w:tcPr>
            <w:tcW w:w="2163" w:type="dxa"/>
            <w:vMerge/>
            <w:vAlign w:val="center"/>
          </w:tcPr>
          <w:p w14:paraId="2B920445"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1BBA8896" w14:textId="77777777" w:rsidR="003C6ECF" w:rsidRPr="003C6ECF" w:rsidRDefault="003C6ECF" w:rsidP="003C6ECF">
            <w:pPr>
              <w:rPr>
                <w:sz w:val="20"/>
                <w:szCs w:val="20"/>
              </w:rPr>
            </w:pPr>
          </w:p>
        </w:tc>
        <w:tc>
          <w:tcPr>
            <w:tcW w:w="1159" w:type="dxa"/>
            <w:vMerge/>
            <w:vAlign w:val="center"/>
          </w:tcPr>
          <w:p w14:paraId="5E169AD6" w14:textId="77777777" w:rsidR="003C6ECF" w:rsidRPr="003C6ECF" w:rsidRDefault="003C6ECF" w:rsidP="003C6ECF">
            <w:pPr>
              <w:jc w:val="center"/>
              <w:rPr>
                <w:sz w:val="20"/>
                <w:szCs w:val="20"/>
              </w:rPr>
            </w:pPr>
          </w:p>
        </w:tc>
        <w:tc>
          <w:tcPr>
            <w:tcW w:w="4111" w:type="dxa"/>
            <w:vAlign w:val="center"/>
          </w:tcPr>
          <w:p w14:paraId="243EF45D" w14:textId="77777777" w:rsidR="003C6ECF" w:rsidRPr="003C6ECF" w:rsidRDefault="003C6ECF" w:rsidP="003C6ECF">
            <w:pPr>
              <w:rPr>
                <w:color w:val="000000"/>
                <w:sz w:val="20"/>
                <w:szCs w:val="20"/>
              </w:rPr>
            </w:pPr>
            <w:r w:rsidRPr="003C6ECF">
              <w:rPr>
                <w:color w:val="000000"/>
                <w:sz w:val="20"/>
                <w:szCs w:val="20"/>
              </w:rPr>
              <w:t xml:space="preserve">Мучнистая роса, темно-бурая пятнистость, сетчатая пятнистость, </w:t>
            </w:r>
            <w:proofErr w:type="spellStart"/>
            <w:r w:rsidRPr="003C6ECF">
              <w:rPr>
                <w:color w:val="000000"/>
                <w:sz w:val="20"/>
                <w:szCs w:val="20"/>
              </w:rPr>
              <w:t>ринхоспориозОпрыскивание</w:t>
            </w:r>
            <w:proofErr w:type="spellEnd"/>
            <w:r w:rsidRPr="003C6ECF">
              <w:rPr>
                <w:color w:val="000000"/>
                <w:sz w:val="20"/>
                <w:szCs w:val="20"/>
              </w:rPr>
              <w:t xml:space="preserve"> в период вегетации. Расход рабочей жидкости – 200-300 л/га</w:t>
            </w:r>
          </w:p>
        </w:tc>
        <w:tc>
          <w:tcPr>
            <w:tcW w:w="2160" w:type="dxa"/>
            <w:vAlign w:val="center"/>
          </w:tcPr>
          <w:p w14:paraId="1E31477D" w14:textId="77777777" w:rsidR="003C6ECF" w:rsidRPr="003C6ECF" w:rsidRDefault="003C6ECF" w:rsidP="003C6ECF">
            <w:pPr>
              <w:jc w:val="center"/>
              <w:rPr>
                <w:color w:val="000000"/>
                <w:sz w:val="20"/>
                <w:szCs w:val="20"/>
              </w:rPr>
            </w:pPr>
            <w:r w:rsidRPr="003C6ECF">
              <w:rPr>
                <w:color w:val="000000"/>
                <w:sz w:val="20"/>
                <w:szCs w:val="20"/>
              </w:rPr>
              <w:t>Ячмень озимый и яровой</w:t>
            </w:r>
          </w:p>
        </w:tc>
      </w:tr>
      <w:tr w:rsidR="003C6ECF" w:rsidRPr="003C6ECF" w14:paraId="0E04DFE5" w14:textId="77777777" w:rsidTr="00405F54">
        <w:trPr>
          <w:cantSplit/>
          <w:trHeight w:val="171"/>
          <w:jc w:val="center"/>
        </w:trPr>
        <w:tc>
          <w:tcPr>
            <w:tcW w:w="532" w:type="dxa"/>
            <w:vMerge/>
            <w:vAlign w:val="center"/>
          </w:tcPr>
          <w:p w14:paraId="30F23527"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56EDE884" w14:textId="77777777" w:rsidR="003C6ECF" w:rsidRPr="003C6ECF" w:rsidRDefault="003C6ECF" w:rsidP="003C6ECF">
            <w:pPr>
              <w:jc w:val="center"/>
              <w:rPr>
                <w:sz w:val="20"/>
                <w:szCs w:val="20"/>
              </w:rPr>
            </w:pPr>
          </w:p>
        </w:tc>
        <w:tc>
          <w:tcPr>
            <w:tcW w:w="709" w:type="dxa"/>
            <w:vMerge/>
            <w:vAlign w:val="center"/>
          </w:tcPr>
          <w:p w14:paraId="7FFDF780" w14:textId="77777777" w:rsidR="003C6ECF" w:rsidRPr="003C6ECF" w:rsidRDefault="003C6ECF" w:rsidP="003C6ECF">
            <w:pPr>
              <w:jc w:val="center"/>
              <w:rPr>
                <w:sz w:val="20"/>
                <w:szCs w:val="20"/>
              </w:rPr>
            </w:pPr>
          </w:p>
        </w:tc>
        <w:tc>
          <w:tcPr>
            <w:tcW w:w="813" w:type="dxa"/>
            <w:vMerge/>
            <w:vAlign w:val="center"/>
          </w:tcPr>
          <w:p w14:paraId="4D0CEAC0" w14:textId="77777777" w:rsidR="003C6ECF" w:rsidRPr="003C6ECF" w:rsidRDefault="003C6ECF" w:rsidP="003C6ECF">
            <w:pPr>
              <w:jc w:val="center"/>
              <w:rPr>
                <w:sz w:val="20"/>
                <w:szCs w:val="20"/>
              </w:rPr>
            </w:pPr>
          </w:p>
        </w:tc>
        <w:tc>
          <w:tcPr>
            <w:tcW w:w="2163" w:type="dxa"/>
            <w:vMerge/>
            <w:vAlign w:val="center"/>
          </w:tcPr>
          <w:p w14:paraId="0396AE55"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46AA998B" w14:textId="77777777" w:rsidR="003C6ECF" w:rsidRPr="003C6ECF" w:rsidRDefault="003C6ECF" w:rsidP="003C6ECF">
            <w:pPr>
              <w:rPr>
                <w:sz w:val="20"/>
                <w:szCs w:val="20"/>
              </w:rPr>
            </w:pPr>
          </w:p>
        </w:tc>
        <w:tc>
          <w:tcPr>
            <w:tcW w:w="1159" w:type="dxa"/>
            <w:vMerge/>
            <w:vAlign w:val="center"/>
          </w:tcPr>
          <w:p w14:paraId="19D138D9" w14:textId="77777777" w:rsidR="003C6ECF" w:rsidRPr="003C6ECF" w:rsidRDefault="003C6ECF" w:rsidP="003C6ECF">
            <w:pPr>
              <w:jc w:val="center"/>
              <w:rPr>
                <w:sz w:val="20"/>
                <w:szCs w:val="20"/>
              </w:rPr>
            </w:pPr>
          </w:p>
        </w:tc>
        <w:tc>
          <w:tcPr>
            <w:tcW w:w="4111" w:type="dxa"/>
            <w:vAlign w:val="center"/>
          </w:tcPr>
          <w:p w14:paraId="0A7E9E06" w14:textId="77777777" w:rsidR="003C6ECF" w:rsidRPr="003C6ECF" w:rsidRDefault="003C6ECF" w:rsidP="003C6ECF">
            <w:pPr>
              <w:rPr>
                <w:color w:val="000000"/>
                <w:sz w:val="20"/>
                <w:szCs w:val="20"/>
              </w:rPr>
            </w:pPr>
            <w:r w:rsidRPr="003C6ECF">
              <w:rPr>
                <w:color w:val="000000"/>
                <w:sz w:val="20"/>
                <w:szCs w:val="20"/>
              </w:rPr>
              <w:t xml:space="preserve">Прикорневые и стеблевые гнили </w:t>
            </w:r>
            <w:proofErr w:type="spellStart"/>
            <w:r w:rsidRPr="003C6ECF">
              <w:rPr>
                <w:color w:val="000000"/>
                <w:sz w:val="20"/>
                <w:szCs w:val="20"/>
              </w:rPr>
              <w:t>гельминтоспориозной</w:t>
            </w:r>
            <w:proofErr w:type="spellEnd"/>
            <w:r w:rsidRPr="003C6ECF">
              <w:rPr>
                <w:color w:val="000000"/>
                <w:sz w:val="20"/>
                <w:szCs w:val="20"/>
              </w:rPr>
              <w:t xml:space="preserve"> и </w:t>
            </w:r>
            <w:proofErr w:type="spellStart"/>
            <w:r w:rsidRPr="003C6ECF">
              <w:rPr>
                <w:color w:val="000000"/>
                <w:sz w:val="20"/>
                <w:szCs w:val="20"/>
              </w:rPr>
              <w:t>фузариозной</w:t>
            </w:r>
            <w:proofErr w:type="spellEnd"/>
            <w:r w:rsidRPr="003C6ECF">
              <w:rPr>
                <w:color w:val="000000"/>
                <w:sz w:val="20"/>
                <w:szCs w:val="20"/>
              </w:rPr>
              <w:t xml:space="preserve"> этиологии, </w:t>
            </w:r>
            <w:proofErr w:type="spellStart"/>
            <w:r w:rsidRPr="003C6ECF">
              <w:rPr>
                <w:color w:val="000000"/>
                <w:sz w:val="20"/>
                <w:szCs w:val="20"/>
              </w:rPr>
              <w:t>гельминтоспориозная</w:t>
            </w:r>
            <w:proofErr w:type="spellEnd"/>
            <w:r w:rsidRPr="003C6ECF">
              <w:rPr>
                <w:color w:val="000000"/>
                <w:sz w:val="20"/>
                <w:szCs w:val="20"/>
              </w:rPr>
              <w:t xml:space="preserve"> пятнистость листьев, пузырчатая головня, фузариоз початков, </w:t>
            </w:r>
            <w:proofErr w:type="spellStart"/>
            <w:r w:rsidRPr="003C6ECF">
              <w:rPr>
                <w:color w:val="000000"/>
                <w:sz w:val="20"/>
                <w:szCs w:val="20"/>
              </w:rPr>
              <w:t>плесневение</w:t>
            </w:r>
            <w:proofErr w:type="spellEnd"/>
            <w:r w:rsidRPr="003C6ECF">
              <w:rPr>
                <w:color w:val="000000"/>
                <w:sz w:val="20"/>
                <w:szCs w:val="20"/>
              </w:rPr>
              <w:t xml:space="preserve"> </w:t>
            </w:r>
            <w:proofErr w:type="spellStart"/>
            <w:r w:rsidRPr="003C6ECF">
              <w:rPr>
                <w:color w:val="000000"/>
                <w:sz w:val="20"/>
                <w:szCs w:val="20"/>
              </w:rPr>
              <w:t>початковОпрыскивание</w:t>
            </w:r>
            <w:proofErr w:type="spellEnd"/>
            <w:r w:rsidRPr="003C6ECF">
              <w:rPr>
                <w:color w:val="000000"/>
                <w:sz w:val="20"/>
                <w:szCs w:val="20"/>
              </w:rPr>
              <w:t xml:space="preserve"> в период вегетации. Расход рабочей жидкости – 200-300 л/га</w:t>
            </w:r>
          </w:p>
        </w:tc>
        <w:tc>
          <w:tcPr>
            <w:tcW w:w="2160" w:type="dxa"/>
            <w:vAlign w:val="center"/>
          </w:tcPr>
          <w:p w14:paraId="368100B5" w14:textId="77777777" w:rsidR="003C6ECF" w:rsidRPr="003C6ECF" w:rsidRDefault="003C6ECF" w:rsidP="003C6ECF">
            <w:pPr>
              <w:jc w:val="center"/>
              <w:rPr>
                <w:color w:val="000000"/>
                <w:sz w:val="20"/>
                <w:szCs w:val="20"/>
              </w:rPr>
            </w:pPr>
            <w:r w:rsidRPr="003C6ECF">
              <w:rPr>
                <w:color w:val="000000"/>
                <w:sz w:val="20"/>
                <w:szCs w:val="20"/>
              </w:rPr>
              <w:t>Кукуруза</w:t>
            </w:r>
          </w:p>
        </w:tc>
      </w:tr>
      <w:tr w:rsidR="003C6ECF" w:rsidRPr="003C6ECF" w14:paraId="09CF168F" w14:textId="77777777" w:rsidTr="00405F54">
        <w:trPr>
          <w:cantSplit/>
          <w:trHeight w:val="171"/>
          <w:jc w:val="center"/>
        </w:trPr>
        <w:tc>
          <w:tcPr>
            <w:tcW w:w="532" w:type="dxa"/>
            <w:vMerge/>
            <w:vAlign w:val="center"/>
          </w:tcPr>
          <w:p w14:paraId="6C0E1A3F" w14:textId="77777777" w:rsidR="003C6ECF" w:rsidRPr="003C6ECF" w:rsidRDefault="003C6ECF" w:rsidP="003C6ECF">
            <w:pPr>
              <w:numPr>
                <w:ilvl w:val="0"/>
                <w:numId w:val="46"/>
              </w:numPr>
              <w:suppressAutoHyphens w:val="0"/>
              <w:contextualSpacing/>
              <w:jc w:val="center"/>
              <w:rPr>
                <w:sz w:val="20"/>
                <w:szCs w:val="20"/>
              </w:rPr>
            </w:pPr>
          </w:p>
        </w:tc>
        <w:tc>
          <w:tcPr>
            <w:tcW w:w="1561" w:type="dxa"/>
            <w:vMerge/>
            <w:vAlign w:val="center"/>
          </w:tcPr>
          <w:p w14:paraId="7411DCB8" w14:textId="77777777" w:rsidR="003C6ECF" w:rsidRPr="003C6ECF" w:rsidRDefault="003C6ECF" w:rsidP="003C6ECF">
            <w:pPr>
              <w:jc w:val="center"/>
              <w:rPr>
                <w:sz w:val="20"/>
                <w:szCs w:val="20"/>
              </w:rPr>
            </w:pPr>
          </w:p>
        </w:tc>
        <w:tc>
          <w:tcPr>
            <w:tcW w:w="709" w:type="dxa"/>
            <w:vMerge/>
            <w:vAlign w:val="center"/>
          </w:tcPr>
          <w:p w14:paraId="6C4D662B" w14:textId="77777777" w:rsidR="003C6ECF" w:rsidRPr="003C6ECF" w:rsidRDefault="003C6ECF" w:rsidP="003C6ECF">
            <w:pPr>
              <w:jc w:val="center"/>
              <w:rPr>
                <w:sz w:val="20"/>
                <w:szCs w:val="20"/>
              </w:rPr>
            </w:pPr>
          </w:p>
        </w:tc>
        <w:tc>
          <w:tcPr>
            <w:tcW w:w="813" w:type="dxa"/>
            <w:vMerge/>
            <w:vAlign w:val="center"/>
          </w:tcPr>
          <w:p w14:paraId="70556C0A" w14:textId="77777777" w:rsidR="003C6ECF" w:rsidRPr="003C6ECF" w:rsidRDefault="003C6ECF" w:rsidP="003C6ECF">
            <w:pPr>
              <w:jc w:val="center"/>
              <w:rPr>
                <w:sz w:val="20"/>
                <w:szCs w:val="20"/>
              </w:rPr>
            </w:pPr>
          </w:p>
        </w:tc>
        <w:tc>
          <w:tcPr>
            <w:tcW w:w="2163" w:type="dxa"/>
            <w:vMerge/>
            <w:vAlign w:val="center"/>
          </w:tcPr>
          <w:p w14:paraId="181EB58B" w14:textId="77777777" w:rsidR="003C6ECF" w:rsidRPr="003C6ECF" w:rsidRDefault="003C6ECF" w:rsidP="003C6ECF">
            <w:pPr>
              <w:ind w:left="57"/>
              <w:rPr>
                <w:color w:val="333333"/>
                <w:sz w:val="20"/>
                <w:szCs w:val="20"/>
                <w:shd w:val="clear" w:color="auto" w:fill="FFFFFF"/>
              </w:rPr>
            </w:pPr>
          </w:p>
        </w:tc>
        <w:tc>
          <w:tcPr>
            <w:tcW w:w="2385" w:type="dxa"/>
            <w:vMerge/>
            <w:vAlign w:val="center"/>
          </w:tcPr>
          <w:p w14:paraId="6D275D5A" w14:textId="77777777" w:rsidR="003C6ECF" w:rsidRPr="003C6ECF" w:rsidRDefault="003C6ECF" w:rsidP="003C6ECF">
            <w:pPr>
              <w:rPr>
                <w:sz w:val="20"/>
                <w:szCs w:val="20"/>
              </w:rPr>
            </w:pPr>
          </w:p>
        </w:tc>
        <w:tc>
          <w:tcPr>
            <w:tcW w:w="1159" w:type="dxa"/>
            <w:vMerge/>
            <w:vAlign w:val="center"/>
          </w:tcPr>
          <w:p w14:paraId="1A3526F4" w14:textId="77777777" w:rsidR="003C6ECF" w:rsidRPr="003C6ECF" w:rsidRDefault="003C6ECF" w:rsidP="003C6ECF">
            <w:pPr>
              <w:jc w:val="center"/>
              <w:rPr>
                <w:sz w:val="20"/>
                <w:szCs w:val="20"/>
              </w:rPr>
            </w:pPr>
          </w:p>
        </w:tc>
        <w:tc>
          <w:tcPr>
            <w:tcW w:w="4111" w:type="dxa"/>
            <w:vAlign w:val="center"/>
          </w:tcPr>
          <w:p w14:paraId="04242FCB" w14:textId="77777777" w:rsidR="003C6ECF" w:rsidRPr="003C6ECF" w:rsidRDefault="003C6ECF" w:rsidP="003C6ECF">
            <w:pPr>
              <w:rPr>
                <w:color w:val="000000"/>
                <w:sz w:val="20"/>
                <w:szCs w:val="20"/>
              </w:rPr>
            </w:pPr>
            <w:proofErr w:type="spellStart"/>
            <w:r w:rsidRPr="003C6ECF">
              <w:rPr>
                <w:color w:val="000000"/>
                <w:sz w:val="20"/>
                <w:szCs w:val="20"/>
              </w:rPr>
              <w:t>Альтернариоз</w:t>
            </w:r>
            <w:proofErr w:type="spellEnd"/>
            <w:r w:rsidRPr="003C6ECF">
              <w:rPr>
                <w:color w:val="000000"/>
                <w:sz w:val="20"/>
                <w:szCs w:val="20"/>
              </w:rPr>
              <w:t xml:space="preserve">, белая гниль, серая гниль, </w:t>
            </w:r>
            <w:proofErr w:type="spellStart"/>
            <w:r w:rsidRPr="003C6ECF">
              <w:rPr>
                <w:color w:val="000000"/>
                <w:sz w:val="20"/>
                <w:szCs w:val="20"/>
              </w:rPr>
              <w:t>фомоз</w:t>
            </w:r>
            <w:proofErr w:type="spellEnd"/>
            <w:r w:rsidRPr="003C6ECF">
              <w:rPr>
                <w:color w:val="000000"/>
                <w:sz w:val="20"/>
                <w:szCs w:val="20"/>
              </w:rPr>
              <w:t>, ржавчина</w:t>
            </w:r>
          </w:p>
          <w:p w14:paraId="7B4A275B" w14:textId="77777777" w:rsidR="003C6ECF" w:rsidRPr="003C6ECF" w:rsidRDefault="003C6ECF" w:rsidP="003C6ECF">
            <w:pPr>
              <w:rPr>
                <w:color w:val="000000"/>
                <w:sz w:val="20"/>
                <w:szCs w:val="20"/>
              </w:rPr>
            </w:pPr>
            <w:r w:rsidRPr="003C6ECF">
              <w:rPr>
                <w:color w:val="000000"/>
                <w:sz w:val="20"/>
                <w:szCs w:val="20"/>
              </w:rPr>
              <w:t xml:space="preserve">Опрыскивание в период вегетации при появлении первых признаков одной из болезней, последующее – с интервалом 10-14 дней, но не позднее фазы конец </w:t>
            </w:r>
            <w:proofErr w:type="spellStart"/>
            <w:r w:rsidRPr="003C6ECF">
              <w:rPr>
                <w:color w:val="000000"/>
                <w:sz w:val="20"/>
                <w:szCs w:val="20"/>
              </w:rPr>
              <w:t>бутонизации</w:t>
            </w:r>
            <w:proofErr w:type="spellEnd"/>
            <w:r w:rsidRPr="003C6ECF">
              <w:rPr>
                <w:color w:val="000000"/>
                <w:sz w:val="20"/>
                <w:szCs w:val="20"/>
              </w:rPr>
              <w:t xml:space="preserve"> – начало цветения. Расход рабочей жидкости – 200-400 л/га</w:t>
            </w:r>
          </w:p>
        </w:tc>
        <w:tc>
          <w:tcPr>
            <w:tcW w:w="2160" w:type="dxa"/>
            <w:vAlign w:val="center"/>
          </w:tcPr>
          <w:p w14:paraId="66D4B921" w14:textId="77777777" w:rsidR="003C6ECF" w:rsidRPr="003C6ECF" w:rsidRDefault="003C6ECF" w:rsidP="003C6ECF">
            <w:pPr>
              <w:jc w:val="center"/>
              <w:rPr>
                <w:color w:val="000000"/>
                <w:sz w:val="20"/>
                <w:szCs w:val="20"/>
              </w:rPr>
            </w:pPr>
            <w:r w:rsidRPr="003C6ECF">
              <w:rPr>
                <w:color w:val="000000"/>
                <w:sz w:val="20"/>
                <w:szCs w:val="20"/>
              </w:rPr>
              <w:t>Подсолнечник</w:t>
            </w:r>
          </w:p>
        </w:tc>
      </w:tr>
      <w:tr w:rsidR="003C6ECF" w:rsidRPr="003C6ECF" w14:paraId="041575E5" w14:textId="77777777" w:rsidTr="00405F54">
        <w:trPr>
          <w:cantSplit/>
          <w:trHeight w:val="20"/>
          <w:jc w:val="center"/>
        </w:trPr>
        <w:tc>
          <w:tcPr>
            <w:tcW w:w="532" w:type="dxa"/>
            <w:vAlign w:val="center"/>
          </w:tcPr>
          <w:p w14:paraId="68A1312E" w14:textId="77777777" w:rsidR="003C6ECF" w:rsidRPr="003C6ECF" w:rsidRDefault="003C6ECF" w:rsidP="003C6ECF">
            <w:pPr>
              <w:numPr>
                <w:ilvl w:val="0"/>
                <w:numId w:val="46"/>
              </w:numPr>
              <w:suppressAutoHyphens w:val="0"/>
              <w:contextualSpacing/>
              <w:jc w:val="center"/>
              <w:rPr>
                <w:sz w:val="20"/>
                <w:szCs w:val="20"/>
              </w:rPr>
            </w:pPr>
          </w:p>
        </w:tc>
        <w:tc>
          <w:tcPr>
            <w:tcW w:w="1561" w:type="dxa"/>
            <w:vAlign w:val="center"/>
          </w:tcPr>
          <w:p w14:paraId="0AE8AB9F" w14:textId="77777777" w:rsidR="003C6ECF" w:rsidRPr="003C6ECF" w:rsidRDefault="003C6ECF" w:rsidP="003C6ECF">
            <w:pPr>
              <w:jc w:val="center"/>
              <w:rPr>
                <w:sz w:val="20"/>
                <w:szCs w:val="20"/>
              </w:rPr>
            </w:pPr>
            <w:proofErr w:type="spellStart"/>
            <w:r w:rsidRPr="003C6ECF">
              <w:rPr>
                <w:sz w:val="20"/>
                <w:szCs w:val="20"/>
              </w:rPr>
              <w:t>Родимич</w:t>
            </w:r>
            <w:proofErr w:type="spellEnd"/>
            <w:r w:rsidRPr="003C6ECF">
              <w:rPr>
                <w:sz w:val="20"/>
                <w:szCs w:val="20"/>
              </w:rPr>
              <w:t>, ВР</w:t>
            </w:r>
          </w:p>
        </w:tc>
        <w:tc>
          <w:tcPr>
            <w:tcW w:w="709" w:type="dxa"/>
            <w:vAlign w:val="center"/>
          </w:tcPr>
          <w:p w14:paraId="1B0CBA8C" w14:textId="77777777" w:rsidR="003C6ECF" w:rsidRPr="003C6ECF" w:rsidRDefault="003C6ECF" w:rsidP="003C6ECF">
            <w:pPr>
              <w:jc w:val="center"/>
              <w:rPr>
                <w:sz w:val="20"/>
                <w:szCs w:val="20"/>
              </w:rPr>
            </w:pPr>
            <w:r w:rsidRPr="003C6ECF">
              <w:rPr>
                <w:sz w:val="20"/>
                <w:szCs w:val="20"/>
              </w:rPr>
              <w:t>л</w:t>
            </w:r>
          </w:p>
        </w:tc>
        <w:tc>
          <w:tcPr>
            <w:tcW w:w="813" w:type="dxa"/>
            <w:vAlign w:val="center"/>
          </w:tcPr>
          <w:p w14:paraId="525D40C9" w14:textId="77777777" w:rsidR="003C6ECF" w:rsidRPr="003C6ECF" w:rsidRDefault="003C6ECF" w:rsidP="003C6ECF">
            <w:pPr>
              <w:jc w:val="center"/>
              <w:rPr>
                <w:sz w:val="20"/>
                <w:szCs w:val="20"/>
              </w:rPr>
            </w:pPr>
            <w:r w:rsidRPr="003C6ECF">
              <w:rPr>
                <w:sz w:val="20"/>
                <w:szCs w:val="20"/>
              </w:rPr>
              <w:t>810</w:t>
            </w:r>
          </w:p>
        </w:tc>
        <w:tc>
          <w:tcPr>
            <w:tcW w:w="2163" w:type="dxa"/>
            <w:vAlign w:val="center"/>
          </w:tcPr>
          <w:p w14:paraId="5E8B3423" w14:textId="77777777" w:rsidR="003C6ECF" w:rsidRPr="003C6ECF" w:rsidRDefault="003C6ECF" w:rsidP="003C6ECF">
            <w:pPr>
              <w:ind w:left="57"/>
              <w:rPr>
                <w:color w:val="333333"/>
                <w:sz w:val="20"/>
                <w:szCs w:val="20"/>
                <w:shd w:val="clear" w:color="auto" w:fill="FFFFFF"/>
              </w:rPr>
            </w:pPr>
            <w:r w:rsidRPr="003C6ECF">
              <w:rPr>
                <w:color w:val="333333"/>
                <w:sz w:val="20"/>
                <w:szCs w:val="20"/>
                <w:shd w:val="clear" w:color="auto" w:fill="FFFFFF"/>
              </w:rPr>
              <w:t>Водный раствор</w:t>
            </w:r>
          </w:p>
        </w:tc>
        <w:tc>
          <w:tcPr>
            <w:tcW w:w="2385" w:type="dxa"/>
            <w:vAlign w:val="center"/>
          </w:tcPr>
          <w:p w14:paraId="1D5C09BE" w14:textId="77777777" w:rsidR="003C6ECF" w:rsidRPr="003C6ECF" w:rsidRDefault="003C6ECF" w:rsidP="003C6ECF">
            <w:pPr>
              <w:rPr>
                <w:sz w:val="20"/>
                <w:szCs w:val="20"/>
              </w:rPr>
            </w:pPr>
            <w:r w:rsidRPr="003C6ECF">
              <w:rPr>
                <w:sz w:val="20"/>
                <w:szCs w:val="20"/>
              </w:rPr>
              <w:t xml:space="preserve">40 г/л </w:t>
            </w:r>
            <w:proofErr w:type="spellStart"/>
            <w:r w:rsidRPr="003C6ECF">
              <w:rPr>
                <w:sz w:val="20"/>
                <w:szCs w:val="20"/>
              </w:rPr>
              <w:t>имазамокса</w:t>
            </w:r>
            <w:proofErr w:type="spellEnd"/>
          </w:p>
        </w:tc>
        <w:tc>
          <w:tcPr>
            <w:tcW w:w="1159" w:type="dxa"/>
            <w:vAlign w:val="center"/>
          </w:tcPr>
          <w:p w14:paraId="6EEE8E7E" w14:textId="77777777" w:rsidR="003C6ECF" w:rsidRPr="003C6ECF" w:rsidRDefault="003C6ECF" w:rsidP="003C6ECF">
            <w:pPr>
              <w:jc w:val="center"/>
              <w:rPr>
                <w:sz w:val="20"/>
                <w:szCs w:val="20"/>
              </w:rPr>
            </w:pPr>
            <w:r w:rsidRPr="003C6ECF">
              <w:rPr>
                <w:sz w:val="20"/>
                <w:szCs w:val="20"/>
              </w:rPr>
              <w:t>Канистра 10 л</w:t>
            </w:r>
          </w:p>
        </w:tc>
        <w:tc>
          <w:tcPr>
            <w:tcW w:w="4111" w:type="dxa"/>
            <w:vAlign w:val="center"/>
          </w:tcPr>
          <w:p w14:paraId="50DD7B1F" w14:textId="77777777" w:rsidR="003C6ECF" w:rsidRPr="003C6ECF" w:rsidRDefault="003C6ECF" w:rsidP="003C6ECF">
            <w:pPr>
              <w:rPr>
                <w:color w:val="000000"/>
                <w:sz w:val="20"/>
                <w:szCs w:val="20"/>
              </w:rPr>
            </w:pPr>
            <w:r w:rsidRPr="003C6ECF">
              <w:rPr>
                <w:color w:val="000000"/>
                <w:sz w:val="20"/>
                <w:szCs w:val="20"/>
              </w:rPr>
              <w:t>Однолетние злаковые и двудольные сорняки</w:t>
            </w:r>
          </w:p>
          <w:p w14:paraId="5BC93E22" w14:textId="77777777" w:rsidR="003C6ECF" w:rsidRPr="003C6ECF" w:rsidRDefault="003C6ECF" w:rsidP="003C6ECF">
            <w:pPr>
              <w:rPr>
                <w:color w:val="000000"/>
                <w:sz w:val="20"/>
                <w:szCs w:val="20"/>
              </w:rPr>
            </w:pPr>
            <w:r w:rsidRPr="003C6ECF">
              <w:rPr>
                <w:color w:val="000000"/>
                <w:sz w:val="20"/>
                <w:szCs w:val="20"/>
              </w:rPr>
              <w:t>Опрыскивание посевов в ранние фазы роста сорняков (1-3 настоящих листьев) и 1-3 настоящих листьев у культуры. На следующий год можно высевать все культуры, кроме сахарной свеклы (безопасный интервал между применением гербицида и посевом свеклы – 16 мес.). Расход рабочей жидкости – 200-300 л/га</w:t>
            </w:r>
          </w:p>
        </w:tc>
        <w:tc>
          <w:tcPr>
            <w:tcW w:w="2160" w:type="dxa"/>
            <w:vAlign w:val="center"/>
          </w:tcPr>
          <w:p w14:paraId="52619171" w14:textId="5CBA1729" w:rsidR="003C6ECF" w:rsidRPr="003C6ECF" w:rsidRDefault="003C6ECF" w:rsidP="003C6ECF">
            <w:pPr>
              <w:jc w:val="center"/>
              <w:rPr>
                <w:color w:val="000000"/>
                <w:sz w:val="20"/>
                <w:szCs w:val="20"/>
              </w:rPr>
            </w:pPr>
            <w:r w:rsidRPr="003C6ECF">
              <w:rPr>
                <w:color w:val="000000"/>
                <w:sz w:val="20"/>
                <w:szCs w:val="20"/>
              </w:rPr>
              <w:t>Горох и нут</w:t>
            </w:r>
            <w:r w:rsidR="00B71527">
              <w:rPr>
                <w:color w:val="000000"/>
                <w:sz w:val="20"/>
                <w:szCs w:val="20"/>
              </w:rPr>
              <w:t xml:space="preserve"> </w:t>
            </w:r>
            <w:bookmarkStart w:id="85" w:name="_GoBack"/>
            <w:bookmarkEnd w:id="85"/>
            <w:r w:rsidRPr="003C6ECF">
              <w:rPr>
                <w:color w:val="000000"/>
                <w:sz w:val="20"/>
                <w:szCs w:val="20"/>
              </w:rPr>
              <w:t>(при выращивании на зерно)</w:t>
            </w:r>
          </w:p>
        </w:tc>
      </w:tr>
    </w:tbl>
    <w:p w14:paraId="5A44BA3E" w14:textId="249F22F4" w:rsidR="00B10BF2" w:rsidRDefault="00B71527" w:rsidP="008D3FD7">
      <w:pPr>
        <w:shd w:val="clear" w:color="auto" w:fill="FFFFFF"/>
        <w:tabs>
          <w:tab w:val="left" w:pos="426"/>
        </w:tabs>
        <w:suppressAutoHyphens w:val="0"/>
        <w:spacing w:after="200" w:line="256" w:lineRule="auto"/>
        <w:ind w:left="284"/>
        <w:contextualSpacing/>
        <w:jc w:val="both"/>
        <w:rPr>
          <w:rFonts w:eastAsia="Calibri"/>
          <w:bCs/>
          <w:lang w:eastAsia="en-US"/>
        </w:rPr>
      </w:pPr>
      <w:r w:rsidRPr="00B71527">
        <w:rPr>
          <w:rFonts w:eastAsia="Calibri"/>
          <w:bCs/>
          <w:lang w:eastAsia="en-US"/>
        </w:rPr>
        <w:t>В документации электронного аукциона все товарные знаки читать как «товарный знак или эквивалент»</w:t>
      </w:r>
    </w:p>
    <w:p w14:paraId="6BC0C107" w14:textId="77777777" w:rsidR="00B71527" w:rsidRPr="00B13D3D" w:rsidRDefault="00B71527" w:rsidP="008D3FD7">
      <w:pPr>
        <w:shd w:val="clear" w:color="auto" w:fill="FFFFFF"/>
        <w:tabs>
          <w:tab w:val="left" w:pos="426"/>
        </w:tabs>
        <w:suppressAutoHyphens w:val="0"/>
        <w:spacing w:after="200" w:line="256" w:lineRule="auto"/>
        <w:ind w:left="284"/>
        <w:contextualSpacing/>
        <w:jc w:val="both"/>
        <w:rPr>
          <w:rFonts w:eastAsia="Calibri"/>
          <w:bCs/>
          <w:lang w:eastAsia="en-US"/>
        </w:rPr>
      </w:pPr>
    </w:p>
    <w:p w14:paraId="360C5DFD" w14:textId="77777777" w:rsidR="00627154" w:rsidRPr="00627154" w:rsidRDefault="00627154" w:rsidP="00627154">
      <w:pPr>
        <w:suppressAutoHyphens w:val="0"/>
        <w:ind w:firstLine="426"/>
        <w:jc w:val="both"/>
        <w:rPr>
          <w:b/>
          <w:lang w:eastAsia="ru-RU"/>
        </w:rPr>
      </w:pPr>
      <w:bookmarkStart w:id="86" w:name="__UnoMark__220_1639921311"/>
      <w:bookmarkEnd w:id="86"/>
      <w:r w:rsidRPr="00627154">
        <w:rPr>
          <w:b/>
          <w:lang w:eastAsia="ru-RU"/>
        </w:rPr>
        <w:t>3. Требования к поставке Товара:</w:t>
      </w:r>
    </w:p>
    <w:p w14:paraId="137E961E" w14:textId="77777777" w:rsidR="00627154" w:rsidRPr="00627154" w:rsidRDefault="00627154" w:rsidP="00627154">
      <w:pPr>
        <w:suppressAutoHyphens w:val="0"/>
        <w:ind w:firstLine="426"/>
        <w:jc w:val="both"/>
        <w:rPr>
          <w:lang w:eastAsia="ru-RU"/>
        </w:rPr>
      </w:pPr>
      <w:r w:rsidRPr="00627154">
        <w:rPr>
          <w:lang w:eastAsia="ru-RU"/>
        </w:rPr>
        <w:t xml:space="preserve">Транспортирование и хранение: Перевозка товара должна осуществляться в крытых средствах или с применением укрывающих водонепроницаемых материалов. </w:t>
      </w:r>
    </w:p>
    <w:p w14:paraId="7A51C341" w14:textId="77777777" w:rsidR="00627154" w:rsidRPr="00627154" w:rsidRDefault="00627154" w:rsidP="00627154">
      <w:pPr>
        <w:suppressAutoHyphens w:val="0"/>
        <w:ind w:firstLine="426"/>
        <w:jc w:val="both"/>
        <w:rPr>
          <w:lang w:eastAsia="ru-RU"/>
        </w:rPr>
      </w:pPr>
      <w:r w:rsidRPr="00627154">
        <w:rPr>
          <w:lang w:eastAsia="ru-RU"/>
        </w:rPr>
        <w:t xml:space="preserve">Товар должен быть поставлен в целостной таре (упаковке), обеспечивающей защиту товара от повреждения или порчи во время перевозки, с учетом возможных перегрузок, складирования, продолжительности и способов транспортировки, погрузочно-разгрузочных работах и хранении. </w:t>
      </w:r>
    </w:p>
    <w:p w14:paraId="2DBC83F5" w14:textId="77777777" w:rsidR="00627154" w:rsidRPr="00627154" w:rsidRDefault="00627154" w:rsidP="00627154">
      <w:pPr>
        <w:suppressAutoHyphens w:val="0"/>
        <w:ind w:firstLine="426"/>
        <w:jc w:val="both"/>
        <w:rPr>
          <w:lang w:eastAsia="ru-RU"/>
        </w:rPr>
      </w:pPr>
      <w:proofErr w:type="gramStart"/>
      <w:r w:rsidRPr="00627154">
        <w:rPr>
          <w:lang w:eastAsia="ru-RU"/>
        </w:rPr>
        <w:t xml:space="preserve">Тара (упаковка) товара должна быть герметичная, плотно закрытая, на этикетке должно быть указано наименование товара, дата изготовления, срок годности и отвечать требованиям безопасности жизни, здоровья и охраны окружающей среды, иметь необходимые маркировки, наклейки, пломбы и т.п., а также давать возможность определить количество содержащегося в ней товара (опись, упаковочные ярлыки или листы). </w:t>
      </w:r>
      <w:proofErr w:type="gramEnd"/>
    </w:p>
    <w:p w14:paraId="341F24D9" w14:textId="77777777" w:rsidR="00627154" w:rsidRPr="00627154" w:rsidRDefault="00627154" w:rsidP="00627154">
      <w:pPr>
        <w:suppressAutoHyphens w:val="0"/>
        <w:ind w:firstLine="426"/>
        <w:jc w:val="both"/>
        <w:rPr>
          <w:lang w:eastAsia="ru-RU"/>
        </w:rPr>
      </w:pPr>
      <w:r w:rsidRPr="00627154">
        <w:rPr>
          <w:lang w:eastAsia="ru-RU"/>
        </w:rPr>
        <w:t>Маркировка Товара должна содержать наименование изделия, наименование и юридический адрес изготовителя, дату выпуска. Маркировка упаковки должна строго соответствовать маркировке товара.</w:t>
      </w:r>
    </w:p>
    <w:p w14:paraId="29D56051" w14:textId="77777777" w:rsidR="00627154" w:rsidRPr="00627154" w:rsidRDefault="00627154" w:rsidP="00627154">
      <w:pPr>
        <w:suppressAutoHyphens w:val="0"/>
        <w:ind w:firstLine="426"/>
        <w:jc w:val="both"/>
        <w:rPr>
          <w:lang w:eastAsia="ru-RU"/>
        </w:rPr>
      </w:pPr>
      <w:r w:rsidRPr="00627154">
        <w:rPr>
          <w:lang w:eastAsia="ru-RU"/>
        </w:rPr>
        <w:lastRenderedPageBreak/>
        <w:t>Хранение Товара осуществляется на складе Поставщика до момента отправки Товара на склад Заказчика.</w:t>
      </w:r>
    </w:p>
    <w:p w14:paraId="79DCC1D6" w14:textId="77777777" w:rsidR="00627154" w:rsidRPr="00627154" w:rsidRDefault="00627154" w:rsidP="00627154">
      <w:pPr>
        <w:suppressAutoHyphens w:val="0"/>
        <w:ind w:firstLine="426"/>
        <w:jc w:val="both"/>
        <w:rPr>
          <w:lang w:eastAsia="ru-RU"/>
        </w:rPr>
      </w:pPr>
      <w:r w:rsidRPr="00627154">
        <w:rPr>
          <w:lang w:eastAsia="ru-RU"/>
        </w:rPr>
        <w:t xml:space="preserve">Поставщик осуществляет поставку Товара собственным  автотранспортом на склад Заказчика, расположенного по адресу: 352750, Российская Федерация, Краснодарский край, Брюховецкий район, хутор Красная Нива Отделение №1  (территория учебно-производственного хозяйства). </w:t>
      </w:r>
    </w:p>
    <w:p w14:paraId="25053AB6" w14:textId="77777777" w:rsidR="00627154" w:rsidRPr="00627154" w:rsidRDefault="00627154" w:rsidP="00627154">
      <w:pPr>
        <w:suppressAutoHyphens w:val="0"/>
        <w:ind w:firstLine="426"/>
        <w:jc w:val="both"/>
        <w:rPr>
          <w:lang w:eastAsia="ru-RU"/>
        </w:rPr>
      </w:pPr>
    </w:p>
    <w:p w14:paraId="54AA1748" w14:textId="77777777" w:rsidR="00627154" w:rsidRPr="00627154" w:rsidRDefault="00627154" w:rsidP="00627154">
      <w:pPr>
        <w:suppressAutoHyphens w:val="0"/>
        <w:ind w:firstLine="426"/>
        <w:jc w:val="both"/>
        <w:rPr>
          <w:b/>
          <w:bCs/>
          <w:lang w:eastAsia="ru-RU"/>
        </w:rPr>
      </w:pPr>
      <w:r w:rsidRPr="00627154">
        <w:rPr>
          <w:b/>
          <w:bCs/>
          <w:lang w:eastAsia="ru-RU"/>
        </w:rPr>
        <w:t>4.</w:t>
      </w:r>
      <w:r w:rsidRPr="00627154">
        <w:rPr>
          <w:lang w:eastAsia="ru-RU"/>
        </w:rPr>
        <w:t xml:space="preserve"> </w:t>
      </w:r>
      <w:r w:rsidRPr="00627154">
        <w:rPr>
          <w:b/>
          <w:bCs/>
          <w:lang w:eastAsia="ru-RU"/>
        </w:rPr>
        <w:t xml:space="preserve"> Место и сроки поставки товара:</w:t>
      </w:r>
    </w:p>
    <w:p w14:paraId="1C4C03B8" w14:textId="7FC7F4FB" w:rsidR="00627154" w:rsidRPr="00627154" w:rsidRDefault="00627154" w:rsidP="00627154">
      <w:pPr>
        <w:suppressAutoHyphens w:val="0"/>
        <w:ind w:firstLine="426"/>
        <w:jc w:val="both"/>
        <w:rPr>
          <w:lang w:eastAsia="ru-RU"/>
        </w:rPr>
      </w:pPr>
      <w:r w:rsidRPr="00627154">
        <w:rPr>
          <w:lang w:eastAsia="ru-RU"/>
        </w:rPr>
        <w:t>Место поставки товара - 352750, Российская Федерация, Краснодарский край, Брюховецкий район, хутор Красная Нива Отделение №1  (территория учебно-производственного хозяйства).</w:t>
      </w:r>
      <w:r w:rsidRPr="00627154">
        <w:rPr>
          <w:bCs/>
          <w:lang w:eastAsia="ru-RU"/>
        </w:rPr>
        <w:t xml:space="preserve"> Период поставки – от даты заключения договора по </w:t>
      </w:r>
      <w:r w:rsidRPr="00627154">
        <w:rPr>
          <w:bCs/>
          <w:lang w:eastAsia="ru-RU"/>
        </w:rPr>
        <w:t>01</w:t>
      </w:r>
      <w:r w:rsidRPr="00627154">
        <w:rPr>
          <w:bCs/>
          <w:lang w:eastAsia="ru-RU"/>
        </w:rPr>
        <w:t xml:space="preserve"> </w:t>
      </w:r>
      <w:r w:rsidRPr="00627154">
        <w:rPr>
          <w:bCs/>
          <w:lang w:eastAsia="ru-RU"/>
        </w:rPr>
        <w:t>марта</w:t>
      </w:r>
      <w:r w:rsidR="003C6ECF">
        <w:rPr>
          <w:bCs/>
          <w:lang w:eastAsia="ru-RU"/>
        </w:rPr>
        <w:t xml:space="preserve"> 2025</w:t>
      </w:r>
      <w:r w:rsidRPr="00627154">
        <w:rPr>
          <w:bCs/>
          <w:lang w:eastAsia="ru-RU"/>
        </w:rPr>
        <w:t xml:space="preserve"> года.</w:t>
      </w:r>
    </w:p>
    <w:p w14:paraId="2B37662A" w14:textId="77777777" w:rsidR="00627154" w:rsidRPr="00627154" w:rsidRDefault="00627154" w:rsidP="00627154">
      <w:pPr>
        <w:suppressAutoHyphens w:val="0"/>
        <w:ind w:firstLine="426"/>
        <w:jc w:val="both"/>
        <w:rPr>
          <w:bCs/>
          <w:lang w:eastAsia="ru-RU"/>
        </w:rPr>
      </w:pPr>
      <w:r w:rsidRPr="00627154">
        <w:rPr>
          <w:bCs/>
          <w:lang w:eastAsia="ru-RU"/>
        </w:rPr>
        <w:t>Поставка товара осуществляется Поставщиком путем доставки и отгрузки (передачи) партии товара получателю в течение 2 (двух) календарных дней на основании полученной от Заказчика письменной предварительной заявки</w:t>
      </w:r>
      <w:r w:rsidRPr="00627154">
        <w:rPr>
          <w:lang w:eastAsia="ru-RU"/>
        </w:rPr>
        <w:t xml:space="preserve">. </w:t>
      </w:r>
      <w:r w:rsidRPr="00627154">
        <w:rPr>
          <w:bCs/>
          <w:lang w:eastAsia="ru-RU"/>
        </w:rPr>
        <w:t xml:space="preserve">Поставщик производит поставку товара собственным транспортом или с привлечением транспорта третьих лиц за свой счет. Отгрузка товара производится силами и за счет средств Поставщика. Соответствие товара требованиям Договора, в том числе </w:t>
      </w:r>
      <w:r w:rsidRPr="00627154">
        <w:rPr>
          <w:bCs/>
          <w:iCs/>
          <w:lang w:eastAsia="ru-RU"/>
        </w:rPr>
        <w:t>конкретным показателям товара</w:t>
      </w:r>
      <w:r w:rsidRPr="00627154">
        <w:rPr>
          <w:bCs/>
          <w:lang w:eastAsia="ru-RU"/>
        </w:rPr>
        <w:t>, проверятся в день доставки товара на склад Заказчика. Соответствие Товара по количеству, внешнему виду производится по накладной, УПД, сертификату качества производителя и прочим документам, установленным действующим законодательством в день поставки товара.</w:t>
      </w:r>
    </w:p>
    <w:p w14:paraId="07571534" w14:textId="77777777" w:rsidR="00627154" w:rsidRPr="00627154" w:rsidRDefault="00627154" w:rsidP="00627154">
      <w:pPr>
        <w:suppressAutoHyphens w:val="0"/>
        <w:ind w:firstLine="426"/>
        <w:jc w:val="both"/>
        <w:rPr>
          <w:bCs/>
          <w:lang w:eastAsia="ru-RU"/>
        </w:rPr>
      </w:pPr>
    </w:p>
    <w:p w14:paraId="5B7BF4B5" w14:textId="099EA90F" w:rsidR="00B10BF2" w:rsidRPr="00B10BF2" w:rsidRDefault="00627154" w:rsidP="00627154">
      <w:pPr>
        <w:jc w:val="both"/>
        <w:rPr>
          <w:rFonts w:eastAsia="Calibri"/>
          <w:bCs/>
          <w:kern w:val="2"/>
          <w:lang w:eastAsia="zh-CN"/>
        </w:rPr>
      </w:pPr>
      <w:r w:rsidRPr="00627154">
        <w:rPr>
          <w:bCs/>
          <w:lang w:eastAsia="ru-RU"/>
        </w:rPr>
        <w:t>Оплата за поставленный товар производится за счет внебюджетных средств путём перечисления денежных средств на расчетный счет Поставщика в течение 150 (ста пятидесяти) рабочих дней от даты приемки поставленного то</w:t>
      </w:r>
      <w:r w:rsidR="003C6ECF">
        <w:rPr>
          <w:bCs/>
          <w:lang w:eastAsia="ru-RU"/>
        </w:rPr>
        <w:t>вара.</w:t>
      </w:r>
      <w:r w:rsidR="00B10BF2" w:rsidRPr="00B10BF2">
        <w:rPr>
          <w:rFonts w:eastAsia="Calibri"/>
          <w:bCs/>
          <w:kern w:val="2"/>
          <w:lang w:eastAsia="zh-CN"/>
        </w:rPr>
        <w:t xml:space="preserve"> </w:t>
      </w:r>
    </w:p>
    <w:p w14:paraId="16176E41" w14:textId="77777777" w:rsidR="00B10BF2" w:rsidRDefault="00B10BF2" w:rsidP="00B10BF2">
      <w:pPr>
        <w:rPr>
          <w:rFonts w:eastAsia="Calibri"/>
          <w:bCs/>
          <w:kern w:val="2"/>
          <w:lang w:eastAsia="zh-CN"/>
        </w:rPr>
        <w:sectPr w:rsidR="00B10BF2" w:rsidSect="003C6ECF">
          <w:pgSz w:w="16838" w:h="11906" w:orient="landscape"/>
          <w:pgMar w:top="1134" w:right="992" w:bottom="567" w:left="567" w:header="709" w:footer="709" w:gutter="0"/>
          <w:cols w:space="708"/>
          <w:docGrid w:linePitch="360"/>
        </w:sectPr>
      </w:pPr>
    </w:p>
    <w:p w14:paraId="69AF5F11" w14:textId="77777777" w:rsidR="009B5757" w:rsidRPr="001D3E6B" w:rsidRDefault="009B5757" w:rsidP="00E1320B">
      <w:pPr>
        <w:pStyle w:val="1"/>
        <w:numPr>
          <w:ilvl w:val="0"/>
          <w:numId w:val="0"/>
        </w:numPr>
        <w:tabs>
          <w:tab w:val="left" w:pos="284"/>
          <w:tab w:val="left" w:pos="720"/>
        </w:tabs>
        <w:suppressAutoHyphens w:val="0"/>
        <w:spacing w:before="0" w:after="0"/>
        <w:jc w:val="center"/>
        <w:rPr>
          <w:rFonts w:ascii="Times New Roman" w:hAnsi="Times New Roman"/>
          <w:kern w:val="22"/>
          <w:sz w:val="24"/>
          <w:szCs w:val="24"/>
          <w:lang w:val="ru-RU"/>
        </w:rPr>
      </w:pPr>
      <w:r w:rsidRPr="001D3E6B">
        <w:rPr>
          <w:rFonts w:ascii="Times New Roman" w:hAnsi="Times New Roman"/>
          <w:kern w:val="22"/>
          <w:sz w:val="24"/>
          <w:szCs w:val="24"/>
        </w:rPr>
        <w:lastRenderedPageBreak/>
        <w:t xml:space="preserve">Раздел </w:t>
      </w:r>
      <w:r w:rsidR="0080352F" w:rsidRPr="001D3E6B">
        <w:rPr>
          <w:rFonts w:ascii="Times New Roman" w:hAnsi="Times New Roman"/>
          <w:kern w:val="22"/>
          <w:sz w:val="24"/>
          <w:szCs w:val="24"/>
          <w:lang w:val="ru-RU"/>
        </w:rPr>
        <w:t>5</w:t>
      </w:r>
      <w:r w:rsidR="00F75375" w:rsidRPr="001D3E6B">
        <w:rPr>
          <w:rFonts w:ascii="Times New Roman" w:hAnsi="Times New Roman"/>
          <w:kern w:val="22"/>
          <w:sz w:val="24"/>
          <w:szCs w:val="24"/>
          <w:lang w:val="ru-RU"/>
        </w:rPr>
        <w:t xml:space="preserve">. </w:t>
      </w:r>
      <w:r w:rsidRPr="001D3E6B">
        <w:rPr>
          <w:rFonts w:ascii="Times New Roman" w:hAnsi="Times New Roman"/>
          <w:kern w:val="22"/>
          <w:sz w:val="24"/>
          <w:szCs w:val="24"/>
        </w:rPr>
        <w:t xml:space="preserve"> ПРОЕКТ </w:t>
      </w:r>
      <w:r w:rsidR="0020527D" w:rsidRPr="001D3E6B">
        <w:rPr>
          <w:rFonts w:ascii="Times New Roman" w:hAnsi="Times New Roman"/>
          <w:kern w:val="22"/>
          <w:sz w:val="24"/>
          <w:szCs w:val="24"/>
          <w:lang w:val="ru-RU"/>
        </w:rPr>
        <w:t>ДОГОВОРА</w:t>
      </w:r>
    </w:p>
    <w:p w14:paraId="07DEEBA4" w14:textId="77777777" w:rsidR="0020527D" w:rsidRPr="001D3E6B" w:rsidRDefault="0020527D" w:rsidP="00391117">
      <w:pPr>
        <w:rPr>
          <w:sz w:val="18"/>
          <w:szCs w:val="18"/>
        </w:rPr>
      </w:pPr>
    </w:p>
    <w:p w14:paraId="0E02AB9A" w14:textId="77777777" w:rsidR="0078293B" w:rsidRPr="001D3E6B" w:rsidRDefault="0078293B" w:rsidP="009B7324"/>
    <w:p w14:paraId="79E730EA" w14:textId="77777777" w:rsidR="007013DF" w:rsidRPr="007013DF" w:rsidRDefault="007013DF" w:rsidP="007013DF">
      <w:pPr>
        <w:suppressAutoHyphens w:val="0"/>
        <w:jc w:val="center"/>
        <w:rPr>
          <w:b/>
          <w:lang w:eastAsia="en-US"/>
        </w:rPr>
      </w:pPr>
      <w:bookmarkStart w:id="87" w:name="_Toc485648474"/>
      <w:bookmarkStart w:id="88" w:name="_Toc521394745"/>
      <w:r w:rsidRPr="007013DF">
        <w:rPr>
          <w:b/>
          <w:lang w:eastAsia="en-US"/>
        </w:rPr>
        <w:t xml:space="preserve">Договор поставки № </w:t>
      </w:r>
      <w:r w:rsidRPr="007013DF">
        <w:rPr>
          <w:lang w:eastAsia="en-US"/>
        </w:rPr>
        <w:t>________________</w:t>
      </w:r>
    </w:p>
    <w:tbl>
      <w:tblPr>
        <w:tblW w:w="10205" w:type="dxa"/>
        <w:tblLook w:val="04A0" w:firstRow="1" w:lastRow="0" w:firstColumn="1" w:lastColumn="0" w:noHBand="0" w:noVBand="1"/>
      </w:tblPr>
      <w:tblGrid>
        <w:gridCol w:w="5101"/>
        <w:gridCol w:w="5104"/>
      </w:tblGrid>
      <w:tr w:rsidR="007013DF" w:rsidRPr="007013DF" w14:paraId="5CA12ACF" w14:textId="77777777" w:rsidTr="00F02CB5">
        <w:trPr>
          <w:trHeight w:val="510"/>
        </w:trPr>
        <w:tc>
          <w:tcPr>
            <w:tcW w:w="5101" w:type="dxa"/>
            <w:shd w:val="clear" w:color="auto" w:fill="auto"/>
          </w:tcPr>
          <w:p w14:paraId="354C8209" w14:textId="77777777" w:rsidR="007013DF" w:rsidRPr="007013DF" w:rsidRDefault="007013DF" w:rsidP="007013DF">
            <w:pPr>
              <w:suppressAutoHyphens w:val="0"/>
              <w:spacing w:before="240" w:after="240"/>
              <w:jc w:val="both"/>
              <w:rPr>
                <w:b/>
                <w:lang w:eastAsia="en-US"/>
              </w:rPr>
            </w:pPr>
            <w:r w:rsidRPr="007013DF">
              <w:rPr>
                <w:b/>
                <w:lang w:eastAsia="en-US"/>
              </w:rPr>
              <w:t>ст. Брюховецкая</w:t>
            </w:r>
          </w:p>
        </w:tc>
        <w:tc>
          <w:tcPr>
            <w:tcW w:w="5104" w:type="dxa"/>
            <w:shd w:val="clear" w:color="auto" w:fill="auto"/>
          </w:tcPr>
          <w:p w14:paraId="53256504" w14:textId="7D82350F" w:rsidR="007013DF" w:rsidRPr="007013DF" w:rsidRDefault="007013DF" w:rsidP="003C6ECF">
            <w:pPr>
              <w:suppressAutoHyphens w:val="0"/>
              <w:spacing w:before="240" w:after="240"/>
              <w:jc w:val="right"/>
              <w:rPr>
                <w:b/>
                <w:lang w:eastAsia="en-US"/>
              </w:rPr>
            </w:pPr>
            <w:r w:rsidRPr="007013DF">
              <w:rPr>
                <w:b/>
                <w:lang w:eastAsia="en-US"/>
              </w:rPr>
              <w:t>«__» _____________202</w:t>
            </w:r>
            <w:r w:rsidR="003C6ECF">
              <w:rPr>
                <w:b/>
                <w:lang w:eastAsia="en-US"/>
              </w:rPr>
              <w:t>5</w:t>
            </w:r>
            <w:r w:rsidRPr="007013DF">
              <w:rPr>
                <w:b/>
                <w:lang w:eastAsia="en-US"/>
              </w:rPr>
              <w:t xml:space="preserve"> г.</w:t>
            </w:r>
          </w:p>
        </w:tc>
      </w:tr>
    </w:tbl>
    <w:p w14:paraId="2DF437AB" w14:textId="684710EE" w:rsidR="007013DF" w:rsidRPr="007013DF" w:rsidRDefault="007013DF" w:rsidP="007013DF">
      <w:pPr>
        <w:suppressAutoHyphens w:val="0"/>
        <w:jc w:val="both"/>
        <w:rPr>
          <w:lang w:eastAsia="en-US"/>
        </w:rPr>
      </w:pPr>
      <w:proofErr w:type="gramStart"/>
      <w:r w:rsidRPr="007013DF">
        <w:rPr>
          <w:b/>
          <w:lang w:eastAsia="en-US"/>
        </w:rPr>
        <w:t>Государственное бюджетное профессиональное образовательное учреждение Краснодарского края «Брюховецкий аграрный колледж»  (ГБПОУ КК «БАК»)</w:t>
      </w:r>
      <w:r w:rsidRPr="007013DF">
        <w:rPr>
          <w:lang w:eastAsia="en-US"/>
        </w:rPr>
        <w:t>, именуемое в дальнейшем «Заказчик», в лице директора Рогачевой Марии Федоровны, действующей на основании Устава, с одной стороны и ___________________________________________, именуемое в дальнейшем «</w:t>
      </w:r>
      <w:r w:rsidRPr="007013DF">
        <w:rPr>
          <w:b/>
          <w:u w:val="single"/>
          <w:lang w:eastAsia="en-US"/>
        </w:rPr>
        <w:t>Поставщик</w:t>
      </w:r>
      <w:r w:rsidRPr="007013DF">
        <w:rPr>
          <w:lang w:eastAsia="en-US"/>
        </w:rPr>
        <w:t>», в лице ___________________________________________________, действующего на основании _________________________, с другой стороны, в дальнейшем совместно именуемые Стороны, в соответствии с Гражданским Кодексом Российской Федерации, Федеральным законом от 18.07.2011 № 223-ФЗ</w:t>
      </w:r>
      <w:proofErr w:type="gramEnd"/>
      <w:r w:rsidRPr="007013DF">
        <w:rPr>
          <w:lang w:eastAsia="en-US"/>
        </w:rPr>
        <w:t xml:space="preserve"> «О закупках товаров, работ, услуг отдельными видами юридических лиц», Положением о закупке товаров, работ, услуг ГБПОУ КК "БАК" и протоколом подведения итогов закупки в электронной форме от «__» _________ 202</w:t>
      </w:r>
      <w:r w:rsidR="003C6ECF">
        <w:rPr>
          <w:lang w:eastAsia="en-US"/>
        </w:rPr>
        <w:t>5</w:t>
      </w:r>
      <w:r w:rsidRPr="007013DF">
        <w:rPr>
          <w:lang w:eastAsia="en-US"/>
        </w:rPr>
        <w:t xml:space="preserve"> г. №___, заключили настоящий договор (далее – Договор) о нижеследующем:</w:t>
      </w:r>
    </w:p>
    <w:p w14:paraId="0D086740" w14:textId="77777777" w:rsidR="007013DF" w:rsidRPr="007013DF" w:rsidRDefault="007013DF" w:rsidP="007013DF">
      <w:pPr>
        <w:widowControl w:val="0"/>
        <w:suppressAutoHyphens w:val="0"/>
        <w:autoSpaceDE w:val="0"/>
        <w:snapToGrid w:val="0"/>
        <w:contextualSpacing/>
        <w:jc w:val="center"/>
        <w:rPr>
          <w:b/>
          <w:lang w:eastAsia="ru-RU"/>
        </w:rPr>
      </w:pPr>
    </w:p>
    <w:p w14:paraId="166DCAB5" w14:textId="77777777" w:rsidR="007013DF" w:rsidRPr="007013DF" w:rsidRDefault="007013DF" w:rsidP="007013DF">
      <w:pPr>
        <w:widowControl w:val="0"/>
        <w:suppressAutoHyphens w:val="0"/>
        <w:autoSpaceDE w:val="0"/>
        <w:snapToGrid w:val="0"/>
        <w:contextualSpacing/>
        <w:jc w:val="center"/>
        <w:rPr>
          <w:b/>
          <w:bCs/>
          <w:lang w:eastAsia="ru-RU"/>
        </w:rPr>
      </w:pPr>
      <w:r w:rsidRPr="007013DF">
        <w:rPr>
          <w:b/>
          <w:lang w:eastAsia="ru-RU"/>
        </w:rPr>
        <w:t>1. Предмет</w:t>
      </w:r>
      <w:r w:rsidRPr="007013DF">
        <w:rPr>
          <w:b/>
          <w:bCs/>
          <w:lang w:eastAsia="ru-RU"/>
        </w:rPr>
        <w:t xml:space="preserve"> договора</w:t>
      </w:r>
    </w:p>
    <w:p w14:paraId="0D064E09" w14:textId="77777777" w:rsidR="007013DF" w:rsidRPr="007013DF" w:rsidRDefault="007013DF" w:rsidP="007013DF">
      <w:pPr>
        <w:widowControl w:val="0"/>
        <w:shd w:val="clear" w:color="auto" w:fill="FFFFFF"/>
        <w:autoSpaceDE w:val="0"/>
        <w:ind w:firstLine="567"/>
        <w:contextualSpacing/>
        <w:jc w:val="both"/>
        <w:rPr>
          <w:lang w:eastAsia="ru-RU"/>
        </w:rPr>
      </w:pPr>
      <w:r w:rsidRPr="007013DF">
        <w:rPr>
          <w:lang w:eastAsia="ru-RU"/>
        </w:rPr>
        <w:t>1.1. Настоящий договор заключен в соответствии с условиями закупки в электронной форме на поставку средств защиты растений, согласно Приложению № 1 к договору «Спецификация», именуемый в дальнейшем  «Товар», и по цене, предложенной поставщиком.</w:t>
      </w:r>
    </w:p>
    <w:p w14:paraId="45EC5F4C" w14:textId="77777777" w:rsidR="007013DF" w:rsidRPr="007013DF" w:rsidRDefault="007013DF" w:rsidP="007013DF">
      <w:pPr>
        <w:widowControl w:val="0"/>
        <w:shd w:val="clear" w:color="auto" w:fill="FFFFFF"/>
        <w:autoSpaceDE w:val="0"/>
        <w:ind w:firstLine="567"/>
        <w:contextualSpacing/>
        <w:jc w:val="both"/>
        <w:rPr>
          <w:color w:val="000000"/>
          <w:spacing w:val="-2"/>
          <w:lang w:eastAsia="ru-RU"/>
        </w:rPr>
      </w:pPr>
      <w:r w:rsidRPr="007013DF">
        <w:rPr>
          <w:lang w:eastAsia="ru-RU"/>
        </w:rPr>
        <w:t xml:space="preserve">1.2. </w:t>
      </w:r>
      <w:r w:rsidRPr="007013DF">
        <w:rPr>
          <w:color w:val="000000"/>
          <w:spacing w:val="-2"/>
          <w:lang w:eastAsia="ru-RU"/>
        </w:rPr>
        <w:t>Поставщик обязуется поставить средства защиты растений (далее – товар), а Заказчик обязуется его принять и оплатить в порядке и на условиях, предусмотренных договором.</w:t>
      </w:r>
    </w:p>
    <w:p w14:paraId="1810D103" w14:textId="77777777" w:rsidR="007013DF" w:rsidRPr="007013DF" w:rsidRDefault="007013DF" w:rsidP="007013DF">
      <w:pPr>
        <w:widowControl w:val="0"/>
        <w:shd w:val="clear" w:color="auto" w:fill="FFFFFF"/>
        <w:autoSpaceDE w:val="0"/>
        <w:ind w:firstLine="567"/>
        <w:contextualSpacing/>
        <w:jc w:val="both"/>
        <w:rPr>
          <w:color w:val="000000"/>
          <w:spacing w:val="-2"/>
          <w:lang w:eastAsia="ru-RU"/>
        </w:rPr>
      </w:pPr>
      <w:r w:rsidRPr="007013DF">
        <w:rPr>
          <w:color w:val="000000"/>
          <w:spacing w:val="-2"/>
          <w:lang w:eastAsia="ru-RU"/>
        </w:rPr>
        <w:t>1.3. Наименование, количество, характеристики  товара и иные условия исполнения договора определены в Спецификации (Приложение № 1 к Договору), являющейся неотъемлемой частью Договора.</w:t>
      </w:r>
    </w:p>
    <w:p w14:paraId="582F10DE" w14:textId="77777777" w:rsidR="007013DF" w:rsidRPr="007013DF" w:rsidRDefault="007013DF" w:rsidP="007013DF">
      <w:pPr>
        <w:shd w:val="clear" w:color="auto" w:fill="FFFFFF"/>
        <w:tabs>
          <w:tab w:val="left" w:pos="768"/>
        </w:tabs>
        <w:suppressAutoHyphens w:val="0"/>
        <w:autoSpaceDE w:val="0"/>
        <w:spacing w:after="120"/>
        <w:ind w:firstLine="540"/>
        <w:contextualSpacing/>
        <w:jc w:val="both"/>
        <w:rPr>
          <w:lang w:eastAsia="ru-RU"/>
        </w:rPr>
      </w:pPr>
      <w:r w:rsidRPr="007013DF">
        <w:rPr>
          <w:lang w:eastAsia="ru-RU"/>
        </w:rPr>
        <w:t xml:space="preserve">1.4. Поставщик гарантирует качество и безопасность товара в соответствии с действующими стандартами и/или лицензиями, сертификатами качества, иными документами, оформленными в соответствии с действующим законодательством Российской Федерации.  </w:t>
      </w:r>
    </w:p>
    <w:p w14:paraId="20A6F801" w14:textId="77777777" w:rsidR="007013DF" w:rsidRPr="007013DF" w:rsidRDefault="007013DF" w:rsidP="007013DF">
      <w:pPr>
        <w:shd w:val="clear" w:color="auto" w:fill="FFFFFF"/>
        <w:tabs>
          <w:tab w:val="left" w:pos="768"/>
        </w:tabs>
        <w:suppressAutoHyphens w:val="0"/>
        <w:autoSpaceDE w:val="0"/>
        <w:spacing w:after="120"/>
        <w:ind w:firstLine="540"/>
        <w:contextualSpacing/>
        <w:jc w:val="both"/>
        <w:rPr>
          <w:lang w:eastAsia="ru-RU"/>
        </w:rPr>
      </w:pPr>
      <w:r w:rsidRPr="007013DF">
        <w:rPr>
          <w:lang w:eastAsia="ru-RU"/>
        </w:rPr>
        <w:t>1.5. Поставленный товар должен полностью соответствовать требованиям технического задания.</w:t>
      </w:r>
    </w:p>
    <w:p w14:paraId="408512A8" w14:textId="77777777" w:rsidR="007013DF" w:rsidRPr="007013DF" w:rsidRDefault="007013DF" w:rsidP="007013DF">
      <w:pPr>
        <w:shd w:val="clear" w:color="auto" w:fill="FFFFFF"/>
        <w:tabs>
          <w:tab w:val="left" w:pos="768"/>
        </w:tabs>
        <w:suppressAutoHyphens w:val="0"/>
        <w:autoSpaceDE w:val="0"/>
        <w:spacing w:after="120"/>
        <w:ind w:firstLine="540"/>
        <w:contextualSpacing/>
        <w:jc w:val="both"/>
        <w:rPr>
          <w:lang w:eastAsia="ru-RU"/>
        </w:rPr>
      </w:pPr>
    </w:p>
    <w:p w14:paraId="4C299E22" w14:textId="77777777" w:rsidR="007013DF" w:rsidRPr="007013DF" w:rsidRDefault="007013DF" w:rsidP="007013DF">
      <w:pPr>
        <w:tabs>
          <w:tab w:val="left" w:pos="1134"/>
        </w:tabs>
        <w:spacing w:after="200" w:line="276" w:lineRule="auto"/>
        <w:ind w:left="360"/>
        <w:jc w:val="center"/>
        <w:rPr>
          <w:b/>
          <w:lang w:eastAsia="ru-RU"/>
        </w:rPr>
      </w:pPr>
      <w:r w:rsidRPr="007013DF">
        <w:rPr>
          <w:b/>
          <w:bCs/>
          <w:lang w:eastAsia="ru-RU"/>
        </w:rPr>
        <w:t xml:space="preserve">2. </w:t>
      </w:r>
      <w:r w:rsidRPr="007013DF">
        <w:rPr>
          <w:b/>
          <w:lang w:eastAsia="ru-RU"/>
        </w:rPr>
        <w:t xml:space="preserve">Цена Договора и порядок расчета. </w:t>
      </w:r>
    </w:p>
    <w:p w14:paraId="73A455CA" w14:textId="77777777" w:rsidR="007013DF" w:rsidRPr="007013DF" w:rsidRDefault="007013DF" w:rsidP="007013DF">
      <w:pPr>
        <w:tabs>
          <w:tab w:val="left" w:pos="1134"/>
        </w:tabs>
        <w:suppressAutoHyphens w:val="0"/>
        <w:spacing w:after="200" w:line="276" w:lineRule="auto"/>
        <w:ind w:firstLine="567"/>
        <w:jc w:val="both"/>
        <w:rPr>
          <w:lang w:eastAsia="ru-RU"/>
        </w:rPr>
      </w:pPr>
      <w:r w:rsidRPr="007013DF">
        <w:rPr>
          <w:lang w:eastAsia="ru-RU"/>
        </w:rPr>
        <w:t xml:space="preserve">2.1.Общая стоимость </w:t>
      </w:r>
      <w:r w:rsidRPr="007013DF">
        <w:rPr>
          <w:bCs/>
          <w:lang w:eastAsia="ru-RU"/>
        </w:rPr>
        <w:t>Товара</w:t>
      </w:r>
      <w:r w:rsidRPr="007013DF">
        <w:rPr>
          <w:lang w:eastAsia="ru-RU"/>
        </w:rPr>
        <w:t xml:space="preserve"> по Договору (цена Договора) составляет </w:t>
      </w:r>
    </w:p>
    <w:p w14:paraId="027C259D" w14:textId="77777777" w:rsidR="007013DF" w:rsidRPr="007013DF" w:rsidRDefault="007013DF" w:rsidP="007013DF">
      <w:pPr>
        <w:tabs>
          <w:tab w:val="left" w:pos="1134"/>
        </w:tabs>
        <w:suppressAutoHyphens w:val="0"/>
        <w:ind w:firstLine="567"/>
        <w:jc w:val="both"/>
        <w:rPr>
          <w:lang w:eastAsia="ru-RU"/>
        </w:rPr>
      </w:pPr>
      <w:r w:rsidRPr="007013DF">
        <w:rPr>
          <w:lang w:eastAsia="ru-RU"/>
        </w:rPr>
        <w:t>____________________ (__________________________ рублей ____ копеек), в том числе НДС 20% ________  (________________________________________ рублей ____ копеек) / НДС не облагается.</w:t>
      </w:r>
    </w:p>
    <w:p w14:paraId="6FBBBBFE" w14:textId="77777777" w:rsidR="007013DF" w:rsidRPr="007013DF" w:rsidRDefault="007013DF" w:rsidP="007013DF">
      <w:pPr>
        <w:tabs>
          <w:tab w:val="left" w:pos="1134"/>
        </w:tabs>
        <w:suppressAutoHyphens w:val="0"/>
        <w:spacing w:after="200" w:line="276" w:lineRule="auto"/>
        <w:ind w:firstLine="567"/>
        <w:jc w:val="both"/>
        <w:rPr>
          <w:lang w:eastAsia="ru-RU"/>
        </w:rPr>
      </w:pPr>
      <w:r w:rsidRPr="007013DF">
        <w:rPr>
          <w:rFonts w:eastAsia="Calibri"/>
          <w:bCs/>
          <w:szCs w:val="20"/>
          <w:lang w:eastAsia="ru-RU"/>
        </w:rPr>
        <w:t>2.2. Оплата за поставленный товар производится за счет внебюджетных средств путём перечисления денежных средств на расчетный счет Поставщика в течение 150 (ста пятидесяти) рабочих дней от даты приемки поставленного товара на основании подписанных обеими сторонами товарных накладных и/или УПД и /или акта приема-передачи,  счета-фактуры (при наличии)</w:t>
      </w:r>
      <w:r w:rsidRPr="007013DF">
        <w:rPr>
          <w:rFonts w:eastAsia="Calibri"/>
          <w:szCs w:val="20"/>
          <w:lang w:eastAsia="ru-RU"/>
        </w:rPr>
        <w:t xml:space="preserve">. </w:t>
      </w:r>
      <w:r w:rsidRPr="007013DF">
        <w:rPr>
          <w:lang w:eastAsia="ru-RU"/>
        </w:rPr>
        <w:t>В стоимость Договора включены все предполагаемые расходы (в том числе расходы на доставку, разгрузку, исполнение иных обязательств, предусмотренных договором), налоги, сборы и иные обязательные платежи, которые Поставщик обязан выплачивать в связи с заключением Договора.</w:t>
      </w:r>
    </w:p>
    <w:p w14:paraId="1027F5D1" w14:textId="77777777" w:rsidR="007013DF" w:rsidRPr="007013DF" w:rsidRDefault="007013DF" w:rsidP="007013DF">
      <w:pPr>
        <w:tabs>
          <w:tab w:val="left" w:pos="1134"/>
        </w:tabs>
        <w:suppressAutoHyphens w:val="0"/>
        <w:spacing w:after="200" w:line="276" w:lineRule="auto"/>
        <w:ind w:left="709"/>
        <w:jc w:val="center"/>
        <w:rPr>
          <w:b/>
          <w:lang w:eastAsia="ru-RU"/>
        </w:rPr>
      </w:pPr>
      <w:r w:rsidRPr="007013DF">
        <w:rPr>
          <w:b/>
          <w:lang w:eastAsia="ru-RU"/>
        </w:rPr>
        <w:lastRenderedPageBreak/>
        <w:t>3. Условия осуществления поставки и приемки товара.</w:t>
      </w:r>
    </w:p>
    <w:p w14:paraId="680E04C0" w14:textId="77777777" w:rsidR="007013DF" w:rsidRPr="007013DF" w:rsidRDefault="007013DF" w:rsidP="007013DF">
      <w:pPr>
        <w:tabs>
          <w:tab w:val="left" w:pos="567"/>
          <w:tab w:val="left" w:pos="1134"/>
        </w:tabs>
        <w:suppressAutoHyphens w:val="0"/>
        <w:ind w:firstLine="567"/>
        <w:jc w:val="both"/>
        <w:rPr>
          <w:rFonts w:eastAsia="Calibri"/>
          <w:lang w:eastAsia="ru-RU"/>
        </w:rPr>
      </w:pPr>
      <w:r w:rsidRPr="007013DF">
        <w:rPr>
          <w:lang w:eastAsia="ru-RU"/>
        </w:rPr>
        <w:t xml:space="preserve">3.1. Товар поставляется новым в заводской неповрежденной упаковке, со всеми его </w:t>
      </w:r>
      <w:r w:rsidRPr="007013DF">
        <w:rPr>
          <w:rFonts w:eastAsia="Calibri"/>
          <w:lang w:eastAsia="ru-RU"/>
        </w:rPr>
        <w:t>принадлежностями, а также относящимися к нему документами (технический паспорт, сертификат качества, инструкцию по эксплуатации и т.п.), предусмотренными законом, иными правовыми актами или договором.</w:t>
      </w:r>
    </w:p>
    <w:p w14:paraId="7CD931EE" w14:textId="1C02B921"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3.2. </w:t>
      </w:r>
      <w:r w:rsidRPr="007013DF">
        <w:rPr>
          <w:bCs/>
          <w:lang w:eastAsia="ru-RU"/>
        </w:rPr>
        <w:t xml:space="preserve">Поставка товара осуществляется Поставщиком путем доставки и отгрузки (передачи) партии товара получателю в течение 2 (двух) календарных дней на основании полученной от Заказчика письменной предварительной заявки на склад Заказчика с 8-00 до 16-00 часов. Период поставки – от даты заключения договора по </w:t>
      </w:r>
      <w:r w:rsidR="003C6ECF">
        <w:rPr>
          <w:bCs/>
          <w:lang w:eastAsia="ru-RU"/>
        </w:rPr>
        <w:t>01</w:t>
      </w:r>
      <w:r w:rsidRPr="007013DF">
        <w:rPr>
          <w:bCs/>
          <w:lang w:eastAsia="ru-RU"/>
        </w:rPr>
        <w:t xml:space="preserve"> </w:t>
      </w:r>
      <w:r w:rsidR="003C6ECF">
        <w:rPr>
          <w:bCs/>
          <w:lang w:eastAsia="ru-RU"/>
        </w:rPr>
        <w:t>марта</w:t>
      </w:r>
      <w:r w:rsidRPr="007013DF">
        <w:rPr>
          <w:bCs/>
          <w:lang w:eastAsia="ru-RU"/>
        </w:rPr>
        <w:t xml:space="preserve"> 202</w:t>
      </w:r>
      <w:r w:rsidR="003C6ECF">
        <w:rPr>
          <w:bCs/>
          <w:lang w:eastAsia="ru-RU"/>
        </w:rPr>
        <w:t>5</w:t>
      </w:r>
      <w:r w:rsidRPr="007013DF">
        <w:rPr>
          <w:bCs/>
          <w:lang w:eastAsia="ru-RU"/>
        </w:rPr>
        <w:t xml:space="preserve"> года. Поставщик производит поставку товара собственным транспортом или с привлечением транспорта третьих лиц за свой счет. Отгрузка товара производится силами и за счет средств Поставщика. Соответствие товара требованиям Договора, в том числе </w:t>
      </w:r>
      <w:r w:rsidRPr="007013DF">
        <w:rPr>
          <w:bCs/>
          <w:iCs/>
          <w:lang w:eastAsia="ru-RU"/>
        </w:rPr>
        <w:t>конкретным показателям товара</w:t>
      </w:r>
      <w:r w:rsidRPr="007013DF">
        <w:rPr>
          <w:bCs/>
          <w:lang w:eastAsia="ru-RU"/>
        </w:rPr>
        <w:t xml:space="preserve">, проверятся в день доставки товара на склад Заказчика. </w:t>
      </w:r>
    </w:p>
    <w:p w14:paraId="335D8527"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3.3. Доставка </w:t>
      </w:r>
      <w:r w:rsidRPr="007013DF">
        <w:rPr>
          <w:bCs/>
          <w:lang w:eastAsia="ru-RU"/>
        </w:rPr>
        <w:t>Товара</w:t>
      </w:r>
      <w:r w:rsidRPr="007013DF">
        <w:rPr>
          <w:lang w:eastAsia="ru-RU"/>
        </w:rPr>
        <w:t xml:space="preserve"> до места поставки, его разгрузка и вывоз упаковки осуществляются за счет Поставщика.</w:t>
      </w:r>
    </w:p>
    <w:p w14:paraId="25C9EF3A"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3.4. В случае, если Товар поставлен без определенных в п.3.1. принадлежностей или документов, Поставщику устанавливается срок предоставления указанных принадлежностей или документов - 3 рабочих дня с момента доставки Товара к месту поставки, определенному в </w:t>
      </w:r>
      <w:proofErr w:type="gramStart"/>
      <w:r w:rsidRPr="007013DF">
        <w:rPr>
          <w:lang w:eastAsia="ru-RU"/>
        </w:rPr>
        <w:t>п</w:t>
      </w:r>
      <w:proofErr w:type="gramEnd"/>
      <w:r w:rsidRPr="007013DF">
        <w:rPr>
          <w:lang w:eastAsia="ru-RU"/>
        </w:rPr>
        <w:t xml:space="preserve"> 3.2 договора, при этом до получения указанных принадлежностей или документов Заказчик имеет право не  подписывать товарную накладную, УПД и прочие документы, установленные действующим законодательством, а оформить на такой Товар акт приемки Товара на ответственное хранение.  </w:t>
      </w:r>
    </w:p>
    <w:p w14:paraId="4EEB578A" w14:textId="77777777" w:rsidR="007013DF" w:rsidRPr="007013DF" w:rsidRDefault="007013DF" w:rsidP="007013DF">
      <w:pPr>
        <w:tabs>
          <w:tab w:val="left" w:pos="567"/>
          <w:tab w:val="left" w:pos="1134"/>
        </w:tabs>
        <w:suppressAutoHyphens w:val="0"/>
        <w:ind w:firstLine="567"/>
        <w:jc w:val="both"/>
        <w:rPr>
          <w:bCs/>
          <w:lang w:eastAsia="ru-RU"/>
        </w:rPr>
      </w:pPr>
      <w:r w:rsidRPr="007013DF">
        <w:rPr>
          <w:lang w:eastAsia="ru-RU"/>
        </w:rPr>
        <w:t xml:space="preserve">3.5. </w:t>
      </w:r>
      <w:r w:rsidRPr="007013DF">
        <w:rPr>
          <w:bCs/>
          <w:lang w:eastAsia="ru-RU"/>
        </w:rPr>
        <w:t>Соответствие Товара по количеству, внешнему виду производится по накладной, УПД, сертификату качества производителя и прочим документам, установленным действующим законодательством в день поставки товара.</w:t>
      </w:r>
    </w:p>
    <w:p w14:paraId="358A304F"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3.6. Приемка Товара осуществляется уполномоченным представителем Заказчика или уполномоченным сотрудником склада Заказчика и представителем Поставщика (если от Поставщика не получено уведомление  о возможности приемки Товара в  отсутствие своего представителя). </w:t>
      </w:r>
    </w:p>
    <w:p w14:paraId="116C251D"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В случае поставки Товара в отсутствии представителя Поставщика и обнаружении каких-либо недостатков Товара, препятствующего его приемке (или соответствия количества Товара, комплектации или ассортимента условиям договора), Заказчик фиксирует выявленные факты в одностороннем акте, который Поставщик не вправе в дальнейшем оспаривать по причинам отсутствия при приемке своего представителя.</w:t>
      </w:r>
    </w:p>
    <w:p w14:paraId="7CD877EA"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3.7. Товар должен быть поставлен полностью в количестве, определенном договором. Если Поставщик передал Заказчику Товар в большем количестве, чем это предусмотрено договором, Заказчик письменно извещает об этом Поставщика. Приемка излишнего количества Товара не осуществляется. </w:t>
      </w:r>
    </w:p>
    <w:p w14:paraId="177D368F"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3.8. Если договором не предусмотрено право Поставщика поставить Товар поэтапно (частями), а Поставщик произвел частичную поставку Товара, Заказчик имеет право по своему усмотрению:</w:t>
      </w:r>
    </w:p>
    <w:p w14:paraId="39A2CAD1"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а) принять частично поставленный Товар;</w:t>
      </w:r>
    </w:p>
    <w:p w14:paraId="354B769D"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б) отказаться от приемки частично поставленного Товара и потребовать единовременно осуществить поставку Товара в количестве, предусмотренном договором; </w:t>
      </w:r>
    </w:p>
    <w:p w14:paraId="2B1231D7"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При выборе Заказчиком варианта а) стороны вправе заключить соглашение о расторжении договора с условием об освобождении Поставщика от обязанности поставить недопоставленную часть Товара. В случае не заключения сторонами указанного соглашения Поставщик обязан произвести поставку недопоставленного Товара и выплатить неустойку за нарушение срока поставки, если такой срок будет нарушен.</w:t>
      </w:r>
    </w:p>
    <w:p w14:paraId="740EBF8C"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3.9. Заказчик вправе осуществить выборочную проверку качества Товара. В случае если при осуществлении выборочной проверки обнаружено Товар (часть Товара), качество </w:t>
      </w:r>
      <w:r w:rsidRPr="007013DF">
        <w:rPr>
          <w:lang w:eastAsia="ru-RU"/>
        </w:rPr>
        <w:lastRenderedPageBreak/>
        <w:t>которого не соответствует требованиям настоящего договора, результаты такой проверки распространяются на всю поставку.</w:t>
      </w:r>
    </w:p>
    <w:p w14:paraId="74D751C5"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письменном виде в порядке, предусмотренном настоящим договором.</w:t>
      </w:r>
    </w:p>
    <w:p w14:paraId="0368F2C6"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3.10. </w:t>
      </w:r>
      <w:proofErr w:type="gramStart"/>
      <w:r w:rsidRPr="007013DF">
        <w:rPr>
          <w:lang w:eastAsia="ru-RU"/>
        </w:rPr>
        <w:t>В случае обнаружения Заказчиком несоответствия поставленного Товара характеристикам и требованиям, определенным в п.6.1.4., недопоставки Товара и/или дефекта в поставленном Товаре, Поставщик обязан произвести допоставку, замену и/или устранение дефектов такого Товара в течение 5 (пяти) рабочих дней с момента получения уведомления Заказчика (если в уведомлении не установлен больший срок), в противном случае Товар считается не поставленным.</w:t>
      </w:r>
      <w:proofErr w:type="gramEnd"/>
    </w:p>
    <w:p w14:paraId="6C364150"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3.11. </w:t>
      </w:r>
      <w:proofErr w:type="gramStart"/>
      <w:r w:rsidRPr="007013DF">
        <w:rPr>
          <w:lang w:eastAsia="ru-RU"/>
        </w:rPr>
        <w:t>В случае поставки поставщиком товара в нарушение условий договора, в том числе с нарушениями требований к качеству и комплектности, поставщик, получивший уведомление заказчика о несоответствии товара условиям договора, должен за свой счет доукомплектовать товар или заменить его на качественный в течение трех календарных дней со дня поставки товара.</w:t>
      </w:r>
      <w:proofErr w:type="gramEnd"/>
    </w:p>
    <w:p w14:paraId="78747A6B"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 xml:space="preserve">3.12. Заказчик вправе привлечь независимых экспертов для проведения экспертизы результатов исполнения Поставщиком обязательств по настоящему договору. </w:t>
      </w:r>
    </w:p>
    <w:p w14:paraId="27894B7D"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3.13. По результатам экспертизы составляется мотивированное заключение об исполнении или ненадлежащем исполнении Поставщиком обязательств по поставке товара.</w:t>
      </w:r>
    </w:p>
    <w:p w14:paraId="5921D48C"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3.14. При обоснованности отказа Заказчика от переданного Поставщиком товара, Поставщик обязуется вывезти товар в течение двух дней со дня получения уведомления от Заказчика.</w:t>
      </w:r>
    </w:p>
    <w:p w14:paraId="01E3EC69"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3.15. Поставщик обязан возместить обоснованные расходы Заказчика, возникшие у него в связи с принятием некачественного товара и его возвратом.</w:t>
      </w:r>
    </w:p>
    <w:p w14:paraId="1FF11AB0" w14:textId="77777777" w:rsidR="007013DF" w:rsidRPr="007013DF" w:rsidRDefault="007013DF" w:rsidP="007013DF">
      <w:pPr>
        <w:tabs>
          <w:tab w:val="left" w:pos="567"/>
          <w:tab w:val="left" w:pos="1134"/>
        </w:tabs>
        <w:suppressAutoHyphens w:val="0"/>
        <w:ind w:firstLine="567"/>
        <w:jc w:val="both"/>
        <w:rPr>
          <w:lang w:eastAsia="ru-RU"/>
        </w:rPr>
      </w:pPr>
      <w:r w:rsidRPr="007013DF">
        <w:rPr>
          <w:lang w:eastAsia="ru-RU"/>
        </w:rPr>
        <w:t>3.16. При проведении экспертизы срок рассмотрения представленных Поставщиком документов (товарная накладная, УПД и прочие документы, установленные действующим законодательством) увеличивается до окончания срока проведения такой экспертизы, но не более чем на двадцать дней после окончания срока, указанного в пункте 3.12.</w:t>
      </w:r>
    </w:p>
    <w:p w14:paraId="7F99A1A9" w14:textId="77777777" w:rsidR="007013DF" w:rsidRPr="007013DF" w:rsidRDefault="007013DF" w:rsidP="007013DF">
      <w:pPr>
        <w:tabs>
          <w:tab w:val="left" w:pos="567"/>
          <w:tab w:val="left" w:pos="1134"/>
        </w:tabs>
        <w:suppressAutoHyphens w:val="0"/>
        <w:ind w:firstLine="567"/>
        <w:jc w:val="both"/>
        <w:rPr>
          <w:lang w:eastAsia="ru-RU"/>
        </w:rPr>
      </w:pPr>
    </w:p>
    <w:p w14:paraId="43DBCB6D" w14:textId="77777777" w:rsidR="007013DF" w:rsidRPr="007013DF" w:rsidRDefault="007013DF" w:rsidP="007013DF">
      <w:pPr>
        <w:tabs>
          <w:tab w:val="left" w:pos="1134"/>
        </w:tabs>
        <w:suppressAutoHyphens w:val="0"/>
        <w:spacing w:after="200" w:line="276" w:lineRule="auto"/>
        <w:ind w:left="709"/>
        <w:jc w:val="center"/>
        <w:rPr>
          <w:b/>
          <w:lang w:eastAsia="ru-RU"/>
        </w:rPr>
      </w:pPr>
      <w:r w:rsidRPr="007013DF">
        <w:rPr>
          <w:b/>
          <w:lang w:eastAsia="ru-RU"/>
        </w:rPr>
        <w:t>4.Права и обязанности Заказчика.</w:t>
      </w:r>
    </w:p>
    <w:p w14:paraId="6217F853" w14:textId="77777777" w:rsidR="007013DF" w:rsidRPr="007013DF" w:rsidRDefault="007013DF" w:rsidP="007013DF">
      <w:pPr>
        <w:suppressAutoHyphens w:val="0"/>
        <w:ind w:firstLine="567"/>
        <w:rPr>
          <w:lang w:eastAsia="ru-RU"/>
        </w:rPr>
      </w:pPr>
      <w:r w:rsidRPr="007013DF">
        <w:rPr>
          <w:lang w:eastAsia="ru-RU"/>
        </w:rPr>
        <w:t>4.1.Заказчик обязан:</w:t>
      </w:r>
    </w:p>
    <w:p w14:paraId="4C9E7F4A" w14:textId="77777777" w:rsidR="007013DF" w:rsidRPr="007013DF" w:rsidRDefault="007013DF" w:rsidP="007013DF">
      <w:pPr>
        <w:suppressAutoHyphens w:val="0"/>
        <w:ind w:firstLine="567"/>
        <w:jc w:val="both"/>
        <w:rPr>
          <w:lang w:eastAsia="ru-RU"/>
        </w:rPr>
      </w:pPr>
      <w:r w:rsidRPr="007013DF">
        <w:rPr>
          <w:lang w:eastAsia="ru-RU"/>
        </w:rPr>
        <w:t xml:space="preserve">4.1.1. Производить оплату за принятый </w:t>
      </w:r>
      <w:r w:rsidRPr="007013DF">
        <w:rPr>
          <w:bCs/>
          <w:lang w:eastAsia="ru-RU"/>
        </w:rPr>
        <w:t>Товар</w:t>
      </w:r>
      <w:r w:rsidRPr="007013DF">
        <w:rPr>
          <w:lang w:eastAsia="ru-RU"/>
        </w:rPr>
        <w:t xml:space="preserve"> в соответствии с условиями Договора.</w:t>
      </w:r>
    </w:p>
    <w:p w14:paraId="77860C60" w14:textId="77777777" w:rsidR="007013DF" w:rsidRPr="007013DF" w:rsidRDefault="007013DF" w:rsidP="007013DF">
      <w:pPr>
        <w:suppressAutoHyphens w:val="0"/>
        <w:ind w:firstLine="567"/>
        <w:jc w:val="both"/>
        <w:rPr>
          <w:lang w:eastAsia="ru-RU"/>
        </w:rPr>
      </w:pPr>
      <w:r w:rsidRPr="007013DF">
        <w:rPr>
          <w:lang w:eastAsia="ru-RU"/>
        </w:rPr>
        <w:t xml:space="preserve">4.1.2. Обеспечить приемку </w:t>
      </w:r>
      <w:r w:rsidRPr="007013DF">
        <w:rPr>
          <w:bCs/>
          <w:lang w:eastAsia="ru-RU"/>
        </w:rPr>
        <w:t>Товара</w:t>
      </w:r>
      <w:r w:rsidRPr="007013DF">
        <w:rPr>
          <w:lang w:eastAsia="ru-RU"/>
        </w:rPr>
        <w:t xml:space="preserve"> с момента его поступления в место назначения</w:t>
      </w:r>
      <w:r w:rsidRPr="007013DF">
        <w:rPr>
          <w:bCs/>
          <w:lang w:eastAsia="ru-RU"/>
        </w:rPr>
        <w:t xml:space="preserve"> течение одного рабочего дня от даты поставки</w:t>
      </w:r>
      <w:r w:rsidRPr="007013DF">
        <w:rPr>
          <w:lang w:eastAsia="ru-RU"/>
        </w:rPr>
        <w:t xml:space="preserve">, за исключением случаев, когда он вправе потребовать замены </w:t>
      </w:r>
      <w:r w:rsidRPr="007013DF">
        <w:rPr>
          <w:bCs/>
          <w:lang w:eastAsia="ru-RU"/>
        </w:rPr>
        <w:t>Товара</w:t>
      </w:r>
      <w:r w:rsidRPr="007013DF">
        <w:rPr>
          <w:lang w:eastAsia="ru-RU"/>
        </w:rPr>
        <w:t xml:space="preserve"> или отказаться от исполнения Договора и возвратить </w:t>
      </w:r>
      <w:r w:rsidRPr="007013DF">
        <w:rPr>
          <w:bCs/>
          <w:lang w:eastAsia="ru-RU"/>
        </w:rPr>
        <w:t>Товар</w:t>
      </w:r>
      <w:r w:rsidRPr="007013DF">
        <w:rPr>
          <w:lang w:eastAsia="ru-RU"/>
        </w:rPr>
        <w:t>.</w:t>
      </w:r>
    </w:p>
    <w:p w14:paraId="6C95BE8D" w14:textId="77777777" w:rsidR="007013DF" w:rsidRPr="007013DF" w:rsidRDefault="007013DF" w:rsidP="007013DF">
      <w:pPr>
        <w:suppressAutoHyphens w:val="0"/>
        <w:ind w:firstLine="567"/>
        <w:jc w:val="both"/>
        <w:rPr>
          <w:lang w:eastAsia="ru-RU"/>
        </w:rPr>
      </w:pPr>
      <w:r w:rsidRPr="007013DF">
        <w:rPr>
          <w:lang w:eastAsia="ru-RU"/>
        </w:rPr>
        <w:t xml:space="preserve">4.1.3. Осуществить проверку </w:t>
      </w:r>
      <w:r w:rsidRPr="007013DF">
        <w:rPr>
          <w:bCs/>
          <w:lang w:eastAsia="ru-RU"/>
        </w:rPr>
        <w:t>Товара</w:t>
      </w:r>
      <w:r w:rsidRPr="007013DF">
        <w:rPr>
          <w:lang w:eastAsia="ru-RU"/>
        </w:rPr>
        <w:t xml:space="preserve"> при приемке по количеству, внешнему виду и ассортименту.</w:t>
      </w:r>
    </w:p>
    <w:p w14:paraId="47BC14D8" w14:textId="77777777" w:rsidR="007013DF" w:rsidRPr="007013DF" w:rsidRDefault="007013DF" w:rsidP="007013DF">
      <w:pPr>
        <w:suppressAutoHyphens w:val="0"/>
        <w:ind w:firstLine="567"/>
        <w:jc w:val="both"/>
        <w:rPr>
          <w:lang w:eastAsia="ru-RU"/>
        </w:rPr>
      </w:pPr>
      <w:r w:rsidRPr="007013DF">
        <w:rPr>
          <w:lang w:eastAsia="ru-RU"/>
        </w:rPr>
        <w:t>4.2. Заказчик вправе:</w:t>
      </w:r>
    </w:p>
    <w:p w14:paraId="1578726C" w14:textId="77777777" w:rsidR="007013DF" w:rsidRPr="007013DF" w:rsidRDefault="007013DF" w:rsidP="007013DF">
      <w:pPr>
        <w:suppressAutoHyphens w:val="0"/>
        <w:ind w:firstLine="567"/>
        <w:jc w:val="both"/>
        <w:rPr>
          <w:lang w:eastAsia="ru-RU"/>
        </w:rPr>
      </w:pPr>
      <w:r w:rsidRPr="007013DF">
        <w:rPr>
          <w:lang w:eastAsia="ru-RU"/>
        </w:rPr>
        <w:t xml:space="preserve">4.2.1. Требовать от Поставщика надлежащего выполнения обязательств по договору, в том числе по качеству, количеству, сроку и иным требованиям, предъявляемым договором к поставке </w:t>
      </w:r>
      <w:r w:rsidRPr="007013DF">
        <w:rPr>
          <w:bCs/>
          <w:lang w:eastAsia="ru-RU"/>
        </w:rPr>
        <w:t>Товара</w:t>
      </w:r>
      <w:r w:rsidRPr="007013DF">
        <w:rPr>
          <w:lang w:eastAsia="ru-RU"/>
        </w:rPr>
        <w:t xml:space="preserve">. </w:t>
      </w:r>
    </w:p>
    <w:p w14:paraId="48CA4571" w14:textId="77777777" w:rsidR="007013DF" w:rsidRPr="007013DF" w:rsidRDefault="007013DF" w:rsidP="007013DF">
      <w:pPr>
        <w:suppressAutoHyphens w:val="0"/>
        <w:ind w:firstLine="567"/>
        <w:jc w:val="both"/>
        <w:rPr>
          <w:lang w:eastAsia="ru-RU"/>
        </w:rPr>
      </w:pPr>
      <w:r w:rsidRPr="007013DF">
        <w:rPr>
          <w:lang w:eastAsia="ru-RU"/>
        </w:rPr>
        <w:t xml:space="preserve">4.2.2. Отказаться от оплаты </w:t>
      </w:r>
      <w:r w:rsidRPr="007013DF">
        <w:rPr>
          <w:bCs/>
          <w:lang w:eastAsia="ru-RU"/>
        </w:rPr>
        <w:t>Товара</w:t>
      </w:r>
      <w:r w:rsidRPr="007013DF">
        <w:rPr>
          <w:lang w:eastAsia="ru-RU"/>
        </w:rPr>
        <w:t xml:space="preserve"> (части </w:t>
      </w:r>
      <w:r w:rsidRPr="007013DF">
        <w:rPr>
          <w:bCs/>
          <w:lang w:eastAsia="ru-RU"/>
        </w:rPr>
        <w:t>Товара</w:t>
      </w:r>
      <w:r w:rsidRPr="007013DF">
        <w:rPr>
          <w:lang w:eastAsia="ru-RU"/>
        </w:rPr>
        <w:t xml:space="preserve">), не соответствующего требованиям п. 6.1.4. Договора, в т. ч. от оплаты </w:t>
      </w:r>
      <w:r w:rsidRPr="007013DF">
        <w:rPr>
          <w:bCs/>
          <w:lang w:eastAsia="ru-RU"/>
        </w:rPr>
        <w:t>Товара</w:t>
      </w:r>
      <w:r w:rsidRPr="007013DF">
        <w:rPr>
          <w:lang w:eastAsia="ru-RU"/>
        </w:rPr>
        <w:t xml:space="preserve"> ненадлежащего внешнего вида и комплектности.</w:t>
      </w:r>
    </w:p>
    <w:p w14:paraId="12D6E056" w14:textId="77777777" w:rsidR="007013DF" w:rsidRPr="007013DF" w:rsidRDefault="007013DF" w:rsidP="007013DF">
      <w:pPr>
        <w:suppressAutoHyphens w:val="0"/>
        <w:ind w:firstLine="567"/>
        <w:jc w:val="both"/>
        <w:rPr>
          <w:lang w:eastAsia="ru-RU"/>
        </w:rPr>
      </w:pPr>
      <w:r w:rsidRPr="007013DF">
        <w:rPr>
          <w:lang w:eastAsia="ru-RU"/>
        </w:rPr>
        <w:t xml:space="preserve">Если такой </w:t>
      </w:r>
      <w:r w:rsidRPr="007013DF">
        <w:rPr>
          <w:bCs/>
          <w:lang w:eastAsia="ru-RU"/>
        </w:rPr>
        <w:t xml:space="preserve">Товар </w:t>
      </w:r>
      <w:r w:rsidRPr="007013DF">
        <w:rPr>
          <w:lang w:eastAsia="ru-RU"/>
        </w:rPr>
        <w:t>оплачен или Заказчиком был выплачен аванс, Поставщик обязан вернуть полученные денежные средства в течение 5 (пяти) рабочих дней с момента получения от Заказчика такого требования.</w:t>
      </w:r>
    </w:p>
    <w:p w14:paraId="58690660" w14:textId="77777777" w:rsidR="007013DF" w:rsidRPr="007013DF" w:rsidRDefault="007013DF" w:rsidP="007013DF">
      <w:pPr>
        <w:suppressAutoHyphens w:val="0"/>
        <w:ind w:firstLine="567"/>
        <w:jc w:val="both"/>
        <w:rPr>
          <w:lang w:eastAsia="ru-RU"/>
        </w:rPr>
      </w:pPr>
      <w:r w:rsidRPr="007013DF">
        <w:rPr>
          <w:lang w:eastAsia="ru-RU"/>
        </w:rPr>
        <w:lastRenderedPageBreak/>
        <w:t>4.2.3. Предъявить Поставщику претензии соответствию характеристикам Товара и (или) требованиям, определенным в п. 6.1.4. Договора, не позднее 90 (девяносто) дней от даты поставки, а по качеству – в течение гарантийного срока.</w:t>
      </w:r>
    </w:p>
    <w:p w14:paraId="5026877C" w14:textId="77777777" w:rsidR="007013DF" w:rsidRPr="007013DF" w:rsidRDefault="007013DF" w:rsidP="007013DF">
      <w:pPr>
        <w:suppressAutoHyphens w:val="0"/>
        <w:ind w:firstLine="567"/>
        <w:jc w:val="both"/>
        <w:rPr>
          <w:lang w:eastAsia="ru-RU"/>
        </w:rPr>
      </w:pPr>
      <w:r w:rsidRPr="007013DF">
        <w:rPr>
          <w:lang w:eastAsia="ru-RU"/>
        </w:rPr>
        <w:t xml:space="preserve">Устранение недостатков, поставка недостающего или замена </w:t>
      </w:r>
      <w:r w:rsidRPr="007013DF">
        <w:rPr>
          <w:bCs/>
          <w:lang w:eastAsia="ru-RU"/>
        </w:rPr>
        <w:t>Товара</w:t>
      </w:r>
      <w:r w:rsidRPr="007013DF">
        <w:rPr>
          <w:lang w:eastAsia="ru-RU"/>
        </w:rPr>
        <w:t xml:space="preserve">, не соответствующего требованиям п. 6.1.4. Договора, осуществляется Поставщиком за счет собственных средств на основании письменной претензии Заказчика. В претензии должен быть указан </w:t>
      </w:r>
      <w:r w:rsidRPr="007013DF">
        <w:rPr>
          <w:bCs/>
          <w:lang w:eastAsia="ru-RU"/>
        </w:rPr>
        <w:t>Товар</w:t>
      </w:r>
      <w:r w:rsidRPr="007013DF">
        <w:rPr>
          <w:lang w:eastAsia="ru-RU"/>
        </w:rPr>
        <w:t xml:space="preserve">, по которому заявлена претензия, содержание и основание претензии, а также конкретное требование Заказчика. </w:t>
      </w:r>
    </w:p>
    <w:p w14:paraId="71288E7D" w14:textId="77777777" w:rsidR="007013DF" w:rsidRPr="007013DF" w:rsidRDefault="007013DF" w:rsidP="007013DF">
      <w:pPr>
        <w:suppressAutoHyphens w:val="0"/>
        <w:ind w:firstLine="567"/>
        <w:jc w:val="both"/>
        <w:rPr>
          <w:lang w:eastAsia="ru-RU"/>
        </w:rPr>
      </w:pPr>
      <w:r w:rsidRPr="007013DF">
        <w:rPr>
          <w:snapToGrid w:val="0"/>
          <w:lang w:eastAsia="ru-RU"/>
        </w:rPr>
        <w:t xml:space="preserve">4.2.4. Отказаться от приемки и оплаты </w:t>
      </w:r>
      <w:r w:rsidRPr="007013DF">
        <w:rPr>
          <w:bCs/>
          <w:lang w:eastAsia="ru-RU"/>
        </w:rPr>
        <w:t>Товара</w:t>
      </w:r>
      <w:r w:rsidRPr="007013DF">
        <w:rPr>
          <w:snapToGrid w:val="0"/>
          <w:lang w:eastAsia="ru-RU"/>
        </w:rPr>
        <w:t>, который поставлен после получения Поставщиком уведомления Заказчика об одностороннем отказе от исполнения Договора.</w:t>
      </w:r>
    </w:p>
    <w:p w14:paraId="3BEF4793" w14:textId="77777777" w:rsidR="007013DF" w:rsidRPr="007013DF" w:rsidRDefault="007013DF" w:rsidP="007013DF">
      <w:pPr>
        <w:tabs>
          <w:tab w:val="left" w:pos="1134"/>
        </w:tabs>
        <w:suppressAutoHyphens w:val="0"/>
        <w:autoSpaceDE w:val="0"/>
        <w:autoSpaceDN w:val="0"/>
        <w:adjustRightInd w:val="0"/>
        <w:ind w:left="709"/>
        <w:jc w:val="both"/>
        <w:rPr>
          <w:lang w:eastAsia="ru-RU"/>
        </w:rPr>
      </w:pPr>
    </w:p>
    <w:p w14:paraId="6599971C" w14:textId="77777777" w:rsidR="007013DF" w:rsidRPr="007013DF" w:rsidRDefault="007013DF" w:rsidP="007013DF">
      <w:pPr>
        <w:tabs>
          <w:tab w:val="left" w:pos="1134"/>
        </w:tabs>
        <w:suppressAutoHyphens w:val="0"/>
        <w:ind w:firstLine="709"/>
        <w:jc w:val="both"/>
        <w:rPr>
          <w:sz w:val="2"/>
          <w:lang w:eastAsia="ru-RU"/>
        </w:rPr>
      </w:pPr>
    </w:p>
    <w:p w14:paraId="5046FCAA" w14:textId="77777777" w:rsidR="007013DF" w:rsidRPr="007013DF" w:rsidRDefault="007013DF" w:rsidP="007013DF">
      <w:pPr>
        <w:tabs>
          <w:tab w:val="left" w:pos="1134"/>
        </w:tabs>
        <w:suppressAutoHyphens w:val="0"/>
        <w:spacing w:after="200" w:line="276" w:lineRule="auto"/>
        <w:ind w:left="709"/>
        <w:jc w:val="center"/>
        <w:rPr>
          <w:b/>
          <w:lang w:eastAsia="ru-RU"/>
        </w:rPr>
      </w:pPr>
      <w:r w:rsidRPr="007013DF">
        <w:rPr>
          <w:b/>
          <w:lang w:eastAsia="ru-RU"/>
        </w:rPr>
        <w:t>5. Гарантии качества.</w:t>
      </w:r>
    </w:p>
    <w:p w14:paraId="4E57EA63"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5.1. Поставщик предоставляет гарантии качества на товар на срок равный сроку гарантии, установленному производителем Товара. </w:t>
      </w:r>
    </w:p>
    <w:p w14:paraId="1DC7AFA2"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5.2. При обнаружении Заказчиком в период гарантийного срока некачественного Товара Заказчик составляет Акт о браке (дефекте) Товара и направляет его Поставщику. Поставщик обязан заменить такой Товар. </w:t>
      </w:r>
    </w:p>
    <w:p w14:paraId="10A9A143"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5.3. </w:t>
      </w:r>
      <w:proofErr w:type="gramStart"/>
      <w:r w:rsidRPr="007013DF">
        <w:rPr>
          <w:lang w:eastAsia="ru-RU"/>
        </w:rPr>
        <w:t xml:space="preserve">Товар, не соответствующий указанным в Договоре требованиям, в том числе недоброкачественный (бракованный), подлежит замене на Товар с характеристиками с соответствующими требованиям Договора без изменения цены Товара в течение 7 (семи) дней с момента направления Акта о браке (дефекте) Товара Поставщику. </w:t>
      </w:r>
      <w:proofErr w:type="gramEnd"/>
    </w:p>
    <w:p w14:paraId="569C3EC9"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5.4. Расходы по возврату Товара и его замене производятся за счет средств Поставщика, и Заказчиком не возмещаются. </w:t>
      </w:r>
    </w:p>
    <w:p w14:paraId="43218EBE" w14:textId="77777777" w:rsidR="007013DF" w:rsidRPr="007013DF" w:rsidRDefault="007013DF" w:rsidP="007013DF">
      <w:pPr>
        <w:tabs>
          <w:tab w:val="left" w:pos="1134"/>
        </w:tabs>
        <w:suppressAutoHyphens w:val="0"/>
        <w:ind w:firstLine="709"/>
        <w:jc w:val="both"/>
        <w:rPr>
          <w:lang w:eastAsia="ru-RU"/>
        </w:rPr>
      </w:pPr>
      <w:r w:rsidRPr="007013DF">
        <w:rPr>
          <w:lang w:eastAsia="ru-RU"/>
        </w:rPr>
        <w:t>5.5. Гарантийный срок на замененный (доукомплектованный) Товар начинает исчисляться со дня его замены (доукомплектования).</w:t>
      </w:r>
    </w:p>
    <w:p w14:paraId="796DF42C" w14:textId="77777777" w:rsidR="007013DF" w:rsidRPr="007013DF" w:rsidRDefault="007013DF" w:rsidP="007013DF">
      <w:pPr>
        <w:tabs>
          <w:tab w:val="left" w:pos="1134"/>
        </w:tabs>
        <w:suppressAutoHyphens w:val="0"/>
        <w:ind w:firstLine="709"/>
        <w:jc w:val="both"/>
        <w:rPr>
          <w:lang w:eastAsia="ru-RU"/>
        </w:rPr>
      </w:pPr>
      <w:r w:rsidRPr="007013DF">
        <w:rPr>
          <w:lang w:eastAsia="ru-RU"/>
        </w:rPr>
        <w:t>5.6. При причинении вреда имуществу или персоналу Заказчика вследствие недостатков поставляемого Товара, в течение гарантийного срока на товар, Поставщик возмещает убытки, понесенные Заказчиком.</w:t>
      </w:r>
    </w:p>
    <w:p w14:paraId="0A3D446F" w14:textId="77777777" w:rsidR="007013DF" w:rsidRPr="007013DF" w:rsidRDefault="007013DF" w:rsidP="007013DF">
      <w:pPr>
        <w:tabs>
          <w:tab w:val="left" w:pos="1134"/>
        </w:tabs>
        <w:suppressAutoHyphens w:val="0"/>
        <w:ind w:firstLine="709"/>
        <w:jc w:val="both"/>
        <w:rPr>
          <w:lang w:eastAsia="ru-RU"/>
        </w:rPr>
      </w:pPr>
      <w:r w:rsidRPr="007013DF">
        <w:rPr>
          <w:lang w:eastAsia="ru-RU"/>
        </w:rPr>
        <w:t>5.7. Поставщик обязан возместить в полном объеме вред, причиненный жизни, здоровью или имуществу работников Заказчика или иных лиц вследствие недостатков Товара.</w:t>
      </w:r>
    </w:p>
    <w:p w14:paraId="6B7700F5" w14:textId="77777777" w:rsidR="007013DF" w:rsidRPr="007013DF" w:rsidRDefault="007013DF" w:rsidP="007013DF">
      <w:pPr>
        <w:tabs>
          <w:tab w:val="left" w:pos="1134"/>
        </w:tabs>
        <w:suppressAutoHyphens w:val="0"/>
        <w:ind w:left="1069"/>
        <w:rPr>
          <w:b/>
          <w:lang w:eastAsia="ru-RU"/>
        </w:rPr>
      </w:pPr>
    </w:p>
    <w:p w14:paraId="4F6C9E68" w14:textId="77777777" w:rsidR="007013DF" w:rsidRPr="007013DF" w:rsidRDefault="007013DF" w:rsidP="007013DF">
      <w:pPr>
        <w:tabs>
          <w:tab w:val="left" w:pos="1134"/>
        </w:tabs>
        <w:suppressAutoHyphens w:val="0"/>
        <w:jc w:val="center"/>
        <w:rPr>
          <w:b/>
          <w:lang w:eastAsia="ru-RU"/>
        </w:rPr>
      </w:pPr>
      <w:r w:rsidRPr="007013DF">
        <w:rPr>
          <w:b/>
          <w:lang w:eastAsia="ru-RU"/>
        </w:rPr>
        <w:t>6. Права и обязанности Поставщика.</w:t>
      </w:r>
    </w:p>
    <w:p w14:paraId="1505C8BC" w14:textId="77777777" w:rsidR="007013DF" w:rsidRPr="007013DF" w:rsidRDefault="007013DF" w:rsidP="007013DF">
      <w:pPr>
        <w:numPr>
          <w:ilvl w:val="1"/>
          <w:numId w:val="43"/>
        </w:numPr>
        <w:tabs>
          <w:tab w:val="left" w:pos="1134"/>
        </w:tabs>
        <w:suppressAutoHyphens w:val="0"/>
        <w:spacing w:after="200" w:line="276" w:lineRule="auto"/>
        <w:ind w:left="709" w:firstLine="0"/>
        <w:rPr>
          <w:lang w:eastAsia="ru-RU"/>
        </w:rPr>
      </w:pPr>
      <w:r w:rsidRPr="007013DF">
        <w:rPr>
          <w:lang w:eastAsia="ru-RU"/>
        </w:rPr>
        <w:t>Поставщик обязан:</w:t>
      </w:r>
    </w:p>
    <w:p w14:paraId="19F29CAE" w14:textId="77777777" w:rsidR="007013DF" w:rsidRPr="007013DF" w:rsidRDefault="007013DF" w:rsidP="007013DF">
      <w:pPr>
        <w:tabs>
          <w:tab w:val="left" w:pos="1134"/>
        </w:tabs>
        <w:suppressAutoHyphens w:val="0"/>
        <w:ind w:firstLine="709"/>
        <w:jc w:val="both"/>
        <w:rPr>
          <w:lang w:eastAsia="ru-RU"/>
        </w:rPr>
      </w:pPr>
      <w:r w:rsidRPr="007013DF">
        <w:rPr>
          <w:lang w:eastAsia="ru-RU"/>
        </w:rPr>
        <w:t>6.1.1.</w:t>
      </w:r>
      <w:r w:rsidRPr="007013DF">
        <w:rPr>
          <w:lang w:eastAsia="ru-RU"/>
        </w:rPr>
        <w:tab/>
        <w:t>Осуществить поставку Товара в соответствии с п.3.2 настоящего договора.</w:t>
      </w:r>
    </w:p>
    <w:p w14:paraId="0B718486" w14:textId="77777777" w:rsidR="007013DF" w:rsidRPr="007013DF" w:rsidRDefault="007013DF" w:rsidP="007013DF">
      <w:pPr>
        <w:tabs>
          <w:tab w:val="left" w:pos="1134"/>
        </w:tabs>
        <w:suppressAutoHyphens w:val="0"/>
        <w:ind w:firstLine="709"/>
        <w:jc w:val="both"/>
        <w:rPr>
          <w:lang w:eastAsia="ru-RU"/>
        </w:rPr>
      </w:pPr>
      <w:r w:rsidRPr="007013DF">
        <w:rPr>
          <w:lang w:eastAsia="ru-RU"/>
        </w:rPr>
        <w:t>6.1.2. Вывезти упаковку Товара при наличии таковой.</w:t>
      </w:r>
    </w:p>
    <w:p w14:paraId="1CF5BCD5" w14:textId="77777777" w:rsidR="007013DF" w:rsidRPr="007013DF" w:rsidRDefault="007013DF" w:rsidP="007013DF">
      <w:pPr>
        <w:tabs>
          <w:tab w:val="left" w:pos="1134"/>
        </w:tabs>
        <w:suppressAutoHyphens w:val="0"/>
        <w:ind w:firstLine="709"/>
        <w:jc w:val="both"/>
        <w:rPr>
          <w:lang w:eastAsia="ru-RU"/>
        </w:rPr>
      </w:pPr>
      <w:r w:rsidRPr="007013DF">
        <w:rPr>
          <w:lang w:eastAsia="ru-RU"/>
        </w:rPr>
        <w:t>6.1.3. За свой счет осуществить поставку Товара по адресу, определенному договором или приложениями к нему, одновременно с передачей Товара передать Заказчику накладные, УПД и прочие документы, установленные действующим законодательством, и иные документы на поставляемый Товар, определенные договором.</w:t>
      </w:r>
    </w:p>
    <w:p w14:paraId="1A59FB0B" w14:textId="77777777" w:rsidR="007013DF" w:rsidRPr="007013DF" w:rsidRDefault="007013DF" w:rsidP="007013DF">
      <w:pPr>
        <w:tabs>
          <w:tab w:val="left" w:pos="1134"/>
        </w:tabs>
        <w:suppressAutoHyphens w:val="0"/>
        <w:ind w:firstLine="709"/>
        <w:jc w:val="both"/>
        <w:rPr>
          <w:lang w:eastAsia="ru-RU"/>
        </w:rPr>
      </w:pPr>
      <w:r w:rsidRPr="007013DF">
        <w:rPr>
          <w:lang w:eastAsia="ru-RU"/>
        </w:rPr>
        <w:t>6.1.4. Поставку Товара произвести в номенклатуре и количестве согласно спецификации на поставку Товара, в соответствии с требованиями договора и приложений к нему, соблюдать при исполнении договора все законодательные и нормативные акты, а также все соответствующие технические нормы и правила, применимые к предмету настоящего Договора.</w:t>
      </w:r>
    </w:p>
    <w:p w14:paraId="0900894D" w14:textId="77777777" w:rsidR="007013DF" w:rsidRPr="007013DF" w:rsidRDefault="007013DF" w:rsidP="007013DF">
      <w:pPr>
        <w:tabs>
          <w:tab w:val="left" w:pos="1134"/>
        </w:tabs>
        <w:suppressAutoHyphens w:val="0"/>
        <w:ind w:firstLine="709"/>
        <w:jc w:val="both"/>
        <w:rPr>
          <w:lang w:eastAsia="ru-RU"/>
        </w:rPr>
      </w:pPr>
      <w:r w:rsidRPr="007013DF">
        <w:rPr>
          <w:lang w:eastAsia="ru-RU"/>
        </w:rPr>
        <w:t>Кроме требований, определенных в приложениях к настоящему Договору, Поставщик обязан обеспечить соответствие качества поставляемого Товара нормативам, определенным государственными и отраслевыми стандартами и техническими условиями (при наличии утвержденных нормативов), обеспечить надлежащую упаковку Товара, способную предотвратить его повреждение или порчу во время перевозки к месту доставки и разгрузки.</w:t>
      </w:r>
    </w:p>
    <w:p w14:paraId="749FFA34" w14:textId="77777777" w:rsidR="007013DF" w:rsidRPr="007013DF" w:rsidRDefault="007013DF" w:rsidP="007013DF">
      <w:pPr>
        <w:tabs>
          <w:tab w:val="left" w:pos="1134"/>
        </w:tabs>
        <w:suppressAutoHyphens w:val="0"/>
        <w:ind w:firstLine="709"/>
        <w:jc w:val="both"/>
        <w:rPr>
          <w:lang w:eastAsia="ru-RU"/>
        </w:rPr>
      </w:pPr>
      <w:r w:rsidRPr="007013DF">
        <w:rPr>
          <w:lang w:eastAsia="ru-RU"/>
        </w:rPr>
        <w:lastRenderedPageBreak/>
        <w:t xml:space="preserve">6.1.5. За один день известить представителя Заказчика о готовности доставить Товар в место приема-передачи. Заказчик вправе отказаться от приемки Товара в случае отсутствия уведомления и перенести дату приемки на один из двух рабочих дней, следующих за днем доставки Поставщиком Товара без уведомления. </w:t>
      </w:r>
    </w:p>
    <w:p w14:paraId="384E95AD"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6.1.6. За свой счет вывезти Товар, от приемки которого Заказчик отказался в соответствии с условиями настоящего договора, а также Товар, в отношении которого после приемки был выявлен факт несоответствия требованиям и характеристикам, установленным в п.6.1.4. договора. Если Товар оплачен или Заказчиком был выплачен аванс, то Заказчик имеет право удержать указанный Товар у себя до выполнения Поставщиком обязанности в соответствии с п.4.2.2. Договора. </w:t>
      </w:r>
    </w:p>
    <w:p w14:paraId="39D0E032"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6.2. Поставка товара Поставщиком на склад Заказчика подтверждается подписанием представителем Заказчика накладной, УПД и прочих документов, установленных действующим законодательством. </w:t>
      </w:r>
    </w:p>
    <w:p w14:paraId="1D35A98B" w14:textId="77777777" w:rsidR="007013DF" w:rsidRPr="007013DF" w:rsidRDefault="007013DF" w:rsidP="007013DF">
      <w:pPr>
        <w:tabs>
          <w:tab w:val="left" w:pos="1134"/>
        </w:tabs>
        <w:suppressAutoHyphens w:val="0"/>
        <w:ind w:firstLine="709"/>
        <w:jc w:val="both"/>
        <w:rPr>
          <w:lang w:eastAsia="ru-RU"/>
        </w:rPr>
      </w:pPr>
      <w:r w:rsidRPr="007013DF">
        <w:rPr>
          <w:lang w:eastAsia="ru-RU"/>
        </w:rPr>
        <w:t>6.3. Поставщик осуществляет агрономические консультации по сопровождению основных посевных работ: расчет нормы систем питания, обследования по вредным объектам, предоставляет рекомендации применения средств защиты растений.</w:t>
      </w:r>
    </w:p>
    <w:p w14:paraId="2EB608FF" w14:textId="77777777" w:rsidR="007013DF" w:rsidRPr="007013DF" w:rsidRDefault="007013DF" w:rsidP="007013DF">
      <w:pPr>
        <w:tabs>
          <w:tab w:val="left" w:pos="1134"/>
        </w:tabs>
        <w:suppressAutoHyphens w:val="0"/>
        <w:ind w:firstLine="709"/>
        <w:jc w:val="both"/>
        <w:rPr>
          <w:lang w:eastAsia="ru-RU"/>
        </w:rPr>
      </w:pPr>
    </w:p>
    <w:p w14:paraId="1883EDC4" w14:textId="77777777" w:rsidR="007013DF" w:rsidRPr="007013DF" w:rsidRDefault="007013DF" w:rsidP="007013DF">
      <w:pPr>
        <w:numPr>
          <w:ilvl w:val="0"/>
          <w:numId w:val="43"/>
        </w:numPr>
        <w:tabs>
          <w:tab w:val="left" w:pos="1134"/>
        </w:tabs>
        <w:suppressAutoHyphens w:val="0"/>
        <w:spacing w:after="200" w:line="276" w:lineRule="auto"/>
        <w:ind w:firstLine="709"/>
        <w:jc w:val="center"/>
        <w:rPr>
          <w:b/>
          <w:lang w:eastAsia="ru-RU"/>
        </w:rPr>
      </w:pPr>
      <w:r w:rsidRPr="007013DF">
        <w:rPr>
          <w:b/>
          <w:lang w:eastAsia="ru-RU"/>
        </w:rPr>
        <w:t xml:space="preserve">Переход права собственности и рисков. </w:t>
      </w:r>
    </w:p>
    <w:p w14:paraId="1845247D" w14:textId="77777777" w:rsidR="007013DF" w:rsidRPr="007013DF" w:rsidRDefault="007013DF" w:rsidP="007013DF">
      <w:pPr>
        <w:suppressAutoHyphens w:val="0"/>
        <w:ind w:firstLine="567"/>
        <w:rPr>
          <w:lang w:eastAsia="ru-RU"/>
        </w:rPr>
      </w:pPr>
      <w:r w:rsidRPr="007013DF">
        <w:rPr>
          <w:lang w:eastAsia="ru-RU"/>
        </w:rPr>
        <w:t xml:space="preserve">7.1. Риск случайной гибели несет собственник </w:t>
      </w:r>
      <w:r w:rsidRPr="007013DF">
        <w:rPr>
          <w:bCs/>
          <w:lang w:eastAsia="ru-RU"/>
        </w:rPr>
        <w:t>Товара</w:t>
      </w:r>
      <w:r w:rsidRPr="007013DF">
        <w:rPr>
          <w:lang w:eastAsia="ru-RU"/>
        </w:rPr>
        <w:t xml:space="preserve"> в соответствии с действующим гражданским законодательством России.</w:t>
      </w:r>
    </w:p>
    <w:p w14:paraId="2F95904D" w14:textId="77777777" w:rsidR="007013DF" w:rsidRPr="007013DF" w:rsidRDefault="007013DF" w:rsidP="007013DF">
      <w:pPr>
        <w:suppressAutoHyphens w:val="0"/>
        <w:ind w:firstLine="567"/>
        <w:rPr>
          <w:lang w:eastAsia="ru-RU"/>
        </w:rPr>
      </w:pPr>
      <w:r w:rsidRPr="007013DF">
        <w:rPr>
          <w:lang w:eastAsia="ru-RU"/>
        </w:rPr>
        <w:t>7.2. Право собственности и риск случайной гибели или порчи Товара переходит от Поставщика к Заказчику с момента подписания Сторонами накладных, УПД и прочих документов, установленных действующим законодательством, подтверждающих приемку Заказчиком соответствующего Товара.</w:t>
      </w:r>
    </w:p>
    <w:p w14:paraId="17CD98FD" w14:textId="77777777" w:rsidR="007013DF" w:rsidRPr="007013DF" w:rsidRDefault="007013DF" w:rsidP="007013DF">
      <w:pPr>
        <w:tabs>
          <w:tab w:val="left" w:pos="1134"/>
        </w:tabs>
        <w:suppressAutoHyphens w:val="0"/>
        <w:jc w:val="both"/>
        <w:rPr>
          <w:lang w:eastAsia="ru-RU"/>
        </w:rPr>
      </w:pPr>
    </w:p>
    <w:p w14:paraId="4572F288" w14:textId="77777777" w:rsidR="007013DF" w:rsidRPr="007013DF" w:rsidRDefault="007013DF" w:rsidP="007013DF">
      <w:pPr>
        <w:numPr>
          <w:ilvl w:val="0"/>
          <w:numId w:val="43"/>
        </w:numPr>
        <w:tabs>
          <w:tab w:val="left" w:pos="1134"/>
        </w:tabs>
        <w:suppressAutoHyphens w:val="0"/>
        <w:spacing w:after="200" w:line="276" w:lineRule="auto"/>
        <w:ind w:firstLine="709"/>
        <w:jc w:val="center"/>
        <w:rPr>
          <w:b/>
          <w:lang w:eastAsia="ru-RU"/>
        </w:rPr>
      </w:pPr>
      <w:r w:rsidRPr="007013DF">
        <w:rPr>
          <w:b/>
          <w:lang w:eastAsia="ru-RU"/>
        </w:rPr>
        <w:t>Ответственность Сторон.</w:t>
      </w:r>
      <w:r w:rsidRPr="007013DF">
        <w:rPr>
          <w:rFonts w:eastAsia="Calibri"/>
          <w:sz w:val="28"/>
          <w:szCs w:val="28"/>
          <w:lang w:eastAsia="en-US"/>
        </w:rPr>
        <w:t xml:space="preserve"> </w:t>
      </w:r>
      <w:r w:rsidRPr="007013DF">
        <w:rPr>
          <w:b/>
          <w:lang w:eastAsia="ru-RU"/>
        </w:rPr>
        <w:t>Изменение, расторжение договора</w:t>
      </w:r>
    </w:p>
    <w:p w14:paraId="65CF3654"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8.1. За неисполнение или ненадлежащее исполнение своих обязатель</w:t>
      </w:r>
      <w:proofErr w:type="gramStart"/>
      <w:r w:rsidRPr="007013DF">
        <w:rPr>
          <w:lang w:eastAsia="ru-RU"/>
        </w:rPr>
        <w:t>ств ст</w:t>
      </w:r>
      <w:proofErr w:type="gramEnd"/>
      <w:r w:rsidRPr="007013DF">
        <w:rPr>
          <w:lang w:eastAsia="ru-RU"/>
        </w:rPr>
        <w:t>ороны несут ответственность в соответствии с действующим законодательством Российской Федерации.</w:t>
      </w:r>
    </w:p>
    <w:p w14:paraId="59641612"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8.2. В случае нарушения сроков поставки Товара Заказчик вправе потребовать от Поставщика оплату пени в размере 0,3% от стоимости не поставленного в срок Товара за каждый день просрочки.</w:t>
      </w:r>
    </w:p>
    <w:p w14:paraId="6FAF9D68"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8.3. В случае нарушения Поставщиком сроков выполнения иных обязательств, предусмотренных Договором или взятых на себя Поставщиком в процессе исполнения Договора и не указанных в п.8.2., Заказчик вправе потребовать от Поставщика оплату штрафа в размере 1% за каждый случай нарушения.</w:t>
      </w:r>
    </w:p>
    <w:p w14:paraId="3F369C10"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 xml:space="preserve">8.4. Оплата штрафных санкций (неустоек) производится на основании претензии Стороны в течение 5 рабочих дней с момента ее получения другой Стороной. Такая претензия должна содержать расчет суммы затребованных штрафных санкций. </w:t>
      </w:r>
    </w:p>
    <w:p w14:paraId="2D0DE044"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8.5. Заказчик вместо предъявления претензии в соответствие с п.8.4. имеет право удержать сумму неустойки при расчетах по Договору из суммы, подлежащей оплате за исполненные Поставщиком обязательства по Договору.</w:t>
      </w:r>
    </w:p>
    <w:p w14:paraId="08614B00"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proofErr w:type="gramStart"/>
      <w:r w:rsidRPr="007013DF">
        <w:rPr>
          <w:lang w:eastAsia="ru-RU"/>
        </w:rPr>
        <w:t>В случае принятия Заказчиком решения об удержании с Поставщика суммы понесенных убытков (взамен или в дополнение к неустойке) или об удержании с Поставщика денежных средств, выплаченных Поставщику в качестве авансового платежа и не зачтенных в счет исполненных обязательств, правила настоящего пункта об удержании неустойки могут быть применены к удержанию указанных сумм.</w:t>
      </w:r>
      <w:proofErr w:type="gramEnd"/>
    </w:p>
    <w:p w14:paraId="1786FE9E"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В случае осуществления удержания в соответствии с настоящим пунктом Заказчик, должен уведомить Поставщика о произведенном удержании.</w:t>
      </w:r>
    </w:p>
    <w:p w14:paraId="30E2AF0B"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 xml:space="preserve">В случае нарушения Поставщиком срока оплаты неустойки, установленного в п.8.4., Заказчик имеет право произвести удержание неоплаченной суммы неустойки в соответствии с правилами настоящего пункта без последующего направления уведомления об удержании </w:t>
      </w:r>
      <w:r w:rsidRPr="007013DF">
        <w:rPr>
          <w:lang w:eastAsia="ru-RU"/>
        </w:rPr>
        <w:lastRenderedPageBreak/>
        <w:t>(если претензия Заказчика, направленная в соответствии с п.8.4., содержала расчет суммы затребованных штрафных санкций).</w:t>
      </w:r>
    </w:p>
    <w:p w14:paraId="036202F4"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8.6. Определенные в пунктах 8.4., 8.5. претензия и уведомление могут быть направлены Заказчиком на электронную почту Поставщика, указанную в разделе «Реквизиты» или на электронную почту ответственного лица по договору от Поставщика. В этом случае такая претензия или уведомление считается полученным в день отправления.</w:t>
      </w:r>
    </w:p>
    <w:p w14:paraId="621808D4"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Стороны признают юридическую силу претензий и уведомлений, направленных по определенным настоящим пунктом адресам электронной почты.</w:t>
      </w:r>
    </w:p>
    <w:p w14:paraId="4F17A413"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8.7. Применение штрафных санкций не освобождает Стороны от выполнения принятых обязательств по настоящему Договору.</w:t>
      </w:r>
    </w:p>
    <w:p w14:paraId="58FE5ECB"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8.8. Заказчик вправе в одностороннем порядке отказаться от исполнения Договора, направив Поставщику уведомление об отказе от исполнения договора, в случае нарушения Поставщиком сроков исполнения существенных условий договора более</w:t>
      </w:r>
      <w:proofErr w:type="gramStart"/>
      <w:r w:rsidRPr="007013DF">
        <w:rPr>
          <w:lang w:eastAsia="ru-RU"/>
        </w:rPr>
        <w:t>,</w:t>
      </w:r>
      <w:proofErr w:type="gramEnd"/>
      <w:r w:rsidRPr="007013DF">
        <w:rPr>
          <w:lang w:eastAsia="ru-RU"/>
        </w:rPr>
        <w:t xml:space="preserve"> чем на 10 (десять) календарных дней. К существенным условиям договора со стороны Поставщика стороны согласились отнести условия о сроках поставки Товара и сроках исполнения иных обязательств, предусмотренных договором. </w:t>
      </w:r>
    </w:p>
    <w:p w14:paraId="31876F2F"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 xml:space="preserve">8.9. В случае расторжения Договора в соответствии с п. 8.8. Договора Поставщик обязан по требованию Заказчика выплатить штраф в размере 5% от стоимости не поставленного Товара (если договор расторгнут в связи с не поставкой Товара). </w:t>
      </w:r>
    </w:p>
    <w:p w14:paraId="33C124F5"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При взыскании штрафа в соответствии с настоящим пунктом, пункты 8.2., 8.3  договора к обязательствам, в отношении которых взыскивается штраф, не применяются.</w:t>
      </w:r>
    </w:p>
    <w:p w14:paraId="13B39E67"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8.10.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«О закупке товаров, работ, услуг ГБПОУ КК «БАК».</w:t>
      </w:r>
    </w:p>
    <w:p w14:paraId="6CD08F43"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8.12.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1814DFE0"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proofErr w:type="gramStart"/>
      <w:r w:rsidRPr="007013DF">
        <w:rPr>
          <w:lang w:eastAsia="ru-RU"/>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14:paraId="73DD4274"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0A4B512F"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06762110"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CDF23FF"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 xml:space="preserve">5) уменьшение цены единицы товара, работы, услуги с возможностью изменения </w:t>
      </w:r>
      <w:proofErr w:type="gramStart"/>
      <w:r w:rsidRPr="007013DF">
        <w:rPr>
          <w:lang w:eastAsia="ru-RU"/>
        </w:rPr>
        <w:t>предусмотренных</w:t>
      </w:r>
      <w:proofErr w:type="gramEnd"/>
      <w:r w:rsidRPr="007013DF">
        <w:rPr>
          <w:lang w:eastAsia="ru-RU"/>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1774EEE4"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 xml:space="preserve">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w:t>
      </w:r>
      <w:r w:rsidRPr="007013DF">
        <w:rPr>
          <w:lang w:eastAsia="ru-RU"/>
        </w:rPr>
        <w:lastRenderedPageBreak/>
        <w:t>исполнительной власти, органов исполнительной власти субъектов Российской Федерации;</w:t>
      </w:r>
    </w:p>
    <w:p w14:paraId="7BFD610A"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7) изменения условий договора при возникновении обстоятельств непреодолимой силы;</w:t>
      </w:r>
    </w:p>
    <w:p w14:paraId="4280B006"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5DEDA587"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00F41399"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2EA0891C"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5FB8B74F"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4C5D499F"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r w:rsidRPr="007013DF">
        <w:rPr>
          <w:lang w:eastAsia="ru-RU"/>
        </w:rPr>
        <w:t>8.13.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31DE3AEB" w14:textId="77777777" w:rsidR="007013DF" w:rsidRPr="007013DF" w:rsidRDefault="007013DF" w:rsidP="007013DF">
      <w:pPr>
        <w:widowControl w:val="0"/>
        <w:tabs>
          <w:tab w:val="num" w:pos="643"/>
          <w:tab w:val="left" w:pos="851"/>
          <w:tab w:val="num" w:pos="1620"/>
        </w:tabs>
        <w:suppressAutoHyphens w:val="0"/>
        <w:autoSpaceDE w:val="0"/>
        <w:autoSpaceDN w:val="0"/>
        <w:adjustRightInd w:val="0"/>
        <w:ind w:firstLine="720"/>
        <w:jc w:val="both"/>
        <w:rPr>
          <w:lang w:eastAsia="ru-RU"/>
        </w:rPr>
      </w:pPr>
    </w:p>
    <w:p w14:paraId="35872143" w14:textId="77777777" w:rsidR="007013DF" w:rsidRPr="007013DF" w:rsidRDefault="007013DF" w:rsidP="007013DF">
      <w:pPr>
        <w:numPr>
          <w:ilvl w:val="0"/>
          <w:numId w:val="43"/>
        </w:numPr>
        <w:tabs>
          <w:tab w:val="left" w:pos="709"/>
          <w:tab w:val="left" w:pos="1134"/>
        </w:tabs>
        <w:suppressAutoHyphens w:val="0"/>
        <w:spacing w:after="200" w:line="276" w:lineRule="auto"/>
        <w:ind w:firstLine="709"/>
        <w:jc w:val="center"/>
        <w:rPr>
          <w:b/>
          <w:lang w:eastAsia="ru-RU"/>
        </w:rPr>
      </w:pPr>
      <w:bookmarkStart w:id="89" w:name="_Toc194081657"/>
      <w:bookmarkStart w:id="90" w:name="_Toc196131359"/>
      <w:bookmarkStart w:id="91" w:name="_Toc198359298"/>
      <w:r w:rsidRPr="007013DF">
        <w:rPr>
          <w:b/>
          <w:lang w:eastAsia="ru-RU"/>
        </w:rPr>
        <w:t>Обстоятельства непреодолимой силы</w:t>
      </w:r>
      <w:bookmarkEnd w:id="89"/>
      <w:bookmarkEnd w:id="90"/>
      <w:bookmarkEnd w:id="91"/>
      <w:r w:rsidRPr="007013DF">
        <w:rPr>
          <w:b/>
          <w:lang w:eastAsia="ru-RU"/>
        </w:rPr>
        <w:t>.</w:t>
      </w:r>
    </w:p>
    <w:p w14:paraId="1C13E3A7" w14:textId="77777777" w:rsidR="007013DF" w:rsidRPr="007013DF" w:rsidRDefault="007013DF" w:rsidP="007013DF">
      <w:pPr>
        <w:suppressAutoHyphens w:val="0"/>
        <w:ind w:firstLine="709"/>
        <w:jc w:val="both"/>
        <w:rPr>
          <w:lang w:eastAsia="ru-RU"/>
        </w:rPr>
      </w:pPr>
      <w:r w:rsidRPr="007013DF">
        <w:rPr>
          <w:lang w:eastAsia="ru-RU"/>
        </w:rPr>
        <w:t>9.1. Для целей настоящего Договора «непреодолимая сила» означает обстоятельства, не позволяющие продолжать работы, предусмотренные Договором, определенные в п.3 ст. 401 Гражданского кодекса Российской Федерации.</w:t>
      </w:r>
    </w:p>
    <w:p w14:paraId="42114F1D" w14:textId="77777777" w:rsidR="007013DF" w:rsidRPr="007013DF" w:rsidRDefault="007013DF" w:rsidP="007013DF">
      <w:pPr>
        <w:suppressAutoHyphens w:val="0"/>
        <w:ind w:firstLine="709"/>
        <w:jc w:val="both"/>
        <w:rPr>
          <w:lang w:eastAsia="ru-RU"/>
        </w:rPr>
      </w:pPr>
      <w:r w:rsidRPr="007013DF">
        <w:rPr>
          <w:lang w:eastAsia="ru-RU"/>
        </w:rPr>
        <w:t>9.2. Сторона, не имеющая возможности исполнить принятые на себя обязательства вследствие возникновения указанные в п. 9.1. обстоятельств и претендующая на освобождение от ответственности, обязана незамедлительно, после того как стало известно о возникновении обстоятельств непреодолимой силы, уведомить вторую Сторону о таких обстоятельствах в письменной форме.</w:t>
      </w:r>
    </w:p>
    <w:p w14:paraId="2D14F662" w14:textId="77777777" w:rsidR="007013DF" w:rsidRPr="007013DF" w:rsidRDefault="007013DF" w:rsidP="007013DF">
      <w:pPr>
        <w:suppressAutoHyphens w:val="0"/>
        <w:ind w:firstLine="709"/>
        <w:jc w:val="both"/>
        <w:rPr>
          <w:lang w:eastAsia="ru-RU"/>
        </w:rPr>
      </w:pPr>
      <w:r w:rsidRPr="007013DF">
        <w:rPr>
          <w:lang w:eastAsia="ru-RU"/>
        </w:rPr>
        <w:t>9.3.Сторона, для которой создалась невозможность исполнения обязательств по Договору, обязана известить в письменной форме другую Сторону о прекращении обстоятельств непреодолимой силы не позднее 3 (трех) календарных дней с момента прекращения.</w:t>
      </w:r>
    </w:p>
    <w:p w14:paraId="183CE831" w14:textId="77777777" w:rsidR="007013DF" w:rsidRPr="007013DF" w:rsidRDefault="007013DF" w:rsidP="007013DF">
      <w:pPr>
        <w:tabs>
          <w:tab w:val="left" w:pos="1134"/>
        </w:tabs>
        <w:suppressAutoHyphens w:val="0"/>
        <w:ind w:left="709"/>
        <w:jc w:val="center"/>
        <w:rPr>
          <w:lang w:eastAsia="ru-RU"/>
        </w:rPr>
      </w:pPr>
    </w:p>
    <w:p w14:paraId="73A46A6D" w14:textId="77777777" w:rsidR="007013DF" w:rsidRPr="007013DF" w:rsidRDefault="007013DF" w:rsidP="007013DF">
      <w:pPr>
        <w:shd w:val="clear" w:color="auto" w:fill="FFFFFF"/>
        <w:suppressAutoHyphens w:val="0"/>
        <w:autoSpaceDE w:val="0"/>
        <w:spacing w:before="120" w:after="120"/>
        <w:contextualSpacing/>
        <w:jc w:val="center"/>
        <w:rPr>
          <w:b/>
          <w:lang w:eastAsia="ru-RU"/>
        </w:rPr>
      </w:pPr>
      <w:r w:rsidRPr="007013DF">
        <w:rPr>
          <w:b/>
          <w:lang w:eastAsia="ru-RU"/>
        </w:rPr>
        <w:t>10. Обеспечение исполнения договора</w:t>
      </w:r>
    </w:p>
    <w:p w14:paraId="0593D482" w14:textId="77777777" w:rsidR="007013DF" w:rsidRPr="007013DF" w:rsidRDefault="007013DF" w:rsidP="007013DF">
      <w:pPr>
        <w:suppressAutoHyphens w:val="0"/>
        <w:ind w:firstLine="709"/>
        <w:jc w:val="both"/>
        <w:rPr>
          <w:snapToGrid w:val="0"/>
          <w:lang w:eastAsia="ru-RU"/>
        </w:rPr>
      </w:pPr>
      <w:r w:rsidRPr="007013DF">
        <w:rPr>
          <w:snapToGrid w:val="0"/>
          <w:lang w:eastAsia="ru-RU"/>
        </w:rPr>
        <w:t>10.1.</w:t>
      </w:r>
      <w:r w:rsidRPr="007013DF">
        <w:rPr>
          <w:snapToGrid w:val="0"/>
          <w:lang w:eastAsia="ru-RU"/>
        </w:rPr>
        <w:tab/>
        <w:t>Не установлено.</w:t>
      </w:r>
    </w:p>
    <w:p w14:paraId="134C2AEA" w14:textId="77777777" w:rsidR="007013DF" w:rsidRPr="007013DF" w:rsidRDefault="007013DF" w:rsidP="007013DF">
      <w:pPr>
        <w:tabs>
          <w:tab w:val="left" w:pos="709"/>
          <w:tab w:val="left" w:pos="1134"/>
        </w:tabs>
        <w:suppressAutoHyphens w:val="0"/>
        <w:spacing w:after="200" w:line="276" w:lineRule="auto"/>
        <w:ind w:left="709"/>
        <w:jc w:val="both"/>
        <w:rPr>
          <w:lang w:eastAsia="ru-RU"/>
        </w:rPr>
      </w:pPr>
    </w:p>
    <w:p w14:paraId="6C170283" w14:textId="77777777" w:rsidR="007013DF" w:rsidRPr="007013DF" w:rsidRDefault="007013DF" w:rsidP="007013DF">
      <w:pPr>
        <w:tabs>
          <w:tab w:val="left" w:pos="1134"/>
        </w:tabs>
        <w:suppressAutoHyphens w:val="0"/>
        <w:spacing w:after="200" w:line="276" w:lineRule="auto"/>
        <w:jc w:val="center"/>
        <w:rPr>
          <w:b/>
          <w:lang w:eastAsia="ru-RU"/>
        </w:rPr>
      </w:pPr>
      <w:r w:rsidRPr="007013DF">
        <w:rPr>
          <w:b/>
          <w:lang w:eastAsia="ru-RU"/>
        </w:rPr>
        <w:t>11. Заключительные положения.</w:t>
      </w:r>
    </w:p>
    <w:p w14:paraId="49C83B93" w14:textId="446861C1" w:rsidR="007013DF" w:rsidRPr="007013DF" w:rsidRDefault="007013DF" w:rsidP="007013DF">
      <w:pPr>
        <w:tabs>
          <w:tab w:val="left" w:pos="1134"/>
        </w:tabs>
        <w:suppressAutoHyphens w:val="0"/>
        <w:ind w:firstLine="709"/>
        <w:jc w:val="both"/>
        <w:rPr>
          <w:lang w:eastAsia="ru-RU"/>
        </w:rPr>
      </w:pPr>
      <w:r w:rsidRPr="007013DF">
        <w:rPr>
          <w:lang w:eastAsia="ru-RU"/>
        </w:rPr>
        <w:t>11.1. Настоящий Договор вступает в силу с момента подписания его обеими Сторонами и действует до 30.12.202</w:t>
      </w:r>
      <w:r>
        <w:rPr>
          <w:lang w:eastAsia="ru-RU"/>
        </w:rPr>
        <w:t>5</w:t>
      </w:r>
      <w:r w:rsidRPr="007013DF">
        <w:rPr>
          <w:lang w:eastAsia="ru-RU"/>
        </w:rPr>
        <w:t xml:space="preserve"> г., а в части оплаты - до полного исполнения покупателем </w:t>
      </w:r>
      <w:r w:rsidRPr="007013DF">
        <w:rPr>
          <w:lang w:eastAsia="ru-RU"/>
        </w:rPr>
        <w:lastRenderedPageBreak/>
        <w:t>обязательств. Любые изменения и дополнения к договору действительны лишь в том случае, если они совершены в письменной форме и подписаны обеими Сторонами.</w:t>
      </w:r>
    </w:p>
    <w:p w14:paraId="21A2441B"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11.2. Настоящий </w:t>
      </w:r>
      <w:proofErr w:type="gramStart"/>
      <w:r w:rsidRPr="007013DF">
        <w:rPr>
          <w:lang w:eastAsia="ru-RU"/>
        </w:rPr>
        <w:t>договор</w:t>
      </w:r>
      <w:proofErr w:type="gramEnd"/>
      <w:r w:rsidRPr="007013DF">
        <w:rPr>
          <w:lang w:eastAsia="ru-RU"/>
        </w:rPr>
        <w:t xml:space="preserve"> может быть расторгнут по соглашению Сторон – по любым причинам, которые Стороны сочтут основанием для расторжения Договора.</w:t>
      </w:r>
    </w:p>
    <w:p w14:paraId="691B8125" w14:textId="77777777" w:rsidR="007013DF" w:rsidRPr="007013DF" w:rsidRDefault="007013DF" w:rsidP="007013DF">
      <w:pPr>
        <w:tabs>
          <w:tab w:val="left" w:pos="1134"/>
        </w:tabs>
        <w:suppressAutoHyphens w:val="0"/>
        <w:ind w:firstLine="709"/>
        <w:jc w:val="both"/>
        <w:rPr>
          <w:lang w:eastAsia="ru-RU"/>
        </w:rPr>
      </w:pPr>
      <w:r w:rsidRPr="007013DF">
        <w:rPr>
          <w:lang w:eastAsia="ru-RU"/>
        </w:rPr>
        <w:t>11.3. Стороны имеют право отказаться от исполнения договора по основаниям, предусмотренным настоящим договором или гражданским законодательством, направив другой стороне уведомление об отказе от исполнения Договора.</w:t>
      </w:r>
    </w:p>
    <w:p w14:paraId="5F365144"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При этом Договор считается расторгнутым с момента получения стороной договора уведомления от другой стороны об отказе от исполнения договора. </w:t>
      </w:r>
    </w:p>
    <w:p w14:paraId="41D87BF7" w14:textId="77777777" w:rsidR="007013DF" w:rsidRPr="007013DF" w:rsidRDefault="007013DF" w:rsidP="007013DF">
      <w:pPr>
        <w:tabs>
          <w:tab w:val="left" w:pos="1134"/>
        </w:tabs>
        <w:suppressAutoHyphens w:val="0"/>
        <w:ind w:firstLine="709"/>
        <w:jc w:val="both"/>
        <w:rPr>
          <w:lang w:eastAsia="ru-RU"/>
        </w:rPr>
      </w:pPr>
      <w:r w:rsidRPr="007013DF">
        <w:rPr>
          <w:lang w:eastAsia="ru-RU"/>
        </w:rPr>
        <w:t xml:space="preserve">11.4. Стороны обязаны в трехдневный срок уведомлять друг друга об изменении своих банковских реквизитов, юридического адреса и фактического местонахождения. </w:t>
      </w:r>
    </w:p>
    <w:p w14:paraId="2918798A" w14:textId="77777777" w:rsidR="007013DF" w:rsidRPr="007013DF" w:rsidRDefault="007013DF" w:rsidP="007013DF">
      <w:pPr>
        <w:widowControl w:val="0"/>
        <w:tabs>
          <w:tab w:val="left" w:pos="851"/>
        </w:tabs>
        <w:suppressAutoHyphens w:val="0"/>
        <w:autoSpaceDE w:val="0"/>
        <w:autoSpaceDN w:val="0"/>
        <w:adjustRightInd w:val="0"/>
        <w:ind w:firstLine="426"/>
        <w:jc w:val="both"/>
        <w:rPr>
          <w:lang w:eastAsia="ru-RU"/>
        </w:rPr>
      </w:pPr>
      <w:r w:rsidRPr="007013DF">
        <w:rPr>
          <w:lang w:eastAsia="ru-RU"/>
        </w:rPr>
        <w:t>Вся корреспонденция, направленная Поставщику по адресу, указанному в договоре  (или в уведомлении об изменении почтового адреса), или по юридическому адресу Поставщика, считается полученной Поставщиком через семь дней с момента ее направления (если Заказчиком не получено подтверждение о вручении корреспонденции в более ранний срок).</w:t>
      </w:r>
    </w:p>
    <w:p w14:paraId="2AFB6F90" w14:textId="77777777" w:rsidR="007013DF" w:rsidRPr="007013DF" w:rsidRDefault="007013DF" w:rsidP="007013DF">
      <w:pPr>
        <w:widowControl w:val="0"/>
        <w:tabs>
          <w:tab w:val="left" w:pos="851"/>
        </w:tabs>
        <w:suppressAutoHyphens w:val="0"/>
        <w:autoSpaceDE w:val="0"/>
        <w:autoSpaceDN w:val="0"/>
        <w:adjustRightInd w:val="0"/>
        <w:ind w:firstLine="426"/>
        <w:jc w:val="both"/>
        <w:rPr>
          <w:lang w:eastAsia="ru-RU"/>
        </w:rPr>
      </w:pPr>
      <w:r w:rsidRPr="007013DF">
        <w:rPr>
          <w:lang w:eastAsia="ru-RU"/>
        </w:rPr>
        <w:t xml:space="preserve">Сторона, не исполнившая обязанность, определенную в </w:t>
      </w:r>
      <w:proofErr w:type="spellStart"/>
      <w:r w:rsidRPr="007013DF">
        <w:rPr>
          <w:lang w:eastAsia="ru-RU"/>
        </w:rPr>
        <w:t>абз</w:t>
      </w:r>
      <w:proofErr w:type="spellEnd"/>
      <w:r w:rsidRPr="007013DF">
        <w:rPr>
          <w:lang w:eastAsia="ru-RU"/>
        </w:rPr>
        <w:t>. первом настоящего пункта, принимает на себя все риски такого неисполнения, включая риск неполучения корреспонденции, направленной на адрес, указанный в договоре.</w:t>
      </w:r>
    </w:p>
    <w:p w14:paraId="0AF3A548" w14:textId="77777777" w:rsidR="007013DF" w:rsidRPr="007013DF" w:rsidRDefault="007013DF" w:rsidP="007013DF">
      <w:pPr>
        <w:tabs>
          <w:tab w:val="left" w:pos="1134"/>
        </w:tabs>
        <w:suppressAutoHyphens w:val="0"/>
        <w:ind w:firstLine="709"/>
        <w:jc w:val="both"/>
        <w:rPr>
          <w:lang w:eastAsia="ru-RU"/>
        </w:rPr>
      </w:pPr>
      <w:r w:rsidRPr="007013DF">
        <w:rPr>
          <w:lang w:eastAsia="ru-RU"/>
        </w:rPr>
        <w:t>11.5. Приложения к Договору являются его неотъемлемой частью. В случае противоречий между условиями Договора и Приложений, приоритет будут иметь условия Договора, если самим Договором не предусмотрено иное.</w:t>
      </w:r>
    </w:p>
    <w:p w14:paraId="401876F3" w14:textId="77777777" w:rsidR="007013DF" w:rsidRPr="007013DF" w:rsidRDefault="007013DF" w:rsidP="007013DF">
      <w:pPr>
        <w:tabs>
          <w:tab w:val="left" w:pos="1134"/>
        </w:tabs>
        <w:suppressAutoHyphens w:val="0"/>
        <w:ind w:firstLine="709"/>
        <w:jc w:val="both"/>
        <w:rPr>
          <w:lang w:eastAsia="ru-RU"/>
        </w:rPr>
      </w:pPr>
      <w:r w:rsidRPr="007013DF">
        <w:rPr>
          <w:lang w:eastAsia="ru-RU"/>
        </w:rPr>
        <w:t>11.6. В вопросах, не урегулированных договором, Стороны руководствуются действующим законодательством РФ.</w:t>
      </w:r>
    </w:p>
    <w:p w14:paraId="0598202C" w14:textId="77777777" w:rsidR="007013DF" w:rsidRPr="007013DF" w:rsidRDefault="007013DF" w:rsidP="007013DF">
      <w:pPr>
        <w:tabs>
          <w:tab w:val="left" w:pos="1134"/>
        </w:tabs>
        <w:suppressAutoHyphens w:val="0"/>
        <w:ind w:left="709"/>
        <w:jc w:val="center"/>
        <w:rPr>
          <w:lang w:eastAsia="ru-RU"/>
        </w:rPr>
      </w:pPr>
    </w:p>
    <w:p w14:paraId="3816EDEF" w14:textId="77777777" w:rsidR="007013DF" w:rsidRPr="007013DF" w:rsidRDefault="007013DF" w:rsidP="007013DF">
      <w:pPr>
        <w:tabs>
          <w:tab w:val="left" w:pos="1134"/>
        </w:tabs>
        <w:suppressAutoHyphens w:val="0"/>
        <w:rPr>
          <w:lang w:eastAsia="ru-RU"/>
        </w:rPr>
      </w:pPr>
      <w:r w:rsidRPr="007013DF">
        <w:rPr>
          <w:lang w:eastAsia="ru-RU"/>
        </w:rPr>
        <w:t>Приложения:</w:t>
      </w:r>
    </w:p>
    <w:p w14:paraId="62B2BB45" w14:textId="4923975C" w:rsidR="007013DF" w:rsidRPr="007013DF" w:rsidRDefault="007013DF" w:rsidP="007013DF">
      <w:pPr>
        <w:tabs>
          <w:tab w:val="left" w:pos="1134"/>
        </w:tabs>
        <w:suppressAutoHyphens w:val="0"/>
        <w:rPr>
          <w:bCs/>
          <w:lang w:eastAsia="ru-RU"/>
        </w:rPr>
      </w:pPr>
      <w:r w:rsidRPr="007013DF">
        <w:rPr>
          <w:lang w:eastAsia="ru-RU"/>
        </w:rPr>
        <w:t xml:space="preserve">Приложение № 1 – Спецификация на поставляемый </w:t>
      </w:r>
      <w:r w:rsidRPr="007013DF">
        <w:rPr>
          <w:bCs/>
          <w:lang w:eastAsia="ru-RU"/>
        </w:rPr>
        <w:t>товар</w:t>
      </w:r>
    </w:p>
    <w:p w14:paraId="7DC730E9" w14:textId="77777777" w:rsidR="007013DF" w:rsidRPr="007013DF" w:rsidRDefault="007013DF" w:rsidP="007013DF">
      <w:pPr>
        <w:tabs>
          <w:tab w:val="left" w:pos="1134"/>
        </w:tabs>
        <w:suppressAutoHyphens w:val="0"/>
        <w:ind w:firstLine="709"/>
        <w:jc w:val="center"/>
        <w:rPr>
          <w:b/>
          <w:lang w:eastAsia="ru-RU"/>
        </w:rPr>
      </w:pPr>
    </w:p>
    <w:p w14:paraId="5DAC5B98" w14:textId="77777777" w:rsidR="007013DF" w:rsidRPr="007013DF" w:rsidRDefault="007013DF" w:rsidP="007013DF">
      <w:pPr>
        <w:tabs>
          <w:tab w:val="left" w:pos="1134"/>
        </w:tabs>
        <w:suppressAutoHyphens w:val="0"/>
        <w:ind w:firstLine="709"/>
        <w:jc w:val="center"/>
        <w:rPr>
          <w:b/>
          <w:lang w:eastAsia="ru-RU"/>
        </w:rPr>
      </w:pPr>
      <w:r w:rsidRPr="007013DF">
        <w:rPr>
          <w:b/>
          <w:lang w:eastAsia="ru-RU"/>
        </w:rPr>
        <w:t>12. Юридические адреса, банковские реквизиты и подписи Сторон</w:t>
      </w:r>
      <w:proofErr w:type="gramStart"/>
      <w:r w:rsidRPr="007013DF">
        <w:rPr>
          <w:b/>
          <w:lang w:eastAsia="ru-RU"/>
        </w:rPr>
        <w:t>.</w:t>
      </w:r>
      <w:proofErr w:type="gramEnd"/>
    </w:p>
    <w:p w14:paraId="3842C749" w14:textId="77777777" w:rsidR="007013DF" w:rsidRPr="007013DF" w:rsidRDefault="007013DF" w:rsidP="007013DF">
      <w:pPr>
        <w:tabs>
          <w:tab w:val="left" w:pos="1134"/>
        </w:tabs>
        <w:suppressAutoHyphens w:val="0"/>
        <w:ind w:firstLine="709"/>
        <w:jc w:val="center"/>
        <w:rPr>
          <w:lang w:eastAsia="ru-RU"/>
        </w:rPr>
      </w:pPr>
      <w:r w:rsidRPr="007013DF">
        <w:rPr>
          <w:b/>
          <w:lang w:eastAsia="ru-RU"/>
        </w:rPr>
        <w:t>.</w:t>
      </w:r>
    </w:p>
    <w:p w14:paraId="74E41907" w14:textId="77777777" w:rsidR="007013DF" w:rsidRPr="007013DF" w:rsidRDefault="007013DF" w:rsidP="007013DF">
      <w:pPr>
        <w:suppressAutoHyphens w:val="0"/>
        <w:rPr>
          <w:lang w:eastAsia="ru-RU"/>
        </w:rPr>
      </w:pPr>
    </w:p>
    <w:tbl>
      <w:tblPr>
        <w:tblW w:w="9436" w:type="dxa"/>
        <w:tblInd w:w="108" w:type="dxa"/>
        <w:tblLayout w:type="fixed"/>
        <w:tblLook w:val="01E0" w:firstRow="1" w:lastRow="1" w:firstColumn="1" w:lastColumn="1" w:noHBand="0" w:noVBand="0"/>
      </w:tblPr>
      <w:tblGrid>
        <w:gridCol w:w="4779"/>
        <w:gridCol w:w="4657"/>
      </w:tblGrid>
      <w:tr w:rsidR="007013DF" w:rsidRPr="007013DF" w14:paraId="1A7D2714" w14:textId="77777777" w:rsidTr="00F02CB5">
        <w:trPr>
          <w:trHeight w:val="4094"/>
        </w:trPr>
        <w:tc>
          <w:tcPr>
            <w:tcW w:w="4779" w:type="dxa"/>
          </w:tcPr>
          <w:p w14:paraId="6DA115C1" w14:textId="77777777" w:rsidR="007013DF" w:rsidRPr="007013DF" w:rsidRDefault="007013DF" w:rsidP="007013DF">
            <w:pPr>
              <w:suppressAutoHyphens w:val="0"/>
              <w:spacing w:line="276" w:lineRule="auto"/>
              <w:jc w:val="both"/>
              <w:rPr>
                <w:rFonts w:eastAsia="Calibri"/>
                <w:b/>
                <w:lang w:eastAsia="ru-RU"/>
              </w:rPr>
            </w:pPr>
            <w:r w:rsidRPr="007013DF">
              <w:rPr>
                <w:rFonts w:eastAsia="Calibri"/>
                <w:b/>
                <w:lang w:eastAsia="ru-RU"/>
              </w:rPr>
              <w:t>Заказчик:</w:t>
            </w:r>
          </w:p>
          <w:p w14:paraId="57CC82D3"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Государственное бюджетное профессиональное образовательное учреждение Краснодарского края «Брюховецкий аграрный колледж»</w:t>
            </w:r>
          </w:p>
          <w:p w14:paraId="5BC3C047"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352750, Краснодарский край, Брюховецкий район, ст. Брюховецкая, ул. Красная, 200</w:t>
            </w:r>
          </w:p>
          <w:p w14:paraId="7FB445A5"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ИНН:2327001327 КПП: 232701001</w:t>
            </w:r>
          </w:p>
          <w:p w14:paraId="41E0D3B0"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Банковские реквизиты:</w:t>
            </w:r>
          </w:p>
          <w:p w14:paraId="6925CD71"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Минфин КК (ГБПОУ КК «БАК», л/с 825526060)</w:t>
            </w:r>
          </w:p>
          <w:p w14:paraId="6A476554"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 xml:space="preserve">Южное ГУ Банка России//УФК по Краснодарскому краю </w:t>
            </w:r>
            <w:proofErr w:type="spellStart"/>
            <w:r w:rsidRPr="007013DF">
              <w:rPr>
                <w:rFonts w:eastAsia="Calibri"/>
                <w:lang w:eastAsia="en-US"/>
              </w:rPr>
              <w:t>г</w:t>
            </w:r>
            <w:proofErr w:type="gramStart"/>
            <w:r w:rsidRPr="007013DF">
              <w:rPr>
                <w:rFonts w:eastAsia="Calibri"/>
                <w:lang w:eastAsia="en-US"/>
              </w:rPr>
              <w:t>.К</w:t>
            </w:r>
            <w:proofErr w:type="gramEnd"/>
            <w:r w:rsidRPr="007013DF">
              <w:rPr>
                <w:rFonts w:eastAsia="Calibri"/>
                <w:lang w:eastAsia="en-US"/>
              </w:rPr>
              <w:t>раснодар</w:t>
            </w:r>
            <w:proofErr w:type="spellEnd"/>
          </w:p>
          <w:p w14:paraId="50073C54"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БИК ТОФК 010349101</w:t>
            </w:r>
          </w:p>
          <w:p w14:paraId="40A2432C"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Казначейский счет (</w:t>
            </w:r>
            <w:proofErr w:type="gramStart"/>
            <w:r w:rsidRPr="007013DF">
              <w:rPr>
                <w:rFonts w:eastAsia="Calibri"/>
                <w:lang w:eastAsia="en-US"/>
              </w:rPr>
              <w:t>р</w:t>
            </w:r>
            <w:proofErr w:type="gramEnd"/>
            <w:r w:rsidRPr="007013DF">
              <w:rPr>
                <w:rFonts w:eastAsia="Calibri"/>
                <w:lang w:eastAsia="en-US"/>
              </w:rPr>
              <w:t>/с) 03224643030000001800</w:t>
            </w:r>
          </w:p>
          <w:p w14:paraId="2BF7D4F7" w14:textId="77777777" w:rsidR="007013DF" w:rsidRPr="007013DF" w:rsidRDefault="007013DF" w:rsidP="007013DF">
            <w:pPr>
              <w:widowControl w:val="0"/>
              <w:suppressAutoHyphens w:val="0"/>
              <w:snapToGrid w:val="0"/>
              <w:jc w:val="both"/>
              <w:rPr>
                <w:rFonts w:eastAsia="Calibri"/>
                <w:lang w:eastAsia="en-US"/>
              </w:rPr>
            </w:pPr>
            <w:r w:rsidRPr="007013DF">
              <w:rPr>
                <w:rFonts w:eastAsia="Calibri"/>
                <w:lang w:eastAsia="en-US"/>
              </w:rPr>
              <w:t>Единый казначейский счет (к/с) 40102810945370000010</w:t>
            </w:r>
          </w:p>
          <w:p w14:paraId="5DB1C35F" w14:textId="77777777" w:rsidR="007013DF" w:rsidRPr="007013DF" w:rsidRDefault="007013DF" w:rsidP="007013DF">
            <w:pPr>
              <w:widowControl w:val="0"/>
              <w:suppressAutoHyphens w:val="0"/>
              <w:snapToGrid w:val="0"/>
              <w:jc w:val="both"/>
              <w:rPr>
                <w:rFonts w:eastAsia="Calibri"/>
                <w:lang w:val="en-US" w:eastAsia="en-US"/>
              </w:rPr>
            </w:pPr>
            <w:r w:rsidRPr="007013DF">
              <w:rPr>
                <w:rFonts w:eastAsia="Calibri"/>
                <w:lang w:eastAsia="en-US"/>
              </w:rPr>
              <w:t>Тел</w:t>
            </w:r>
            <w:r w:rsidRPr="007013DF">
              <w:rPr>
                <w:rFonts w:eastAsia="Calibri"/>
                <w:lang w:val="en-US" w:eastAsia="en-US"/>
              </w:rPr>
              <w:t>. 8 (86156) 20277, 20023</w:t>
            </w:r>
          </w:p>
          <w:p w14:paraId="07A103D5" w14:textId="77777777" w:rsidR="007013DF" w:rsidRPr="007013DF" w:rsidRDefault="007013DF" w:rsidP="007013DF">
            <w:pPr>
              <w:widowControl w:val="0"/>
              <w:suppressAutoHyphens w:val="0"/>
              <w:snapToGrid w:val="0"/>
              <w:spacing w:line="276" w:lineRule="auto"/>
              <w:rPr>
                <w:rFonts w:eastAsia="Calibri"/>
                <w:color w:val="0000FF"/>
                <w:u w:val="single"/>
                <w:lang w:val="en-US" w:eastAsia="en-US"/>
              </w:rPr>
            </w:pPr>
            <w:r w:rsidRPr="007013DF">
              <w:rPr>
                <w:rFonts w:eastAsia="Calibri"/>
                <w:lang w:val="en-US" w:eastAsia="en-US"/>
              </w:rPr>
              <w:t>e-mail: zakupki.bak@inbox.ru</w:t>
            </w:r>
            <w:r w:rsidRPr="007013DF">
              <w:rPr>
                <w:rFonts w:eastAsia="Calibri"/>
                <w:color w:val="0000FF"/>
                <w:u w:val="single"/>
                <w:lang w:val="en-US" w:eastAsia="en-US"/>
              </w:rPr>
              <w:t xml:space="preserve"> </w:t>
            </w:r>
          </w:p>
          <w:p w14:paraId="471CC092" w14:textId="77777777" w:rsidR="007013DF" w:rsidRPr="007013DF" w:rsidRDefault="007013DF" w:rsidP="007013DF">
            <w:pPr>
              <w:widowControl w:val="0"/>
              <w:suppressAutoHyphens w:val="0"/>
              <w:snapToGrid w:val="0"/>
              <w:spacing w:line="276" w:lineRule="auto"/>
              <w:rPr>
                <w:rFonts w:eastAsia="Calibri"/>
                <w:lang w:val="en-US" w:eastAsia="en-US"/>
              </w:rPr>
            </w:pPr>
          </w:p>
          <w:p w14:paraId="351471BD" w14:textId="77777777" w:rsidR="007013DF" w:rsidRPr="007013DF" w:rsidRDefault="007013DF" w:rsidP="007013DF">
            <w:pPr>
              <w:widowControl w:val="0"/>
              <w:suppressAutoHyphens w:val="0"/>
              <w:snapToGrid w:val="0"/>
              <w:spacing w:line="276" w:lineRule="auto"/>
              <w:rPr>
                <w:rFonts w:eastAsia="Calibri"/>
                <w:lang w:eastAsia="en-US"/>
              </w:rPr>
            </w:pPr>
            <w:r w:rsidRPr="007013DF">
              <w:rPr>
                <w:rFonts w:eastAsia="Calibri"/>
                <w:lang w:eastAsia="en-US"/>
              </w:rPr>
              <w:t xml:space="preserve">Директор ___________ </w:t>
            </w:r>
            <w:proofErr w:type="spellStart"/>
            <w:r w:rsidRPr="007013DF">
              <w:rPr>
                <w:rFonts w:eastAsia="Calibri"/>
                <w:lang w:eastAsia="en-US"/>
              </w:rPr>
              <w:t>М.Ф.Рогачева</w:t>
            </w:r>
            <w:proofErr w:type="spellEnd"/>
          </w:p>
        </w:tc>
        <w:tc>
          <w:tcPr>
            <w:tcW w:w="4657" w:type="dxa"/>
          </w:tcPr>
          <w:p w14:paraId="6C5C2B2F" w14:textId="77777777" w:rsidR="007013DF" w:rsidRPr="007013DF" w:rsidRDefault="007013DF" w:rsidP="007013DF">
            <w:pPr>
              <w:suppressAutoHyphens w:val="0"/>
              <w:rPr>
                <w:rFonts w:eastAsia="Calibri"/>
                <w:b/>
                <w:lang w:eastAsia="ru-RU"/>
              </w:rPr>
            </w:pPr>
            <w:r w:rsidRPr="007013DF">
              <w:rPr>
                <w:rFonts w:eastAsia="Calibri"/>
                <w:b/>
                <w:lang w:eastAsia="ru-RU"/>
              </w:rPr>
              <w:t>Поставщик:</w:t>
            </w:r>
          </w:p>
          <w:p w14:paraId="26F1ADE0" w14:textId="77777777" w:rsidR="007013DF" w:rsidRPr="007013DF" w:rsidRDefault="007013DF" w:rsidP="007013DF">
            <w:pPr>
              <w:suppressAutoHyphens w:val="0"/>
              <w:rPr>
                <w:rFonts w:eastAsia="Calibri"/>
                <w:color w:val="000000"/>
                <w:lang w:eastAsia="ru-RU"/>
              </w:rPr>
            </w:pPr>
          </w:p>
          <w:p w14:paraId="20A83156" w14:textId="77777777" w:rsidR="007013DF" w:rsidRPr="007013DF" w:rsidRDefault="007013DF" w:rsidP="007013DF">
            <w:pPr>
              <w:suppressAutoHyphens w:val="0"/>
              <w:rPr>
                <w:rFonts w:eastAsia="Calibri"/>
                <w:color w:val="000000"/>
                <w:lang w:eastAsia="ru-RU"/>
              </w:rPr>
            </w:pPr>
          </w:p>
          <w:p w14:paraId="6F79643D" w14:textId="77777777" w:rsidR="007013DF" w:rsidRPr="007013DF" w:rsidRDefault="007013DF" w:rsidP="007013DF">
            <w:pPr>
              <w:suppressAutoHyphens w:val="0"/>
              <w:rPr>
                <w:rFonts w:eastAsia="Calibri"/>
                <w:color w:val="000000"/>
                <w:lang w:eastAsia="ru-RU"/>
              </w:rPr>
            </w:pPr>
          </w:p>
          <w:p w14:paraId="1F077A9D" w14:textId="77777777" w:rsidR="007013DF" w:rsidRPr="007013DF" w:rsidRDefault="007013DF" w:rsidP="007013DF">
            <w:pPr>
              <w:suppressAutoHyphens w:val="0"/>
              <w:rPr>
                <w:rFonts w:eastAsia="Calibri"/>
                <w:color w:val="000000"/>
                <w:lang w:eastAsia="ru-RU"/>
              </w:rPr>
            </w:pPr>
          </w:p>
          <w:p w14:paraId="7CF795A6" w14:textId="77777777" w:rsidR="007013DF" w:rsidRPr="007013DF" w:rsidRDefault="007013DF" w:rsidP="007013DF">
            <w:pPr>
              <w:suppressAutoHyphens w:val="0"/>
              <w:rPr>
                <w:rFonts w:eastAsia="Calibri"/>
                <w:color w:val="000000"/>
                <w:lang w:eastAsia="ru-RU"/>
              </w:rPr>
            </w:pPr>
          </w:p>
          <w:p w14:paraId="4134FF7C" w14:textId="77777777" w:rsidR="007013DF" w:rsidRPr="007013DF" w:rsidRDefault="007013DF" w:rsidP="007013DF">
            <w:pPr>
              <w:suppressAutoHyphens w:val="0"/>
              <w:rPr>
                <w:rFonts w:eastAsia="Calibri"/>
                <w:color w:val="000000"/>
                <w:lang w:eastAsia="ru-RU"/>
              </w:rPr>
            </w:pPr>
          </w:p>
          <w:p w14:paraId="293A0D64" w14:textId="77777777" w:rsidR="007013DF" w:rsidRPr="007013DF" w:rsidRDefault="007013DF" w:rsidP="007013DF">
            <w:pPr>
              <w:suppressAutoHyphens w:val="0"/>
              <w:rPr>
                <w:rFonts w:eastAsia="Calibri"/>
                <w:color w:val="000000"/>
                <w:lang w:eastAsia="ru-RU"/>
              </w:rPr>
            </w:pPr>
          </w:p>
          <w:p w14:paraId="33208AE6" w14:textId="77777777" w:rsidR="007013DF" w:rsidRPr="007013DF" w:rsidRDefault="007013DF" w:rsidP="007013DF">
            <w:pPr>
              <w:suppressAutoHyphens w:val="0"/>
              <w:snapToGrid w:val="0"/>
              <w:spacing w:before="100" w:beforeAutospacing="1" w:after="100" w:afterAutospacing="1"/>
              <w:rPr>
                <w:rFonts w:eastAsia="Calibri"/>
                <w:b/>
                <w:lang w:eastAsia="ru-RU"/>
              </w:rPr>
            </w:pPr>
          </w:p>
          <w:p w14:paraId="027D5DAB" w14:textId="77777777" w:rsidR="007013DF" w:rsidRPr="007013DF" w:rsidRDefault="007013DF" w:rsidP="007013DF">
            <w:pPr>
              <w:suppressAutoHyphens w:val="0"/>
              <w:snapToGrid w:val="0"/>
              <w:spacing w:before="100" w:beforeAutospacing="1" w:after="100" w:afterAutospacing="1"/>
              <w:rPr>
                <w:rFonts w:eastAsia="Calibri"/>
                <w:b/>
                <w:lang w:eastAsia="ru-RU"/>
              </w:rPr>
            </w:pPr>
          </w:p>
          <w:p w14:paraId="1E7F20DF" w14:textId="77777777" w:rsidR="007013DF" w:rsidRPr="007013DF" w:rsidRDefault="007013DF" w:rsidP="007013DF">
            <w:pPr>
              <w:suppressAutoHyphens w:val="0"/>
              <w:snapToGrid w:val="0"/>
              <w:spacing w:before="100" w:beforeAutospacing="1" w:after="100" w:afterAutospacing="1"/>
              <w:rPr>
                <w:rFonts w:eastAsia="Calibri"/>
                <w:b/>
                <w:lang w:eastAsia="ru-RU"/>
              </w:rPr>
            </w:pPr>
          </w:p>
          <w:p w14:paraId="0E1CC3E3" w14:textId="77777777" w:rsidR="007013DF" w:rsidRPr="007013DF" w:rsidRDefault="007013DF" w:rsidP="007013DF">
            <w:pPr>
              <w:suppressAutoHyphens w:val="0"/>
              <w:snapToGrid w:val="0"/>
              <w:rPr>
                <w:rFonts w:eastAsia="Calibri"/>
                <w:b/>
                <w:lang w:eastAsia="ru-RU"/>
              </w:rPr>
            </w:pPr>
          </w:p>
          <w:p w14:paraId="0093A0C7" w14:textId="77777777" w:rsidR="007013DF" w:rsidRPr="007013DF" w:rsidRDefault="007013DF" w:rsidP="007013DF">
            <w:pPr>
              <w:suppressAutoHyphens w:val="0"/>
              <w:snapToGrid w:val="0"/>
              <w:rPr>
                <w:rFonts w:eastAsia="Calibri"/>
                <w:b/>
                <w:lang w:eastAsia="ru-RU"/>
              </w:rPr>
            </w:pPr>
            <w:r w:rsidRPr="007013DF">
              <w:rPr>
                <w:rFonts w:eastAsia="Calibri"/>
                <w:b/>
                <w:lang w:eastAsia="ru-RU"/>
              </w:rPr>
              <w:t>_________________/____________/</w:t>
            </w:r>
          </w:p>
          <w:p w14:paraId="3A8BA672" w14:textId="77777777" w:rsidR="007013DF" w:rsidRPr="007013DF" w:rsidRDefault="007013DF" w:rsidP="007013DF">
            <w:pPr>
              <w:suppressAutoHyphens w:val="0"/>
              <w:snapToGrid w:val="0"/>
              <w:rPr>
                <w:rFonts w:eastAsia="Calibri"/>
                <w:lang w:eastAsia="ru-RU"/>
              </w:rPr>
            </w:pPr>
          </w:p>
        </w:tc>
      </w:tr>
    </w:tbl>
    <w:p w14:paraId="4E50EA07" w14:textId="77777777" w:rsidR="007013DF" w:rsidRPr="007013DF" w:rsidRDefault="007013DF" w:rsidP="007013DF">
      <w:pPr>
        <w:suppressAutoHyphens w:val="0"/>
        <w:jc w:val="right"/>
        <w:rPr>
          <w:i/>
          <w:sz w:val="18"/>
          <w:szCs w:val="18"/>
          <w:lang w:eastAsia="ru-RU"/>
        </w:rPr>
        <w:sectPr w:rsidR="007013DF" w:rsidRPr="007013DF" w:rsidSect="002D15FC">
          <w:pgSz w:w="11906" w:h="16838"/>
          <w:pgMar w:top="1276" w:right="849" w:bottom="993" w:left="1276" w:header="708" w:footer="708" w:gutter="0"/>
          <w:cols w:space="708"/>
          <w:titlePg/>
          <w:docGrid w:linePitch="360"/>
        </w:sectPr>
      </w:pPr>
    </w:p>
    <w:p w14:paraId="112EFE7D" w14:textId="77777777" w:rsidR="007013DF" w:rsidRPr="007013DF" w:rsidRDefault="007013DF" w:rsidP="007013DF">
      <w:pPr>
        <w:suppressAutoHyphens w:val="0"/>
        <w:spacing w:after="200"/>
        <w:jc w:val="right"/>
        <w:rPr>
          <w:lang w:eastAsia="ru-RU"/>
        </w:rPr>
      </w:pPr>
    </w:p>
    <w:p w14:paraId="52E5C31F" w14:textId="77777777" w:rsidR="007013DF" w:rsidRPr="007013DF" w:rsidRDefault="007013DF" w:rsidP="007013DF">
      <w:pPr>
        <w:suppressAutoHyphens w:val="0"/>
        <w:ind w:left="8222"/>
        <w:jc w:val="both"/>
        <w:rPr>
          <w:lang w:eastAsia="en-US"/>
        </w:rPr>
      </w:pPr>
      <w:bookmarkStart w:id="92" w:name="OLE_LINK85"/>
      <w:bookmarkStart w:id="93" w:name="OLE_LINK86"/>
      <w:r w:rsidRPr="007013DF">
        <w:rPr>
          <w:lang w:eastAsia="en-US"/>
        </w:rPr>
        <w:t>Приложение № 1 к Договору поставки от __.__.202__ № ________________</w:t>
      </w:r>
    </w:p>
    <w:p w14:paraId="537B6190" w14:textId="77777777" w:rsidR="007013DF" w:rsidRPr="007013DF" w:rsidRDefault="007013DF" w:rsidP="007013DF">
      <w:pPr>
        <w:keepNext/>
        <w:keepLines/>
        <w:suppressAutoHyphens w:val="0"/>
        <w:spacing w:before="240" w:after="120"/>
        <w:jc w:val="center"/>
        <w:outlineLvl w:val="2"/>
        <w:rPr>
          <w:b/>
          <w:lang w:eastAsia="en-US"/>
        </w:rPr>
      </w:pPr>
      <w:bookmarkStart w:id="94" w:name="_Toc530996017"/>
      <w:bookmarkEnd w:id="92"/>
      <w:bookmarkEnd w:id="93"/>
      <w:r w:rsidRPr="007013DF">
        <w:rPr>
          <w:b/>
          <w:lang w:eastAsia="en-US"/>
        </w:rPr>
        <w:t>Спецификация</w:t>
      </w:r>
      <w:bookmarkEnd w:id="94"/>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4171"/>
        <w:gridCol w:w="3494"/>
        <w:gridCol w:w="1085"/>
        <w:gridCol w:w="725"/>
        <w:gridCol w:w="1392"/>
        <w:gridCol w:w="1061"/>
        <w:gridCol w:w="1077"/>
        <w:gridCol w:w="1093"/>
      </w:tblGrid>
      <w:tr w:rsidR="007013DF" w:rsidRPr="007013DF" w14:paraId="50147B71" w14:textId="77777777" w:rsidTr="00F02CB5">
        <w:tc>
          <w:tcPr>
            <w:tcW w:w="644" w:type="dxa"/>
            <w:shd w:val="clear" w:color="auto" w:fill="auto"/>
            <w:vAlign w:val="center"/>
          </w:tcPr>
          <w:p w14:paraId="3F5AC155" w14:textId="77777777" w:rsidR="007013DF" w:rsidRPr="007013DF" w:rsidRDefault="007013DF" w:rsidP="007013DF">
            <w:pPr>
              <w:suppressAutoHyphens w:val="0"/>
              <w:jc w:val="center"/>
              <w:rPr>
                <w:b/>
                <w:sz w:val="20"/>
                <w:szCs w:val="20"/>
                <w:lang w:eastAsia="en-US"/>
              </w:rPr>
            </w:pPr>
            <w:r w:rsidRPr="007013DF">
              <w:rPr>
                <w:b/>
                <w:sz w:val="20"/>
                <w:szCs w:val="20"/>
                <w:lang w:eastAsia="en-US"/>
              </w:rPr>
              <w:t xml:space="preserve">№ </w:t>
            </w:r>
            <w:proofErr w:type="gramStart"/>
            <w:r w:rsidRPr="007013DF">
              <w:rPr>
                <w:b/>
                <w:sz w:val="20"/>
                <w:szCs w:val="20"/>
                <w:lang w:eastAsia="en-US"/>
              </w:rPr>
              <w:t>п</w:t>
            </w:r>
            <w:proofErr w:type="gramEnd"/>
            <w:r w:rsidRPr="007013DF">
              <w:rPr>
                <w:b/>
                <w:sz w:val="20"/>
                <w:szCs w:val="20"/>
                <w:lang w:eastAsia="en-US"/>
              </w:rPr>
              <w:t>/п</w:t>
            </w:r>
          </w:p>
        </w:tc>
        <w:tc>
          <w:tcPr>
            <w:tcW w:w="4171" w:type="dxa"/>
            <w:shd w:val="clear" w:color="auto" w:fill="auto"/>
            <w:vAlign w:val="center"/>
          </w:tcPr>
          <w:p w14:paraId="17B7A290" w14:textId="77777777" w:rsidR="007013DF" w:rsidRPr="007013DF" w:rsidRDefault="007013DF" w:rsidP="007013DF">
            <w:pPr>
              <w:suppressAutoHyphens w:val="0"/>
              <w:jc w:val="center"/>
              <w:rPr>
                <w:b/>
                <w:bCs/>
                <w:sz w:val="20"/>
                <w:szCs w:val="20"/>
                <w:lang w:eastAsia="ru-RU"/>
              </w:rPr>
            </w:pPr>
            <w:r w:rsidRPr="007013DF">
              <w:rPr>
                <w:b/>
                <w:bCs/>
                <w:sz w:val="20"/>
                <w:szCs w:val="20"/>
                <w:lang w:eastAsia="ru-RU"/>
              </w:rPr>
              <w:t>Наименование</w:t>
            </w:r>
          </w:p>
        </w:tc>
        <w:tc>
          <w:tcPr>
            <w:tcW w:w="3494" w:type="dxa"/>
            <w:shd w:val="clear" w:color="auto" w:fill="auto"/>
            <w:vAlign w:val="center"/>
          </w:tcPr>
          <w:p w14:paraId="7AE42921" w14:textId="77777777" w:rsidR="007013DF" w:rsidRPr="007013DF" w:rsidRDefault="007013DF" w:rsidP="007013DF">
            <w:pPr>
              <w:suppressAutoHyphens w:val="0"/>
              <w:jc w:val="center"/>
              <w:rPr>
                <w:b/>
                <w:sz w:val="20"/>
                <w:szCs w:val="20"/>
                <w:lang w:eastAsia="en-US"/>
              </w:rPr>
            </w:pPr>
            <w:r w:rsidRPr="007013DF">
              <w:rPr>
                <w:b/>
                <w:sz w:val="20"/>
                <w:szCs w:val="20"/>
                <w:lang w:eastAsia="ru-RU"/>
              </w:rPr>
              <w:t>Наименование страны происхождения товара / Указание на товарный знак (при наличии)</w:t>
            </w:r>
          </w:p>
        </w:tc>
        <w:tc>
          <w:tcPr>
            <w:tcW w:w="1085" w:type="dxa"/>
            <w:shd w:val="clear" w:color="auto" w:fill="auto"/>
            <w:vAlign w:val="center"/>
          </w:tcPr>
          <w:p w14:paraId="1E0AC762" w14:textId="77777777" w:rsidR="007013DF" w:rsidRPr="007013DF" w:rsidRDefault="007013DF" w:rsidP="007013DF">
            <w:pPr>
              <w:suppressAutoHyphens w:val="0"/>
              <w:jc w:val="center"/>
              <w:rPr>
                <w:b/>
                <w:sz w:val="20"/>
                <w:szCs w:val="20"/>
                <w:lang w:eastAsia="en-US"/>
              </w:rPr>
            </w:pPr>
            <w:r w:rsidRPr="007013DF">
              <w:rPr>
                <w:b/>
                <w:sz w:val="20"/>
                <w:szCs w:val="20"/>
                <w:lang w:eastAsia="en-US"/>
              </w:rPr>
              <w:t>Ед. изм.</w:t>
            </w:r>
          </w:p>
        </w:tc>
        <w:tc>
          <w:tcPr>
            <w:tcW w:w="725" w:type="dxa"/>
            <w:shd w:val="clear" w:color="auto" w:fill="auto"/>
            <w:vAlign w:val="center"/>
          </w:tcPr>
          <w:p w14:paraId="1E8FBFC3" w14:textId="77777777" w:rsidR="007013DF" w:rsidRPr="007013DF" w:rsidRDefault="007013DF" w:rsidP="007013DF">
            <w:pPr>
              <w:suppressAutoHyphens w:val="0"/>
              <w:jc w:val="center"/>
              <w:rPr>
                <w:b/>
                <w:sz w:val="20"/>
                <w:szCs w:val="20"/>
                <w:lang w:eastAsia="en-US"/>
              </w:rPr>
            </w:pPr>
            <w:r w:rsidRPr="007013DF">
              <w:rPr>
                <w:b/>
                <w:sz w:val="20"/>
                <w:szCs w:val="20"/>
                <w:lang w:eastAsia="en-US"/>
              </w:rPr>
              <w:t>Кол-во</w:t>
            </w:r>
          </w:p>
        </w:tc>
        <w:tc>
          <w:tcPr>
            <w:tcW w:w="1392" w:type="dxa"/>
            <w:shd w:val="clear" w:color="auto" w:fill="auto"/>
            <w:vAlign w:val="center"/>
          </w:tcPr>
          <w:p w14:paraId="0BBC686C" w14:textId="77777777" w:rsidR="007013DF" w:rsidRPr="007013DF" w:rsidRDefault="007013DF" w:rsidP="007013DF">
            <w:pPr>
              <w:suppressAutoHyphens w:val="0"/>
              <w:jc w:val="center"/>
              <w:rPr>
                <w:b/>
                <w:sz w:val="20"/>
                <w:szCs w:val="20"/>
                <w:lang w:eastAsia="en-US"/>
              </w:rPr>
            </w:pPr>
            <w:r w:rsidRPr="007013DF">
              <w:rPr>
                <w:b/>
                <w:sz w:val="20"/>
                <w:szCs w:val="20"/>
                <w:lang w:eastAsia="en-US"/>
              </w:rPr>
              <w:t>Цена за единицу без НДС, руб.</w:t>
            </w:r>
          </w:p>
        </w:tc>
        <w:tc>
          <w:tcPr>
            <w:tcW w:w="1061" w:type="dxa"/>
            <w:shd w:val="clear" w:color="auto" w:fill="auto"/>
            <w:vAlign w:val="center"/>
          </w:tcPr>
          <w:p w14:paraId="55FE9CC6" w14:textId="77777777" w:rsidR="007013DF" w:rsidRPr="007013DF" w:rsidRDefault="007013DF" w:rsidP="007013DF">
            <w:pPr>
              <w:suppressAutoHyphens w:val="0"/>
              <w:jc w:val="center"/>
              <w:rPr>
                <w:b/>
                <w:sz w:val="20"/>
                <w:szCs w:val="20"/>
                <w:lang w:eastAsia="ru-RU"/>
              </w:rPr>
            </w:pPr>
            <w:r w:rsidRPr="007013DF">
              <w:rPr>
                <w:b/>
                <w:bCs/>
                <w:sz w:val="20"/>
                <w:szCs w:val="20"/>
                <w:lang w:eastAsia="en-US"/>
              </w:rPr>
              <w:t>Всего без НДС</w:t>
            </w:r>
            <w:r w:rsidRPr="007013DF">
              <w:rPr>
                <w:b/>
                <w:sz w:val="20"/>
                <w:szCs w:val="20"/>
                <w:lang w:eastAsia="en-US"/>
              </w:rPr>
              <w:t>, руб.</w:t>
            </w:r>
          </w:p>
        </w:tc>
        <w:tc>
          <w:tcPr>
            <w:tcW w:w="1077" w:type="dxa"/>
            <w:shd w:val="clear" w:color="auto" w:fill="auto"/>
            <w:vAlign w:val="center"/>
          </w:tcPr>
          <w:p w14:paraId="23D131D8" w14:textId="77777777" w:rsidR="007013DF" w:rsidRPr="007013DF" w:rsidRDefault="007013DF" w:rsidP="007013DF">
            <w:pPr>
              <w:suppressAutoHyphens w:val="0"/>
              <w:jc w:val="center"/>
              <w:rPr>
                <w:b/>
                <w:sz w:val="20"/>
                <w:szCs w:val="20"/>
                <w:lang w:eastAsia="ru-RU"/>
              </w:rPr>
            </w:pPr>
            <w:r w:rsidRPr="007013DF">
              <w:rPr>
                <w:b/>
                <w:bCs/>
                <w:sz w:val="20"/>
                <w:szCs w:val="20"/>
                <w:lang w:eastAsia="en-US"/>
              </w:rPr>
              <w:t>Сумма НДС, руб.</w:t>
            </w:r>
          </w:p>
        </w:tc>
        <w:tc>
          <w:tcPr>
            <w:tcW w:w="1093" w:type="dxa"/>
            <w:shd w:val="clear" w:color="auto" w:fill="auto"/>
            <w:vAlign w:val="center"/>
          </w:tcPr>
          <w:p w14:paraId="2B72041C" w14:textId="77777777" w:rsidR="007013DF" w:rsidRPr="007013DF" w:rsidRDefault="007013DF" w:rsidP="007013DF">
            <w:pPr>
              <w:suppressAutoHyphens w:val="0"/>
              <w:jc w:val="center"/>
              <w:rPr>
                <w:b/>
                <w:bCs/>
                <w:sz w:val="20"/>
                <w:szCs w:val="20"/>
                <w:lang w:eastAsia="en-US"/>
              </w:rPr>
            </w:pPr>
            <w:r w:rsidRPr="007013DF">
              <w:rPr>
                <w:b/>
                <w:bCs/>
                <w:sz w:val="20"/>
                <w:szCs w:val="20"/>
                <w:lang w:eastAsia="en-US"/>
              </w:rPr>
              <w:t>Сумма с учетом НДС</w:t>
            </w:r>
          </w:p>
        </w:tc>
      </w:tr>
      <w:tr w:rsidR="007013DF" w:rsidRPr="007013DF" w14:paraId="00BB4711" w14:textId="77777777" w:rsidTr="00F02CB5">
        <w:tc>
          <w:tcPr>
            <w:tcW w:w="644" w:type="dxa"/>
            <w:shd w:val="clear" w:color="auto" w:fill="auto"/>
            <w:vAlign w:val="center"/>
          </w:tcPr>
          <w:p w14:paraId="3CD06CA7"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1</w:t>
            </w:r>
          </w:p>
        </w:tc>
        <w:tc>
          <w:tcPr>
            <w:tcW w:w="4171" w:type="dxa"/>
            <w:shd w:val="clear" w:color="auto" w:fill="auto"/>
          </w:tcPr>
          <w:p w14:paraId="22E50AE7"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2</w:t>
            </w:r>
          </w:p>
        </w:tc>
        <w:tc>
          <w:tcPr>
            <w:tcW w:w="3494" w:type="dxa"/>
            <w:shd w:val="clear" w:color="auto" w:fill="auto"/>
          </w:tcPr>
          <w:p w14:paraId="47DFF74A"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3</w:t>
            </w:r>
          </w:p>
        </w:tc>
        <w:tc>
          <w:tcPr>
            <w:tcW w:w="1085" w:type="dxa"/>
            <w:shd w:val="clear" w:color="auto" w:fill="auto"/>
          </w:tcPr>
          <w:p w14:paraId="761EB4A3"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4</w:t>
            </w:r>
          </w:p>
        </w:tc>
        <w:tc>
          <w:tcPr>
            <w:tcW w:w="725" w:type="dxa"/>
            <w:shd w:val="clear" w:color="auto" w:fill="auto"/>
          </w:tcPr>
          <w:p w14:paraId="1304BA7E"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5</w:t>
            </w:r>
          </w:p>
        </w:tc>
        <w:tc>
          <w:tcPr>
            <w:tcW w:w="1392" w:type="dxa"/>
            <w:shd w:val="clear" w:color="auto" w:fill="auto"/>
          </w:tcPr>
          <w:p w14:paraId="37732F31"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6</w:t>
            </w:r>
          </w:p>
        </w:tc>
        <w:tc>
          <w:tcPr>
            <w:tcW w:w="1061" w:type="dxa"/>
            <w:shd w:val="clear" w:color="auto" w:fill="auto"/>
          </w:tcPr>
          <w:p w14:paraId="58E64636"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7</w:t>
            </w:r>
          </w:p>
        </w:tc>
        <w:tc>
          <w:tcPr>
            <w:tcW w:w="1077" w:type="dxa"/>
            <w:shd w:val="clear" w:color="auto" w:fill="auto"/>
          </w:tcPr>
          <w:p w14:paraId="15207689"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8</w:t>
            </w:r>
          </w:p>
        </w:tc>
        <w:tc>
          <w:tcPr>
            <w:tcW w:w="1093" w:type="dxa"/>
            <w:shd w:val="clear" w:color="auto" w:fill="auto"/>
          </w:tcPr>
          <w:p w14:paraId="19703559" w14:textId="77777777" w:rsidR="007013DF" w:rsidRPr="007013DF" w:rsidRDefault="007013DF" w:rsidP="007013DF">
            <w:pPr>
              <w:tabs>
                <w:tab w:val="left" w:pos="162"/>
              </w:tabs>
              <w:suppressAutoHyphens w:val="0"/>
              <w:contextualSpacing/>
              <w:jc w:val="center"/>
              <w:rPr>
                <w:sz w:val="20"/>
                <w:szCs w:val="20"/>
                <w:lang w:eastAsia="en-US"/>
              </w:rPr>
            </w:pPr>
            <w:r w:rsidRPr="007013DF">
              <w:rPr>
                <w:sz w:val="20"/>
                <w:szCs w:val="20"/>
                <w:lang w:eastAsia="en-US"/>
              </w:rPr>
              <w:t>9</w:t>
            </w:r>
          </w:p>
        </w:tc>
      </w:tr>
      <w:tr w:rsidR="007013DF" w:rsidRPr="007013DF" w14:paraId="50C2F3BB" w14:textId="77777777" w:rsidTr="00F02CB5">
        <w:tc>
          <w:tcPr>
            <w:tcW w:w="644" w:type="dxa"/>
            <w:shd w:val="clear" w:color="auto" w:fill="auto"/>
            <w:vAlign w:val="center"/>
          </w:tcPr>
          <w:p w14:paraId="2BA1FF57" w14:textId="77777777" w:rsidR="007013DF" w:rsidRPr="007013DF" w:rsidRDefault="007013DF" w:rsidP="007013DF">
            <w:pPr>
              <w:numPr>
                <w:ilvl w:val="0"/>
                <w:numId w:val="22"/>
              </w:numPr>
              <w:suppressAutoHyphens w:val="0"/>
              <w:spacing w:after="200" w:line="276" w:lineRule="auto"/>
              <w:ind w:left="129"/>
              <w:jc w:val="center"/>
              <w:rPr>
                <w:sz w:val="20"/>
                <w:szCs w:val="20"/>
                <w:lang w:eastAsia="en-US"/>
              </w:rPr>
            </w:pPr>
          </w:p>
        </w:tc>
        <w:tc>
          <w:tcPr>
            <w:tcW w:w="4171" w:type="dxa"/>
            <w:shd w:val="clear" w:color="auto" w:fill="auto"/>
          </w:tcPr>
          <w:p w14:paraId="00CD6DE0" w14:textId="77777777" w:rsidR="007013DF" w:rsidRPr="007013DF" w:rsidRDefault="007013DF" w:rsidP="007013DF">
            <w:pPr>
              <w:suppressAutoHyphens w:val="0"/>
              <w:rPr>
                <w:sz w:val="20"/>
                <w:szCs w:val="20"/>
                <w:lang w:eastAsia="en-US"/>
              </w:rPr>
            </w:pPr>
          </w:p>
        </w:tc>
        <w:tc>
          <w:tcPr>
            <w:tcW w:w="3494" w:type="dxa"/>
            <w:shd w:val="clear" w:color="auto" w:fill="auto"/>
            <w:vAlign w:val="center"/>
          </w:tcPr>
          <w:p w14:paraId="63FCCB01" w14:textId="77777777" w:rsidR="007013DF" w:rsidRPr="007013DF" w:rsidRDefault="007013DF" w:rsidP="007013DF">
            <w:pPr>
              <w:suppressAutoHyphens w:val="0"/>
              <w:jc w:val="center"/>
              <w:rPr>
                <w:color w:val="000000"/>
                <w:sz w:val="20"/>
                <w:szCs w:val="20"/>
                <w:lang w:eastAsia="en-US"/>
              </w:rPr>
            </w:pPr>
          </w:p>
        </w:tc>
        <w:tc>
          <w:tcPr>
            <w:tcW w:w="1085" w:type="dxa"/>
            <w:shd w:val="clear" w:color="auto" w:fill="auto"/>
            <w:vAlign w:val="center"/>
          </w:tcPr>
          <w:p w14:paraId="7404D664" w14:textId="77777777" w:rsidR="007013DF" w:rsidRPr="007013DF" w:rsidRDefault="007013DF" w:rsidP="007013DF">
            <w:pPr>
              <w:suppressAutoHyphens w:val="0"/>
              <w:jc w:val="center"/>
              <w:rPr>
                <w:color w:val="000000"/>
                <w:sz w:val="20"/>
                <w:szCs w:val="20"/>
                <w:lang w:eastAsia="en-US"/>
              </w:rPr>
            </w:pPr>
          </w:p>
        </w:tc>
        <w:tc>
          <w:tcPr>
            <w:tcW w:w="725" w:type="dxa"/>
            <w:shd w:val="clear" w:color="auto" w:fill="auto"/>
            <w:vAlign w:val="center"/>
          </w:tcPr>
          <w:p w14:paraId="78A1B309" w14:textId="77777777" w:rsidR="007013DF" w:rsidRPr="007013DF" w:rsidRDefault="007013DF" w:rsidP="007013DF">
            <w:pPr>
              <w:suppressAutoHyphens w:val="0"/>
              <w:jc w:val="center"/>
              <w:rPr>
                <w:color w:val="000000"/>
                <w:sz w:val="20"/>
                <w:szCs w:val="20"/>
                <w:lang w:eastAsia="en-US"/>
              </w:rPr>
            </w:pPr>
          </w:p>
        </w:tc>
        <w:tc>
          <w:tcPr>
            <w:tcW w:w="1392" w:type="dxa"/>
            <w:shd w:val="clear" w:color="auto" w:fill="auto"/>
          </w:tcPr>
          <w:p w14:paraId="6E5E5215" w14:textId="77777777" w:rsidR="007013DF" w:rsidRPr="007013DF" w:rsidRDefault="007013DF" w:rsidP="007013DF">
            <w:pPr>
              <w:suppressAutoHyphens w:val="0"/>
              <w:jc w:val="center"/>
              <w:rPr>
                <w:bCs/>
                <w:sz w:val="20"/>
                <w:szCs w:val="20"/>
                <w:lang w:eastAsia="en-US"/>
              </w:rPr>
            </w:pPr>
          </w:p>
        </w:tc>
        <w:tc>
          <w:tcPr>
            <w:tcW w:w="1061" w:type="dxa"/>
            <w:shd w:val="clear" w:color="auto" w:fill="auto"/>
          </w:tcPr>
          <w:p w14:paraId="337FEC89" w14:textId="77777777" w:rsidR="007013DF" w:rsidRPr="007013DF" w:rsidRDefault="007013DF" w:rsidP="007013DF">
            <w:pPr>
              <w:suppressAutoHyphens w:val="0"/>
              <w:jc w:val="center"/>
              <w:rPr>
                <w:bCs/>
                <w:sz w:val="20"/>
                <w:szCs w:val="20"/>
                <w:lang w:eastAsia="en-US"/>
              </w:rPr>
            </w:pPr>
          </w:p>
        </w:tc>
        <w:tc>
          <w:tcPr>
            <w:tcW w:w="1077" w:type="dxa"/>
            <w:shd w:val="clear" w:color="auto" w:fill="auto"/>
          </w:tcPr>
          <w:p w14:paraId="4DA215D1" w14:textId="77777777" w:rsidR="007013DF" w:rsidRPr="007013DF" w:rsidRDefault="007013DF" w:rsidP="007013DF">
            <w:pPr>
              <w:suppressAutoHyphens w:val="0"/>
              <w:jc w:val="center"/>
              <w:rPr>
                <w:bCs/>
                <w:sz w:val="20"/>
                <w:szCs w:val="20"/>
                <w:lang w:eastAsia="en-US"/>
              </w:rPr>
            </w:pPr>
          </w:p>
        </w:tc>
        <w:tc>
          <w:tcPr>
            <w:tcW w:w="1093" w:type="dxa"/>
            <w:shd w:val="clear" w:color="auto" w:fill="auto"/>
          </w:tcPr>
          <w:p w14:paraId="5E2BC8CB" w14:textId="77777777" w:rsidR="007013DF" w:rsidRPr="007013DF" w:rsidRDefault="007013DF" w:rsidP="007013DF">
            <w:pPr>
              <w:suppressAutoHyphens w:val="0"/>
              <w:jc w:val="center"/>
              <w:rPr>
                <w:bCs/>
                <w:sz w:val="20"/>
                <w:szCs w:val="20"/>
                <w:lang w:eastAsia="en-US"/>
              </w:rPr>
            </w:pPr>
          </w:p>
        </w:tc>
      </w:tr>
      <w:tr w:rsidR="007013DF" w:rsidRPr="007013DF" w14:paraId="7D445867" w14:textId="77777777" w:rsidTr="00F02CB5">
        <w:tc>
          <w:tcPr>
            <w:tcW w:w="9394" w:type="dxa"/>
            <w:gridSpan w:val="4"/>
            <w:shd w:val="clear" w:color="auto" w:fill="auto"/>
            <w:vAlign w:val="center"/>
          </w:tcPr>
          <w:p w14:paraId="620D1A8F" w14:textId="77777777" w:rsidR="007013DF" w:rsidRPr="007013DF" w:rsidRDefault="007013DF" w:rsidP="007013DF">
            <w:pPr>
              <w:suppressAutoHyphens w:val="0"/>
              <w:jc w:val="both"/>
              <w:rPr>
                <w:b/>
                <w:sz w:val="20"/>
                <w:szCs w:val="20"/>
                <w:lang w:eastAsia="en-US"/>
              </w:rPr>
            </w:pPr>
            <w:r w:rsidRPr="007013DF">
              <w:rPr>
                <w:b/>
                <w:sz w:val="20"/>
                <w:szCs w:val="20"/>
                <w:lang w:eastAsia="en-US"/>
              </w:rPr>
              <w:t>ИТОГО</w:t>
            </w:r>
          </w:p>
        </w:tc>
        <w:tc>
          <w:tcPr>
            <w:tcW w:w="725" w:type="dxa"/>
            <w:shd w:val="clear" w:color="auto" w:fill="auto"/>
          </w:tcPr>
          <w:p w14:paraId="2BC0C0AF" w14:textId="77777777" w:rsidR="007013DF" w:rsidRPr="007013DF" w:rsidRDefault="007013DF" w:rsidP="007013DF">
            <w:pPr>
              <w:suppressAutoHyphens w:val="0"/>
              <w:jc w:val="center"/>
              <w:rPr>
                <w:sz w:val="20"/>
                <w:szCs w:val="20"/>
                <w:lang w:eastAsia="en-US"/>
              </w:rPr>
            </w:pPr>
          </w:p>
        </w:tc>
        <w:tc>
          <w:tcPr>
            <w:tcW w:w="1392" w:type="dxa"/>
            <w:shd w:val="clear" w:color="auto" w:fill="auto"/>
          </w:tcPr>
          <w:p w14:paraId="1CACC029" w14:textId="77777777" w:rsidR="007013DF" w:rsidRPr="007013DF" w:rsidRDefault="007013DF" w:rsidP="007013DF">
            <w:pPr>
              <w:suppressAutoHyphens w:val="0"/>
              <w:jc w:val="center"/>
              <w:rPr>
                <w:bCs/>
                <w:sz w:val="20"/>
                <w:szCs w:val="20"/>
                <w:lang w:eastAsia="en-US"/>
              </w:rPr>
            </w:pPr>
          </w:p>
        </w:tc>
        <w:tc>
          <w:tcPr>
            <w:tcW w:w="1061" w:type="dxa"/>
            <w:shd w:val="clear" w:color="auto" w:fill="auto"/>
          </w:tcPr>
          <w:p w14:paraId="2A549C6B" w14:textId="77777777" w:rsidR="007013DF" w:rsidRPr="007013DF" w:rsidRDefault="007013DF" w:rsidP="007013DF">
            <w:pPr>
              <w:suppressAutoHyphens w:val="0"/>
              <w:jc w:val="center"/>
              <w:rPr>
                <w:bCs/>
                <w:sz w:val="20"/>
                <w:szCs w:val="20"/>
                <w:lang w:eastAsia="en-US"/>
              </w:rPr>
            </w:pPr>
          </w:p>
        </w:tc>
        <w:tc>
          <w:tcPr>
            <w:tcW w:w="1077" w:type="dxa"/>
            <w:shd w:val="clear" w:color="auto" w:fill="auto"/>
          </w:tcPr>
          <w:p w14:paraId="0B017F34" w14:textId="77777777" w:rsidR="007013DF" w:rsidRPr="007013DF" w:rsidRDefault="007013DF" w:rsidP="007013DF">
            <w:pPr>
              <w:suppressAutoHyphens w:val="0"/>
              <w:jc w:val="center"/>
              <w:rPr>
                <w:bCs/>
                <w:sz w:val="20"/>
                <w:szCs w:val="20"/>
                <w:lang w:eastAsia="en-US"/>
              </w:rPr>
            </w:pPr>
          </w:p>
        </w:tc>
        <w:tc>
          <w:tcPr>
            <w:tcW w:w="1093" w:type="dxa"/>
            <w:shd w:val="clear" w:color="auto" w:fill="auto"/>
          </w:tcPr>
          <w:p w14:paraId="5379A88F" w14:textId="77777777" w:rsidR="007013DF" w:rsidRPr="007013DF" w:rsidRDefault="007013DF" w:rsidP="007013DF">
            <w:pPr>
              <w:suppressAutoHyphens w:val="0"/>
              <w:jc w:val="center"/>
              <w:rPr>
                <w:bCs/>
                <w:sz w:val="20"/>
                <w:szCs w:val="20"/>
                <w:lang w:eastAsia="en-US"/>
              </w:rPr>
            </w:pPr>
          </w:p>
        </w:tc>
      </w:tr>
    </w:tbl>
    <w:p w14:paraId="42005B2F" w14:textId="77777777" w:rsidR="007013DF" w:rsidRPr="007013DF" w:rsidRDefault="007013DF" w:rsidP="007013DF">
      <w:pPr>
        <w:suppressAutoHyphens w:val="0"/>
        <w:rPr>
          <w:rFonts w:eastAsia="Calibri"/>
          <w:i/>
          <w:sz w:val="20"/>
          <w:szCs w:val="22"/>
          <w:lang w:eastAsia="en-US"/>
        </w:rPr>
      </w:pPr>
    </w:p>
    <w:p w14:paraId="22B6E5FB" w14:textId="77777777" w:rsidR="007013DF" w:rsidRPr="007013DF" w:rsidRDefault="007013DF" w:rsidP="007013DF">
      <w:pPr>
        <w:suppressAutoHyphens w:val="0"/>
        <w:rPr>
          <w:rFonts w:eastAsia="Calibri"/>
          <w:sz w:val="20"/>
          <w:szCs w:val="22"/>
          <w:lang w:eastAsia="en-US"/>
        </w:rPr>
      </w:pPr>
      <w:r w:rsidRPr="007013DF">
        <w:rPr>
          <w:rFonts w:eastAsia="Calibri"/>
          <w:b/>
          <w:sz w:val="20"/>
          <w:szCs w:val="22"/>
          <w:lang w:eastAsia="en-US"/>
        </w:rPr>
        <w:t>Приложение:</w:t>
      </w:r>
      <w:r w:rsidRPr="007013DF">
        <w:rPr>
          <w:rFonts w:eastAsia="Calibri"/>
          <w:sz w:val="20"/>
          <w:szCs w:val="22"/>
          <w:lang w:eastAsia="en-US"/>
        </w:rPr>
        <w:t xml:space="preserve"> Конкретные показатели Товара.</w:t>
      </w:r>
    </w:p>
    <w:p w14:paraId="5DA181BC" w14:textId="77777777" w:rsidR="007013DF" w:rsidRPr="007013DF" w:rsidRDefault="007013DF" w:rsidP="007013DF">
      <w:pPr>
        <w:suppressAutoHyphens w:val="0"/>
        <w:rPr>
          <w:rFonts w:eastAsia="Calibri"/>
          <w:sz w:val="20"/>
          <w:szCs w:val="22"/>
          <w:lang w:eastAsia="en-US"/>
        </w:rPr>
      </w:pPr>
    </w:p>
    <w:tbl>
      <w:tblPr>
        <w:tblW w:w="10206" w:type="dxa"/>
        <w:jc w:val="center"/>
        <w:tblLook w:val="04A0" w:firstRow="1" w:lastRow="0" w:firstColumn="1" w:lastColumn="0" w:noHBand="0" w:noVBand="1"/>
      </w:tblPr>
      <w:tblGrid>
        <w:gridCol w:w="5103"/>
        <w:gridCol w:w="5103"/>
      </w:tblGrid>
      <w:tr w:rsidR="007013DF" w:rsidRPr="007013DF" w14:paraId="25381C1B" w14:textId="77777777" w:rsidTr="00F02CB5">
        <w:trPr>
          <w:jc w:val="center"/>
        </w:trPr>
        <w:tc>
          <w:tcPr>
            <w:tcW w:w="5103" w:type="dxa"/>
            <w:shd w:val="clear" w:color="auto" w:fill="auto"/>
          </w:tcPr>
          <w:p w14:paraId="17FAE1F1" w14:textId="77777777" w:rsidR="007013DF" w:rsidRPr="007013DF" w:rsidRDefault="007013DF" w:rsidP="007013DF">
            <w:pPr>
              <w:suppressAutoHyphens w:val="0"/>
              <w:jc w:val="both"/>
              <w:rPr>
                <w:lang w:eastAsia="en-US"/>
              </w:rPr>
            </w:pPr>
            <w:r w:rsidRPr="007013DF">
              <w:rPr>
                <w:lang w:eastAsia="en-US"/>
              </w:rPr>
              <w:br w:type="page"/>
            </w:r>
            <w:r w:rsidRPr="007013DF">
              <w:rPr>
                <w:b/>
                <w:lang w:eastAsia="en-US"/>
              </w:rPr>
              <w:t>От Поставщика:</w:t>
            </w:r>
          </w:p>
        </w:tc>
        <w:tc>
          <w:tcPr>
            <w:tcW w:w="5103" w:type="dxa"/>
            <w:shd w:val="clear" w:color="auto" w:fill="auto"/>
          </w:tcPr>
          <w:p w14:paraId="0EBA8976" w14:textId="77777777" w:rsidR="007013DF" w:rsidRPr="007013DF" w:rsidRDefault="007013DF" w:rsidP="007013DF">
            <w:pPr>
              <w:suppressAutoHyphens w:val="0"/>
              <w:jc w:val="both"/>
              <w:rPr>
                <w:lang w:eastAsia="en-US"/>
              </w:rPr>
            </w:pPr>
            <w:r w:rsidRPr="007013DF">
              <w:rPr>
                <w:b/>
                <w:lang w:eastAsia="en-US"/>
              </w:rPr>
              <w:t>От Заказчика:</w:t>
            </w:r>
          </w:p>
        </w:tc>
      </w:tr>
      <w:tr w:rsidR="007013DF" w:rsidRPr="007013DF" w14:paraId="0FC58424" w14:textId="77777777" w:rsidTr="00F02CB5">
        <w:trPr>
          <w:jc w:val="center"/>
        </w:trPr>
        <w:tc>
          <w:tcPr>
            <w:tcW w:w="5103" w:type="dxa"/>
            <w:shd w:val="clear" w:color="auto" w:fill="auto"/>
          </w:tcPr>
          <w:p w14:paraId="749B0009" w14:textId="77777777" w:rsidR="007013DF" w:rsidRPr="007013DF" w:rsidRDefault="007013DF" w:rsidP="007013DF">
            <w:pPr>
              <w:suppressAutoHyphens w:val="0"/>
              <w:jc w:val="both"/>
              <w:rPr>
                <w:lang w:eastAsia="en-US"/>
              </w:rPr>
            </w:pPr>
            <w:r w:rsidRPr="007013DF">
              <w:rPr>
                <w:lang w:eastAsia="en-US"/>
              </w:rPr>
              <w:t xml:space="preserve">____________________________ </w:t>
            </w:r>
          </w:p>
        </w:tc>
        <w:tc>
          <w:tcPr>
            <w:tcW w:w="5103" w:type="dxa"/>
            <w:shd w:val="clear" w:color="auto" w:fill="auto"/>
          </w:tcPr>
          <w:p w14:paraId="795D5D5D" w14:textId="77777777" w:rsidR="007013DF" w:rsidRPr="007013DF" w:rsidRDefault="007013DF" w:rsidP="007013DF">
            <w:pPr>
              <w:tabs>
                <w:tab w:val="left" w:pos="74"/>
              </w:tabs>
              <w:suppressAutoHyphens w:val="0"/>
              <w:ind w:right="20"/>
              <w:jc w:val="both"/>
              <w:rPr>
                <w:lang w:eastAsia="ru-RU"/>
              </w:rPr>
            </w:pPr>
            <w:r w:rsidRPr="007013DF">
              <w:rPr>
                <w:lang w:eastAsia="ru-RU"/>
              </w:rPr>
              <w:t xml:space="preserve">Директора ГБПОУ КК «БАК» </w:t>
            </w:r>
          </w:p>
          <w:p w14:paraId="0DD3C1FB" w14:textId="77777777" w:rsidR="007013DF" w:rsidRPr="007013DF" w:rsidRDefault="007013DF" w:rsidP="007013DF">
            <w:pPr>
              <w:tabs>
                <w:tab w:val="left" w:pos="74"/>
              </w:tabs>
              <w:suppressAutoHyphens w:val="0"/>
              <w:ind w:right="20"/>
              <w:jc w:val="both"/>
              <w:rPr>
                <w:lang w:eastAsia="ru-RU"/>
              </w:rPr>
            </w:pPr>
            <w:r w:rsidRPr="007013DF">
              <w:rPr>
                <w:lang w:eastAsia="ru-RU"/>
              </w:rPr>
              <w:t>_______________________М.Ф. Рогачева</w:t>
            </w:r>
          </w:p>
        </w:tc>
      </w:tr>
    </w:tbl>
    <w:p w14:paraId="276B1745" w14:textId="77777777" w:rsidR="007013DF" w:rsidRPr="007013DF" w:rsidRDefault="007013DF" w:rsidP="007013DF">
      <w:pPr>
        <w:suppressAutoHyphens w:val="0"/>
        <w:rPr>
          <w:rFonts w:eastAsia="Calibri"/>
          <w:sz w:val="20"/>
          <w:szCs w:val="22"/>
          <w:lang w:eastAsia="en-US"/>
        </w:rPr>
      </w:pPr>
    </w:p>
    <w:p w14:paraId="526882C3" w14:textId="77777777" w:rsidR="007013DF" w:rsidRPr="007013DF" w:rsidRDefault="007013DF" w:rsidP="007013DF">
      <w:pPr>
        <w:suppressAutoHyphens w:val="0"/>
        <w:rPr>
          <w:rFonts w:eastAsia="Calibri"/>
          <w:sz w:val="20"/>
          <w:szCs w:val="22"/>
          <w:lang w:eastAsia="en-US"/>
        </w:rPr>
      </w:pPr>
    </w:p>
    <w:p w14:paraId="0E6D64BC" w14:textId="77777777" w:rsidR="007013DF" w:rsidRPr="007013DF" w:rsidRDefault="007013DF" w:rsidP="007013DF">
      <w:pPr>
        <w:suppressAutoHyphens w:val="0"/>
        <w:rPr>
          <w:lang w:eastAsia="en-US"/>
        </w:rPr>
      </w:pPr>
    </w:p>
    <w:p w14:paraId="15BE375F" w14:textId="77777777" w:rsidR="007013DF" w:rsidRPr="007013DF" w:rsidRDefault="007013DF" w:rsidP="007013DF">
      <w:pPr>
        <w:suppressAutoHyphens w:val="0"/>
        <w:ind w:firstLine="567"/>
        <w:jc w:val="both"/>
        <w:rPr>
          <w:b/>
          <w:bCs/>
          <w:i/>
          <w:iCs/>
          <w:sz w:val="20"/>
          <w:szCs w:val="20"/>
          <w:lang w:eastAsia="en-US"/>
        </w:rPr>
      </w:pPr>
    </w:p>
    <w:p w14:paraId="3D5EFE65" w14:textId="77777777" w:rsidR="007013DF" w:rsidRPr="007013DF" w:rsidRDefault="007013DF" w:rsidP="007013DF">
      <w:pPr>
        <w:suppressAutoHyphens w:val="0"/>
        <w:ind w:firstLine="567"/>
        <w:jc w:val="both"/>
        <w:rPr>
          <w:b/>
          <w:bCs/>
          <w:i/>
          <w:iCs/>
          <w:sz w:val="20"/>
          <w:szCs w:val="20"/>
          <w:lang w:eastAsia="en-US"/>
        </w:rPr>
      </w:pPr>
      <w:r w:rsidRPr="007013DF">
        <w:rPr>
          <w:b/>
          <w:bCs/>
          <w:i/>
          <w:iCs/>
          <w:sz w:val="20"/>
          <w:szCs w:val="20"/>
          <w:lang w:eastAsia="en-US"/>
        </w:rPr>
        <w:t xml:space="preserve">Инструкция по заполнению: </w:t>
      </w:r>
    </w:p>
    <w:p w14:paraId="00523C17" w14:textId="77777777" w:rsidR="007013DF" w:rsidRPr="007013DF" w:rsidRDefault="007013DF" w:rsidP="007013DF">
      <w:pPr>
        <w:numPr>
          <w:ilvl w:val="0"/>
          <w:numId w:val="21"/>
        </w:numPr>
        <w:tabs>
          <w:tab w:val="left" w:pos="993"/>
        </w:tabs>
        <w:suppressAutoHyphens w:val="0"/>
        <w:spacing w:after="200" w:line="276" w:lineRule="auto"/>
        <w:ind w:firstLine="567"/>
        <w:contextualSpacing/>
        <w:jc w:val="both"/>
        <w:rPr>
          <w:rFonts w:eastAsia="Calibri"/>
          <w:i/>
          <w:sz w:val="20"/>
          <w:szCs w:val="20"/>
          <w:lang w:eastAsia="en-US"/>
        </w:rPr>
      </w:pPr>
      <w:r w:rsidRPr="007013DF">
        <w:rPr>
          <w:rFonts w:eastAsia="Calibri"/>
          <w:i/>
          <w:sz w:val="20"/>
          <w:szCs w:val="20"/>
          <w:lang w:eastAsia="en-US"/>
        </w:rPr>
        <w:t>В случае если Участник не является плательщиком НДС слова «без НДС» в графах № 6 и № 7, графа № 8, графа № 9 исключаются.</w:t>
      </w:r>
    </w:p>
    <w:p w14:paraId="6DD7F833" w14:textId="77777777" w:rsidR="007013DF" w:rsidRPr="007013DF" w:rsidRDefault="007013DF" w:rsidP="007013DF">
      <w:pPr>
        <w:numPr>
          <w:ilvl w:val="0"/>
          <w:numId w:val="21"/>
        </w:numPr>
        <w:tabs>
          <w:tab w:val="left" w:pos="993"/>
        </w:tabs>
        <w:suppressAutoHyphens w:val="0"/>
        <w:spacing w:after="200" w:line="276" w:lineRule="auto"/>
        <w:ind w:firstLine="567"/>
        <w:contextualSpacing/>
        <w:jc w:val="both"/>
        <w:rPr>
          <w:rFonts w:eastAsia="Calibri"/>
          <w:i/>
          <w:sz w:val="20"/>
          <w:szCs w:val="20"/>
          <w:lang w:eastAsia="en-US"/>
        </w:rPr>
      </w:pPr>
      <w:r w:rsidRPr="007013DF">
        <w:rPr>
          <w:rFonts w:eastAsia="Calibri"/>
          <w:i/>
          <w:sz w:val="20"/>
          <w:szCs w:val="20"/>
          <w:lang w:eastAsia="en-US"/>
        </w:rPr>
        <w:t xml:space="preserve">В случае если Участник </w:t>
      </w:r>
      <w:proofErr w:type="gramStart"/>
      <w:r w:rsidRPr="007013DF">
        <w:rPr>
          <w:rFonts w:eastAsia="Calibri"/>
          <w:i/>
          <w:sz w:val="20"/>
          <w:szCs w:val="20"/>
          <w:lang w:eastAsia="en-US"/>
        </w:rPr>
        <w:t>является плательщиком НДС Заказчик заполняет</w:t>
      </w:r>
      <w:proofErr w:type="gramEnd"/>
      <w:r w:rsidRPr="007013DF">
        <w:rPr>
          <w:rFonts w:eastAsia="Calibri"/>
          <w:i/>
          <w:sz w:val="20"/>
          <w:szCs w:val="20"/>
          <w:lang w:eastAsia="en-US"/>
        </w:rPr>
        <w:t xml:space="preserve"> вышеприведённую таблицу в соответствии с требованиями, установленными налоговым кодексом Российской Федерации и правилами заполнения товарной накладной (ТОРГ-12) с учетом следующих требований:</w:t>
      </w:r>
    </w:p>
    <w:p w14:paraId="11599F10" w14:textId="77777777" w:rsidR="007013DF" w:rsidRPr="007013DF" w:rsidRDefault="007013DF" w:rsidP="007013DF">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pPr>
      <w:proofErr w:type="gramStart"/>
      <w:r w:rsidRPr="007013DF">
        <w:rPr>
          <w:rFonts w:eastAsia="Calibri"/>
          <w:i/>
          <w:sz w:val="20"/>
          <w:szCs w:val="20"/>
          <w:lang w:eastAsia="en-US"/>
        </w:rPr>
        <w:t>графа 6 заполняется Заказчиком путем пропорционального снижения цены единицы каждого вида товара, установленной в извещении, на коэффициент понижения, который рассчитывается как отношение цены договора, предложенной участником закупки, с которым заключается договор, к начальной максимальной цене договора, установленной документацией.</w:t>
      </w:r>
      <w:proofErr w:type="gramEnd"/>
      <w:r w:rsidRPr="007013DF">
        <w:rPr>
          <w:rFonts w:eastAsia="Calibri"/>
          <w:i/>
          <w:sz w:val="20"/>
          <w:szCs w:val="20"/>
          <w:lang w:eastAsia="en-US"/>
        </w:rPr>
        <w:t xml:space="preserve"> Допускается изменение коэффициента снижения цены одного или нескольких видов товара в целях обеспечения корректного расчета цены договора;</w:t>
      </w:r>
    </w:p>
    <w:p w14:paraId="3637E548" w14:textId="77777777" w:rsidR="007013DF" w:rsidRPr="007013DF" w:rsidRDefault="007013DF" w:rsidP="007013DF">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pPr>
      <w:r w:rsidRPr="007013DF">
        <w:rPr>
          <w:rFonts w:eastAsia="Calibri"/>
          <w:i/>
          <w:sz w:val="20"/>
          <w:szCs w:val="20"/>
          <w:lang w:eastAsia="en-US"/>
        </w:rPr>
        <w:t>графа 7 = графа 5* графа 6, с округлением до второго знака после запятой;</w:t>
      </w:r>
    </w:p>
    <w:p w14:paraId="1963C50A" w14:textId="77777777" w:rsidR="007013DF" w:rsidRPr="007013DF" w:rsidRDefault="007013DF" w:rsidP="007013DF">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pPr>
      <w:r w:rsidRPr="007013DF">
        <w:rPr>
          <w:rFonts w:eastAsia="Calibri"/>
          <w:i/>
          <w:sz w:val="20"/>
          <w:szCs w:val="20"/>
          <w:lang w:eastAsia="en-US"/>
        </w:rPr>
        <w:t>графа 8 = графа 7 * 20%, с округлением до второго знака после запятой;</w:t>
      </w:r>
    </w:p>
    <w:p w14:paraId="238AC7DB" w14:textId="77777777" w:rsidR="007013DF" w:rsidRPr="007013DF" w:rsidRDefault="007013DF" w:rsidP="007013DF">
      <w:pPr>
        <w:numPr>
          <w:ilvl w:val="0"/>
          <w:numId w:val="20"/>
        </w:numPr>
        <w:tabs>
          <w:tab w:val="left" w:pos="993"/>
        </w:tabs>
        <w:suppressAutoHyphens w:val="0"/>
        <w:spacing w:after="200" w:line="276" w:lineRule="auto"/>
        <w:ind w:firstLine="567"/>
        <w:contextualSpacing/>
        <w:jc w:val="both"/>
        <w:rPr>
          <w:rFonts w:eastAsia="Calibri"/>
          <w:i/>
          <w:sz w:val="20"/>
          <w:szCs w:val="20"/>
          <w:lang w:eastAsia="en-US"/>
        </w:rPr>
        <w:sectPr w:rsidR="007013DF" w:rsidRPr="007013DF" w:rsidSect="002D15FC">
          <w:pgSz w:w="16838" w:h="11906" w:orient="landscape"/>
          <w:pgMar w:top="1134" w:right="992" w:bottom="709" w:left="992" w:header="709" w:footer="709" w:gutter="0"/>
          <w:cols w:space="708"/>
          <w:docGrid w:linePitch="360"/>
        </w:sectPr>
      </w:pPr>
      <w:r w:rsidRPr="007013DF">
        <w:rPr>
          <w:rFonts w:eastAsia="Calibri"/>
          <w:i/>
          <w:sz w:val="20"/>
          <w:szCs w:val="20"/>
          <w:lang w:eastAsia="en-US"/>
        </w:rPr>
        <w:t>графа 9 = графа 7 + графа 8</w:t>
      </w:r>
    </w:p>
    <w:p w14:paraId="1E21F161" w14:textId="77777777" w:rsidR="007013DF" w:rsidRPr="007013DF" w:rsidRDefault="007013DF" w:rsidP="007013DF">
      <w:pPr>
        <w:tabs>
          <w:tab w:val="left" w:pos="993"/>
        </w:tabs>
        <w:suppressAutoHyphens w:val="0"/>
        <w:spacing w:after="200" w:line="276" w:lineRule="auto"/>
        <w:ind w:left="1854"/>
        <w:contextualSpacing/>
        <w:jc w:val="both"/>
        <w:rPr>
          <w:rFonts w:eastAsia="Calibri"/>
          <w:i/>
          <w:sz w:val="20"/>
          <w:szCs w:val="20"/>
          <w:lang w:eastAsia="en-US"/>
        </w:rPr>
      </w:pPr>
    </w:p>
    <w:p w14:paraId="1735E165" w14:textId="77777777" w:rsidR="007013DF" w:rsidRPr="007013DF" w:rsidRDefault="007013DF" w:rsidP="007013DF">
      <w:pPr>
        <w:suppressAutoHyphens w:val="0"/>
        <w:jc w:val="right"/>
        <w:rPr>
          <w:szCs w:val="22"/>
          <w:lang w:eastAsia="en-US"/>
        </w:rPr>
      </w:pPr>
      <w:r w:rsidRPr="007013DF">
        <w:rPr>
          <w:szCs w:val="22"/>
          <w:lang w:eastAsia="en-US"/>
        </w:rPr>
        <w:t>Приложение к Спецификации</w:t>
      </w:r>
    </w:p>
    <w:p w14:paraId="09149A4A" w14:textId="77777777" w:rsidR="007013DF" w:rsidRPr="007013DF" w:rsidRDefault="007013DF" w:rsidP="007013DF">
      <w:pPr>
        <w:suppressAutoHyphens w:val="0"/>
        <w:rPr>
          <w:szCs w:val="22"/>
          <w:lang w:eastAsia="en-US"/>
        </w:rPr>
      </w:pPr>
    </w:p>
    <w:p w14:paraId="766FBE01" w14:textId="77777777" w:rsidR="007013DF" w:rsidRPr="007013DF" w:rsidRDefault="007013DF" w:rsidP="007013DF">
      <w:pPr>
        <w:keepNext/>
        <w:keepLines/>
        <w:suppressAutoHyphens w:val="0"/>
        <w:spacing w:before="40"/>
        <w:ind w:firstLine="567"/>
        <w:jc w:val="center"/>
        <w:outlineLvl w:val="3"/>
        <w:rPr>
          <w:rFonts w:eastAsia="Calibri"/>
          <w:b/>
          <w:iCs/>
          <w:lang w:eastAsia="en-US"/>
        </w:rPr>
      </w:pPr>
      <w:r w:rsidRPr="007013DF">
        <w:rPr>
          <w:rFonts w:eastAsia="Calibri"/>
          <w:b/>
          <w:iCs/>
          <w:lang w:eastAsia="en-US"/>
        </w:rPr>
        <w:t>Конкретные показатели Товара</w:t>
      </w:r>
    </w:p>
    <w:p w14:paraId="37D92440" w14:textId="77777777" w:rsidR="007013DF" w:rsidRPr="007013DF" w:rsidRDefault="007013DF" w:rsidP="007013DF">
      <w:pPr>
        <w:suppressAutoHyphens w:val="0"/>
        <w:rPr>
          <w:rFonts w:eastAsia="Calibri"/>
          <w:sz w:val="20"/>
          <w:szCs w:val="22"/>
          <w:lang w:eastAsia="en-US"/>
        </w:rPr>
      </w:pPr>
    </w:p>
    <w:p w14:paraId="205076B4" w14:textId="77777777" w:rsidR="007013DF" w:rsidRPr="007013DF" w:rsidRDefault="007013DF" w:rsidP="007013DF">
      <w:pPr>
        <w:suppressAutoHyphens w:val="0"/>
        <w:ind w:firstLine="567"/>
        <w:jc w:val="center"/>
        <w:rPr>
          <w:i/>
          <w:szCs w:val="22"/>
          <w:lang w:eastAsia="ru-RU"/>
        </w:rPr>
      </w:pPr>
      <w:r w:rsidRPr="007013DF">
        <w:rPr>
          <w:i/>
          <w:szCs w:val="22"/>
          <w:lang w:eastAsia="ru-RU"/>
        </w:rPr>
        <w:t>Заполняется путем включения информации о конкретных показателях Товара, указанной Поставщиком в заявке на участие в запросе котировок</w:t>
      </w:r>
    </w:p>
    <w:p w14:paraId="49E6ADDC" w14:textId="77777777" w:rsidR="007013DF" w:rsidRPr="007013DF" w:rsidRDefault="007013DF" w:rsidP="007013DF">
      <w:pPr>
        <w:suppressAutoHyphens w:val="0"/>
        <w:rPr>
          <w:rFonts w:eastAsia="Calibri"/>
          <w:sz w:val="20"/>
          <w:szCs w:val="22"/>
          <w:lang w:eastAsia="en-US"/>
        </w:rPr>
      </w:pPr>
    </w:p>
    <w:p w14:paraId="31A89BED" w14:textId="77777777" w:rsidR="007013DF" w:rsidRPr="007013DF" w:rsidRDefault="007013DF" w:rsidP="007013DF">
      <w:pPr>
        <w:suppressAutoHyphens w:val="0"/>
        <w:rPr>
          <w:rFonts w:eastAsia="Calibri"/>
          <w:sz w:val="20"/>
          <w:szCs w:val="22"/>
          <w:lang w:eastAsia="en-US"/>
        </w:rPr>
      </w:pPr>
    </w:p>
    <w:p w14:paraId="2C72A61F" w14:textId="77777777" w:rsidR="007013DF" w:rsidRPr="007013DF" w:rsidRDefault="007013DF" w:rsidP="007013DF">
      <w:pPr>
        <w:suppressAutoHyphens w:val="0"/>
        <w:rPr>
          <w:rFonts w:eastAsia="Calibri"/>
          <w:sz w:val="20"/>
          <w:szCs w:val="22"/>
          <w:lang w:eastAsia="en-US"/>
        </w:rPr>
      </w:pPr>
    </w:p>
    <w:tbl>
      <w:tblPr>
        <w:tblW w:w="10206" w:type="dxa"/>
        <w:jc w:val="center"/>
        <w:tblLook w:val="04A0" w:firstRow="1" w:lastRow="0" w:firstColumn="1" w:lastColumn="0" w:noHBand="0" w:noVBand="1"/>
      </w:tblPr>
      <w:tblGrid>
        <w:gridCol w:w="5103"/>
        <w:gridCol w:w="5103"/>
      </w:tblGrid>
      <w:tr w:rsidR="007013DF" w:rsidRPr="007013DF" w14:paraId="693599D5" w14:textId="77777777" w:rsidTr="00F02CB5">
        <w:trPr>
          <w:jc w:val="center"/>
        </w:trPr>
        <w:tc>
          <w:tcPr>
            <w:tcW w:w="5103" w:type="dxa"/>
            <w:shd w:val="clear" w:color="auto" w:fill="auto"/>
          </w:tcPr>
          <w:p w14:paraId="455BB0A1" w14:textId="77777777" w:rsidR="007013DF" w:rsidRPr="007013DF" w:rsidRDefault="007013DF" w:rsidP="007013DF">
            <w:pPr>
              <w:suppressAutoHyphens w:val="0"/>
              <w:jc w:val="both"/>
              <w:rPr>
                <w:lang w:eastAsia="en-US"/>
              </w:rPr>
            </w:pPr>
            <w:r w:rsidRPr="007013DF">
              <w:rPr>
                <w:lang w:eastAsia="en-US"/>
              </w:rPr>
              <w:br w:type="page"/>
            </w:r>
            <w:r w:rsidRPr="007013DF">
              <w:rPr>
                <w:b/>
                <w:lang w:eastAsia="en-US"/>
              </w:rPr>
              <w:t>От Поставщика:</w:t>
            </w:r>
          </w:p>
        </w:tc>
        <w:tc>
          <w:tcPr>
            <w:tcW w:w="5103" w:type="dxa"/>
            <w:shd w:val="clear" w:color="auto" w:fill="auto"/>
          </w:tcPr>
          <w:p w14:paraId="6993E142" w14:textId="77777777" w:rsidR="007013DF" w:rsidRPr="007013DF" w:rsidRDefault="007013DF" w:rsidP="007013DF">
            <w:pPr>
              <w:suppressAutoHyphens w:val="0"/>
              <w:jc w:val="both"/>
              <w:rPr>
                <w:lang w:eastAsia="en-US"/>
              </w:rPr>
            </w:pPr>
            <w:r w:rsidRPr="007013DF">
              <w:rPr>
                <w:b/>
                <w:lang w:eastAsia="en-US"/>
              </w:rPr>
              <w:t>От Заказчика:</w:t>
            </w:r>
          </w:p>
        </w:tc>
      </w:tr>
      <w:tr w:rsidR="007013DF" w:rsidRPr="007013DF" w14:paraId="07D89DA2" w14:textId="77777777" w:rsidTr="00F02CB5">
        <w:trPr>
          <w:jc w:val="center"/>
        </w:trPr>
        <w:tc>
          <w:tcPr>
            <w:tcW w:w="5103" w:type="dxa"/>
            <w:shd w:val="clear" w:color="auto" w:fill="auto"/>
          </w:tcPr>
          <w:p w14:paraId="485B800E" w14:textId="77777777" w:rsidR="007013DF" w:rsidRPr="007013DF" w:rsidRDefault="007013DF" w:rsidP="007013DF">
            <w:pPr>
              <w:suppressAutoHyphens w:val="0"/>
              <w:jc w:val="both"/>
              <w:rPr>
                <w:lang w:eastAsia="en-US"/>
              </w:rPr>
            </w:pPr>
          </w:p>
        </w:tc>
        <w:tc>
          <w:tcPr>
            <w:tcW w:w="5103" w:type="dxa"/>
            <w:shd w:val="clear" w:color="auto" w:fill="auto"/>
          </w:tcPr>
          <w:p w14:paraId="794C86B4" w14:textId="77777777" w:rsidR="007013DF" w:rsidRPr="007013DF" w:rsidRDefault="007013DF" w:rsidP="007013DF">
            <w:pPr>
              <w:tabs>
                <w:tab w:val="left" w:pos="74"/>
              </w:tabs>
              <w:suppressAutoHyphens w:val="0"/>
              <w:ind w:right="20"/>
              <w:jc w:val="both"/>
              <w:rPr>
                <w:lang w:eastAsia="ru-RU"/>
              </w:rPr>
            </w:pPr>
            <w:r w:rsidRPr="007013DF">
              <w:rPr>
                <w:lang w:eastAsia="ru-RU"/>
              </w:rPr>
              <w:t xml:space="preserve">Директор ГБПОУ КК «БАК» </w:t>
            </w:r>
          </w:p>
        </w:tc>
      </w:tr>
      <w:tr w:rsidR="007013DF" w:rsidRPr="007013DF" w14:paraId="28866A62" w14:textId="77777777" w:rsidTr="00F02CB5">
        <w:trPr>
          <w:jc w:val="center"/>
        </w:trPr>
        <w:tc>
          <w:tcPr>
            <w:tcW w:w="5103" w:type="dxa"/>
            <w:shd w:val="clear" w:color="auto" w:fill="auto"/>
          </w:tcPr>
          <w:p w14:paraId="1C23F53E" w14:textId="77777777" w:rsidR="007013DF" w:rsidRPr="007013DF" w:rsidRDefault="007013DF" w:rsidP="007013DF">
            <w:pPr>
              <w:suppressAutoHyphens w:val="0"/>
              <w:jc w:val="both"/>
              <w:rPr>
                <w:lang w:eastAsia="en-US"/>
              </w:rPr>
            </w:pPr>
          </w:p>
        </w:tc>
        <w:tc>
          <w:tcPr>
            <w:tcW w:w="5103" w:type="dxa"/>
            <w:shd w:val="clear" w:color="auto" w:fill="auto"/>
          </w:tcPr>
          <w:p w14:paraId="2A841781" w14:textId="77777777" w:rsidR="007013DF" w:rsidRPr="007013DF" w:rsidRDefault="007013DF" w:rsidP="007013DF">
            <w:pPr>
              <w:tabs>
                <w:tab w:val="left" w:pos="74"/>
              </w:tabs>
              <w:suppressAutoHyphens w:val="0"/>
              <w:ind w:right="20"/>
              <w:jc w:val="both"/>
              <w:rPr>
                <w:lang w:eastAsia="ru-RU"/>
              </w:rPr>
            </w:pPr>
            <w:r w:rsidRPr="007013DF">
              <w:rPr>
                <w:lang w:eastAsia="ru-RU"/>
              </w:rPr>
              <w:t xml:space="preserve">_______________________М.Ф. Рогачева </w:t>
            </w:r>
          </w:p>
        </w:tc>
      </w:tr>
    </w:tbl>
    <w:p w14:paraId="47AC061F" w14:textId="77777777" w:rsidR="007013DF" w:rsidRPr="007013DF" w:rsidRDefault="007013DF" w:rsidP="007013DF">
      <w:pPr>
        <w:suppressAutoHyphens w:val="0"/>
        <w:rPr>
          <w:szCs w:val="22"/>
          <w:lang w:eastAsia="en-US"/>
        </w:rPr>
      </w:pPr>
    </w:p>
    <w:p w14:paraId="2D73A8E8" w14:textId="77777777" w:rsidR="007013DF" w:rsidRPr="007013DF" w:rsidRDefault="007013DF" w:rsidP="007013DF">
      <w:pPr>
        <w:tabs>
          <w:tab w:val="left" w:pos="8625"/>
        </w:tabs>
        <w:spacing w:after="200" w:line="276" w:lineRule="auto"/>
        <w:rPr>
          <w:rFonts w:eastAsia="Calibri"/>
          <w:sz w:val="22"/>
          <w:szCs w:val="22"/>
        </w:rPr>
      </w:pPr>
    </w:p>
    <w:p w14:paraId="28FD3527" w14:textId="52BC0749" w:rsidR="003C5F23" w:rsidRDefault="008D3FD7" w:rsidP="007013DF">
      <w:pPr>
        <w:suppressAutoHyphens w:val="0"/>
        <w:ind w:left="6237"/>
        <w:jc w:val="both"/>
        <w:rPr>
          <w:b/>
          <w:caps/>
          <w:sz w:val="20"/>
          <w:szCs w:val="20"/>
        </w:rPr>
      </w:pPr>
      <w:r w:rsidRPr="008D3FD7">
        <w:rPr>
          <w:szCs w:val="22"/>
          <w:lang w:eastAsia="en-US"/>
        </w:rPr>
        <w:br w:type="page"/>
      </w:r>
    </w:p>
    <w:p w14:paraId="39F36601" w14:textId="77777777" w:rsidR="003C5F23" w:rsidRDefault="003C5F23" w:rsidP="00243128">
      <w:pPr>
        <w:suppressAutoHyphens w:val="0"/>
        <w:jc w:val="both"/>
        <w:rPr>
          <w:b/>
          <w:caps/>
          <w:sz w:val="20"/>
          <w:szCs w:val="20"/>
        </w:rPr>
      </w:pPr>
    </w:p>
    <w:p w14:paraId="35A1D085" w14:textId="77777777" w:rsidR="003C5F23" w:rsidRDefault="003C5F23" w:rsidP="00243128">
      <w:pPr>
        <w:suppressAutoHyphens w:val="0"/>
        <w:jc w:val="both"/>
        <w:rPr>
          <w:b/>
          <w:caps/>
          <w:sz w:val="20"/>
          <w:szCs w:val="20"/>
        </w:rPr>
      </w:pPr>
    </w:p>
    <w:p w14:paraId="16984496" w14:textId="77777777" w:rsidR="003C5F23" w:rsidRDefault="003C5F23" w:rsidP="00243128">
      <w:pPr>
        <w:suppressAutoHyphens w:val="0"/>
        <w:jc w:val="both"/>
        <w:rPr>
          <w:b/>
          <w:caps/>
          <w:sz w:val="20"/>
          <w:szCs w:val="20"/>
        </w:rPr>
      </w:pPr>
    </w:p>
    <w:p w14:paraId="47170C24" w14:textId="12705297" w:rsidR="002566E7" w:rsidRPr="00243128" w:rsidRDefault="002566E7" w:rsidP="00243128">
      <w:pPr>
        <w:suppressAutoHyphens w:val="0"/>
        <w:jc w:val="both"/>
        <w:rPr>
          <w:b/>
          <w:caps/>
          <w:sz w:val="20"/>
          <w:szCs w:val="20"/>
        </w:rPr>
      </w:pPr>
      <w:r w:rsidRPr="00243128">
        <w:rPr>
          <w:b/>
          <w:caps/>
          <w:sz w:val="20"/>
          <w:szCs w:val="20"/>
        </w:rPr>
        <w:t xml:space="preserve">РАЗДЕЛ 6. ОБРАЗЦЫ ФОРМ, ПРЕДСТАВЛЯЕМЫХ В СОСТАВЕ </w:t>
      </w:r>
      <w:r w:rsidR="007013DF">
        <w:rPr>
          <w:b/>
          <w:caps/>
          <w:sz w:val="20"/>
          <w:szCs w:val="20"/>
        </w:rPr>
        <w:t xml:space="preserve">2 части </w:t>
      </w:r>
      <w:r w:rsidRPr="00243128">
        <w:rPr>
          <w:b/>
          <w:caps/>
          <w:sz w:val="20"/>
          <w:szCs w:val="20"/>
        </w:rPr>
        <w:t>ЗАЯВКИ НА УЧАСТИЕ В АУКЦИОН</w:t>
      </w:r>
      <w:bookmarkStart w:id="95" w:name="_Toc199232368"/>
      <w:bookmarkStart w:id="96" w:name="_Toc199151013"/>
      <w:bookmarkStart w:id="97" w:name="_Toc198469600"/>
      <w:bookmarkStart w:id="98" w:name="_Toc198450065"/>
      <w:bookmarkStart w:id="99" w:name="_Toc198449617"/>
      <w:bookmarkEnd w:id="87"/>
      <w:r w:rsidRPr="00243128">
        <w:rPr>
          <w:b/>
          <w:caps/>
          <w:sz w:val="20"/>
          <w:szCs w:val="20"/>
        </w:rPr>
        <w:t>Е в электронной форме</w:t>
      </w:r>
      <w:bookmarkEnd w:id="88"/>
    </w:p>
    <w:p w14:paraId="5A398C3B" w14:textId="77777777" w:rsidR="002566E7" w:rsidRPr="002566E7" w:rsidRDefault="002566E7" w:rsidP="002566E7">
      <w:pPr>
        <w:suppressAutoHyphens w:val="0"/>
        <w:rPr>
          <w:b/>
          <w:sz w:val="20"/>
          <w:szCs w:val="20"/>
          <w:lang w:eastAsia="ru-RU"/>
        </w:rPr>
      </w:pPr>
    </w:p>
    <w:p w14:paraId="6CC59463" w14:textId="77777777" w:rsidR="002566E7" w:rsidRPr="002566E7" w:rsidRDefault="002566E7" w:rsidP="002566E7">
      <w:pPr>
        <w:rPr>
          <w:sz w:val="20"/>
          <w:szCs w:val="20"/>
        </w:rPr>
      </w:pPr>
      <w:bookmarkStart w:id="100" w:name="_Toc125950388"/>
      <w:bookmarkEnd w:id="95"/>
      <w:bookmarkEnd w:id="96"/>
      <w:bookmarkEnd w:id="97"/>
      <w:bookmarkEnd w:id="98"/>
      <w:bookmarkEnd w:id="99"/>
      <w:bookmarkEnd w:id="100"/>
    </w:p>
    <w:p w14:paraId="72DA9BD0" w14:textId="77777777" w:rsidR="002566E7" w:rsidRPr="002566E7" w:rsidRDefault="002566E7" w:rsidP="002566E7">
      <w:pPr>
        <w:widowControl w:val="0"/>
        <w:shd w:val="clear" w:color="auto" w:fill="FFFFFF"/>
        <w:tabs>
          <w:tab w:val="center" w:pos="5078"/>
          <w:tab w:val="right" w:pos="10156"/>
        </w:tabs>
        <w:jc w:val="center"/>
        <w:rPr>
          <w:rFonts w:eastAsia="Lucida Sans Unicode"/>
          <w:b/>
          <w:bCs/>
          <w:color w:val="000000"/>
          <w:kern w:val="1"/>
          <w:lang w:eastAsia="hi-IN" w:bidi="hi-IN"/>
        </w:rPr>
      </w:pPr>
      <w:bookmarkStart w:id="101" w:name="_Toc530996018"/>
    </w:p>
    <w:p w14:paraId="47987286" w14:textId="493A568B" w:rsidR="002566E7" w:rsidRPr="002566E7" w:rsidRDefault="002566E7" w:rsidP="002566E7">
      <w:pPr>
        <w:widowControl w:val="0"/>
        <w:shd w:val="clear" w:color="auto" w:fill="FFFFFF"/>
        <w:tabs>
          <w:tab w:val="center" w:pos="5078"/>
          <w:tab w:val="right" w:pos="10156"/>
        </w:tabs>
        <w:jc w:val="center"/>
        <w:rPr>
          <w:rFonts w:eastAsia="Lucida Sans Unicode"/>
          <w:b/>
          <w:bCs/>
          <w:color w:val="000000"/>
          <w:kern w:val="1"/>
          <w:lang w:eastAsia="hi-IN" w:bidi="hi-IN"/>
        </w:rPr>
      </w:pPr>
      <w:r w:rsidRPr="002566E7">
        <w:rPr>
          <w:rFonts w:eastAsia="Lucida Sans Unicode"/>
          <w:b/>
          <w:bCs/>
          <w:color w:val="000000"/>
          <w:kern w:val="1"/>
          <w:lang w:eastAsia="hi-IN" w:bidi="hi-IN"/>
        </w:rPr>
        <w:t>ФОРМА № 1 «ЗАЯВКА»</w:t>
      </w:r>
      <w:r w:rsidR="00750F06">
        <w:rPr>
          <w:rFonts w:eastAsia="Lucida Sans Unicode"/>
          <w:b/>
          <w:bCs/>
          <w:color w:val="000000"/>
          <w:kern w:val="1"/>
          <w:lang w:eastAsia="hi-IN" w:bidi="hi-IN"/>
        </w:rPr>
        <w:t xml:space="preserve"> </w:t>
      </w:r>
      <w:r w:rsidR="00750F06" w:rsidRPr="00750F06">
        <w:rPr>
          <w:rFonts w:eastAsia="Lucida Sans Unicode"/>
          <w:b/>
          <w:bCs/>
          <w:i/>
          <w:color w:val="000000"/>
          <w:kern w:val="1"/>
          <w:lang w:eastAsia="hi-IN" w:bidi="hi-IN"/>
        </w:rPr>
        <w:t>(рекомендуемая)</w:t>
      </w:r>
    </w:p>
    <w:p w14:paraId="3E6E512D" w14:textId="77777777" w:rsidR="002566E7" w:rsidRPr="002566E7" w:rsidRDefault="002566E7" w:rsidP="002566E7">
      <w:pPr>
        <w:widowControl w:val="0"/>
        <w:rPr>
          <w:rFonts w:eastAsia="Lucida Sans Unicode"/>
          <w:kern w:val="1"/>
          <w:lang w:eastAsia="hi-IN" w:bidi="hi-IN"/>
        </w:rPr>
      </w:pPr>
      <w:r w:rsidRPr="002566E7">
        <w:rPr>
          <w:rFonts w:eastAsia="Lucida Sans Unicode"/>
          <w:kern w:val="1"/>
          <w:lang w:eastAsia="hi-IN" w:bidi="hi-IN"/>
        </w:rPr>
        <w:t xml:space="preserve">На бланке участника </w:t>
      </w:r>
    </w:p>
    <w:p w14:paraId="292D04AA" w14:textId="77777777" w:rsidR="002566E7" w:rsidRPr="002566E7" w:rsidRDefault="002566E7" w:rsidP="002566E7">
      <w:pPr>
        <w:widowControl w:val="0"/>
        <w:shd w:val="clear" w:color="auto" w:fill="FFFFFF"/>
        <w:rPr>
          <w:rFonts w:eastAsia="Lucida Sans Unicode"/>
          <w:i/>
          <w:color w:val="000000"/>
          <w:kern w:val="1"/>
          <w:lang w:eastAsia="hi-IN" w:bidi="hi-IN"/>
        </w:rPr>
      </w:pPr>
      <w:r w:rsidRPr="002566E7">
        <w:rPr>
          <w:rFonts w:eastAsia="Lucida Sans Unicode"/>
          <w:i/>
          <w:color w:val="000000"/>
          <w:kern w:val="1"/>
          <w:lang w:eastAsia="hi-IN" w:bidi="hi-IN"/>
        </w:rPr>
        <w:t>(по возможности)</w:t>
      </w:r>
    </w:p>
    <w:p w14:paraId="3F18B504" w14:textId="77777777" w:rsidR="002566E7" w:rsidRPr="002566E7" w:rsidRDefault="002566E7" w:rsidP="002566E7">
      <w:pPr>
        <w:widowControl w:val="0"/>
        <w:shd w:val="clear" w:color="auto" w:fill="FFFFFF"/>
        <w:rPr>
          <w:rFonts w:eastAsia="Lucida Sans Unicode"/>
          <w:color w:val="000000"/>
          <w:kern w:val="1"/>
          <w:lang w:eastAsia="hi-IN" w:bidi="hi-IN"/>
        </w:rPr>
      </w:pPr>
      <w:r w:rsidRPr="002566E7">
        <w:rPr>
          <w:rFonts w:eastAsia="Lucida Sans Unicode"/>
          <w:i/>
          <w:color w:val="000000"/>
          <w:kern w:val="1"/>
          <w:lang w:eastAsia="hi-IN" w:bidi="hi-IN"/>
        </w:rPr>
        <w:t>Дата, исх. номер</w:t>
      </w:r>
      <w:r w:rsidRPr="002566E7">
        <w:rPr>
          <w:rFonts w:eastAsia="Lucida Sans Unicode"/>
          <w:color w:val="000000"/>
          <w:kern w:val="1"/>
          <w:lang w:eastAsia="hi-IN" w:bidi="hi-IN"/>
        </w:rPr>
        <w:t xml:space="preserve">                                                                                  </w:t>
      </w:r>
    </w:p>
    <w:p w14:paraId="31E52A54" w14:textId="77777777" w:rsidR="002566E7" w:rsidRPr="002566E7" w:rsidRDefault="002566E7" w:rsidP="002566E7">
      <w:pPr>
        <w:spacing w:before="240"/>
        <w:jc w:val="center"/>
        <w:rPr>
          <w:b/>
          <w:bCs/>
          <w:spacing w:val="20"/>
          <w:sz w:val="28"/>
          <w:szCs w:val="28"/>
        </w:rPr>
      </w:pPr>
      <w:r w:rsidRPr="002566E7">
        <w:rPr>
          <w:b/>
          <w:bCs/>
          <w:spacing w:val="20"/>
          <w:sz w:val="28"/>
          <w:szCs w:val="28"/>
        </w:rPr>
        <w:t>ЗАЯВКА</w:t>
      </w:r>
    </w:p>
    <w:p w14:paraId="3F95A41E" w14:textId="081380C1" w:rsidR="002566E7" w:rsidRPr="00C834C6" w:rsidRDefault="002566E7" w:rsidP="002566E7">
      <w:pPr>
        <w:jc w:val="center"/>
        <w:rPr>
          <w:b/>
          <w:bCs/>
        </w:rPr>
      </w:pPr>
      <w:r w:rsidRPr="002566E7">
        <w:rPr>
          <w:rFonts w:eastAsia="SimSun" w:cs="Tahoma"/>
          <w:b/>
          <w:kern w:val="3"/>
          <w:lang w:eastAsia="ru-RU"/>
        </w:rPr>
        <w:t>«</w:t>
      </w:r>
      <w:r w:rsidR="001D5EA9">
        <w:rPr>
          <w:b/>
          <w:bCs/>
        </w:rPr>
        <w:t>______________________________________»</w:t>
      </w:r>
    </w:p>
    <w:p w14:paraId="6AC5F74D" w14:textId="77777777" w:rsidR="002566E7" w:rsidRPr="002566E7" w:rsidRDefault="002566E7" w:rsidP="002566E7">
      <w:pPr>
        <w:rPr>
          <w:sz w:val="26"/>
          <w:szCs w:val="26"/>
        </w:rPr>
      </w:pPr>
    </w:p>
    <w:p w14:paraId="47AD2E19" w14:textId="5855FDEF" w:rsidR="002566E7" w:rsidRPr="002566E7" w:rsidRDefault="002566E7" w:rsidP="002566E7">
      <w:pPr>
        <w:rPr>
          <w:sz w:val="26"/>
          <w:szCs w:val="26"/>
        </w:rPr>
      </w:pPr>
      <w:r w:rsidRPr="002566E7">
        <w:rPr>
          <w:sz w:val="26"/>
          <w:szCs w:val="26"/>
        </w:rPr>
        <w:t>Дата: «___»_________20</w:t>
      </w:r>
      <w:r w:rsidR="00191C05">
        <w:rPr>
          <w:sz w:val="26"/>
          <w:szCs w:val="26"/>
        </w:rPr>
        <w:t>2</w:t>
      </w:r>
      <w:r w:rsidR="00B8687F">
        <w:rPr>
          <w:sz w:val="26"/>
          <w:szCs w:val="26"/>
        </w:rPr>
        <w:t>__</w:t>
      </w:r>
      <w:r w:rsidRPr="002566E7">
        <w:rPr>
          <w:sz w:val="26"/>
          <w:szCs w:val="26"/>
        </w:rPr>
        <w:t xml:space="preserve"> года</w:t>
      </w:r>
    </w:p>
    <w:p w14:paraId="59CE48ED" w14:textId="77777777" w:rsidR="002566E7" w:rsidRPr="002566E7" w:rsidRDefault="002566E7" w:rsidP="002566E7">
      <w:pPr>
        <w:jc w:val="both"/>
        <w:rPr>
          <w:sz w:val="26"/>
          <w:szCs w:val="26"/>
        </w:rPr>
      </w:pPr>
    </w:p>
    <w:p w14:paraId="59D08FC0" w14:textId="77777777" w:rsidR="002566E7" w:rsidRPr="002566E7" w:rsidRDefault="002566E7" w:rsidP="002566E7">
      <w:pPr>
        <w:jc w:val="both"/>
        <w:rPr>
          <w:sz w:val="26"/>
          <w:szCs w:val="26"/>
        </w:rPr>
      </w:pPr>
      <w:r w:rsidRPr="002566E7">
        <w:rPr>
          <w:sz w:val="26"/>
          <w:szCs w:val="26"/>
        </w:rPr>
        <w:t>Кому: Наименование заказчика: Государственное бюджетное профессиональное образовательное учреждение Краснодарского края «Брюховецкий аграрный колледж».</w:t>
      </w:r>
    </w:p>
    <w:p w14:paraId="3127A8EB" w14:textId="77777777" w:rsidR="002566E7" w:rsidRPr="002566E7" w:rsidRDefault="002566E7" w:rsidP="002566E7">
      <w:pPr>
        <w:spacing w:before="120"/>
        <w:rPr>
          <w:sz w:val="26"/>
          <w:szCs w:val="26"/>
        </w:rPr>
      </w:pPr>
      <w:r w:rsidRPr="002566E7">
        <w:rPr>
          <w:sz w:val="26"/>
          <w:szCs w:val="26"/>
        </w:rPr>
        <w:t>Почтовый адрес:</w:t>
      </w:r>
      <w:r w:rsidRPr="002566E7">
        <w:t xml:space="preserve"> </w:t>
      </w:r>
      <w:r w:rsidRPr="002566E7">
        <w:rPr>
          <w:sz w:val="26"/>
          <w:szCs w:val="26"/>
        </w:rPr>
        <w:t xml:space="preserve">353750, Российская Федерация, Краснодарский край, Брюховецкий район, </w:t>
      </w:r>
      <w:proofErr w:type="spellStart"/>
      <w:r w:rsidRPr="002566E7">
        <w:rPr>
          <w:sz w:val="26"/>
          <w:szCs w:val="26"/>
        </w:rPr>
        <w:t>ст-ца</w:t>
      </w:r>
      <w:proofErr w:type="spellEnd"/>
      <w:r w:rsidRPr="002566E7">
        <w:rPr>
          <w:sz w:val="26"/>
          <w:szCs w:val="26"/>
        </w:rPr>
        <w:t xml:space="preserve"> Брюховецкая, ул. Красная, 200.</w:t>
      </w:r>
    </w:p>
    <w:p w14:paraId="598815FD" w14:textId="55BC3010" w:rsidR="002566E7" w:rsidRPr="002566E7" w:rsidRDefault="002566E7" w:rsidP="002566E7">
      <w:pPr>
        <w:autoSpaceDE w:val="0"/>
        <w:ind w:firstLine="708"/>
        <w:jc w:val="both"/>
        <w:rPr>
          <w:sz w:val="26"/>
          <w:szCs w:val="26"/>
        </w:rPr>
      </w:pPr>
      <w:r w:rsidRPr="002566E7">
        <w:rPr>
          <w:sz w:val="26"/>
          <w:szCs w:val="26"/>
        </w:rPr>
        <w:t xml:space="preserve">Изучив размещенные на сайте - </w:t>
      </w:r>
      <w:r w:rsidRPr="002566E7">
        <w:rPr>
          <w:color w:val="548DD4"/>
          <w:sz w:val="26"/>
          <w:szCs w:val="26"/>
        </w:rPr>
        <w:t xml:space="preserve">http://zakupki.gov.ru/223 </w:t>
      </w:r>
      <w:r w:rsidRPr="002566E7">
        <w:rPr>
          <w:sz w:val="26"/>
          <w:szCs w:val="26"/>
        </w:rPr>
        <w:t>«___»_________20</w:t>
      </w:r>
      <w:r w:rsidR="00191C05">
        <w:rPr>
          <w:sz w:val="26"/>
          <w:szCs w:val="26"/>
        </w:rPr>
        <w:t>2</w:t>
      </w:r>
      <w:r w:rsidR="00474ACC">
        <w:rPr>
          <w:sz w:val="26"/>
          <w:szCs w:val="26"/>
        </w:rPr>
        <w:t>__</w:t>
      </w:r>
      <w:r w:rsidR="00191C05">
        <w:rPr>
          <w:sz w:val="26"/>
          <w:szCs w:val="26"/>
        </w:rPr>
        <w:t xml:space="preserve"> </w:t>
      </w:r>
      <w:r w:rsidRPr="002566E7">
        <w:rPr>
          <w:sz w:val="26"/>
          <w:szCs w:val="26"/>
        </w:rPr>
        <w:t>года номер закупки _____________  извещение и документацию о проведен</w:t>
      </w:r>
      <w:proofErr w:type="gramStart"/>
      <w:r w:rsidRPr="002566E7">
        <w:rPr>
          <w:sz w:val="26"/>
          <w:szCs w:val="26"/>
        </w:rPr>
        <w:t>ии ау</w:t>
      </w:r>
      <w:proofErr w:type="gramEnd"/>
      <w:r w:rsidRPr="002566E7">
        <w:rPr>
          <w:sz w:val="26"/>
          <w:szCs w:val="26"/>
        </w:rPr>
        <w:t>кциона в электронной форме  и проект договора, участник размещения заказа __________________________________________________________________________</w:t>
      </w:r>
    </w:p>
    <w:p w14:paraId="54C063D9" w14:textId="77777777" w:rsidR="002566E7" w:rsidRPr="002566E7" w:rsidRDefault="002566E7" w:rsidP="002566E7">
      <w:pPr>
        <w:tabs>
          <w:tab w:val="right" w:pos="9072"/>
        </w:tabs>
        <w:jc w:val="center"/>
        <w:rPr>
          <w:i/>
          <w:sz w:val="20"/>
          <w:szCs w:val="20"/>
        </w:rPr>
      </w:pPr>
      <w:r w:rsidRPr="002566E7">
        <w:rPr>
          <w:i/>
          <w:sz w:val="20"/>
          <w:szCs w:val="20"/>
        </w:rPr>
        <w:t>Полное наименование с указанием организационно-правовой формы,</w:t>
      </w:r>
    </w:p>
    <w:p w14:paraId="73C36CF9" w14:textId="09CDD974" w:rsidR="002566E7" w:rsidRPr="002566E7" w:rsidRDefault="002566E7" w:rsidP="002566E7">
      <w:pPr>
        <w:autoSpaceDE w:val="0"/>
        <w:rPr>
          <w:sz w:val="26"/>
          <w:szCs w:val="26"/>
        </w:rPr>
      </w:pPr>
      <w:r w:rsidRPr="002566E7">
        <w:rPr>
          <w:sz w:val="26"/>
          <w:szCs w:val="26"/>
        </w:rPr>
        <w:t>__________________________________________________________________________</w:t>
      </w:r>
    </w:p>
    <w:p w14:paraId="2B3870F0" w14:textId="77777777" w:rsidR="002566E7" w:rsidRPr="002566E7" w:rsidRDefault="002566E7" w:rsidP="002566E7">
      <w:pPr>
        <w:tabs>
          <w:tab w:val="right" w:pos="9072"/>
        </w:tabs>
        <w:jc w:val="center"/>
        <w:rPr>
          <w:i/>
          <w:sz w:val="20"/>
          <w:szCs w:val="20"/>
        </w:rPr>
      </w:pPr>
      <w:r w:rsidRPr="002566E7">
        <w:rPr>
          <w:i/>
          <w:sz w:val="20"/>
          <w:szCs w:val="20"/>
        </w:rPr>
        <w:t xml:space="preserve">место нахождения (для юридического лица), </w:t>
      </w:r>
    </w:p>
    <w:p w14:paraId="2F5170FE" w14:textId="391BE11A" w:rsidR="002566E7" w:rsidRPr="002566E7" w:rsidRDefault="002566E7" w:rsidP="002566E7">
      <w:pPr>
        <w:tabs>
          <w:tab w:val="right" w:pos="9072"/>
        </w:tabs>
        <w:jc w:val="center"/>
        <w:rPr>
          <w:sz w:val="26"/>
          <w:szCs w:val="26"/>
        </w:rPr>
      </w:pPr>
      <w:r w:rsidRPr="002566E7">
        <w:rPr>
          <w:sz w:val="26"/>
          <w:szCs w:val="26"/>
        </w:rPr>
        <w:t>__________________________________________________________________________</w:t>
      </w:r>
    </w:p>
    <w:p w14:paraId="626896E4" w14:textId="77777777" w:rsidR="002566E7" w:rsidRPr="002566E7" w:rsidRDefault="002566E7" w:rsidP="002566E7">
      <w:pPr>
        <w:tabs>
          <w:tab w:val="right" w:pos="9072"/>
        </w:tabs>
        <w:jc w:val="center"/>
        <w:rPr>
          <w:i/>
          <w:sz w:val="20"/>
          <w:szCs w:val="20"/>
        </w:rPr>
      </w:pPr>
      <w:r w:rsidRPr="002566E7">
        <w:rPr>
          <w:i/>
          <w:sz w:val="20"/>
          <w:szCs w:val="20"/>
        </w:rPr>
        <w:t>ОГРН, дата и реквизиты документа о государственной регистрации,</w:t>
      </w:r>
    </w:p>
    <w:p w14:paraId="617181C4" w14:textId="7D97717E" w:rsidR="002566E7" w:rsidRPr="002566E7" w:rsidRDefault="002566E7" w:rsidP="002566E7">
      <w:pPr>
        <w:tabs>
          <w:tab w:val="right" w:pos="9072"/>
        </w:tabs>
        <w:jc w:val="center"/>
        <w:rPr>
          <w:sz w:val="26"/>
          <w:szCs w:val="26"/>
        </w:rPr>
      </w:pPr>
      <w:r w:rsidRPr="002566E7">
        <w:rPr>
          <w:sz w:val="26"/>
          <w:szCs w:val="26"/>
        </w:rPr>
        <w:t>__________________________________________________________________________</w:t>
      </w:r>
    </w:p>
    <w:p w14:paraId="5A8C2D58" w14:textId="77777777" w:rsidR="002566E7" w:rsidRPr="002566E7" w:rsidRDefault="002566E7" w:rsidP="002566E7">
      <w:pPr>
        <w:tabs>
          <w:tab w:val="right" w:pos="9072"/>
        </w:tabs>
        <w:jc w:val="center"/>
        <w:rPr>
          <w:i/>
          <w:sz w:val="20"/>
          <w:szCs w:val="20"/>
        </w:rPr>
      </w:pPr>
      <w:r w:rsidRPr="002566E7">
        <w:rPr>
          <w:i/>
          <w:sz w:val="20"/>
          <w:szCs w:val="20"/>
        </w:rPr>
        <w:t>Банковские реквизиты участника размещения заказа</w:t>
      </w:r>
    </w:p>
    <w:p w14:paraId="4EB46D72" w14:textId="48EE4A7D" w:rsidR="002566E7" w:rsidRPr="002566E7" w:rsidRDefault="002566E7" w:rsidP="002566E7">
      <w:pPr>
        <w:tabs>
          <w:tab w:val="right" w:pos="9072"/>
        </w:tabs>
        <w:jc w:val="both"/>
        <w:rPr>
          <w:sz w:val="26"/>
          <w:szCs w:val="26"/>
        </w:rPr>
      </w:pPr>
      <w:r w:rsidRPr="002566E7">
        <w:rPr>
          <w:sz w:val="26"/>
          <w:szCs w:val="26"/>
        </w:rPr>
        <w:t>__________________________________________________________________________</w:t>
      </w:r>
    </w:p>
    <w:p w14:paraId="7AD79E81" w14:textId="77777777" w:rsidR="002566E7" w:rsidRPr="002566E7" w:rsidRDefault="002566E7" w:rsidP="002566E7">
      <w:pPr>
        <w:jc w:val="center"/>
        <w:rPr>
          <w:i/>
          <w:sz w:val="20"/>
          <w:szCs w:val="20"/>
        </w:rPr>
      </w:pPr>
      <w:r w:rsidRPr="002566E7">
        <w:rPr>
          <w:i/>
          <w:sz w:val="20"/>
          <w:szCs w:val="20"/>
        </w:rPr>
        <w:t>ИНН участника размещения заказа</w:t>
      </w:r>
    </w:p>
    <w:p w14:paraId="3CE8B0E0" w14:textId="77777777" w:rsidR="002566E7" w:rsidRPr="002566E7" w:rsidRDefault="002566E7" w:rsidP="002566E7">
      <w:pPr>
        <w:jc w:val="both"/>
      </w:pPr>
      <w:r w:rsidRPr="002566E7">
        <w:t>сообщает о согласии участвовать в аукционе в электронной форме на условиях, указанных ниже и направляет настоящую заявку на участие в аукционе в электронной форме.</w:t>
      </w:r>
    </w:p>
    <w:p w14:paraId="45D65E83" w14:textId="77777777" w:rsidR="002566E7" w:rsidRPr="002566E7" w:rsidRDefault="002566E7" w:rsidP="002566E7">
      <w:pPr>
        <w:jc w:val="both"/>
      </w:pPr>
      <w:r w:rsidRPr="002566E7">
        <w:t>В случае признания победителем в аукционе в электронной форме выражает согласие заключить и исполнить договор в соответствии с условиями,</w:t>
      </w:r>
      <w:r w:rsidRPr="002566E7">
        <w:rPr>
          <w:b/>
        </w:rPr>
        <w:t xml:space="preserve"> </w:t>
      </w:r>
      <w:r w:rsidRPr="002566E7">
        <w:t>указанными в извещении и документации о проведении аукциона в электронной форме.</w:t>
      </w:r>
    </w:p>
    <w:p w14:paraId="4BF498F6" w14:textId="77777777" w:rsidR="002566E7" w:rsidRPr="002566E7" w:rsidRDefault="002566E7" w:rsidP="002566E7">
      <w:pPr>
        <w:jc w:val="both"/>
      </w:pPr>
    </w:p>
    <w:p w14:paraId="7BA1D12B" w14:textId="77777777" w:rsidR="00D42B9C" w:rsidRPr="00D42B9C" w:rsidRDefault="002566E7" w:rsidP="00D42B9C">
      <w:pPr>
        <w:tabs>
          <w:tab w:val="left" w:pos="1080"/>
        </w:tabs>
        <w:ind w:firstLine="720"/>
        <w:jc w:val="both"/>
        <w:rPr>
          <w:lang w:eastAsia="zh-CN"/>
        </w:rPr>
      </w:pPr>
      <w:r w:rsidRPr="002566E7">
        <w:rPr>
          <w:lang w:eastAsia="zh-CN"/>
        </w:rPr>
        <w:t xml:space="preserve">1. </w:t>
      </w:r>
      <w:r w:rsidR="00D42B9C" w:rsidRPr="00D42B9C">
        <w:rPr>
          <w:lang w:eastAsia="zh-CN"/>
        </w:rPr>
        <w:t>Мы согласны поставить товар, являющиеся предметом запроса котировок в электронной форме, в пределах стоимости, не превышающей начальную (максимальную) цену договора, указанную в извещении о проведении настоящего запроса котировок</w:t>
      </w:r>
      <w:r w:rsidR="00D42B9C" w:rsidRPr="00D42B9C">
        <w:rPr>
          <w:lang w:eastAsia="ru-RU"/>
        </w:rPr>
        <w:t xml:space="preserve"> </w:t>
      </w:r>
      <w:r w:rsidR="00D42B9C" w:rsidRPr="00D42B9C">
        <w:rPr>
          <w:lang w:eastAsia="zh-CN"/>
        </w:rPr>
        <w:t xml:space="preserve">в электронной форме. </w:t>
      </w:r>
    </w:p>
    <w:p w14:paraId="09E24D72" w14:textId="77777777" w:rsidR="00D42B9C" w:rsidRPr="00D42B9C" w:rsidRDefault="00D42B9C" w:rsidP="00D42B9C">
      <w:pPr>
        <w:tabs>
          <w:tab w:val="left" w:pos="1080"/>
        </w:tabs>
        <w:ind w:firstLine="720"/>
        <w:jc w:val="both"/>
        <w:rPr>
          <w:lang w:eastAsia="zh-CN"/>
        </w:rPr>
      </w:pPr>
      <w:r w:rsidRPr="00D42B9C">
        <w:rPr>
          <w:lang w:eastAsia="zh-CN"/>
        </w:rPr>
        <w:t>2.</w:t>
      </w:r>
      <w:r w:rsidRPr="00D42B9C">
        <w:rPr>
          <w:lang w:eastAsia="zh-CN"/>
        </w:rPr>
        <w:tab/>
      </w:r>
      <w:proofErr w:type="gramStart"/>
      <w:r w:rsidRPr="00D42B9C">
        <w:rPr>
          <w:lang w:eastAsia="zh-CN"/>
        </w:rPr>
        <w:t>Мы ознакомлены с материалами документации о запросе котировок</w:t>
      </w:r>
      <w:r w:rsidRPr="00D42B9C">
        <w:rPr>
          <w:lang w:eastAsia="ru-RU"/>
        </w:rPr>
        <w:t xml:space="preserve"> </w:t>
      </w:r>
      <w:r w:rsidRPr="00D42B9C">
        <w:rPr>
          <w:lang w:eastAsia="zh-CN"/>
        </w:rPr>
        <w:t>в электронной форме, влияющими на стоимость договора и согласны с тем, что в случае, если нами не были учтены какие-либо затраты или сопутствующие расходы по предмету запроса котировок в электронной форме, договор будет выполнен в любом случае в полном соответствии с документацией о запросе котировок в электронной форме в пределах предлагаемой нами</w:t>
      </w:r>
      <w:proofErr w:type="gramEnd"/>
      <w:r w:rsidRPr="00D42B9C">
        <w:rPr>
          <w:lang w:eastAsia="zh-CN"/>
        </w:rPr>
        <w:t xml:space="preserve"> стоимости договора.</w:t>
      </w:r>
    </w:p>
    <w:p w14:paraId="49C1B467" w14:textId="77777777" w:rsidR="00D42B9C" w:rsidRPr="00D42B9C" w:rsidRDefault="00D42B9C" w:rsidP="00D42B9C">
      <w:pPr>
        <w:tabs>
          <w:tab w:val="left" w:pos="1080"/>
        </w:tabs>
        <w:ind w:firstLine="720"/>
        <w:jc w:val="both"/>
        <w:rPr>
          <w:lang w:eastAsia="zh-CN"/>
        </w:rPr>
      </w:pPr>
      <w:r w:rsidRPr="00D42B9C">
        <w:rPr>
          <w:lang w:eastAsia="zh-CN"/>
        </w:rPr>
        <w:t>3.</w:t>
      </w:r>
      <w:r w:rsidRPr="00D42B9C">
        <w:rPr>
          <w:lang w:eastAsia="zh-CN"/>
        </w:rPr>
        <w:tab/>
        <w:t>Если наши предложения, изложенные выше, будут приняты, мы берем на себя обязательство выполнить договор в соответствии с требованиями документации о запросе котировок в электронной форме и согласно нашим предложениям, которые мы просим включить в договор.</w:t>
      </w:r>
    </w:p>
    <w:p w14:paraId="2732B0C8" w14:textId="77777777" w:rsidR="00D42B9C" w:rsidRPr="00D42B9C" w:rsidRDefault="00D42B9C" w:rsidP="00D42B9C">
      <w:pPr>
        <w:widowControl w:val="0"/>
        <w:tabs>
          <w:tab w:val="left" w:pos="1080"/>
        </w:tabs>
        <w:ind w:firstLine="720"/>
        <w:jc w:val="both"/>
        <w:rPr>
          <w:lang w:eastAsia="zh-CN"/>
        </w:rPr>
      </w:pPr>
      <w:r w:rsidRPr="00D42B9C">
        <w:rPr>
          <w:lang w:eastAsia="zh-CN"/>
        </w:rPr>
        <w:t>4.  Настоящим участник закупки подтверждает, что:</w:t>
      </w:r>
    </w:p>
    <w:p w14:paraId="5EB4A892"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1) соответствие требованиям, установленным в соответствии с</w:t>
      </w:r>
      <w:r w:rsidRPr="00D42B9C">
        <w:rPr>
          <w:lang w:val="en-US" w:eastAsia="zh-CN"/>
        </w:rPr>
        <w:t> </w:t>
      </w:r>
      <w:r w:rsidRPr="00D42B9C">
        <w:rPr>
          <w:lang w:eastAsia="zh-CN"/>
        </w:rPr>
        <w:t xml:space="preserve">законодательством </w:t>
      </w:r>
      <w:r w:rsidRPr="00D42B9C">
        <w:rPr>
          <w:lang w:eastAsia="zh-CN"/>
        </w:rPr>
        <w:lastRenderedPageBreak/>
        <w:t>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14:paraId="53B3C08E" w14:textId="77777777" w:rsidR="00D42B9C" w:rsidRPr="00D42B9C" w:rsidRDefault="00D42B9C" w:rsidP="00D42B9C">
      <w:pPr>
        <w:widowControl w:val="0"/>
        <w:tabs>
          <w:tab w:val="left" w:pos="1080"/>
        </w:tabs>
        <w:ind w:firstLine="720"/>
        <w:jc w:val="both"/>
        <w:rPr>
          <w:lang w:eastAsia="zh-CN"/>
        </w:rPr>
      </w:pPr>
      <w:r w:rsidRPr="00D42B9C">
        <w:rPr>
          <w:lang w:eastAsia="zh-CN"/>
        </w:rPr>
        <w:t xml:space="preserve">2) </w:t>
      </w:r>
      <w:proofErr w:type="spellStart"/>
      <w:r w:rsidRPr="00D42B9C">
        <w:rPr>
          <w:lang w:eastAsia="zh-CN"/>
        </w:rPr>
        <w:t>непроведение</w:t>
      </w:r>
      <w:proofErr w:type="spellEnd"/>
      <w:r w:rsidRPr="00D42B9C">
        <w:rPr>
          <w:lang w:eastAsia="zh-CN"/>
        </w:rPr>
        <w:t xml:space="preserve"> ликвидации участника закупки – юридического лица и</w:t>
      </w:r>
      <w:r w:rsidRPr="00D42B9C">
        <w:rPr>
          <w:lang w:val="en-US" w:eastAsia="zh-CN"/>
        </w:rPr>
        <w:t> </w:t>
      </w:r>
      <w:r w:rsidRPr="00D42B9C">
        <w:rPr>
          <w:lang w:eastAsia="zh-CN"/>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1EEE76C" w14:textId="77777777" w:rsidR="00D42B9C" w:rsidRPr="00D42B9C" w:rsidRDefault="00D42B9C" w:rsidP="00D42B9C">
      <w:pPr>
        <w:widowControl w:val="0"/>
        <w:tabs>
          <w:tab w:val="left" w:pos="1080"/>
        </w:tabs>
        <w:ind w:firstLine="720"/>
        <w:jc w:val="both"/>
        <w:rPr>
          <w:lang w:eastAsia="zh-CN"/>
        </w:rPr>
      </w:pPr>
      <w:r w:rsidRPr="00D42B9C">
        <w:rPr>
          <w:lang w:eastAsia="zh-CN"/>
        </w:rPr>
        <w:t xml:space="preserve">3) </w:t>
      </w:r>
      <w:proofErr w:type="spellStart"/>
      <w:r w:rsidRPr="00D42B9C">
        <w:rPr>
          <w:lang w:eastAsia="zh-CN"/>
        </w:rPr>
        <w:t>неприостановление</w:t>
      </w:r>
      <w:proofErr w:type="spellEnd"/>
      <w:r w:rsidRPr="00D42B9C">
        <w:rPr>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530D9ED"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D42B9C">
        <w:rPr>
          <w:lang w:val="en-US" w:eastAsia="zh-CN"/>
        </w:rPr>
        <w:t> </w:t>
      </w:r>
      <w:r w:rsidRPr="00D42B9C">
        <w:rPr>
          <w:lang w:eastAsia="zh-CN"/>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D42B9C">
        <w:rPr>
          <w:lang w:val="en-US" w:eastAsia="zh-CN"/>
        </w:rPr>
        <w:t> </w:t>
      </w:r>
      <w:r w:rsidRPr="00D42B9C">
        <w:rPr>
          <w:lang w:eastAsia="zh-CN"/>
        </w:rPr>
        <w:t>признании</w:t>
      </w:r>
      <w:proofErr w:type="gramEnd"/>
      <w:r w:rsidRPr="00D42B9C">
        <w:rPr>
          <w:lang w:eastAsia="zh-CN"/>
        </w:rPr>
        <w:t xml:space="preserve"> обязанности </w:t>
      </w:r>
      <w:proofErr w:type="gramStart"/>
      <w:r w:rsidRPr="00D42B9C">
        <w:rPr>
          <w:lang w:eastAsia="zh-CN"/>
        </w:rPr>
        <w:t>заявителя</w:t>
      </w:r>
      <w:proofErr w:type="gramEnd"/>
      <w:r w:rsidRPr="00D42B9C">
        <w:rPr>
          <w:lang w:eastAsia="zh-CN"/>
        </w:rPr>
        <w:t xml:space="preserve"> по уплате этих сумм исполненной или</w:t>
      </w:r>
      <w:r w:rsidRPr="00D42B9C">
        <w:rPr>
          <w:lang w:val="en-US" w:eastAsia="zh-CN"/>
        </w:rPr>
        <w:t> </w:t>
      </w:r>
      <w:r w:rsidRPr="00D42B9C">
        <w:rPr>
          <w:lang w:eastAsia="zh-CN"/>
        </w:rPr>
        <w:t>которые признаны безнадежными к взысканию в соответствии с</w:t>
      </w:r>
      <w:r w:rsidRPr="00D42B9C">
        <w:rPr>
          <w:lang w:val="en-US" w:eastAsia="zh-CN"/>
        </w:rPr>
        <w:t> </w:t>
      </w:r>
      <w:r w:rsidRPr="00D42B9C">
        <w:rPr>
          <w:lang w:eastAsia="zh-CN"/>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D42B9C">
        <w:rPr>
          <w:lang w:val="en-US" w:eastAsia="zh-CN"/>
        </w:rPr>
        <w:t> </w:t>
      </w:r>
      <w:r w:rsidRPr="00D42B9C">
        <w:rPr>
          <w:lang w:eastAsia="zh-CN"/>
        </w:rPr>
        <w:t xml:space="preserve">установленном порядке подано заявление об обжаловании </w:t>
      </w:r>
      <w:proofErr w:type="gramStart"/>
      <w:r w:rsidRPr="00D42B9C">
        <w:rPr>
          <w:lang w:eastAsia="zh-CN"/>
        </w:rPr>
        <w:t>указанных</w:t>
      </w:r>
      <w:proofErr w:type="gramEnd"/>
      <w:r w:rsidRPr="00D42B9C">
        <w:rPr>
          <w:lang w:eastAsia="zh-CN"/>
        </w:rPr>
        <w:t xml:space="preserve"> недоимки, задолженности и решение по такому заявлению на дату рассмотрения заявки на участие в закупке не принято;</w:t>
      </w:r>
    </w:p>
    <w:p w14:paraId="2E251BB6"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5) отсутствие у участника закупки – физического лица либо</w:t>
      </w:r>
      <w:r w:rsidRPr="00D42B9C">
        <w:rPr>
          <w:lang w:val="en-US" w:eastAsia="zh-CN"/>
        </w:rPr>
        <w:t> </w:t>
      </w:r>
      <w:r w:rsidRPr="00D42B9C">
        <w:rPr>
          <w:lang w:eastAsia="zh-CN"/>
        </w:rPr>
        <w:t>у</w:t>
      </w:r>
      <w:r w:rsidRPr="00D42B9C">
        <w:rPr>
          <w:lang w:val="en-US" w:eastAsia="zh-CN"/>
        </w:rPr>
        <w:t> </w:t>
      </w:r>
      <w:r w:rsidRPr="00D42B9C">
        <w:rPr>
          <w:lang w:eastAsia="zh-CN"/>
        </w:rPr>
        <w:t>руководителя, членов коллегиального исполнительного органа или</w:t>
      </w:r>
      <w:r w:rsidRPr="00D42B9C">
        <w:rPr>
          <w:lang w:val="en-US" w:eastAsia="zh-CN"/>
        </w:rPr>
        <w:t> </w:t>
      </w:r>
      <w:r w:rsidRPr="00D42B9C">
        <w:rPr>
          <w:lang w:eastAsia="zh-CN"/>
        </w:rPr>
        <w:t>главного бухгалтера юридического лица – участника закупки судимости за</w:t>
      </w:r>
      <w:r w:rsidRPr="00D42B9C">
        <w:rPr>
          <w:lang w:val="en-US" w:eastAsia="zh-CN"/>
        </w:rPr>
        <w:t> </w:t>
      </w:r>
      <w:r w:rsidRPr="00D42B9C">
        <w:rPr>
          <w:lang w:eastAsia="zh-CN"/>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D42B9C">
        <w:rPr>
          <w:lang w:eastAsia="zh-CN"/>
        </w:rPr>
        <w:t xml:space="preserve"> </w:t>
      </w:r>
      <w:proofErr w:type="gramStart"/>
      <w:r w:rsidRPr="00D42B9C">
        <w:rPr>
          <w:lang w:eastAsia="zh-CN"/>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14:paraId="60A4DAF3" w14:textId="77777777" w:rsidR="00D42B9C" w:rsidRPr="00D42B9C" w:rsidRDefault="00D42B9C" w:rsidP="00D42B9C">
      <w:pPr>
        <w:widowControl w:val="0"/>
        <w:tabs>
          <w:tab w:val="left" w:pos="1080"/>
        </w:tabs>
        <w:ind w:firstLine="720"/>
        <w:jc w:val="both"/>
        <w:rPr>
          <w:lang w:eastAsia="zh-CN"/>
        </w:rPr>
      </w:pPr>
      <w:r w:rsidRPr="00D42B9C">
        <w:rPr>
          <w:lang w:eastAsia="zh-CN"/>
        </w:rPr>
        <w:t>6) участник закупки – юридическое лицо, которое в течение двух лет до</w:t>
      </w:r>
      <w:r w:rsidRPr="00D42B9C">
        <w:rPr>
          <w:lang w:val="en-US" w:eastAsia="zh-CN"/>
        </w:rPr>
        <w:t> </w:t>
      </w:r>
      <w:r w:rsidRPr="00D42B9C">
        <w:rPr>
          <w:lang w:eastAsia="zh-CN"/>
        </w:rPr>
        <w:t>момента подачи заявки на участие в закупке не было привлечено к</w:t>
      </w:r>
      <w:r w:rsidRPr="00D42B9C">
        <w:rPr>
          <w:lang w:val="en-US" w:eastAsia="zh-CN"/>
        </w:rPr>
        <w:t> </w:t>
      </w:r>
      <w:r w:rsidRPr="00D42B9C">
        <w:rPr>
          <w:lang w:eastAsia="zh-CN"/>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708135" w14:textId="77777777" w:rsidR="00D42B9C" w:rsidRPr="00D42B9C" w:rsidRDefault="00D42B9C" w:rsidP="00D42B9C">
      <w:pPr>
        <w:widowControl w:val="0"/>
        <w:tabs>
          <w:tab w:val="left" w:pos="1080"/>
        </w:tabs>
        <w:ind w:firstLine="720"/>
        <w:jc w:val="both"/>
        <w:rPr>
          <w:lang w:eastAsia="zh-CN"/>
        </w:rPr>
      </w:pPr>
      <w:r w:rsidRPr="00D42B9C">
        <w:rPr>
          <w:lang w:eastAsia="zh-CN"/>
        </w:rPr>
        <w:t>7) обладание участником закупки исключительными правами на</w:t>
      </w:r>
      <w:r w:rsidRPr="00D42B9C">
        <w:rPr>
          <w:lang w:val="en-US" w:eastAsia="zh-CN"/>
        </w:rPr>
        <w:t> </w:t>
      </w:r>
      <w:r w:rsidRPr="00D42B9C">
        <w:rPr>
          <w:lang w:eastAsia="zh-CN"/>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D42B9C">
        <w:rPr>
          <w:lang w:val="en-US" w:eastAsia="zh-CN"/>
        </w:rPr>
        <w:t> </w:t>
      </w:r>
      <w:r w:rsidRPr="00D42B9C">
        <w:rPr>
          <w:lang w:eastAsia="zh-CN"/>
        </w:rPr>
        <w:t>искусства, исполнения, на финансирование проката или показа национального фильма;</w:t>
      </w:r>
    </w:p>
    <w:p w14:paraId="0A199B6F"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42B9C">
        <w:rPr>
          <w:lang w:eastAsia="zh-CN"/>
        </w:rPr>
        <w:t>неполнородный</w:t>
      </w:r>
      <w:proofErr w:type="spellEnd"/>
      <w:r w:rsidRPr="00D42B9C">
        <w:rPr>
          <w:lang w:eastAsia="zh-CN"/>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D42B9C">
        <w:rPr>
          <w:lang w:eastAsia="zh-CN"/>
        </w:rPr>
        <w:t xml:space="preserve"> усыновитель этого должностного лица заказчика является:</w:t>
      </w:r>
    </w:p>
    <w:p w14:paraId="136CA840" w14:textId="77777777" w:rsidR="00D42B9C" w:rsidRPr="00D42B9C" w:rsidRDefault="00D42B9C" w:rsidP="00D42B9C">
      <w:pPr>
        <w:widowControl w:val="0"/>
        <w:tabs>
          <w:tab w:val="left" w:pos="1080"/>
        </w:tabs>
        <w:ind w:firstLine="720"/>
        <w:jc w:val="both"/>
        <w:rPr>
          <w:lang w:eastAsia="zh-CN"/>
        </w:rPr>
      </w:pPr>
      <w:r w:rsidRPr="00D42B9C">
        <w:rPr>
          <w:lang w:eastAsia="zh-CN"/>
        </w:rPr>
        <w:t>а) физическим лицом (в том числе зарегистрированным в качестве индивидуального предпринимателя), являющимся участником закупки;</w:t>
      </w:r>
    </w:p>
    <w:p w14:paraId="4A7F5832" w14:textId="77777777" w:rsidR="00D42B9C" w:rsidRPr="00D42B9C" w:rsidRDefault="00D42B9C" w:rsidP="00D42B9C">
      <w:pPr>
        <w:widowControl w:val="0"/>
        <w:tabs>
          <w:tab w:val="left" w:pos="1080"/>
        </w:tabs>
        <w:ind w:firstLine="720"/>
        <w:jc w:val="both"/>
        <w:rPr>
          <w:lang w:eastAsia="zh-CN"/>
        </w:rPr>
      </w:pPr>
      <w:r w:rsidRPr="00D42B9C">
        <w:rPr>
          <w:lang w:eastAsia="zh-C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6751CE" w14:textId="77777777" w:rsidR="00D42B9C" w:rsidRPr="00D42B9C" w:rsidRDefault="00D42B9C" w:rsidP="00D42B9C">
      <w:pPr>
        <w:widowControl w:val="0"/>
        <w:tabs>
          <w:tab w:val="left" w:pos="1080"/>
        </w:tabs>
        <w:ind w:firstLine="720"/>
        <w:jc w:val="both"/>
        <w:rPr>
          <w:lang w:eastAsia="zh-CN"/>
        </w:rPr>
      </w:pPr>
      <w:r w:rsidRPr="00D42B9C">
        <w:rPr>
          <w:lang w:eastAsia="zh-CN"/>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D42B9C">
        <w:rPr>
          <w:lang w:eastAsia="zh-CN"/>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14:paraId="20BA04EF" w14:textId="77777777" w:rsidR="00D42B9C" w:rsidRPr="00D42B9C" w:rsidRDefault="00D42B9C" w:rsidP="00D42B9C">
      <w:pPr>
        <w:widowControl w:val="0"/>
        <w:tabs>
          <w:tab w:val="left" w:pos="1080"/>
        </w:tabs>
        <w:ind w:firstLine="720"/>
        <w:jc w:val="both"/>
        <w:rPr>
          <w:lang w:eastAsia="zh-CN"/>
        </w:rPr>
      </w:pPr>
      <w:r w:rsidRPr="00D42B9C">
        <w:rPr>
          <w:lang w:eastAsia="zh-CN"/>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1B5C080A"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14:paraId="34AD187D" w14:textId="77777777" w:rsidR="00D42B9C" w:rsidRPr="00D42B9C" w:rsidRDefault="00D42B9C" w:rsidP="00D42B9C">
      <w:pPr>
        <w:widowControl w:val="0"/>
        <w:tabs>
          <w:tab w:val="left" w:pos="1080"/>
        </w:tabs>
        <w:ind w:firstLine="720"/>
        <w:jc w:val="both"/>
        <w:rPr>
          <w:lang w:eastAsia="zh-CN"/>
        </w:rPr>
      </w:pPr>
      <w:r w:rsidRPr="00D42B9C">
        <w:rPr>
          <w:lang w:eastAsia="zh-CN"/>
        </w:rPr>
        <w:t xml:space="preserve">11) участник закупки не является иностранным агентом в соответствии с Федеральным законом от 14.07.2022 № 255-ФЗ «О </w:t>
      </w:r>
      <w:proofErr w:type="gramStart"/>
      <w:r w:rsidRPr="00D42B9C">
        <w:rPr>
          <w:lang w:eastAsia="zh-CN"/>
        </w:rPr>
        <w:t>контроле за</w:t>
      </w:r>
      <w:proofErr w:type="gramEnd"/>
      <w:r w:rsidRPr="00D42B9C">
        <w:rPr>
          <w:lang w:eastAsia="zh-CN"/>
        </w:rPr>
        <w:t xml:space="preserve"> деятельностью лиц, находящихся под иностранным влиянием».</w:t>
      </w:r>
    </w:p>
    <w:p w14:paraId="6F91375E" w14:textId="77777777" w:rsidR="00D42B9C" w:rsidRPr="00D42B9C" w:rsidRDefault="00D42B9C" w:rsidP="00D42B9C">
      <w:pPr>
        <w:widowControl w:val="0"/>
        <w:tabs>
          <w:tab w:val="left" w:pos="1080"/>
        </w:tabs>
        <w:ind w:firstLine="720"/>
        <w:jc w:val="both"/>
        <w:rPr>
          <w:lang w:eastAsia="zh-CN"/>
        </w:rPr>
      </w:pPr>
      <w:proofErr w:type="gramStart"/>
      <w:r w:rsidRPr="00D42B9C">
        <w:rPr>
          <w:lang w:eastAsia="zh-CN"/>
        </w:rPr>
        <w:t>12)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D42B9C">
        <w:rPr>
          <w:lang w:val="en-US" w:eastAsia="zh-CN"/>
        </w:rPr>
        <w:t> </w:t>
      </w:r>
      <w:r w:rsidRPr="00D42B9C">
        <w:rPr>
          <w:lang w:eastAsia="zh-CN"/>
        </w:rPr>
        <w:t>(или) в реестре недобросовестных поставщиков (подрядчиков, исполнителей), предусмотренном Федеральным законом от 5 апреля 2013 г. № 44-ФЗ «О</w:t>
      </w:r>
      <w:r w:rsidRPr="00D42B9C">
        <w:rPr>
          <w:lang w:val="en-US" w:eastAsia="zh-CN"/>
        </w:rPr>
        <w:t> </w:t>
      </w:r>
      <w:r w:rsidRPr="00D42B9C">
        <w:rPr>
          <w:lang w:eastAsia="zh-CN"/>
        </w:rPr>
        <w:t>контрактной системе в сфере закупок товаров, работ, услуг для обеспечения государственных и муниципальных нужд» (далее – Закон № 44-ФЗ).</w:t>
      </w:r>
      <w:proofErr w:type="gramEnd"/>
    </w:p>
    <w:p w14:paraId="310607B0" w14:textId="77777777" w:rsidR="00D42B9C" w:rsidRPr="00D42B9C" w:rsidRDefault="00D42B9C" w:rsidP="00D42B9C">
      <w:pPr>
        <w:widowControl w:val="0"/>
        <w:tabs>
          <w:tab w:val="left" w:pos="1080"/>
        </w:tabs>
        <w:jc w:val="both"/>
        <w:rPr>
          <w:lang w:eastAsia="zh-CN"/>
        </w:rPr>
      </w:pPr>
    </w:p>
    <w:p w14:paraId="4F61AC33" w14:textId="77777777" w:rsidR="00D42B9C" w:rsidRPr="00D42B9C" w:rsidRDefault="00D42B9C" w:rsidP="00D42B9C">
      <w:pPr>
        <w:widowControl w:val="0"/>
        <w:tabs>
          <w:tab w:val="left" w:pos="1080"/>
        </w:tabs>
        <w:jc w:val="both"/>
        <w:rPr>
          <w:lang w:eastAsia="zh-CN"/>
        </w:rPr>
      </w:pPr>
      <w:r w:rsidRPr="00D42B9C">
        <w:rPr>
          <w:lang w:eastAsia="zh-CN"/>
        </w:rPr>
        <w:t xml:space="preserve">            5.  </w:t>
      </w:r>
      <w:proofErr w:type="gramStart"/>
      <w:r w:rsidRPr="00D42B9C">
        <w:rPr>
          <w:lang w:eastAsia="zh-CN"/>
        </w:rPr>
        <w:t>В случае если мы будем признаны победителями запроса котировок в электронной форме, то берем на себя обязательства подписать договор с ГБПОУ КК «БАК» в соответствии с требованиями документации о запросе котировок и условиями наших предложений, в срок указанный в документации  запроса котировок в электронной форме, со дня подписания протокола запроса котировок.</w:t>
      </w:r>
      <w:proofErr w:type="gramEnd"/>
    </w:p>
    <w:p w14:paraId="71180262" w14:textId="77777777" w:rsidR="00D42B9C" w:rsidRPr="00D42B9C" w:rsidRDefault="00D42B9C" w:rsidP="00D42B9C">
      <w:pPr>
        <w:ind w:firstLine="720"/>
        <w:jc w:val="both"/>
        <w:rPr>
          <w:lang w:eastAsia="zh-CN"/>
        </w:rPr>
      </w:pPr>
      <w:r w:rsidRPr="00D42B9C">
        <w:rPr>
          <w:lang w:eastAsia="zh-CN"/>
        </w:rPr>
        <w:t>6.  В случае если мы сделаем предпоследнее предложение по цене договора после предложения победителя запроса котировок, а победитель запроса котировок будет признан уклонившимся от заключения договора, мы обязуемся подписать данный договор на поставку товара в соответствии с требованиями документации о запросе котировок в электронной форме и условиями нашего предложения по цене.</w:t>
      </w:r>
    </w:p>
    <w:p w14:paraId="41204BFC" w14:textId="77777777" w:rsidR="00D42B9C" w:rsidRPr="00D42B9C" w:rsidRDefault="00D42B9C" w:rsidP="00D42B9C">
      <w:pPr>
        <w:tabs>
          <w:tab w:val="left" w:pos="1080"/>
        </w:tabs>
        <w:ind w:firstLine="720"/>
        <w:jc w:val="both"/>
        <w:rPr>
          <w:lang w:eastAsia="zh-CN"/>
        </w:rPr>
      </w:pPr>
      <w:r w:rsidRPr="00D42B9C">
        <w:rPr>
          <w:lang w:eastAsia="zh-CN"/>
        </w:rPr>
        <w:t>7.</w:t>
      </w:r>
      <w:r w:rsidRPr="00D42B9C">
        <w:rPr>
          <w:lang w:eastAsia="zh-CN"/>
        </w:rPr>
        <w:tab/>
        <w:t xml:space="preserve">Мы уведомлены о том, что в случае принятия Заказчиком решения о присуждении нам договора и нашего уклонения от его заключения, сведения о ___________________________ </w:t>
      </w:r>
      <w:r w:rsidRPr="00D42B9C">
        <w:rPr>
          <w:i/>
          <w:lang w:eastAsia="zh-CN"/>
        </w:rPr>
        <w:t>(наименование участника закупки)</w:t>
      </w:r>
      <w:r w:rsidRPr="00D42B9C">
        <w:rPr>
          <w:lang w:eastAsia="zh-CN"/>
        </w:rPr>
        <w:t xml:space="preserve"> будут включены в Реестр недобросовестных поставщиков и обеспечение заявки не будет возвращено.</w:t>
      </w:r>
    </w:p>
    <w:p w14:paraId="0F0FC90F" w14:textId="77777777" w:rsidR="00D42B9C" w:rsidRPr="00D42B9C" w:rsidRDefault="00D42B9C" w:rsidP="00D42B9C">
      <w:pPr>
        <w:pBdr>
          <w:bottom w:val="single" w:sz="12" w:space="1" w:color="auto"/>
        </w:pBdr>
        <w:tabs>
          <w:tab w:val="left" w:pos="1080"/>
        </w:tabs>
        <w:ind w:firstLine="720"/>
        <w:jc w:val="both"/>
        <w:rPr>
          <w:lang w:eastAsia="zh-CN"/>
        </w:rPr>
      </w:pPr>
      <w:r w:rsidRPr="00D42B9C">
        <w:rPr>
          <w:lang w:eastAsia="zh-CN"/>
        </w:rPr>
        <w:t>8.</w:t>
      </w:r>
      <w:r w:rsidRPr="00D42B9C">
        <w:rPr>
          <w:lang w:eastAsia="zh-CN"/>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D42B9C">
        <w:rPr>
          <w:lang w:eastAsia="zh-CN"/>
        </w:rPr>
        <w:t>уполномочен</w:t>
      </w:r>
      <w:proofErr w:type="gramEnd"/>
    </w:p>
    <w:p w14:paraId="6BA0F500" w14:textId="77777777" w:rsidR="00D42B9C" w:rsidRPr="00D42B9C" w:rsidRDefault="00D42B9C" w:rsidP="00D42B9C">
      <w:pPr>
        <w:tabs>
          <w:tab w:val="left" w:pos="1080"/>
        </w:tabs>
        <w:jc w:val="center"/>
        <w:rPr>
          <w:i/>
          <w:vertAlign w:val="superscript"/>
          <w:lang w:eastAsia="zh-CN"/>
        </w:rPr>
      </w:pPr>
      <w:r w:rsidRPr="00D42B9C">
        <w:rPr>
          <w:i/>
          <w:vertAlign w:val="superscript"/>
          <w:lang w:eastAsia="zh-CN"/>
        </w:rPr>
        <w:t>Ф.И.О., телефон/факс, адрес электронной почты Участника закупки</w:t>
      </w:r>
    </w:p>
    <w:p w14:paraId="18E3F5D1" w14:textId="77777777" w:rsidR="00D42B9C" w:rsidRPr="00D42B9C" w:rsidRDefault="00D42B9C" w:rsidP="00D42B9C">
      <w:pPr>
        <w:tabs>
          <w:tab w:val="left" w:pos="1080"/>
        </w:tabs>
        <w:ind w:firstLine="720"/>
        <w:jc w:val="both"/>
        <w:rPr>
          <w:lang w:eastAsia="zh-CN"/>
        </w:rPr>
      </w:pPr>
      <w:r w:rsidRPr="00D42B9C">
        <w:rPr>
          <w:lang w:eastAsia="zh-CN"/>
        </w:rPr>
        <w:t>Все сведения о проведении запроса котировок просим сообщать указанному уполномоченному лицу.</w:t>
      </w:r>
    </w:p>
    <w:p w14:paraId="7C5A0D4B" w14:textId="77777777" w:rsidR="00D42B9C" w:rsidRPr="00D42B9C" w:rsidRDefault="00D42B9C" w:rsidP="00D42B9C">
      <w:pPr>
        <w:ind w:firstLine="720"/>
        <w:jc w:val="center"/>
      </w:pPr>
      <w:r w:rsidRPr="00D42B9C">
        <w:t xml:space="preserve">Предлагаемая цена договора на поставку товара согласно Техническому заданию </w:t>
      </w:r>
    </w:p>
    <w:tbl>
      <w:tblPr>
        <w:tblW w:w="10631" w:type="dxa"/>
        <w:tblInd w:w="-601" w:type="dxa"/>
        <w:tblLayout w:type="fixed"/>
        <w:tblLook w:val="0000" w:firstRow="0" w:lastRow="0" w:firstColumn="0" w:lastColumn="0" w:noHBand="0" w:noVBand="0"/>
      </w:tblPr>
      <w:tblGrid>
        <w:gridCol w:w="709"/>
        <w:gridCol w:w="1134"/>
        <w:gridCol w:w="2268"/>
        <w:gridCol w:w="2410"/>
        <w:gridCol w:w="1275"/>
        <w:gridCol w:w="993"/>
        <w:gridCol w:w="850"/>
        <w:gridCol w:w="992"/>
      </w:tblGrid>
      <w:tr w:rsidR="00D42B9C" w:rsidRPr="00D42B9C" w14:paraId="55AA728D" w14:textId="77777777" w:rsidTr="0058072F">
        <w:tc>
          <w:tcPr>
            <w:tcW w:w="709" w:type="dxa"/>
            <w:tcBorders>
              <w:top w:val="single" w:sz="4" w:space="0" w:color="000000"/>
              <w:left w:val="single" w:sz="4" w:space="0" w:color="000000"/>
              <w:bottom w:val="single" w:sz="4" w:space="0" w:color="000000"/>
            </w:tcBorders>
            <w:vAlign w:val="center"/>
          </w:tcPr>
          <w:p w14:paraId="25BCE332" w14:textId="77777777" w:rsidR="00D42B9C" w:rsidRPr="00D42B9C" w:rsidRDefault="00D42B9C" w:rsidP="00D42B9C">
            <w:pPr>
              <w:snapToGrid w:val="0"/>
              <w:jc w:val="center"/>
            </w:pPr>
            <w:r w:rsidRPr="00D42B9C">
              <w:t xml:space="preserve">№ </w:t>
            </w:r>
            <w:proofErr w:type="gramStart"/>
            <w:r w:rsidRPr="00D42B9C">
              <w:t>п</w:t>
            </w:r>
            <w:proofErr w:type="gramEnd"/>
            <w:r w:rsidRPr="00D42B9C">
              <w:t>/п</w:t>
            </w:r>
          </w:p>
        </w:tc>
        <w:tc>
          <w:tcPr>
            <w:tcW w:w="1134" w:type="dxa"/>
            <w:tcBorders>
              <w:top w:val="single" w:sz="4" w:space="0" w:color="000000"/>
              <w:left w:val="single" w:sz="4" w:space="0" w:color="000000"/>
              <w:bottom w:val="single" w:sz="4" w:space="0" w:color="000000"/>
            </w:tcBorders>
            <w:vAlign w:val="center"/>
          </w:tcPr>
          <w:p w14:paraId="5A64ACD6" w14:textId="77777777" w:rsidR="00D42B9C" w:rsidRPr="00D42B9C" w:rsidRDefault="00D42B9C" w:rsidP="00D42B9C">
            <w:pPr>
              <w:snapToGrid w:val="0"/>
              <w:jc w:val="center"/>
            </w:pPr>
            <w:r w:rsidRPr="00D42B9C">
              <w:t>Наименование товара</w:t>
            </w:r>
          </w:p>
        </w:tc>
        <w:tc>
          <w:tcPr>
            <w:tcW w:w="2268" w:type="dxa"/>
            <w:tcBorders>
              <w:top w:val="single" w:sz="4" w:space="0" w:color="000000"/>
              <w:left w:val="single" w:sz="4" w:space="0" w:color="000000"/>
              <w:bottom w:val="single" w:sz="4" w:space="0" w:color="000000"/>
              <w:right w:val="single" w:sz="4" w:space="0" w:color="000000"/>
            </w:tcBorders>
          </w:tcPr>
          <w:p w14:paraId="63476602" w14:textId="77777777" w:rsidR="00D42B9C" w:rsidRPr="00D42B9C" w:rsidRDefault="00D42B9C" w:rsidP="00D42B9C">
            <w:pPr>
              <w:snapToGrid w:val="0"/>
              <w:jc w:val="center"/>
            </w:pPr>
            <w:r w:rsidRPr="00D42B9C">
              <w:t>Функциональные характеристики (потребительские свойства) товара</w:t>
            </w:r>
          </w:p>
        </w:tc>
        <w:tc>
          <w:tcPr>
            <w:tcW w:w="2410" w:type="dxa"/>
            <w:tcBorders>
              <w:top w:val="single" w:sz="4" w:space="0" w:color="000000"/>
              <w:left w:val="single" w:sz="4" w:space="0" w:color="000000"/>
              <w:bottom w:val="single" w:sz="4" w:space="0" w:color="000000"/>
              <w:right w:val="single" w:sz="4" w:space="0" w:color="000000"/>
            </w:tcBorders>
          </w:tcPr>
          <w:p w14:paraId="45213384" w14:textId="77777777" w:rsidR="00D42B9C" w:rsidRPr="00D42B9C" w:rsidRDefault="00D42B9C" w:rsidP="00D42B9C">
            <w:pPr>
              <w:snapToGrid w:val="0"/>
              <w:jc w:val="center"/>
            </w:pPr>
            <w:r w:rsidRPr="00D42B9C">
              <w:rPr>
                <w:bCs/>
              </w:rPr>
              <w:t>Указание на товарный знак (его словесное обозначение) (ПРИ НАЛИЧИИ)</w:t>
            </w:r>
          </w:p>
        </w:tc>
        <w:tc>
          <w:tcPr>
            <w:tcW w:w="1275" w:type="dxa"/>
            <w:tcBorders>
              <w:top w:val="single" w:sz="4" w:space="0" w:color="000000"/>
              <w:left w:val="single" w:sz="4" w:space="0" w:color="000000"/>
              <w:bottom w:val="single" w:sz="4" w:space="0" w:color="000000"/>
              <w:right w:val="single" w:sz="4" w:space="0" w:color="000000"/>
            </w:tcBorders>
          </w:tcPr>
          <w:p w14:paraId="25C23229" w14:textId="77777777" w:rsidR="00D42B9C" w:rsidRPr="00D42B9C" w:rsidRDefault="00D42B9C" w:rsidP="00D42B9C">
            <w:pPr>
              <w:snapToGrid w:val="0"/>
              <w:jc w:val="center"/>
            </w:pPr>
            <w:r w:rsidRPr="00D42B9C">
              <w:rPr>
                <w:bCs/>
              </w:rPr>
              <w:t>Наименование страны происхождения товара</w:t>
            </w:r>
          </w:p>
        </w:tc>
        <w:tc>
          <w:tcPr>
            <w:tcW w:w="993" w:type="dxa"/>
            <w:tcBorders>
              <w:top w:val="single" w:sz="4" w:space="0" w:color="000000"/>
              <w:left w:val="single" w:sz="4" w:space="0" w:color="000000"/>
              <w:bottom w:val="single" w:sz="4" w:space="0" w:color="000000"/>
            </w:tcBorders>
            <w:vAlign w:val="center"/>
          </w:tcPr>
          <w:p w14:paraId="260B1541" w14:textId="77777777" w:rsidR="00D42B9C" w:rsidRPr="00D42B9C" w:rsidRDefault="00D42B9C" w:rsidP="00D42B9C">
            <w:pPr>
              <w:snapToGrid w:val="0"/>
              <w:jc w:val="center"/>
            </w:pPr>
            <w:r w:rsidRPr="00D42B9C">
              <w:t>Ед. изм.</w:t>
            </w:r>
          </w:p>
        </w:tc>
        <w:tc>
          <w:tcPr>
            <w:tcW w:w="850" w:type="dxa"/>
            <w:tcBorders>
              <w:top w:val="single" w:sz="4" w:space="0" w:color="000000"/>
              <w:left w:val="single" w:sz="4" w:space="0" w:color="000000"/>
              <w:bottom w:val="single" w:sz="4" w:space="0" w:color="000000"/>
              <w:right w:val="single" w:sz="4" w:space="0" w:color="000000"/>
            </w:tcBorders>
            <w:vAlign w:val="center"/>
          </w:tcPr>
          <w:p w14:paraId="123B2799" w14:textId="77777777" w:rsidR="00D42B9C" w:rsidRPr="00D42B9C" w:rsidRDefault="00D42B9C" w:rsidP="00D42B9C">
            <w:pPr>
              <w:snapToGrid w:val="0"/>
              <w:jc w:val="center"/>
            </w:pPr>
            <w:r w:rsidRPr="00D42B9C">
              <w:t>Кол.</w:t>
            </w:r>
          </w:p>
        </w:tc>
        <w:tc>
          <w:tcPr>
            <w:tcW w:w="992" w:type="dxa"/>
            <w:tcBorders>
              <w:top w:val="single" w:sz="4" w:space="0" w:color="000000"/>
              <w:left w:val="single" w:sz="4" w:space="0" w:color="000000"/>
              <w:bottom w:val="single" w:sz="4" w:space="0" w:color="000000"/>
              <w:right w:val="single" w:sz="4" w:space="0" w:color="000000"/>
            </w:tcBorders>
            <w:vAlign w:val="center"/>
          </w:tcPr>
          <w:p w14:paraId="026AC8EA" w14:textId="77777777" w:rsidR="00D42B9C" w:rsidRPr="00D42B9C" w:rsidRDefault="00D42B9C" w:rsidP="00D42B9C">
            <w:pPr>
              <w:snapToGrid w:val="0"/>
              <w:jc w:val="center"/>
            </w:pPr>
            <w:r w:rsidRPr="00D42B9C">
              <w:t>Цена</w:t>
            </w:r>
          </w:p>
        </w:tc>
      </w:tr>
      <w:tr w:rsidR="00D42B9C" w:rsidRPr="00D42B9C" w14:paraId="380BD67E" w14:textId="77777777" w:rsidTr="0058072F">
        <w:tc>
          <w:tcPr>
            <w:tcW w:w="709" w:type="dxa"/>
            <w:tcBorders>
              <w:top w:val="single" w:sz="4" w:space="0" w:color="000000"/>
              <w:left w:val="single" w:sz="4" w:space="0" w:color="000000"/>
              <w:bottom w:val="single" w:sz="4" w:space="0" w:color="000000"/>
            </w:tcBorders>
            <w:vAlign w:val="center"/>
          </w:tcPr>
          <w:p w14:paraId="06F97840" w14:textId="77777777" w:rsidR="00D42B9C" w:rsidRPr="00D42B9C" w:rsidRDefault="00D42B9C" w:rsidP="00D42B9C">
            <w:pPr>
              <w:snapToGrid w:val="0"/>
              <w:jc w:val="center"/>
            </w:pPr>
            <w:r w:rsidRPr="00D42B9C">
              <w:t>1</w:t>
            </w:r>
          </w:p>
        </w:tc>
        <w:tc>
          <w:tcPr>
            <w:tcW w:w="1134" w:type="dxa"/>
            <w:tcBorders>
              <w:top w:val="single" w:sz="4" w:space="0" w:color="000000"/>
              <w:left w:val="single" w:sz="4" w:space="0" w:color="000000"/>
              <w:bottom w:val="single" w:sz="4" w:space="0" w:color="000000"/>
            </w:tcBorders>
            <w:vAlign w:val="center"/>
          </w:tcPr>
          <w:p w14:paraId="2B86DE62" w14:textId="77777777" w:rsidR="00D42B9C" w:rsidRPr="00D42B9C" w:rsidRDefault="00D42B9C" w:rsidP="00D42B9C">
            <w:pPr>
              <w:snapToGrid w:val="0"/>
              <w:jc w:val="center"/>
            </w:pPr>
            <w:r w:rsidRPr="00D42B9C">
              <w:t>2</w:t>
            </w:r>
          </w:p>
        </w:tc>
        <w:tc>
          <w:tcPr>
            <w:tcW w:w="2268" w:type="dxa"/>
            <w:tcBorders>
              <w:top w:val="single" w:sz="4" w:space="0" w:color="000000"/>
              <w:left w:val="single" w:sz="4" w:space="0" w:color="000000"/>
              <w:bottom w:val="single" w:sz="4" w:space="0" w:color="000000"/>
              <w:right w:val="single" w:sz="4" w:space="0" w:color="000000"/>
            </w:tcBorders>
          </w:tcPr>
          <w:p w14:paraId="700E12BE" w14:textId="77777777" w:rsidR="00D42B9C" w:rsidRPr="00D42B9C" w:rsidRDefault="00D42B9C" w:rsidP="00D42B9C">
            <w:pPr>
              <w:snapToGrid w:val="0"/>
              <w:jc w:val="center"/>
            </w:pPr>
            <w:r w:rsidRPr="00D42B9C">
              <w:t>3</w:t>
            </w:r>
          </w:p>
        </w:tc>
        <w:tc>
          <w:tcPr>
            <w:tcW w:w="2410" w:type="dxa"/>
            <w:tcBorders>
              <w:top w:val="single" w:sz="4" w:space="0" w:color="000000"/>
              <w:left w:val="single" w:sz="4" w:space="0" w:color="000000"/>
              <w:bottom w:val="single" w:sz="4" w:space="0" w:color="000000"/>
              <w:right w:val="single" w:sz="4" w:space="0" w:color="000000"/>
            </w:tcBorders>
          </w:tcPr>
          <w:p w14:paraId="66F1E541" w14:textId="77777777" w:rsidR="00D42B9C" w:rsidRPr="00D42B9C" w:rsidRDefault="00D42B9C" w:rsidP="00D42B9C">
            <w:pPr>
              <w:snapToGrid w:val="0"/>
              <w:jc w:val="center"/>
            </w:pPr>
            <w:r w:rsidRPr="00D42B9C">
              <w:t>4</w:t>
            </w:r>
          </w:p>
        </w:tc>
        <w:tc>
          <w:tcPr>
            <w:tcW w:w="1275" w:type="dxa"/>
            <w:tcBorders>
              <w:top w:val="single" w:sz="4" w:space="0" w:color="000000"/>
              <w:left w:val="single" w:sz="4" w:space="0" w:color="000000"/>
              <w:bottom w:val="single" w:sz="4" w:space="0" w:color="000000"/>
              <w:right w:val="single" w:sz="4" w:space="0" w:color="000000"/>
            </w:tcBorders>
          </w:tcPr>
          <w:p w14:paraId="68F4CD8C" w14:textId="77777777" w:rsidR="00D42B9C" w:rsidRPr="00D42B9C" w:rsidRDefault="00D42B9C" w:rsidP="00D42B9C">
            <w:pPr>
              <w:snapToGrid w:val="0"/>
              <w:jc w:val="center"/>
            </w:pPr>
            <w:r w:rsidRPr="00D42B9C">
              <w:t>5</w:t>
            </w:r>
          </w:p>
        </w:tc>
        <w:tc>
          <w:tcPr>
            <w:tcW w:w="993" w:type="dxa"/>
            <w:tcBorders>
              <w:top w:val="single" w:sz="4" w:space="0" w:color="000000"/>
              <w:left w:val="single" w:sz="4" w:space="0" w:color="000000"/>
              <w:bottom w:val="single" w:sz="4" w:space="0" w:color="000000"/>
            </w:tcBorders>
            <w:vAlign w:val="center"/>
          </w:tcPr>
          <w:p w14:paraId="127E5305" w14:textId="77777777" w:rsidR="00D42B9C" w:rsidRPr="00D42B9C" w:rsidRDefault="00D42B9C" w:rsidP="00D42B9C">
            <w:pPr>
              <w:snapToGrid w:val="0"/>
              <w:jc w:val="center"/>
            </w:pPr>
            <w:r w:rsidRPr="00D42B9C">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1343B485" w14:textId="77777777" w:rsidR="00D42B9C" w:rsidRPr="00D42B9C" w:rsidRDefault="00D42B9C" w:rsidP="00D42B9C">
            <w:pPr>
              <w:snapToGrid w:val="0"/>
              <w:jc w:val="center"/>
            </w:pPr>
            <w:r w:rsidRPr="00D42B9C">
              <w:t>7</w:t>
            </w:r>
          </w:p>
        </w:tc>
        <w:tc>
          <w:tcPr>
            <w:tcW w:w="992" w:type="dxa"/>
            <w:tcBorders>
              <w:top w:val="single" w:sz="4" w:space="0" w:color="000000"/>
              <w:left w:val="single" w:sz="4" w:space="0" w:color="000000"/>
              <w:bottom w:val="single" w:sz="4" w:space="0" w:color="000000"/>
              <w:right w:val="single" w:sz="4" w:space="0" w:color="000000"/>
            </w:tcBorders>
          </w:tcPr>
          <w:p w14:paraId="277113A8" w14:textId="77777777" w:rsidR="00D42B9C" w:rsidRPr="00D42B9C" w:rsidRDefault="00D42B9C" w:rsidP="00D42B9C">
            <w:pPr>
              <w:snapToGrid w:val="0"/>
              <w:jc w:val="center"/>
            </w:pPr>
            <w:r w:rsidRPr="00D42B9C">
              <w:t>8</w:t>
            </w:r>
          </w:p>
        </w:tc>
      </w:tr>
      <w:tr w:rsidR="00D42B9C" w:rsidRPr="00D42B9C" w14:paraId="3421AE3C" w14:textId="77777777" w:rsidTr="0058072F">
        <w:tc>
          <w:tcPr>
            <w:tcW w:w="709" w:type="dxa"/>
            <w:tcBorders>
              <w:top w:val="single" w:sz="4" w:space="0" w:color="000000"/>
              <w:left w:val="single" w:sz="4" w:space="0" w:color="000000"/>
              <w:bottom w:val="single" w:sz="4" w:space="0" w:color="000000"/>
            </w:tcBorders>
            <w:vAlign w:val="center"/>
          </w:tcPr>
          <w:p w14:paraId="39307E09" w14:textId="77777777" w:rsidR="00D42B9C" w:rsidRPr="00D42B9C" w:rsidRDefault="00D42B9C" w:rsidP="00D42B9C">
            <w:pPr>
              <w:snapToGrid w:val="0"/>
              <w:ind w:left="360"/>
              <w:jc w:val="center"/>
            </w:pPr>
          </w:p>
        </w:tc>
        <w:tc>
          <w:tcPr>
            <w:tcW w:w="1134" w:type="dxa"/>
            <w:tcBorders>
              <w:top w:val="single" w:sz="4" w:space="0" w:color="000000"/>
              <w:left w:val="single" w:sz="4" w:space="0" w:color="000000"/>
              <w:bottom w:val="single" w:sz="4" w:space="0" w:color="000000"/>
            </w:tcBorders>
            <w:vAlign w:val="center"/>
          </w:tcPr>
          <w:p w14:paraId="145FE614" w14:textId="77777777" w:rsidR="00D42B9C" w:rsidRPr="00D42B9C" w:rsidRDefault="00D42B9C" w:rsidP="00D42B9C">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3E0A59B1" w14:textId="77777777" w:rsidR="00D42B9C" w:rsidRPr="00D42B9C" w:rsidRDefault="00D42B9C" w:rsidP="00D42B9C">
            <w:pPr>
              <w:snapToGrid w:val="0"/>
              <w:jc w:val="center"/>
            </w:pPr>
          </w:p>
        </w:tc>
        <w:tc>
          <w:tcPr>
            <w:tcW w:w="2410" w:type="dxa"/>
            <w:tcBorders>
              <w:top w:val="single" w:sz="4" w:space="0" w:color="000000"/>
              <w:left w:val="single" w:sz="4" w:space="0" w:color="000000"/>
              <w:bottom w:val="single" w:sz="4" w:space="0" w:color="000000"/>
              <w:right w:val="single" w:sz="4" w:space="0" w:color="000000"/>
            </w:tcBorders>
          </w:tcPr>
          <w:p w14:paraId="2E1FBFA2" w14:textId="77777777" w:rsidR="00D42B9C" w:rsidRPr="00D42B9C" w:rsidRDefault="00D42B9C" w:rsidP="00D42B9C">
            <w:pPr>
              <w:snapToGrid w:val="0"/>
              <w:jc w:val="center"/>
            </w:pPr>
          </w:p>
        </w:tc>
        <w:tc>
          <w:tcPr>
            <w:tcW w:w="1275" w:type="dxa"/>
            <w:tcBorders>
              <w:top w:val="single" w:sz="4" w:space="0" w:color="000000"/>
              <w:left w:val="single" w:sz="4" w:space="0" w:color="000000"/>
              <w:bottom w:val="single" w:sz="4" w:space="0" w:color="000000"/>
              <w:right w:val="single" w:sz="4" w:space="0" w:color="000000"/>
            </w:tcBorders>
          </w:tcPr>
          <w:p w14:paraId="130765A6" w14:textId="77777777" w:rsidR="00D42B9C" w:rsidRPr="00D42B9C" w:rsidRDefault="00D42B9C" w:rsidP="00D42B9C">
            <w:pPr>
              <w:snapToGrid w:val="0"/>
              <w:jc w:val="center"/>
            </w:pPr>
          </w:p>
        </w:tc>
        <w:tc>
          <w:tcPr>
            <w:tcW w:w="993" w:type="dxa"/>
            <w:tcBorders>
              <w:top w:val="single" w:sz="4" w:space="0" w:color="000000"/>
              <w:left w:val="single" w:sz="4" w:space="0" w:color="000000"/>
              <w:bottom w:val="single" w:sz="4" w:space="0" w:color="000000"/>
            </w:tcBorders>
            <w:vAlign w:val="center"/>
          </w:tcPr>
          <w:p w14:paraId="1DD342D6" w14:textId="77777777" w:rsidR="00D42B9C" w:rsidRPr="00D42B9C" w:rsidRDefault="00D42B9C" w:rsidP="00D42B9C">
            <w:pPr>
              <w:snapToGrid w:val="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4CB7C1B1" w14:textId="77777777" w:rsidR="00D42B9C" w:rsidRPr="00D42B9C" w:rsidRDefault="00D42B9C" w:rsidP="00D42B9C">
            <w:pPr>
              <w:snapToGrid w:val="0"/>
              <w:jc w:val="center"/>
            </w:pPr>
          </w:p>
        </w:tc>
        <w:tc>
          <w:tcPr>
            <w:tcW w:w="992" w:type="dxa"/>
            <w:tcBorders>
              <w:top w:val="single" w:sz="4" w:space="0" w:color="000000"/>
              <w:left w:val="single" w:sz="4" w:space="0" w:color="000000"/>
              <w:bottom w:val="single" w:sz="4" w:space="0" w:color="000000"/>
              <w:right w:val="single" w:sz="4" w:space="0" w:color="000000"/>
            </w:tcBorders>
          </w:tcPr>
          <w:p w14:paraId="408E74C0" w14:textId="77777777" w:rsidR="00D42B9C" w:rsidRPr="00D42B9C" w:rsidRDefault="00D42B9C" w:rsidP="00D42B9C">
            <w:pPr>
              <w:snapToGrid w:val="0"/>
              <w:jc w:val="center"/>
            </w:pPr>
          </w:p>
        </w:tc>
      </w:tr>
    </w:tbl>
    <w:p w14:paraId="0B260E64" w14:textId="77777777" w:rsidR="00D42B9C" w:rsidRPr="00D42B9C" w:rsidRDefault="00D42B9C" w:rsidP="00D42B9C">
      <w:pPr>
        <w:rPr>
          <w:i/>
        </w:rPr>
      </w:pPr>
      <w:r w:rsidRPr="00D42B9C">
        <w:t xml:space="preserve">составляет_______________________________________________________________                                                                                </w:t>
      </w:r>
      <w:r w:rsidRPr="00D42B9C">
        <w:rPr>
          <w:i/>
        </w:rPr>
        <w:t>сумма прописью</w:t>
      </w:r>
    </w:p>
    <w:p w14:paraId="4E02B698" w14:textId="77777777" w:rsidR="00D42B9C" w:rsidRPr="00D42B9C" w:rsidRDefault="00D42B9C" w:rsidP="00D42B9C">
      <w:pPr>
        <w:jc w:val="both"/>
      </w:pPr>
      <w:r w:rsidRPr="00D42B9C">
        <w:t xml:space="preserve">____________________________________________________рублей и включает в себя </w:t>
      </w:r>
    </w:p>
    <w:p w14:paraId="5923BBC2" w14:textId="77777777" w:rsidR="00D42B9C" w:rsidRPr="00D42B9C" w:rsidRDefault="00D42B9C" w:rsidP="00D42B9C">
      <w:pPr>
        <w:jc w:val="both"/>
        <w:rPr>
          <w:sz w:val="26"/>
          <w:szCs w:val="26"/>
        </w:rPr>
      </w:pPr>
      <w:r w:rsidRPr="00D42B9C">
        <w:t>следующие расходы</w:t>
      </w:r>
      <w:r w:rsidRPr="00D42B9C">
        <w:rPr>
          <w:sz w:val="26"/>
          <w:szCs w:val="26"/>
        </w:rPr>
        <w:t xml:space="preserve"> _______________________________________________________</w:t>
      </w:r>
    </w:p>
    <w:p w14:paraId="4AE6F9D0" w14:textId="77777777" w:rsidR="00D42B9C" w:rsidRPr="00D42B9C" w:rsidRDefault="00D42B9C" w:rsidP="00D42B9C">
      <w:pPr>
        <w:pBdr>
          <w:bottom w:val="single" w:sz="12" w:space="1" w:color="auto"/>
        </w:pBdr>
        <w:jc w:val="both"/>
        <w:rPr>
          <w:i/>
          <w:sz w:val="20"/>
          <w:szCs w:val="20"/>
        </w:rPr>
      </w:pPr>
      <w:r w:rsidRPr="00D42B9C">
        <w:rPr>
          <w:i/>
          <w:sz w:val="20"/>
          <w:szCs w:val="20"/>
        </w:rPr>
        <w:t xml:space="preserve">                                                 </w:t>
      </w:r>
      <w:proofErr w:type="gramStart"/>
      <w:r w:rsidRPr="00D42B9C">
        <w:rPr>
          <w:i/>
          <w:sz w:val="20"/>
          <w:szCs w:val="20"/>
        </w:rPr>
        <w:t>(</w:t>
      </w:r>
      <w:r w:rsidRPr="00D42B9C">
        <w:rPr>
          <w:rFonts w:ascii="Times New Roman CYR" w:hAnsi="Times New Roman CYR" w:cs="Times New Roman CYR"/>
          <w:i/>
          <w:sz w:val="20"/>
          <w:szCs w:val="20"/>
        </w:rPr>
        <w:t xml:space="preserve">стоимость услуги, а также все налоги, сборы, отчисления и другие </w:t>
      </w:r>
      <w:proofErr w:type="gramEnd"/>
    </w:p>
    <w:p w14:paraId="1A0A6F77" w14:textId="77777777" w:rsidR="00D42B9C" w:rsidRPr="00D42B9C" w:rsidRDefault="00D42B9C" w:rsidP="00D42B9C">
      <w:pPr>
        <w:jc w:val="both"/>
        <w:rPr>
          <w:i/>
          <w:sz w:val="20"/>
          <w:szCs w:val="20"/>
        </w:rPr>
      </w:pPr>
      <w:r w:rsidRPr="00D42B9C">
        <w:rPr>
          <w:i/>
          <w:sz w:val="20"/>
          <w:szCs w:val="20"/>
        </w:rPr>
        <w:t xml:space="preserve">                   обязательные платежи</w:t>
      </w:r>
      <w:r w:rsidRPr="00D42B9C">
        <w:rPr>
          <w:rFonts w:ascii="Times New Roman CYR" w:hAnsi="Times New Roman CYR" w:cs="Times New Roman CYR"/>
          <w:sz w:val="27"/>
          <w:szCs w:val="27"/>
        </w:rPr>
        <w:t xml:space="preserve">, </w:t>
      </w:r>
      <w:r w:rsidRPr="00D42B9C">
        <w:rPr>
          <w:rFonts w:ascii="Times New Roman CYR" w:hAnsi="Times New Roman CYR" w:cs="Times New Roman CYR"/>
          <w:i/>
          <w:sz w:val="20"/>
          <w:szCs w:val="20"/>
        </w:rPr>
        <w:t>включая таможенные</w:t>
      </w:r>
      <w:r w:rsidRPr="00D42B9C">
        <w:rPr>
          <w:i/>
          <w:sz w:val="20"/>
          <w:szCs w:val="20"/>
        </w:rPr>
        <w:t>)</w:t>
      </w:r>
    </w:p>
    <w:p w14:paraId="1D62E5F9" w14:textId="77777777" w:rsidR="00D42B9C" w:rsidRPr="00D42B9C" w:rsidRDefault="00D42B9C" w:rsidP="00D42B9C">
      <w:pPr>
        <w:jc w:val="both"/>
      </w:pPr>
      <w:r w:rsidRPr="00D42B9C">
        <w:t>Сроки оказания услуг: ______________________________________________________</w:t>
      </w:r>
    </w:p>
    <w:p w14:paraId="761D4EB5" w14:textId="77777777" w:rsidR="00D42B9C" w:rsidRPr="00D42B9C" w:rsidRDefault="00D42B9C" w:rsidP="00D42B9C">
      <w:pPr>
        <w:jc w:val="both"/>
      </w:pPr>
      <w:r w:rsidRPr="00D42B9C">
        <w:t>Условия оплаты услуг:______________________________________________________</w:t>
      </w:r>
    </w:p>
    <w:p w14:paraId="5D615A02" w14:textId="77777777" w:rsidR="00D42B9C" w:rsidRPr="00D42B9C" w:rsidRDefault="00D42B9C" w:rsidP="00D42B9C">
      <w:pPr>
        <w:jc w:val="both"/>
      </w:pPr>
      <w:r w:rsidRPr="00D42B9C">
        <w:t>Цена является твердой и не подлежит изменению в ходе исполнения договора, за исключением случаев, предусмотренных законодательством.</w:t>
      </w:r>
    </w:p>
    <w:p w14:paraId="7AC6DA10" w14:textId="77777777" w:rsidR="00D42B9C" w:rsidRPr="00D42B9C" w:rsidRDefault="00D42B9C" w:rsidP="00D42B9C">
      <w:pPr>
        <w:jc w:val="both"/>
      </w:pPr>
      <w:r w:rsidRPr="00D42B9C">
        <w:t>Настоящей заявкой участник подтверждает соответствие всем требованиям, установленным к участнику закупки Документацией.</w:t>
      </w:r>
    </w:p>
    <w:p w14:paraId="28DAFC9A" w14:textId="77777777" w:rsidR="00A45B25" w:rsidRDefault="00A45B25" w:rsidP="002566E7">
      <w:pPr>
        <w:widowControl w:val="0"/>
        <w:spacing w:before="120"/>
        <w:rPr>
          <w:rFonts w:eastAsia="Lucida Sans Unicode"/>
          <w:b/>
          <w:color w:val="000000"/>
          <w:kern w:val="1"/>
          <w:sz w:val="22"/>
          <w:szCs w:val="22"/>
          <w:lang w:eastAsia="hi-IN" w:bidi="hi-IN"/>
        </w:rPr>
      </w:pPr>
    </w:p>
    <w:p w14:paraId="7419590A" w14:textId="77777777" w:rsidR="00A45B25" w:rsidRDefault="00A45B25" w:rsidP="002566E7">
      <w:pPr>
        <w:widowControl w:val="0"/>
        <w:spacing w:before="120"/>
        <w:rPr>
          <w:rFonts w:eastAsia="Lucida Sans Unicode"/>
          <w:b/>
          <w:color w:val="000000"/>
          <w:kern w:val="1"/>
          <w:sz w:val="22"/>
          <w:szCs w:val="22"/>
          <w:lang w:eastAsia="hi-IN" w:bidi="hi-IN"/>
        </w:rPr>
      </w:pPr>
    </w:p>
    <w:p w14:paraId="0B79BE36" w14:textId="77777777" w:rsidR="00A45B25" w:rsidRDefault="00A45B25" w:rsidP="002566E7">
      <w:pPr>
        <w:widowControl w:val="0"/>
        <w:spacing w:before="120"/>
        <w:rPr>
          <w:rFonts w:eastAsia="Lucida Sans Unicode"/>
          <w:b/>
          <w:color w:val="000000"/>
          <w:kern w:val="1"/>
          <w:sz w:val="22"/>
          <w:szCs w:val="22"/>
          <w:lang w:eastAsia="hi-IN" w:bidi="hi-IN"/>
        </w:rPr>
      </w:pPr>
    </w:p>
    <w:p w14:paraId="5882CE8B" w14:textId="77777777" w:rsidR="00A45B25" w:rsidRDefault="00A45B25" w:rsidP="002566E7">
      <w:pPr>
        <w:widowControl w:val="0"/>
        <w:spacing w:before="120"/>
        <w:rPr>
          <w:rFonts w:eastAsia="Lucida Sans Unicode"/>
          <w:b/>
          <w:color w:val="000000"/>
          <w:kern w:val="1"/>
          <w:sz w:val="22"/>
          <w:szCs w:val="22"/>
          <w:lang w:eastAsia="hi-IN" w:bidi="hi-IN"/>
        </w:rPr>
      </w:pPr>
    </w:p>
    <w:p w14:paraId="2D3A9BCA" w14:textId="11C74214" w:rsidR="0055513D" w:rsidRDefault="0055513D">
      <w:pPr>
        <w:suppressAutoHyphens w:val="0"/>
        <w:rPr>
          <w:rFonts w:eastAsia="Lucida Sans Unicode"/>
          <w:b/>
          <w:color w:val="000000"/>
          <w:kern w:val="1"/>
          <w:sz w:val="22"/>
          <w:szCs w:val="22"/>
          <w:lang w:eastAsia="hi-IN" w:bidi="hi-IN"/>
        </w:rPr>
      </w:pPr>
      <w:r>
        <w:rPr>
          <w:rFonts w:eastAsia="Lucida Sans Unicode"/>
          <w:b/>
          <w:color w:val="000000"/>
          <w:kern w:val="1"/>
          <w:sz w:val="22"/>
          <w:szCs w:val="22"/>
          <w:lang w:eastAsia="hi-IN" w:bidi="hi-IN"/>
        </w:rPr>
        <w:br w:type="page"/>
      </w:r>
    </w:p>
    <w:p w14:paraId="243EC2D9" w14:textId="77777777" w:rsidR="00A45B25" w:rsidRDefault="00A45B25" w:rsidP="002566E7">
      <w:pPr>
        <w:widowControl w:val="0"/>
        <w:spacing w:before="120"/>
        <w:rPr>
          <w:rFonts w:eastAsia="Lucida Sans Unicode"/>
          <w:b/>
          <w:color w:val="000000"/>
          <w:kern w:val="1"/>
          <w:sz w:val="22"/>
          <w:szCs w:val="22"/>
          <w:lang w:eastAsia="hi-IN" w:bidi="hi-IN"/>
        </w:rPr>
      </w:pPr>
    </w:p>
    <w:p w14:paraId="3C776070" w14:textId="77777777" w:rsidR="002566E7" w:rsidRPr="002566E7" w:rsidRDefault="002566E7" w:rsidP="002566E7">
      <w:pPr>
        <w:widowControl w:val="0"/>
        <w:spacing w:before="120"/>
        <w:rPr>
          <w:rFonts w:eastAsia="Lucida Sans Unicode"/>
          <w:b/>
          <w:color w:val="000000"/>
          <w:kern w:val="1"/>
          <w:sz w:val="22"/>
          <w:szCs w:val="22"/>
          <w:lang w:eastAsia="hi-IN" w:bidi="hi-IN"/>
        </w:rPr>
      </w:pPr>
      <w:r w:rsidRPr="002566E7">
        <w:rPr>
          <w:rFonts w:eastAsia="Lucida Sans Unicode"/>
          <w:b/>
          <w:color w:val="000000"/>
          <w:kern w:val="1"/>
          <w:sz w:val="22"/>
          <w:szCs w:val="22"/>
          <w:lang w:eastAsia="hi-IN" w:bidi="hi-IN"/>
        </w:rPr>
        <w:t>ФОРМА № 2 «АНКЕТА УЧАСТНИКА АУКЦИОНА В ЭЛЕКТРОННОЙ ФОРМЕ»</w:t>
      </w:r>
    </w:p>
    <w:p w14:paraId="4ABB6A2D" w14:textId="77777777" w:rsidR="002566E7" w:rsidRPr="002566E7" w:rsidRDefault="002566E7" w:rsidP="002566E7">
      <w:pPr>
        <w:keepNext/>
        <w:spacing w:before="240" w:after="60"/>
        <w:jc w:val="center"/>
        <w:outlineLvl w:val="2"/>
        <w:rPr>
          <w:b/>
          <w:bCs/>
          <w:sz w:val="28"/>
          <w:szCs w:val="28"/>
        </w:rPr>
      </w:pPr>
    </w:p>
    <w:p w14:paraId="12E510C0" w14:textId="77777777" w:rsidR="002566E7" w:rsidRDefault="002566E7" w:rsidP="002566E7">
      <w:pPr>
        <w:keepNext/>
        <w:spacing w:before="240" w:after="60"/>
        <w:jc w:val="center"/>
        <w:outlineLvl w:val="2"/>
        <w:rPr>
          <w:b/>
          <w:bCs/>
        </w:rPr>
      </w:pPr>
      <w:r w:rsidRPr="002566E7">
        <w:rPr>
          <w:rFonts w:eastAsia="Lucida Sans Unicode"/>
          <w:b/>
          <w:bCs/>
          <w:color w:val="000000"/>
          <w:kern w:val="1"/>
          <w:lang w:eastAsia="hi-IN" w:bidi="hi-IN"/>
        </w:rPr>
        <w:t>АНКЕТА УЧАСТНИКА АУКЦИОНА В ЭЛЕКТРОННОЙ ФОРМЕ</w:t>
      </w:r>
      <w:r w:rsidRPr="002566E7">
        <w:rPr>
          <w:b/>
          <w:bCs/>
        </w:rPr>
        <w:t xml:space="preserve">  </w:t>
      </w:r>
    </w:p>
    <w:tbl>
      <w:tblPr>
        <w:tblW w:w="9933" w:type="dxa"/>
        <w:tblInd w:w="98" w:type="dxa"/>
        <w:tblLayout w:type="fixed"/>
        <w:tblCellMar>
          <w:left w:w="10" w:type="dxa"/>
          <w:right w:w="10" w:type="dxa"/>
        </w:tblCellMar>
        <w:tblLook w:val="0000" w:firstRow="0" w:lastRow="0" w:firstColumn="0" w:lastColumn="0" w:noHBand="0" w:noVBand="0"/>
      </w:tblPr>
      <w:tblGrid>
        <w:gridCol w:w="719"/>
        <w:gridCol w:w="5670"/>
        <w:gridCol w:w="3544"/>
      </w:tblGrid>
      <w:tr w:rsidR="00B109E5" w:rsidRPr="00B109E5" w14:paraId="05925A6A" w14:textId="77777777" w:rsidTr="00C363BD">
        <w:trPr>
          <w:cantSplit/>
          <w:trHeight w:val="240"/>
          <w:tblHeader/>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6F0C1"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 xml:space="preserve">№ </w:t>
            </w:r>
            <w:proofErr w:type="gramStart"/>
            <w:r w:rsidRPr="00B109E5">
              <w:rPr>
                <w:rFonts w:eastAsia="Lucida Sans Unicode"/>
                <w:color w:val="000000"/>
                <w:kern w:val="1"/>
                <w:lang w:eastAsia="hi-IN" w:bidi="hi-IN"/>
              </w:rPr>
              <w:t>п</w:t>
            </w:r>
            <w:proofErr w:type="gramEnd"/>
            <w:r w:rsidRPr="00B109E5">
              <w:rPr>
                <w:rFonts w:eastAsia="Lucida Sans Unicode"/>
                <w:color w:val="000000"/>
                <w:kern w:val="1"/>
                <w:lang w:eastAsia="hi-IN" w:bidi="hi-IN"/>
              </w:rPr>
              <w:t>/п</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EEC55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Наименование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4D73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Сведения об Участнике:</w:t>
            </w:r>
          </w:p>
        </w:tc>
      </w:tr>
      <w:tr w:rsidR="00B109E5" w:rsidRPr="00B109E5" w14:paraId="32B34354" w14:textId="77777777" w:rsidTr="00C363BD">
        <w:trPr>
          <w:cantSplit/>
          <w:trHeight w:val="487"/>
        </w:trPr>
        <w:tc>
          <w:tcPr>
            <w:tcW w:w="719" w:type="dxa"/>
            <w:tcBorders>
              <w:top w:val="single" w:sz="4" w:space="0" w:color="000000"/>
              <w:left w:val="single" w:sz="4" w:space="0" w:color="000000"/>
            </w:tcBorders>
            <w:tcMar>
              <w:top w:w="0" w:type="dxa"/>
              <w:left w:w="108" w:type="dxa"/>
              <w:bottom w:w="0" w:type="dxa"/>
              <w:right w:w="108" w:type="dxa"/>
            </w:tcMar>
            <w:vAlign w:val="center"/>
          </w:tcPr>
          <w:p w14:paraId="5AA355C5"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w:t>
            </w:r>
          </w:p>
        </w:tc>
        <w:tc>
          <w:tcPr>
            <w:tcW w:w="5670" w:type="dxa"/>
            <w:tcBorders>
              <w:top w:val="single" w:sz="4" w:space="0" w:color="000000"/>
              <w:left w:val="single" w:sz="4" w:space="0" w:color="000000"/>
            </w:tcBorders>
            <w:tcMar>
              <w:top w:w="0" w:type="dxa"/>
              <w:left w:w="108" w:type="dxa"/>
              <w:bottom w:w="0" w:type="dxa"/>
              <w:right w:w="108" w:type="dxa"/>
            </w:tcMar>
          </w:tcPr>
          <w:p w14:paraId="471E486C"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Полное  наименование организации,</w:t>
            </w:r>
          </w:p>
          <w:p w14:paraId="6FCD399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Ф.И.О. предпринимателя</w:t>
            </w:r>
          </w:p>
        </w:tc>
        <w:tc>
          <w:tcPr>
            <w:tcW w:w="3544" w:type="dxa"/>
            <w:tcBorders>
              <w:top w:val="single" w:sz="4" w:space="0" w:color="000000"/>
              <w:left w:val="single" w:sz="4" w:space="0" w:color="000000"/>
              <w:right w:val="single" w:sz="4" w:space="0" w:color="000000"/>
            </w:tcBorders>
            <w:tcMar>
              <w:top w:w="0" w:type="dxa"/>
              <w:left w:w="108" w:type="dxa"/>
              <w:bottom w:w="0" w:type="dxa"/>
              <w:right w:w="108" w:type="dxa"/>
            </w:tcMar>
          </w:tcPr>
          <w:p w14:paraId="2F2828D5"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40D8D4B6" w14:textId="77777777" w:rsidTr="00C363BD">
        <w:trPr>
          <w:cantSplit/>
          <w:trHeight w:val="487"/>
        </w:trPr>
        <w:tc>
          <w:tcPr>
            <w:tcW w:w="719" w:type="dxa"/>
            <w:tcBorders>
              <w:top w:val="single" w:sz="4" w:space="0" w:color="000000"/>
              <w:left w:val="single" w:sz="4" w:space="0" w:color="000000"/>
            </w:tcBorders>
            <w:tcMar>
              <w:top w:w="0" w:type="dxa"/>
              <w:left w:w="108" w:type="dxa"/>
              <w:bottom w:w="0" w:type="dxa"/>
              <w:right w:w="108" w:type="dxa"/>
            </w:tcMar>
            <w:vAlign w:val="center"/>
          </w:tcPr>
          <w:p w14:paraId="222AC01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2</w:t>
            </w:r>
          </w:p>
        </w:tc>
        <w:tc>
          <w:tcPr>
            <w:tcW w:w="5670" w:type="dxa"/>
            <w:tcBorders>
              <w:top w:val="single" w:sz="4" w:space="0" w:color="000000"/>
              <w:left w:val="single" w:sz="4" w:space="0" w:color="000000"/>
            </w:tcBorders>
            <w:tcMar>
              <w:top w:w="0" w:type="dxa"/>
              <w:left w:w="108" w:type="dxa"/>
              <w:bottom w:w="0" w:type="dxa"/>
              <w:right w:w="108" w:type="dxa"/>
            </w:tcMar>
          </w:tcPr>
          <w:p w14:paraId="5D17EC46"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Указать отношение к субъекту предпринимательства  (малое, среднее, крупное)</w:t>
            </w:r>
          </w:p>
        </w:tc>
        <w:tc>
          <w:tcPr>
            <w:tcW w:w="3544" w:type="dxa"/>
            <w:tcBorders>
              <w:top w:val="single" w:sz="4" w:space="0" w:color="000000"/>
              <w:left w:val="single" w:sz="4" w:space="0" w:color="000000"/>
              <w:right w:val="single" w:sz="4" w:space="0" w:color="000000"/>
            </w:tcBorders>
            <w:tcMar>
              <w:top w:w="0" w:type="dxa"/>
              <w:left w:w="108" w:type="dxa"/>
              <w:bottom w:w="0" w:type="dxa"/>
              <w:right w:w="108" w:type="dxa"/>
            </w:tcMar>
          </w:tcPr>
          <w:p w14:paraId="79D022ED"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2DD36789"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651246"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3</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157ADE3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Свидетельство о внесении в Единый государственный реестр юридических лиц (дата и номер, кем выдано)</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0B0B"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6A6151A6"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37B1A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4</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4DA67CE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Дата постановки на учет в налоговом органе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276B9"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C9CEDE3"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864138"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5</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6380DB1B"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 xml:space="preserve">ИНН Участника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8BE0"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6DD4DFAE"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5EEB51"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6</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137651B4"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КПП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9209C"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0085DF01"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95FC5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7</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06FE5F44"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ОГРН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5605"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7BA9A533"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C8CD08"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8</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46E711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ОКПО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47141"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41C6A73E"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38685"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9</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1BC72DB"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ОКТМО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F33E4"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0FB699F8" w14:textId="77777777" w:rsidTr="00C363BD">
        <w:trPr>
          <w:cantSplit/>
          <w:trHeight w:val="289"/>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0AC133"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10</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20A2ACE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Место нахождения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FD8A3"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632A3B37" w14:textId="77777777" w:rsidTr="00C363BD">
        <w:trPr>
          <w:cantSplit/>
          <w:trHeight w:val="365"/>
        </w:trPr>
        <w:tc>
          <w:tcPr>
            <w:tcW w:w="719" w:type="dxa"/>
            <w:tcBorders>
              <w:top w:val="single" w:sz="4" w:space="0" w:color="000000"/>
              <w:left w:val="single" w:sz="4" w:space="0" w:color="000000"/>
            </w:tcBorders>
            <w:tcMar>
              <w:top w:w="0" w:type="dxa"/>
              <w:left w:w="108" w:type="dxa"/>
              <w:bottom w:w="0" w:type="dxa"/>
              <w:right w:w="108" w:type="dxa"/>
            </w:tcMar>
            <w:vAlign w:val="center"/>
          </w:tcPr>
          <w:p w14:paraId="6B3D6DC6"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11</w:t>
            </w:r>
          </w:p>
        </w:tc>
        <w:tc>
          <w:tcPr>
            <w:tcW w:w="5670" w:type="dxa"/>
            <w:tcBorders>
              <w:top w:val="single" w:sz="4" w:space="0" w:color="000000"/>
              <w:left w:val="single" w:sz="4" w:space="0" w:color="000000"/>
            </w:tcBorders>
            <w:tcMar>
              <w:top w:w="0" w:type="dxa"/>
              <w:left w:w="108" w:type="dxa"/>
              <w:bottom w:w="0" w:type="dxa"/>
              <w:right w:w="108" w:type="dxa"/>
            </w:tcMar>
          </w:tcPr>
          <w:p w14:paraId="2EA924F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Почтовый адрес</w:t>
            </w:r>
          </w:p>
        </w:tc>
        <w:tc>
          <w:tcPr>
            <w:tcW w:w="3544" w:type="dxa"/>
            <w:tcBorders>
              <w:top w:val="single" w:sz="4" w:space="0" w:color="000000"/>
              <w:left w:val="single" w:sz="4" w:space="0" w:color="000000"/>
              <w:right w:val="single" w:sz="4" w:space="0" w:color="000000"/>
            </w:tcBorders>
            <w:tcMar>
              <w:top w:w="0" w:type="dxa"/>
              <w:left w:w="108" w:type="dxa"/>
              <w:bottom w:w="0" w:type="dxa"/>
              <w:right w:w="108" w:type="dxa"/>
            </w:tcMar>
          </w:tcPr>
          <w:p w14:paraId="29FCD2A8"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436EC1F"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2E920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12</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23A6249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57D5B"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D8B5D1A"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0D0F7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13</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02183164"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Телефоны Участника (с указанием кода города)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B69EB"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1B7069BF" w14:textId="77777777" w:rsidTr="00C363BD">
        <w:trPr>
          <w:cantSplit/>
          <w:trHeight w:val="276"/>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7F7B4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14</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63A800B1"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Адрес электронной почты Участника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F7A37"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487CC162"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958F17"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15</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E9F42D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p w14:paraId="3ED50C80"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Указать основание полномочий лица действующего от имени участника (Устав, доверенность)</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D59DA"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22E726A6"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13A77D"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16</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0E0D4CEA"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Фамилия, Имя и Отчество ответственного лица Участника с указанием должности и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7311"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tr w:rsidR="00B109E5" w:rsidRPr="00B109E5" w14:paraId="714528AC" w14:textId="77777777" w:rsidTr="00C363BD">
        <w:trPr>
          <w:cantSplit/>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C26F1F"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17</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14:paraId="762DB04E" w14:textId="77777777" w:rsidR="00B109E5" w:rsidRPr="00B109E5" w:rsidRDefault="00B109E5" w:rsidP="00B109E5">
            <w:pPr>
              <w:widowControl w:val="0"/>
              <w:shd w:val="clear" w:color="auto" w:fill="FFFFFF"/>
              <w:jc w:val="both"/>
              <w:rPr>
                <w:rFonts w:eastAsia="Lucida Sans Unicode"/>
                <w:color w:val="000000"/>
                <w:kern w:val="1"/>
                <w:lang w:eastAsia="hi-IN" w:bidi="hi-IN"/>
              </w:rPr>
            </w:pPr>
            <w:r w:rsidRPr="00B109E5">
              <w:rPr>
                <w:rFonts w:eastAsia="Lucida Sans Unicode"/>
                <w:color w:val="000000"/>
                <w:kern w:val="1"/>
                <w:lang w:eastAsia="hi-IN" w:bidi="hi-IN"/>
              </w:rPr>
              <w:t>Деятельность лица: с учетом НДС (НДС не облагается)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9B71" w14:textId="77777777" w:rsidR="00B109E5" w:rsidRPr="00B109E5" w:rsidRDefault="00B109E5" w:rsidP="00B109E5">
            <w:pPr>
              <w:widowControl w:val="0"/>
              <w:shd w:val="clear" w:color="auto" w:fill="FFFFFF"/>
              <w:jc w:val="both"/>
              <w:rPr>
                <w:rFonts w:eastAsia="Lucida Sans Unicode"/>
                <w:color w:val="000000"/>
                <w:kern w:val="1"/>
                <w:lang w:eastAsia="hi-IN" w:bidi="hi-IN"/>
              </w:rPr>
            </w:pPr>
          </w:p>
        </w:tc>
      </w:tr>
      <w:bookmarkEnd w:id="101"/>
    </w:tbl>
    <w:p w14:paraId="78CA0251" w14:textId="77777777" w:rsidR="002566E7" w:rsidRPr="002566E7" w:rsidRDefault="002566E7" w:rsidP="002566E7">
      <w:pPr>
        <w:widowControl w:val="0"/>
        <w:tabs>
          <w:tab w:val="left" w:pos="993"/>
        </w:tabs>
        <w:autoSpaceDE w:val="0"/>
        <w:autoSpaceDN w:val="0"/>
        <w:adjustRightInd w:val="0"/>
        <w:spacing w:after="60"/>
        <w:contextualSpacing/>
        <w:jc w:val="both"/>
        <w:rPr>
          <w:b/>
          <w:bCs/>
          <w:iCs/>
          <w:szCs w:val="28"/>
          <w:lang w:eastAsia="en-US"/>
        </w:rPr>
      </w:pPr>
    </w:p>
    <w:p w14:paraId="78C7E4D1" w14:textId="77777777" w:rsidR="002566E7" w:rsidRPr="002566E7" w:rsidRDefault="002566E7" w:rsidP="002566E7">
      <w:pPr>
        <w:shd w:val="clear" w:color="auto" w:fill="FFFFFF"/>
        <w:suppressAutoHyphens w:val="0"/>
        <w:ind w:firstLine="97"/>
        <w:rPr>
          <w:b/>
          <w:color w:val="000000"/>
          <w:lang w:eastAsia="ru-RU"/>
        </w:rPr>
      </w:pPr>
    </w:p>
    <w:p w14:paraId="27A22ED2" w14:textId="77777777" w:rsidR="002566E7" w:rsidRPr="002566E7" w:rsidRDefault="002566E7" w:rsidP="002566E7">
      <w:pPr>
        <w:suppressAutoHyphens w:val="0"/>
        <w:spacing w:after="200"/>
        <w:rPr>
          <w:color w:val="000000"/>
          <w:lang w:eastAsia="ru-RU"/>
        </w:rPr>
      </w:pPr>
    </w:p>
    <w:p w14:paraId="13EB02BC" w14:textId="77777777" w:rsidR="002566E7" w:rsidRPr="002566E7" w:rsidRDefault="002566E7" w:rsidP="002566E7">
      <w:pPr>
        <w:suppressAutoHyphens w:val="0"/>
        <w:spacing w:after="200"/>
        <w:rPr>
          <w:color w:val="000000"/>
          <w:lang w:eastAsia="ru-RU"/>
        </w:rPr>
      </w:pPr>
    </w:p>
    <w:p w14:paraId="39D4B4F9" w14:textId="77777777" w:rsidR="002566E7" w:rsidRPr="002566E7" w:rsidRDefault="002566E7" w:rsidP="002566E7">
      <w:pPr>
        <w:rPr>
          <w:sz w:val="20"/>
          <w:szCs w:val="20"/>
        </w:rPr>
      </w:pPr>
    </w:p>
    <w:p w14:paraId="302F83A8" w14:textId="05363A89" w:rsidR="00B109E5" w:rsidRDefault="00B109E5">
      <w:pPr>
        <w:suppressAutoHyphens w:val="0"/>
        <w:rPr>
          <w:sz w:val="20"/>
          <w:szCs w:val="20"/>
        </w:rPr>
      </w:pPr>
      <w:r>
        <w:rPr>
          <w:sz w:val="20"/>
          <w:szCs w:val="20"/>
        </w:rPr>
        <w:br w:type="page"/>
      </w:r>
    </w:p>
    <w:p w14:paraId="0C704A8D" w14:textId="77777777" w:rsidR="002566E7" w:rsidRPr="002566E7" w:rsidRDefault="002566E7" w:rsidP="002566E7">
      <w:pPr>
        <w:rPr>
          <w:sz w:val="20"/>
          <w:szCs w:val="20"/>
        </w:rPr>
      </w:pPr>
    </w:p>
    <w:p w14:paraId="74982497" w14:textId="77777777" w:rsidR="002566E7" w:rsidRPr="002566E7" w:rsidRDefault="002566E7" w:rsidP="002566E7">
      <w:pPr>
        <w:suppressAutoHyphens w:val="0"/>
        <w:ind w:firstLine="709"/>
        <w:jc w:val="center"/>
        <w:rPr>
          <w:b/>
          <w:bCs/>
          <w:iCs/>
          <w:sz w:val="20"/>
          <w:szCs w:val="20"/>
          <w:lang w:eastAsia="en-US"/>
        </w:rPr>
      </w:pPr>
      <w:r w:rsidRPr="002566E7">
        <w:rPr>
          <w:b/>
          <w:bCs/>
          <w:iCs/>
          <w:sz w:val="20"/>
          <w:szCs w:val="20"/>
          <w:lang w:eastAsia="en-US"/>
        </w:rPr>
        <w:t>Форма 4.  «ЗАПРОС НА РАЗЪЯСНЕНИЕ ДОКУМЕНТАЦИИ»</w:t>
      </w:r>
    </w:p>
    <w:p w14:paraId="0BC09EA8" w14:textId="77777777" w:rsidR="002566E7" w:rsidRPr="002566E7" w:rsidRDefault="002566E7" w:rsidP="002566E7">
      <w:pPr>
        <w:suppressAutoHyphens w:val="0"/>
        <w:spacing w:after="200" w:line="276" w:lineRule="auto"/>
        <w:jc w:val="center"/>
        <w:rPr>
          <w:b/>
          <w:i/>
          <w:sz w:val="20"/>
          <w:szCs w:val="20"/>
          <w:lang w:eastAsia="ru-RU"/>
        </w:rPr>
      </w:pPr>
      <w:r w:rsidRPr="002566E7">
        <w:rPr>
          <w:b/>
          <w:i/>
          <w:sz w:val="20"/>
          <w:szCs w:val="20"/>
          <w:lang w:eastAsia="ru-RU"/>
        </w:rPr>
        <w:t>(рекомендуемая)</w:t>
      </w:r>
    </w:p>
    <w:p w14:paraId="779358C9" w14:textId="77777777" w:rsidR="002566E7" w:rsidRPr="002566E7" w:rsidRDefault="002566E7" w:rsidP="002566E7">
      <w:pPr>
        <w:suppressAutoHyphens w:val="0"/>
        <w:ind w:firstLine="709"/>
        <w:jc w:val="both"/>
        <w:rPr>
          <w:sz w:val="20"/>
          <w:szCs w:val="20"/>
          <w:lang w:eastAsia="ru-RU"/>
        </w:rPr>
      </w:pPr>
    </w:p>
    <w:p w14:paraId="6AC21B57"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На бланке организации</w:t>
      </w:r>
    </w:p>
    <w:p w14:paraId="339FD06B" w14:textId="77777777" w:rsidR="002566E7" w:rsidRPr="002566E7" w:rsidRDefault="002566E7" w:rsidP="002566E7">
      <w:pPr>
        <w:suppressAutoHyphens w:val="0"/>
        <w:ind w:firstLine="709"/>
        <w:jc w:val="both"/>
        <w:rPr>
          <w:b/>
          <w:sz w:val="20"/>
          <w:szCs w:val="20"/>
          <w:lang w:eastAsia="ru-RU"/>
        </w:rPr>
      </w:pPr>
      <w:r w:rsidRPr="002566E7">
        <w:rPr>
          <w:sz w:val="20"/>
          <w:szCs w:val="20"/>
          <w:lang w:eastAsia="ru-RU"/>
        </w:rPr>
        <w:t>Дата, исх. номер</w:t>
      </w:r>
      <w:r w:rsidRPr="002566E7">
        <w:rPr>
          <w:b/>
          <w:sz w:val="20"/>
          <w:szCs w:val="20"/>
          <w:lang w:eastAsia="ru-RU"/>
        </w:rPr>
        <w:t xml:space="preserve"> </w:t>
      </w:r>
    </w:p>
    <w:p w14:paraId="150B5D5C" w14:textId="77777777" w:rsidR="002566E7" w:rsidRPr="002566E7" w:rsidRDefault="002566E7" w:rsidP="002566E7">
      <w:pPr>
        <w:suppressAutoHyphens w:val="0"/>
        <w:jc w:val="right"/>
        <w:rPr>
          <w:b/>
          <w:sz w:val="20"/>
          <w:szCs w:val="20"/>
          <w:lang w:eastAsia="ru-RU"/>
        </w:rPr>
      </w:pPr>
    </w:p>
    <w:p w14:paraId="700946A5" w14:textId="77777777" w:rsidR="002566E7" w:rsidRPr="002566E7" w:rsidRDefault="002566E7" w:rsidP="002566E7">
      <w:pPr>
        <w:suppressAutoHyphens w:val="0"/>
        <w:jc w:val="right"/>
        <w:rPr>
          <w:sz w:val="20"/>
          <w:szCs w:val="20"/>
          <w:lang w:eastAsia="ru-RU"/>
        </w:rPr>
      </w:pPr>
      <w:r w:rsidRPr="002566E7">
        <w:rPr>
          <w:sz w:val="20"/>
          <w:szCs w:val="20"/>
          <w:lang w:eastAsia="ru-RU"/>
        </w:rPr>
        <w:t>Директору ГБПОУ КК «БАК»</w:t>
      </w:r>
    </w:p>
    <w:p w14:paraId="2EE818EF" w14:textId="77777777" w:rsidR="002566E7" w:rsidRPr="002566E7" w:rsidRDefault="002566E7" w:rsidP="002566E7">
      <w:pPr>
        <w:suppressAutoHyphens w:val="0"/>
        <w:jc w:val="both"/>
        <w:rPr>
          <w:sz w:val="20"/>
          <w:szCs w:val="20"/>
          <w:lang w:eastAsia="ru-RU"/>
        </w:rPr>
      </w:pPr>
    </w:p>
    <w:p w14:paraId="19115F5E" w14:textId="77777777" w:rsidR="002566E7" w:rsidRPr="002566E7" w:rsidRDefault="002566E7" w:rsidP="002566E7">
      <w:pPr>
        <w:suppressAutoHyphens w:val="0"/>
        <w:ind w:left="708"/>
        <w:jc w:val="center"/>
        <w:rPr>
          <w:b/>
          <w:sz w:val="20"/>
          <w:szCs w:val="20"/>
          <w:lang w:eastAsia="ru-RU"/>
        </w:rPr>
      </w:pPr>
      <w:r w:rsidRPr="002566E7">
        <w:rPr>
          <w:b/>
          <w:sz w:val="20"/>
          <w:szCs w:val="20"/>
          <w:lang w:eastAsia="ru-RU"/>
        </w:rPr>
        <w:t>Запрос на разъяснение</w:t>
      </w:r>
    </w:p>
    <w:p w14:paraId="4A846B1F" w14:textId="77777777" w:rsidR="002566E7" w:rsidRPr="002566E7" w:rsidRDefault="002566E7" w:rsidP="002566E7">
      <w:pPr>
        <w:suppressAutoHyphens w:val="0"/>
        <w:ind w:left="708"/>
        <w:jc w:val="center"/>
        <w:rPr>
          <w:b/>
          <w:sz w:val="20"/>
          <w:szCs w:val="20"/>
          <w:lang w:eastAsia="ru-RU"/>
        </w:rPr>
      </w:pPr>
      <w:r w:rsidRPr="002566E7">
        <w:rPr>
          <w:b/>
          <w:sz w:val="20"/>
          <w:szCs w:val="20"/>
          <w:lang w:eastAsia="ru-RU"/>
        </w:rPr>
        <w:t>документации</w:t>
      </w:r>
    </w:p>
    <w:p w14:paraId="550E5329" w14:textId="77777777" w:rsidR="002566E7" w:rsidRPr="002566E7" w:rsidRDefault="002566E7" w:rsidP="002566E7">
      <w:pPr>
        <w:suppressAutoHyphens w:val="0"/>
        <w:jc w:val="center"/>
        <w:rPr>
          <w:sz w:val="20"/>
          <w:szCs w:val="20"/>
          <w:lang w:eastAsia="ru-RU"/>
        </w:rPr>
      </w:pPr>
    </w:p>
    <w:p w14:paraId="21993000" w14:textId="77777777" w:rsidR="002566E7" w:rsidRPr="002566E7" w:rsidRDefault="002566E7" w:rsidP="002566E7">
      <w:pPr>
        <w:suppressAutoHyphens w:val="0"/>
        <w:jc w:val="center"/>
        <w:rPr>
          <w:sz w:val="20"/>
          <w:szCs w:val="20"/>
          <w:lang w:eastAsia="ru-RU"/>
        </w:rPr>
      </w:pPr>
    </w:p>
    <w:p w14:paraId="0CD33D41" w14:textId="36125875" w:rsidR="002566E7" w:rsidRPr="002566E7" w:rsidRDefault="002566E7" w:rsidP="002566E7">
      <w:pPr>
        <w:keepNext/>
        <w:keepLines/>
        <w:widowControl w:val="0"/>
        <w:suppressLineNumbers/>
        <w:jc w:val="both"/>
        <w:rPr>
          <w:b/>
          <w:sz w:val="20"/>
          <w:szCs w:val="20"/>
          <w:lang w:eastAsia="ru-RU"/>
        </w:rPr>
      </w:pPr>
      <w:r w:rsidRPr="002566E7">
        <w:rPr>
          <w:sz w:val="20"/>
          <w:szCs w:val="20"/>
          <w:lang w:eastAsia="ru-RU"/>
        </w:rPr>
        <w:t xml:space="preserve">          Прошу Вас разъяснить следующие положения документации о проведении аукциона в электронной форме «</w:t>
      </w:r>
      <w:r w:rsidR="00191C05">
        <w:rPr>
          <w:sz w:val="20"/>
          <w:szCs w:val="20"/>
          <w:lang w:eastAsia="ru-RU"/>
        </w:rPr>
        <w:t>__________________________________</w:t>
      </w:r>
      <w:r w:rsidRPr="002566E7">
        <w:rPr>
          <w:sz w:val="20"/>
          <w:szCs w:val="20"/>
          <w:lang w:eastAsia="ru-RU"/>
        </w:rPr>
        <w:t>»</w:t>
      </w:r>
      <w:r w:rsidRPr="002566E7">
        <w:rPr>
          <w:b/>
          <w:sz w:val="20"/>
          <w:szCs w:val="20"/>
          <w:lang w:eastAsia="ru-RU"/>
        </w:rPr>
        <w:t xml:space="preserve"> </w:t>
      </w:r>
    </w:p>
    <w:p w14:paraId="1EE1A482" w14:textId="77777777" w:rsidR="002566E7" w:rsidRPr="002566E7" w:rsidRDefault="002566E7" w:rsidP="002566E7">
      <w:pPr>
        <w:suppressAutoHyphens w:val="0"/>
        <w:ind w:firstLine="708"/>
        <w:jc w:val="both"/>
        <w:rPr>
          <w:color w:val="FF0000"/>
          <w:sz w:val="20"/>
          <w:szCs w:val="20"/>
          <w:lang w:eastAsia="ru-RU"/>
        </w:rPr>
      </w:pPr>
    </w:p>
    <w:p w14:paraId="5170C40D" w14:textId="77777777" w:rsidR="002566E7" w:rsidRPr="002566E7" w:rsidRDefault="002566E7" w:rsidP="002566E7">
      <w:pPr>
        <w:suppressAutoHyphens w:val="0"/>
        <w:jc w:val="both"/>
        <w:rPr>
          <w:sz w:val="20"/>
          <w:szCs w:val="20"/>
          <w:lang w:eastAsia="ru-RU"/>
        </w:rPr>
      </w:pPr>
    </w:p>
    <w:tbl>
      <w:tblPr>
        <w:tblW w:w="9257" w:type="dxa"/>
        <w:tblInd w:w="281" w:type="dxa"/>
        <w:tblLayout w:type="fixed"/>
        <w:tblCellMar>
          <w:left w:w="40" w:type="dxa"/>
          <w:right w:w="40" w:type="dxa"/>
        </w:tblCellMar>
        <w:tblLook w:val="04A0" w:firstRow="1" w:lastRow="0" w:firstColumn="1" w:lastColumn="0" w:noHBand="0" w:noVBand="1"/>
      </w:tblPr>
      <w:tblGrid>
        <w:gridCol w:w="592"/>
        <w:gridCol w:w="3420"/>
        <w:gridCol w:w="5245"/>
      </w:tblGrid>
      <w:tr w:rsidR="002566E7" w:rsidRPr="002566E7" w14:paraId="218B83DB" w14:textId="77777777" w:rsidTr="00DC7301">
        <w:trPr>
          <w:trHeight w:hRule="exact" w:val="2071"/>
        </w:trPr>
        <w:tc>
          <w:tcPr>
            <w:tcW w:w="592" w:type="dxa"/>
            <w:tcBorders>
              <w:top w:val="single" w:sz="4" w:space="0" w:color="000000"/>
              <w:left w:val="single" w:sz="4" w:space="0" w:color="000000"/>
              <w:bottom w:val="single" w:sz="4" w:space="0" w:color="000000"/>
              <w:right w:val="nil"/>
            </w:tcBorders>
            <w:vAlign w:val="center"/>
          </w:tcPr>
          <w:p w14:paraId="6E1E02BB" w14:textId="77777777" w:rsidR="002566E7" w:rsidRPr="002566E7" w:rsidRDefault="002566E7" w:rsidP="002566E7">
            <w:pPr>
              <w:suppressAutoHyphens w:val="0"/>
              <w:contextualSpacing/>
              <w:jc w:val="center"/>
              <w:rPr>
                <w:sz w:val="20"/>
                <w:szCs w:val="20"/>
                <w:lang w:eastAsia="ru-RU"/>
              </w:rPr>
            </w:pPr>
            <w:r w:rsidRPr="002566E7">
              <w:rPr>
                <w:sz w:val="20"/>
                <w:szCs w:val="20"/>
                <w:lang w:eastAsia="ru-RU"/>
              </w:rPr>
              <w:t>№ п/п</w:t>
            </w:r>
          </w:p>
          <w:p w14:paraId="105BC23D" w14:textId="77777777" w:rsidR="002566E7" w:rsidRPr="002566E7" w:rsidRDefault="002566E7" w:rsidP="002566E7">
            <w:pPr>
              <w:suppressAutoHyphens w:val="0"/>
              <w:contextualSpacing/>
              <w:jc w:val="both"/>
              <w:rPr>
                <w:sz w:val="20"/>
                <w:szCs w:val="20"/>
                <w:lang w:eastAsia="ru-RU"/>
              </w:rPr>
            </w:pPr>
          </w:p>
        </w:tc>
        <w:tc>
          <w:tcPr>
            <w:tcW w:w="3420" w:type="dxa"/>
            <w:tcBorders>
              <w:top w:val="single" w:sz="4" w:space="0" w:color="000000"/>
              <w:left w:val="single" w:sz="4" w:space="0" w:color="000000"/>
              <w:bottom w:val="single" w:sz="4" w:space="0" w:color="000000"/>
              <w:right w:val="nil"/>
            </w:tcBorders>
            <w:vAlign w:val="center"/>
            <w:hideMark/>
          </w:tcPr>
          <w:p w14:paraId="2B374CD8" w14:textId="77777777" w:rsidR="002566E7" w:rsidRPr="002566E7" w:rsidRDefault="002566E7" w:rsidP="002566E7">
            <w:pPr>
              <w:suppressAutoHyphens w:val="0"/>
              <w:contextualSpacing/>
              <w:jc w:val="center"/>
              <w:rPr>
                <w:sz w:val="20"/>
                <w:szCs w:val="20"/>
                <w:lang w:eastAsia="ru-RU"/>
              </w:rPr>
            </w:pPr>
            <w:r w:rsidRPr="002566E7">
              <w:rPr>
                <w:sz w:val="20"/>
                <w:szCs w:val="20"/>
                <w:lang w:eastAsia="ru-RU"/>
              </w:rPr>
              <w:t>Ссылка на пункт документации, положения которого следует разъяснить</w:t>
            </w:r>
          </w:p>
        </w:tc>
        <w:tc>
          <w:tcPr>
            <w:tcW w:w="5245" w:type="dxa"/>
            <w:tcBorders>
              <w:top w:val="single" w:sz="4" w:space="0" w:color="000000"/>
              <w:left w:val="single" w:sz="4" w:space="0" w:color="000000"/>
              <w:bottom w:val="single" w:sz="4" w:space="0" w:color="000000"/>
              <w:right w:val="single" w:sz="4" w:space="0" w:color="000000"/>
            </w:tcBorders>
            <w:vAlign w:val="center"/>
            <w:hideMark/>
          </w:tcPr>
          <w:p w14:paraId="038BB42B" w14:textId="77777777" w:rsidR="002566E7" w:rsidRPr="002566E7" w:rsidRDefault="002566E7" w:rsidP="002566E7">
            <w:pPr>
              <w:suppressAutoHyphens w:val="0"/>
              <w:contextualSpacing/>
              <w:jc w:val="center"/>
              <w:rPr>
                <w:sz w:val="20"/>
                <w:szCs w:val="20"/>
                <w:lang w:eastAsia="ru-RU"/>
              </w:rPr>
            </w:pPr>
            <w:r w:rsidRPr="002566E7">
              <w:rPr>
                <w:sz w:val="20"/>
                <w:szCs w:val="20"/>
                <w:lang w:eastAsia="ru-RU"/>
              </w:rPr>
              <w:t>Содержание запроса на разъяснение положений документации</w:t>
            </w:r>
          </w:p>
        </w:tc>
      </w:tr>
      <w:tr w:rsidR="002566E7" w:rsidRPr="002566E7" w14:paraId="5F0D75AA" w14:textId="77777777" w:rsidTr="00DC7301">
        <w:trPr>
          <w:trHeight w:val="295"/>
        </w:trPr>
        <w:tc>
          <w:tcPr>
            <w:tcW w:w="592" w:type="dxa"/>
            <w:tcBorders>
              <w:top w:val="single" w:sz="4" w:space="0" w:color="000000"/>
              <w:left w:val="single" w:sz="4" w:space="0" w:color="000000"/>
              <w:bottom w:val="single" w:sz="4" w:space="0" w:color="000000"/>
              <w:right w:val="nil"/>
            </w:tcBorders>
          </w:tcPr>
          <w:p w14:paraId="004E1ED0" w14:textId="77777777" w:rsidR="002566E7" w:rsidRPr="002566E7" w:rsidRDefault="002566E7" w:rsidP="002566E7">
            <w:pPr>
              <w:suppressAutoHyphens w:val="0"/>
              <w:contextualSpacing/>
              <w:jc w:val="both"/>
              <w:rPr>
                <w:sz w:val="20"/>
                <w:szCs w:val="20"/>
                <w:lang w:eastAsia="ru-RU"/>
              </w:rPr>
            </w:pPr>
          </w:p>
        </w:tc>
        <w:tc>
          <w:tcPr>
            <w:tcW w:w="3420" w:type="dxa"/>
            <w:tcBorders>
              <w:top w:val="single" w:sz="4" w:space="0" w:color="000000"/>
              <w:left w:val="single" w:sz="4" w:space="0" w:color="000000"/>
              <w:bottom w:val="single" w:sz="4" w:space="0" w:color="000000"/>
              <w:right w:val="nil"/>
            </w:tcBorders>
          </w:tcPr>
          <w:p w14:paraId="5000B228" w14:textId="77777777" w:rsidR="002566E7" w:rsidRPr="002566E7" w:rsidRDefault="002566E7" w:rsidP="002566E7">
            <w:pPr>
              <w:suppressAutoHyphens w:val="0"/>
              <w:contextualSpacing/>
              <w:jc w:val="both"/>
              <w:rPr>
                <w:sz w:val="20"/>
                <w:szCs w:val="20"/>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45BF82E5" w14:textId="77777777" w:rsidR="002566E7" w:rsidRPr="002566E7" w:rsidRDefault="002566E7" w:rsidP="002566E7">
            <w:pPr>
              <w:suppressAutoHyphens w:val="0"/>
              <w:contextualSpacing/>
              <w:jc w:val="both"/>
              <w:rPr>
                <w:sz w:val="20"/>
                <w:szCs w:val="20"/>
                <w:lang w:eastAsia="ru-RU"/>
              </w:rPr>
            </w:pPr>
          </w:p>
        </w:tc>
      </w:tr>
      <w:tr w:rsidR="002566E7" w:rsidRPr="002566E7" w14:paraId="4264C625" w14:textId="77777777" w:rsidTr="00DC7301">
        <w:trPr>
          <w:trHeight w:val="222"/>
        </w:trPr>
        <w:tc>
          <w:tcPr>
            <w:tcW w:w="592" w:type="dxa"/>
            <w:tcBorders>
              <w:top w:val="single" w:sz="4" w:space="0" w:color="000000"/>
              <w:left w:val="single" w:sz="4" w:space="0" w:color="000000"/>
              <w:bottom w:val="single" w:sz="4" w:space="0" w:color="000000"/>
              <w:right w:val="nil"/>
            </w:tcBorders>
          </w:tcPr>
          <w:p w14:paraId="2267D8DF" w14:textId="77777777" w:rsidR="002566E7" w:rsidRPr="002566E7" w:rsidRDefault="002566E7" w:rsidP="002566E7">
            <w:pPr>
              <w:suppressAutoHyphens w:val="0"/>
              <w:contextualSpacing/>
              <w:jc w:val="both"/>
              <w:rPr>
                <w:sz w:val="20"/>
                <w:szCs w:val="20"/>
                <w:lang w:eastAsia="ru-RU"/>
              </w:rPr>
            </w:pPr>
          </w:p>
        </w:tc>
        <w:tc>
          <w:tcPr>
            <w:tcW w:w="3420" w:type="dxa"/>
            <w:tcBorders>
              <w:top w:val="single" w:sz="4" w:space="0" w:color="000000"/>
              <w:left w:val="single" w:sz="4" w:space="0" w:color="000000"/>
              <w:bottom w:val="single" w:sz="4" w:space="0" w:color="000000"/>
              <w:right w:val="nil"/>
            </w:tcBorders>
          </w:tcPr>
          <w:p w14:paraId="04F79BE3" w14:textId="77777777" w:rsidR="002566E7" w:rsidRPr="002566E7" w:rsidRDefault="002566E7" w:rsidP="002566E7">
            <w:pPr>
              <w:suppressAutoHyphens w:val="0"/>
              <w:contextualSpacing/>
              <w:jc w:val="both"/>
              <w:rPr>
                <w:sz w:val="20"/>
                <w:szCs w:val="20"/>
                <w:lang w:eastAsia="ru-RU"/>
              </w:rPr>
            </w:pPr>
          </w:p>
        </w:tc>
        <w:tc>
          <w:tcPr>
            <w:tcW w:w="5245" w:type="dxa"/>
            <w:tcBorders>
              <w:top w:val="single" w:sz="4" w:space="0" w:color="000000"/>
              <w:left w:val="single" w:sz="4" w:space="0" w:color="000000"/>
              <w:bottom w:val="single" w:sz="4" w:space="0" w:color="000000"/>
              <w:right w:val="single" w:sz="4" w:space="0" w:color="000000"/>
            </w:tcBorders>
          </w:tcPr>
          <w:p w14:paraId="2A2401C6" w14:textId="77777777" w:rsidR="002566E7" w:rsidRPr="002566E7" w:rsidRDefault="002566E7" w:rsidP="002566E7">
            <w:pPr>
              <w:suppressAutoHyphens w:val="0"/>
              <w:contextualSpacing/>
              <w:jc w:val="both"/>
              <w:rPr>
                <w:sz w:val="20"/>
                <w:szCs w:val="20"/>
                <w:lang w:eastAsia="ru-RU"/>
              </w:rPr>
            </w:pPr>
          </w:p>
        </w:tc>
      </w:tr>
    </w:tbl>
    <w:p w14:paraId="2F1262A4" w14:textId="77777777" w:rsidR="002566E7" w:rsidRPr="002566E7" w:rsidRDefault="002566E7" w:rsidP="002566E7">
      <w:pPr>
        <w:suppressAutoHyphens w:val="0"/>
        <w:ind w:firstLine="567"/>
        <w:jc w:val="both"/>
        <w:rPr>
          <w:sz w:val="20"/>
          <w:szCs w:val="20"/>
          <w:lang w:eastAsia="ru-RU"/>
        </w:rPr>
      </w:pPr>
    </w:p>
    <w:p w14:paraId="6F5F0850" w14:textId="77777777" w:rsidR="002566E7" w:rsidRPr="002566E7" w:rsidRDefault="002566E7" w:rsidP="002566E7">
      <w:pPr>
        <w:suppressAutoHyphens w:val="0"/>
        <w:ind w:firstLine="567"/>
        <w:jc w:val="both"/>
        <w:rPr>
          <w:sz w:val="20"/>
          <w:szCs w:val="20"/>
          <w:lang w:eastAsia="ru-RU"/>
        </w:rPr>
      </w:pPr>
    </w:p>
    <w:p w14:paraId="2BCEE3FE" w14:textId="77777777" w:rsidR="002566E7" w:rsidRPr="002566E7" w:rsidRDefault="002566E7" w:rsidP="002566E7">
      <w:pPr>
        <w:suppressAutoHyphens w:val="0"/>
        <w:ind w:firstLine="567"/>
        <w:jc w:val="both"/>
        <w:rPr>
          <w:sz w:val="20"/>
          <w:szCs w:val="20"/>
          <w:lang w:eastAsia="ru-RU"/>
        </w:rPr>
      </w:pPr>
      <w:r w:rsidRPr="002566E7">
        <w:rPr>
          <w:sz w:val="20"/>
          <w:szCs w:val="20"/>
          <w:lang w:eastAsia="ru-RU"/>
        </w:rPr>
        <w:t>Ответ на запрос прошу направить по адресу:</w:t>
      </w:r>
    </w:p>
    <w:p w14:paraId="3B0D55B9" w14:textId="77777777" w:rsidR="002566E7" w:rsidRPr="002566E7" w:rsidRDefault="002566E7" w:rsidP="002566E7">
      <w:pPr>
        <w:suppressAutoHyphens w:val="0"/>
        <w:ind w:firstLine="567"/>
        <w:jc w:val="both"/>
        <w:rPr>
          <w:sz w:val="20"/>
          <w:szCs w:val="20"/>
          <w:lang w:eastAsia="ru-RU"/>
        </w:rPr>
      </w:pPr>
      <w:r w:rsidRPr="002566E7">
        <w:rPr>
          <w:sz w:val="20"/>
          <w:szCs w:val="20"/>
          <w:lang w:eastAsia="ru-RU"/>
        </w:rPr>
        <w:t>__________________________________________________________________________</w:t>
      </w:r>
    </w:p>
    <w:p w14:paraId="099E7ADE" w14:textId="77777777" w:rsidR="002566E7" w:rsidRPr="002566E7" w:rsidRDefault="002566E7" w:rsidP="002566E7">
      <w:pPr>
        <w:suppressAutoHyphens w:val="0"/>
        <w:ind w:firstLine="567"/>
        <w:jc w:val="center"/>
        <w:rPr>
          <w:i/>
          <w:sz w:val="20"/>
          <w:szCs w:val="20"/>
          <w:lang w:eastAsia="ru-RU"/>
        </w:rPr>
      </w:pPr>
      <w:r w:rsidRPr="002566E7">
        <w:rPr>
          <w:i/>
          <w:sz w:val="20"/>
          <w:szCs w:val="20"/>
          <w:lang w:eastAsia="ru-RU"/>
        </w:rPr>
        <w:t>(почтовый адрес /факс/e-</w:t>
      </w:r>
      <w:proofErr w:type="spellStart"/>
      <w:r w:rsidRPr="002566E7">
        <w:rPr>
          <w:i/>
          <w:sz w:val="20"/>
          <w:szCs w:val="20"/>
          <w:lang w:eastAsia="ru-RU"/>
        </w:rPr>
        <w:t>mail</w:t>
      </w:r>
      <w:proofErr w:type="spellEnd"/>
      <w:r w:rsidRPr="002566E7">
        <w:rPr>
          <w:i/>
          <w:sz w:val="20"/>
          <w:szCs w:val="20"/>
          <w:lang w:eastAsia="ru-RU"/>
        </w:rPr>
        <w:t xml:space="preserve"> организации, направившей запрос)</w:t>
      </w:r>
    </w:p>
    <w:p w14:paraId="1FDC5644" w14:textId="77777777" w:rsidR="002566E7" w:rsidRPr="002566E7" w:rsidRDefault="002566E7" w:rsidP="002566E7">
      <w:pPr>
        <w:suppressAutoHyphens w:val="0"/>
        <w:ind w:firstLine="567"/>
        <w:jc w:val="both"/>
        <w:rPr>
          <w:sz w:val="20"/>
          <w:szCs w:val="20"/>
          <w:lang w:eastAsia="ru-RU"/>
        </w:rPr>
      </w:pPr>
    </w:p>
    <w:p w14:paraId="62E62A58" w14:textId="77777777" w:rsidR="002566E7" w:rsidRPr="002566E7" w:rsidRDefault="002566E7" w:rsidP="002566E7">
      <w:pPr>
        <w:suppressAutoHyphens w:val="0"/>
        <w:ind w:firstLine="567"/>
        <w:jc w:val="both"/>
        <w:rPr>
          <w:sz w:val="20"/>
          <w:szCs w:val="20"/>
          <w:lang w:eastAsia="ru-RU"/>
        </w:rPr>
      </w:pPr>
    </w:p>
    <w:p w14:paraId="32F3624A" w14:textId="77777777" w:rsidR="002566E7" w:rsidRPr="002566E7" w:rsidRDefault="002566E7" w:rsidP="002566E7">
      <w:pPr>
        <w:suppressAutoHyphens w:val="0"/>
        <w:jc w:val="both"/>
        <w:rPr>
          <w:sz w:val="20"/>
          <w:szCs w:val="20"/>
          <w:lang w:eastAsia="ru-RU"/>
        </w:rPr>
      </w:pPr>
    </w:p>
    <w:p w14:paraId="3E0E6F13"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 xml:space="preserve">Участник размещения заказа </w:t>
      </w:r>
    </w:p>
    <w:p w14:paraId="4AC7FC9A"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 xml:space="preserve">(уполномоченный представитель) </w:t>
      </w:r>
    </w:p>
    <w:p w14:paraId="75326B78" w14:textId="77777777" w:rsidR="002566E7" w:rsidRPr="002566E7" w:rsidRDefault="002566E7" w:rsidP="002566E7">
      <w:pPr>
        <w:suppressAutoHyphens w:val="0"/>
        <w:ind w:firstLine="709"/>
        <w:jc w:val="both"/>
        <w:rPr>
          <w:sz w:val="20"/>
          <w:szCs w:val="20"/>
          <w:lang w:eastAsia="ru-RU"/>
        </w:rPr>
      </w:pPr>
    </w:p>
    <w:p w14:paraId="2A51DE65" w14:textId="77777777" w:rsidR="002566E7" w:rsidRPr="002566E7" w:rsidRDefault="002566E7" w:rsidP="002566E7">
      <w:pPr>
        <w:suppressAutoHyphens w:val="0"/>
        <w:ind w:firstLine="709"/>
        <w:jc w:val="both"/>
        <w:rPr>
          <w:sz w:val="20"/>
          <w:szCs w:val="20"/>
          <w:lang w:eastAsia="ru-RU"/>
        </w:rPr>
      </w:pPr>
      <w:r w:rsidRPr="002566E7">
        <w:rPr>
          <w:sz w:val="20"/>
          <w:szCs w:val="20"/>
          <w:lang w:eastAsia="ru-RU"/>
        </w:rPr>
        <w:t>______________________</w:t>
      </w:r>
      <w:r w:rsidRPr="002566E7">
        <w:rPr>
          <w:sz w:val="20"/>
          <w:szCs w:val="20"/>
          <w:lang w:eastAsia="ru-RU"/>
        </w:rPr>
        <w:tab/>
        <w:t>__________________</w:t>
      </w:r>
      <w:r w:rsidRPr="002566E7">
        <w:rPr>
          <w:sz w:val="20"/>
          <w:szCs w:val="20"/>
          <w:lang w:eastAsia="ru-RU"/>
        </w:rPr>
        <w:tab/>
        <w:t>____________________</w:t>
      </w:r>
    </w:p>
    <w:p w14:paraId="21CD8FA7" w14:textId="77777777" w:rsidR="002566E7" w:rsidRPr="002566E7" w:rsidRDefault="002566E7" w:rsidP="002566E7">
      <w:pPr>
        <w:suppressAutoHyphens w:val="0"/>
        <w:ind w:left="708" w:firstLine="708"/>
        <w:jc w:val="both"/>
        <w:rPr>
          <w:sz w:val="20"/>
          <w:szCs w:val="20"/>
          <w:lang w:eastAsia="ru-RU"/>
        </w:rPr>
      </w:pPr>
      <w:r w:rsidRPr="002566E7">
        <w:rPr>
          <w:sz w:val="20"/>
          <w:szCs w:val="20"/>
          <w:lang w:eastAsia="ru-RU"/>
        </w:rPr>
        <w:t>(Должность)</w:t>
      </w:r>
      <w:r w:rsidRPr="002566E7">
        <w:rPr>
          <w:sz w:val="20"/>
          <w:szCs w:val="20"/>
          <w:lang w:eastAsia="ru-RU"/>
        </w:rPr>
        <w:tab/>
      </w:r>
      <w:r w:rsidRPr="002566E7">
        <w:rPr>
          <w:sz w:val="20"/>
          <w:szCs w:val="20"/>
          <w:lang w:eastAsia="ru-RU"/>
        </w:rPr>
        <w:tab/>
      </w:r>
      <w:r w:rsidRPr="002566E7">
        <w:rPr>
          <w:sz w:val="20"/>
          <w:szCs w:val="20"/>
          <w:lang w:eastAsia="ru-RU"/>
        </w:rPr>
        <w:tab/>
        <w:t>(подпись)</w:t>
      </w:r>
      <w:r w:rsidRPr="002566E7">
        <w:rPr>
          <w:sz w:val="20"/>
          <w:szCs w:val="20"/>
          <w:lang w:eastAsia="ru-RU"/>
        </w:rPr>
        <w:tab/>
      </w:r>
      <w:r w:rsidRPr="002566E7">
        <w:rPr>
          <w:sz w:val="20"/>
          <w:szCs w:val="20"/>
          <w:lang w:eastAsia="ru-RU"/>
        </w:rPr>
        <w:tab/>
      </w:r>
      <w:r w:rsidRPr="002566E7">
        <w:rPr>
          <w:sz w:val="20"/>
          <w:szCs w:val="20"/>
          <w:lang w:eastAsia="ru-RU"/>
        </w:rPr>
        <w:tab/>
        <w:t>(ФИО)</w:t>
      </w:r>
    </w:p>
    <w:p w14:paraId="660CADAB" w14:textId="77777777" w:rsidR="002566E7" w:rsidRPr="002566E7" w:rsidRDefault="002566E7" w:rsidP="002566E7">
      <w:pPr>
        <w:suppressAutoHyphens w:val="0"/>
        <w:ind w:left="709"/>
        <w:jc w:val="both"/>
        <w:rPr>
          <w:sz w:val="20"/>
          <w:szCs w:val="20"/>
          <w:lang w:eastAsia="ru-RU"/>
        </w:rPr>
      </w:pPr>
      <w:r w:rsidRPr="002566E7">
        <w:rPr>
          <w:sz w:val="20"/>
          <w:szCs w:val="20"/>
          <w:lang w:eastAsia="ru-RU"/>
        </w:rPr>
        <w:t>МП</w:t>
      </w:r>
    </w:p>
    <w:p w14:paraId="0F6F5536" w14:textId="77777777" w:rsidR="002566E7" w:rsidRPr="002566E7" w:rsidRDefault="002566E7" w:rsidP="002566E7">
      <w:pPr>
        <w:suppressAutoHyphens w:val="0"/>
        <w:ind w:firstLine="709"/>
        <w:jc w:val="both"/>
        <w:rPr>
          <w:sz w:val="20"/>
          <w:szCs w:val="20"/>
          <w:lang w:eastAsia="ru-RU"/>
        </w:rPr>
      </w:pPr>
    </w:p>
    <w:p w14:paraId="3D24B529" w14:textId="77777777" w:rsidR="002566E7" w:rsidRPr="002566E7" w:rsidRDefault="002566E7" w:rsidP="002566E7">
      <w:pPr>
        <w:suppressAutoHyphens w:val="0"/>
        <w:ind w:firstLine="567"/>
        <w:jc w:val="both"/>
        <w:rPr>
          <w:sz w:val="20"/>
          <w:szCs w:val="20"/>
          <w:lang w:eastAsia="ru-RU"/>
        </w:rPr>
      </w:pPr>
    </w:p>
    <w:p w14:paraId="4446B6BE" w14:textId="77777777" w:rsidR="002566E7" w:rsidRPr="002566E7" w:rsidRDefault="002566E7" w:rsidP="002566E7">
      <w:pPr>
        <w:suppressAutoHyphens w:val="0"/>
        <w:rPr>
          <w:bCs/>
          <w:caps/>
          <w:sz w:val="20"/>
          <w:szCs w:val="20"/>
          <w:lang w:eastAsia="ru-RU"/>
        </w:rPr>
      </w:pPr>
    </w:p>
    <w:p w14:paraId="67DD707C" w14:textId="16C5C08C" w:rsidR="0055513D" w:rsidRDefault="0055513D">
      <w:pPr>
        <w:suppressAutoHyphens w:val="0"/>
        <w:rPr>
          <w:b/>
          <w:iCs/>
          <w:sz w:val="20"/>
          <w:szCs w:val="20"/>
          <w:lang w:eastAsia="ru-RU"/>
        </w:rPr>
      </w:pPr>
      <w:r>
        <w:rPr>
          <w:b/>
          <w:iCs/>
          <w:sz w:val="20"/>
          <w:szCs w:val="20"/>
          <w:lang w:eastAsia="ru-RU"/>
        </w:rPr>
        <w:br w:type="page"/>
      </w:r>
    </w:p>
    <w:p w14:paraId="3B7879CD" w14:textId="77777777" w:rsidR="002566E7" w:rsidRPr="002566E7" w:rsidRDefault="002566E7" w:rsidP="002566E7">
      <w:pPr>
        <w:jc w:val="both"/>
        <w:rPr>
          <w:b/>
          <w:iCs/>
          <w:sz w:val="20"/>
          <w:szCs w:val="20"/>
          <w:lang w:eastAsia="ru-RU"/>
        </w:rPr>
      </w:pPr>
    </w:p>
    <w:p w14:paraId="16B10FA5" w14:textId="77777777" w:rsidR="007A1CD3" w:rsidRDefault="007A1CD3" w:rsidP="007A1CD3">
      <w:pPr>
        <w:suppressLineNumbers/>
        <w:tabs>
          <w:tab w:val="left" w:pos="0"/>
        </w:tabs>
        <w:ind w:firstLine="567"/>
        <w:jc w:val="center"/>
        <w:rPr>
          <w:b/>
          <w:bCs/>
          <w:sz w:val="22"/>
          <w:szCs w:val="22"/>
          <w:lang w:eastAsia="en-US"/>
        </w:rPr>
      </w:pPr>
      <w:r>
        <w:rPr>
          <w:b/>
          <w:bCs/>
          <w:noProof/>
          <w:lang w:eastAsia="ru-RU"/>
        </w:rPr>
        <w:t>ИНСТРУКЦИЯ ПО ЗАПОЛНЕНИЮ ЗАЯВКИ</w:t>
      </w:r>
    </w:p>
    <w:p w14:paraId="21B1F613" w14:textId="77777777" w:rsidR="007A1CD3" w:rsidRDefault="007A1CD3" w:rsidP="007A1CD3">
      <w:pPr>
        <w:suppressLineNumbers/>
        <w:tabs>
          <w:tab w:val="left" w:pos="0"/>
        </w:tabs>
        <w:ind w:firstLine="284"/>
        <w:contextualSpacing/>
        <w:jc w:val="right"/>
        <w:rPr>
          <w:b/>
          <w:bCs/>
        </w:rPr>
      </w:pPr>
    </w:p>
    <w:p w14:paraId="433A0C2C" w14:textId="70E1F5FE" w:rsidR="007A1CD3" w:rsidRDefault="007A1CD3" w:rsidP="007A1CD3">
      <w:pPr>
        <w:ind w:firstLine="284"/>
        <w:contextualSpacing/>
        <w:jc w:val="both"/>
        <w:rPr>
          <w:lang w:eastAsia="ru-RU"/>
        </w:rPr>
      </w:pPr>
      <w:r>
        <w:rPr>
          <w:lang w:eastAsia="ru-RU"/>
        </w:rPr>
        <w:t xml:space="preserve">При подготовке заявки на участие в </w:t>
      </w:r>
      <w:r w:rsidR="00354407">
        <w:rPr>
          <w:lang w:eastAsia="ru-RU"/>
        </w:rPr>
        <w:t>закупке</w:t>
      </w:r>
      <w:r>
        <w:rPr>
          <w:lang w:eastAsia="ru-RU"/>
        </w:rPr>
        <w:t xml:space="preserve"> в электронной форме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14:paraId="24F1C296" w14:textId="77777777" w:rsidR="007A1CD3" w:rsidRDefault="007A1CD3" w:rsidP="007A1CD3">
      <w:pPr>
        <w:ind w:firstLine="284"/>
        <w:contextualSpacing/>
        <w:jc w:val="both"/>
        <w:rPr>
          <w:rFonts w:eastAsia="Arial"/>
          <w:color w:val="000000"/>
        </w:rPr>
      </w:pPr>
      <w:r>
        <w:rPr>
          <w:rFonts w:eastAsia="Arial"/>
          <w:color w:val="000000"/>
        </w:rPr>
        <w:t>Описание участниками закупки предмета закупки должно быть развернутое и содержать точные показатели по каждой позиции установленной формы.</w:t>
      </w:r>
    </w:p>
    <w:p w14:paraId="69C2BCB9" w14:textId="77777777" w:rsidR="007A1CD3" w:rsidRDefault="007A1CD3" w:rsidP="007A1CD3">
      <w:pPr>
        <w:tabs>
          <w:tab w:val="left" w:pos="540"/>
          <w:tab w:val="left" w:pos="720"/>
        </w:tabs>
        <w:autoSpaceDE w:val="0"/>
        <w:autoSpaceDN w:val="0"/>
        <w:adjustRightInd w:val="0"/>
        <w:ind w:firstLine="284"/>
        <w:jc w:val="both"/>
        <w:outlineLvl w:val="1"/>
        <w:rPr>
          <w:rFonts w:eastAsia="Calibri"/>
          <w:lang w:eastAsia="en-US"/>
        </w:rPr>
      </w:pPr>
      <w: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ECEE2F1" w14:textId="77777777" w:rsidR="007A1CD3" w:rsidRDefault="007A1CD3" w:rsidP="007A1CD3">
      <w:pPr>
        <w:ind w:firstLine="284"/>
        <w:jc w:val="both"/>
      </w:pPr>
      <w:r>
        <w:t>Электронные форматы документов общепринятые *.</w:t>
      </w:r>
      <w:r>
        <w:rPr>
          <w:lang w:val="en-US"/>
        </w:rPr>
        <w:t>doc</w:t>
      </w:r>
      <w:r>
        <w:t>, *.</w:t>
      </w:r>
      <w:proofErr w:type="spellStart"/>
      <w:r>
        <w:rPr>
          <w:lang w:val="en-US"/>
        </w:rPr>
        <w:t>docx</w:t>
      </w:r>
      <w:proofErr w:type="spellEnd"/>
      <w:r>
        <w:t>, *.</w:t>
      </w:r>
      <w:r>
        <w:rPr>
          <w:lang w:val="en-US"/>
        </w:rPr>
        <w:t>PDF</w:t>
      </w:r>
      <w:r>
        <w:t>, *.</w:t>
      </w:r>
      <w:proofErr w:type="spellStart"/>
      <w:r>
        <w:rPr>
          <w:lang w:val="en-US"/>
        </w:rPr>
        <w:t>exel</w:t>
      </w:r>
      <w:proofErr w:type="spellEnd"/>
      <w:r>
        <w:t xml:space="preserve">.  Все файлы не должны иметь защиты от их открытия, изменения, копирования их содержимого или их печати; </w:t>
      </w:r>
    </w:p>
    <w:p w14:paraId="11E51A4F" w14:textId="77777777" w:rsidR="007A1CD3" w:rsidRDefault="007A1CD3" w:rsidP="007A1CD3">
      <w:pPr>
        <w:ind w:firstLine="284"/>
        <w:jc w:val="both"/>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14:paraId="1D2F0BC3" w14:textId="77777777" w:rsidR="007A1CD3" w:rsidRDefault="007A1CD3" w:rsidP="007A1CD3">
      <w:pPr>
        <w:tabs>
          <w:tab w:val="left" w:pos="540"/>
          <w:tab w:val="left" w:pos="720"/>
        </w:tabs>
        <w:autoSpaceDE w:val="0"/>
        <w:autoSpaceDN w:val="0"/>
        <w:adjustRightInd w:val="0"/>
        <w:ind w:firstLine="284"/>
        <w:jc w:val="both"/>
        <w:outlineLvl w:val="1"/>
        <w:rPr>
          <w:b/>
          <w:bCs/>
        </w:rPr>
      </w:pPr>
      <w:r>
        <w:rPr>
          <w:b/>
          <w:bCs/>
        </w:rPr>
        <w:t>В случае если сканированная копия какого-либо документа представлена в нечитаемом виде, данный документ считается не представленным.</w:t>
      </w:r>
    </w:p>
    <w:p w14:paraId="30E3011F" w14:textId="77777777" w:rsidR="007A1CD3" w:rsidRDefault="007A1CD3" w:rsidP="007A1CD3">
      <w:pPr>
        <w:ind w:firstLine="284"/>
        <w:jc w:val="both"/>
        <w:rPr>
          <w:b/>
          <w:bCs/>
        </w:rPr>
      </w:pPr>
      <w:r>
        <w:rPr>
          <w:b/>
          <w:bCs/>
        </w:rPr>
        <w:t>В случае выявления несоответствий заявки вышеуказанным требованиям, Заказчик оставляет за собой право отклонить заявку Участника.</w:t>
      </w:r>
    </w:p>
    <w:p w14:paraId="0FAECE78" w14:textId="27A70078" w:rsidR="007A1CD3" w:rsidRDefault="007A1CD3" w:rsidP="007A1CD3">
      <w:pPr>
        <w:ind w:firstLine="284"/>
        <w:jc w:val="both"/>
      </w:pPr>
      <w:r>
        <w:t>Заявка на участие</w:t>
      </w:r>
      <w:r>
        <w:rPr>
          <w:bCs/>
        </w:rPr>
        <w:t>,</w:t>
      </w:r>
      <w:r>
        <w:t xml:space="preserve">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 </w:t>
      </w:r>
    </w:p>
    <w:p w14:paraId="40337AA8" w14:textId="77777777" w:rsidR="007A1CD3" w:rsidRDefault="007A1CD3" w:rsidP="007A1CD3">
      <w:pPr>
        <w:ind w:firstLine="284"/>
        <w:jc w:val="both"/>
        <w:rPr>
          <w:lang w:eastAsia="ru-RU"/>
        </w:rPr>
      </w:pPr>
      <w:r>
        <w:rPr>
          <w:lang w:eastAsia="ru-RU"/>
        </w:rPr>
        <w:t>Если Заказчиком установлено требование к форме и содержанию документов, которые должны быть предоставлены участником закупки в составе заявки, такие требования должны быть соблюдены.</w:t>
      </w:r>
    </w:p>
    <w:p w14:paraId="11F54731" w14:textId="07391623" w:rsidR="007A1CD3" w:rsidRDefault="007A1CD3" w:rsidP="007A1CD3">
      <w:pPr>
        <w:ind w:firstLine="284"/>
        <w:contextualSpacing/>
        <w:jc w:val="both"/>
        <w:rPr>
          <w:rFonts w:eastAsia="Arial"/>
        </w:rPr>
      </w:pPr>
      <w:r>
        <w:rPr>
          <w:rFonts w:eastAsia="Arial"/>
        </w:rPr>
        <w:t>Заявка должна содержать точные показатели по всем характеристикам, указанным в техническом задании настоящей документации (</w:t>
      </w:r>
      <w:r w:rsidR="00354407">
        <w:rPr>
          <w:rFonts w:eastAsia="Arial"/>
        </w:rPr>
        <w:t>Раздел №</w:t>
      </w:r>
      <w:r>
        <w:rPr>
          <w:rFonts w:eastAsia="Arial"/>
        </w:rPr>
        <w:t xml:space="preserve"> </w:t>
      </w:r>
      <w:r w:rsidR="00354407">
        <w:rPr>
          <w:rFonts w:eastAsia="Arial"/>
        </w:rPr>
        <w:t>4</w:t>
      </w:r>
      <w:r>
        <w:rPr>
          <w:rFonts w:eastAsia="Arial"/>
        </w:rPr>
        <w:t>), в случае если производителем в каких-либо показателях установлена допустимая погрешность, участнику необходимо её указать.</w:t>
      </w:r>
    </w:p>
    <w:p w14:paraId="09B8D335" w14:textId="51451DFA" w:rsidR="007A1CD3" w:rsidRDefault="007A1CD3" w:rsidP="007A1CD3">
      <w:pPr>
        <w:ind w:firstLine="284"/>
        <w:contextualSpacing/>
        <w:jc w:val="both"/>
        <w:rPr>
          <w:rFonts w:eastAsia="Arial"/>
        </w:rPr>
      </w:pPr>
      <w:proofErr w:type="gramStart"/>
      <w:r>
        <w:rPr>
          <w:rFonts w:eastAsia="Arial"/>
        </w:rPr>
        <w:t xml:space="preserve">Описание участниками закупки предмета закупки,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указанными в </w:t>
      </w:r>
      <w:r w:rsidR="00043998">
        <w:rPr>
          <w:rFonts w:eastAsia="Arial"/>
        </w:rPr>
        <w:t>Т</w:t>
      </w:r>
      <w:r>
        <w:rPr>
          <w:rFonts w:eastAsia="Arial"/>
        </w:rPr>
        <w:t>ехническом задании (</w:t>
      </w:r>
      <w:r w:rsidR="00354407" w:rsidRPr="00354407">
        <w:rPr>
          <w:rFonts w:eastAsia="Arial"/>
        </w:rPr>
        <w:t>Раздел № 4</w:t>
      </w:r>
      <w:r>
        <w:rPr>
          <w:rFonts w:eastAsia="Arial"/>
        </w:rPr>
        <w:t>) и по форме заявки, приложенной к настоящему</w:t>
      </w:r>
      <w:proofErr w:type="gramEnd"/>
      <w:r>
        <w:rPr>
          <w:rFonts w:eastAsia="Arial"/>
        </w:rPr>
        <w:t xml:space="preserve"> извещению (</w:t>
      </w:r>
      <w:r w:rsidR="00354407">
        <w:rPr>
          <w:rFonts w:eastAsia="Arial"/>
        </w:rPr>
        <w:t>Раздел</w:t>
      </w:r>
      <w:r>
        <w:rPr>
          <w:rFonts w:eastAsia="Arial"/>
        </w:rPr>
        <w:t xml:space="preserve"> № </w:t>
      </w:r>
      <w:r w:rsidR="00354407">
        <w:rPr>
          <w:rFonts w:eastAsia="Arial"/>
        </w:rPr>
        <w:t>6</w:t>
      </w:r>
      <w:r>
        <w:rPr>
          <w:rFonts w:eastAsia="Arial"/>
        </w:rPr>
        <w:t>).</w:t>
      </w:r>
    </w:p>
    <w:p w14:paraId="128B58C5" w14:textId="77777777" w:rsidR="007A1CD3" w:rsidRDefault="007A1CD3" w:rsidP="007A1CD3">
      <w:pPr>
        <w:autoSpaceDE w:val="0"/>
        <w:autoSpaceDN w:val="0"/>
        <w:adjustRightInd w:val="0"/>
        <w:ind w:firstLine="284"/>
        <w:jc w:val="both"/>
        <w:rPr>
          <w:rFonts w:eastAsia="Calibri"/>
          <w:lang w:eastAsia="ru-RU"/>
        </w:rPr>
      </w:pPr>
      <w:r>
        <w:rPr>
          <w:rFonts w:eastAsia="Arial"/>
        </w:rPr>
        <w:t xml:space="preserve">Описание участниками закупки предмета закупки должно быть развернутое по каждой позиции установленной формы. </w:t>
      </w:r>
      <w:r>
        <w:rPr>
          <w:lang w:eastAsia="ru-RU"/>
        </w:rPr>
        <w:t>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06D9401B" w14:textId="77777777" w:rsidR="007A1CD3" w:rsidRDefault="007A1CD3" w:rsidP="007A1CD3">
      <w:pPr>
        <w:autoSpaceDE w:val="0"/>
        <w:autoSpaceDN w:val="0"/>
        <w:adjustRightInd w:val="0"/>
        <w:ind w:firstLine="284"/>
        <w:jc w:val="both"/>
        <w:rPr>
          <w:lang w:eastAsia="ru-RU"/>
        </w:rPr>
      </w:pPr>
      <w:r>
        <w:rPr>
          <w:rFonts w:eastAsia="Arial"/>
        </w:rPr>
        <w:t>Необходимо указать страну происхождения товара (в части заявки на участие в закупки, содержащей предложение о поставке товара).</w:t>
      </w:r>
      <w:r>
        <w:rPr>
          <w:lang w:eastAsia="ru-RU"/>
        </w:rPr>
        <w:t xml:space="preserve"> Наименование страны происхождения товаров рекомендуется указывать в соответствии с </w:t>
      </w:r>
      <w:hyperlink r:id="rId11" w:history="1">
        <w:r>
          <w:rPr>
            <w:rStyle w:val="af7"/>
            <w:lang w:eastAsia="ru-RU"/>
          </w:rPr>
          <w:t>Общероссийским классификатором</w:t>
        </w:r>
      </w:hyperlink>
      <w:r>
        <w:rPr>
          <w:lang w:eastAsia="ru-RU"/>
        </w:rPr>
        <w:t xml:space="preserve"> стран мира OK (MK (ИСО 3166) 004-97) 025-2001. Ответственность за достоверность сведений о стране происхождения товара, указанного в заявке на участие, несет участник закупки. </w:t>
      </w:r>
    </w:p>
    <w:p w14:paraId="577D0AAC" w14:textId="77777777" w:rsidR="007A1CD3" w:rsidRDefault="007A1CD3" w:rsidP="007A1CD3">
      <w:pPr>
        <w:ind w:firstLine="284"/>
        <w:contextualSpacing/>
        <w:jc w:val="both"/>
        <w:rPr>
          <w:rFonts w:eastAsia="Arial"/>
        </w:rPr>
      </w:pPr>
      <w:r>
        <w:rPr>
          <w:rFonts w:eastAsia="Arial"/>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30F5188" w14:textId="77777777" w:rsidR="007A1CD3" w:rsidRDefault="007A1CD3" w:rsidP="007A1CD3">
      <w:pPr>
        <w:autoSpaceDE w:val="0"/>
        <w:autoSpaceDN w:val="0"/>
        <w:adjustRightInd w:val="0"/>
        <w:ind w:firstLine="284"/>
        <w:jc w:val="both"/>
        <w:rPr>
          <w:rFonts w:eastAsia="Calibri"/>
          <w:lang w:eastAsia="ru-RU"/>
        </w:rPr>
      </w:pPr>
      <w:r>
        <w:rPr>
          <w:lang w:eastAsia="ru-RU"/>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в отношении объекта закупки по таким показателям подается в соответствии с установленными </w:t>
      </w:r>
      <w:r>
        <w:rPr>
          <w:lang w:eastAsia="ru-RU"/>
        </w:rPr>
        <w:lastRenderedPageBreak/>
        <w:t>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14:paraId="2DB7C193" w14:textId="77777777" w:rsidR="007A1CD3" w:rsidRDefault="007A1CD3" w:rsidP="007A1CD3">
      <w:pPr>
        <w:autoSpaceDE w:val="0"/>
        <w:autoSpaceDN w:val="0"/>
        <w:adjustRightInd w:val="0"/>
        <w:ind w:firstLine="284"/>
        <w:jc w:val="both"/>
        <w:rPr>
          <w:lang w:eastAsia="ru-RU"/>
        </w:rPr>
      </w:pPr>
      <w:r>
        <w:rPr>
          <w:lang w:eastAsia="ru-RU"/>
        </w:rPr>
        <w:t>При исполнении договора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обязательств по договору на основании соответствующих положений заключенного договора.</w:t>
      </w:r>
    </w:p>
    <w:p w14:paraId="7D89DEEB" w14:textId="77777777" w:rsidR="007A1CD3" w:rsidRDefault="007A1CD3" w:rsidP="007A1CD3">
      <w:pPr>
        <w:autoSpaceDE w:val="0"/>
        <w:autoSpaceDN w:val="0"/>
        <w:adjustRightInd w:val="0"/>
        <w:ind w:firstLine="284"/>
        <w:jc w:val="both"/>
        <w:rPr>
          <w:lang w:eastAsia="ru-RU"/>
        </w:rPr>
      </w:pPr>
      <w:r>
        <w:rPr>
          <w:lang w:eastAsia="ru-RU"/>
        </w:rPr>
        <w:t>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Техническом задании.</w:t>
      </w:r>
    </w:p>
    <w:p w14:paraId="2D39D841" w14:textId="77777777" w:rsidR="007A1CD3" w:rsidRDefault="007A1CD3" w:rsidP="007A1CD3">
      <w:pPr>
        <w:autoSpaceDE w:val="0"/>
        <w:autoSpaceDN w:val="0"/>
        <w:adjustRightInd w:val="0"/>
        <w:ind w:firstLine="284"/>
        <w:jc w:val="both"/>
        <w:rPr>
          <w:lang w:eastAsia="ru-RU"/>
        </w:rPr>
      </w:pPr>
      <w:r>
        <w:rPr>
          <w:lang w:eastAsia="ru-RU"/>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1F2A0B42" w14:textId="77777777" w:rsidR="007A1CD3" w:rsidRDefault="007A1CD3" w:rsidP="007A1CD3">
      <w:pPr>
        <w:autoSpaceDE w:val="0"/>
        <w:autoSpaceDN w:val="0"/>
        <w:adjustRightInd w:val="0"/>
        <w:ind w:firstLine="284"/>
        <w:jc w:val="both"/>
        <w:rPr>
          <w:lang w:eastAsia="ru-RU"/>
        </w:rPr>
      </w:pPr>
      <w:r>
        <w:rPr>
          <w:lang w:eastAsia="ru-RU"/>
        </w:rPr>
        <w:t>Значения показателей, предоставляемых участником, не должны допускать разночтений или иметь двусмысленное толкование.</w:t>
      </w:r>
    </w:p>
    <w:p w14:paraId="0A8ABA76" w14:textId="479A137D" w:rsidR="007A1CD3" w:rsidRDefault="007A1CD3" w:rsidP="007A1CD3">
      <w:pPr>
        <w:widowControl w:val="0"/>
        <w:adjustRightInd w:val="0"/>
        <w:ind w:right="-57" w:firstLine="284"/>
        <w:jc w:val="both"/>
        <w:textAlignment w:val="baseline"/>
        <w:rPr>
          <w:lang w:eastAsia="ru-RU"/>
        </w:rPr>
      </w:pPr>
      <w:r>
        <w:rPr>
          <w:lang w:eastAsia="ru-RU"/>
        </w:rPr>
        <w:t>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Pr>
          <w:lang w:eastAsia="ru-RU"/>
        </w:rPr>
        <w:t>Ph</w:t>
      </w:r>
      <w:proofErr w:type="spellEnd"/>
      <w:r>
        <w:rPr>
          <w:lang w:eastAsia="ru-RU"/>
        </w:rPr>
        <w:t>), что указывается в описании объекта закупки следующим образом:</w:t>
      </w:r>
    </w:p>
    <w:p w14:paraId="071FFB04"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809"/>
        <w:gridCol w:w="1764"/>
        <w:gridCol w:w="1764"/>
        <w:gridCol w:w="2478"/>
      </w:tblGrid>
      <w:tr w:rsidR="007A1CD3" w14:paraId="3700D2FE" w14:textId="77777777" w:rsidTr="007A1CD3">
        <w:tc>
          <w:tcPr>
            <w:tcW w:w="1981" w:type="dxa"/>
            <w:tcBorders>
              <w:top w:val="single" w:sz="4" w:space="0" w:color="auto"/>
              <w:left w:val="single" w:sz="4" w:space="0" w:color="auto"/>
              <w:bottom w:val="single" w:sz="4" w:space="0" w:color="auto"/>
              <w:right w:val="single" w:sz="4" w:space="0" w:color="auto"/>
            </w:tcBorders>
            <w:vAlign w:val="center"/>
            <w:hideMark/>
          </w:tcPr>
          <w:p w14:paraId="70ED7A21" w14:textId="77777777" w:rsidR="007A1CD3" w:rsidRDefault="007A1CD3">
            <w:pPr>
              <w:widowControl w:val="0"/>
              <w:adjustRightInd w:val="0"/>
              <w:ind w:right="-57"/>
              <w:jc w:val="center"/>
              <w:textAlignment w:val="baseline"/>
              <w:rPr>
                <w:lang w:eastAsia="ru-RU"/>
              </w:rPr>
            </w:pPr>
            <w:r>
              <w:rPr>
                <w:lang w:eastAsia="ru-RU"/>
              </w:rPr>
              <w:t>Показатель, ед. изм.</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1732E3C"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AC1A384"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1AAD220"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14BE0ED"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r>
      <w:tr w:rsidR="007A1CD3" w14:paraId="3021F862" w14:textId="77777777" w:rsidTr="007A1CD3">
        <w:tc>
          <w:tcPr>
            <w:tcW w:w="1981" w:type="dxa"/>
            <w:tcBorders>
              <w:top w:val="single" w:sz="4" w:space="0" w:color="auto"/>
              <w:left w:val="single" w:sz="4" w:space="0" w:color="auto"/>
              <w:bottom w:val="single" w:sz="4" w:space="0" w:color="auto"/>
              <w:right w:val="single" w:sz="4" w:space="0" w:color="auto"/>
            </w:tcBorders>
            <w:hideMark/>
          </w:tcPr>
          <w:p w14:paraId="35AB2D85" w14:textId="77777777" w:rsidR="007A1CD3" w:rsidRDefault="007A1CD3">
            <w:pPr>
              <w:widowControl w:val="0"/>
              <w:adjustRightInd w:val="0"/>
              <w:ind w:right="-57"/>
              <w:textAlignment w:val="baseline"/>
              <w:rPr>
                <w:lang w:eastAsia="ru-RU"/>
              </w:rPr>
            </w:pPr>
            <w:proofErr w:type="spellStart"/>
            <w:r>
              <w:rPr>
                <w:lang w:eastAsia="ru-RU"/>
              </w:rPr>
              <w:t>Ph</w:t>
            </w:r>
            <w:proofErr w:type="spellEnd"/>
            <w:r>
              <w:rPr>
                <w:lang w:eastAsia="ru-RU"/>
              </w:rPr>
              <w:t xml:space="preserve">, в пределах диапазона </w:t>
            </w:r>
          </w:p>
        </w:tc>
        <w:tc>
          <w:tcPr>
            <w:tcW w:w="1809" w:type="dxa"/>
            <w:tcBorders>
              <w:top w:val="single" w:sz="4" w:space="0" w:color="auto"/>
              <w:left w:val="single" w:sz="4" w:space="0" w:color="auto"/>
              <w:bottom w:val="single" w:sz="4" w:space="0" w:color="auto"/>
              <w:right w:val="single" w:sz="4" w:space="0" w:color="auto"/>
            </w:tcBorders>
            <w:hideMark/>
          </w:tcPr>
          <w:p w14:paraId="02FE1997" w14:textId="77777777" w:rsidR="007A1CD3" w:rsidRDefault="007A1CD3">
            <w:pPr>
              <w:widowControl w:val="0"/>
              <w:adjustRightInd w:val="0"/>
              <w:ind w:right="-57" w:firstLine="708"/>
              <w:jc w:val="both"/>
              <w:textAlignment w:val="baseline"/>
              <w:rPr>
                <w:lang w:eastAsia="ru-RU"/>
              </w:rPr>
            </w:pPr>
            <w:r>
              <w:rPr>
                <w:lang w:eastAsia="ru-RU"/>
              </w:rPr>
              <w:t>5-7</w:t>
            </w:r>
          </w:p>
        </w:tc>
        <w:tc>
          <w:tcPr>
            <w:tcW w:w="1764" w:type="dxa"/>
            <w:tcBorders>
              <w:top w:val="single" w:sz="4" w:space="0" w:color="auto"/>
              <w:left w:val="single" w:sz="4" w:space="0" w:color="auto"/>
              <w:bottom w:val="single" w:sz="4" w:space="0" w:color="auto"/>
              <w:right w:val="single" w:sz="4" w:space="0" w:color="auto"/>
            </w:tcBorders>
            <w:hideMark/>
          </w:tcPr>
          <w:p w14:paraId="69287A43" w14:textId="77777777" w:rsidR="007A1CD3" w:rsidRDefault="007A1CD3">
            <w:pPr>
              <w:widowControl w:val="0"/>
              <w:adjustRightInd w:val="0"/>
              <w:ind w:right="-57" w:firstLine="708"/>
              <w:jc w:val="both"/>
              <w:textAlignment w:val="baseline"/>
              <w:rPr>
                <w:lang w:eastAsia="ru-RU"/>
              </w:rPr>
            </w:pPr>
            <w:r>
              <w:rPr>
                <w:lang w:eastAsia="ru-RU"/>
              </w:rPr>
              <w:t>5-7</w:t>
            </w:r>
          </w:p>
        </w:tc>
        <w:tc>
          <w:tcPr>
            <w:tcW w:w="1764" w:type="dxa"/>
            <w:tcBorders>
              <w:top w:val="single" w:sz="4" w:space="0" w:color="auto"/>
              <w:left w:val="single" w:sz="4" w:space="0" w:color="auto"/>
              <w:bottom w:val="single" w:sz="4" w:space="0" w:color="auto"/>
              <w:right w:val="single" w:sz="4" w:space="0" w:color="auto"/>
            </w:tcBorders>
            <w:hideMark/>
          </w:tcPr>
          <w:p w14:paraId="50E75653" w14:textId="77777777" w:rsidR="007A1CD3" w:rsidRDefault="007A1CD3">
            <w:pPr>
              <w:widowControl w:val="0"/>
              <w:adjustRightInd w:val="0"/>
              <w:ind w:right="-57" w:firstLine="708"/>
              <w:jc w:val="both"/>
              <w:textAlignment w:val="baseline"/>
              <w:rPr>
                <w:lang w:eastAsia="ru-RU"/>
              </w:rPr>
            </w:pPr>
            <w:r>
              <w:rPr>
                <w:lang w:eastAsia="ru-RU"/>
              </w:rPr>
              <w:t>6-7</w:t>
            </w:r>
          </w:p>
        </w:tc>
        <w:tc>
          <w:tcPr>
            <w:tcW w:w="2478" w:type="dxa"/>
            <w:tcBorders>
              <w:top w:val="single" w:sz="4" w:space="0" w:color="auto"/>
              <w:left w:val="single" w:sz="4" w:space="0" w:color="auto"/>
              <w:bottom w:val="single" w:sz="4" w:space="0" w:color="auto"/>
              <w:right w:val="single" w:sz="4" w:space="0" w:color="auto"/>
            </w:tcBorders>
            <w:hideMark/>
          </w:tcPr>
          <w:p w14:paraId="55E793E7" w14:textId="77777777" w:rsidR="007A1CD3" w:rsidRDefault="007A1CD3">
            <w:pPr>
              <w:widowControl w:val="0"/>
              <w:adjustRightInd w:val="0"/>
              <w:ind w:right="-57" w:firstLine="708"/>
              <w:jc w:val="both"/>
              <w:textAlignment w:val="baseline"/>
              <w:rPr>
                <w:lang w:eastAsia="ru-RU"/>
              </w:rPr>
            </w:pPr>
            <w:r>
              <w:rPr>
                <w:lang w:eastAsia="ru-RU"/>
              </w:rPr>
              <w:t>6</w:t>
            </w:r>
          </w:p>
        </w:tc>
      </w:tr>
      <w:tr w:rsidR="007A1CD3" w14:paraId="012EF1CD" w14:textId="77777777" w:rsidTr="007A1CD3">
        <w:tc>
          <w:tcPr>
            <w:tcW w:w="1981" w:type="dxa"/>
            <w:tcBorders>
              <w:top w:val="single" w:sz="4" w:space="0" w:color="auto"/>
              <w:left w:val="single" w:sz="4" w:space="0" w:color="auto"/>
              <w:bottom w:val="single" w:sz="4" w:space="0" w:color="auto"/>
              <w:right w:val="single" w:sz="4" w:space="0" w:color="auto"/>
            </w:tcBorders>
            <w:hideMark/>
          </w:tcPr>
          <w:p w14:paraId="22429DEC" w14:textId="77777777" w:rsidR="007A1CD3" w:rsidRDefault="007A1CD3">
            <w:pPr>
              <w:widowControl w:val="0"/>
              <w:adjustRightInd w:val="0"/>
              <w:ind w:right="-57"/>
              <w:textAlignment w:val="baseline"/>
              <w:rPr>
                <w:lang w:eastAsia="ru-RU"/>
              </w:rPr>
            </w:pPr>
            <w:r>
              <w:rPr>
                <w:lang w:eastAsia="ru-RU"/>
              </w:rPr>
              <w:t>Температура в пределах диапазона, градус</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0B123CC" w14:textId="77777777" w:rsidR="007A1CD3" w:rsidRDefault="007A1CD3">
            <w:pPr>
              <w:widowControl w:val="0"/>
              <w:adjustRightInd w:val="0"/>
              <w:ind w:right="-57"/>
              <w:jc w:val="center"/>
              <w:textAlignment w:val="baseline"/>
              <w:rPr>
                <w:lang w:eastAsia="ru-RU"/>
              </w:rPr>
            </w:pPr>
            <w:r>
              <w:rPr>
                <w:lang w:eastAsia="ru-RU"/>
              </w:rPr>
              <w:t>(-5) – (+10)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6B74ABC" w14:textId="77777777" w:rsidR="007A1CD3" w:rsidRDefault="007A1CD3">
            <w:pPr>
              <w:widowControl w:val="0"/>
              <w:adjustRightInd w:val="0"/>
              <w:ind w:right="-57"/>
              <w:jc w:val="center"/>
              <w:textAlignment w:val="baseline"/>
              <w:rPr>
                <w:lang w:eastAsia="ru-RU"/>
              </w:rPr>
            </w:pPr>
            <w:r>
              <w:rPr>
                <w:lang w:eastAsia="ru-RU"/>
              </w:rPr>
              <w:t>(-5) – (+10)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0BAF16D" w14:textId="77777777" w:rsidR="007A1CD3" w:rsidRDefault="007A1CD3">
            <w:pPr>
              <w:widowControl w:val="0"/>
              <w:adjustRightInd w:val="0"/>
              <w:ind w:right="-57"/>
              <w:jc w:val="center"/>
              <w:textAlignment w:val="baseline"/>
              <w:rPr>
                <w:lang w:eastAsia="ru-RU"/>
              </w:rPr>
            </w:pPr>
            <w:r>
              <w:rPr>
                <w:lang w:eastAsia="ru-RU"/>
              </w:rPr>
              <w:t>-3 – +5</w:t>
            </w:r>
          </w:p>
        </w:tc>
        <w:tc>
          <w:tcPr>
            <w:tcW w:w="2478" w:type="dxa"/>
            <w:tcBorders>
              <w:top w:val="single" w:sz="4" w:space="0" w:color="auto"/>
              <w:left w:val="single" w:sz="4" w:space="0" w:color="auto"/>
              <w:bottom w:val="single" w:sz="4" w:space="0" w:color="auto"/>
              <w:right w:val="single" w:sz="4" w:space="0" w:color="auto"/>
            </w:tcBorders>
            <w:vAlign w:val="center"/>
            <w:hideMark/>
          </w:tcPr>
          <w:p w14:paraId="2ECCC85A" w14:textId="77777777" w:rsidR="007A1CD3" w:rsidRDefault="007A1CD3">
            <w:pPr>
              <w:widowControl w:val="0"/>
              <w:adjustRightInd w:val="0"/>
              <w:ind w:right="-57" w:firstLine="708"/>
              <w:jc w:val="both"/>
              <w:textAlignment w:val="baseline"/>
              <w:rPr>
                <w:lang w:eastAsia="ru-RU"/>
              </w:rPr>
            </w:pPr>
            <w:r>
              <w:rPr>
                <w:lang w:eastAsia="ru-RU"/>
              </w:rPr>
              <w:t>0</w:t>
            </w:r>
          </w:p>
        </w:tc>
      </w:tr>
    </w:tbl>
    <w:p w14:paraId="00FEF56E"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501A3A07" w14:textId="0BD51E7C" w:rsidR="007A1CD3" w:rsidRDefault="007A1CD3" w:rsidP="007A1CD3">
      <w:pPr>
        <w:widowControl w:val="0"/>
        <w:adjustRightInd w:val="0"/>
        <w:ind w:right="-57" w:firstLine="284"/>
        <w:jc w:val="both"/>
        <w:textAlignment w:val="baseline"/>
        <w:rPr>
          <w:lang w:eastAsia="ru-RU"/>
        </w:rPr>
      </w:pPr>
      <w:r>
        <w:rPr>
          <w:lang w:eastAsia="ru-RU"/>
        </w:rPr>
        <w:t>Если в описании объекта закупки значение показателя установлено как верхний и/или нижний предел, сопровождаясь при этом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w:t>
      </w:r>
    </w:p>
    <w:p w14:paraId="1931054F"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1789"/>
        <w:gridCol w:w="1764"/>
        <w:gridCol w:w="1764"/>
        <w:gridCol w:w="2135"/>
      </w:tblGrid>
      <w:tr w:rsidR="007A1CD3" w14:paraId="6252C156"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08A55C01" w14:textId="77777777" w:rsidR="007A1CD3" w:rsidRDefault="007A1CD3">
            <w:pPr>
              <w:widowControl w:val="0"/>
              <w:adjustRightInd w:val="0"/>
              <w:ind w:right="-57"/>
              <w:jc w:val="center"/>
              <w:textAlignment w:val="baseline"/>
              <w:rPr>
                <w:lang w:eastAsia="ru-RU"/>
              </w:rPr>
            </w:pPr>
            <w:r>
              <w:rPr>
                <w:lang w:eastAsia="ru-RU"/>
              </w:rPr>
              <w:t xml:space="preserve">Показатель </w:t>
            </w:r>
          </w:p>
          <w:p w14:paraId="4AC73D99" w14:textId="77777777" w:rsidR="007A1CD3" w:rsidRDefault="007A1CD3">
            <w:pPr>
              <w:widowControl w:val="0"/>
              <w:adjustRightInd w:val="0"/>
              <w:ind w:right="-57"/>
              <w:jc w:val="center"/>
              <w:textAlignment w:val="baseline"/>
              <w:rPr>
                <w:lang w:eastAsia="ru-RU"/>
              </w:rPr>
            </w:pPr>
            <w:r>
              <w:rPr>
                <w:lang w:eastAsia="ru-RU"/>
              </w:rPr>
              <w:t>(взяты показатели, характеризующие различные товары)</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892E901"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7019DB6"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64" w:type="dxa"/>
            <w:tcBorders>
              <w:top w:val="single" w:sz="4" w:space="0" w:color="auto"/>
              <w:left w:val="single" w:sz="4" w:space="0" w:color="auto"/>
              <w:bottom w:val="single" w:sz="4" w:space="0" w:color="auto"/>
              <w:right w:val="single" w:sz="4" w:space="0" w:color="auto"/>
            </w:tcBorders>
            <w:vAlign w:val="center"/>
            <w:hideMark/>
          </w:tcPr>
          <w:p w14:paraId="340C1A7F"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149A3"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7662FF86" w14:textId="77777777" w:rsidTr="007A1CD3">
        <w:tc>
          <w:tcPr>
            <w:tcW w:w="2528" w:type="dxa"/>
            <w:tcBorders>
              <w:top w:val="single" w:sz="4" w:space="0" w:color="auto"/>
              <w:left w:val="single" w:sz="4" w:space="0" w:color="auto"/>
              <w:bottom w:val="single" w:sz="4" w:space="0" w:color="auto"/>
              <w:right w:val="single" w:sz="4" w:space="0" w:color="auto"/>
            </w:tcBorders>
            <w:hideMark/>
          </w:tcPr>
          <w:p w14:paraId="1BCFF941" w14:textId="77777777" w:rsidR="007A1CD3" w:rsidRDefault="007A1CD3">
            <w:pPr>
              <w:widowControl w:val="0"/>
              <w:adjustRightInd w:val="0"/>
              <w:ind w:right="-57"/>
              <w:jc w:val="both"/>
              <w:textAlignment w:val="baseline"/>
              <w:rPr>
                <w:lang w:eastAsia="ru-RU"/>
              </w:rPr>
            </w:pPr>
            <w:r>
              <w:rPr>
                <w:lang w:eastAsia="ru-RU"/>
              </w:rPr>
              <w:t>Частота, МГц</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499F381" w14:textId="77777777" w:rsidR="007A1CD3" w:rsidRDefault="007A1CD3">
            <w:pPr>
              <w:widowControl w:val="0"/>
              <w:adjustRightInd w:val="0"/>
              <w:ind w:right="-57"/>
              <w:jc w:val="center"/>
              <w:textAlignment w:val="baseline"/>
              <w:rPr>
                <w:lang w:eastAsia="ru-RU"/>
              </w:rPr>
            </w:pPr>
            <w:r>
              <w:rPr>
                <w:lang w:eastAsia="ru-RU"/>
              </w:rPr>
              <w:t>не менее 416</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11F5AE0" w14:textId="77777777" w:rsidR="007A1CD3" w:rsidRDefault="007A1CD3">
            <w:pPr>
              <w:widowControl w:val="0"/>
              <w:adjustRightInd w:val="0"/>
              <w:ind w:right="-57" w:firstLine="708"/>
              <w:jc w:val="both"/>
              <w:textAlignment w:val="baseline"/>
              <w:rPr>
                <w:lang w:eastAsia="ru-RU"/>
              </w:rPr>
            </w:pPr>
            <w:r>
              <w:rPr>
                <w:lang w:eastAsia="ru-RU"/>
              </w:rPr>
              <w:t>416</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AEE3A5C" w14:textId="77777777" w:rsidR="007A1CD3" w:rsidRDefault="007A1CD3">
            <w:pPr>
              <w:widowControl w:val="0"/>
              <w:adjustRightInd w:val="0"/>
              <w:ind w:right="-57" w:firstLine="708"/>
              <w:jc w:val="both"/>
              <w:textAlignment w:val="baseline"/>
              <w:rPr>
                <w:lang w:eastAsia="ru-RU"/>
              </w:rPr>
            </w:pPr>
            <w:r>
              <w:rPr>
                <w:lang w:eastAsia="ru-RU"/>
              </w:rPr>
              <w:t>500</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1C659" w14:textId="77777777" w:rsidR="007A1CD3" w:rsidRDefault="007A1CD3">
            <w:pPr>
              <w:widowControl w:val="0"/>
              <w:adjustRightInd w:val="0"/>
              <w:ind w:right="-57" w:firstLine="708"/>
              <w:jc w:val="both"/>
              <w:textAlignment w:val="baseline"/>
              <w:rPr>
                <w:lang w:eastAsia="ru-RU"/>
              </w:rPr>
            </w:pPr>
            <w:r>
              <w:rPr>
                <w:lang w:eastAsia="ru-RU"/>
              </w:rPr>
              <w:t>400</w:t>
            </w:r>
          </w:p>
        </w:tc>
      </w:tr>
      <w:tr w:rsidR="007A1CD3" w14:paraId="5BFC1996"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4EF1A48D" w14:textId="77777777" w:rsidR="007A1CD3" w:rsidRDefault="007A1CD3">
            <w:pPr>
              <w:widowControl w:val="0"/>
              <w:adjustRightInd w:val="0"/>
              <w:ind w:right="-57"/>
              <w:jc w:val="both"/>
              <w:textAlignment w:val="baseline"/>
              <w:rPr>
                <w:lang w:eastAsia="ru-RU"/>
              </w:rPr>
            </w:pPr>
            <w:r>
              <w:rPr>
                <w:lang w:eastAsia="ru-RU"/>
              </w:rPr>
              <w:t>Память, Мб</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7429A9A" w14:textId="77777777" w:rsidR="007A1CD3" w:rsidRDefault="007A1CD3">
            <w:pPr>
              <w:widowControl w:val="0"/>
              <w:adjustRightInd w:val="0"/>
              <w:ind w:right="-57"/>
              <w:jc w:val="center"/>
              <w:textAlignment w:val="baseline"/>
              <w:rPr>
                <w:lang w:eastAsia="ru-RU"/>
              </w:rPr>
            </w:pPr>
            <w:r>
              <w:rPr>
                <w:lang w:eastAsia="ru-RU"/>
              </w:rPr>
              <w:t>не менее 128</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131D692" w14:textId="77777777" w:rsidR="007A1CD3" w:rsidRDefault="007A1CD3">
            <w:pPr>
              <w:widowControl w:val="0"/>
              <w:adjustRightInd w:val="0"/>
              <w:ind w:right="-57" w:firstLine="708"/>
              <w:jc w:val="both"/>
              <w:textAlignment w:val="baseline"/>
              <w:rPr>
                <w:lang w:eastAsia="ru-RU"/>
              </w:rPr>
            </w:pPr>
            <w:r>
              <w:rPr>
                <w:lang w:eastAsia="ru-RU"/>
              </w:rPr>
              <w:t>128</w:t>
            </w:r>
          </w:p>
        </w:tc>
        <w:tc>
          <w:tcPr>
            <w:tcW w:w="1764" w:type="dxa"/>
            <w:tcBorders>
              <w:top w:val="single" w:sz="4" w:space="0" w:color="auto"/>
              <w:left w:val="single" w:sz="4" w:space="0" w:color="auto"/>
              <w:bottom w:val="single" w:sz="4" w:space="0" w:color="auto"/>
              <w:right w:val="single" w:sz="4" w:space="0" w:color="auto"/>
            </w:tcBorders>
            <w:vAlign w:val="center"/>
            <w:hideMark/>
          </w:tcPr>
          <w:p w14:paraId="3001639A" w14:textId="77777777" w:rsidR="007A1CD3" w:rsidRDefault="007A1CD3">
            <w:pPr>
              <w:widowControl w:val="0"/>
              <w:adjustRightInd w:val="0"/>
              <w:ind w:right="-57" w:firstLine="708"/>
              <w:jc w:val="both"/>
              <w:textAlignment w:val="baseline"/>
              <w:rPr>
                <w:lang w:eastAsia="ru-RU"/>
              </w:rPr>
            </w:pPr>
            <w:r>
              <w:rPr>
                <w:lang w:eastAsia="ru-RU"/>
              </w:rPr>
              <w:t>256</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56C624" w14:textId="77777777" w:rsidR="007A1CD3" w:rsidRDefault="007A1CD3">
            <w:pPr>
              <w:widowControl w:val="0"/>
              <w:adjustRightInd w:val="0"/>
              <w:ind w:right="-57" w:firstLine="708"/>
              <w:jc w:val="both"/>
              <w:textAlignment w:val="baseline"/>
              <w:rPr>
                <w:lang w:eastAsia="ru-RU"/>
              </w:rPr>
            </w:pPr>
            <w:r>
              <w:rPr>
                <w:lang w:eastAsia="ru-RU"/>
              </w:rPr>
              <w:t>125</w:t>
            </w:r>
          </w:p>
        </w:tc>
      </w:tr>
      <w:tr w:rsidR="007A1CD3" w14:paraId="1E6C038D"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716E6668" w14:textId="77777777" w:rsidR="007A1CD3" w:rsidRDefault="007A1CD3">
            <w:pPr>
              <w:widowControl w:val="0"/>
              <w:adjustRightInd w:val="0"/>
              <w:ind w:right="-57"/>
              <w:jc w:val="both"/>
              <w:textAlignment w:val="baseline"/>
              <w:rPr>
                <w:lang w:eastAsia="ru-RU"/>
              </w:rPr>
            </w:pPr>
            <w:r>
              <w:rPr>
                <w:lang w:eastAsia="ru-RU"/>
              </w:rPr>
              <w:t xml:space="preserve">Уровень шума, </w:t>
            </w:r>
            <w:proofErr w:type="spellStart"/>
            <w:r>
              <w:rPr>
                <w:lang w:eastAsia="ru-RU"/>
              </w:rPr>
              <w:t>Дб</w:t>
            </w:r>
            <w:proofErr w:type="spellEnd"/>
          </w:p>
        </w:tc>
        <w:tc>
          <w:tcPr>
            <w:tcW w:w="1789" w:type="dxa"/>
            <w:tcBorders>
              <w:top w:val="single" w:sz="4" w:space="0" w:color="auto"/>
              <w:left w:val="single" w:sz="4" w:space="0" w:color="auto"/>
              <w:bottom w:val="single" w:sz="4" w:space="0" w:color="auto"/>
              <w:right w:val="single" w:sz="4" w:space="0" w:color="auto"/>
            </w:tcBorders>
            <w:vAlign w:val="center"/>
            <w:hideMark/>
          </w:tcPr>
          <w:p w14:paraId="335B9898" w14:textId="77777777" w:rsidR="007A1CD3" w:rsidRDefault="007A1CD3">
            <w:pPr>
              <w:widowControl w:val="0"/>
              <w:adjustRightInd w:val="0"/>
              <w:ind w:right="-57"/>
              <w:jc w:val="center"/>
              <w:textAlignment w:val="baseline"/>
              <w:rPr>
                <w:lang w:eastAsia="ru-RU"/>
              </w:rPr>
            </w:pPr>
            <w:r>
              <w:rPr>
                <w:lang w:eastAsia="ru-RU"/>
              </w:rPr>
              <w:t>менее 15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5BF9DFF3" w14:textId="77777777" w:rsidR="007A1CD3" w:rsidRDefault="007A1CD3">
            <w:pPr>
              <w:widowControl w:val="0"/>
              <w:adjustRightInd w:val="0"/>
              <w:ind w:right="-57" w:firstLine="708"/>
              <w:jc w:val="both"/>
              <w:textAlignment w:val="baseline"/>
              <w:rPr>
                <w:lang w:eastAsia="ru-RU"/>
              </w:rPr>
            </w:pPr>
            <w:r>
              <w:rPr>
                <w:lang w:eastAsia="ru-RU"/>
              </w:rPr>
              <w:t>14</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C115A3A" w14:textId="77777777" w:rsidR="007A1CD3" w:rsidRDefault="007A1CD3">
            <w:pPr>
              <w:widowControl w:val="0"/>
              <w:adjustRightInd w:val="0"/>
              <w:ind w:right="-57" w:firstLine="708"/>
              <w:jc w:val="both"/>
              <w:textAlignment w:val="baseline"/>
              <w:rPr>
                <w:lang w:eastAsia="ru-RU"/>
              </w:rPr>
            </w:pPr>
            <w:r>
              <w:rPr>
                <w:lang w:eastAsia="ru-RU"/>
              </w:rPr>
              <w:t>10</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BF1A97" w14:textId="77777777" w:rsidR="007A1CD3" w:rsidRDefault="007A1CD3">
            <w:pPr>
              <w:widowControl w:val="0"/>
              <w:adjustRightInd w:val="0"/>
              <w:ind w:right="-57" w:firstLine="708"/>
              <w:jc w:val="both"/>
              <w:textAlignment w:val="baseline"/>
              <w:rPr>
                <w:lang w:eastAsia="ru-RU"/>
              </w:rPr>
            </w:pPr>
            <w:r>
              <w:rPr>
                <w:lang w:eastAsia="ru-RU"/>
              </w:rPr>
              <w:t>15</w:t>
            </w:r>
          </w:p>
        </w:tc>
      </w:tr>
      <w:tr w:rsidR="007A1CD3" w14:paraId="48E0B4BD"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30D0F2E5" w14:textId="77777777" w:rsidR="007A1CD3" w:rsidRDefault="007A1CD3">
            <w:pPr>
              <w:widowControl w:val="0"/>
              <w:adjustRightInd w:val="0"/>
              <w:ind w:right="-57"/>
              <w:jc w:val="both"/>
              <w:textAlignment w:val="baseline"/>
              <w:rPr>
                <w:lang w:eastAsia="ru-RU"/>
              </w:rPr>
            </w:pPr>
            <w:r>
              <w:rPr>
                <w:lang w:eastAsia="ru-RU"/>
              </w:rPr>
              <w:t>Толщина, мм</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B02F748" w14:textId="77777777" w:rsidR="007A1CD3" w:rsidRDefault="007A1CD3">
            <w:pPr>
              <w:widowControl w:val="0"/>
              <w:adjustRightInd w:val="0"/>
              <w:ind w:right="-57"/>
              <w:jc w:val="center"/>
              <w:textAlignment w:val="baseline"/>
              <w:rPr>
                <w:lang w:eastAsia="ru-RU"/>
              </w:rPr>
            </w:pPr>
            <w:r>
              <w:rPr>
                <w:lang w:eastAsia="ru-RU"/>
              </w:rPr>
              <w:t>более 2</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BD578EC" w14:textId="77777777" w:rsidR="007A1CD3" w:rsidRDefault="007A1CD3">
            <w:pPr>
              <w:widowControl w:val="0"/>
              <w:adjustRightInd w:val="0"/>
              <w:ind w:right="-57" w:firstLine="708"/>
              <w:jc w:val="both"/>
              <w:textAlignment w:val="baseline"/>
              <w:rPr>
                <w:lang w:eastAsia="ru-RU"/>
              </w:rPr>
            </w:pPr>
            <w:r>
              <w:rPr>
                <w:lang w:eastAsia="ru-RU"/>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14:paraId="678CC18F" w14:textId="77777777" w:rsidR="007A1CD3" w:rsidRDefault="007A1CD3">
            <w:pPr>
              <w:widowControl w:val="0"/>
              <w:adjustRightInd w:val="0"/>
              <w:ind w:right="-57" w:firstLine="708"/>
              <w:jc w:val="both"/>
              <w:textAlignment w:val="baseline"/>
              <w:rPr>
                <w:lang w:eastAsia="ru-RU"/>
              </w:rPr>
            </w:pPr>
            <w:r>
              <w:rPr>
                <w:lang w:eastAsia="ru-RU"/>
              </w:rPr>
              <w:t>5</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EA8443" w14:textId="77777777" w:rsidR="007A1CD3" w:rsidRDefault="007A1CD3">
            <w:pPr>
              <w:widowControl w:val="0"/>
              <w:adjustRightInd w:val="0"/>
              <w:ind w:right="-57" w:firstLine="708"/>
              <w:jc w:val="both"/>
              <w:textAlignment w:val="baseline"/>
              <w:rPr>
                <w:lang w:eastAsia="ru-RU"/>
              </w:rPr>
            </w:pPr>
            <w:r>
              <w:rPr>
                <w:lang w:eastAsia="ru-RU"/>
              </w:rPr>
              <w:t>2</w:t>
            </w:r>
          </w:p>
        </w:tc>
      </w:tr>
      <w:tr w:rsidR="007A1CD3" w14:paraId="7642E591"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6F828B8D" w14:textId="77777777" w:rsidR="007A1CD3" w:rsidRDefault="007A1CD3">
            <w:pPr>
              <w:widowControl w:val="0"/>
              <w:adjustRightInd w:val="0"/>
              <w:ind w:right="-57"/>
              <w:jc w:val="both"/>
              <w:textAlignment w:val="baseline"/>
              <w:rPr>
                <w:lang w:eastAsia="ru-RU"/>
              </w:rPr>
            </w:pPr>
            <w:r>
              <w:rPr>
                <w:lang w:eastAsia="ru-RU"/>
              </w:rPr>
              <w:t>Диагональ, дюйм</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E3098B4" w14:textId="77777777" w:rsidR="007A1CD3" w:rsidRDefault="007A1CD3">
            <w:pPr>
              <w:widowControl w:val="0"/>
              <w:adjustRightInd w:val="0"/>
              <w:ind w:right="-57"/>
              <w:jc w:val="center"/>
              <w:textAlignment w:val="baseline"/>
              <w:rPr>
                <w:lang w:eastAsia="ru-RU"/>
              </w:rPr>
            </w:pPr>
            <w:r>
              <w:rPr>
                <w:lang w:eastAsia="ru-RU"/>
              </w:rPr>
              <w:t>не менее 17</w:t>
            </w:r>
          </w:p>
        </w:tc>
        <w:tc>
          <w:tcPr>
            <w:tcW w:w="1764" w:type="dxa"/>
            <w:tcBorders>
              <w:top w:val="single" w:sz="4" w:space="0" w:color="auto"/>
              <w:left w:val="single" w:sz="4" w:space="0" w:color="auto"/>
              <w:bottom w:val="single" w:sz="4" w:space="0" w:color="auto"/>
              <w:right w:val="single" w:sz="4" w:space="0" w:color="auto"/>
            </w:tcBorders>
            <w:vAlign w:val="center"/>
            <w:hideMark/>
          </w:tcPr>
          <w:p w14:paraId="295F3497" w14:textId="77777777" w:rsidR="007A1CD3" w:rsidRDefault="007A1CD3">
            <w:pPr>
              <w:widowControl w:val="0"/>
              <w:adjustRightInd w:val="0"/>
              <w:ind w:right="-57" w:firstLine="708"/>
              <w:jc w:val="both"/>
              <w:textAlignment w:val="baseline"/>
              <w:rPr>
                <w:lang w:eastAsia="ru-RU"/>
              </w:rPr>
            </w:pPr>
            <w:r>
              <w:rPr>
                <w:lang w:eastAsia="ru-RU"/>
              </w:rPr>
              <w:t>17</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47160CB" w14:textId="77777777" w:rsidR="007A1CD3" w:rsidRDefault="007A1CD3">
            <w:pPr>
              <w:widowControl w:val="0"/>
              <w:adjustRightInd w:val="0"/>
              <w:ind w:right="-57" w:firstLine="708"/>
              <w:jc w:val="both"/>
              <w:textAlignment w:val="baseline"/>
              <w:rPr>
                <w:lang w:eastAsia="ru-RU"/>
              </w:rPr>
            </w:pPr>
            <w:r>
              <w:rPr>
                <w:lang w:eastAsia="ru-RU"/>
              </w:rPr>
              <w:t>19</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9B20B7" w14:textId="77777777" w:rsidR="007A1CD3" w:rsidRDefault="007A1CD3">
            <w:pPr>
              <w:widowControl w:val="0"/>
              <w:adjustRightInd w:val="0"/>
              <w:ind w:right="-57" w:firstLine="708"/>
              <w:jc w:val="both"/>
              <w:textAlignment w:val="baseline"/>
              <w:rPr>
                <w:lang w:eastAsia="ru-RU"/>
              </w:rPr>
            </w:pPr>
            <w:r>
              <w:rPr>
                <w:lang w:eastAsia="ru-RU"/>
              </w:rPr>
              <w:t>15</w:t>
            </w:r>
          </w:p>
        </w:tc>
      </w:tr>
      <w:tr w:rsidR="007A1CD3" w14:paraId="489AB4BA"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7F6DEAC0" w14:textId="77777777" w:rsidR="007A1CD3" w:rsidRDefault="007A1CD3">
            <w:pPr>
              <w:widowControl w:val="0"/>
              <w:adjustRightInd w:val="0"/>
              <w:ind w:right="-57"/>
              <w:jc w:val="both"/>
              <w:textAlignment w:val="baseline"/>
              <w:rPr>
                <w:lang w:eastAsia="ru-RU"/>
              </w:rPr>
            </w:pPr>
            <w:r>
              <w:rPr>
                <w:lang w:eastAsia="ru-RU"/>
              </w:rPr>
              <w:t>Минимальная продолжительность сканирования, сек.</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6D3CA5A" w14:textId="77777777" w:rsidR="007A1CD3" w:rsidRDefault="007A1CD3">
            <w:pPr>
              <w:widowControl w:val="0"/>
              <w:adjustRightInd w:val="0"/>
              <w:ind w:right="-57"/>
              <w:jc w:val="center"/>
              <w:textAlignment w:val="baseline"/>
              <w:rPr>
                <w:lang w:eastAsia="ru-RU"/>
              </w:rPr>
            </w:pPr>
            <w:r>
              <w:rPr>
                <w:lang w:eastAsia="ru-RU"/>
              </w:rPr>
              <w:t>не более 0,5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606A93F" w14:textId="77777777" w:rsidR="007A1CD3" w:rsidRDefault="007A1CD3">
            <w:pPr>
              <w:widowControl w:val="0"/>
              <w:adjustRightInd w:val="0"/>
              <w:ind w:right="-57" w:firstLine="708"/>
              <w:jc w:val="both"/>
              <w:textAlignment w:val="baseline"/>
              <w:rPr>
                <w:lang w:eastAsia="ru-RU"/>
              </w:rPr>
            </w:pPr>
            <w:r>
              <w:rPr>
                <w:lang w:eastAsia="ru-RU"/>
              </w:rPr>
              <w:t>0,5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897CBD2" w14:textId="77777777" w:rsidR="007A1CD3" w:rsidRDefault="007A1CD3">
            <w:pPr>
              <w:widowControl w:val="0"/>
              <w:adjustRightInd w:val="0"/>
              <w:ind w:right="-57" w:firstLine="708"/>
              <w:jc w:val="both"/>
              <w:textAlignment w:val="baseline"/>
              <w:rPr>
                <w:lang w:eastAsia="ru-RU"/>
              </w:rPr>
            </w:pPr>
            <w:r>
              <w:rPr>
                <w:lang w:eastAsia="ru-RU"/>
              </w:rPr>
              <w:t>0,4</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7333E4" w14:textId="77777777" w:rsidR="007A1CD3" w:rsidRDefault="007A1CD3">
            <w:pPr>
              <w:widowControl w:val="0"/>
              <w:adjustRightInd w:val="0"/>
              <w:ind w:right="-57" w:firstLine="708"/>
              <w:jc w:val="both"/>
              <w:textAlignment w:val="baseline"/>
              <w:rPr>
                <w:lang w:eastAsia="ru-RU"/>
              </w:rPr>
            </w:pPr>
            <w:r>
              <w:rPr>
                <w:lang w:eastAsia="ru-RU"/>
              </w:rPr>
              <w:t>0,6</w:t>
            </w:r>
          </w:p>
        </w:tc>
      </w:tr>
      <w:tr w:rsidR="007A1CD3" w14:paraId="6FA6D3E6"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721429FF" w14:textId="77777777" w:rsidR="007A1CD3" w:rsidRDefault="007A1CD3">
            <w:pPr>
              <w:widowControl w:val="0"/>
              <w:adjustRightInd w:val="0"/>
              <w:ind w:right="-57"/>
              <w:jc w:val="both"/>
              <w:textAlignment w:val="baseline"/>
              <w:rPr>
                <w:lang w:eastAsia="ru-RU"/>
              </w:rPr>
            </w:pPr>
            <w:r>
              <w:rPr>
                <w:lang w:eastAsia="ru-RU"/>
              </w:rPr>
              <w:t>Максимальный угол обзора монитора, град.</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A9C0118" w14:textId="77777777" w:rsidR="007A1CD3" w:rsidRDefault="007A1CD3">
            <w:pPr>
              <w:widowControl w:val="0"/>
              <w:adjustRightInd w:val="0"/>
              <w:ind w:right="-57"/>
              <w:jc w:val="center"/>
              <w:textAlignment w:val="baseline"/>
              <w:rPr>
                <w:lang w:eastAsia="ru-RU"/>
              </w:rPr>
            </w:pPr>
            <w:r>
              <w:rPr>
                <w:lang w:eastAsia="ru-RU"/>
              </w:rPr>
              <w:t>не менее 170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DE2A719" w14:textId="77777777" w:rsidR="007A1CD3" w:rsidRDefault="007A1CD3">
            <w:pPr>
              <w:widowControl w:val="0"/>
              <w:adjustRightInd w:val="0"/>
              <w:ind w:right="-57" w:firstLine="708"/>
              <w:jc w:val="both"/>
              <w:textAlignment w:val="baseline"/>
              <w:rPr>
                <w:lang w:eastAsia="ru-RU"/>
              </w:rPr>
            </w:pPr>
            <w:r>
              <w:rPr>
                <w:lang w:eastAsia="ru-RU"/>
              </w:rPr>
              <w:t>170</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B313876" w14:textId="77777777" w:rsidR="007A1CD3" w:rsidRDefault="007A1CD3">
            <w:pPr>
              <w:widowControl w:val="0"/>
              <w:adjustRightInd w:val="0"/>
              <w:ind w:right="-57" w:firstLine="708"/>
              <w:jc w:val="both"/>
              <w:textAlignment w:val="baseline"/>
              <w:rPr>
                <w:lang w:eastAsia="ru-RU"/>
              </w:rPr>
            </w:pPr>
            <w:r>
              <w:rPr>
                <w:lang w:eastAsia="ru-RU"/>
              </w:rPr>
              <w:t>180</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4FBA31" w14:textId="77777777" w:rsidR="007A1CD3" w:rsidRDefault="007A1CD3">
            <w:pPr>
              <w:widowControl w:val="0"/>
              <w:adjustRightInd w:val="0"/>
              <w:ind w:right="-57" w:firstLine="708"/>
              <w:jc w:val="both"/>
              <w:textAlignment w:val="baseline"/>
              <w:rPr>
                <w:lang w:eastAsia="ru-RU"/>
              </w:rPr>
            </w:pPr>
            <w:r>
              <w:rPr>
                <w:lang w:eastAsia="ru-RU"/>
              </w:rPr>
              <w:t>160</w:t>
            </w:r>
          </w:p>
        </w:tc>
      </w:tr>
      <w:tr w:rsidR="007A1CD3" w14:paraId="7E4E8472" w14:textId="77777777" w:rsidTr="007A1CD3">
        <w:tc>
          <w:tcPr>
            <w:tcW w:w="2528" w:type="dxa"/>
            <w:tcBorders>
              <w:top w:val="single" w:sz="4" w:space="0" w:color="auto"/>
              <w:left w:val="single" w:sz="4" w:space="0" w:color="auto"/>
              <w:bottom w:val="single" w:sz="4" w:space="0" w:color="auto"/>
              <w:right w:val="single" w:sz="4" w:space="0" w:color="auto"/>
            </w:tcBorders>
            <w:vAlign w:val="center"/>
            <w:hideMark/>
          </w:tcPr>
          <w:p w14:paraId="6E1C002F" w14:textId="77777777" w:rsidR="007A1CD3" w:rsidRDefault="007A1CD3">
            <w:pPr>
              <w:widowControl w:val="0"/>
              <w:adjustRightInd w:val="0"/>
              <w:ind w:right="-57"/>
              <w:jc w:val="both"/>
              <w:textAlignment w:val="baseline"/>
              <w:rPr>
                <w:lang w:eastAsia="ru-RU"/>
              </w:rPr>
            </w:pPr>
            <w:r>
              <w:rPr>
                <w:lang w:eastAsia="ru-RU"/>
              </w:rPr>
              <w:lastRenderedPageBreak/>
              <w:t>Мощность по холоду, кВт</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33FFEFD" w14:textId="77777777" w:rsidR="007A1CD3" w:rsidRDefault="007A1CD3">
            <w:pPr>
              <w:widowControl w:val="0"/>
              <w:adjustRightInd w:val="0"/>
              <w:ind w:right="-57"/>
              <w:jc w:val="both"/>
              <w:textAlignment w:val="baseline"/>
              <w:rPr>
                <w:lang w:eastAsia="ru-RU"/>
              </w:rPr>
            </w:pPr>
            <w:r>
              <w:rPr>
                <w:lang w:eastAsia="ru-RU"/>
              </w:rPr>
              <w:t>не менее 2,5</w:t>
            </w:r>
          </w:p>
          <w:p w14:paraId="092609C1" w14:textId="77777777" w:rsidR="007A1CD3" w:rsidRDefault="007A1CD3">
            <w:pPr>
              <w:widowControl w:val="0"/>
              <w:adjustRightInd w:val="0"/>
              <w:ind w:right="-57"/>
              <w:jc w:val="both"/>
              <w:textAlignment w:val="baseline"/>
              <w:rPr>
                <w:lang w:eastAsia="ru-RU"/>
              </w:rPr>
            </w:pPr>
            <w:r>
              <w:rPr>
                <w:lang w:eastAsia="ru-RU"/>
              </w:rPr>
              <w:t>не более 3,5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1350DC6D" w14:textId="77777777" w:rsidR="007A1CD3" w:rsidRDefault="007A1CD3">
            <w:pPr>
              <w:widowControl w:val="0"/>
              <w:adjustRightInd w:val="0"/>
              <w:ind w:right="-57" w:firstLine="708"/>
              <w:jc w:val="both"/>
              <w:textAlignment w:val="baseline"/>
              <w:rPr>
                <w:lang w:eastAsia="ru-RU"/>
              </w:rPr>
            </w:pPr>
            <w:r>
              <w:rPr>
                <w:lang w:eastAsia="ru-RU"/>
              </w:rPr>
              <w:t>2,5</w:t>
            </w:r>
          </w:p>
        </w:tc>
        <w:tc>
          <w:tcPr>
            <w:tcW w:w="1764" w:type="dxa"/>
            <w:tcBorders>
              <w:top w:val="single" w:sz="4" w:space="0" w:color="auto"/>
              <w:left w:val="single" w:sz="4" w:space="0" w:color="auto"/>
              <w:bottom w:val="single" w:sz="4" w:space="0" w:color="auto"/>
              <w:right w:val="single" w:sz="4" w:space="0" w:color="auto"/>
            </w:tcBorders>
            <w:vAlign w:val="center"/>
            <w:hideMark/>
          </w:tcPr>
          <w:p w14:paraId="2024F4A0" w14:textId="77777777" w:rsidR="007A1CD3" w:rsidRDefault="007A1CD3">
            <w:pPr>
              <w:widowControl w:val="0"/>
              <w:adjustRightInd w:val="0"/>
              <w:ind w:right="-57" w:firstLine="708"/>
              <w:jc w:val="both"/>
              <w:textAlignment w:val="baseline"/>
              <w:rPr>
                <w:lang w:eastAsia="ru-RU"/>
              </w:rPr>
            </w:pPr>
            <w:r>
              <w:rPr>
                <w:lang w:eastAsia="ru-RU"/>
              </w:rPr>
              <w:t>2,7</w:t>
            </w:r>
          </w:p>
        </w:tc>
        <w:tc>
          <w:tcPr>
            <w:tcW w:w="2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C96C5A" w14:textId="77777777" w:rsidR="007A1CD3" w:rsidRDefault="007A1CD3">
            <w:pPr>
              <w:widowControl w:val="0"/>
              <w:adjustRightInd w:val="0"/>
              <w:ind w:right="-57" w:firstLine="708"/>
              <w:jc w:val="both"/>
              <w:textAlignment w:val="baseline"/>
              <w:rPr>
                <w:lang w:eastAsia="ru-RU"/>
              </w:rPr>
            </w:pPr>
            <w:r>
              <w:rPr>
                <w:lang w:eastAsia="ru-RU"/>
              </w:rPr>
              <w:t>2,3</w:t>
            </w:r>
          </w:p>
        </w:tc>
      </w:tr>
    </w:tbl>
    <w:p w14:paraId="253BFBC2"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0935FC26" w14:textId="7A6F2A0B" w:rsidR="007A1CD3" w:rsidRDefault="007A1CD3" w:rsidP="007A1CD3">
      <w:pPr>
        <w:widowControl w:val="0"/>
        <w:adjustRightInd w:val="0"/>
        <w:ind w:right="-57" w:firstLine="284"/>
        <w:jc w:val="both"/>
        <w:textAlignment w:val="baseline"/>
        <w:rPr>
          <w:lang w:eastAsia="ru-RU"/>
        </w:rPr>
      </w:pPr>
      <w:r>
        <w:rPr>
          <w:lang w:eastAsia="ru-RU"/>
        </w:rPr>
        <w:t>Если в описании объекта закупки установлен диапазонный показатель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7716F9E5"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9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8"/>
        <w:gridCol w:w="1501"/>
        <w:gridCol w:w="1805"/>
        <w:gridCol w:w="1797"/>
        <w:gridCol w:w="2584"/>
      </w:tblGrid>
      <w:tr w:rsidR="007A1CD3" w14:paraId="7C764168" w14:textId="77777777" w:rsidTr="007A1CD3">
        <w:tc>
          <w:tcPr>
            <w:tcW w:w="2260" w:type="dxa"/>
            <w:tcBorders>
              <w:top w:val="single" w:sz="4" w:space="0" w:color="auto"/>
              <w:left w:val="single" w:sz="4" w:space="0" w:color="auto"/>
              <w:bottom w:val="single" w:sz="4" w:space="0" w:color="auto"/>
              <w:right w:val="single" w:sz="4" w:space="0" w:color="auto"/>
            </w:tcBorders>
            <w:vAlign w:val="center"/>
            <w:hideMark/>
          </w:tcPr>
          <w:p w14:paraId="477DB9F5" w14:textId="77777777" w:rsidR="007A1CD3" w:rsidRDefault="007A1CD3">
            <w:pPr>
              <w:widowControl w:val="0"/>
              <w:adjustRightInd w:val="0"/>
              <w:ind w:right="-57"/>
              <w:jc w:val="center"/>
              <w:textAlignment w:val="baseline"/>
              <w:rPr>
                <w:lang w:eastAsia="ru-RU"/>
              </w:rPr>
            </w:pPr>
            <w:r>
              <w:rPr>
                <w:lang w:eastAsia="ru-RU"/>
              </w:rPr>
              <w:t>Показатель, ед. изм.</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D53B7E8"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FC31932"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AA6BCF"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F6931B"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6DBCCD49" w14:textId="77777777" w:rsidTr="007A1CD3">
        <w:tc>
          <w:tcPr>
            <w:tcW w:w="2260" w:type="dxa"/>
            <w:tcBorders>
              <w:top w:val="single" w:sz="4" w:space="0" w:color="auto"/>
              <w:left w:val="single" w:sz="4" w:space="0" w:color="auto"/>
              <w:bottom w:val="single" w:sz="4" w:space="0" w:color="auto"/>
              <w:right w:val="single" w:sz="4" w:space="0" w:color="auto"/>
            </w:tcBorders>
            <w:vAlign w:val="center"/>
            <w:hideMark/>
          </w:tcPr>
          <w:p w14:paraId="5FB82160" w14:textId="77777777" w:rsidR="007A1CD3" w:rsidRDefault="007A1CD3">
            <w:pPr>
              <w:widowControl w:val="0"/>
              <w:adjustRightInd w:val="0"/>
              <w:ind w:right="-57"/>
              <w:textAlignment w:val="baseline"/>
              <w:rPr>
                <w:lang w:eastAsia="ru-RU"/>
              </w:rPr>
            </w:pPr>
            <w:r>
              <w:rPr>
                <w:lang w:eastAsia="ru-RU"/>
              </w:rPr>
              <w:t>Диапазон радиочастот, МГц</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5E53D9C" w14:textId="77777777" w:rsidR="007A1CD3" w:rsidRDefault="007A1CD3">
            <w:pPr>
              <w:widowControl w:val="0"/>
              <w:adjustRightInd w:val="0"/>
              <w:ind w:right="-57"/>
              <w:jc w:val="center"/>
              <w:textAlignment w:val="baseline"/>
              <w:rPr>
                <w:lang w:eastAsia="ru-RU"/>
              </w:rPr>
            </w:pPr>
            <w:r>
              <w:rPr>
                <w:lang w:eastAsia="ru-RU"/>
              </w:rPr>
              <w:t>0,3-3</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6796C6E" w14:textId="77777777" w:rsidR="007A1CD3" w:rsidRDefault="007A1CD3">
            <w:pPr>
              <w:widowControl w:val="0"/>
              <w:adjustRightInd w:val="0"/>
              <w:ind w:right="-57"/>
              <w:jc w:val="center"/>
              <w:textAlignment w:val="baseline"/>
              <w:rPr>
                <w:lang w:eastAsia="ru-RU"/>
              </w:rPr>
            </w:pPr>
            <w:r>
              <w:rPr>
                <w:lang w:eastAsia="ru-RU"/>
              </w:rPr>
              <w:t>0,3-3</w:t>
            </w:r>
          </w:p>
        </w:tc>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17ADF" w14:textId="77777777" w:rsidR="007A1CD3" w:rsidRDefault="007A1CD3">
            <w:pPr>
              <w:widowControl w:val="0"/>
              <w:adjustRightInd w:val="0"/>
              <w:ind w:right="-57"/>
              <w:jc w:val="center"/>
              <w:textAlignment w:val="baseline"/>
              <w:rPr>
                <w:lang w:eastAsia="ru-RU"/>
              </w:rPr>
            </w:pPr>
            <w:r>
              <w:rPr>
                <w:lang w:eastAsia="ru-RU"/>
              </w:rPr>
              <w:t>0,2-2</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39EB8" w14:textId="77777777" w:rsidR="007A1CD3" w:rsidRDefault="007A1CD3">
            <w:pPr>
              <w:widowControl w:val="0"/>
              <w:adjustRightInd w:val="0"/>
              <w:ind w:right="-57"/>
              <w:jc w:val="center"/>
              <w:textAlignment w:val="baseline"/>
              <w:rPr>
                <w:lang w:eastAsia="ru-RU"/>
              </w:rPr>
            </w:pPr>
            <w:r>
              <w:rPr>
                <w:lang w:eastAsia="ru-RU"/>
              </w:rPr>
              <w:t>0,2-4</w:t>
            </w:r>
          </w:p>
        </w:tc>
      </w:tr>
    </w:tbl>
    <w:p w14:paraId="7F1C5E8E" w14:textId="3241BCC7" w:rsidR="007A1CD3" w:rsidRDefault="007A1CD3" w:rsidP="007A1CD3">
      <w:pPr>
        <w:widowControl w:val="0"/>
        <w:adjustRightInd w:val="0"/>
        <w:ind w:right="-57" w:firstLine="284"/>
        <w:jc w:val="both"/>
        <w:textAlignment w:val="baseline"/>
        <w:rPr>
          <w:rFonts w:eastAsia="Calibri"/>
          <w:sz w:val="22"/>
          <w:szCs w:val="22"/>
          <w:lang w:eastAsia="ru-RU"/>
        </w:rPr>
      </w:pPr>
      <w:r>
        <w:rPr>
          <w:lang w:eastAsia="ru-RU"/>
        </w:rPr>
        <w:t>Если в описании объекта закупки устанавливается диапазонный показатель (содержится слово «диапазон»), значение которого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7E64634B" w14:textId="0EEDB443" w:rsidR="007A1CD3" w:rsidRDefault="007A1CD3" w:rsidP="007A1CD3">
      <w:pPr>
        <w:widowControl w:val="0"/>
        <w:adjustRightInd w:val="0"/>
        <w:ind w:right="-57" w:firstLine="284"/>
        <w:jc w:val="both"/>
        <w:textAlignment w:val="baseline"/>
        <w:rPr>
          <w:lang w:eastAsia="ru-RU"/>
        </w:rPr>
      </w:pPr>
      <w:r>
        <w:rPr>
          <w:lang w:eastAsia="ru-RU"/>
        </w:rPr>
        <w:t>Если в описании объекта закупки устанавливается диапазонный показатель (содержится слово «диапазон»), значение которого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6C42423C"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101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1818"/>
        <w:gridCol w:w="1830"/>
        <w:gridCol w:w="1793"/>
        <w:gridCol w:w="2676"/>
      </w:tblGrid>
      <w:tr w:rsidR="007A1CD3" w14:paraId="3297CE2C" w14:textId="77777777" w:rsidTr="007A1CD3">
        <w:trPr>
          <w:trHeight w:val="1144"/>
        </w:trPr>
        <w:tc>
          <w:tcPr>
            <w:tcW w:w="1997" w:type="dxa"/>
            <w:tcBorders>
              <w:top w:val="single" w:sz="4" w:space="0" w:color="auto"/>
              <w:left w:val="single" w:sz="4" w:space="0" w:color="auto"/>
              <w:bottom w:val="single" w:sz="4" w:space="0" w:color="auto"/>
              <w:right w:val="single" w:sz="4" w:space="0" w:color="auto"/>
            </w:tcBorders>
            <w:vAlign w:val="center"/>
            <w:hideMark/>
          </w:tcPr>
          <w:p w14:paraId="44F3D9BA" w14:textId="77777777" w:rsidR="007A1CD3" w:rsidRDefault="007A1CD3">
            <w:pPr>
              <w:widowControl w:val="0"/>
              <w:adjustRightInd w:val="0"/>
              <w:ind w:right="-57"/>
              <w:jc w:val="center"/>
              <w:textAlignment w:val="baseline"/>
              <w:rPr>
                <w:lang w:eastAsia="ru-RU"/>
              </w:rPr>
            </w:pPr>
            <w:r>
              <w:rPr>
                <w:lang w:eastAsia="ru-RU"/>
              </w:rPr>
              <w:t xml:space="preserve">Показатель, </w:t>
            </w:r>
            <w:proofErr w:type="spellStart"/>
            <w:r>
              <w:rPr>
                <w:lang w:eastAsia="ru-RU"/>
              </w:rPr>
              <w:t>ед.изм</w:t>
            </w:r>
            <w:proofErr w:type="spellEnd"/>
            <w:r>
              <w:rPr>
                <w:lang w:eastAsia="ru-RU"/>
              </w:rPr>
              <w: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F49DFE"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85E08EB"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93" w:type="dxa"/>
            <w:tcBorders>
              <w:top w:val="single" w:sz="4" w:space="0" w:color="auto"/>
              <w:left w:val="single" w:sz="4" w:space="0" w:color="auto"/>
              <w:bottom w:val="single" w:sz="4" w:space="0" w:color="auto"/>
              <w:right w:val="single" w:sz="4" w:space="0" w:color="auto"/>
            </w:tcBorders>
            <w:vAlign w:val="center"/>
            <w:hideMark/>
          </w:tcPr>
          <w:p w14:paraId="6A88EB92"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235D4"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2C86B585" w14:textId="77777777" w:rsidTr="007A1CD3">
        <w:trPr>
          <w:trHeight w:val="858"/>
        </w:trPr>
        <w:tc>
          <w:tcPr>
            <w:tcW w:w="1997" w:type="dxa"/>
            <w:tcBorders>
              <w:top w:val="single" w:sz="4" w:space="0" w:color="auto"/>
              <w:left w:val="single" w:sz="4" w:space="0" w:color="auto"/>
              <w:bottom w:val="single" w:sz="4" w:space="0" w:color="auto"/>
              <w:right w:val="single" w:sz="4" w:space="0" w:color="auto"/>
            </w:tcBorders>
            <w:vAlign w:val="center"/>
            <w:hideMark/>
          </w:tcPr>
          <w:p w14:paraId="04CD44C1" w14:textId="77777777" w:rsidR="007A1CD3" w:rsidRDefault="007A1CD3">
            <w:pPr>
              <w:widowControl w:val="0"/>
              <w:adjustRightInd w:val="0"/>
              <w:ind w:right="-57"/>
              <w:textAlignment w:val="baseline"/>
              <w:rPr>
                <w:lang w:eastAsia="ru-RU"/>
              </w:rPr>
            </w:pPr>
            <w:r>
              <w:rPr>
                <w:lang w:eastAsia="ru-RU"/>
              </w:rPr>
              <w:t>Диапазон рабочего напряжения, В</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1D360A0" w14:textId="77777777" w:rsidR="007A1CD3" w:rsidRDefault="007A1CD3">
            <w:pPr>
              <w:widowControl w:val="0"/>
              <w:adjustRightInd w:val="0"/>
              <w:ind w:right="-57"/>
              <w:jc w:val="center"/>
              <w:textAlignment w:val="baseline"/>
              <w:rPr>
                <w:lang w:eastAsia="ru-RU"/>
              </w:rPr>
            </w:pPr>
            <w:r>
              <w:rPr>
                <w:lang w:eastAsia="ru-RU"/>
              </w:rPr>
              <w:t>не менее</w:t>
            </w:r>
          </w:p>
          <w:p w14:paraId="352EC307" w14:textId="77777777" w:rsidR="007A1CD3" w:rsidRDefault="007A1CD3">
            <w:pPr>
              <w:widowControl w:val="0"/>
              <w:adjustRightInd w:val="0"/>
              <w:ind w:right="-57"/>
              <w:jc w:val="center"/>
              <w:textAlignment w:val="baseline"/>
              <w:rPr>
                <w:lang w:eastAsia="ru-RU"/>
              </w:rPr>
            </w:pPr>
            <w:r>
              <w:rPr>
                <w:lang w:eastAsia="ru-RU"/>
              </w:rPr>
              <w:t>200-240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5DFCA268" w14:textId="77777777" w:rsidR="007A1CD3" w:rsidRDefault="007A1CD3">
            <w:pPr>
              <w:widowControl w:val="0"/>
              <w:adjustRightInd w:val="0"/>
              <w:ind w:right="-57"/>
              <w:jc w:val="center"/>
              <w:textAlignment w:val="baseline"/>
              <w:rPr>
                <w:lang w:eastAsia="ru-RU"/>
              </w:rPr>
            </w:pPr>
            <w:r>
              <w:rPr>
                <w:lang w:eastAsia="ru-RU"/>
              </w:rPr>
              <w:t>200-240</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FEF58D5" w14:textId="77777777" w:rsidR="007A1CD3" w:rsidRDefault="007A1CD3">
            <w:pPr>
              <w:widowControl w:val="0"/>
              <w:adjustRightInd w:val="0"/>
              <w:ind w:right="-57"/>
              <w:jc w:val="center"/>
              <w:textAlignment w:val="baseline"/>
              <w:rPr>
                <w:lang w:eastAsia="ru-RU"/>
              </w:rPr>
            </w:pPr>
            <w:r>
              <w:rPr>
                <w:lang w:eastAsia="ru-RU"/>
              </w:rPr>
              <w:t>180-250</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2FB02E" w14:textId="77777777" w:rsidR="007A1CD3" w:rsidRDefault="007A1CD3">
            <w:pPr>
              <w:widowControl w:val="0"/>
              <w:adjustRightInd w:val="0"/>
              <w:ind w:right="-57"/>
              <w:jc w:val="center"/>
              <w:textAlignment w:val="baseline"/>
              <w:rPr>
                <w:lang w:eastAsia="ru-RU"/>
              </w:rPr>
            </w:pPr>
            <w:r>
              <w:rPr>
                <w:lang w:eastAsia="ru-RU"/>
              </w:rPr>
              <w:t>220-260</w:t>
            </w:r>
          </w:p>
        </w:tc>
      </w:tr>
      <w:tr w:rsidR="007A1CD3" w14:paraId="310BD3D2" w14:textId="77777777" w:rsidTr="007A1CD3">
        <w:trPr>
          <w:trHeight w:val="572"/>
        </w:trPr>
        <w:tc>
          <w:tcPr>
            <w:tcW w:w="1997" w:type="dxa"/>
            <w:tcBorders>
              <w:top w:val="single" w:sz="4" w:space="0" w:color="auto"/>
              <w:left w:val="single" w:sz="4" w:space="0" w:color="auto"/>
              <w:bottom w:val="single" w:sz="4" w:space="0" w:color="auto"/>
              <w:right w:val="single" w:sz="4" w:space="0" w:color="auto"/>
            </w:tcBorders>
            <w:vAlign w:val="center"/>
            <w:hideMark/>
          </w:tcPr>
          <w:p w14:paraId="46EE7CDE" w14:textId="77777777" w:rsidR="007A1CD3" w:rsidRDefault="007A1CD3">
            <w:pPr>
              <w:widowControl w:val="0"/>
              <w:adjustRightInd w:val="0"/>
              <w:ind w:right="-57"/>
              <w:textAlignment w:val="baseline"/>
              <w:rPr>
                <w:lang w:eastAsia="ru-RU"/>
              </w:rPr>
            </w:pPr>
            <w:r>
              <w:rPr>
                <w:lang w:eastAsia="ru-RU"/>
              </w:rPr>
              <w:t>Диапазон углов обзора, град.</w:t>
            </w:r>
          </w:p>
        </w:tc>
        <w:tc>
          <w:tcPr>
            <w:tcW w:w="1818" w:type="dxa"/>
            <w:tcBorders>
              <w:top w:val="single" w:sz="4" w:space="0" w:color="auto"/>
              <w:left w:val="single" w:sz="4" w:space="0" w:color="auto"/>
              <w:bottom w:val="single" w:sz="4" w:space="0" w:color="auto"/>
              <w:right w:val="single" w:sz="4" w:space="0" w:color="auto"/>
            </w:tcBorders>
            <w:vAlign w:val="center"/>
            <w:hideMark/>
          </w:tcPr>
          <w:p w14:paraId="46392A6A" w14:textId="77777777" w:rsidR="007A1CD3" w:rsidRDefault="007A1CD3">
            <w:pPr>
              <w:widowControl w:val="0"/>
              <w:adjustRightInd w:val="0"/>
              <w:ind w:right="-57"/>
              <w:jc w:val="center"/>
              <w:textAlignment w:val="baseline"/>
              <w:rPr>
                <w:lang w:eastAsia="ru-RU"/>
              </w:rPr>
            </w:pPr>
            <w:r>
              <w:rPr>
                <w:lang w:eastAsia="ru-RU"/>
              </w:rPr>
              <w:t xml:space="preserve">не менее </w:t>
            </w:r>
          </w:p>
          <w:p w14:paraId="1A1CEF37" w14:textId="77777777" w:rsidR="007A1CD3" w:rsidRDefault="007A1CD3">
            <w:pPr>
              <w:widowControl w:val="0"/>
              <w:adjustRightInd w:val="0"/>
              <w:ind w:right="-57"/>
              <w:jc w:val="center"/>
              <w:textAlignment w:val="baseline"/>
              <w:rPr>
                <w:lang w:eastAsia="ru-RU"/>
              </w:rPr>
            </w:pPr>
            <w:r>
              <w:rPr>
                <w:lang w:eastAsia="ru-RU"/>
              </w:rPr>
              <w:t>(-30) – (+30)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311C820" w14:textId="77777777" w:rsidR="007A1CD3" w:rsidRDefault="007A1CD3">
            <w:pPr>
              <w:widowControl w:val="0"/>
              <w:adjustRightInd w:val="0"/>
              <w:ind w:right="-57"/>
              <w:jc w:val="center"/>
              <w:textAlignment w:val="baseline"/>
              <w:rPr>
                <w:lang w:eastAsia="ru-RU"/>
              </w:rPr>
            </w:pPr>
            <w:r>
              <w:rPr>
                <w:lang w:eastAsia="ru-RU"/>
              </w:rPr>
              <w:t>(-30) – (+30)</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C3767D7" w14:textId="77777777" w:rsidR="007A1CD3" w:rsidRDefault="007A1CD3">
            <w:pPr>
              <w:widowControl w:val="0"/>
              <w:adjustRightInd w:val="0"/>
              <w:ind w:right="-57"/>
              <w:jc w:val="center"/>
              <w:textAlignment w:val="baseline"/>
              <w:rPr>
                <w:lang w:eastAsia="ru-RU"/>
              </w:rPr>
            </w:pPr>
            <w:r>
              <w:rPr>
                <w:lang w:eastAsia="ru-RU"/>
              </w:rPr>
              <w:t>-40 – +50</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977261" w14:textId="77777777" w:rsidR="007A1CD3" w:rsidRDefault="007A1CD3">
            <w:pPr>
              <w:widowControl w:val="0"/>
              <w:adjustRightInd w:val="0"/>
              <w:ind w:right="-57"/>
              <w:jc w:val="center"/>
              <w:textAlignment w:val="baseline"/>
              <w:rPr>
                <w:lang w:eastAsia="ru-RU"/>
              </w:rPr>
            </w:pPr>
            <w:r>
              <w:rPr>
                <w:lang w:eastAsia="ru-RU"/>
              </w:rPr>
              <w:t>(-20) – (+30)</w:t>
            </w:r>
          </w:p>
        </w:tc>
      </w:tr>
      <w:tr w:rsidR="007A1CD3" w14:paraId="25B3F721" w14:textId="77777777" w:rsidTr="007A1CD3">
        <w:trPr>
          <w:trHeight w:val="858"/>
        </w:trPr>
        <w:tc>
          <w:tcPr>
            <w:tcW w:w="1997" w:type="dxa"/>
            <w:tcBorders>
              <w:top w:val="single" w:sz="4" w:space="0" w:color="auto"/>
              <w:left w:val="single" w:sz="4" w:space="0" w:color="auto"/>
              <w:bottom w:val="single" w:sz="4" w:space="0" w:color="auto"/>
              <w:right w:val="single" w:sz="4" w:space="0" w:color="auto"/>
            </w:tcBorders>
            <w:vAlign w:val="center"/>
            <w:hideMark/>
          </w:tcPr>
          <w:p w14:paraId="2DC9FE4D" w14:textId="77777777" w:rsidR="007A1CD3" w:rsidRDefault="007A1CD3">
            <w:pPr>
              <w:widowControl w:val="0"/>
              <w:adjustRightInd w:val="0"/>
              <w:ind w:right="-57"/>
              <w:textAlignment w:val="baseline"/>
              <w:rPr>
                <w:lang w:eastAsia="ru-RU"/>
              </w:rPr>
            </w:pPr>
            <w:r>
              <w:rPr>
                <w:lang w:eastAsia="ru-RU"/>
              </w:rPr>
              <w:t>Диапазон рабочих температур, °С</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92D8FBD" w14:textId="77777777" w:rsidR="007A1CD3" w:rsidRDefault="007A1CD3">
            <w:pPr>
              <w:widowControl w:val="0"/>
              <w:adjustRightInd w:val="0"/>
              <w:ind w:right="-57"/>
              <w:jc w:val="center"/>
              <w:textAlignment w:val="baseline"/>
              <w:rPr>
                <w:lang w:eastAsia="ru-RU"/>
              </w:rPr>
            </w:pPr>
            <w:r>
              <w:rPr>
                <w:lang w:eastAsia="ru-RU"/>
              </w:rPr>
              <w:t>не менее</w:t>
            </w:r>
          </w:p>
          <w:p w14:paraId="23F00F3E" w14:textId="77777777" w:rsidR="007A1CD3" w:rsidRDefault="007A1CD3">
            <w:pPr>
              <w:widowControl w:val="0"/>
              <w:adjustRightInd w:val="0"/>
              <w:ind w:right="-57"/>
              <w:jc w:val="center"/>
              <w:textAlignment w:val="baseline"/>
              <w:rPr>
                <w:lang w:eastAsia="ru-RU"/>
              </w:rPr>
            </w:pPr>
            <w:r>
              <w:rPr>
                <w:lang w:eastAsia="ru-RU"/>
              </w:rPr>
              <w:t>20-40</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B857F3C" w14:textId="77777777" w:rsidR="007A1CD3" w:rsidRDefault="007A1CD3">
            <w:pPr>
              <w:widowControl w:val="0"/>
              <w:adjustRightInd w:val="0"/>
              <w:ind w:right="-57"/>
              <w:jc w:val="center"/>
              <w:textAlignment w:val="baseline"/>
              <w:rPr>
                <w:lang w:eastAsia="ru-RU"/>
              </w:rPr>
            </w:pPr>
            <w:r>
              <w:rPr>
                <w:lang w:eastAsia="ru-RU"/>
              </w:rPr>
              <w:t>20-40</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B6F0619" w14:textId="77777777" w:rsidR="007A1CD3" w:rsidRDefault="007A1CD3">
            <w:pPr>
              <w:widowControl w:val="0"/>
              <w:adjustRightInd w:val="0"/>
              <w:ind w:right="-57"/>
              <w:jc w:val="center"/>
              <w:textAlignment w:val="baseline"/>
              <w:rPr>
                <w:lang w:eastAsia="ru-RU"/>
              </w:rPr>
            </w:pPr>
            <w:r>
              <w:rPr>
                <w:lang w:eastAsia="ru-RU"/>
              </w:rPr>
              <w:t>0-50</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9DD19" w14:textId="77777777" w:rsidR="007A1CD3" w:rsidRDefault="007A1CD3">
            <w:pPr>
              <w:widowControl w:val="0"/>
              <w:adjustRightInd w:val="0"/>
              <w:ind w:right="-57"/>
              <w:jc w:val="center"/>
              <w:textAlignment w:val="baseline"/>
              <w:rPr>
                <w:lang w:eastAsia="ru-RU"/>
              </w:rPr>
            </w:pPr>
            <w:r>
              <w:rPr>
                <w:lang w:eastAsia="ru-RU"/>
              </w:rPr>
              <w:t>25-70</w:t>
            </w:r>
          </w:p>
        </w:tc>
      </w:tr>
    </w:tbl>
    <w:p w14:paraId="041C67D0"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50C73A3A" w14:textId="77777777" w:rsidR="007A1CD3" w:rsidRDefault="007A1CD3" w:rsidP="007A1CD3">
      <w:pPr>
        <w:widowControl w:val="0"/>
        <w:adjustRightInd w:val="0"/>
        <w:ind w:right="-57" w:firstLine="284"/>
        <w:jc w:val="both"/>
        <w:textAlignment w:val="baseline"/>
        <w:rPr>
          <w:lang w:eastAsia="ru-RU"/>
        </w:rPr>
      </w:pPr>
      <w:r>
        <w:rPr>
          <w:lang w:eastAsia="ru-RU"/>
        </w:rPr>
        <w:t>При установлении в Техническом задании значений, включающего союз «или», «либо», предложение участника должно содержать конкретное значение, исключая данный союз.</w:t>
      </w:r>
    </w:p>
    <w:tbl>
      <w:tblPr>
        <w:tblpPr w:leftFromText="180" w:rightFromText="180" w:bottomFromText="200" w:vertAnchor="text" w:horzAnchor="margin" w:tblpXSpec="center" w:tblpY="12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3"/>
        <w:gridCol w:w="1560"/>
        <w:gridCol w:w="1701"/>
        <w:gridCol w:w="1701"/>
        <w:gridCol w:w="1701"/>
        <w:gridCol w:w="1874"/>
      </w:tblGrid>
      <w:tr w:rsidR="007A1CD3" w14:paraId="3E832B28" w14:textId="77777777" w:rsidTr="007A1CD3">
        <w:tc>
          <w:tcPr>
            <w:tcW w:w="1632" w:type="dxa"/>
            <w:tcBorders>
              <w:top w:val="single" w:sz="4" w:space="0" w:color="auto"/>
              <w:left w:val="single" w:sz="4" w:space="0" w:color="auto"/>
              <w:bottom w:val="single" w:sz="4" w:space="0" w:color="auto"/>
              <w:right w:val="single" w:sz="4" w:space="0" w:color="auto"/>
            </w:tcBorders>
            <w:vAlign w:val="center"/>
            <w:hideMark/>
          </w:tcPr>
          <w:p w14:paraId="0611AE99" w14:textId="77777777" w:rsidR="007A1CD3" w:rsidRDefault="007A1CD3">
            <w:pPr>
              <w:widowControl w:val="0"/>
              <w:adjustRightInd w:val="0"/>
              <w:ind w:right="-57"/>
              <w:jc w:val="center"/>
              <w:textAlignment w:val="baseline"/>
              <w:rPr>
                <w:lang w:eastAsia="ru-RU"/>
              </w:rPr>
            </w:pPr>
            <w:r>
              <w:rPr>
                <w:lang w:eastAsia="ru-RU"/>
              </w:rPr>
              <w:t xml:space="preserve">Показатель, </w:t>
            </w:r>
            <w:proofErr w:type="spellStart"/>
            <w:r>
              <w:rPr>
                <w:lang w:eastAsia="ru-RU"/>
              </w:rPr>
              <w:t>ед.изм</w:t>
            </w:r>
            <w:proofErr w:type="spellEnd"/>
            <w:r>
              <w:rPr>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63C9CB"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416303"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1804415"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092E0"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14:paraId="66CF6C85"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7315DCD8" w14:textId="77777777" w:rsidTr="007A1CD3">
        <w:tc>
          <w:tcPr>
            <w:tcW w:w="1632" w:type="dxa"/>
            <w:tcBorders>
              <w:top w:val="single" w:sz="4" w:space="0" w:color="auto"/>
              <w:left w:val="single" w:sz="4" w:space="0" w:color="auto"/>
              <w:bottom w:val="single" w:sz="4" w:space="0" w:color="auto"/>
              <w:right w:val="single" w:sz="4" w:space="0" w:color="auto"/>
            </w:tcBorders>
            <w:vAlign w:val="center"/>
            <w:hideMark/>
          </w:tcPr>
          <w:p w14:paraId="491B70DA" w14:textId="77777777" w:rsidR="007A1CD3" w:rsidRDefault="007A1CD3">
            <w:pPr>
              <w:widowControl w:val="0"/>
              <w:adjustRightInd w:val="0"/>
              <w:ind w:right="-57"/>
              <w:textAlignment w:val="baseline"/>
              <w:rPr>
                <w:lang w:eastAsia="ru-RU"/>
              </w:rPr>
            </w:pPr>
            <w:r>
              <w:rPr>
                <w:lang w:eastAsia="ru-RU"/>
              </w:rPr>
              <w:t>Цвет автомобиля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C5346F" w14:textId="77777777" w:rsidR="007A1CD3" w:rsidRDefault="007A1CD3">
            <w:pPr>
              <w:widowControl w:val="0"/>
              <w:adjustRightInd w:val="0"/>
              <w:ind w:right="-57"/>
              <w:jc w:val="center"/>
              <w:textAlignment w:val="baseline"/>
              <w:rPr>
                <w:lang w:eastAsia="ru-RU"/>
              </w:rPr>
            </w:pPr>
            <w:r>
              <w:rPr>
                <w:lang w:eastAsia="ru-RU"/>
              </w:rPr>
              <w:t>черный или серый</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796CF9" w14:textId="77777777" w:rsidR="007A1CD3" w:rsidRDefault="007A1CD3">
            <w:pPr>
              <w:widowControl w:val="0"/>
              <w:adjustRightInd w:val="0"/>
              <w:ind w:right="-57"/>
              <w:jc w:val="center"/>
              <w:textAlignment w:val="baseline"/>
              <w:rPr>
                <w:lang w:eastAsia="ru-RU"/>
              </w:rPr>
            </w:pPr>
            <w:r>
              <w:rPr>
                <w:lang w:eastAsia="ru-RU"/>
              </w:rPr>
              <w:t xml:space="preserve">черный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15686D0" w14:textId="77777777" w:rsidR="007A1CD3" w:rsidRDefault="007A1CD3">
            <w:pPr>
              <w:widowControl w:val="0"/>
              <w:adjustRightInd w:val="0"/>
              <w:ind w:right="-57"/>
              <w:jc w:val="center"/>
              <w:textAlignment w:val="baseline"/>
              <w:rPr>
                <w:lang w:eastAsia="ru-RU"/>
              </w:rPr>
            </w:pPr>
            <w:r>
              <w:rPr>
                <w:lang w:eastAsia="ru-RU"/>
              </w:rPr>
              <w:t xml:space="preserve">серый </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ECB3B" w14:textId="77777777" w:rsidR="007A1CD3" w:rsidRDefault="007A1CD3">
            <w:pPr>
              <w:widowControl w:val="0"/>
              <w:adjustRightInd w:val="0"/>
              <w:ind w:right="-57"/>
              <w:jc w:val="center"/>
              <w:textAlignment w:val="baseline"/>
              <w:rPr>
                <w:lang w:eastAsia="ru-RU"/>
              </w:rPr>
            </w:pPr>
            <w:r>
              <w:rPr>
                <w:lang w:eastAsia="ru-RU"/>
              </w:rPr>
              <w:t>черный или серый</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14:paraId="5E475F0A" w14:textId="77777777" w:rsidR="007A1CD3" w:rsidRDefault="007A1CD3">
            <w:pPr>
              <w:widowControl w:val="0"/>
              <w:adjustRightInd w:val="0"/>
              <w:ind w:right="-57"/>
              <w:jc w:val="center"/>
              <w:textAlignment w:val="baseline"/>
              <w:rPr>
                <w:lang w:eastAsia="ru-RU"/>
              </w:rPr>
            </w:pPr>
            <w:r>
              <w:rPr>
                <w:lang w:eastAsia="ru-RU"/>
              </w:rPr>
              <w:t>красный</w:t>
            </w:r>
          </w:p>
        </w:tc>
      </w:tr>
    </w:tbl>
    <w:p w14:paraId="28C63EFC" w14:textId="77777777" w:rsidR="007A1CD3" w:rsidRDefault="007A1CD3" w:rsidP="007A1CD3">
      <w:pPr>
        <w:widowControl w:val="0"/>
        <w:adjustRightInd w:val="0"/>
        <w:ind w:right="-57" w:firstLine="284"/>
        <w:jc w:val="both"/>
        <w:textAlignment w:val="baseline"/>
        <w:rPr>
          <w:rFonts w:eastAsia="Calibri"/>
          <w:sz w:val="22"/>
          <w:szCs w:val="22"/>
          <w:lang w:eastAsia="ru-RU"/>
        </w:rPr>
      </w:pPr>
      <w:r>
        <w:rPr>
          <w:lang w:eastAsia="ru-RU"/>
        </w:rPr>
        <w:t xml:space="preserve"> Пример:</w:t>
      </w:r>
    </w:p>
    <w:p w14:paraId="586B0E68" w14:textId="77777777" w:rsidR="007A1CD3" w:rsidRDefault="007A1CD3" w:rsidP="007A1CD3">
      <w:pPr>
        <w:widowControl w:val="0"/>
        <w:adjustRightInd w:val="0"/>
        <w:ind w:right="-57" w:firstLine="284"/>
        <w:jc w:val="both"/>
        <w:textAlignment w:val="baseline"/>
        <w:rPr>
          <w:lang w:eastAsia="ru-RU"/>
        </w:rPr>
      </w:pPr>
      <w:r>
        <w:rPr>
          <w:lang w:eastAsia="ru-RU"/>
        </w:rPr>
        <w:t xml:space="preserve">В случае, если участником предполагаются к поставке товары с разными параметрами, соответствующие характеристикам, установленным в документации об осуществлении закупки, такие товары отражаются в заявке разными позициями с указанием всех характеристик, предусмотренных документацией, и количества по каждой позиции. Например,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w:t>
      </w:r>
      <w:r>
        <w:rPr>
          <w:lang w:eastAsia="ru-RU"/>
        </w:rPr>
        <w:lastRenderedPageBreak/>
        <w:t>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14:paraId="1E1482DA" w14:textId="77777777" w:rsidR="007A1CD3" w:rsidRDefault="007A1CD3" w:rsidP="007A1CD3">
      <w:pPr>
        <w:widowControl w:val="0"/>
        <w:adjustRightInd w:val="0"/>
        <w:ind w:right="-57" w:firstLine="284"/>
        <w:jc w:val="both"/>
        <w:textAlignment w:val="baseline"/>
        <w:rPr>
          <w:lang w:eastAsia="ru-RU"/>
        </w:rPr>
      </w:pPr>
      <w:r>
        <w:rPr>
          <w:lang w:eastAsia="ru-RU"/>
        </w:rPr>
        <w:t>При установлении в Техническом Задании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w:t>
      </w:r>
    </w:p>
    <w:p w14:paraId="13EC9B39" w14:textId="77777777" w:rsidR="007A1CD3" w:rsidRDefault="007A1CD3" w:rsidP="007A1CD3">
      <w:pPr>
        <w:widowControl w:val="0"/>
        <w:adjustRightInd w:val="0"/>
        <w:ind w:right="-57" w:firstLine="284"/>
        <w:jc w:val="both"/>
        <w:textAlignment w:val="baseline"/>
        <w:rPr>
          <w:lang w:eastAsia="ru-RU"/>
        </w:rPr>
      </w:pPr>
      <w:r>
        <w:rPr>
          <w:lang w:eastAsia="ru-RU"/>
        </w:rPr>
        <w:t>Пример:</w:t>
      </w: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7"/>
        <w:gridCol w:w="1986"/>
        <w:gridCol w:w="2270"/>
        <w:gridCol w:w="2482"/>
      </w:tblGrid>
      <w:tr w:rsidR="007A1CD3" w14:paraId="0C46E8F4" w14:textId="77777777" w:rsidTr="007A1CD3">
        <w:tc>
          <w:tcPr>
            <w:tcW w:w="2935" w:type="dxa"/>
            <w:tcBorders>
              <w:top w:val="single" w:sz="4" w:space="0" w:color="auto"/>
              <w:left w:val="single" w:sz="4" w:space="0" w:color="auto"/>
              <w:bottom w:val="single" w:sz="4" w:space="0" w:color="auto"/>
              <w:right w:val="single" w:sz="4" w:space="0" w:color="auto"/>
            </w:tcBorders>
            <w:vAlign w:val="center"/>
            <w:hideMark/>
          </w:tcPr>
          <w:p w14:paraId="770B8BC2" w14:textId="77777777" w:rsidR="007A1CD3" w:rsidRDefault="007A1CD3">
            <w:pPr>
              <w:widowControl w:val="0"/>
              <w:adjustRightInd w:val="0"/>
              <w:ind w:right="-57"/>
              <w:jc w:val="center"/>
              <w:textAlignment w:val="baseline"/>
              <w:rPr>
                <w:lang w:eastAsia="ru-RU"/>
              </w:rPr>
            </w:pPr>
            <w:r>
              <w:rPr>
                <w:lang w:eastAsia="ru-RU"/>
              </w:rPr>
              <w:t>Показатель, ед. изм.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FD7835" w14:textId="77777777" w:rsidR="007A1CD3" w:rsidRDefault="007A1CD3">
            <w:pPr>
              <w:widowControl w:val="0"/>
              <w:adjustRightInd w:val="0"/>
              <w:ind w:right="-57"/>
              <w:jc w:val="center"/>
              <w:textAlignment w:val="baseline"/>
              <w:rPr>
                <w:lang w:eastAsia="ru-RU"/>
              </w:rPr>
            </w:pPr>
            <w:r>
              <w:rPr>
                <w:lang w:eastAsia="ru-RU"/>
              </w:rPr>
              <w:t>Значение, установленное заказчиком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93DED" w14:textId="77777777" w:rsidR="007A1CD3" w:rsidRDefault="007A1CD3">
            <w:pPr>
              <w:widowControl w:val="0"/>
              <w:adjustRightInd w:val="0"/>
              <w:ind w:right="-57"/>
              <w:jc w:val="center"/>
              <w:textAlignment w:val="baseline"/>
              <w:rPr>
                <w:lang w:eastAsia="ru-RU"/>
              </w:rPr>
            </w:pPr>
            <w:r>
              <w:rPr>
                <w:lang w:eastAsia="ru-RU"/>
              </w:rPr>
              <w:t>Соответствует (при заполнении участником)</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2C9A18A" w14:textId="77777777" w:rsidR="007A1CD3" w:rsidRDefault="007A1CD3">
            <w:pPr>
              <w:widowControl w:val="0"/>
              <w:adjustRightInd w:val="0"/>
              <w:ind w:right="-57"/>
              <w:jc w:val="center"/>
              <w:textAlignment w:val="baseline"/>
              <w:rPr>
                <w:lang w:eastAsia="ru-RU"/>
              </w:rPr>
            </w:pPr>
            <w:r>
              <w:rPr>
                <w:lang w:eastAsia="ru-RU"/>
              </w:rPr>
              <w:t>Не соответствует (при заполнении участником)</w:t>
            </w:r>
          </w:p>
        </w:tc>
      </w:tr>
      <w:tr w:rsidR="007A1CD3" w14:paraId="697CAE0A" w14:textId="77777777" w:rsidTr="007A1CD3">
        <w:tc>
          <w:tcPr>
            <w:tcW w:w="2935" w:type="dxa"/>
            <w:tcBorders>
              <w:top w:val="single" w:sz="4" w:space="0" w:color="auto"/>
              <w:left w:val="single" w:sz="4" w:space="0" w:color="auto"/>
              <w:bottom w:val="single" w:sz="4" w:space="0" w:color="auto"/>
              <w:right w:val="single" w:sz="4" w:space="0" w:color="auto"/>
            </w:tcBorders>
            <w:vAlign w:val="center"/>
            <w:hideMark/>
          </w:tcPr>
          <w:p w14:paraId="17638680" w14:textId="77777777" w:rsidR="007A1CD3" w:rsidRDefault="007A1CD3">
            <w:pPr>
              <w:widowControl w:val="0"/>
              <w:adjustRightInd w:val="0"/>
              <w:ind w:right="-57"/>
              <w:textAlignment w:val="baseline"/>
              <w:rPr>
                <w:lang w:eastAsia="ru-RU"/>
              </w:rPr>
            </w:pPr>
            <w:r>
              <w:rPr>
                <w:lang w:eastAsia="ru-RU"/>
              </w:rPr>
              <w:t>Тип управления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2BAD43" w14:textId="77777777" w:rsidR="007A1CD3" w:rsidRDefault="007A1CD3">
            <w:pPr>
              <w:widowControl w:val="0"/>
              <w:adjustRightInd w:val="0"/>
              <w:ind w:right="-57"/>
              <w:jc w:val="center"/>
              <w:textAlignment w:val="baseline"/>
              <w:rPr>
                <w:lang w:eastAsia="ru-RU"/>
              </w:rPr>
            </w:pPr>
            <w:r>
              <w:rPr>
                <w:lang w:eastAsia="ru-RU"/>
              </w:rPr>
              <w:t>Ручной и автоматический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A2CCF5" w14:textId="77777777" w:rsidR="007A1CD3" w:rsidRDefault="007A1CD3">
            <w:pPr>
              <w:widowControl w:val="0"/>
              <w:adjustRightInd w:val="0"/>
              <w:ind w:right="-57"/>
              <w:jc w:val="center"/>
              <w:textAlignment w:val="baseline"/>
              <w:rPr>
                <w:lang w:eastAsia="ru-RU"/>
              </w:rPr>
            </w:pPr>
            <w:r>
              <w:rPr>
                <w:lang w:eastAsia="ru-RU"/>
              </w:rPr>
              <w:t>Ручной и автоматический</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2E9D7420" w14:textId="77777777" w:rsidR="007A1CD3" w:rsidRDefault="007A1CD3">
            <w:pPr>
              <w:widowControl w:val="0"/>
              <w:adjustRightInd w:val="0"/>
              <w:ind w:right="-57"/>
              <w:jc w:val="center"/>
              <w:textAlignment w:val="baseline"/>
              <w:rPr>
                <w:lang w:eastAsia="ru-RU"/>
              </w:rPr>
            </w:pPr>
            <w:r>
              <w:rPr>
                <w:lang w:eastAsia="ru-RU"/>
              </w:rPr>
              <w:t>ручной</w:t>
            </w:r>
          </w:p>
        </w:tc>
      </w:tr>
      <w:tr w:rsidR="007A1CD3" w14:paraId="3BCA9E4E" w14:textId="77777777" w:rsidTr="007A1CD3">
        <w:tc>
          <w:tcPr>
            <w:tcW w:w="2935" w:type="dxa"/>
            <w:tcBorders>
              <w:top w:val="single" w:sz="4" w:space="0" w:color="auto"/>
              <w:left w:val="single" w:sz="4" w:space="0" w:color="auto"/>
              <w:bottom w:val="single" w:sz="4" w:space="0" w:color="auto"/>
              <w:right w:val="single" w:sz="4" w:space="0" w:color="auto"/>
            </w:tcBorders>
            <w:vAlign w:val="center"/>
            <w:hideMark/>
          </w:tcPr>
          <w:p w14:paraId="6F2D9B3C" w14:textId="77777777" w:rsidR="007A1CD3" w:rsidRDefault="007A1CD3">
            <w:pPr>
              <w:widowControl w:val="0"/>
              <w:adjustRightInd w:val="0"/>
              <w:ind w:right="-57"/>
              <w:textAlignment w:val="baseline"/>
              <w:rPr>
                <w:lang w:eastAsia="ru-RU"/>
              </w:rPr>
            </w:pPr>
            <w:r>
              <w:rPr>
                <w:lang w:eastAsia="ru-RU"/>
              </w:rPr>
              <w:t xml:space="preserve">Скорость вращения барабана при отжиме, об/мин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A93253" w14:textId="77777777" w:rsidR="007A1CD3" w:rsidRDefault="007A1CD3">
            <w:pPr>
              <w:widowControl w:val="0"/>
              <w:adjustRightInd w:val="0"/>
              <w:ind w:right="-57"/>
              <w:jc w:val="center"/>
              <w:textAlignment w:val="baseline"/>
              <w:rPr>
                <w:lang w:eastAsia="ru-RU"/>
              </w:rPr>
            </w:pPr>
            <w:r>
              <w:rPr>
                <w:lang w:eastAsia="ru-RU"/>
              </w:rPr>
              <w:t>600, 800, 1000, 1200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FC78C9" w14:textId="77777777" w:rsidR="007A1CD3" w:rsidRDefault="007A1CD3">
            <w:pPr>
              <w:widowControl w:val="0"/>
              <w:adjustRightInd w:val="0"/>
              <w:ind w:right="-57"/>
              <w:jc w:val="center"/>
              <w:textAlignment w:val="baseline"/>
              <w:rPr>
                <w:lang w:eastAsia="ru-RU"/>
              </w:rPr>
            </w:pPr>
            <w:r>
              <w:rPr>
                <w:lang w:eastAsia="ru-RU"/>
              </w:rPr>
              <w:t>600, 800, 1000, 1200</w:t>
            </w:r>
          </w:p>
        </w:tc>
        <w:tc>
          <w:tcPr>
            <w:tcW w:w="24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B2A0AC" w14:textId="77777777" w:rsidR="007A1CD3" w:rsidRDefault="007A1CD3">
            <w:pPr>
              <w:widowControl w:val="0"/>
              <w:adjustRightInd w:val="0"/>
              <w:ind w:right="-57"/>
              <w:jc w:val="center"/>
              <w:textAlignment w:val="baseline"/>
              <w:rPr>
                <w:lang w:eastAsia="ru-RU"/>
              </w:rPr>
            </w:pPr>
            <w:r>
              <w:rPr>
                <w:lang w:eastAsia="ru-RU"/>
              </w:rPr>
              <w:t>800, 1000, 1200</w:t>
            </w:r>
          </w:p>
        </w:tc>
      </w:tr>
    </w:tbl>
    <w:p w14:paraId="6727FC89" w14:textId="77777777" w:rsidR="007A1CD3" w:rsidRDefault="007A1CD3" w:rsidP="007A1CD3">
      <w:pPr>
        <w:widowControl w:val="0"/>
        <w:adjustRightInd w:val="0"/>
        <w:ind w:right="-57" w:firstLine="708"/>
        <w:jc w:val="both"/>
        <w:textAlignment w:val="baseline"/>
        <w:rPr>
          <w:rFonts w:eastAsia="Calibri"/>
          <w:sz w:val="22"/>
          <w:szCs w:val="22"/>
          <w:lang w:eastAsia="ru-RU"/>
        </w:rPr>
      </w:pPr>
    </w:p>
    <w:p w14:paraId="04100AAF" w14:textId="55C977AC" w:rsidR="007A1CD3" w:rsidRDefault="007A1CD3" w:rsidP="007A1CD3">
      <w:pPr>
        <w:widowControl w:val="0"/>
        <w:adjustRightInd w:val="0"/>
        <w:ind w:right="-57" w:firstLine="284"/>
        <w:jc w:val="both"/>
        <w:textAlignment w:val="baseline"/>
        <w:rPr>
          <w:lang w:eastAsia="ru-RU"/>
        </w:rPr>
      </w:pPr>
      <w:r>
        <w:rPr>
          <w:lang w:eastAsia="ru-RU"/>
        </w:rPr>
        <w:t xml:space="preserve">При установлении в Разделе </w:t>
      </w:r>
      <w:r w:rsidR="004E3C2E">
        <w:rPr>
          <w:lang w:eastAsia="ru-RU"/>
        </w:rPr>
        <w:t>4</w:t>
      </w:r>
      <w:r>
        <w:rPr>
          <w:lang w:eastAsia="ru-RU"/>
        </w:rPr>
        <w:t xml:space="preserve">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7676992A" w14:textId="77777777" w:rsidR="007A1CD3" w:rsidRDefault="007A1CD3" w:rsidP="007A1CD3">
      <w:pPr>
        <w:widowControl w:val="0"/>
        <w:adjustRightInd w:val="0"/>
        <w:ind w:right="-57" w:firstLine="284"/>
        <w:jc w:val="both"/>
        <w:textAlignment w:val="baseline"/>
        <w:rPr>
          <w:lang w:eastAsia="ru-RU"/>
        </w:rPr>
      </w:pPr>
      <w:r>
        <w:rPr>
          <w:lang w:eastAsia="ru-RU"/>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14:paraId="3EDEC5F0" w14:textId="57852061" w:rsidR="007A1CD3" w:rsidRDefault="0055513D" w:rsidP="007A1CD3">
      <w:pPr>
        <w:widowControl w:val="0"/>
        <w:adjustRightInd w:val="0"/>
        <w:ind w:right="-57" w:firstLine="284"/>
        <w:jc w:val="both"/>
        <w:textAlignment w:val="baseline"/>
        <w:rPr>
          <w:lang w:eastAsia="ru-RU"/>
        </w:rPr>
      </w:pPr>
      <w:proofErr w:type="gramStart"/>
      <w:r w:rsidRPr="0055513D">
        <w:rPr>
          <w:lang w:eastAsia="ru-RU"/>
        </w:rPr>
        <w:t xml:space="preserve">При подаче предложения в отношении </w:t>
      </w:r>
      <w:r>
        <w:rPr>
          <w:lang w:eastAsia="ru-RU"/>
        </w:rPr>
        <w:t xml:space="preserve">значений, </w:t>
      </w:r>
      <w:r w:rsidRPr="0055513D">
        <w:rPr>
          <w:lang w:eastAsia="ru-RU"/>
        </w:rPr>
        <w:t>отрицательных значений, сопровождающихся фразами «не более», «не менее», «не ниже», «не выше», «≤», «≥», «&lt;», «&gt;», следует учитывать специфику изменения таких величин в большую или меньшую стороны</w:t>
      </w:r>
      <w:r w:rsidR="007A1CD3">
        <w:rPr>
          <w:lang w:eastAsia="ru-RU"/>
        </w:rPr>
        <w:t xml:space="preserve">. </w:t>
      </w:r>
      <w:proofErr w:type="gramEnd"/>
    </w:p>
    <w:p w14:paraId="035C4E66" w14:textId="183ACAAD" w:rsidR="007A1CD3" w:rsidRDefault="007A1CD3" w:rsidP="007A1CD3">
      <w:pPr>
        <w:widowControl w:val="0"/>
        <w:adjustRightInd w:val="0"/>
        <w:ind w:right="-57" w:firstLine="284"/>
        <w:jc w:val="both"/>
        <w:textAlignment w:val="baseline"/>
        <w:rPr>
          <w:lang w:eastAsia="ru-RU"/>
        </w:rPr>
      </w:pPr>
      <w:r>
        <w:rPr>
          <w:lang w:eastAsia="ru-RU"/>
        </w:rPr>
        <w:t>Если содержатся знаки ±, +/</w:t>
      </w:r>
      <w:r>
        <w:rPr>
          <w:lang w:eastAsia="ru-RU"/>
        </w:rPr>
        <w:sym w:font="Symbol" w:char="F02D"/>
      </w:r>
      <w:r>
        <w:rPr>
          <w:lang w:eastAsia="ru-RU"/>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14:paraId="07385A1A" w14:textId="05CABDA6" w:rsidR="007A1CD3" w:rsidRDefault="007A1CD3" w:rsidP="007A1CD3">
      <w:pPr>
        <w:widowControl w:val="0"/>
        <w:tabs>
          <w:tab w:val="left" w:pos="0"/>
        </w:tabs>
        <w:adjustRightInd w:val="0"/>
        <w:ind w:right="-57" w:firstLine="284"/>
        <w:jc w:val="both"/>
        <w:textAlignment w:val="baseline"/>
        <w:rPr>
          <w:lang w:eastAsia="ru-RU"/>
        </w:rPr>
      </w:pPr>
      <w:r>
        <w:rPr>
          <w:lang w:eastAsia="ru-RU"/>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w:t>
      </w:r>
      <w:r w:rsidR="004E3C2E">
        <w:rPr>
          <w:lang w:eastAsia="ru-RU"/>
        </w:rPr>
        <w:t>Раздел 4</w:t>
      </w:r>
      <w:r>
        <w:rPr>
          <w:lang w:eastAsia="ru-RU"/>
        </w:rPr>
        <w:t xml:space="preserve"> Техническо</w:t>
      </w:r>
      <w:r w:rsidR="004E3C2E">
        <w:rPr>
          <w:lang w:eastAsia="ru-RU"/>
        </w:rPr>
        <w:t>е</w:t>
      </w:r>
      <w:r>
        <w:rPr>
          <w:lang w:eastAsia="ru-RU"/>
        </w:rPr>
        <w:t xml:space="preserve"> Задани</w:t>
      </w:r>
      <w:r w:rsidR="004E3C2E">
        <w:rPr>
          <w:lang w:eastAsia="ru-RU"/>
        </w:rPr>
        <w:t>е.</w:t>
      </w:r>
    </w:p>
    <w:p w14:paraId="3531409B" w14:textId="77777777" w:rsidR="0078293B" w:rsidRPr="0078293B" w:rsidRDefault="0078293B" w:rsidP="0078293B">
      <w:pPr>
        <w:suppressAutoHyphens w:val="0"/>
        <w:rPr>
          <w:szCs w:val="22"/>
          <w:lang w:eastAsia="en-US"/>
        </w:rPr>
      </w:pPr>
    </w:p>
    <w:sectPr w:rsidR="0078293B" w:rsidRPr="0078293B" w:rsidSect="00B52837">
      <w:pgSz w:w="11905" w:h="16837"/>
      <w:pgMar w:top="709" w:right="1015" w:bottom="426" w:left="1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8FB8E" w14:textId="77777777" w:rsidR="00BE6C72" w:rsidRDefault="00BE6C72" w:rsidP="004D7BC2">
      <w:r>
        <w:separator/>
      </w:r>
    </w:p>
  </w:endnote>
  <w:endnote w:type="continuationSeparator" w:id="0">
    <w:p w14:paraId="4E4D28D7" w14:textId="77777777" w:rsidR="00BE6C72" w:rsidRDefault="00BE6C72" w:rsidP="004D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F Pro Display">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44C6" w14:textId="77777777" w:rsidR="00F02CB5" w:rsidRDefault="00F02CB5">
    <w:pPr>
      <w:pStyle w:val="a8"/>
      <w:jc w:val="right"/>
    </w:pPr>
    <w:r>
      <w:fldChar w:fldCharType="begin"/>
    </w:r>
    <w:r>
      <w:instrText>PAGE   \* MERGEFORMAT</w:instrText>
    </w:r>
    <w:r>
      <w:fldChar w:fldCharType="separate"/>
    </w:r>
    <w:r w:rsidR="00B71527">
      <w:rPr>
        <w:noProof/>
      </w:rPr>
      <w:t>35</w:t>
    </w:r>
    <w:r>
      <w:fldChar w:fldCharType="end"/>
    </w:r>
  </w:p>
  <w:p w14:paraId="0B501C40" w14:textId="77777777" w:rsidR="00F02CB5" w:rsidRDefault="00F02C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CC64D" w14:textId="77777777" w:rsidR="00BE6C72" w:rsidRDefault="00BE6C72" w:rsidP="004D7BC2">
      <w:r>
        <w:separator/>
      </w:r>
    </w:p>
  </w:footnote>
  <w:footnote w:type="continuationSeparator" w:id="0">
    <w:p w14:paraId="7AB4CEB3" w14:textId="77777777" w:rsidR="00BE6C72" w:rsidRDefault="00BE6C72" w:rsidP="004D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637"/>
        </w:tabs>
        <w:ind w:left="1637"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6B62862"/>
    <w:multiLevelType w:val="hybridMultilevel"/>
    <w:tmpl w:val="F6F0D636"/>
    <w:lvl w:ilvl="0" w:tplc="D2660D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5746E"/>
    <w:multiLevelType w:val="multilevel"/>
    <w:tmpl w:val="0608D51E"/>
    <w:lvl w:ilvl="0">
      <w:start w:val="1"/>
      <w:numFmt w:val="decimal"/>
      <w:lvlText w:val="%1."/>
      <w:lvlJc w:val="left"/>
      <w:pPr>
        <w:ind w:left="720" w:hanging="360"/>
      </w:pPr>
      <w:rPr>
        <w:rFonts w:hint="default"/>
      </w:rPr>
    </w:lvl>
    <w:lvl w:ilvl="1">
      <w:start w:val="1"/>
      <w:numFmt w:val="decimal"/>
      <w:isLgl/>
      <w:lvlText w:val="%1.%2."/>
      <w:lvlJc w:val="left"/>
      <w:pPr>
        <w:ind w:left="973"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138E58D9"/>
    <w:multiLevelType w:val="hybridMultilevel"/>
    <w:tmpl w:val="9DC89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A5CCA"/>
    <w:multiLevelType w:val="hybridMultilevel"/>
    <w:tmpl w:val="8ECCAAC4"/>
    <w:lvl w:ilvl="0" w:tplc="6FC08CE2">
      <w:start w:val="1"/>
      <w:numFmt w:val="decimal"/>
      <w:lvlText w:val="%1."/>
      <w:lvlJc w:val="left"/>
      <w:pPr>
        <w:ind w:left="200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937A68"/>
    <w:multiLevelType w:val="hybridMultilevel"/>
    <w:tmpl w:val="2952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65B9F"/>
    <w:multiLevelType w:val="hybridMultilevel"/>
    <w:tmpl w:val="75BA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E17E3"/>
    <w:multiLevelType w:val="hybridMultilevel"/>
    <w:tmpl w:val="D19A9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A2F8C"/>
    <w:multiLevelType w:val="hybridMultilevel"/>
    <w:tmpl w:val="9DEAA7B6"/>
    <w:lvl w:ilvl="0" w:tplc="CA385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AFF61D9"/>
    <w:multiLevelType w:val="multilevel"/>
    <w:tmpl w:val="9042BBB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CC6E4C"/>
    <w:multiLevelType w:val="multilevel"/>
    <w:tmpl w:val="CC5A314E"/>
    <w:lvl w:ilvl="0">
      <w:start w:val="1"/>
      <w:numFmt w:val="decimal"/>
      <w:lvlText w:val="%1."/>
      <w:lvlJc w:val="left"/>
      <w:pPr>
        <w:ind w:left="426" w:hanging="360"/>
      </w:pPr>
      <w:rPr>
        <w:rFonts w:eastAsia="Times New Roman" w:hint="default"/>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506" w:hanging="720"/>
      </w:pPr>
      <w:rPr>
        <w:rFonts w:eastAsia="Times New Roman" w:hint="default"/>
      </w:rPr>
    </w:lvl>
    <w:lvl w:ilvl="3">
      <w:start w:val="1"/>
      <w:numFmt w:val="decimal"/>
      <w:isLgl/>
      <w:lvlText w:val="%1.%2.%3.%4."/>
      <w:lvlJc w:val="left"/>
      <w:pPr>
        <w:ind w:left="2226" w:hanging="1080"/>
      </w:pPr>
      <w:rPr>
        <w:rFonts w:eastAsia="Times New Roman" w:hint="default"/>
      </w:rPr>
    </w:lvl>
    <w:lvl w:ilvl="4">
      <w:start w:val="1"/>
      <w:numFmt w:val="decimal"/>
      <w:isLgl/>
      <w:lvlText w:val="%1.%2.%3.%4.%5."/>
      <w:lvlJc w:val="left"/>
      <w:pPr>
        <w:ind w:left="2586" w:hanging="1080"/>
      </w:pPr>
      <w:rPr>
        <w:rFonts w:eastAsia="Times New Roman" w:hint="default"/>
      </w:rPr>
    </w:lvl>
    <w:lvl w:ilvl="5">
      <w:start w:val="1"/>
      <w:numFmt w:val="decimal"/>
      <w:isLgl/>
      <w:lvlText w:val="%1.%2.%3.%4.%5.%6."/>
      <w:lvlJc w:val="left"/>
      <w:pPr>
        <w:ind w:left="3306" w:hanging="1440"/>
      </w:pPr>
      <w:rPr>
        <w:rFonts w:eastAsia="Times New Roman" w:hint="default"/>
      </w:rPr>
    </w:lvl>
    <w:lvl w:ilvl="6">
      <w:start w:val="1"/>
      <w:numFmt w:val="decimal"/>
      <w:isLgl/>
      <w:lvlText w:val="%1.%2.%3.%4.%5.%6.%7."/>
      <w:lvlJc w:val="left"/>
      <w:pPr>
        <w:ind w:left="4026" w:hanging="1800"/>
      </w:pPr>
      <w:rPr>
        <w:rFonts w:eastAsia="Times New Roman" w:hint="default"/>
      </w:rPr>
    </w:lvl>
    <w:lvl w:ilvl="7">
      <w:start w:val="1"/>
      <w:numFmt w:val="decimal"/>
      <w:isLgl/>
      <w:lvlText w:val="%1.%2.%3.%4.%5.%6.%7.%8."/>
      <w:lvlJc w:val="left"/>
      <w:pPr>
        <w:ind w:left="4386" w:hanging="1800"/>
      </w:pPr>
      <w:rPr>
        <w:rFonts w:eastAsia="Times New Roman" w:hint="default"/>
      </w:rPr>
    </w:lvl>
    <w:lvl w:ilvl="8">
      <w:start w:val="1"/>
      <w:numFmt w:val="decimal"/>
      <w:isLgl/>
      <w:lvlText w:val="%1.%2.%3.%4.%5.%6.%7.%8.%9."/>
      <w:lvlJc w:val="left"/>
      <w:pPr>
        <w:ind w:left="5106" w:hanging="2160"/>
      </w:pPr>
      <w:rPr>
        <w:rFonts w:eastAsia="Times New Roman" w:hint="default"/>
      </w:rPr>
    </w:lvl>
  </w:abstractNum>
  <w:abstractNum w:abstractNumId="13">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04527E3"/>
    <w:multiLevelType w:val="hybridMultilevel"/>
    <w:tmpl w:val="120E2A82"/>
    <w:lvl w:ilvl="0" w:tplc="5B0E81DA">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5">
    <w:nsid w:val="215B5AF8"/>
    <w:multiLevelType w:val="hybridMultilevel"/>
    <w:tmpl w:val="9892B5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8B0E1B"/>
    <w:multiLevelType w:val="hybridMultilevel"/>
    <w:tmpl w:val="8B108F6E"/>
    <w:lvl w:ilvl="0" w:tplc="4BF09CC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263F6730"/>
    <w:multiLevelType w:val="hybridMultilevel"/>
    <w:tmpl w:val="DB7CC162"/>
    <w:lvl w:ilvl="0" w:tplc="61545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BA7573"/>
    <w:multiLevelType w:val="multilevel"/>
    <w:tmpl w:val="1214F224"/>
    <w:lvl w:ilvl="0">
      <w:start w:val="6"/>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9FD0DFF"/>
    <w:multiLevelType w:val="multilevel"/>
    <w:tmpl w:val="2C4482B8"/>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Arial Unicode M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Arial Unicode MS"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Arial Unicode MS"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0">
    <w:nsid w:val="35943E99"/>
    <w:multiLevelType w:val="hybridMultilevel"/>
    <w:tmpl w:val="57F24F44"/>
    <w:lvl w:ilvl="0" w:tplc="F3B88ED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8595E2A"/>
    <w:multiLevelType w:val="hybridMultilevel"/>
    <w:tmpl w:val="967A4818"/>
    <w:lvl w:ilvl="0" w:tplc="CA385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B1727AB"/>
    <w:multiLevelType w:val="hybridMultilevel"/>
    <w:tmpl w:val="FDCAE7FA"/>
    <w:lvl w:ilvl="0" w:tplc="0419000F">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E0FA0"/>
    <w:multiLevelType w:val="multilevel"/>
    <w:tmpl w:val="1214F224"/>
    <w:lvl w:ilvl="0">
      <w:start w:val="6"/>
      <w:numFmt w:val="decimal"/>
      <w:lvlText w:val="%1."/>
      <w:lvlJc w:val="left"/>
      <w:pPr>
        <w:ind w:left="1637" w:hanging="360"/>
      </w:pPr>
      <w:rPr>
        <w:rFonts w:hint="default"/>
      </w:rPr>
    </w:lvl>
    <w:lvl w:ilvl="1">
      <w:start w:val="1"/>
      <w:numFmt w:val="decimal"/>
      <w:lvlText w:val="%1.%2."/>
      <w:lvlJc w:val="left"/>
      <w:pPr>
        <w:ind w:left="5182" w:hanging="360"/>
      </w:pPr>
      <w:rPr>
        <w:rFonts w:hint="default"/>
      </w:rPr>
    </w:lvl>
    <w:lvl w:ilvl="2">
      <w:start w:val="1"/>
      <w:numFmt w:val="decimal"/>
      <w:lvlText w:val="%1.%2.%3."/>
      <w:lvlJc w:val="left"/>
      <w:pPr>
        <w:ind w:left="3415"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193" w:hanging="1080"/>
      </w:pPr>
      <w:rPr>
        <w:rFonts w:hint="default"/>
      </w:rPr>
    </w:lvl>
    <w:lvl w:ilvl="5">
      <w:start w:val="1"/>
      <w:numFmt w:val="decimal"/>
      <w:lvlText w:val="%1.%2.%3.%4.%5.%6."/>
      <w:lvlJc w:val="left"/>
      <w:pPr>
        <w:ind w:left="5902" w:hanging="1080"/>
      </w:pPr>
      <w:rPr>
        <w:rFonts w:hint="default"/>
      </w:rPr>
    </w:lvl>
    <w:lvl w:ilvl="6">
      <w:start w:val="1"/>
      <w:numFmt w:val="decimal"/>
      <w:lvlText w:val="%1.%2.%3.%4.%5.%6.%7."/>
      <w:lvlJc w:val="left"/>
      <w:pPr>
        <w:ind w:left="6971" w:hanging="1440"/>
      </w:pPr>
      <w:rPr>
        <w:rFonts w:hint="default"/>
      </w:rPr>
    </w:lvl>
    <w:lvl w:ilvl="7">
      <w:start w:val="1"/>
      <w:numFmt w:val="decimal"/>
      <w:lvlText w:val="%1.%2.%3.%4.%5.%6.%7.%8."/>
      <w:lvlJc w:val="left"/>
      <w:pPr>
        <w:ind w:left="7680" w:hanging="1440"/>
      </w:pPr>
      <w:rPr>
        <w:rFonts w:hint="default"/>
      </w:rPr>
    </w:lvl>
    <w:lvl w:ilvl="8">
      <w:start w:val="1"/>
      <w:numFmt w:val="decimal"/>
      <w:lvlText w:val="%1.%2.%3.%4.%5.%6.%7.%8.%9."/>
      <w:lvlJc w:val="left"/>
      <w:pPr>
        <w:ind w:left="8749" w:hanging="1800"/>
      </w:pPr>
      <w:rPr>
        <w:rFonts w:hint="default"/>
      </w:rPr>
    </w:lvl>
  </w:abstractNum>
  <w:abstractNum w:abstractNumId="24">
    <w:nsid w:val="3D812DEB"/>
    <w:multiLevelType w:val="hybridMultilevel"/>
    <w:tmpl w:val="1CF8E0EC"/>
    <w:lvl w:ilvl="0" w:tplc="434E662A">
      <w:start w:val="2"/>
      <w:numFmt w:val="decimal"/>
      <w:lvlText w:val="%1."/>
      <w:lvlJc w:val="left"/>
      <w:pPr>
        <w:ind w:left="720" w:hanging="360"/>
      </w:pPr>
      <w:rPr>
        <w:rFonts w:ascii="Times New Roman" w:hAnsi="Times New Roman" w:cs="Times New Roman" w:hint="default"/>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DF2866"/>
    <w:multiLevelType w:val="multilevel"/>
    <w:tmpl w:val="4992C5B8"/>
    <w:lvl w:ilvl="0">
      <w:start w:val="1"/>
      <w:numFmt w:val="decimal"/>
      <w:pStyle w:val="1"/>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pStyle w:val="-3"/>
      <w:lvlText w:val=""/>
      <w:lvlJc w:val="left"/>
      <w:pPr>
        <w:tabs>
          <w:tab w:val="num" w:pos="360"/>
        </w:tabs>
        <w:ind w:left="0" w:firstLine="0"/>
      </w:pPr>
      <w:rPr>
        <w:rFonts w:hint="default"/>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nsid w:val="3F0560A1"/>
    <w:multiLevelType w:val="multilevel"/>
    <w:tmpl w:val="BC5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F10F2C"/>
    <w:multiLevelType w:val="hybridMultilevel"/>
    <w:tmpl w:val="2952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E209E5"/>
    <w:multiLevelType w:val="hybridMultilevel"/>
    <w:tmpl w:val="91502C90"/>
    <w:lvl w:ilvl="0" w:tplc="F1444BCE">
      <w:start w:val="1"/>
      <w:numFmt w:val="decimal"/>
      <w:suff w:val="space"/>
      <w:lvlText w:val="%1."/>
      <w:lvlJc w:val="left"/>
      <w:pPr>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AF2AAE"/>
    <w:multiLevelType w:val="hybridMultilevel"/>
    <w:tmpl w:val="B9AA3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D295973"/>
    <w:multiLevelType w:val="hybridMultilevel"/>
    <w:tmpl w:val="9CB6597C"/>
    <w:lvl w:ilvl="0" w:tplc="5D2009E8">
      <w:start w:val="1"/>
      <w:numFmt w:val="bullet"/>
      <w:lvlText w:val="-"/>
      <w:lvlJc w:val="left"/>
      <w:pPr>
        <w:ind w:left="1287" w:hanging="360"/>
      </w:pPr>
      <w:rPr>
        <w:rFonts w:ascii="MV Boli" w:hAnsi="MV Bol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F472E99"/>
    <w:multiLevelType w:val="multilevel"/>
    <w:tmpl w:val="A52C2394"/>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nsid w:val="52781EA4"/>
    <w:multiLevelType w:val="multilevel"/>
    <w:tmpl w:val="5748BC4E"/>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3">
    <w:nsid w:val="69F64E35"/>
    <w:multiLevelType w:val="hybridMultilevel"/>
    <w:tmpl w:val="887A50FC"/>
    <w:lvl w:ilvl="0" w:tplc="E2D0DE74">
      <w:start w:val="1"/>
      <w:numFmt w:val="russianLower"/>
      <w:lvlText w:val="%1)"/>
      <w:lvlJc w:val="left"/>
      <w:pPr>
        <w:ind w:left="889"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4">
    <w:nsid w:val="6A352F76"/>
    <w:multiLevelType w:val="hybridMultilevel"/>
    <w:tmpl w:val="8E061FF8"/>
    <w:lvl w:ilvl="0" w:tplc="BF6E88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4B547E"/>
    <w:multiLevelType w:val="hybridMultilevel"/>
    <w:tmpl w:val="27DEF6BC"/>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794"/>
        </w:tabs>
        <w:ind w:left="567"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D360E58"/>
    <w:multiLevelType w:val="multilevel"/>
    <w:tmpl w:val="A240EAB0"/>
    <w:lvl w:ilvl="0">
      <w:start w:val="2"/>
      <w:numFmt w:val="decimal"/>
      <w:lvlText w:val="%1."/>
      <w:lvlJc w:val="left"/>
      <w:pPr>
        <w:tabs>
          <w:tab w:val="num" w:pos="360"/>
        </w:tabs>
        <w:ind w:left="360" w:hanging="360"/>
      </w:pPr>
      <w:rPr>
        <w:rFonts w:hint="default"/>
        <w:b/>
      </w:rPr>
    </w:lvl>
    <w:lvl w:ilvl="1">
      <w:start w:val="1"/>
      <w:numFmt w:val="decimal"/>
      <w:pStyle w:val="6"/>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6E8B152E"/>
    <w:multiLevelType w:val="multilevel"/>
    <w:tmpl w:val="63D45630"/>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nsid w:val="719D544F"/>
    <w:multiLevelType w:val="multilevel"/>
    <w:tmpl w:val="3B9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5024E"/>
    <w:multiLevelType w:val="multilevel"/>
    <w:tmpl w:val="470E42E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7E427236"/>
    <w:multiLevelType w:val="hybridMultilevel"/>
    <w:tmpl w:val="B9AA3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E4334FE"/>
    <w:multiLevelType w:val="hybridMultilevel"/>
    <w:tmpl w:val="3B688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5"/>
  </w:num>
  <w:num w:numId="3">
    <w:abstractNumId w:val="3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7"/>
  </w:num>
  <w:num w:numId="7">
    <w:abstractNumId w:val="34"/>
  </w:num>
  <w:num w:numId="8">
    <w:abstractNumId w:val="43"/>
  </w:num>
  <w:num w:numId="9">
    <w:abstractNumId w:val="35"/>
  </w:num>
  <w:num w:numId="10">
    <w:abstractNumId w:val="8"/>
  </w:num>
  <w:num w:numId="11">
    <w:abstractNumId w:val="24"/>
  </w:num>
  <w:num w:numId="12">
    <w:abstractNumId w:val="19"/>
  </w:num>
  <w:num w:numId="13">
    <w:abstractNumId w:val="13"/>
  </w:num>
  <w:num w:numId="14">
    <w:abstractNumId w:val="9"/>
  </w:num>
  <w:num w:numId="15">
    <w:abstractNumId w:val="5"/>
  </w:num>
  <w:num w:numId="16">
    <w:abstractNumId w:val="12"/>
  </w:num>
  <w:num w:numId="17">
    <w:abstractNumId w:val="15"/>
  </w:num>
  <w:num w:numId="18">
    <w:abstractNumId w:val="20"/>
  </w:num>
  <w:num w:numId="19">
    <w:abstractNumId w:val="11"/>
  </w:num>
  <w:num w:numId="20">
    <w:abstractNumId w:val="17"/>
  </w:num>
  <w:num w:numId="21">
    <w:abstractNumId w:val="6"/>
  </w:num>
  <w:num w:numId="22">
    <w:abstractNumId w:val="14"/>
  </w:num>
  <w:num w:numId="23">
    <w:abstractNumId w:val="21"/>
  </w:num>
  <w:num w:numId="24">
    <w:abstractNumId w:val="10"/>
  </w:num>
  <w:num w:numId="25">
    <w:abstractNumId w:val="40"/>
  </w:num>
  <w:num w:numId="26">
    <w:abstractNumId w:val="30"/>
  </w:num>
  <w:num w:numId="27">
    <w:abstractNumId w:val="33"/>
  </w:num>
  <w:num w:numId="28">
    <w:abstractNumId w:val="27"/>
  </w:num>
  <w:num w:numId="29">
    <w:abstractNumId w:val="42"/>
  </w:num>
  <w:num w:numId="30">
    <w:abstractNumId w:val="25"/>
  </w:num>
  <w:num w:numId="31">
    <w:abstractNumId w:val="25"/>
  </w:num>
  <w:num w:numId="32">
    <w:abstractNumId w:val="3"/>
  </w:num>
  <w:num w:numId="33">
    <w:abstractNumId w:val="2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1"/>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3"/>
  </w:num>
  <w:num w:numId="45">
    <w:abstractNumId w:val="31"/>
  </w:num>
  <w:num w:numId="46">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F0"/>
    <w:rsid w:val="000042FC"/>
    <w:rsid w:val="00006400"/>
    <w:rsid w:val="00010CD1"/>
    <w:rsid w:val="00011488"/>
    <w:rsid w:val="0001205F"/>
    <w:rsid w:val="00012150"/>
    <w:rsid w:val="00012E7A"/>
    <w:rsid w:val="00014243"/>
    <w:rsid w:val="00014F28"/>
    <w:rsid w:val="000154AC"/>
    <w:rsid w:val="000174CE"/>
    <w:rsid w:val="0002305B"/>
    <w:rsid w:val="000232EB"/>
    <w:rsid w:val="00023406"/>
    <w:rsid w:val="000304B7"/>
    <w:rsid w:val="00030593"/>
    <w:rsid w:val="00030EE5"/>
    <w:rsid w:val="00031F9F"/>
    <w:rsid w:val="00034579"/>
    <w:rsid w:val="00034647"/>
    <w:rsid w:val="00043998"/>
    <w:rsid w:val="000457CF"/>
    <w:rsid w:val="00045FB8"/>
    <w:rsid w:val="00046DAF"/>
    <w:rsid w:val="000478D2"/>
    <w:rsid w:val="00050401"/>
    <w:rsid w:val="00051434"/>
    <w:rsid w:val="000529AA"/>
    <w:rsid w:val="000531C3"/>
    <w:rsid w:val="00053273"/>
    <w:rsid w:val="000547CC"/>
    <w:rsid w:val="000553BD"/>
    <w:rsid w:val="0005588B"/>
    <w:rsid w:val="00057F22"/>
    <w:rsid w:val="00060739"/>
    <w:rsid w:val="00061BFA"/>
    <w:rsid w:val="00062942"/>
    <w:rsid w:val="00062B05"/>
    <w:rsid w:val="00065FCE"/>
    <w:rsid w:val="0006661A"/>
    <w:rsid w:val="00066F19"/>
    <w:rsid w:val="000701E1"/>
    <w:rsid w:val="00070EAE"/>
    <w:rsid w:val="0007136D"/>
    <w:rsid w:val="00071FB8"/>
    <w:rsid w:val="0007397C"/>
    <w:rsid w:val="0007488D"/>
    <w:rsid w:val="000756B6"/>
    <w:rsid w:val="000769F3"/>
    <w:rsid w:val="00077433"/>
    <w:rsid w:val="00077B84"/>
    <w:rsid w:val="000803CE"/>
    <w:rsid w:val="00080580"/>
    <w:rsid w:val="0008300D"/>
    <w:rsid w:val="00083166"/>
    <w:rsid w:val="0008354D"/>
    <w:rsid w:val="00085EA5"/>
    <w:rsid w:val="00086C59"/>
    <w:rsid w:val="00086E9F"/>
    <w:rsid w:val="00094DA7"/>
    <w:rsid w:val="00095040"/>
    <w:rsid w:val="000A0245"/>
    <w:rsid w:val="000A0D6B"/>
    <w:rsid w:val="000A40BD"/>
    <w:rsid w:val="000A696D"/>
    <w:rsid w:val="000A7190"/>
    <w:rsid w:val="000A778F"/>
    <w:rsid w:val="000A7D61"/>
    <w:rsid w:val="000B1667"/>
    <w:rsid w:val="000B1C69"/>
    <w:rsid w:val="000B3047"/>
    <w:rsid w:val="000B31F0"/>
    <w:rsid w:val="000B4043"/>
    <w:rsid w:val="000C68AC"/>
    <w:rsid w:val="000D066A"/>
    <w:rsid w:val="000D18B4"/>
    <w:rsid w:val="000D342E"/>
    <w:rsid w:val="000D38CE"/>
    <w:rsid w:val="000D5465"/>
    <w:rsid w:val="000D5C78"/>
    <w:rsid w:val="000D64F2"/>
    <w:rsid w:val="000D6E88"/>
    <w:rsid w:val="000D751F"/>
    <w:rsid w:val="000D7666"/>
    <w:rsid w:val="000E2253"/>
    <w:rsid w:val="000E46F5"/>
    <w:rsid w:val="000E4792"/>
    <w:rsid w:val="000E51EE"/>
    <w:rsid w:val="000E5767"/>
    <w:rsid w:val="000E59AC"/>
    <w:rsid w:val="000E645E"/>
    <w:rsid w:val="000E7ED1"/>
    <w:rsid w:val="000F0FC0"/>
    <w:rsid w:val="000F1FB4"/>
    <w:rsid w:val="000F2475"/>
    <w:rsid w:val="000F4101"/>
    <w:rsid w:val="000F4C1E"/>
    <w:rsid w:val="00101025"/>
    <w:rsid w:val="001010AE"/>
    <w:rsid w:val="00101657"/>
    <w:rsid w:val="0010575B"/>
    <w:rsid w:val="00106866"/>
    <w:rsid w:val="00110013"/>
    <w:rsid w:val="001105A3"/>
    <w:rsid w:val="00111664"/>
    <w:rsid w:val="00113217"/>
    <w:rsid w:val="0011367B"/>
    <w:rsid w:val="0011395B"/>
    <w:rsid w:val="00113FD3"/>
    <w:rsid w:val="00114D73"/>
    <w:rsid w:val="0011605D"/>
    <w:rsid w:val="00121E37"/>
    <w:rsid w:val="0012204F"/>
    <w:rsid w:val="001222DB"/>
    <w:rsid w:val="001223D3"/>
    <w:rsid w:val="00123692"/>
    <w:rsid w:val="001249CC"/>
    <w:rsid w:val="001311BA"/>
    <w:rsid w:val="00131416"/>
    <w:rsid w:val="00131AF7"/>
    <w:rsid w:val="001326BD"/>
    <w:rsid w:val="00132CD3"/>
    <w:rsid w:val="001355C3"/>
    <w:rsid w:val="001366AB"/>
    <w:rsid w:val="0013760F"/>
    <w:rsid w:val="0014088C"/>
    <w:rsid w:val="00145067"/>
    <w:rsid w:val="001450BA"/>
    <w:rsid w:val="001451A0"/>
    <w:rsid w:val="0014559E"/>
    <w:rsid w:val="00147CCD"/>
    <w:rsid w:val="00150295"/>
    <w:rsid w:val="00154EA0"/>
    <w:rsid w:val="00155489"/>
    <w:rsid w:val="0015793F"/>
    <w:rsid w:val="001601B3"/>
    <w:rsid w:val="00160A50"/>
    <w:rsid w:val="00160E6E"/>
    <w:rsid w:val="001634A6"/>
    <w:rsid w:val="00164CCD"/>
    <w:rsid w:val="00164EC4"/>
    <w:rsid w:val="00165491"/>
    <w:rsid w:val="00165D66"/>
    <w:rsid w:val="00171766"/>
    <w:rsid w:val="001723D7"/>
    <w:rsid w:val="001752A6"/>
    <w:rsid w:val="001759E5"/>
    <w:rsid w:val="00176069"/>
    <w:rsid w:val="00177A2E"/>
    <w:rsid w:val="00177D1F"/>
    <w:rsid w:val="00180638"/>
    <w:rsid w:val="0018109F"/>
    <w:rsid w:val="001811A7"/>
    <w:rsid w:val="001816E2"/>
    <w:rsid w:val="001843D7"/>
    <w:rsid w:val="0018541E"/>
    <w:rsid w:val="00185B2A"/>
    <w:rsid w:val="001860AD"/>
    <w:rsid w:val="00186CC0"/>
    <w:rsid w:val="001872B6"/>
    <w:rsid w:val="00187961"/>
    <w:rsid w:val="00191C05"/>
    <w:rsid w:val="001944E3"/>
    <w:rsid w:val="0019713C"/>
    <w:rsid w:val="001975E0"/>
    <w:rsid w:val="00197FE7"/>
    <w:rsid w:val="001A1A8A"/>
    <w:rsid w:val="001A3226"/>
    <w:rsid w:val="001A3A57"/>
    <w:rsid w:val="001A628C"/>
    <w:rsid w:val="001A650D"/>
    <w:rsid w:val="001B1040"/>
    <w:rsid w:val="001B34D2"/>
    <w:rsid w:val="001C43DF"/>
    <w:rsid w:val="001C6CB3"/>
    <w:rsid w:val="001C7E9A"/>
    <w:rsid w:val="001D30C0"/>
    <w:rsid w:val="001D39BD"/>
    <w:rsid w:val="001D3D34"/>
    <w:rsid w:val="001D3E6B"/>
    <w:rsid w:val="001D43C1"/>
    <w:rsid w:val="001D5636"/>
    <w:rsid w:val="001D5EA9"/>
    <w:rsid w:val="001D7D8D"/>
    <w:rsid w:val="001E1143"/>
    <w:rsid w:val="001E5C15"/>
    <w:rsid w:val="001E67F8"/>
    <w:rsid w:val="001E6E06"/>
    <w:rsid w:val="001F5515"/>
    <w:rsid w:val="001F5979"/>
    <w:rsid w:val="001F6A61"/>
    <w:rsid w:val="0020000C"/>
    <w:rsid w:val="002025B1"/>
    <w:rsid w:val="0020279C"/>
    <w:rsid w:val="00203EE2"/>
    <w:rsid w:val="0020459B"/>
    <w:rsid w:val="0020527D"/>
    <w:rsid w:val="002054B3"/>
    <w:rsid w:val="00210BC3"/>
    <w:rsid w:val="00210BD8"/>
    <w:rsid w:val="00212BDF"/>
    <w:rsid w:val="00213211"/>
    <w:rsid w:val="00214978"/>
    <w:rsid w:val="00215B07"/>
    <w:rsid w:val="0022059E"/>
    <w:rsid w:val="00221602"/>
    <w:rsid w:val="0022424C"/>
    <w:rsid w:val="0022455B"/>
    <w:rsid w:val="00225F96"/>
    <w:rsid w:val="002308D3"/>
    <w:rsid w:val="00230F81"/>
    <w:rsid w:val="002355C7"/>
    <w:rsid w:val="002359AA"/>
    <w:rsid w:val="0024006D"/>
    <w:rsid w:val="00241BEE"/>
    <w:rsid w:val="00241F36"/>
    <w:rsid w:val="002428D6"/>
    <w:rsid w:val="00243128"/>
    <w:rsid w:val="00246D26"/>
    <w:rsid w:val="002503EA"/>
    <w:rsid w:val="00251A8C"/>
    <w:rsid w:val="00252BC5"/>
    <w:rsid w:val="00253E89"/>
    <w:rsid w:val="00254EB0"/>
    <w:rsid w:val="002554D5"/>
    <w:rsid w:val="002566E7"/>
    <w:rsid w:val="002578DE"/>
    <w:rsid w:val="002604FF"/>
    <w:rsid w:val="00261697"/>
    <w:rsid w:val="00263BC4"/>
    <w:rsid w:val="00265B8C"/>
    <w:rsid w:val="002660E2"/>
    <w:rsid w:val="0026636A"/>
    <w:rsid w:val="0027019E"/>
    <w:rsid w:val="00270C7E"/>
    <w:rsid w:val="00272602"/>
    <w:rsid w:val="0027262E"/>
    <w:rsid w:val="00272DB3"/>
    <w:rsid w:val="002738FE"/>
    <w:rsid w:val="00274082"/>
    <w:rsid w:val="00277B24"/>
    <w:rsid w:val="00280203"/>
    <w:rsid w:val="00281692"/>
    <w:rsid w:val="00281A27"/>
    <w:rsid w:val="00282C89"/>
    <w:rsid w:val="0028420A"/>
    <w:rsid w:val="0028629C"/>
    <w:rsid w:val="00287085"/>
    <w:rsid w:val="00291A44"/>
    <w:rsid w:val="00292265"/>
    <w:rsid w:val="00294F3E"/>
    <w:rsid w:val="0029798E"/>
    <w:rsid w:val="002A0784"/>
    <w:rsid w:val="002B0FE3"/>
    <w:rsid w:val="002B4CDD"/>
    <w:rsid w:val="002B5523"/>
    <w:rsid w:val="002B5B4E"/>
    <w:rsid w:val="002B60E0"/>
    <w:rsid w:val="002B6EEE"/>
    <w:rsid w:val="002C02B0"/>
    <w:rsid w:val="002C0C9B"/>
    <w:rsid w:val="002C29B9"/>
    <w:rsid w:val="002C2A59"/>
    <w:rsid w:val="002C4FD1"/>
    <w:rsid w:val="002C5FA3"/>
    <w:rsid w:val="002D03E5"/>
    <w:rsid w:val="002D0728"/>
    <w:rsid w:val="002D12FD"/>
    <w:rsid w:val="002D13A1"/>
    <w:rsid w:val="002D15FC"/>
    <w:rsid w:val="002D219F"/>
    <w:rsid w:val="002D3D6B"/>
    <w:rsid w:val="002D7D43"/>
    <w:rsid w:val="002E2B64"/>
    <w:rsid w:val="002E32EF"/>
    <w:rsid w:val="002E3425"/>
    <w:rsid w:val="002E3E6F"/>
    <w:rsid w:val="002E3FEF"/>
    <w:rsid w:val="002E4154"/>
    <w:rsid w:val="002E79DF"/>
    <w:rsid w:val="002E7ABF"/>
    <w:rsid w:val="002F2C37"/>
    <w:rsid w:val="002F2ED4"/>
    <w:rsid w:val="002F4B1F"/>
    <w:rsid w:val="002F7A0A"/>
    <w:rsid w:val="002F7CFA"/>
    <w:rsid w:val="00301344"/>
    <w:rsid w:val="00301BE6"/>
    <w:rsid w:val="0030206D"/>
    <w:rsid w:val="003020E5"/>
    <w:rsid w:val="003025D8"/>
    <w:rsid w:val="00306349"/>
    <w:rsid w:val="00306548"/>
    <w:rsid w:val="0031154C"/>
    <w:rsid w:val="003130A1"/>
    <w:rsid w:val="003154F0"/>
    <w:rsid w:val="003161A5"/>
    <w:rsid w:val="00316E40"/>
    <w:rsid w:val="003173D3"/>
    <w:rsid w:val="00317AD2"/>
    <w:rsid w:val="003221C0"/>
    <w:rsid w:val="0032326B"/>
    <w:rsid w:val="0032761E"/>
    <w:rsid w:val="00332AFC"/>
    <w:rsid w:val="0033578B"/>
    <w:rsid w:val="00340416"/>
    <w:rsid w:val="00341E79"/>
    <w:rsid w:val="00342B09"/>
    <w:rsid w:val="0034570A"/>
    <w:rsid w:val="00350DE4"/>
    <w:rsid w:val="0035168D"/>
    <w:rsid w:val="00354407"/>
    <w:rsid w:val="00354910"/>
    <w:rsid w:val="00355326"/>
    <w:rsid w:val="0035598E"/>
    <w:rsid w:val="003564F5"/>
    <w:rsid w:val="00356943"/>
    <w:rsid w:val="00360153"/>
    <w:rsid w:val="0036133D"/>
    <w:rsid w:val="00362826"/>
    <w:rsid w:val="00365D09"/>
    <w:rsid w:val="00370132"/>
    <w:rsid w:val="003725AF"/>
    <w:rsid w:val="003727ED"/>
    <w:rsid w:val="00372F6D"/>
    <w:rsid w:val="003758C8"/>
    <w:rsid w:val="00375D75"/>
    <w:rsid w:val="00377204"/>
    <w:rsid w:val="00380364"/>
    <w:rsid w:val="003808D7"/>
    <w:rsid w:val="0038121F"/>
    <w:rsid w:val="00382538"/>
    <w:rsid w:val="003859E4"/>
    <w:rsid w:val="00386A44"/>
    <w:rsid w:val="00391117"/>
    <w:rsid w:val="00393EF8"/>
    <w:rsid w:val="003943E2"/>
    <w:rsid w:val="0039468E"/>
    <w:rsid w:val="003A00B9"/>
    <w:rsid w:val="003A1B62"/>
    <w:rsid w:val="003A1C1D"/>
    <w:rsid w:val="003A2156"/>
    <w:rsid w:val="003A268C"/>
    <w:rsid w:val="003A2A30"/>
    <w:rsid w:val="003A592F"/>
    <w:rsid w:val="003A5A0A"/>
    <w:rsid w:val="003A6EEA"/>
    <w:rsid w:val="003B1014"/>
    <w:rsid w:val="003B3ACE"/>
    <w:rsid w:val="003B447B"/>
    <w:rsid w:val="003B4F6A"/>
    <w:rsid w:val="003B7B32"/>
    <w:rsid w:val="003C04B5"/>
    <w:rsid w:val="003C04CC"/>
    <w:rsid w:val="003C092A"/>
    <w:rsid w:val="003C0D92"/>
    <w:rsid w:val="003C2085"/>
    <w:rsid w:val="003C2D85"/>
    <w:rsid w:val="003C3139"/>
    <w:rsid w:val="003C5222"/>
    <w:rsid w:val="003C5526"/>
    <w:rsid w:val="003C5F23"/>
    <w:rsid w:val="003C64A5"/>
    <w:rsid w:val="003C6ECF"/>
    <w:rsid w:val="003C6EEF"/>
    <w:rsid w:val="003C6EF6"/>
    <w:rsid w:val="003D2490"/>
    <w:rsid w:val="003D5DB0"/>
    <w:rsid w:val="003D723F"/>
    <w:rsid w:val="003E059E"/>
    <w:rsid w:val="003E072B"/>
    <w:rsid w:val="003E13A8"/>
    <w:rsid w:val="003E57AB"/>
    <w:rsid w:val="003E7B95"/>
    <w:rsid w:val="003F3D42"/>
    <w:rsid w:val="003F4687"/>
    <w:rsid w:val="003F5492"/>
    <w:rsid w:val="003F7CF2"/>
    <w:rsid w:val="00401B8B"/>
    <w:rsid w:val="00401D80"/>
    <w:rsid w:val="00402064"/>
    <w:rsid w:val="00404A94"/>
    <w:rsid w:val="00405B0D"/>
    <w:rsid w:val="00410FCE"/>
    <w:rsid w:val="00412450"/>
    <w:rsid w:val="0041486A"/>
    <w:rsid w:val="004153F2"/>
    <w:rsid w:val="004161F0"/>
    <w:rsid w:val="004168BB"/>
    <w:rsid w:val="00417E9B"/>
    <w:rsid w:val="00417F70"/>
    <w:rsid w:val="004224D8"/>
    <w:rsid w:val="00423016"/>
    <w:rsid w:val="004237B3"/>
    <w:rsid w:val="004245B4"/>
    <w:rsid w:val="0042537E"/>
    <w:rsid w:val="00426CEF"/>
    <w:rsid w:val="004300BE"/>
    <w:rsid w:val="0043043F"/>
    <w:rsid w:val="00430475"/>
    <w:rsid w:val="0043149D"/>
    <w:rsid w:val="00433CFD"/>
    <w:rsid w:val="004348DD"/>
    <w:rsid w:val="00435630"/>
    <w:rsid w:val="00436885"/>
    <w:rsid w:val="00440055"/>
    <w:rsid w:val="00442D51"/>
    <w:rsid w:val="00443A66"/>
    <w:rsid w:val="00450458"/>
    <w:rsid w:val="004508C3"/>
    <w:rsid w:val="00451189"/>
    <w:rsid w:val="0045599D"/>
    <w:rsid w:val="00456CE8"/>
    <w:rsid w:val="00457738"/>
    <w:rsid w:val="00457B10"/>
    <w:rsid w:val="00461CB9"/>
    <w:rsid w:val="00462EDC"/>
    <w:rsid w:val="00464CE6"/>
    <w:rsid w:val="0046524C"/>
    <w:rsid w:val="00465491"/>
    <w:rsid w:val="0046765C"/>
    <w:rsid w:val="00470A3D"/>
    <w:rsid w:val="00471BBC"/>
    <w:rsid w:val="00472DEE"/>
    <w:rsid w:val="00473C85"/>
    <w:rsid w:val="00474ACC"/>
    <w:rsid w:val="00474C4A"/>
    <w:rsid w:val="0047709F"/>
    <w:rsid w:val="0048082A"/>
    <w:rsid w:val="00481029"/>
    <w:rsid w:val="00481287"/>
    <w:rsid w:val="0048219A"/>
    <w:rsid w:val="00483920"/>
    <w:rsid w:val="00492531"/>
    <w:rsid w:val="004925A6"/>
    <w:rsid w:val="00492837"/>
    <w:rsid w:val="00492CC7"/>
    <w:rsid w:val="00492E3A"/>
    <w:rsid w:val="004932EB"/>
    <w:rsid w:val="004936A8"/>
    <w:rsid w:val="004965C1"/>
    <w:rsid w:val="004976EC"/>
    <w:rsid w:val="004A005D"/>
    <w:rsid w:val="004A0B0B"/>
    <w:rsid w:val="004A3EA2"/>
    <w:rsid w:val="004A5CC9"/>
    <w:rsid w:val="004A6B9F"/>
    <w:rsid w:val="004B0385"/>
    <w:rsid w:val="004B2BCA"/>
    <w:rsid w:val="004B3613"/>
    <w:rsid w:val="004B5CD1"/>
    <w:rsid w:val="004B67B5"/>
    <w:rsid w:val="004B6D0C"/>
    <w:rsid w:val="004B720B"/>
    <w:rsid w:val="004C005E"/>
    <w:rsid w:val="004C0390"/>
    <w:rsid w:val="004C094A"/>
    <w:rsid w:val="004C5D67"/>
    <w:rsid w:val="004C62B5"/>
    <w:rsid w:val="004D0A50"/>
    <w:rsid w:val="004D123F"/>
    <w:rsid w:val="004D1B0B"/>
    <w:rsid w:val="004D26C5"/>
    <w:rsid w:val="004D3820"/>
    <w:rsid w:val="004D572F"/>
    <w:rsid w:val="004D6DA6"/>
    <w:rsid w:val="004D7BC2"/>
    <w:rsid w:val="004E11BE"/>
    <w:rsid w:val="004E189E"/>
    <w:rsid w:val="004E24D6"/>
    <w:rsid w:val="004E28A4"/>
    <w:rsid w:val="004E3C2E"/>
    <w:rsid w:val="004E48BC"/>
    <w:rsid w:val="004E50E0"/>
    <w:rsid w:val="004F0A46"/>
    <w:rsid w:val="004F2D4C"/>
    <w:rsid w:val="004F39BE"/>
    <w:rsid w:val="004F3C6C"/>
    <w:rsid w:val="004F4DDE"/>
    <w:rsid w:val="004F6746"/>
    <w:rsid w:val="004F75BD"/>
    <w:rsid w:val="005011BB"/>
    <w:rsid w:val="005044A5"/>
    <w:rsid w:val="00505EE2"/>
    <w:rsid w:val="00507C95"/>
    <w:rsid w:val="00510E4E"/>
    <w:rsid w:val="005114C3"/>
    <w:rsid w:val="00514401"/>
    <w:rsid w:val="00514CC0"/>
    <w:rsid w:val="00515731"/>
    <w:rsid w:val="00515957"/>
    <w:rsid w:val="0051707C"/>
    <w:rsid w:val="00517550"/>
    <w:rsid w:val="00517719"/>
    <w:rsid w:val="0052367F"/>
    <w:rsid w:val="00523AB6"/>
    <w:rsid w:val="00525759"/>
    <w:rsid w:val="0052654C"/>
    <w:rsid w:val="005271A1"/>
    <w:rsid w:val="00527CC5"/>
    <w:rsid w:val="00530B3D"/>
    <w:rsid w:val="0053178C"/>
    <w:rsid w:val="00531E42"/>
    <w:rsid w:val="00536DCC"/>
    <w:rsid w:val="00542B90"/>
    <w:rsid w:val="00543448"/>
    <w:rsid w:val="005442AD"/>
    <w:rsid w:val="00544660"/>
    <w:rsid w:val="005478DB"/>
    <w:rsid w:val="005501BC"/>
    <w:rsid w:val="005510C7"/>
    <w:rsid w:val="0055181E"/>
    <w:rsid w:val="00551A17"/>
    <w:rsid w:val="00554BB4"/>
    <w:rsid w:val="0055513D"/>
    <w:rsid w:val="00557272"/>
    <w:rsid w:val="00557D29"/>
    <w:rsid w:val="00561A09"/>
    <w:rsid w:val="00561E64"/>
    <w:rsid w:val="005620ED"/>
    <w:rsid w:val="005621D7"/>
    <w:rsid w:val="00567AB3"/>
    <w:rsid w:val="0057223D"/>
    <w:rsid w:val="0057565A"/>
    <w:rsid w:val="00577856"/>
    <w:rsid w:val="005778DB"/>
    <w:rsid w:val="00577966"/>
    <w:rsid w:val="00577C01"/>
    <w:rsid w:val="00577DA8"/>
    <w:rsid w:val="0058072F"/>
    <w:rsid w:val="00581F06"/>
    <w:rsid w:val="005825D4"/>
    <w:rsid w:val="00582B8C"/>
    <w:rsid w:val="005849B1"/>
    <w:rsid w:val="00585604"/>
    <w:rsid w:val="00587DBC"/>
    <w:rsid w:val="00590319"/>
    <w:rsid w:val="005927C7"/>
    <w:rsid w:val="00593226"/>
    <w:rsid w:val="00595567"/>
    <w:rsid w:val="005A3D3B"/>
    <w:rsid w:val="005A433B"/>
    <w:rsid w:val="005A4D3B"/>
    <w:rsid w:val="005A7203"/>
    <w:rsid w:val="005B1098"/>
    <w:rsid w:val="005B4431"/>
    <w:rsid w:val="005B5011"/>
    <w:rsid w:val="005B6143"/>
    <w:rsid w:val="005B685A"/>
    <w:rsid w:val="005B7702"/>
    <w:rsid w:val="005C038A"/>
    <w:rsid w:val="005C0F97"/>
    <w:rsid w:val="005C273D"/>
    <w:rsid w:val="005C28F4"/>
    <w:rsid w:val="005C55DC"/>
    <w:rsid w:val="005C7FFB"/>
    <w:rsid w:val="005D3BA5"/>
    <w:rsid w:val="005D4C16"/>
    <w:rsid w:val="005D6A6B"/>
    <w:rsid w:val="005D6ECE"/>
    <w:rsid w:val="005D7497"/>
    <w:rsid w:val="005E1300"/>
    <w:rsid w:val="005E4675"/>
    <w:rsid w:val="005E5150"/>
    <w:rsid w:val="005E5672"/>
    <w:rsid w:val="005E69A5"/>
    <w:rsid w:val="005E77E2"/>
    <w:rsid w:val="005F1862"/>
    <w:rsid w:val="005F2183"/>
    <w:rsid w:val="005F53BD"/>
    <w:rsid w:val="005F5AA3"/>
    <w:rsid w:val="005F6E5E"/>
    <w:rsid w:val="005F7B5F"/>
    <w:rsid w:val="00601EE3"/>
    <w:rsid w:val="00605926"/>
    <w:rsid w:val="00606EA2"/>
    <w:rsid w:val="0060747D"/>
    <w:rsid w:val="00610239"/>
    <w:rsid w:val="00611CB5"/>
    <w:rsid w:val="0061459C"/>
    <w:rsid w:val="00615D27"/>
    <w:rsid w:val="00620764"/>
    <w:rsid w:val="0062371E"/>
    <w:rsid w:val="00623A27"/>
    <w:rsid w:val="006258B4"/>
    <w:rsid w:val="00625F21"/>
    <w:rsid w:val="0062629F"/>
    <w:rsid w:val="00627154"/>
    <w:rsid w:val="00630187"/>
    <w:rsid w:val="006306D5"/>
    <w:rsid w:val="00631A75"/>
    <w:rsid w:val="00631DFC"/>
    <w:rsid w:val="00636744"/>
    <w:rsid w:val="006374BF"/>
    <w:rsid w:val="00637BD9"/>
    <w:rsid w:val="00640115"/>
    <w:rsid w:val="0064111C"/>
    <w:rsid w:val="00641C3C"/>
    <w:rsid w:val="006433EB"/>
    <w:rsid w:val="00643A47"/>
    <w:rsid w:val="0064441F"/>
    <w:rsid w:val="0064463F"/>
    <w:rsid w:val="006450B2"/>
    <w:rsid w:val="006468EA"/>
    <w:rsid w:val="00651EBD"/>
    <w:rsid w:val="0065336D"/>
    <w:rsid w:val="006605FA"/>
    <w:rsid w:val="006617DF"/>
    <w:rsid w:val="00663A31"/>
    <w:rsid w:val="00663F79"/>
    <w:rsid w:val="0066659A"/>
    <w:rsid w:val="00671B13"/>
    <w:rsid w:val="0067328D"/>
    <w:rsid w:val="00674498"/>
    <w:rsid w:val="006750A7"/>
    <w:rsid w:val="006750FF"/>
    <w:rsid w:val="006771C2"/>
    <w:rsid w:val="0068087A"/>
    <w:rsid w:val="006821B9"/>
    <w:rsid w:val="00685402"/>
    <w:rsid w:val="00686F58"/>
    <w:rsid w:val="00691BD1"/>
    <w:rsid w:val="006931B7"/>
    <w:rsid w:val="006944A1"/>
    <w:rsid w:val="00694A91"/>
    <w:rsid w:val="006951FF"/>
    <w:rsid w:val="006A0534"/>
    <w:rsid w:val="006A2BAD"/>
    <w:rsid w:val="006A3515"/>
    <w:rsid w:val="006A44AF"/>
    <w:rsid w:val="006A513D"/>
    <w:rsid w:val="006A61A1"/>
    <w:rsid w:val="006B085D"/>
    <w:rsid w:val="006B0FD9"/>
    <w:rsid w:val="006B155B"/>
    <w:rsid w:val="006B638F"/>
    <w:rsid w:val="006B7B94"/>
    <w:rsid w:val="006C1A1A"/>
    <w:rsid w:val="006C6C7D"/>
    <w:rsid w:val="006C70E4"/>
    <w:rsid w:val="006D0365"/>
    <w:rsid w:val="006D1F1F"/>
    <w:rsid w:val="006D47D2"/>
    <w:rsid w:val="006D4ED0"/>
    <w:rsid w:val="006D55B0"/>
    <w:rsid w:val="006D69E4"/>
    <w:rsid w:val="006E1263"/>
    <w:rsid w:val="006E1C60"/>
    <w:rsid w:val="006E4AD5"/>
    <w:rsid w:val="006E53EC"/>
    <w:rsid w:val="006E5D41"/>
    <w:rsid w:val="006E60DF"/>
    <w:rsid w:val="006E6715"/>
    <w:rsid w:val="006E71C5"/>
    <w:rsid w:val="006F0B0D"/>
    <w:rsid w:val="006F13B3"/>
    <w:rsid w:val="006F1FFE"/>
    <w:rsid w:val="006F31A5"/>
    <w:rsid w:val="006F4178"/>
    <w:rsid w:val="006F77DB"/>
    <w:rsid w:val="006F7F3C"/>
    <w:rsid w:val="007013DF"/>
    <w:rsid w:val="00701AFA"/>
    <w:rsid w:val="0070260B"/>
    <w:rsid w:val="00703C63"/>
    <w:rsid w:val="007054BC"/>
    <w:rsid w:val="00705B3A"/>
    <w:rsid w:val="00710C32"/>
    <w:rsid w:val="00711597"/>
    <w:rsid w:val="00711AA5"/>
    <w:rsid w:val="00713B43"/>
    <w:rsid w:val="00716665"/>
    <w:rsid w:val="0071795D"/>
    <w:rsid w:val="00717CDB"/>
    <w:rsid w:val="0072124B"/>
    <w:rsid w:val="007212B8"/>
    <w:rsid w:val="00722273"/>
    <w:rsid w:val="00722AF3"/>
    <w:rsid w:val="00724BD4"/>
    <w:rsid w:val="00726206"/>
    <w:rsid w:val="00733716"/>
    <w:rsid w:val="00734582"/>
    <w:rsid w:val="0073686A"/>
    <w:rsid w:val="007370A3"/>
    <w:rsid w:val="007471EA"/>
    <w:rsid w:val="0074765D"/>
    <w:rsid w:val="00747AF0"/>
    <w:rsid w:val="00750F06"/>
    <w:rsid w:val="00751B9D"/>
    <w:rsid w:val="00751CDE"/>
    <w:rsid w:val="0075325A"/>
    <w:rsid w:val="00755711"/>
    <w:rsid w:val="00756259"/>
    <w:rsid w:val="007564CF"/>
    <w:rsid w:val="00757C7E"/>
    <w:rsid w:val="00760248"/>
    <w:rsid w:val="00764023"/>
    <w:rsid w:val="00764739"/>
    <w:rsid w:val="00765DB2"/>
    <w:rsid w:val="00766954"/>
    <w:rsid w:val="00767420"/>
    <w:rsid w:val="007703A0"/>
    <w:rsid w:val="00771DAD"/>
    <w:rsid w:val="00773983"/>
    <w:rsid w:val="0077420D"/>
    <w:rsid w:val="00774E22"/>
    <w:rsid w:val="00774FF7"/>
    <w:rsid w:val="00776108"/>
    <w:rsid w:val="00776B1E"/>
    <w:rsid w:val="00777028"/>
    <w:rsid w:val="0078293B"/>
    <w:rsid w:val="0078316F"/>
    <w:rsid w:val="00783710"/>
    <w:rsid w:val="007842C9"/>
    <w:rsid w:val="00786ABB"/>
    <w:rsid w:val="00786F9D"/>
    <w:rsid w:val="00787A85"/>
    <w:rsid w:val="00791340"/>
    <w:rsid w:val="00794C69"/>
    <w:rsid w:val="00796764"/>
    <w:rsid w:val="007A1024"/>
    <w:rsid w:val="007A109A"/>
    <w:rsid w:val="007A1CD3"/>
    <w:rsid w:val="007A1F7E"/>
    <w:rsid w:val="007A4DC8"/>
    <w:rsid w:val="007A5FC3"/>
    <w:rsid w:val="007A65C3"/>
    <w:rsid w:val="007B5B52"/>
    <w:rsid w:val="007B734C"/>
    <w:rsid w:val="007B7B74"/>
    <w:rsid w:val="007C1616"/>
    <w:rsid w:val="007C1949"/>
    <w:rsid w:val="007C1E84"/>
    <w:rsid w:val="007C2376"/>
    <w:rsid w:val="007C2D9D"/>
    <w:rsid w:val="007C3BBE"/>
    <w:rsid w:val="007C4946"/>
    <w:rsid w:val="007C60F8"/>
    <w:rsid w:val="007C664A"/>
    <w:rsid w:val="007D1F23"/>
    <w:rsid w:val="007D402F"/>
    <w:rsid w:val="007D4115"/>
    <w:rsid w:val="007D617C"/>
    <w:rsid w:val="007D6240"/>
    <w:rsid w:val="007D633E"/>
    <w:rsid w:val="007D64EB"/>
    <w:rsid w:val="007D68E4"/>
    <w:rsid w:val="007D73B1"/>
    <w:rsid w:val="007D7FB2"/>
    <w:rsid w:val="007E0206"/>
    <w:rsid w:val="007E17D6"/>
    <w:rsid w:val="007E2D8A"/>
    <w:rsid w:val="007F084D"/>
    <w:rsid w:val="007F0A10"/>
    <w:rsid w:val="007F1A54"/>
    <w:rsid w:val="007F288F"/>
    <w:rsid w:val="007F38B8"/>
    <w:rsid w:val="007F46CB"/>
    <w:rsid w:val="007F48E3"/>
    <w:rsid w:val="007F4D43"/>
    <w:rsid w:val="007F6D32"/>
    <w:rsid w:val="008005F3"/>
    <w:rsid w:val="00802494"/>
    <w:rsid w:val="00802EA2"/>
    <w:rsid w:val="0080352F"/>
    <w:rsid w:val="0080505F"/>
    <w:rsid w:val="008072C3"/>
    <w:rsid w:val="00810221"/>
    <w:rsid w:val="00811188"/>
    <w:rsid w:val="00811EF7"/>
    <w:rsid w:val="008137CF"/>
    <w:rsid w:val="00814DA3"/>
    <w:rsid w:val="00820023"/>
    <w:rsid w:val="00821F3F"/>
    <w:rsid w:val="00823370"/>
    <w:rsid w:val="00824C56"/>
    <w:rsid w:val="0082506B"/>
    <w:rsid w:val="0082556F"/>
    <w:rsid w:val="00826975"/>
    <w:rsid w:val="008346FC"/>
    <w:rsid w:val="008361A3"/>
    <w:rsid w:val="00836470"/>
    <w:rsid w:val="00837A9A"/>
    <w:rsid w:val="00841471"/>
    <w:rsid w:val="00841C3A"/>
    <w:rsid w:val="008422F6"/>
    <w:rsid w:val="00843D4F"/>
    <w:rsid w:val="00843D8D"/>
    <w:rsid w:val="00844FFC"/>
    <w:rsid w:val="008504A3"/>
    <w:rsid w:val="00850CBE"/>
    <w:rsid w:val="00851AF9"/>
    <w:rsid w:val="00853DE5"/>
    <w:rsid w:val="00855C75"/>
    <w:rsid w:val="00857F34"/>
    <w:rsid w:val="0086166E"/>
    <w:rsid w:val="008616DE"/>
    <w:rsid w:val="00861891"/>
    <w:rsid w:val="00865543"/>
    <w:rsid w:val="00865AE7"/>
    <w:rsid w:val="00866741"/>
    <w:rsid w:val="00870606"/>
    <w:rsid w:val="00873CA1"/>
    <w:rsid w:val="00876543"/>
    <w:rsid w:val="00876AB1"/>
    <w:rsid w:val="00881993"/>
    <w:rsid w:val="008834AA"/>
    <w:rsid w:val="0088447C"/>
    <w:rsid w:val="00885029"/>
    <w:rsid w:val="0088533C"/>
    <w:rsid w:val="008856BA"/>
    <w:rsid w:val="00886537"/>
    <w:rsid w:val="00886795"/>
    <w:rsid w:val="00887157"/>
    <w:rsid w:val="008874A0"/>
    <w:rsid w:val="0089473D"/>
    <w:rsid w:val="00894C18"/>
    <w:rsid w:val="00896890"/>
    <w:rsid w:val="0089693E"/>
    <w:rsid w:val="00897B14"/>
    <w:rsid w:val="008A1B6C"/>
    <w:rsid w:val="008A363E"/>
    <w:rsid w:val="008A3999"/>
    <w:rsid w:val="008A3A23"/>
    <w:rsid w:val="008A43F6"/>
    <w:rsid w:val="008A4C0D"/>
    <w:rsid w:val="008A613C"/>
    <w:rsid w:val="008A6D7A"/>
    <w:rsid w:val="008A7D68"/>
    <w:rsid w:val="008B294A"/>
    <w:rsid w:val="008B3325"/>
    <w:rsid w:val="008B3BF3"/>
    <w:rsid w:val="008B4ADE"/>
    <w:rsid w:val="008B5172"/>
    <w:rsid w:val="008B71DB"/>
    <w:rsid w:val="008B7439"/>
    <w:rsid w:val="008C03CA"/>
    <w:rsid w:val="008C0E3A"/>
    <w:rsid w:val="008C25F2"/>
    <w:rsid w:val="008C49F6"/>
    <w:rsid w:val="008C5048"/>
    <w:rsid w:val="008C64CD"/>
    <w:rsid w:val="008D12E2"/>
    <w:rsid w:val="008D2F45"/>
    <w:rsid w:val="008D3FD7"/>
    <w:rsid w:val="008D6E14"/>
    <w:rsid w:val="008E1E88"/>
    <w:rsid w:val="008E3256"/>
    <w:rsid w:val="008E34FA"/>
    <w:rsid w:val="008E5215"/>
    <w:rsid w:val="008E5F50"/>
    <w:rsid w:val="008E7773"/>
    <w:rsid w:val="008F0161"/>
    <w:rsid w:val="008F143D"/>
    <w:rsid w:val="008F15E5"/>
    <w:rsid w:val="008F3041"/>
    <w:rsid w:val="008F51B2"/>
    <w:rsid w:val="008F53F9"/>
    <w:rsid w:val="00900EB5"/>
    <w:rsid w:val="009019ED"/>
    <w:rsid w:val="00902B1B"/>
    <w:rsid w:val="009051A5"/>
    <w:rsid w:val="0090747F"/>
    <w:rsid w:val="00907806"/>
    <w:rsid w:val="00907B33"/>
    <w:rsid w:val="009127BD"/>
    <w:rsid w:val="009129AC"/>
    <w:rsid w:val="00912DE0"/>
    <w:rsid w:val="00913701"/>
    <w:rsid w:val="0091444E"/>
    <w:rsid w:val="00915AB4"/>
    <w:rsid w:val="009170DF"/>
    <w:rsid w:val="00920FF3"/>
    <w:rsid w:val="00921E08"/>
    <w:rsid w:val="00922D32"/>
    <w:rsid w:val="009249D6"/>
    <w:rsid w:val="009250F8"/>
    <w:rsid w:val="00926704"/>
    <w:rsid w:val="00926DA6"/>
    <w:rsid w:val="00926F69"/>
    <w:rsid w:val="0092746E"/>
    <w:rsid w:val="0093022D"/>
    <w:rsid w:val="009334EC"/>
    <w:rsid w:val="00936DB2"/>
    <w:rsid w:val="00942006"/>
    <w:rsid w:val="00942335"/>
    <w:rsid w:val="00943C58"/>
    <w:rsid w:val="0094493E"/>
    <w:rsid w:val="00944CDB"/>
    <w:rsid w:val="00945665"/>
    <w:rsid w:val="0094626A"/>
    <w:rsid w:val="009479D0"/>
    <w:rsid w:val="0095242D"/>
    <w:rsid w:val="00954B26"/>
    <w:rsid w:val="00955655"/>
    <w:rsid w:val="00961298"/>
    <w:rsid w:val="00962ECA"/>
    <w:rsid w:val="00965008"/>
    <w:rsid w:val="00965116"/>
    <w:rsid w:val="00966D59"/>
    <w:rsid w:val="00970D05"/>
    <w:rsid w:val="00970EFA"/>
    <w:rsid w:val="0097170C"/>
    <w:rsid w:val="009726A0"/>
    <w:rsid w:val="009727CF"/>
    <w:rsid w:val="009734A5"/>
    <w:rsid w:val="00973731"/>
    <w:rsid w:val="0097434A"/>
    <w:rsid w:val="0097479B"/>
    <w:rsid w:val="00980699"/>
    <w:rsid w:val="0098134F"/>
    <w:rsid w:val="009816DA"/>
    <w:rsid w:val="00983A50"/>
    <w:rsid w:val="00985083"/>
    <w:rsid w:val="00991072"/>
    <w:rsid w:val="00994E30"/>
    <w:rsid w:val="00995931"/>
    <w:rsid w:val="00996C6D"/>
    <w:rsid w:val="009975EC"/>
    <w:rsid w:val="009A0CFD"/>
    <w:rsid w:val="009A0E46"/>
    <w:rsid w:val="009A1187"/>
    <w:rsid w:val="009A1F55"/>
    <w:rsid w:val="009A4293"/>
    <w:rsid w:val="009A42B3"/>
    <w:rsid w:val="009A4D27"/>
    <w:rsid w:val="009A51D2"/>
    <w:rsid w:val="009A55BB"/>
    <w:rsid w:val="009A6213"/>
    <w:rsid w:val="009B00AB"/>
    <w:rsid w:val="009B0B0E"/>
    <w:rsid w:val="009B404B"/>
    <w:rsid w:val="009B43F7"/>
    <w:rsid w:val="009B5757"/>
    <w:rsid w:val="009B7324"/>
    <w:rsid w:val="009C074A"/>
    <w:rsid w:val="009C1799"/>
    <w:rsid w:val="009C1A0B"/>
    <w:rsid w:val="009C1E46"/>
    <w:rsid w:val="009C5902"/>
    <w:rsid w:val="009C5CE3"/>
    <w:rsid w:val="009C635C"/>
    <w:rsid w:val="009C7A44"/>
    <w:rsid w:val="009C7D08"/>
    <w:rsid w:val="009D0DB1"/>
    <w:rsid w:val="009D2A76"/>
    <w:rsid w:val="009D4DAA"/>
    <w:rsid w:val="009D4F16"/>
    <w:rsid w:val="009E152C"/>
    <w:rsid w:val="009E3C2C"/>
    <w:rsid w:val="009E58C2"/>
    <w:rsid w:val="009E647C"/>
    <w:rsid w:val="009E64D4"/>
    <w:rsid w:val="009E7A3B"/>
    <w:rsid w:val="009F0668"/>
    <w:rsid w:val="009F1C9C"/>
    <w:rsid w:val="009F5F26"/>
    <w:rsid w:val="009F6C81"/>
    <w:rsid w:val="00A00D64"/>
    <w:rsid w:val="00A011B3"/>
    <w:rsid w:val="00A046FC"/>
    <w:rsid w:val="00A04816"/>
    <w:rsid w:val="00A05C49"/>
    <w:rsid w:val="00A064A9"/>
    <w:rsid w:val="00A10519"/>
    <w:rsid w:val="00A10C87"/>
    <w:rsid w:val="00A112AF"/>
    <w:rsid w:val="00A134A7"/>
    <w:rsid w:val="00A136A4"/>
    <w:rsid w:val="00A14698"/>
    <w:rsid w:val="00A14A48"/>
    <w:rsid w:val="00A14C0B"/>
    <w:rsid w:val="00A151CC"/>
    <w:rsid w:val="00A15EBC"/>
    <w:rsid w:val="00A2162E"/>
    <w:rsid w:val="00A2262B"/>
    <w:rsid w:val="00A23789"/>
    <w:rsid w:val="00A25634"/>
    <w:rsid w:val="00A307BB"/>
    <w:rsid w:val="00A32F6F"/>
    <w:rsid w:val="00A35F11"/>
    <w:rsid w:val="00A36E5A"/>
    <w:rsid w:val="00A3703E"/>
    <w:rsid w:val="00A3748B"/>
    <w:rsid w:val="00A41659"/>
    <w:rsid w:val="00A42F0F"/>
    <w:rsid w:val="00A44322"/>
    <w:rsid w:val="00A44A5E"/>
    <w:rsid w:val="00A450FF"/>
    <w:rsid w:val="00A45B25"/>
    <w:rsid w:val="00A45B90"/>
    <w:rsid w:val="00A52CFB"/>
    <w:rsid w:val="00A53EBF"/>
    <w:rsid w:val="00A56EF7"/>
    <w:rsid w:val="00A60B2A"/>
    <w:rsid w:val="00A60B60"/>
    <w:rsid w:val="00A61EB3"/>
    <w:rsid w:val="00A63B17"/>
    <w:rsid w:val="00A648B7"/>
    <w:rsid w:val="00A678AB"/>
    <w:rsid w:val="00A67ADC"/>
    <w:rsid w:val="00A70B37"/>
    <w:rsid w:val="00A713E7"/>
    <w:rsid w:val="00A71B1B"/>
    <w:rsid w:val="00A73F0F"/>
    <w:rsid w:val="00A761E9"/>
    <w:rsid w:val="00A763B9"/>
    <w:rsid w:val="00A77FCF"/>
    <w:rsid w:val="00A82EB2"/>
    <w:rsid w:val="00A8385E"/>
    <w:rsid w:val="00A84FC8"/>
    <w:rsid w:val="00A8502F"/>
    <w:rsid w:val="00A85CBB"/>
    <w:rsid w:val="00A87B83"/>
    <w:rsid w:val="00A90409"/>
    <w:rsid w:val="00A9116D"/>
    <w:rsid w:val="00A913BC"/>
    <w:rsid w:val="00A91E21"/>
    <w:rsid w:val="00A963D0"/>
    <w:rsid w:val="00A96708"/>
    <w:rsid w:val="00A971A0"/>
    <w:rsid w:val="00A97321"/>
    <w:rsid w:val="00AA1A93"/>
    <w:rsid w:val="00AA1EE6"/>
    <w:rsid w:val="00AA25E9"/>
    <w:rsid w:val="00AA3D4D"/>
    <w:rsid w:val="00AA6B9D"/>
    <w:rsid w:val="00AA6BEA"/>
    <w:rsid w:val="00AA725D"/>
    <w:rsid w:val="00AB08CA"/>
    <w:rsid w:val="00AB121A"/>
    <w:rsid w:val="00AB1A02"/>
    <w:rsid w:val="00AB26BC"/>
    <w:rsid w:val="00AB4173"/>
    <w:rsid w:val="00AB5B63"/>
    <w:rsid w:val="00AB5F9C"/>
    <w:rsid w:val="00AB7D1F"/>
    <w:rsid w:val="00AC0BA4"/>
    <w:rsid w:val="00AC1BDE"/>
    <w:rsid w:val="00AC3D1F"/>
    <w:rsid w:val="00AC3F8A"/>
    <w:rsid w:val="00AC5685"/>
    <w:rsid w:val="00AC6334"/>
    <w:rsid w:val="00AD13B5"/>
    <w:rsid w:val="00AD26D1"/>
    <w:rsid w:val="00AD448E"/>
    <w:rsid w:val="00AD4F0F"/>
    <w:rsid w:val="00AD586E"/>
    <w:rsid w:val="00AD5B3D"/>
    <w:rsid w:val="00AD63AC"/>
    <w:rsid w:val="00AE1DE2"/>
    <w:rsid w:val="00AE2875"/>
    <w:rsid w:val="00AE36E8"/>
    <w:rsid w:val="00AE5E32"/>
    <w:rsid w:val="00AE6D0B"/>
    <w:rsid w:val="00AE7A5C"/>
    <w:rsid w:val="00AF14E8"/>
    <w:rsid w:val="00AF1FDB"/>
    <w:rsid w:val="00AF407F"/>
    <w:rsid w:val="00AF60BA"/>
    <w:rsid w:val="00AF62AE"/>
    <w:rsid w:val="00B008E4"/>
    <w:rsid w:val="00B00AA9"/>
    <w:rsid w:val="00B00B16"/>
    <w:rsid w:val="00B0295B"/>
    <w:rsid w:val="00B04D45"/>
    <w:rsid w:val="00B05728"/>
    <w:rsid w:val="00B073C3"/>
    <w:rsid w:val="00B1010A"/>
    <w:rsid w:val="00B10924"/>
    <w:rsid w:val="00B109E5"/>
    <w:rsid w:val="00B10BF2"/>
    <w:rsid w:val="00B12357"/>
    <w:rsid w:val="00B12FEF"/>
    <w:rsid w:val="00B1359E"/>
    <w:rsid w:val="00B13777"/>
    <w:rsid w:val="00B139FF"/>
    <w:rsid w:val="00B13D3D"/>
    <w:rsid w:val="00B15961"/>
    <w:rsid w:val="00B21891"/>
    <w:rsid w:val="00B21A72"/>
    <w:rsid w:val="00B244AE"/>
    <w:rsid w:val="00B27387"/>
    <w:rsid w:val="00B27852"/>
    <w:rsid w:val="00B31037"/>
    <w:rsid w:val="00B3115C"/>
    <w:rsid w:val="00B32DF9"/>
    <w:rsid w:val="00B334AF"/>
    <w:rsid w:val="00B3453E"/>
    <w:rsid w:val="00B3689B"/>
    <w:rsid w:val="00B452AB"/>
    <w:rsid w:val="00B452EC"/>
    <w:rsid w:val="00B470BB"/>
    <w:rsid w:val="00B5183C"/>
    <w:rsid w:val="00B51D0C"/>
    <w:rsid w:val="00B52655"/>
    <w:rsid w:val="00B52837"/>
    <w:rsid w:val="00B52C7B"/>
    <w:rsid w:val="00B53F68"/>
    <w:rsid w:val="00B55FC0"/>
    <w:rsid w:val="00B56E79"/>
    <w:rsid w:val="00B57B54"/>
    <w:rsid w:val="00B624B4"/>
    <w:rsid w:val="00B62788"/>
    <w:rsid w:val="00B628A8"/>
    <w:rsid w:val="00B62A68"/>
    <w:rsid w:val="00B6305E"/>
    <w:rsid w:val="00B6321D"/>
    <w:rsid w:val="00B66959"/>
    <w:rsid w:val="00B713AE"/>
    <w:rsid w:val="00B71527"/>
    <w:rsid w:val="00B74FBF"/>
    <w:rsid w:val="00B762A1"/>
    <w:rsid w:val="00B7697C"/>
    <w:rsid w:val="00B76F27"/>
    <w:rsid w:val="00B77B71"/>
    <w:rsid w:val="00B77F08"/>
    <w:rsid w:val="00B817AC"/>
    <w:rsid w:val="00B8208A"/>
    <w:rsid w:val="00B84259"/>
    <w:rsid w:val="00B844A0"/>
    <w:rsid w:val="00B8687F"/>
    <w:rsid w:val="00B86995"/>
    <w:rsid w:val="00B87064"/>
    <w:rsid w:val="00B87B05"/>
    <w:rsid w:val="00B91911"/>
    <w:rsid w:val="00B91BFC"/>
    <w:rsid w:val="00B92307"/>
    <w:rsid w:val="00B92789"/>
    <w:rsid w:val="00B93133"/>
    <w:rsid w:val="00B94660"/>
    <w:rsid w:val="00B94AC7"/>
    <w:rsid w:val="00BA066F"/>
    <w:rsid w:val="00BA11ED"/>
    <w:rsid w:val="00BB03C6"/>
    <w:rsid w:val="00BB348A"/>
    <w:rsid w:val="00BB49C4"/>
    <w:rsid w:val="00BB52A7"/>
    <w:rsid w:val="00BB70DC"/>
    <w:rsid w:val="00BC1927"/>
    <w:rsid w:val="00BC1DE7"/>
    <w:rsid w:val="00BC560D"/>
    <w:rsid w:val="00BD3127"/>
    <w:rsid w:val="00BD3B85"/>
    <w:rsid w:val="00BD4C52"/>
    <w:rsid w:val="00BD4DB5"/>
    <w:rsid w:val="00BD5C07"/>
    <w:rsid w:val="00BD606B"/>
    <w:rsid w:val="00BE1DC9"/>
    <w:rsid w:val="00BE1DCB"/>
    <w:rsid w:val="00BE356A"/>
    <w:rsid w:val="00BE39C3"/>
    <w:rsid w:val="00BE3AB1"/>
    <w:rsid w:val="00BE3D48"/>
    <w:rsid w:val="00BE6C72"/>
    <w:rsid w:val="00BE71FA"/>
    <w:rsid w:val="00BF07CF"/>
    <w:rsid w:val="00BF09FA"/>
    <w:rsid w:val="00BF1908"/>
    <w:rsid w:val="00BF638F"/>
    <w:rsid w:val="00C036D6"/>
    <w:rsid w:val="00C03FBC"/>
    <w:rsid w:val="00C0404D"/>
    <w:rsid w:val="00C05305"/>
    <w:rsid w:val="00C10098"/>
    <w:rsid w:val="00C1085E"/>
    <w:rsid w:val="00C10D32"/>
    <w:rsid w:val="00C1194F"/>
    <w:rsid w:val="00C128D6"/>
    <w:rsid w:val="00C12F54"/>
    <w:rsid w:val="00C14048"/>
    <w:rsid w:val="00C159E8"/>
    <w:rsid w:val="00C16F21"/>
    <w:rsid w:val="00C203FE"/>
    <w:rsid w:val="00C20A29"/>
    <w:rsid w:val="00C20DA3"/>
    <w:rsid w:val="00C20F39"/>
    <w:rsid w:val="00C22827"/>
    <w:rsid w:val="00C22BCA"/>
    <w:rsid w:val="00C24B13"/>
    <w:rsid w:val="00C273DB"/>
    <w:rsid w:val="00C2790D"/>
    <w:rsid w:val="00C279B8"/>
    <w:rsid w:val="00C34312"/>
    <w:rsid w:val="00C34F18"/>
    <w:rsid w:val="00C35426"/>
    <w:rsid w:val="00C363BD"/>
    <w:rsid w:val="00C4044C"/>
    <w:rsid w:val="00C4085A"/>
    <w:rsid w:val="00C41C95"/>
    <w:rsid w:val="00C42C6B"/>
    <w:rsid w:val="00C43058"/>
    <w:rsid w:val="00C44B69"/>
    <w:rsid w:val="00C44EE3"/>
    <w:rsid w:val="00C45EF7"/>
    <w:rsid w:val="00C469B3"/>
    <w:rsid w:val="00C46B7A"/>
    <w:rsid w:val="00C47AA7"/>
    <w:rsid w:val="00C5159A"/>
    <w:rsid w:val="00C52276"/>
    <w:rsid w:val="00C53BBF"/>
    <w:rsid w:val="00C55109"/>
    <w:rsid w:val="00C5641D"/>
    <w:rsid w:val="00C5680C"/>
    <w:rsid w:val="00C60206"/>
    <w:rsid w:val="00C602F8"/>
    <w:rsid w:val="00C60C82"/>
    <w:rsid w:val="00C60CE4"/>
    <w:rsid w:val="00C61587"/>
    <w:rsid w:val="00C63FBD"/>
    <w:rsid w:val="00C6429A"/>
    <w:rsid w:val="00C64EB1"/>
    <w:rsid w:val="00C6693E"/>
    <w:rsid w:val="00C6716E"/>
    <w:rsid w:val="00C67B92"/>
    <w:rsid w:val="00C7070F"/>
    <w:rsid w:val="00C72497"/>
    <w:rsid w:val="00C72911"/>
    <w:rsid w:val="00C7612A"/>
    <w:rsid w:val="00C76248"/>
    <w:rsid w:val="00C77B4E"/>
    <w:rsid w:val="00C77B73"/>
    <w:rsid w:val="00C80C55"/>
    <w:rsid w:val="00C80CA3"/>
    <w:rsid w:val="00C834C6"/>
    <w:rsid w:val="00C8396A"/>
    <w:rsid w:val="00C84AF9"/>
    <w:rsid w:val="00C869E9"/>
    <w:rsid w:val="00C87284"/>
    <w:rsid w:val="00C87B66"/>
    <w:rsid w:val="00C914B9"/>
    <w:rsid w:val="00C92626"/>
    <w:rsid w:val="00C928AD"/>
    <w:rsid w:val="00C92AB7"/>
    <w:rsid w:val="00C94A0D"/>
    <w:rsid w:val="00C94E65"/>
    <w:rsid w:val="00C9512C"/>
    <w:rsid w:val="00CA00EC"/>
    <w:rsid w:val="00CA0BBD"/>
    <w:rsid w:val="00CA172B"/>
    <w:rsid w:val="00CA3025"/>
    <w:rsid w:val="00CA5FEE"/>
    <w:rsid w:val="00CA7A65"/>
    <w:rsid w:val="00CB1F5F"/>
    <w:rsid w:val="00CB2B3C"/>
    <w:rsid w:val="00CC026E"/>
    <w:rsid w:val="00CC166C"/>
    <w:rsid w:val="00CC352C"/>
    <w:rsid w:val="00CC5D57"/>
    <w:rsid w:val="00CC7F41"/>
    <w:rsid w:val="00CD1760"/>
    <w:rsid w:val="00CD193B"/>
    <w:rsid w:val="00CD382E"/>
    <w:rsid w:val="00CD43EB"/>
    <w:rsid w:val="00CD5CF6"/>
    <w:rsid w:val="00CD6264"/>
    <w:rsid w:val="00CE0313"/>
    <w:rsid w:val="00CE0A6D"/>
    <w:rsid w:val="00CE1DF7"/>
    <w:rsid w:val="00CE2072"/>
    <w:rsid w:val="00CE22E1"/>
    <w:rsid w:val="00CE4655"/>
    <w:rsid w:val="00CE65DF"/>
    <w:rsid w:val="00CE7E91"/>
    <w:rsid w:val="00CF2937"/>
    <w:rsid w:val="00CF405F"/>
    <w:rsid w:val="00CF4C01"/>
    <w:rsid w:val="00CF4FAF"/>
    <w:rsid w:val="00CF5ACB"/>
    <w:rsid w:val="00CF6464"/>
    <w:rsid w:val="00CF7B95"/>
    <w:rsid w:val="00D00E35"/>
    <w:rsid w:val="00D04AD2"/>
    <w:rsid w:val="00D076E8"/>
    <w:rsid w:val="00D07874"/>
    <w:rsid w:val="00D1104B"/>
    <w:rsid w:val="00D11736"/>
    <w:rsid w:val="00D14A65"/>
    <w:rsid w:val="00D16301"/>
    <w:rsid w:val="00D16D51"/>
    <w:rsid w:val="00D20476"/>
    <w:rsid w:val="00D20B25"/>
    <w:rsid w:val="00D20CF0"/>
    <w:rsid w:val="00D20D85"/>
    <w:rsid w:val="00D212C2"/>
    <w:rsid w:val="00D23D69"/>
    <w:rsid w:val="00D23EB0"/>
    <w:rsid w:val="00D30EEF"/>
    <w:rsid w:val="00D31A52"/>
    <w:rsid w:val="00D3541F"/>
    <w:rsid w:val="00D40B03"/>
    <w:rsid w:val="00D41EF4"/>
    <w:rsid w:val="00D4257D"/>
    <w:rsid w:val="00D42B9C"/>
    <w:rsid w:val="00D447FD"/>
    <w:rsid w:val="00D451A9"/>
    <w:rsid w:val="00D463C8"/>
    <w:rsid w:val="00D5188B"/>
    <w:rsid w:val="00D527B1"/>
    <w:rsid w:val="00D5368C"/>
    <w:rsid w:val="00D54F0F"/>
    <w:rsid w:val="00D5523D"/>
    <w:rsid w:val="00D56CF4"/>
    <w:rsid w:val="00D57C3B"/>
    <w:rsid w:val="00D57E2D"/>
    <w:rsid w:val="00D615DB"/>
    <w:rsid w:val="00D61F39"/>
    <w:rsid w:val="00D635AE"/>
    <w:rsid w:val="00D638EA"/>
    <w:rsid w:val="00D63C54"/>
    <w:rsid w:val="00D6451A"/>
    <w:rsid w:val="00D652C3"/>
    <w:rsid w:val="00D66969"/>
    <w:rsid w:val="00D67012"/>
    <w:rsid w:val="00D67C1E"/>
    <w:rsid w:val="00D72041"/>
    <w:rsid w:val="00D7367B"/>
    <w:rsid w:val="00D73A61"/>
    <w:rsid w:val="00D74844"/>
    <w:rsid w:val="00D74899"/>
    <w:rsid w:val="00D7574B"/>
    <w:rsid w:val="00D76866"/>
    <w:rsid w:val="00D77390"/>
    <w:rsid w:val="00D81516"/>
    <w:rsid w:val="00D84B7F"/>
    <w:rsid w:val="00D8562B"/>
    <w:rsid w:val="00D858A5"/>
    <w:rsid w:val="00D85EEB"/>
    <w:rsid w:val="00D8753E"/>
    <w:rsid w:val="00D90563"/>
    <w:rsid w:val="00D905E6"/>
    <w:rsid w:val="00D90F8E"/>
    <w:rsid w:val="00D920EB"/>
    <w:rsid w:val="00D942C4"/>
    <w:rsid w:val="00D96599"/>
    <w:rsid w:val="00DA0124"/>
    <w:rsid w:val="00DA09D1"/>
    <w:rsid w:val="00DA09F1"/>
    <w:rsid w:val="00DA1931"/>
    <w:rsid w:val="00DA2511"/>
    <w:rsid w:val="00DA2569"/>
    <w:rsid w:val="00DA3DD4"/>
    <w:rsid w:val="00DA41FF"/>
    <w:rsid w:val="00DA47BB"/>
    <w:rsid w:val="00DB19E5"/>
    <w:rsid w:val="00DB238D"/>
    <w:rsid w:val="00DB265D"/>
    <w:rsid w:val="00DB4F0C"/>
    <w:rsid w:val="00DB651E"/>
    <w:rsid w:val="00DC0A61"/>
    <w:rsid w:val="00DC0B01"/>
    <w:rsid w:val="00DC1A44"/>
    <w:rsid w:val="00DC2293"/>
    <w:rsid w:val="00DC3FAD"/>
    <w:rsid w:val="00DC5396"/>
    <w:rsid w:val="00DC5482"/>
    <w:rsid w:val="00DC5576"/>
    <w:rsid w:val="00DC6D72"/>
    <w:rsid w:val="00DC7301"/>
    <w:rsid w:val="00DD0934"/>
    <w:rsid w:val="00DD0FDF"/>
    <w:rsid w:val="00DD2C80"/>
    <w:rsid w:val="00DD2D27"/>
    <w:rsid w:val="00DD3DD0"/>
    <w:rsid w:val="00DD3F81"/>
    <w:rsid w:val="00DD3FF1"/>
    <w:rsid w:val="00DD5990"/>
    <w:rsid w:val="00DD59FF"/>
    <w:rsid w:val="00DD5DB9"/>
    <w:rsid w:val="00DE033C"/>
    <w:rsid w:val="00DE102B"/>
    <w:rsid w:val="00DE1A3F"/>
    <w:rsid w:val="00DE228E"/>
    <w:rsid w:val="00DE3451"/>
    <w:rsid w:val="00DE6FAF"/>
    <w:rsid w:val="00DF124A"/>
    <w:rsid w:val="00DF22A3"/>
    <w:rsid w:val="00DF7157"/>
    <w:rsid w:val="00DF72FB"/>
    <w:rsid w:val="00E002D6"/>
    <w:rsid w:val="00E009F1"/>
    <w:rsid w:val="00E02254"/>
    <w:rsid w:val="00E02BE3"/>
    <w:rsid w:val="00E05505"/>
    <w:rsid w:val="00E060EC"/>
    <w:rsid w:val="00E1320B"/>
    <w:rsid w:val="00E15670"/>
    <w:rsid w:val="00E1645C"/>
    <w:rsid w:val="00E20BD2"/>
    <w:rsid w:val="00E211C2"/>
    <w:rsid w:val="00E22115"/>
    <w:rsid w:val="00E2615A"/>
    <w:rsid w:val="00E268C6"/>
    <w:rsid w:val="00E27012"/>
    <w:rsid w:val="00E27A65"/>
    <w:rsid w:val="00E30328"/>
    <w:rsid w:val="00E3088D"/>
    <w:rsid w:val="00E326AE"/>
    <w:rsid w:val="00E3356D"/>
    <w:rsid w:val="00E353AF"/>
    <w:rsid w:val="00E40366"/>
    <w:rsid w:val="00E60A7D"/>
    <w:rsid w:val="00E6415F"/>
    <w:rsid w:val="00E67328"/>
    <w:rsid w:val="00E675A4"/>
    <w:rsid w:val="00E7143C"/>
    <w:rsid w:val="00E71698"/>
    <w:rsid w:val="00E726C2"/>
    <w:rsid w:val="00E762A2"/>
    <w:rsid w:val="00E76F87"/>
    <w:rsid w:val="00E809A8"/>
    <w:rsid w:val="00E818EE"/>
    <w:rsid w:val="00E81FC0"/>
    <w:rsid w:val="00E82394"/>
    <w:rsid w:val="00E84F64"/>
    <w:rsid w:val="00E918C8"/>
    <w:rsid w:val="00E94BDA"/>
    <w:rsid w:val="00E95327"/>
    <w:rsid w:val="00E95C60"/>
    <w:rsid w:val="00E95FEE"/>
    <w:rsid w:val="00E97A18"/>
    <w:rsid w:val="00EA15C8"/>
    <w:rsid w:val="00EA18AD"/>
    <w:rsid w:val="00EA1CB4"/>
    <w:rsid w:val="00EA22B0"/>
    <w:rsid w:val="00EA264E"/>
    <w:rsid w:val="00EA4A9C"/>
    <w:rsid w:val="00EA6F0E"/>
    <w:rsid w:val="00EA720F"/>
    <w:rsid w:val="00EB04B6"/>
    <w:rsid w:val="00EB09EE"/>
    <w:rsid w:val="00EB0DAA"/>
    <w:rsid w:val="00EB2129"/>
    <w:rsid w:val="00EB2391"/>
    <w:rsid w:val="00EB403A"/>
    <w:rsid w:val="00EC2683"/>
    <w:rsid w:val="00EC4F07"/>
    <w:rsid w:val="00EC5E10"/>
    <w:rsid w:val="00EC6DC0"/>
    <w:rsid w:val="00ED0991"/>
    <w:rsid w:val="00ED0B6B"/>
    <w:rsid w:val="00ED11B7"/>
    <w:rsid w:val="00ED1348"/>
    <w:rsid w:val="00ED32EC"/>
    <w:rsid w:val="00ED351E"/>
    <w:rsid w:val="00ED3E57"/>
    <w:rsid w:val="00EE1F77"/>
    <w:rsid w:val="00EE3708"/>
    <w:rsid w:val="00EE44DA"/>
    <w:rsid w:val="00EE4998"/>
    <w:rsid w:val="00EE4E5B"/>
    <w:rsid w:val="00EE7CE8"/>
    <w:rsid w:val="00EF1CB1"/>
    <w:rsid w:val="00EF3FF3"/>
    <w:rsid w:val="00EF423D"/>
    <w:rsid w:val="00EF45E6"/>
    <w:rsid w:val="00F02CB5"/>
    <w:rsid w:val="00F038A4"/>
    <w:rsid w:val="00F03AE0"/>
    <w:rsid w:val="00F05994"/>
    <w:rsid w:val="00F07FC1"/>
    <w:rsid w:val="00F1003A"/>
    <w:rsid w:val="00F152F2"/>
    <w:rsid w:val="00F1552D"/>
    <w:rsid w:val="00F1675C"/>
    <w:rsid w:val="00F16FC4"/>
    <w:rsid w:val="00F24510"/>
    <w:rsid w:val="00F24B87"/>
    <w:rsid w:val="00F24F66"/>
    <w:rsid w:val="00F2502B"/>
    <w:rsid w:val="00F2655F"/>
    <w:rsid w:val="00F2732F"/>
    <w:rsid w:val="00F31D9E"/>
    <w:rsid w:val="00F323FA"/>
    <w:rsid w:val="00F337DA"/>
    <w:rsid w:val="00F3597F"/>
    <w:rsid w:val="00F3631E"/>
    <w:rsid w:val="00F37C0D"/>
    <w:rsid w:val="00F41F01"/>
    <w:rsid w:val="00F42297"/>
    <w:rsid w:val="00F425BF"/>
    <w:rsid w:val="00F439BD"/>
    <w:rsid w:val="00F47BA7"/>
    <w:rsid w:val="00F50CE3"/>
    <w:rsid w:val="00F52714"/>
    <w:rsid w:val="00F5539A"/>
    <w:rsid w:val="00F5578A"/>
    <w:rsid w:val="00F56164"/>
    <w:rsid w:val="00F564E8"/>
    <w:rsid w:val="00F567C2"/>
    <w:rsid w:val="00F644DD"/>
    <w:rsid w:val="00F651EF"/>
    <w:rsid w:val="00F65A63"/>
    <w:rsid w:val="00F668D6"/>
    <w:rsid w:val="00F67ABF"/>
    <w:rsid w:val="00F705C4"/>
    <w:rsid w:val="00F719E8"/>
    <w:rsid w:val="00F74506"/>
    <w:rsid w:val="00F75375"/>
    <w:rsid w:val="00F75484"/>
    <w:rsid w:val="00F77099"/>
    <w:rsid w:val="00F778E9"/>
    <w:rsid w:val="00F77FC3"/>
    <w:rsid w:val="00F81187"/>
    <w:rsid w:val="00F82B86"/>
    <w:rsid w:val="00F83E78"/>
    <w:rsid w:val="00F84E7C"/>
    <w:rsid w:val="00F86A5A"/>
    <w:rsid w:val="00F90AF6"/>
    <w:rsid w:val="00F910EB"/>
    <w:rsid w:val="00F915B8"/>
    <w:rsid w:val="00F93309"/>
    <w:rsid w:val="00F949F8"/>
    <w:rsid w:val="00F97200"/>
    <w:rsid w:val="00F97A1D"/>
    <w:rsid w:val="00FA297B"/>
    <w:rsid w:val="00FA4B90"/>
    <w:rsid w:val="00FA514D"/>
    <w:rsid w:val="00FA56D4"/>
    <w:rsid w:val="00FA6A43"/>
    <w:rsid w:val="00FA6AE4"/>
    <w:rsid w:val="00FA713D"/>
    <w:rsid w:val="00FA7CC0"/>
    <w:rsid w:val="00FB23A9"/>
    <w:rsid w:val="00FB3F26"/>
    <w:rsid w:val="00FB532A"/>
    <w:rsid w:val="00FC1D88"/>
    <w:rsid w:val="00FC4094"/>
    <w:rsid w:val="00FD3031"/>
    <w:rsid w:val="00FD33F9"/>
    <w:rsid w:val="00FD4674"/>
    <w:rsid w:val="00FE1F1B"/>
    <w:rsid w:val="00FE21AC"/>
    <w:rsid w:val="00FE4019"/>
    <w:rsid w:val="00FE4986"/>
    <w:rsid w:val="00FE49C5"/>
    <w:rsid w:val="00FE4C55"/>
    <w:rsid w:val="00FE5340"/>
    <w:rsid w:val="00FE536E"/>
    <w:rsid w:val="00FE5F90"/>
    <w:rsid w:val="00FF121B"/>
    <w:rsid w:val="00FF3972"/>
    <w:rsid w:val="00FF5328"/>
    <w:rsid w:val="00FF63D2"/>
    <w:rsid w:val="00FF684E"/>
    <w:rsid w:val="00FF689C"/>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A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F9"/>
    <w:pPr>
      <w:suppressAutoHyphens/>
    </w:pPr>
    <w:rPr>
      <w:sz w:val="24"/>
      <w:szCs w:val="24"/>
      <w:lang w:eastAsia="ar-SA"/>
    </w:rPr>
  </w:style>
  <w:style w:type="paragraph" w:styleId="1">
    <w:name w:val="heading 1"/>
    <w:basedOn w:val="a"/>
    <w:next w:val="a"/>
    <w:link w:val="11"/>
    <w:uiPriority w:val="9"/>
    <w:qFormat/>
    <w:pPr>
      <w:keepNext/>
      <w:numPr>
        <w:numId w:val="2"/>
      </w:numPr>
      <w:spacing w:before="240" w:after="60"/>
      <w:outlineLvl w:val="0"/>
    </w:pPr>
    <w:rPr>
      <w:rFonts w:ascii="Arial" w:hAnsi="Arial"/>
      <w:b/>
      <w:bCs/>
      <w:kern w:val="1"/>
      <w:sz w:val="32"/>
      <w:szCs w:val="32"/>
      <w:lang w:val="x-none"/>
    </w:rPr>
  </w:style>
  <w:style w:type="paragraph" w:styleId="2">
    <w:name w:val="heading 2"/>
    <w:basedOn w:val="a"/>
    <w:next w:val="a"/>
    <w:link w:val="20"/>
    <w:qFormat/>
    <w:rsid w:val="00991072"/>
    <w:pPr>
      <w:keepNext/>
      <w:numPr>
        <w:ilvl w:val="1"/>
        <w:numId w:val="2"/>
      </w:numPr>
      <w:spacing w:before="240" w:after="60"/>
      <w:outlineLvl w:val="1"/>
    </w:pPr>
    <w:rPr>
      <w:rFonts w:ascii="Cambria" w:hAnsi="Cambria"/>
      <w:b/>
      <w:bCs/>
      <w:i/>
      <w:iCs/>
      <w:sz w:val="28"/>
      <w:szCs w:val="28"/>
      <w:lang w:val="x-none"/>
    </w:rPr>
  </w:style>
  <w:style w:type="paragraph" w:styleId="30">
    <w:name w:val="heading 3"/>
    <w:aliases w:val="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1.1.1,RSKH3,Ведомость (название),EIA H3,Topic,ITTHEADER3,Subhead C,OG Heading 3"/>
    <w:basedOn w:val="a"/>
    <w:next w:val="a"/>
    <w:link w:val="31"/>
    <w:uiPriority w:val="9"/>
    <w:qFormat/>
    <w:rsid w:val="00991072"/>
    <w:pPr>
      <w:keepNext/>
      <w:spacing w:before="240" w:after="60"/>
      <w:outlineLvl w:val="2"/>
    </w:pPr>
    <w:rPr>
      <w:rFonts w:ascii="Cambria" w:hAnsi="Cambria"/>
      <w:b/>
      <w:bCs/>
      <w:sz w:val="26"/>
      <w:szCs w:val="26"/>
      <w:lang w:val="x-none"/>
    </w:rPr>
  </w:style>
  <w:style w:type="paragraph" w:styleId="4">
    <w:name w:val="heading 4"/>
    <w:aliases w:val="H4,- 1.1.1.1,EIA H4,- 11,11,- 13,13,- 14,14, Знак2 Знак, Знак2 Знак Знак,Знак2 Знак,Знак2 Знак Знак"/>
    <w:basedOn w:val="a"/>
    <w:next w:val="a"/>
    <w:link w:val="40"/>
    <w:qFormat/>
    <w:rsid w:val="004B5CD1"/>
    <w:pPr>
      <w:keepNext/>
      <w:tabs>
        <w:tab w:val="num" w:pos="1664"/>
      </w:tabs>
      <w:suppressAutoHyphens w:val="0"/>
      <w:spacing w:before="240" w:after="60"/>
      <w:ind w:left="1664" w:hanging="864"/>
      <w:jc w:val="both"/>
      <w:outlineLvl w:val="3"/>
    </w:pPr>
    <w:rPr>
      <w:rFonts w:ascii="Arial" w:hAnsi="Arial"/>
      <w:szCs w:val="20"/>
      <w:lang w:val="x-none" w:eastAsia="x-none"/>
    </w:rPr>
  </w:style>
  <w:style w:type="paragraph" w:styleId="5">
    <w:name w:val="heading 5"/>
    <w:aliases w:val="H5,Underline,Bold,Bold Underline,обычный,Heading 5 NOT IN USE, Знак1 Знак, Знак1 Знак Знак Знак"/>
    <w:basedOn w:val="a"/>
    <w:next w:val="a"/>
    <w:link w:val="50"/>
    <w:qFormat/>
    <w:rsid w:val="004B5CD1"/>
    <w:pPr>
      <w:tabs>
        <w:tab w:val="num" w:pos="1008"/>
      </w:tabs>
      <w:suppressAutoHyphens w:val="0"/>
      <w:spacing w:before="240" w:after="60"/>
      <w:ind w:left="1008" w:hanging="1008"/>
      <w:jc w:val="both"/>
      <w:outlineLvl w:val="4"/>
    </w:pPr>
    <w:rPr>
      <w:sz w:val="22"/>
      <w:szCs w:val="20"/>
      <w:lang w:val="x-none" w:eastAsia="x-none"/>
    </w:rPr>
  </w:style>
  <w:style w:type="paragraph" w:styleId="60">
    <w:name w:val="heading 6"/>
    <w:aliases w:val="Italic,Bold heading"/>
    <w:basedOn w:val="a"/>
    <w:next w:val="a"/>
    <w:link w:val="61"/>
    <w:qFormat/>
    <w:rsid w:val="004B5CD1"/>
    <w:pPr>
      <w:tabs>
        <w:tab w:val="num" w:pos="1152"/>
      </w:tabs>
      <w:suppressAutoHyphens w:val="0"/>
      <w:spacing w:before="240" w:after="60"/>
      <w:ind w:left="1152" w:hanging="1152"/>
      <w:jc w:val="both"/>
      <w:outlineLvl w:val="5"/>
    </w:pPr>
    <w:rPr>
      <w:i/>
      <w:sz w:val="22"/>
      <w:szCs w:val="20"/>
      <w:lang w:val="x-none" w:eastAsia="x-none"/>
    </w:rPr>
  </w:style>
  <w:style w:type="paragraph" w:styleId="7">
    <w:name w:val="heading 7"/>
    <w:basedOn w:val="a"/>
    <w:next w:val="a"/>
    <w:link w:val="70"/>
    <w:qFormat/>
    <w:rsid w:val="004B5CD1"/>
    <w:pPr>
      <w:tabs>
        <w:tab w:val="num" w:pos="1296"/>
      </w:tabs>
      <w:suppressAutoHyphens w:val="0"/>
      <w:spacing w:before="240" w:after="60"/>
      <w:ind w:left="1296" w:hanging="1296"/>
      <w:jc w:val="both"/>
      <w:outlineLvl w:val="6"/>
    </w:pPr>
    <w:rPr>
      <w:rFonts w:ascii="Arial" w:hAnsi="Arial"/>
      <w:sz w:val="20"/>
      <w:szCs w:val="20"/>
      <w:lang w:val="x-none" w:eastAsia="x-none"/>
    </w:rPr>
  </w:style>
  <w:style w:type="paragraph" w:styleId="8">
    <w:name w:val="heading 8"/>
    <w:basedOn w:val="a"/>
    <w:next w:val="a"/>
    <w:link w:val="80"/>
    <w:qFormat/>
    <w:rsid w:val="004B5CD1"/>
    <w:pPr>
      <w:tabs>
        <w:tab w:val="num" w:pos="1620"/>
      </w:tabs>
      <w:suppressAutoHyphens w:val="0"/>
      <w:spacing w:before="240" w:after="60"/>
      <w:ind w:left="1620" w:hanging="1440"/>
      <w:jc w:val="both"/>
      <w:outlineLvl w:val="7"/>
    </w:pPr>
    <w:rPr>
      <w:rFonts w:ascii="Arial" w:hAnsi="Arial"/>
      <w:i/>
      <w:sz w:val="20"/>
      <w:szCs w:val="20"/>
      <w:lang w:val="x-none" w:eastAsia="x-none"/>
    </w:rPr>
  </w:style>
  <w:style w:type="paragraph" w:styleId="9">
    <w:name w:val="heading 9"/>
    <w:aliases w:val="Not in use"/>
    <w:basedOn w:val="a"/>
    <w:next w:val="a"/>
    <w:link w:val="90"/>
    <w:qFormat/>
    <w:rsid w:val="004B5CD1"/>
    <w:pPr>
      <w:tabs>
        <w:tab w:val="num" w:pos="1584"/>
      </w:tabs>
      <w:suppressAutoHyphens w:val="0"/>
      <w:spacing w:before="240" w:after="60"/>
      <w:ind w:left="1584" w:hanging="1584"/>
      <w:jc w:val="both"/>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12">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a4">
    <w:name w:val="Символ нумерации"/>
  </w:style>
  <w:style w:type="character" w:customStyle="1" w:styleId="iceouttxt">
    <w:name w:val="iceouttxt"/>
    <w:basedOn w:val="21"/>
  </w:style>
  <w:style w:type="character" w:customStyle="1" w:styleId="WW-1">
    <w:name w:val="WW-Основной шрифт абзаца1"/>
  </w:style>
  <w:style w:type="character" w:customStyle="1" w:styleId="postbody">
    <w:name w:val="postbody"/>
    <w:basedOn w:val="WW-1"/>
  </w:style>
  <w:style w:type="paragraph" w:customStyle="1" w:styleId="13">
    <w:name w:val="Заголовок1"/>
    <w:basedOn w:val="a"/>
    <w:next w:val="a5"/>
    <w:pPr>
      <w:keepNext/>
      <w:spacing w:before="240" w:after="120"/>
    </w:pPr>
    <w:rPr>
      <w:rFonts w:ascii="Arial" w:eastAsia="MS Mincho" w:hAnsi="Arial" w:cs="Tahoma"/>
      <w:sz w:val="28"/>
      <w:szCs w:val="28"/>
    </w:rPr>
  </w:style>
  <w:style w:type="paragraph" w:styleId="a5">
    <w:name w:val="Body Text"/>
    <w:aliases w:val="Список 1 Знак,Список 1"/>
    <w:basedOn w:val="a"/>
    <w:link w:val="a6"/>
    <w:pPr>
      <w:spacing w:after="120"/>
    </w:pPr>
    <w:rPr>
      <w:lang w:val="x-none"/>
    </w:rPr>
  </w:style>
  <w:style w:type="paragraph" w:styleId="a7">
    <w:name w:val="List"/>
    <w:basedOn w:val="a5"/>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ConsNonformat">
    <w:name w:val="ConsNonformat"/>
    <w:pPr>
      <w:widowControl w:val="0"/>
      <w:suppressAutoHyphens/>
      <w:snapToGrid w:val="0"/>
      <w:ind w:right="19772"/>
    </w:pPr>
    <w:rPr>
      <w:rFonts w:ascii="Courier New" w:eastAsia="Arial" w:hAnsi="Courier New"/>
      <w:lang w:eastAsia="ar-SA"/>
    </w:rPr>
  </w:style>
  <w:style w:type="paragraph" w:styleId="a8">
    <w:name w:val="footer"/>
    <w:aliases w:val="Знак3"/>
    <w:basedOn w:val="a"/>
    <w:link w:val="a9"/>
    <w:pPr>
      <w:tabs>
        <w:tab w:val="center" w:pos="4153"/>
        <w:tab w:val="right" w:pos="8306"/>
      </w:tabs>
      <w:overflowPunct w:val="0"/>
      <w:autoSpaceDE w:val="0"/>
    </w:pPr>
    <w:rPr>
      <w:sz w:val="20"/>
      <w:szCs w:val="20"/>
      <w:lang w:val="x-none"/>
    </w:rPr>
  </w:style>
  <w:style w:type="paragraph" w:customStyle="1" w:styleId="210">
    <w:name w:val="Продолжение списка 21"/>
    <w:basedOn w:val="a"/>
    <w:pPr>
      <w:widowControl w:val="0"/>
      <w:tabs>
        <w:tab w:val="left" w:pos="9982"/>
      </w:tabs>
      <w:spacing w:after="120" w:line="300" w:lineRule="auto"/>
      <w:ind w:left="566"/>
    </w:pPr>
    <w:rPr>
      <w:sz w:val="22"/>
      <w:szCs w:val="22"/>
    </w:rPr>
  </w:style>
  <w:style w:type="paragraph" w:customStyle="1" w:styleId="aa">
    <w:name w:val="Содержимое таблицы"/>
    <w:basedOn w:val="a"/>
    <w:pPr>
      <w:suppressLineNumbers/>
    </w:pPr>
  </w:style>
  <w:style w:type="paragraph" w:customStyle="1" w:styleId="310">
    <w:name w:val="Основной текст с отступом 31"/>
    <w:basedOn w:val="a"/>
    <w:pPr>
      <w:widowControl w:val="0"/>
      <w:ind w:firstLine="708"/>
      <w:jc w:val="both"/>
    </w:pPr>
    <w:rPr>
      <w:rFonts w:ascii="Arial" w:eastAsia="Arial Unicode MS" w:hAnsi="Arial"/>
      <w:kern w:val="1"/>
      <w:sz w:val="28"/>
    </w:rPr>
  </w:style>
  <w:style w:type="paragraph" w:customStyle="1" w:styleId="ConsPlusNonformat">
    <w:name w:val="ConsPlusNonformat"/>
    <w:qFormat/>
    <w:pPr>
      <w:widowControl w:val="0"/>
      <w:suppressAutoHyphens/>
      <w:autoSpaceDE w:val="0"/>
    </w:pPr>
    <w:rPr>
      <w:rFonts w:ascii="Courier New" w:eastAsia="Arial" w:hAnsi="Courier New" w:cs="Courier New"/>
      <w:kern w:val="1"/>
      <w:lang w:eastAsia="ar-S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paragraph" w:customStyle="1" w:styleId="Web">
    <w:name w:val="Обычный (Web)"/>
    <w:basedOn w:val="a"/>
    <w:pPr>
      <w:widowControl w:val="0"/>
      <w:spacing w:before="280" w:after="280"/>
    </w:pPr>
    <w:rPr>
      <w:rFonts w:ascii="Arial" w:eastAsia="Arial Unicode MS" w:hAnsi="Arial"/>
      <w:kern w:val="1"/>
      <w:sz w:val="20"/>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110">
    <w:name w:val="заголовок 11"/>
    <w:basedOn w:val="a"/>
    <w:next w:val="a"/>
    <w:pPr>
      <w:keepNext/>
      <w:jc w:val="center"/>
    </w:pPr>
  </w:style>
  <w:style w:type="paragraph" w:styleId="ab">
    <w:name w:val="Balloon Text"/>
    <w:basedOn w:val="a"/>
    <w:rPr>
      <w:rFonts w:ascii="Tahoma" w:hAnsi="Tahoma" w:cs="Tahoma"/>
      <w:sz w:val="16"/>
      <w:szCs w:val="16"/>
    </w:rPr>
  </w:style>
  <w:style w:type="paragraph" w:customStyle="1" w:styleId="ac">
    <w:name w:val="Заголовок таблицы"/>
    <w:basedOn w:val="aa"/>
    <w:pPr>
      <w:jc w:val="center"/>
    </w:pPr>
    <w:rPr>
      <w:b/>
      <w:bCs/>
    </w:rPr>
  </w:style>
  <w:style w:type="paragraph" w:styleId="24">
    <w:name w:val="Body Text Indent 2"/>
    <w:basedOn w:val="a"/>
    <w:link w:val="25"/>
    <w:rsid w:val="00D20CF0"/>
    <w:pPr>
      <w:spacing w:after="120" w:line="480" w:lineRule="auto"/>
      <w:ind w:left="283"/>
    </w:pPr>
    <w:rPr>
      <w:lang w:val="x-none"/>
    </w:rPr>
  </w:style>
  <w:style w:type="paragraph" w:customStyle="1" w:styleId="Default">
    <w:name w:val="Default"/>
    <w:rsid w:val="00457B10"/>
    <w:pPr>
      <w:autoSpaceDE w:val="0"/>
      <w:autoSpaceDN w:val="0"/>
      <w:adjustRightInd w:val="0"/>
    </w:pPr>
    <w:rPr>
      <w:color w:val="000000"/>
      <w:sz w:val="24"/>
      <w:szCs w:val="24"/>
    </w:rPr>
  </w:style>
  <w:style w:type="paragraph" w:customStyle="1" w:styleId="ad">
    <w:name w:val="......."/>
    <w:basedOn w:val="Default"/>
    <w:next w:val="Default"/>
    <w:uiPriority w:val="99"/>
    <w:rsid w:val="00457B10"/>
    <w:rPr>
      <w:color w:val="auto"/>
    </w:rPr>
  </w:style>
  <w:style w:type="paragraph" w:styleId="ae">
    <w:name w:val="Body Text Indent"/>
    <w:basedOn w:val="a"/>
    <w:link w:val="af"/>
    <w:uiPriority w:val="99"/>
    <w:semiHidden/>
    <w:unhideWhenUsed/>
    <w:rsid w:val="00457B10"/>
    <w:pPr>
      <w:spacing w:after="120"/>
      <w:ind w:left="283"/>
    </w:pPr>
    <w:rPr>
      <w:lang w:val="x-none"/>
    </w:rPr>
  </w:style>
  <w:style w:type="character" w:customStyle="1" w:styleId="af">
    <w:name w:val="Основной текст с отступом Знак"/>
    <w:link w:val="ae"/>
    <w:uiPriority w:val="99"/>
    <w:semiHidden/>
    <w:rsid w:val="00457B10"/>
    <w:rPr>
      <w:sz w:val="24"/>
      <w:szCs w:val="24"/>
      <w:lang w:eastAsia="ar-SA"/>
    </w:rPr>
  </w:style>
  <w:style w:type="paragraph" w:styleId="26">
    <w:name w:val="Body Text 2"/>
    <w:basedOn w:val="a"/>
    <w:link w:val="27"/>
    <w:uiPriority w:val="99"/>
    <w:semiHidden/>
    <w:unhideWhenUsed/>
    <w:rsid w:val="00457B10"/>
    <w:pPr>
      <w:spacing w:after="120" w:line="480" w:lineRule="auto"/>
    </w:pPr>
    <w:rPr>
      <w:lang w:val="x-none"/>
    </w:rPr>
  </w:style>
  <w:style w:type="character" w:customStyle="1" w:styleId="27">
    <w:name w:val="Основной текст 2 Знак"/>
    <w:link w:val="26"/>
    <w:uiPriority w:val="99"/>
    <w:semiHidden/>
    <w:rsid w:val="00457B10"/>
    <w:rPr>
      <w:sz w:val="24"/>
      <w:szCs w:val="24"/>
      <w:lang w:eastAsia="ar-SA"/>
    </w:rPr>
  </w:style>
  <w:style w:type="paragraph" w:customStyle="1" w:styleId="PlainText1">
    <w:name w:val="Plain Text1"/>
    <w:basedOn w:val="Default"/>
    <w:next w:val="Default"/>
    <w:rsid w:val="00457B10"/>
    <w:rPr>
      <w:rFonts w:eastAsia="Calibri"/>
      <w:color w:val="auto"/>
      <w:lang w:eastAsia="en-US"/>
    </w:rPr>
  </w:style>
  <w:style w:type="paragraph" w:customStyle="1" w:styleId="af0">
    <w:name w:val="....... (...)"/>
    <w:basedOn w:val="Default"/>
    <w:next w:val="Default"/>
    <w:uiPriority w:val="99"/>
    <w:rsid w:val="00457B10"/>
    <w:rPr>
      <w:rFonts w:eastAsia="Calibri"/>
      <w:color w:val="auto"/>
      <w:lang w:eastAsia="en-US"/>
    </w:rPr>
  </w:style>
  <w:style w:type="paragraph" w:customStyle="1" w:styleId="10">
    <w:name w:val="Стиль1"/>
    <w:basedOn w:val="a"/>
    <w:semiHidden/>
    <w:rsid w:val="00457B10"/>
    <w:pPr>
      <w:keepNext/>
      <w:keepLines/>
      <w:widowControl w:val="0"/>
      <w:numPr>
        <w:numId w:val="1"/>
      </w:numPr>
      <w:suppressLineNumbers/>
      <w:spacing w:after="60"/>
    </w:pPr>
    <w:rPr>
      <w:b/>
      <w:sz w:val="28"/>
      <w:lang w:eastAsia="ru-RU"/>
    </w:rPr>
  </w:style>
  <w:style w:type="paragraph" w:customStyle="1" w:styleId="28">
    <w:name w:val="Стиль2"/>
    <w:basedOn w:val="29"/>
    <w:semiHidden/>
    <w:rsid w:val="00457B10"/>
    <w:pPr>
      <w:keepNext/>
      <w:keepLines/>
      <w:widowControl w:val="0"/>
      <w:numPr>
        <w:ilvl w:val="1"/>
      </w:numPr>
      <w:suppressLineNumbers/>
      <w:tabs>
        <w:tab w:val="num" w:pos="432"/>
      </w:tabs>
      <w:spacing w:after="60"/>
      <w:ind w:left="432" w:hanging="432"/>
      <w:contextualSpacing w:val="0"/>
      <w:jc w:val="both"/>
    </w:pPr>
    <w:rPr>
      <w:b/>
      <w:szCs w:val="20"/>
      <w:lang w:eastAsia="ru-RU"/>
    </w:rPr>
  </w:style>
  <w:style w:type="character" w:customStyle="1" w:styleId="32">
    <w:name w:val="Стиль3 Знак"/>
    <w:link w:val="3"/>
    <w:rsid w:val="00457B10"/>
    <w:rPr>
      <w:rFonts w:ascii="Arial" w:hAnsi="Arial"/>
      <w:sz w:val="24"/>
      <w:szCs w:val="24"/>
      <w:lang w:val="x-none" w:eastAsia="x-none"/>
    </w:rPr>
  </w:style>
  <w:style w:type="paragraph" w:customStyle="1" w:styleId="3">
    <w:name w:val="Стиль3"/>
    <w:basedOn w:val="24"/>
    <w:link w:val="32"/>
    <w:qFormat/>
    <w:rsid w:val="00457B10"/>
    <w:pPr>
      <w:widowControl w:val="0"/>
      <w:numPr>
        <w:ilvl w:val="2"/>
        <w:numId w:val="1"/>
      </w:numPr>
      <w:tabs>
        <w:tab w:val="num" w:pos="1080"/>
      </w:tabs>
      <w:suppressAutoHyphens w:val="0"/>
      <w:adjustRightInd w:val="0"/>
      <w:spacing w:after="0" w:line="240" w:lineRule="auto"/>
      <w:ind w:left="1080" w:hanging="360"/>
      <w:jc w:val="both"/>
    </w:pPr>
    <w:rPr>
      <w:rFonts w:ascii="Arial" w:hAnsi="Arial"/>
      <w:lang w:eastAsia="x-none"/>
    </w:rPr>
  </w:style>
  <w:style w:type="paragraph" w:styleId="29">
    <w:name w:val="List Number 2"/>
    <w:basedOn w:val="a"/>
    <w:uiPriority w:val="99"/>
    <w:semiHidden/>
    <w:unhideWhenUsed/>
    <w:rsid w:val="00457B10"/>
    <w:pPr>
      <w:tabs>
        <w:tab w:val="num" w:pos="432"/>
      </w:tabs>
      <w:ind w:left="432" w:hanging="432"/>
      <w:contextualSpacing/>
    </w:pPr>
  </w:style>
  <w:style w:type="paragraph" w:styleId="af1">
    <w:name w:val="header"/>
    <w:basedOn w:val="a"/>
    <w:link w:val="af2"/>
    <w:rsid w:val="00457B10"/>
    <w:pPr>
      <w:tabs>
        <w:tab w:val="center" w:pos="4677"/>
        <w:tab w:val="right" w:pos="9355"/>
      </w:tabs>
      <w:suppressAutoHyphens w:val="0"/>
    </w:pPr>
    <w:rPr>
      <w:lang w:val="x-none" w:eastAsia="x-none"/>
    </w:rPr>
  </w:style>
  <w:style w:type="character" w:customStyle="1" w:styleId="af2">
    <w:name w:val="Верхний колонтитул Знак"/>
    <w:link w:val="af1"/>
    <w:rsid w:val="00457B10"/>
    <w:rPr>
      <w:sz w:val="24"/>
      <w:szCs w:val="24"/>
    </w:rPr>
  </w:style>
  <w:style w:type="character" w:styleId="af3">
    <w:name w:val="Placeholder Text"/>
    <w:uiPriority w:val="99"/>
    <w:semiHidden/>
    <w:rsid w:val="00457B10"/>
    <w:rPr>
      <w:color w:val="808080"/>
    </w:rPr>
  </w:style>
  <w:style w:type="paragraph" w:customStyle="1" w:styleId="1-3">
    <w:name w:val="Текст1-3"/>
    <w:basedOn w:val="a"/>
    <w:rsid w:val="00457B10"/>
    <w:pPr>
      <w:suppressAutoHyphens w:val="0"/>
      <w:spacing w:after="60" w:line="288" w:lineRule="auto"/>
      <w:ind w:firstLine="709"/>
      <w:jc w:val="both"/>
    </w:pPr>
    <w:rPr>
      <w:rFonts w:ascii="Times New Roman CYR" w:hAnsi="Times New Roman CYR"/>
      <w:szCs w:val="20"/>
      <w:lang w:eastAsia="ru-RU"/>
    </w:rPr>
  </w:style>
  <w:style w:type="paragraph" w:styleId="33">
    <w:name w:val="Body Text Indent 3"/>
    <w:basedOn w:val="a"/>
    <w:link w:val="34"/>
    <w:rsid w:val="00457B10"/>
    <w:pPr>
      <w:suppressAutoHyphens w:val="0"/>
      <w:spacing w:after="120"/>
      <w:ind w:left="283"/>
    </w:pPr>
    <w:rPr>
      <w:sz w:val="16"/>
      <w:szCs w:val="16"/>
      <w:lang w:val="x-none" w:eastAsia="x-none"/>
    </w:rPr>
  </w:style>
  <w:style w:type="character" w:customStyle="1" w:styleId="34">
    <w:name w:val="Основной текст с отступом 3 Знак"/>
    <w:link w:val="33"/>
    <w:rsid w:val="00457B10"/>
    <w:rPr>
      <w:sz w:val="16"/>
      <w:szCs w:val="16"/>
    </w:rPr>
  </w:style>
  <w:style w:type="character" w:styleId="af4">
    <w:name w:val="Strong"/>
    <w:uiPriority w:val="22"/>
    <w:qFormat/>
    <w:rsid w:val="00457B10"/>
    <w:rPr>
      <w:b/>
      <w:bCs/>
    </w:rPr>
  </w:style>
  <w:style w:type="paragraph" w:styleId="af5">
    <w:name w:val="Plain Text"/>
    <w:aliases w:val=" Знак,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
    <w:basedOn w:val="a"/>
    <w:link w:val="af6"/>
    <w:uiPriority w:val="99"/>
    <w:rsid w:val="00457B10"/>
    <w:pPr>
      <w:suppressAutoHyphens w:val="0"/>
    </w:pPr>
    <w:rPr>
      <w:rFonts w:ascii="Courier New" w:hAnsi="Courier New"/>
      <w:sz w:val="20"/>
      <w:szCs w:val="20"/>
      <w:lang w:val="x-none" w:eastAsia="x-none"/>
    </w:rPr>
  </w:style>
  <w:style w:type="character" w:customStyle="1" w:styleId="af6">
    <w:name w:val="Текст Знак"/>
    <w:aliases w:val=" Знак Знак,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link w:val="af5"/>
    <w:uiPriority w:val="99"/>
    <w:rsid w:val="00457B10"/>
    <w:rPr>
      <w:rFonts w:ascii="Courier New" w:hAnsi="Courier New" w:cs="Courier New"/>
    </w:rPr>
  </w:style>
  <w:style w:type="character" w:styleId="af7">
    <w:name w:val="Hyperlink"/>
    <w:uiPriority w:val="99"/>
    <w:unhideWhenUsed/>
    <w:rsid w:val="00155489"/>
    <w:rPr>
      <w:color w:val="0000FF"/>
      <w:u w:val="single"/>
    </w:rPr>
  </w:style>
  <w:style w:type="paragraph" w:customStyle="1" w:styleId="rvps5">
    <w:name w:val="rvps5"/>
    <w:basedOn w:val="a"/>
    <w:rsid w:val="00155489"/>
    <w:pPr>
      <w:suppressAutoHyphens w:val="0"/>
      <w:spacing w:after="120"/>
      <w:jc w:val="both"/>
    </w:pPr>
    <w:rPr>
      <w:lang w:eastAsia="ru-RU"/>
    </w:rPr>
  </w:style>
  <w:style w:type="character" w:customStyle="1" w:styleId="rvts9">
    <w:name w:val="rvts9"/>
    <w:rsid w:val="00155489"/>
    <w:rPr>
      <w:rFonts w:ascii="Times New Roman" w:hAnsi="Times New Roman" w:cs="Times New Roman" w:hint="default"/>
      <w:sz w:val="24"/>
      <w:szCs w:val="24"/>
    </w:rPr>
  </w:style>
  <w:style w:type="character" w:customStyle="1" w:styleId="20">
    <w:name w:val="Заголовок 2 Знак"/>
    <w:link w:val="2"/>
    <w:rsid w:val="00991072"/>
    <w:rPr>
      <w:rFonts w:ascii="Cambria" w:hAnsi="Cambria"/>
      <w:b/>
      <w:bCs/>
      <w:i/>
      <w:iCs/>
      <w:sz w:val="28"/>
      <w:szCs w:val="28"/>
      <w:lang w:val="x-none" w:eastAsia="ar-SA"/>
    </w:rPr>
  </w:style>
  <w:style w:type="character" w:customStyle="1" w:styleId="31">
    <w:name w:val="Заголовок 3 Знак"/>
    <w:aliases w:val="H3 Знак,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1.1.1 Знак,RSKH3 Знак,Ведомость (название) Знак,EIA H3 Знак"/>
    <w:link w:val="30"/>
    <w:uiPriority w:val="9"/>
    <w:rsid w:val="00991072"/>
    <w:rPr>
      <w:rFonts w:ascii="Cambria" w:eastAsia="Times New Roman" w:hAnsi="Cambria" w:cs="Times New Roman"/>
      <w:b/>
      <w:bCs/>
      <w:sz w:val="26"/>
      <w:szCs w:val="26"/>
      <w:lang w:eastAsia="ar-SA"/>
    </w:rPr>
  </w:style>
  <w:style w:type="character" w:customStyle="1" w:styleId="apple-style-span">
    <w:name w:val="apple-style-span"/>
    <w:basedOn w:val="a0"/>
    <w:rsid w:val="00991072"/>
  </w:style>
  <w:style w:type="character" w:customStyle="1" w:styleId="apple-converted-space">
    <w:name w:val="apple-converted-space"/>
    <w:basedOn w:val="a0"/>
    <w:rsid w:val="00991072"/>
  </w:style>
  <w:style w:type="table" w:styleId="af8">
    <w:name w:val="Table Grid"/>
    <w:basedOn w:val="a1"/>
    <w:uiPriority w:val="59"/>
    <w:rsid w:val="00912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H4 Знак,- 1.1.1.1 Знак,EIA H4 Знак,- 11 Знак,11 Знак,- 13 Знак,13 Знак,- 14 Знак,14 Знак, Знак2 Знак Знак1, Знак2 Знак Знак Знак,Знак2 Знак Знак1,Знак2 Знак Знак Знак"/>
    <w:link w:val="4"/>
    <w:rsid w:val="004B5CD1"/>
    <w:rPr>
      <w:rFonts w:ascii="Arial" w:hAnsi="Arial"/>
      <w:sz w:val="24"/>
    </w:rPr>
  </w:style>
  <w:style w:type="character" w:customStyle="1" w:styleId="50">
    <w:name w:val="Заголовок 5 Знак"/>
    <w:aliases w:val="H5 Знак,Underline Знак,Bold Знак,Bold Underline Знак,обычный Знак,Heading 5 NOT IN USE Знак, Знак1 Знак Знак, Знак1 Знак Знак Знак Знак"/>
    <w:link w:val="5"/>
    <w:rsid w:val="004B5CD1"/>
    <w:rPr>
      <w:sz w:val="22"/>
    </w:rPr>
  </w:style>
  <w:style w:type="character" w:customStyle="1" w:styleId="61">
    <w:name w:val="Заголовок 6 Знак"/>
    <w:aliases w:val="Italic Знак,Bold heading Знак"/>
    <w:link w:val="60"/>
    <w:rsid w:val="004B5CD1"/>
    <w:rPr>
      <w:i/>
      <w:sz w:val="22"/>
    </w:rPr>
  </w:style>
  <w:style w:type="character" w:customStyle="1" w:styleId="70">
    <w:name w:val="Заголовок 7 Знак"/>
    <w:link w:val="7"/>
    <w:rsid w:val="004B5CD1"/>
    <w:rPr>
      <w:rFonts w:ascii="Arial" w:hAnsi="Arial"/>
    </w:rPr>
  </w:style>
  <w:style w:type="character" w:customStyle="1" w:styleId="80">
    <w:name w:val="Заголовок 8 Знак"/>
    <w:link w:val="8"/>
    <w:rsid w:val="004B5CD1"/>
    <w:rPr>
      <w:rFonts w:ascii="Arial" w:hAnsi="Arial"/>
      <w:i/>
    </w:rPr>
  </w:style>
  <w:style w:type="character" w:customStyle="1" w:styleId="90">
    <w:name w:val="Заголовок 9 Знак"/>
    <w:aliases w:val="Not in use Знак"/>
    <w:link w:val="9"/>
    <w:rsid w:val="004B5CD1"/>
    <w:rPr>
      <w:rFonts w:ascii="Arial" w:hAnsi="Arial"/>
      <w:b/>
      <w:i/>
      <w:sz w:val="18"/>
    </w:rPr>
  </w:style>
  <w:style w:type="paragraph" w:customStyle="1" w:styleId="2-11">
    <w:name w:val="содержание2-11"/>
    <w:basedOn w:val="a"/>
    <w:rsid w:val="004D7BC2"/>
    <w:pPr>
      <w:spacing w:after="60"/>
      <w:jc w:val="both"/>
    </w:pPr>
  </w:style>
  <w:style w:type="paragraph" w:customStyle="1" w:styleId="af9">
    <w:name w:val="Адресат"/>
    <w:basedOn w:val="a"/>
    <w:rsid w:val="004E11BE"/>
    <w:pPr>
      <w:spacing w:line="240" w:lineRule="exact"/>
    </w:pPr>
    <w:rPr>
      <w:sz w:val="28"/>
      <w:szCs w:val="20"/>
      <w:lang w:eastAsia="ru-RU"/>
    </w:rPr>
  </w:style>
  <w:style w:type="paragraph" w:customStyle="1" w:styleId="-3">
    <w:name w:val="Пункт-3"/>
    <w:basedOn w:val="a"/>
    <w:rsid w:val="00A05C49"/>
    <w:pPr>
      <w:numPr>
        <w:ilvl w:val="2"/>
        <w:numId w:val="2"/>
      </w:numPr>
      <w:suppressAutoHyphens w:val="0"/>
      <w:spacing w:after="120"/>
      <w:jc w:val="both"/>
    </w:pPr>
    <w:rPr>
      <w:sz w:val="22"/>
      <w:lang w:eastAsia="ru-RU"/>
    </w:rPr>
  </w:style>
  <w:style w:type="paragraph" w:customStyle="1" w:styleId="-4">
    <w:name w:val="Пункт-4"/>
    <w:basedOn w:val="a"/>
    <w:rsid w:val="00A05C49"/>
    <w:pPr>
      <w:numPr>
        <w:ilvl w:val="3"/>
        <w:numId w:val="2"/>
      </w:numPr>
      <w:suppressAutoHyphens w:val="0"/>
      <w:spacing w:after="120"/>
      <w:jc w:val="both"/>
    </w:pPr>
    <w:rPr>
      <w:sz w:val="22"/>
      <w:lang w:eastAsia="ru-RU"/>
    </w:rPr>
  </w:style>
  <w:style w:type="paragraph" w:customStyle="1" w:styleId="-6">
    <w:name w:val="Пункт-6"/>
    <w:basedOn w:val="a"/>
    <w:rsid w:val="00A05C49"/>
    <w:pPr>
      <w:numPr>
        <w:ilvl w:val="5"/>
        <w:numId w:val="2"/>
      </w:numPr>
      <w:suppressAutoHyphens w:val="0"/>
      <w:spacing w:after="120"/>
      <w:jc w:val="both"/>
    </w:pPr>
    <w:rPr>
      <w:sz w:val="22"/>
      <w:lang w:eastAsia="ru-RU"/>
    </w:rPr>
  </w:style>
  <w:style w:type="paragraph" w:customStyle="1" w:styleId="-7">
    <w:name w:val="Пункт-7"/>
    <w:basedOn w:val="a"/>
    <w:rsid w:val="00A05C49"/>
    <w:pPr>
      <w:numPr>
        <w:ilvl w:val="6"/>
        <w:numId w:val="2"/>
      </w:numPr>
      <w:suppressAutoHyphens w:val="0"/>
      <w:spacing w:after="120"/>
      <w:jc w:val="both"/>
    </w:pPr>
    <w:rPr>
      <w:sz w:val="22"/>
      <w:lang w:eastAsia="ru-RU"/>
    </w:rPr>
  </w:style>
  <w:style w:type="paragraph" w:customStyle="1" w:styleId="afa">
    <w:name w:val="Словарная статья"/>
    <w:basedOn w:val="a"/>
    <w:next w:val="a"/>
    <w:rsid w:val="0060747D"/>
    <w:pPr>
      <w:suppressAutoHyphens w:val="0"/>
      <w:autoSpaceDE w:val="0"/>
      <w:autoSpaceDN w:val="0"/>
      <w:adjustRightInd w:val="0"/>
      <w:ind w:right="118"/>
      <w:jc w:val="both"/>
    </w:pPr>
    <w:rPr>
      <w:rFonts w:ascii="Arial" w:hAnsi="Arial"/>
      <w:sz w:val="20"/>
      <w:szCs w:val="20"/>
      <w:lang w:eastAsia="ru-RU"/>
    </w:rPr>
  </w:style>
  <w:style w:type="paragraph" w:styleId="afb">
    <w:name w:val="List Paragraph"/>
    <w:basedOn w:val="a"/>
    <w:link w:val="afc"/>
    <w:uiPriority w:val="34"/>
    <w:qFormat/>
    <w:rsid w:val="00E84F64"/>
    <w:pPr>
      <w:suppressAutoHyphens w:val="0"/>
      <w:ind w:left="708"/>
    </w:pPr>
    <w:rPr>
      <w:lang w:val="x-none" w:eastAsia="x-none"/>
    </w:rPr>
  </w:style>
  <w:style w:type="paragraph" w:customStyle="1" w:styleId="afd">
    <w:name w:val="Заголовок к тексту"/>
    <w:basedOn w:val="a"/>
    <w:next w:val="a5"/>
    <w:rsid w:val="00E84F64"/>
    <w:pPr>
      <w:spacing w:after="480" w:line="240" w:lineRule="exact"/>
    </w:pPr>
    <w:rPr>
      <w:b/>
      <w:sz w:val="28"/>
      <w:szCs w:val="20"/>
      <w:lang w:eastAsia="ru-RU"/>
    </w:rPr>
  </w:style>
  <w:style w:type="paragraph" w:styleId="16">
    <w:name w:val="toc 1"/>
    <w:basedOn w:val="a"/>
    <w:next w:val="a"/>
    <w:autoRedefine/>
    <w:rsid w:val="00651EBD"/>
    <w:pPr>
      <w:tabs>
        <w:tab w:val="left" w:pos="1260"/>
        <w:tab w:val="left" w:pos="1620"/>
        <w:tab w:val="left" w:pos="2160"/>
        <w:tab w:val="right" w:leader="dot" w:pos="9344"/>
      </w:tabs>
      <w:suppressAutoHyphens w:val="0"/>
      <w:spacing w:before="120" w:after="120"/>
      <w:ind w:left="540" w:right="1134" w:hanging="540"/>
    </w:pPr>
    <w:rPr>
      <w:bCs/>
      <w:noProof/>
      <w:szCs w:val="20"/>
      <w:lang w:eastAsia="ru-RU"/>
    </w:rPr>
  </w:style>
  <w:style w:type="paragraph" w:styleId="2a">
    <w:name w:val="toc 2"/>
    <w:basedOn w:val="a"/>
    <w:next w:val="a"/>
    <w:autoRedefine/>
    <w:rsid w:val="00651EBD"/>
    <w:pPr>
      <w:tabs>
        <w:tab w:val="left" w:pos="1260"/>
        <w:tab w:val="right" w:leader="dot" w:pos="9344"/>
      </w:tabs>
      <w:suppressAutoHyphens w:val="0"/>
      <w:spacing w:after="120"/>
      <w:ind w:left="1260" w:right="1134" w:hanging="720"/>
    </w:pPr>
    <w:rPr>
      <w:noProof/>
      <w:szCs w:val="20"/>
      <w:lang w:eastAsia="ru-RU"/>
    </w:rPr>
  </w:style>
  <w:style w:type="paragraph" w:customStyle="1" w:styleId="41">
    <w:name w:val="Стиль4"/>
    <w:basedOn w:val="1"/>
    <w:rsid w:val="00651EBD"/>
    <w:pPr>
      <w:tabs>
        <w:tab w:val="left" w:pos="851"/>
      </w:tabs>
      <w:spacing w:before="120" w:after="120"/>
      <w:jc w:val="both"/>
    </w:pPr>
    <w:rPr>
      <w:rFonts w:ascii="Times New Roman" w:hAnsi="Times New Roman"/>
      <w:b w:val="0"/>
      <w:sz w:val="22"/>
      <w:szCs w:val="22"/>
    </w:rPr>
  </w:style>
  <w:style w:type="paragraph" w:customStyle="1" w:styleId="51">
    <w:name w:val="Стиль5"/>
    <w:basedOn w:val="1"/>
    <w:link w:val="52"/>
    <w:qFormat/>
    <w:rsid w:val="00651EBD"/>
    <w:pPr>
      <w:numPr>
        <w:numId w:val="0"/>
      </w:numPr>
      <w:tabs>
        <w:tab w:val="left" w:pos="851"/>
      </w:tabs>
      <w:spacing w:before="120" w:after="120"/>
      <w:jc w:val="both"/>
    </w:pPr>
    <w:rPr>
      <w:rFonts w:ascii="Times New Roman" w:hAnsi="Times New Roman"/>
      <w:b w:val="0"/>
      <w:sz w:val="22"/>
      <w:szCs w:val="22"/>
    </w:rPr>
  </w:style>
  <w:style w:type="paragraph" w:customStyle="1" w:styleId="1166">
    <w:name w:val="Стиль 11 пт полужирный По ширине Перед:  6 пт После:  6 пт"/>
    <w:basedOn w:val="1"/>
    <w:rsid w:val="00651EBD"/>
    <w:pPr>
      <w:spacing w:before="120" w:after="120"/>
      <w:jc w:val="both"/>
    </w:pPr>
    <w:rPr>
      <w:rFonts w:ascii="Times New Roman" w:hAnsi="Times New Roman"/>
      <w:b w:val="0"/>
      <w:bCs w:val="0"/>
      <w:sz w:val="22"/>
      <w:szCs w:val="20"/>
    </w:rPr>
  </w:style>
  <w:style w:type="paragraph" w:customStyle="1" w:styleId="6">
    <w:name w:val="Стиль6"/>
    <w:basedOn w:val="2"/>
    <w:rsid w:val="008E34FA"/>
    <w:pPr>
      <w:numPr>
        <w:numId w:val="3"/>
      </w:numPr>
      <w:tabs>
        <w:tab w:val="clear" w:pos="360"/>
        <w:tab w:val="left" w:pos="567"/>
      </w:tabs>
      <w:ind w:left="0" w:firstLine="0"/>
      <w:outlineLvl w:val="9"/>
    </w:pPr>
    <w:rPr>
      <w:rFonts w:eastAsia="Calibri"/>
      <w:b w:val="0"/>
    </w:rPr>
  </w:style>
  <w:style w:type="paragraph" w:customStyle="1" w:styleId="71">
    <w:name w:val="Стиль7"/>
    <w:basedOn w:val="51"/>
    <w:next w:val="2"/>
    <w:rsid w:val="008E34FA"/>
    <w:pPr>
      <w:tabs>
        <w:tab w:val="clear" w:pos="851"/>
        <w:tab w:val="left" w:pos="567"/>
      </w:tabs>
      <w:outlineLvl w:val="9"/>
    </w:pPr>
    <w:rPr>
      <w:rFonts w:eastAsia="Calibri"/>
      <w:b/>
    </w:rPr>
  </w:style>
  <w:style w:type="character" w:styleId="afe">
    <w:name w:val="FollowedHyperlink"/>
    <w:rsid w:val="00D4257D"/>
    <w:rPr>
      <w:color w:val="800080"/>
      <w:u w:val="single"/>
    </w:rPr>
  </w:style>
  <w:style w:type="character" w:customStyle="1" w:styleId="11">
    <w:name w:val="Заголовок 1 Знак"/>
    <w:link w:val="1"/>
    <w:uiPriority w:val="9"/>
    <w:rsid w:val="009B5757"/>
    <w:rPr>
      <w:rFonts w:ascii="Arial" w:hAnsi="Arial"/>
      <w:b/>
      <w:bCs/>
      <w:kern w:val="1"/>
      <w:sz w:val="32"/>
      <w:szCs w:val="32"/>
      <w:lang w:val="x-none" w:eastAsia="ar-SA"/>
    </w:rPr>
  </w:style>
  <w:style w:type="character" w:customStyle="1" w:styleId="25">
    <w:name w:val="Основной текст с отступом 2 Знак"/>
    <w:link w:val="24"/>
    <w:rsid w:val="009B5757"/>
    <w:rPr>
      <w:sz w:val="24"/>
      <w:szCs w:val="24"/>
      <w:lang w:eastAsia="ar-SA"/>
    </w:rPr>
  </w:style>
  <w:style w:type="character" w:customStyle="1" w:styleId="aff">
    <w:name w:val="Без интервала Знак"/>
    <w:link w:val="aff0"/>
    <w:locked/>
    <w:rsid w:val="009B5757"/>
    <w:rPr>
      <w:sz w:val="24"/>
      <w:szCs w:val="24"/>
      <w:lang w:val="ru-RU" w:eastAsia="ru-RU" w:bidi="ar-SA"/>
    </w:rPr>
  </w:style>
  <w:style w:type="paragraph" w:styleId="aff0">
    <w:name w:val="No Spacing"/>
    <w:link w:val="aff"/>
    <w:qFormat/>
    <w:rsid w:val="009B5757"/>
    <w:rPr>
      <w:sz w:val="24"/>
      <w:szCs w:val="24"/>
    </w:rPr>
  </w:style>
  <w:style w:type="character" w:customStyle="1" w:styleId="a6">
    <w:name w:val="Основной текст Знак"/>
    <w:aliases w:val="Список 1 Знак Знак,Список 1 Знак1"/>
    <w:link w:val="a5"/>
    <w:rsid w:val="009B5757"/>
    <w:rPr>
      <w:sz w:val="24"/>
      <w:szCs w:val="24"/>
      <w:lang w:eastAsia="ar-SA"/>
    </w:rPr>
  </w:style>
  <w:style w:type="character" w:customStyle="1" w:styleId="53">
    <w:name w:val="Основной текст (5) + Полужирный"/>
    <w:aliases w:val="Интервал 0 pt"/>
    <w:rsid w:val="00011488"/>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 w:type="paragraph" w:customStyle="1" w:styleId="311">
    <w:name w:val="аголовок 31"/>
    <w:basedOn w:val="a"/>
    <w:next w:val="a"/>
    <w:uiPriority w:val="99"/>
    <w:rsid w:val="00DD3DD0"/>
    <w:pPr>
      <w:keepNext/>
      <w:suppressAutoHyphens w:val="0"/>
      <w:jc w:val="both"/>
    </w:pPr>
    <w:rPr>
      <w:lang w:eastAsia="ru-RU"/>
    </w:rPr>
  </w:style>
  <w:style w:type="paragraph" w:customStyle="1" w:styleId="2b">
    <w:name w:val="Основной текст с отступом2"/>
    <w:basedOn w:val="a"/>
    <w:rsid w:val="00DD3DD0"/>
    <w:pPr>
      <w:suppressAutoHyphens w:val="0"/>
      <w:spacing w:before="60"/>
      <w:ind w:firstLine="851"/>
      <w:jc w:val="both"/>
    </w:pPr>
    <w:rPr>
      <w:szCs w:val="20"/>
      <w:lang w:eastAsia="ru-RU"/>
    </w:rPr>
  </w:style>
  <w:style w:type="character" w:customStyle="1" w:styleId="ConsPlusNormal0">
    <w:name w:val="ConsPlusNormal Знак"/>
    <w:link w:val="ConsPlusNormal"/>
    <w:locked/>
    <w:rsid w:val="00DD3DD0"/>
    <w:rPr>
      <w:rFonts w:ascii="Arial" w:eastAsia="Arial" w:hAnsi="Arial"/>
      <w:kern w:val="1"/>
      <w:lang w:eastAsia="ar-SA" w:bidi="ar-SA"/>
    </w:rPr>
  </w:style>
  <w:style w:type="character" w:customStyle="1" w:styleId="52">
    <w:name w:val="Стиль5 Знак"/>
    <w:link w:val="51"/>
    <w:rsid w:val="0015793F"/>
    <w:rPr>
      <w:bCs/>
      <w:kern w:val="1"/>
      <w:sz w:val="22"/>
      <w:szCs w:val="22"/>
      <w:lang w:val="x-none" w:eastAsia="ar-SA"/>
    </w:rPr>
  </w:style>
  <w:style w:type="paragraph" w:styleId="aff1">
    <w:name w:val="annotation text"/>
    <w:basedOn w:val="a"/>
    <w:link w:val="aff2"/>
    <w:rsid w:val="005D7497"/>
    <w:pPr>
      <w:suppressAutoHyphens w:val="0"/>
    </w:pPr>
    <w:rPr>
      <w:sz w:val="20"/>
      <w:szCs w:val="20"/>
      <w:lang w:eastAsia="ru-RU"/>
    </w:rPr>
  </w:style>
  <w:style w:type="character" w:customStyle="1" w:styleId="aff2">
    <w:name w:val="Текст примечания Знак"/>
    <w:basedOn w:val="a0"/>
    <w:link w:val="aff1"/>
    <w:rsid w:val="005D7497"/>
  </w:style>
  <w:style w:type="character" w:customStyle="1" w:styleId="afc">
    <w:name w:val="Абзац списка Знак"/>
    <w:link w:val="afb"/>
    <w:uiPriority w:val="34"/>
    <w:rsid w:val="005D7497"/>
    <w:rPr>
      <w:sz w:val="24"/>
      <w:szCs w:val="24"/>
    </w:rPr>
  </w:style>
  <w:style w:type="paragraph" w:customStyle="1" w:styleId="ListParagraph1">
    <w:name w:val="List Paragraph1"/>
    <w:basedOn w:val="a"/>
    <w:rsid w:val="005D7497"/>
    <w:pPr>
      <w:suppressAutoHyphens w:val="0"/>
      <w:ind w:left="708"/>
    </w:pPr>
    <w:rPr>
      <w:lang w:eastAsia="ru-RU"/>
    </w:rPr>
  </w:style>
  <w:style w:type="paragraph" w:customStyle="1" w:styleId="17">
    <w:name w:val="Знак1"/>
    <w:basedOn w:val="a"/>
    <w:rsid w:val="00FF3972"/>
    <w:pPr>
      <w:suppressAutoHyphens w:val="0"/>
      <w:spacing w:before="100" w:beforeAutospacing="1" w:after="100" w:afterAutospacing="1"/>
    </w:pPr>
    <w:rPr>
      <w:rFonts w:ascii="Tahoma" w:hAnsi="Tahoma" w:cs="Tahoma"/>
      <w:sz w:val="20"/>
      <w:szCs w:val="20"/>
      <w:lang w:val="en-US" w:eastAsia="en-US"/>
    </w:rPr>
  </w:style>
  <w:style w:type="character" w:customStyle="1" w:styleId="a9">
    <w:name w:val="Нижний колонтитул Знак"/>
    <w:aliases w:val="Знак3 Знак1"/>
    <w:link w:val="a8"/>
    <w:rsid w:val="009B7324"/>
    <w:rPr>
      <w:lang w:eastAsia="ar-SA"/>
    </w:rPr>
  </w:style>
  <w:style w:type="character" w:customStyle="1" w:styleId="18">
    <w:name w:val="Нижний колонтитул Знак1"/>
    <w:aliases w:val="Знак3 Знак"/>
    <w:locked/>
    <w:rsid w:val="009B7324"/>
    <w:rPr>
      <w:rFonts w:ascii="Times New Roman" w:eastAsia="Times New Roman" w:hAnsi="Times New Roman" w:cs="Times New Roman"/>
      <w:sz w:val="24"/>
      <w:szCs w:val="20"/>
      <w:lang w:eastAsia="ru-RU"/>
    </w:rPr>
  </w:style>
  <w:style w:type="paragraph" w:customStyle="1" w:styleId="19">
    <w:name w:val="Обычный1"/>
    <w:qFormat/>
    <w:rsid w:val="009B7324"/>
    <w:rPr>
      <w:snapToGrid w:val="0"/>
    </w:rPr>
  </w:style>
  <w:style w:type="paragraph" w:customStyle="1" w:styleId="1a">
    <w:name w:val="Без интервала1"/>
    <w:rsid w:val="00D16D51"/>
    <w:pPr>
      <w:suppressAutoHyphens/>
      <w:spacing w:line="100" w:lineRule="atLeast"/>
    </w:pPr>
    <w:rPr>
      <w:rFonts w:ascii="Calibri" w:hAnsi="Calibri"/>
      <w:sz w:val="24"/>
      <w:szCs w:val="24"/>
      <w:lang w:eastAsia="zh-CN" w:bidi="hi-IN"/>
    </w:rPr>
  </w:style>
  <w:style w:type="character" w:styleId="aff3">
    <w:name w:val="Emphasis"/>
    <w:qFormat/>
    <w:rsid w:val="00D16D51"/>
    <w:rPr>
      <w:i/>
      <w:iCs/>
    </w:rPr>
  </w:style>
  <w:style w:type="character" w:customStyle="1" w:styleId="value13">
    <w:name w:val="value13"/>
    <w:rsid w:val="00D16D51"/>
    <w:rPr>
      <w:rFonts w:ascii="SF Pro Display" w:hAnsi="SF Pro Display" w:hint="default"/>
      <w:b w:val="0"/>
      <w:bCs w:val="0"/>
      <w:color w:val="00727F"/>
      <w:sz w:val="17"/>
      <w:szCs w:val="17"/>
    </w:rPr>
  </w:style>
  <w:style w:type="paragraph" w:customStyle="1" w:styleId="-">
    <w:name w:val="Контракт-раздел"/>
    <w:basedOn w:val="a"/>
    <w:next w:val="-0"/>
    <w:rsid w:val="008B7439"/>
    <w:pPr>
      <w:keepNext/>
      <w:numPr>
        <w:numId w:val="1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8B7439"/>
    <w:pPr>
      <w:numPr>
        <w:ilvl w:val="1"/>
        <w:numId w:val="13"/>
      </w:numPr>
      <w:suppressAutoHyphens w:val="0"/>
      <w:jc w:val="both"/>
    </w:pPr>
    <w:rPr>
      <w:lang w:eastAsia="ru-RU"/>
    </w:rPr>
  </w:style>
  <w:style w:type="paragraph" w:customStyle="1" w:styleId="-1">
    <w:name w:val="Контракт-подпункт"/>
    <w:basedOn w:val="a"/>
    <w:rsid w:val="008B7439"/>
    <w:pPr>
      <w:numPr>
        <w:ilvl w:val="2"/>
        <w:numId w:val="13"/>
      </w:numPr>
      <w:suppressAutoHyphens w:val="0"/>
      <w:jc w:val="both"/>
    </w:pPr>
    <w:rPr>
      <w:lang w:eastAsia="ru-RU"/>
    </w:rPr>
  </w:style>
  <w:style w:type="paragraph" w:customStyle="1" w:styleId="-2">
    <w:name w:val="Контракт-подподпункт"/>
    <w:basedOn w:val="a"/>
    <w:rsid w:val="008B7439"/>
    <w:pPr>
      <w:numPr>
        <w:ilvl w:val="3"/>
        <w:numId w:val="13"/>
      </w:numPr>
      <w:suppressAutoHyphens w:val="0"/>
      <w:jc w:val="both"/>
    </w:pPr>
    <w:rPr>
      <w:lang w:eastAsia="ru-RU"/>
    </w:rPr>
  </w:style>
  <w:style w:type="character" w:customStyle="1" w:styleId="gname">
    <w:name w:val="gname"/>
    <w:basedOn w:val="a0"/>
    <w:rsid w:val="006F0B0D"/>
  </w:style>
  <w:style w:type="table" w:customStyle="1" w:styleId="1b">
    <w:name w:val="Сетка таблицы1"/>
    <w:rsid w:val="001944E3"/>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footnote reference"/>
    <w:basedOn w:val="a0"/>
    <w:uiPriority w:val="99"/>
    <w:rsid w:val="0078293B"/>
    <w:rPr>
      <w:rFonts w:ascii="Times New Roman" w:hAnsi="Times New Roman" w:cs="Times New Roman"/>
      <w:vertAlign w:val="superscript"/>
    </w:rPr>
  </w:style>
  <w:style w:type="table" w:customStyle="1" w:styleId="111">
    <w:name w:val="Сетка таблицы11"/>
    <w:rsid w:val="0078293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78293B"/>
    <w:pPr>
      <w:suppressAutoHyphens w:val="0"/>
    </w:pPr>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78293B"/>
    <w:rPr>
      <w:rFonts w:asciiTheme="minorHAnsi" w:eastAsiaTheme="minorHAnsi" w:hAnsiTheme="minorHAnsi" w:cstheme="minorBidi"/>
      <w:lang w:eastAsia="en-US"/>
    </w:rPr>
  </w:style>
  <w:style w:type="table" w:customStyle="1" w:styleId="2c">
    <w:name w:val="Сетка таблицы2"/>
    <w:basedOn w:val="a1"/>
    <w:next w:val="af8"/>
    <w:uiPriority w:val="39"/>
    <w:rsid w:val="006E4A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C5641D"/>
  </w:style>
  <w:style w:type="table" w:customStyle="1" w:styleId="35">
    <w:name w:val="Сетка таблицы3"/>
    <w:basedOn w:val="a1"/>
    <w:next w:val="af8"/>
    <w:uiPriority w:val="59"/>
    <w:rsid w:val="00B713AE"/>
    <w:rPr>
      <w:rFonts w:asciiTheme="minorHAnsi" w:eastAsiaTheme="minorHAnsi" w:hAnsiTheme="minorHAnsi" w:cstheme="minorHAnsi"/>
      <w:bCs/>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8"/>
    <w:uiPriority w:val="39"/>
    <w:rsid w:val="00CF4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8"/>
    <w:uiPriority w:val="39"/>
    <w:rsid w:val="00077B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8"/>
    <w:uiPriority w:val="39"/>
    <w:rsid w:val="002C0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9612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A90409"/>
    <w:rPr>
      <w:color w:val="605E5C"/>
      <w:shd w:val="clear" w:color="auto" w:fill="E1DFDD"/>
    </w:rPr>
  </w:style>
  <w:style w:type="table" w:customStyle="1" w:styleId="610">
    <w:name w:val="Сетка таблицы61"/>
    <w:basedOn w:val="a1"/>
    <w:uiPriority w:val="39"/>
    <w:rsid w:val="00D773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59"/>
    <w:rsid w:val="00AA6B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Выделение жирным"/>
    <w:qFormat/>
    <w:rsid w:val="003A5A0A"/>
    <w:rPr>
      <w:b/>
      <w:bCs/>
    </w:rPr>
  </w:style>
  <w:style w:type="character" w:customStyle="1" w:styleId="UnresolvedMention">
    <w:name w:val="Unresolved Mention"/>
    <w:basedOn w:val="a0"/>
    <w:uiPriority w:val="99"/>
    <w:semiHidden/>
    <w:unhideWhenUsed/>
    <w:rsid w:val="00C03F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F9"/>
    <w:pPr>
      <w:suppressAutoHyphens/>
    </w:pPr>
    <w:rPr>
      <w:sz w:val="24"/>
      <w:szCs w:val="24"/>
      <w:lang w:eastAsia="ar-SA"/>
    </w:rPr>
  </w:style>
  <w:style w:type="paragraph" w:styleId="1">
    <w:name w:val="heading 1"/>
    <w:basedOn w:val="a"/>
    <w:next w:val="a"/>
    <w:link w:val="11"/>
    <w:uiPriority w:val="9"/>
    <w:qFormat/>
    <w:pPr>
      <w:keepNext/>
      <w:numPr>
        <w:numId w:val="2"/>
      </w:numPr>
      <w:spacing w:before="240" w:after="60"/>
      <w:outlineLvl w:val="0"/>
    </w:pPr>
    <w:rPr>
      <w:rFonts w:ascii="Arial" w:hAnsi="Arial"/>
      <w:b/>
      <w:bCs/>
      <w:kern w:val="1"/>
      <w:sz w:val="32"/>
      <w:szCs w:val="32"/>
      <w:lang w:val="x-none"/>
    </w:rPr>
  </w:style>
  <w:style w:type="paragraph" w:styleId="2">
    <w:name w:val="heading 2"/>
    <w:basedOn w:val="a"/>
    <w:next w:val="a"/>
    <w:link w:val="20"/>
    <w:qFormat/>
    <w:rsid w:val="00991072"/>
    <w:pPr>
      <w:keepNext/>
      <w:numPr>
        <w:ilvl w:val="1"/>
        <w:numId w:val="2"/>
      </w:numPr>
      <w:spacing w:before="240" w:after="60"/>
      <w:outlineLvl w:val="1"/>
    </w:pPr>
    <w:rPr>
      <w:rFonts w:ascii="Cambria" w:hAnsi="Cambria"/>
      <w:b/>
      <w:bCs/>
      <w:i/>
      <w:iCs/>
      <w:sz w:val="28"/>
      <w:szCs w:val="28"/>
      <w:lang w:val="x-none"/>
    </w:rPr>
  </w:style>
  <w:style w:type="paragraph" w:styleId="30">
    <w:name w:val="heading 3"/>
    <w:aliases w:val="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1.1.1,RSKH3,Ведомость (название),EIA H3,Topic,ITTHEADER3,Subhead C,OG Heading 3"/>
    <w:basedOn w:val="a"/>
    <w:next w:val="a"/>
    <w:link w:val="31"/>
    <w:uiPriority w:val="9"/>
    <w:qFormat/>
    <w:rsid w:val="00991072"/>
    <w:pPr>
      <w:keepNext/>
      <w:spacing w:before="240" w:after="60"/>
      <w:outlineLvl w:val="2"/>
    </w:pPr>
    <w:rPr>
      <w:rFonts w:ascii="Cambria" w:hAnsi="Cambria"/>
      <w:b/>
      <w:bCs/>
      <w:sz w:val="26"/>
      <w:szCs w:val="26"/>
      <w:lang w:val="x-none"/>
    </w:rPr>
  </w:style>
  <w:style w:type="paragraph" w:styleId="4">
    <w:name w:val="heading 4"/>
    <w:aliases w:val="H4,- 1.1.1.1,EIA H4,- 11,11,- 13,13,- 14,14, Знак2 Знак, Знак2 Знак Знак,Знак2 Знак,Знак2 Знак Знак"/>
    <w:basedOn w:val="a"/>
    <w:next w:val="a"/>
    <w:link w:val="40"/>
    <w:qFormat/>
    <w:rsid w:val="004B5CD1"/>
    <w:pPr>
      <w:keepNext/>
      <w:tabs>
        <w:tab w:val="num" w:pos="1664"/>
      </w:tabs>
      <w:suppressAutoHyphens w:val="0"/>
      <w:spacing w:before="240" w:after="60"/>
      <w:ind w:left="1664" w:hanging="864"/>
      <w:jc w:val="both"/>
      <w:outlineLvl w:val="3"/>
    </w:pPr>
    <w:rPr>
      <w:rFonts w:ascii="Arial" w:hAnsi="Arial"/>
      <w:szCs w:val="20"/>
      <w:lang w:val="x-none" w:eastAsia="x-none"/>
    </w:rPr>
  </w:style>
  <w:style w:type="paragraph" w:styleId="5">
    <w:name w:val="heading 5"/>
    <w:aliases w:val="H5,Underline,Bold,Bold Underline,обычный,Heading 5 NOT IN USE, Знак1 Знак, Знак1 Знак Знак Знак"/>
    <w:basedOn w:val="a"/>
    <w:next w:val="a"/>
    <w:link w:val="50"/>
    <w:qFormat/>
    <w:rsid w:val="004B5CD1"/>
    <w:pPr>
      <w:tabs>
        <w:tab w:val="num" w:pos="1008"/>
      </w:tabs>
      <w:suppressAutoHyphens w:val="0"/>
      <w:spacing w:before="240" w:after="60"/>
      <w:ind w:left="1008" w:hanging="1008"/>
      <w:jc w:val="both"/>
      <w:outlineLvl w:val="4"/>
    </w:pPr>
    <w:rPr>
      <w:sz w:val="22"/>
      <w:szCs w:val="20"/>
      <w:lang w:val="x-none" w:eastAsia="x-none"/>
    </w:rPr>
  </w:style>
  <w:style w:type="paragraph" w:styleId="60">
    <w:name w:val="heading 6"/>
    <w:aliases w:val="Italic,Bold heading"/>
    <w:basedOn w:val="a"/>
    <w:next w:val="a"/>
    <w:link w:val="61"/>
    <w:qFormat/>
    <w:rsid w:val="004B5CD1"/>
    <w:pPr>
      <w:tabs>
        <w:tab w:val="num" w:pos="1152"/>
      </w:tabs>
      <w:suppressAutoHyphens w:val="0"/>
      <w:spacing w:before="240" w:after="60"/>
      <w:ind w:left="1152" w:hanging="1152"/>
      <w:jc w:val="both"/>
      <w:outlineLvl w:val="5"/>
    </w:pPr>
    <w:rPr>
      <w:i/>
      <w:sz w:val="22"/>
      <w:szCs w:val="20"/>
      <w:lang w:val="x-none" w:eastAsia="x-none"/>
    </w:rPr>
  </w:style>
  <w:style w:type="paragraph" w:styleId="7">
    <w:name w:val="heading 7"/>
    <w:basedOn w:val="a"/>
    <w:next w:val="a"/>
    <w:link w:val="70"/>
    <w:qFormat/>
    <w:rsid w:val="004B5CD1"/>
    <w:pPr>
      <w:tabs>
        <w:tab w:val="num" w:pos="1296"/>
      </w:tabs>
      <w:suppressAutoHyphens w:val="0"/>
      <w:spacing w:before="240" w:after="60"/>
      <w:ind w:left="1296" w:hanging="1296"/>
      <w:jc w:val="both"/>
      <w:outlineLvl w:val="6"/>
    </w:pPr>
    <w:rPr>
      <w:rFonts w:ascii="Arial" w:hAnsi="Arial"/>
      <w:sz w:val="20"/>
      <w:szCs w:val="20"/>
      <w:lang w:val="x-none" w:eastAsia="x-none"/>
    </w:rPr>
  </w:style>
  <w:style w:type="paragraph" w:styleId="8">
    <w:name w:val="heading 8"/>
    <w:basedOn w:val="a"/>
    <w:next w:val="a"/>
    <w:link w:val="80"/>
    <w:qFormat/>
    <w:rsid w:val="004B5CD1"/>
    <w:pPr>
      <w:tabs>
        <w:tab w:val="num" w:pos="1620"/>
      </w:tabs>
      <w:suppressAutoHyphens w:val="0"/>
      <w:spacing w:before="240" w:after="60"/>
      <w:ind w:left="1620" w:hanging="1440"/>
      <w:jc w:val="both"/>
      <w:outlineLvl w:val="7"/>
    </w:pPr>
    <w:rPr>
      <w:rFonts w:ascii="Arial" w:hAnsi="Arial"/>
      <w:i/>
      <w:sz w:val="20"/>
      <w:szCs w:val="20"/>
      <w:lang w:val="x-none" w:eastAsia="x-none"/>
    </w:rPr>
  </w:style>
  <w:style w:type="paragraph" w:styleId="9">
    <w:name w:val="heading 9"/>
    <w:aliases w:val="Not in use"/>
    <w:basedOn w:val="a"/>
    <w:next w:val="a"/>
    <w:link w:val="90"/>
    <w:qFormat/>
    <w:rsid w:val="004B5CD1"/>
    <w:pPr>
      <w:tabs>
        <w:tab w:val="num" w:pos="1584"/>
      </w:tabs>
      <w:suppressAutoHyphens w:val="0"/>
      <w:spacing w:before="240" w:after="60"/>
      <w:ind w:left="1584" w:hanging="1584"/>
      <w:jc w:val="both"/>
      <w:outlineLvl w:val="8"/>
    </w:pPr>
    <w:rPr>
      <w:rFonts w:ascii="Arial" w:hAnsi="Arial"/>
      <w:b/>
      <w:i/>
      <w:sz w:val="1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12">
    <w:name w:val="Основной шрифт абзаца1"/>
  </w:style>
  <w:style w:type="character" w:customStyle="1" w:styleId="a3">
    <w:name w:val="Маркеры списка"/>
    <w:rPr>
      <w:rFonts w:ascii="OpenSymbol" w:eastAsia="OpenSymbol" w:hAnsi="OpenSymbol" w:cs="OpenSymbol"/>
    </w:rPr>
  </w:style>
  <w:style w:type="character" w:customStyle="1" w:styleId="a4">
    <w:name w:val="Символ нумерации"/>
  </w:style>
  <w:style w:type="character" w:customStyle="1" w:styleId="iceouttxt">
    <w:name w:val="iceouttxt"/>
    <w:basedOn w:val="21"/>
  </w:style>
  <w:style w:type="character" w:customStyle="1" w:styleId="WW-1">
    <w:name w:val="WW-Основной шрифт абзаца1"/>
  </w:style>
  <w:style w:type="character" w:customStyle="1" w:styleId="postbody">
    <w:name w:val="postbody"/>
    <w:basedOn w:val="WW-1"/>
  </w:style>
  <w:style w:type="paragraph" w:customStyle="1" w:styleId="13">
    <w:name w:val="Заголовок1"/>
    <w:basedOn w:val="a"/>
    <w:next w:val="a5"/>
    <w:pPr>
      <w:keepNext/>
      <w:spacing w:before="240" w:after="120"/>
    </w:pPr>
    <w:rPr>
      <w:rFonts w:ascii="Arial" w:eastAsia="MS Mincho" w:hAnsi="Arial" w:cs="Tahoma"/>
      <w:sz w:val="28"/>
      <w:szCs w:val="28"/>
    </w:rPr>
  </w:style>
  <w:style w:type="paragraph" w:styleId="a5">
    <w:name w:val="Body Text"/>
    <w:aliases w:val="Список 1 Знак,Список 1"/>
    <w:basedOn w:val="a"/>
    <w:link w:val="a6"/>
    <w:pPr>
      <w:spacing w:after="120"/>
    </w:pPr>
    <w:rPr>
      <w:lang w:val="x-none"/>
    </w:rPr>
  </w:style>
  <w:style w:type="paragraph" w:styleId="a7">
    <w:name w:val="List"/>
    <w:basedOn w:val="a5"/>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ConsNonformat">
    <w:name w:val="ConsNonformat"/>
    <w:pPr>
      <w:widowControl w:val="0"/>
      <w:suppressAutoHyphens/>
      <w:snapToGrid w:val="0"/>
      <w:ind w:right="19772"/>
    </w:pPr>
    <w:rPr>
      <w:rFonts w:ascii="Courier New" w:eastAsia="Arial" w:hAnsi="Courier New"/>
      <w:lang w:eastAsia="ar-SA"/>
    </w:rPr>
  </w:style>
  <w:style w:type="paragraph" w:styleId="a8">
    <w:name w:val="footer"/>
    <w:aliases w:val="Знак3"/>
    <w:basedOn w:val="a"/>
    <w:link w:val="a9"/>
    <w:pPr>
      <w:tabs>
        <w:tab w:val="center" w:pos="4153"/>
        <w:tab w:val="right" w:pos="8306"/>
      </w:tabs>
      <w:overflowPunct w:val="0"/>
      <w:autoSpaceDE w:val="0"/>
    </w:pPr>
    <w:rPr>
      <w:sz w:val="20"/>
      <w:szCs w:val="20"/>
      <w:lang w:val="x-none"/>
    </w:rPr>
  </w:style>
  <w:style w:type="paragraph" w:customStyle="1" w:styleId="210">
    <w:name w:val="Продолжение списка 21"/>
    <w:basedOn w:val="a"/>
    <w:pPr>
      <w:widowControl w:val="0"/>
      <w:tabs>
        <w:tab w:val="left" w:pos="9982"/>
      </w:tabs>
      <w:spacing w:after="120" w:line="300" w:lineRule="auto"/>
      <w:ind w:left="566"/>
    </w:pPr>
    <w:rPr>
      <w:sz w:val="22"/>
      <w:szCs w:val="22"/>
    </w:rPr>
  </w:style>
  <w:style w:type="paragraph" w:customStyle="1" w:styleId="aa">
    <w:name w:val="Содержимое таблицы"/>
    <w:basedOn w:val="a"/>
    <w:pPr>
      <w:suppressLineNumbers/>
    </w:pPr>
  </w:style>
  <w:style w:type="paragraph" w:customStyle="1" w:styleId="310">
    <w:name w:val="Основной текст с отступом 31"/>
    <w:basedOn w:val="a"/>
    <w:pPr>
      <w:widowControl w:val="0"/>
      <w:ind w:firstLine="708"/>
      <w:jc w:val="both"/>
    </w:pPr>
    <w:rPr>
      <w:rFonts w:ascii="Arial" w:eastAsia="Arial Unicode MS" w:hAnsi="Arial"/>
      <w:kern w:val="1"/>
      <w:sz w:val="28"/>
    </w:rPr>
  </w:style>
  <w:style w:type="paragraph" w:customStyle="1" w:styleId="ConsPlusNonformat">
    <w:name w:val="ConsPlusNonformat"/>
    <w:qFormat/>
    <w:pPr>
      <w:widowControl w:val="0"/>
      <w:suppressAutoHyphens/>
      <w:autoSpaceDE w:val="0"/>
    </w:pPr>
    <w:rPr>
      <w:rFonts w:ascii="Courier New" w:eastAsia="Arial" w:hAnsi="Courier New" w:cs="Courier New"/>
      <w:kern w:val="1"/>
      <w:lang w:eastAsia="ar-S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paragraph" w:customStyle="1" w:styleId="Web">
    <w:name w:val="Обычный (Web)"/>
    <w:basedOn w:val="a"/>
    <w:pPr>
      <w:widowControl w:val="0"/>
      <w:spacing w:before="280" w:after="280"/>
    </w:pPr>
    <w:rPr>
      <w:rFonts w:ascii="Arial" w:eastAsia="Arial Unicode MS" w:hAnsi="Arial"/>
      <w:kern w:val="1"/>
      <w:sz w:val="20"/>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110">
    <w:name w:val="заголовок 11"/>
    <w:basedOn w:val="a"/>
    <w:next w:val="a"/>
    <w:pPr>
      <w:keepNext/>
      <w:jc w:val="center"/>
    </w:pPr>
  </w:style>
  <w:style w:type="paragraph" w:styleId="ab">
    <w:name w:val="Balloon Text"/>
    <w:basedOn w:val="a"/>
    <w:rPr>
      <w:rFonts w:ascii="Tahoma" w:hAnsi="Tahoma" w:cs="Tahoma"/>
      <w:sz w:val="16"/>
      <w:szCs w:val="16"/>
    </w:rPr>
  </w:style>
  <w:style w:type="paragraph" w:customStyle="1" w:styleId="ac">
    <w:name w:val="Заголовок таблицы"/>
    <w:basedOn w:val="aa"/>
    <w:pPr>
      <w:jc w:val="center"/>
    </w:pPr>
    <w:rPr>
      <w:b/>
      <w:bCs/>
    </w:rPr>
  </w:style>
  <w:style w:type="paragraph" w:styleId="24">
    <w:name w:val="Body Text Indent 2"/>
    <w:basedOn w:val="a"/>
    <w:link w:val="25"/>
    <w:rsid w:val="00D20CF0"/>
    <w:pPr>
      <w:spacing w:after="120" w:line="480" w:lineRule="auto"/>
      <w:ind w:left="283"/>
    </w:pPr>
    <w:rPr>
      <w:lang w:val="x-none"/>
    </w:rPr>
  </w:style>
  <w:style w:type="paragraph" w:customStyle="1" w:styleId="Default">
    <w:name w:val="Default"/>
    <w:rsid w:val="00457B10"/>
    <w:pPr>
      <w:autoSpaceDE w:val="0"/>
      <w:autoSpaceDN w:val="0"/>
      <w:adjustRightInd w:val="0"/>
    </w:pPr>
    <w:rPr>
      <w:color w:val="000000"/>
      <w:sz w:val="24"/>
      <w:szCs w:val="24"/>
    </w:rPr>
  </w:style>
  <w:style w:type="paragraph" w:customStyle="1" w:styleId="ad">
    <w:name w:val="......."/>
    <w:basedOn w:val="Default"/>
    <w:next w:val="Default"/>
    <w:uiPriority w:val="99"/>
    <w:rsid w:val="00457B10"/>
    <w:rPr>
      <w:color w:val="auto"/>
    </w:rPr>
  </w:style>
  <w:style w:type="paragraph" w:styleId="ae">
    <w:name w:val="Body Text Indent"/>
    <w:basedOn w:val="a"/>
    <w:link w:val="af"/>
    <w:uiPriority w:val="99"/>
    <w:semiHidden/>
    <w:unhideWhenUsed/>
    <w:rsid w:val="00457B10"/>
    <w:pPr>
      <w:spacing w:after="120"/>
      <w:ind w:left="283"/>
    </w:pPr>
    <w:rPr>
      <w:lang w:val="x-none"/>
    </w:rPr>
  </w:style>
  <w:style w:type="character" w:customStyle="1" w:styleId="af">
    <w:name w:val="Основной текст с отступом Знак"/>
    <w:link w:val="ae"/>
    <w:uiPriority w:val="99"/>
    <w:semiHidden/>
    <w:rsid w:val="00457B10"/>
    <w:rPr>
      <w:sz w:val="24"/>
      <w:szCs w:val="24"/>
      <w:lang w:eastAsia="ar-SA"/>
    </w:rPr>
  </w:style>
  <w:style w:type="paragraph" w:styleId="26">
    <w:name w:val="Body Text 2"/>
    <w:basedOn w:val="a"/>
    <w:link w:val="27"/>
    <w:uiPriority w:val="99"/>
    <w:semiHidden/>
    <w:unhideWhenUsed/>
    <w:rsid w:val="00457B10"/>
    <w:pPr>
      <w:spacing w:after="120" w:line="480" w:lineRule="auto"/>
    </w:pPr>
    <w:rPr>
      <w:lang w:val="x-none"/>
    </w:rPr>
  </w:style>
  <w:style w:type="character" w:customStyle="1" w:styleId="27">
    <w:name w:val="Основной текст 2 Знак"/>
    <w:link w:val="26"/>
    <w:uiPriority w:val="99"/>
    <w:semiHidden/>
    <w:rsid w:val="00457B10"/>
    <w:rPr>
      <w:sz w:val="24"/>
      <w:szCs w:val="24"/>
      <w:lang w:eastAsia="ar-SA"/>
    </w:rPr>
  </w:style>
  <w:style w:type="paragraph" w:customStyle="1" w:styleId="PlainText1">
    <w:name w:val="Plain Text1"/>
    <w:basedOn w:val="Default"/>
    <w:next w:val="Default"/>
    <w:rsid w:val="00457B10"/>
    <w:rPr>
      <w:rFonts w:eastAsia="Calibri"/>
      <w:color w:val="auto"/>
      <w:lang w:eastAsia="en-US"/>
    </w:rPr>
  </w:style>
  <w:style w:type="paragraph" w:customStyle="1" w:styleId="af0">
    <w:name w:val="....... (...)"/>
    <w:basedOn w:val="Default"/>
    <w:next w:val="Default"/>
    <w:uiPriority w:val="99"/>
    <w:rsid w:val="00457B10"/>
    <w:rPr>
      <w:rFonts w:eastAsia="Calibri"/>
      <w:color w:val="auto"/>
      <w:lang w:eastAsia="en-US"/>
    </w:rPr>
  </w:style>
  <w:style w:type="paragraph" w:customStyle="1" w:styleId="10">
    <w:name w:val="Стиль1"/>
    <w:basedOn w:val="a"/>
    <w:semiHidden/>
    <w:rsid w:val="00457B10"/>
    <w:pPr>
      <w:keepNext/>
      <w:keepLines/>
      <w:widowControl w:val="0"/>
      <w:numPr>
        <w:numId w:val="1"/>
      </w:numPr>
      <w:suppressLineNumbers/>
      <w:spacing w:after="60"/>
    </w:pPr>
    <w:rPr>
      <w:b/>
      <w:sz w:val="28"/>
      <w:lang w:eastAsia="ru-RU"/>
    </w:rPr>
  </w:style>
  <w:style w:type="paragraph" w:customStyle="1" w:styleId="28">
    <w:name w:val="Стиль2"/>
    <w:basedOn w:val="29"/>
    <w:semiHidden/>
    <w:rsid w:val="00457B10"/>
    <w:pPr>
      <w:keepNext/>
      <w:keepLines/>
      <w:widowControl w:val="0"/>
      <w:numPr>
        <w:ilvl w:val="1"/>
      </w:numPr>
      <w:suppressLineNumbers/>
      <w:tabs>
        <w:tab w:val="num" w:pos="432"/>
      </w:tabs>
      <w:spacing w:after="60"/>
      <w:ind w:left="432" w:hanging="432"/>
      <w:contextualSpacing w:val="0"/>
      <w:jc w:val="both"/>
    </w:pPr>
    <w:rPr>
      <w:b/>
      <w:szCs w:val="20"/>
      <w:lang w:eastAsia="ru-RU"/>
    </w:rPr>
  </w:style>
  <w:style w:type="character" w:customStyle="1" w:styleId="32">
    <w:name w:val="Стиль3 Знак"/>
    <w:link w:val="3"/>
    <w:rsid w:val="00457B10"/>
    <w:rPr>
      <w:rFonts w:ascii="Arial" w:hAnsi="Arial"/>
      <w:sz w:val="24"/>
      <w:szCs w:val="24"/>
      <w:lang w:val="x-none" w:eastAsia="x-none"/>
    </w:rPr>
  </w:style>
  <w:style w:type="paragraph" w:customStyle="1" w:styleId="3">
    <w:name w:val="Стиль3"/>
    <w:basedOn w:val="24"/>
    <w:link w:val="32"/>
    <w:qFormat/>
    <w:rsid w:val="00457B10"/>
    <w:pPr>
      <w:widowControl w:val="0"/>
      <w:numPr>
        <w:ilvl w:val="2"/>
        <w:numId w:val="1"/>
      </w:numPr>
      <w:tabs>
        <w:tab w:val="num" w:pos="1080"/>
      </w:tabs>
      <w:suppressAutoHyphens w:val="0"/>
      <w:adjustRightInd w:val="0"/>
      <w:spacing w:after="0" w:line="240" w:lineRule="auto"/>
      <w:ind w:left="1080" w:hanging="360"/>
      <w:jc w:val="both"/>
    </w:pPr>
    <w:rPr>
      <w:rFonts w:ascii="Arial" w:hAnsi="Arial"/>
      <w:lang w:eastAsia="x-none"/>
    </w:rPr>
  </w:style>
  <w:style w:type="paragraph" w:styleId="29">
    <w:name w:val="List Number 2"/>
    <w:basedOn w:val="a"/>
    <w:uiPriority w:val="99"/>
    <w:semiHidden/>
    <w:unhideWhenUsed/>
    <w:rsid w:val="00457B10"/>
    <w:pPr>
      <w:tabs>
        <w:tab w:val="num" w:pos="432"/>
      </w:tabs>
      <w:ind w:left="432" w:hanging="432"/>
      <w:contextualSpacing/>
    </w:pPr>
  </w:style>
  <w:style w:type="paragraph" w:styleId="af1">
    <w:name w:val="header"/>
    <w:basedOn w:val="a"/>
    <w:link w:val="af2"/>
    <w:rsid w:val="00457B10"/>
    <w:pPr>
      <w:tabs>
        <w:tab w:val="center" w:pos="4677"/>
        <w:tab w:val="right" w:pos="9355"/>
      </w:tabs>
      <w:suppressAutoHyphens w:val="0"/>
    </w:pPr>
    <w:rPr>
      <w:lang w:val="x-none" w:eastAsia="x-none"/>
    </w:rPr>
  </w:style>
  <w:style w:type="character" w:customStyle="1" w:styleId="af2">
    <w:name w:val="Верхний колонтитул Знак"/>
    <w:link w:val="af1"/>
    <w:rsid w:val="00457B10"/>
    <w:rPr>
      <w:sz w:val="24"/>
      <w:szCs w:val="24"/>
    </w:rPr>
  </w:style>
  <w:style w:type="character" w:styleId="af3">
    <w:name w:val="Placeholder Text"/>
    <w:uiPriority w:val="99"/>
    <w:semiHidden/>
    <w:rsid w:val="00457B10"/>
    <w:rPr>
      <w:color w:val="808080"/>
    </w:rPr>
  </w:style>
  <w:style w:type="paragraph" w:customStyle="1" w:styleId="1-3">
    <w:name w:val="Текст1-3"/>
    <w:basedOn w:val="a"/>
    <w:rsid w:val="00457B10"/>
    <w:pPr>
      <w:suppressAutoHyphens w:val="0"/>
      <w:spacing w:after="60" w:line="288" w:lineRule="auto"/>
      <w:ind w:firstLine="709"/>
      <w:jc w:val="both"/>
    </w:pPr>
    <w:rPr>
      <w:rFonts w:ascii="Times New Roman CYR" w:hAnsi="Times New Roman CYR"/>
      <w:szCs w:val="20"/>
      <w:lang w:eastAsia="ru-RU"/>
    </w:rPr>
  </w:style>
  <w:style w:type="paragraph" w:styleId="33">
    <w:name w:val="Body Text Indent 3"/>
    <w:basedOn w:val="a"/>
    <w:link w:val="34"/>
    <w:rsid w:val="00457B10"/>
    <w:pPr>
      <w:suppressAutoHyphens w:val="0"/>
      <w:spacing w:after="120"/>
      <w:ind w:left="283"/>
    </w:pPr>
    <w:rPr>
      <w:sz w:val="16"/>
      <w:szCs w:val="16"/>
      <w:lang w:val="x-none" w:eastAsia="x-none"/>
    </w:rPr>
  </w:style>
  <w:style w:type="character" w:customStyle="1" w:styleId="34">
    <w:name w:val="Основной текст с отступом 3 Знак"/>
    <w:link w:val="33"/>
    <w:rsid w:val="00457B10"/>
    <w:rPr>
      <w:sz w:val="16"/>
      <w:szCs w:val="16"/>
    </w:rPr>
  </w:style>
  <w:style w:type="character" w:styleId="af4">
    <w:name w:val="Strong"/>
    <w:uiPriority w:val="22"/>
    <w:qFormat/>
    <w:rsid w:val="00457B10"/>
    <w:rPr>
      <w:b/>
      <w:bCs/>
    </w:rPr>
  </w:style>
  <w:style w:type="paragraph" w:styleId="af5">
    <w:name w:val="Plain Text"/>
    <w:aliases w:val=" Знак,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
    <w:basedOn w:val="a"/>
    <w:link w:val="af6"/>
    <w:uiPriority w:val="99"/>
    <w:rsid w:val="00457B10"/>
    <w:pPr>
      <w:suppressAutoHyphens w:val="0"/>
    </w:pPr>
    <w:rPr>
      <w:rFonts w:ascii="Courier New" w:hAnsi="Courier New"/>
      <w:sz w:val="20"/>
      <w:szCs w:val="20"/>
      <w:lang w:val="x-none" w:eastAsia="x-none"/>
    </w:rPr>
  </w:style>
  <w:style w:type="character" w:customStyle="1" w:styleId="af6">
    <w:name w:val="Текст Знак"/>
    <w:aliases w:val=" Знак Знак,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link w:val="af5"/>
    <w:uiPriority w:val="99"/>
    <w:rsid w:val="00457B10"/>
    <w:rPr>
      <w:rFonts w:ascii="Courier New" w:hAnsi="Courier New" w:cs="Courier New"/>
    </w:rPr>
  </w:style>
  <w:style w:type="character" w:styleId="af7">
    <w:name w:val="Hyperlink"/>
    <w:uiPriority w:val="99"/>
    <w:unhideWhenUsed/>
    <w:rsid w:val="00155489"/>
    <w:rPr>
      <w:color w:val="0000FF"/>
      <w:u w:val="single"/>
    </w:rPr>
  </w:style>
  <w:style w:type="paragraph" w:customStyle="1" w:styleId="rvps5">
    <w:name w:val="rvps5"/>
    <w:basedOn w:val="a"/>
    <w:rsid w:val="00155489"/>
    <w:pPr>
      <w:suppressAutoHyphens w:val="0"/>
      <w:spacing w:after="120"/>
      <w:jc w:val="both"/>
    </w:pPr>
    <w:rPr>
      <w:lang w:eastAsia="ru-RU"/>
    </w:rPr>
  </w:style>
  <w:style w:type="character" w:customStyle="1" w:styleId="rvts9">
    <w:name w:val="rvts9"/>
    <w:rsid w:val="00155489"/>
    <w:rPr>
      <w:rFonts w:ascii="Times New Roman" w:hAnsi="Times New Roman" w:cs="Times New Roman" w:hint="default"/>
      <w:sz w:val="24"/>
      <w:szCs w:val="24"/>
    </w:rPr>
  </w:style>
  <w:style w:type="character" w:customStyle="1" w:styleId="20">
    <w:name w:val="Заголовок 2 Знак"/>
    <w:link w:val="2"/>
    <w:rsid w:val="00991072"/>
    <w:rPr>
      <w:rFonts w:ascii="Cambria" w:hAnsi="Cambria"/>
      <w:b/>
      <w:bCs/>
      <w:i/>
      <w:iCs/>
      <w:sz w:val="28"/>
      <w:szCs w:val="28"/>
      <w:lang w:val="x-none" w:eastAsia="ar-SA"/>
    </w:rPr>
  </w:style>
  <w:style w:type="character" w:customStyle="1" w:styleId="31">
    <w:name w:val="Заголовок 3 Знак"/>
    <w:aliases w:val="H3 Знак,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1.1.1 Знак,RSKH3 Знак,Ведомость (название) Знак,EIA H3 Знак"/>
    <w:link w:val="30"/>
    <w:uiPriority w:val="9"/>
    <w:rsid w:val="00991072"/>
    <w:rPr>
      <w:rFonts w:ascii="Cambria" w:eastAsia="Times New Roman" w:hAnsi="Cambria" w:cs="Times New Roman"/>
      <w:b/>
      <w:bCs/>
      <w:sz w:val="26"/>
      <w:szCs w:val="26"/>
      <w:lang w:eastAsia="ar-SA"/>
    </w:rPr>
  </w:style>
  <w:style w:type="character" w:customStyle="1" w:styleId="apple-style-span">
    <w:name w:val="apple-style-span"/>
    <w:basedOn w:val="a0"/>
    <w:rsid w:val="00991072"/>
  </w:style>
  <w:style w:type="character" w:customStyle="1" w:styleId="apple-converted-space">
    <w:name w:val="apple-converted-space"/>
    <w:basedOn w:val="a0"/>
    <w:rsid w:val="00991072"/>
  </w:style>
  <w:style w:type="table" w:styleId="af8">
    <w:name w:val="Table Grid"/>
    <w:basedOn w:val="a1"/>
    <w:uiPriority w:val="59"/>
    <w:rsid w:val="00912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H4 Знак,- 1.1.1.1 Знак,EIA H4 Знак,- 11 Знак,11 Знак,- 13 Знак,13 Знак,- 14 Знак,14 Знак, Знак2 Знак Знак1, Знак2 Знак Знак Знак,Знак2 Знак Знак1,Знак2 Знак Знак Знак"/>
    <w:link w:val="4"/>
    <w:rsid w:val="004B5CD1"/>
    <w:rPr>
      <w:rFonts w:ascii="Arial" w:hAnsi="Arial"/>
      <w:sz w:val="24"/>
    </w:rPr>
  </w:style>
  <w:style w:type="character" w:customStyle="1" w:styleId="50">
    <w:name w:val="Заголовок 5 Знак"/>
    <w:aliases w:val="H5 Знак,Underline Знак,Bold Знак,Bold Underline Знак,обычный Знак,Heading 5 NOT IN USE Знак, Знак1 Знак Знак, Знак1 Знак Знак Знак Знак"/>
    <w:link w:val="5"/>
    <w:rsid w:val="004B5CD1"/>
    <w:rPr>
      <w:sz w:val="22"/>
    </w:rPr>
  </w:style>
  <w:style w:type="character" w:customStyle="1" w:styleId="61">
    <w:name w:val="Заголовок 6 Знак"/>
    <w:aliases w:val="Italic Знак,Bold heading Знак"/>
    <w:link w:val="60"/>
    <w:rsid w:val="004B5CD1"/>
    <w:rPr>
      <w:i/>
      <w:sz w:val="22"/>
    </w:rPr>
  </w:style>
  <w:style w:type="character" w:customStyle="1" w:styleId="70">
    <w:name w:val="Заголовок 7 Знак"/>
    <w:link w:val="7"/>
    <w:rsid w:val="004B5CD1"/>
    <w:rPr>
      <w:rFonts w:ascii="Arial" w:hAnsi="Arial"/>
    </w:rPr>
  </w:style>
  <w:style w:type="character" w:customStyle="1" w:styleId="80">
    <w:name w:val="Заголовок 8 Знак"/>
    <w:link w:val="8"/>
    <w:rsid w:val="004B5CD1"/>
    <w:rPr>
      <w:rFonts w:ascii="Arial" w:hAnsi="Arial"/>
      <w:i/>
    </w:rPr>
  </w:style>
  <w:style w:type="character" w:customStyle="1" w:styleId="90">
    <w:name w:val="Заголовок 9 Знак"/>
    <w:aliases w:val="Not in use Знак"/>
    <w:link w:val="9"/>
    <w:rsid w:val="004B5CD1"/>
    <w:rPr>
      <w:rFonts w:ascii="Arial" w:hAnsi="Arial"/>
      <w:b/>
      <w:i/>
      <w:sz w:val="18"/>
    </w:rPr>
  </w:style>
  <w:style w:type="paragraph" w:customStyle="1" w:styleId="2-11">
    <w:name w:val="содержание2-11"/>
    <w:basedOn w:val="a"/>
    <w:rsid w:val="004D7BC2"/>
    <w:pPr>
      <w:spacing w:after="60"/>
      <w:jc w:val="both"/>
    </w:pPr>
  </w:style>
  <w:style w:type="paragraph" w:customStyle="1" w:styleId="af9">
    <w:name w:val="Адресат"/>
    <w:basedOn w:val="a"/>
    <w:rsid w:val="004E11BE"/>
    <w:pPr>
      <w:spacing w:line="240" w:lineRule="exact"/>
    </w:pPr>
    <w:rPr>
      <w:sz w:val="28"/>
      <w:szCs w:val="20"/>
      <w:lang w:eastAsia="ru-RU"/>
    </w:rPr>
  </w:style>
  <w:style w:type="paragraph" w:customStyle="1" w:styleId="-3">
    <w:name w:val="Пункт-3"/>
    <w:basedOn w:val="a"/>
    <w:rsid w:val="00A05C49"/>
    <w:pPr>
      <w:numPr>
        <w:ilvl w:val="2"/>
        <w:numId w:val="2"/>
      </w:numPr>
      <w:suppressAutoHyphens w:val="0"/>
      <w:spacing w:after="120"/>
      <w:jc w:val="both"/>
    </w:pPr>
    <w:rPr>
      <w:sz w:val="22"/>
      <w:lang w:eastAsia="ru-RU"/>
    </w:rPr>
  </w:style>
  <w:style w:type="paragraph" w:customStyle="1" w:styleId="-4">
    <w:name w:val="Пункт-4"/>
    <w:basedOn w:val="a"/>
    <w:rsid w:val="00A05C49"/>
    <w:pPr>
      <w:numPr>
        <w:ilvl w:val="3"/>
        <w:numId w:val="2"/>
      </w:numPr>
      <w:suppressAutoHyphens w:val="0"/>
      <w:spacing w:after="120"/>
      <w:jc w:val="both"/>
    </w:pPr>
    <w:rPr>
      <w:sz w:val="22"/>
      <w:lang w:eastAsia="ru-RU"/>
    </w:rPr>
  </w:style>
  <w:style w:type="paragraph" w:customStyle="1" w:styleId="-6">
    <w:name w:val="Пункт-6"/>
    <w:basedOn w:val="a"/>
    <w:rsid w:val="00A05C49"/>
    <w:pPr>
      <w:numPr>
        <w:ilvl w:val="5"/>
        <w:numId w:val="2"/>
      </w:numPr>
      <w:suppressAutoHyphens w:val="0"/>
      <w:spacing w:after="120"/>
      <w:jc w:val="both"/>
    </w:pPr>
    <w:rPr>
      <w:sz w:val="22"/>
      <w:lang w:eastAsia="ru-RU"/>
    </w:rPr>
  </w:style>
  <w:style w:type="paragraph" w:customStyle="1" w:styleId="-7">
    <w:name w:val="Пункт-7"/>
    <w:basedOn w:val="a"/>
    <w:rsid w:val="00A05C49"/>
    <w:pPr>
      <w:numPr>
        <w:ilvl w:val="6"/>
        <w:numId w:val="2"/>
      </w:numPr>
      <w:suppressAutoHyphens w:val="0"/>
      <w:spacing w:after="120"/>
      <w:jc w:val="both"/>
    </w:pPr>
    <w:rPr>
      <w:sz w:val="22"/>
      <w:lang w:eastAsia="ru-RU"/>
    </w:rPr>
  </w:style>
  <w:style w:type="paragraph" w:customStyle="1" w:styleId="afa">
    <w:name w:val="Словарная статья"/>
    <w:basedOn w:val="a"/>
    <w:next w:val="a"/>
    <w:rsid w:val="0060747D"/>
    <w:pPr>
      <w:suppressAutoHyphens w:val="0"/>
      <w:autoSpaceDE w:val="0"/>
      <w:autoSpaceDN w:val="0"/>
      <w:adjustRightInd w:val="0"/>
      <w:ind w:right="118"/>
      <w:jc w:val="both"/>
    </w:pPr>
    <w:rPr>
      <w:rFonts w:ascii="Arial" w:hAnsi="Arial"/>
      <w:sz w:val="20"/>
      <w:szCs w:val="20"/>
      <w:lang w:eastAsia="ru-RU"/>
    </w:rPr>
  </w:style>
  <w:style w:type="paragraph" w:styleId="afb">
    <w:name w:val="List Paragraph"/>
    <w:basedOn w:val="a"/>
    <w:link w:val="afc"/>
    <w:uiPriority w:val="34"/>
    <w:qFormat/>
    <w:rsid w:val="00E84F64"/>
    <w:pPr>
      <w:suppressAutoHyphens w:val="0"/>
      <w:ind w:left="708"/>
    </w:pPr>
    <w:rPr>
      <w:lang w:val="x-none" w:eastAsia="x-none"/>
    </w:rPr>
  </w:style>
  <w:style w:type="paragraph" w:customStyle="1" w:styleId="afd">
    <w:name w:val="Заголовок к тексту"/>
    <w:basedOn w:val="a"/>
    <w:next w:val="a5"/>
    <w:rsid w:val="00E84F64"/>
    <w:pPr>
      <w:spacing w:after="480" w:line="240" w:lineRule="exact"/>
    </w:pPr>
    <w:rPr>
      <w:b/>
      <w:sz w:val="28"/>
      <w:szCs w:val="20"/>
      <w:lang w:eastAsia="ru-RU"/>
    </w:rPr>
  </w:style>
  <w:style w:type="paragraph" w:styleId="16">
    <w:name w:val="toc 1"/>
    <w:basedOn w:val="a"/>
    <w:next w:val="a"/>
    <w:autoRedefine/>
    <w:rsid w:val="00651EBD"/>
    <w:pPr>
      <w:tabs>
        <w:tab w:val="left" w:pos="1260"/>
        <w:tab w:val="left" w:pos="1620"/>
        <w:tab w:val="left" w:pos="2160"/>
        <w:tab w:val="right" w:leader="dot" w:pos="9344"/>
      </w:tabs>
      <w:suppressAutoHyphens w:val="0"/>
      <w:spacing w:before="120" w:after="120"/>
      <w:ind w:left="540" w:right="1134" w:hanging="540"/>
    </w:pPr>
    <w:rPr>
      <w:bCs/>
      <w:noProof/>
      <w:szCs w:val="20"/>
      <w:lang w:eastAsia="ru-RU"/>
    </w:rPr>
  </w:style>
  <w:style w:type="paragraph" w:styleId="2a">
    <w:name w:val="toc 2"/>
    <w:basedOn w:val="a"/>
    <w:next w:val="a"/>
    <w:autoRedefine/>
    <w:rsid w:val="00651EBD"/>
    <w:pPr>
      <w:tabs>
        <w:tab w:val="left" w:pos="1260"/>
        <w:tab w:val="right" w:leader="dot" w:pos="9344"/>
      </w:tabs>
      <w:suppressAutoHyphens w:val="0"/>
      <w:spacing w:after="120"/>
      <w:ind w:left="1260" w:right="1134" w:hanging="720"/>
    </w:pPr>
    <w:rPr>
      <w:noProof/>
      <w:szCs w:val="20"/>
      <w:lang w:eastAsia="ru-RU"/>
    </w:rPr>
  </w:style>
  <w:style w:type="paragraph" w:customStyle="1" w:styleId="41">
    <w:name w:val="Стиль4"/>
    <w:basedOn w:val="1"/>
    <w:rsid w:val="00651EBD"/>
    <w:pPr>
      <w:tabs>
        <w:tab w:val="left" w:pos="851"/>
      </w:tabs>
      <w:spacing w:before="120" w:after="120"/>
      <w:jc w:val="both"/>
    </w:pPr>
    <w:rPr>
      <w:rFonts w:ascii="Times New Roman" w:hAnsi="Times New Roman"/>
      <w:b w:val="0"/>
      <w:sz w:val="22"/>
      <w:szCs w:val="22"/>
    </w:rPr>
  </w:style>
  <w:style w:type="paragraph" w:customStyle="1" w:styleId="51">
    <w:name w:val="Стиль5"/>
    <w:basedOn w:val="1"/>
    <w:link w:val="52"/>
    <w:qFormat/>
    <w:rsid w:val="00651EBD"/>
    <w:pPr>
      <w:numPr>
        <w:numId w:val="0"/>
      </w:numPr>
      <w:tabs>
        <w:tab w:val="left" w:pos="851"/>
      </w:tabs>
      <w:spacing w:before="120" w:after="120"/>
      <w:jc w:val="both"/>
    </w:pPr>
    <w:rPr>
      <w:rFonts w:ascii="Times New Roman" w:hAnsi="Times New Roman"/>
      <w:b w:val="0"/>
      <w:sz w:val="22"/>
      <w:szCs w:val="22"/>
    </w:rPr>
  </w:style>
  <w:style w:type="paragraph" w:customStyle="1" w:styleId="1166">
    <w:name w:val="Стиль 11 пт полужирный По ширине Перед:  6 пт После:  6 пт"/>
    <w:basedOn w:val="1"/>
    <w:rsid w:val="00651EBD"/>
    <w:pPr>
      <w:spacing w:before="120" w:after="120"/>
      <w:jc w:val="both"/>
    </w:pPr>
    <w:rPr>
      <w:rFonts w:ascii="Times New Roman" w:hAnsi="Times New Roman"/>
      <w:b w:val="0"/>
      <w:bCs w:val="0"/>
      <w:sz w:val="22"/>
      <w:szCs w:val="20"/>
    </w:rPr>
  </w:style>
  <w:style w:type="paragraph" w:customStyle="1" w:styleId="6">
    <w:name w:val="Стиль6"/>
    <w:basedOn w:val="2"/>
    <w:rsid w:val="008E34FA"/>
    <w:pPr>
      <w:numPr>
        <w:numId w:val="3"/>
      </w:numPr>
      <w:tabs>
        <w:tab w:val="clear" w:pos="360"/>
        <w:tab w:val="left" w:pos="567"/>
      </w:tabs>
      <w:ind w:left="0" w:firstLine="0"/>
      <w:outlineLvl w:val="9"/>
    </w:pPr>
    <w:rPr>
      <w:rFonts w:eastAsia="Calibri"/>
      <w:b w:val="0"/>
    </w:rPr>
  </w:style>
  <w:style w:type="paragraph" w:customStyle="1" w:styleId="71">
    <w:name w:val="Стиль7"/>
    <w:basedOn w:val="51"/>
    <w:next w:val="2"/>
    <w:rsid w:val="008E34FA"/>
    <w:pPr>
      <w:tabs>
        <w:tab w:val="clear" w:pos="851"/>
        <w:tab w:val="left" w:pos="567"/>
      </w:tabs>
      <w:outlineLvl w:val="9"/>
    </w:pPr>
    <w:rPr>
      <w:rFonts w:eastAsia="Calibri"/>
      <w:b/>
    </w:rPr>
  </w:style>
  <w:style w:type="character" w:styleId="afe">
    <w:name w:val="FollowedHyperlink"/>
    <w:rsid w:val="00D4257D"/>
    <w:rPr>
      <w:color w:val="800080"/>
      <w:u w:val="single"/>
    </w:rPr>
  </w:style>
  <w:style w:type="character" w:customStyle="1" w:styleId="11">
    <w:name w:val="Заголовок 1 Знак"/>
    <w:link w:val="1"/>
    <w:uiPriority w:val="9"/>
    <w:rsid w:val="009B5757"/>
    <w:rPr>
      <w:rFonts w:ascii="Arial" w:hAnsi="Arial"/>
      <w:b/>
      <w:bCs/>
      <w:kern w:val="1"/>
      <w:sz w:val="32"/>
      <w:szCs w:val="32"/>
      <w:lang w:val="x-none" w:eastAsia="ar-SA"/>
    </w:rPr>
  </w:style>
  <w:style w:type="character" w:customStyle="1" w:styleId="25">
    <w:name w:val="Основной текст с отступом 2 Знак"/>
    <w:link w:val="24"/>
    <w:rsid w:val="009B5757"/>
    <w:rPr>
      <w:sz w:val="24"/>
      <w:szCs w:val="24"/>
      <w:lang w:eastAsia="ar-SA"/>
    </w:rPr>
  </w:style>
  <w:style w:type="character" w:customStyle="1" w:styleId="aff">
    <w:name w:val="Без интервала Знак"/>
    <w:link w:val="aff0"/>
    <w:locked/>
    <w:rsid w:val="009B5757"/>
    <w:rPr>
      <w:sz w:val="24"/>
      <w:szCs w:val="24"/>
      <w:lang w:val="ru-RU" w:eastAsia="ru-RU" w:bidi="ar-SA"/>
    </w:rPr>
  </w:style>
  <w:style w:type="paragraph" w:styleId="aff0">
    <w:name w:val="No Spacing"/>
    <w:link w:val="aff"/>
    <w:qFormat/>
    <w:rsid w:val="009B5757"/>
    <w:rPr>
      <w:sz w:val="24"/>
      <w:szCs w:val="24"/>
    </w:rPr>
  </w:style>
  <w:style w:type="character" w:customStyle="1" w:styleId="a6">
    <w:name w:val="Основной текст Знак"/>
    <w:aliases w:val="Список 1 Знак Знак,Список 1 Знак1"/>
    <w:link w:val="a5"/>
    <w:rsid w:val="009B5757"/>
    <w:rPr>
      <w:sz w:val="24"/>
      <w:szCs w:val="24"/>
      <w:lang w:eastAsia="ar-SA"/>
    </w:rPr>
  </w:style>
  <w:style w:type="character" w:customStyle="1" w:styleId="53">
    <w:name w:val="Основной текст (5) + Полужирный"/>
    <w:aliases w:val="Интервал 0 pt"/>
    <w:rsid w:val="00011488"/>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 w:type="paragraph" w:customStyle="1" w:styleId="311">
    <w:name w:val="аголовок 31"/>
    <w:basedOn w:val="a"/>
    <w:next w:val="a"/>
    <w:uiPriority w:val="99"/>
    <w:rsid w:val="00DD3DD0"/>
    <w:pPr>
      <w:keepNext/>
      <w:suppressAutoHyphens w:val="0"/>
      <w:jc w:val="both"/>
    </w:pPr>
    <w:rPr>
      <w:lang w:eastAsia="ru-RU"/>
    </w:rPr>
  </w:style>
  <w:style w:type="paragraph" w:customStyle="1" w:styleId="2b">
    <w:name w:val="Основной текст с отступом2"/>
    <w:basedOn w:val="a"/>
    <w:rsid w:val="00DD3DD0"/>
    <w:pPr>
      <w:suppressAutoHyphens w:val="0"/>
      <w:spacing w:before="60"/>
      <w:ind w:firstLine="851"/>
      <w:jc w:val="both"/>
    </w:pPr>
    <w:rPr>
      <w:szCs w:val="20"/>
      <w:lang w:eastAsia="ru-RU"/>
    </w:rPr>
  </w:style>
  <w:style w:type="character" w:customStyle="1" w:styleId="ConsPlusNormal0">
    <w:name w:val="ConsPlusNormal Знак"/>
    <w:link w:val="ConsPlusNormal"/>
    <w:locked/>
    <w:rsid w:val="00DD3DD0"/>
    <w:rPr>
      <w:rFonts w:ascii="Arial" w:eastAsia="Arial" w:hAnsi="Arial"/>
      <w:kern w:val="1"/>
      <w:lang w:eastAsia="ar-SA" w:bidi="ar-SA"/>
    </w:rPr>
  </w:style>
  <w:style w:type="character" w:customStyle="1" w:styleId="52">
    <w:name w:val="Стиль5 Знак"/>
    <w:link w:val="51"/>
    <w:rsid w:val="0015793F"/>
    <w:rPr>
      <w:bCs/>
      <w:kern w:val="1"/>
      <w:sz w:val="22"/>
      <w:szCs w:val="22"/>
      <w:lang w:val="x-none" w:eastAsia="ar-SA"/>
    </w:rPr>
  </w:style>
  <w:style w:type="paragraph" w:styleId="aff1">
    <w:name w:val="annotation text"/>
    <w:basedOn w:val="a"/>
    <w:link w:val="aff2"/>
    <w:rsid w:val="005D7497"/>
    <w:pPr>
      <w:suppressAutoHyphens w:val="0"/>
    </w:pPr>
    <w:rPr>
      <w:sz w:val="20"/>
      <w:szCs w:val="20"/>
      <w:lang w:eastAsia="ru-RU"/>
    </w:rPr>
  </w:style>
  <w:style w:type="character" w:customStyle="1" w:styleId="aff2">
    <w:name w:val="Текст примечания Знак"/>
    <w:basedOn w:val="a0"/>
    <w:link w:val="aff1"/>
    <w:rsid w:val="005D7497"/>
  </w:style>
  <w:style w:type="character" w:customStyle="1" w:styleId="afc">
    <w:name w:val="Абзац списка Знак"/>
    <w:link w:val="afb"/>
    <w:uiPriority w:val="34"/>
    <w:rsid w:val="005D7497"/>
    <w:rPr>
      <w:sz w:val="24"/>
      <w:szCs w:val="24"/>
    </w:rPr>
  </w:style>
  <w:style w:type="paragraph" w:customStyle="1" w:styleId="ListParagraph1">
    <w:name w:val="List Paragraph1"/>
    <w:basedOn w:val="a"/>
    <w:rsid w:val="005D7497"/>
    <w:pPr>
      <w:suppressAutoHyphens w:val="0"/>
      <w:ind w:left="708"/>
    </w:pPr>
    <w:rPr>
      <w:lang w:eastAsia="ru-RU"/>
    </w:rPr>
  </w:style>
  <w:style w:type="paragraph" w:customStyle="1" w:styleId="17">
    <w:name w:val="Знак1"/>
    <w:basedOn w:val="a"/>
    <w:rsid w:val="00FF3972"/>
    <w:pPr>
      <w:suppressAutoHyphens w:val="0"/>
      <w:spacing w:before="100" w:beforeAutospacing="1" w:after="100" w:afterAutospacing="1"/>
    </w:pPr>
    <w:rPr>
      <w:rFonts w:ascii="Tahoma" w:hAnsi="Tahoma" w:cs="Tahoma"/>
      <w:sz w:val="20"/>
      <w:szCs w:val="20"/>
      <w:lang w:val="en-US" w:eastAsia="en-US"/>
    </w:rPr>
  </w:style>
  <w:style w:type="character" w:customStyle="1" w:styleId="a9">
    <w:name w:val="Нижний колонтитул Знак"/>
    <w:aliases w:val="Знак3 Знак1"/>
    <w:link w:val="a8"/>
    <w:rsid w:val="009B7324"/>
    <w:rPr>
      <w:lang w:eastAsia="ar-SA"/>
    </w:rPr>
  </w:style>
  <w:style w:type="character" w:customStyle="1" w:styleId="18">
    <w:name w:val="Нижний колонтитул Знак1"/>
    <w:aliases w:val="Знак3 Знак"/>
    <w:locked/>
    <w:rsid w:val="009B7324"/>
    <w:rPr>
      <w:rFonts w:ascii="Times New Roman" w:eastAsia="Times New Roman" w:hAnsi="Times New Roman" w:cs="Times New Roman"/>
      <w:sz w:val="24"/>
      <w:szCs w:val="20"/>
      <w:lang w:eastAsia="ru-RU"/>
    </w:rPr>
  </w:style>
  <w:style w:type="paragraph" w:customStyle="1" w:styleId="19">
    <w:name w:val="Обычный1"/>
    <w:qFormat/>
    <w:rsid w:val="009B7324"/>
    <w:rPr>
      <w:snapToGrid w:val="0"/>
    </w:rPr>
  </w:style>
  <w:style w:type="paragraph" w:customStyle="1" w:styleId="1a">
    <w:name w:val="Без интервала1"/>
    <w:rsid w:val="00D16D51"/>
    <w:pPr>
      <w:suppressAutoHyphens/>
      <w:spacing w:line="100" w:lineRule="atLeast"/>
    </w:pPr>
    <w:rPr>
      <w:rFonts w:ascii="Calibri" w:hAnsi="Calibri"/>
      <w:sz w:val="24"/>
      <w:szCs w:val="24"/>
      <w:lang w:eastAsia="zh-CN" w:bidi="hi-IN"/>
    </w:rPr>
  </w:style>
  <w:style w:type="character" w:styleId="aff3">
    <w:name w:val="Emphasis"/>
    <w:qFormat/>
    <w:rsid w:val="00D16D51"/>
    <w:rPr>
      <w:i/>
      <w:iCs/>
    </w:rPr>
  </w:style>
  <w:style w:type="character" w:customStyle="1" w:styleId="value13">
    <w:name w:val="value13"/>
    <w:rsid w:val="00D16D51"/>
    <w:rPr>
      <w:rFonts w:ascii="SF Pro Display" w:hAnsi="SF Pro Display" w:hint="default"/>
      <w:b w:val="0"/>
      <w:bCs w:val="0"/>
      <w:color w:val="00727F"/>
      <w:sz w:val="17"/>
      <w:szCs w:val="17"/>
    </w:rPr>
  </w:style>
  <w:style w:type="paragraph" w:customStyle="1" w:styleId="-">
    <w:name w:val="Контракт-раздел"/>
    <w:basedOn w:val="a"/>
    <w:next w:val="-0"/>
    <w:rsid w:val="008B7439"/>
    <w:pPr>
      <w:keepNext/>
      <w:numPr>
        <w:numId w:val="1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8B7439"/>
    <w:pPr>
      <w:numPr>
        <w:ilvl w:val="1"/>
        <w:numId w:val="13"/>
      </w:numPr>
      <w:suppressAutoHyphens w:val="0"/>
      <w:jc w:val="both"/>
    </w:pPr>
    <w:rPr>
      <w:lang w:eastAsia="ru-RU"/>
    </w:rPr>
  </w:style>
  <w:style w:type="paragraph" w:customStyle="1" w:styleId="-1">
    <w:name w:val="Контракт-подпункт"/>
    <w:basedOn w:val="a"/>
    <w:rsid w:val="008B7439"/>
    <w:pPr>
      <w:numPr>
        <w:ilvl w:val="2"/>
        <w:numId w:val="13"/>
      </w:numPr>
      <w:suppressAutoHyphens w:val="0"/>
      <w:jc w:val="both"/>
    </w:pPr>
    <w:rPr>
      <w:lang w:eastAsia="ru-RU"/>
    </w:rPr>
  </w:style>
  <w:style w:type="paragraph" w:customStyle="1" w:styleId="-2">
    <w:name w:val="Контракт-подподпункт"/>
    <w:basedOn w:val="a"/>
    <w:rsid w:val="008B7439"/>
    <w:pPr>
      <w:numPr>
        <w:ilvl w:val="3"/>
        <w:numId w:val="13"/>
      </w:numPr>
      <w:suppressAutoHyphens w:val="0"/>
      <w:jc w:val="both"/>
    </w:pPr>
    <w:rPr>
      <w:lang w:eastAsia="ru-RU"/>
    </w:rPr>
  </w:style>
  <w:style w:type="character" w:customStyle="1" w:styleId="gname">
    <w:name w:val="gname"/>
    <w:basedOn w:val="a0"/>
    <w:rsid w:val="006F0B0D"/>
  </w:style>
  <w:style w:type="table" w:customStyle="1" w:styleId="1b">
    <w:name w:val="Сетка таблицы1"/>
    <w:rsid w:val="001944E3"/>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footnote reference"/>
    <w:basedOn w:val="a0"/>
    <w:uiPriority w:val="99"/>
    <w:rsid w:val="0078293B"/>
    <w:rPr>
      <w:rFonts w:ascii="Times New Roman" w:hAnsi="Times New Roman" w:cs="Times New Roman"/>
      <w:vertAlign w:val="superscript"/>
    </w:rPr>
  </w:style>
  <w:style w:type="table" w:customStyle="1" w:styleId="111">
    <w:name w:val="Сетка таблицы11"/>
    <w:rsid w:val="0078293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78293B"/>
    <w:pPr>
      <w:suppressAutoHyphens w:val="0"/>
    </w:pPr>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78293B"/>
    <w:rPr>
      <w:rFonts w:asciiTheme="minorHAnsi" w:eastAsiaTheme="minorHAnsi" w:hAnsiTheme="minorHAnsi" w:cstheme="minorBidi"/>
      <w:lang w:eastAsia="en-US"/>
    </w:rPr>
  </w:style>
  <w:style w:type="table" w:customStyle="1" w:styleId="2c">
    <w:name w:val="Сетка таблицы2"/>
    <w:basedOn w:val="a1"/>
    <w:next w:val="af8"/>
    <w:uiPriority w:val="39"/>
    <w:rsid w:val="006E4A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C5641D"/>
  </w:style>
  <w:style w:type="table" w:customStyle="1" w:styleId="35">
    <w:name w:val="Сетка таблицы3"/>
    <w:basedOn w:val="a1"/>
    <w:next w:val="af8"/>
    <w:uiPriority w:val="59"/>
    <w:rsid w:val="00B713AE"/>
    <w:rPr>
      <w:rFonts w:asciiTheme="minorHAnsi" w:eastAsiaTheme="minorHAnsi" w:hAnsiTheme="minorHAnsi" w:cstheme="minorHAnsi"/>
      <w:bCs/>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8"/>
    <w:uiPriority w:val="39"/>
    <w:rsid w:val="00CF4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8"/>
    <w:uiPriority w:val="39"/>
    <w:rsid w:val="00077B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8"/>
    <w:uiPriority w:val="39"/>
    <w:rsid w:val="002C0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9612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A90409"/>
    <w:rPr>
      <w:color w:val="605E5C"/>
      <w:shd w:val="clear" w:color="auto" w:fill="E1DFDD"/>
    </w:rPr>
  </w:style>
  <w:style w:type="table" w:customStyle="1" w:styleId="610">
    <w:name w:val="Сетка таблицы61"/>
    <w:basedOn w:val="a1"/>
    <w:uiPriority w:val="39"/>
    <w:rsid w:val="00D773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59"/>
    <w:rsid w:val="00AA6B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Выделение жирным"/>
    <w:qFormat/>
    <w:rsid w:val="003A5A0A"/>
    <w:rPr>
      <w:b/>
      <w:bCs/>
    </w:rPr>
  </w:style>
  <w:style w:type="character" w:customStyle="1" w:styleId="UnresolvedMention">
    <w:name w:val="Unresolved Mention"/>
    <w:basedOn w:val="a0"/>
    <w:uiPriority w:val="99"/>
    <w:semiHidden/>
    <w:unhideWhenUsed/>
    <w:rsid w:val="00C0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05">
      <w:bodyDiv w:val="1"/>
      <w:marLeft w:val="0"/>
      <w:marRight w:val="0"/>
      <w:marTop w:val="0"/>
      <w:marBottom w:val="0"/>
      <w:divBdr>
        <w:top w:val="none" w:sz="0" w:space="0" w:color="auto"/>
        <w:left w:val="none" w:sz="0" w:space="0" w:color="auto"/>
        <w:bottom w:val="none" w:sz="0" w:space="0" w:color="auto"/>
        <w:right w:val="none" w:sz="0" w:space="0" w:color="auto"/>
      </w:divBdr>
    </w:div>
    <w:div w:id="6954825">
      <w:bodyDiv w:val="1"/>
      <w:marLeft w:val="0"/>
      <w:marRight w:val="0"/>
      <w:marTop w:val="0"/>
      <w:marBottom w:val="0"/>
      <w:divBdr>
        <w:top w:val="none" w:sz="0" w:space="0" w:color="auto"/>
        <w:left w:val="none" w:sz="0" w:space="0" w:color="auto"/>
        <w:bottom w:val="none" w:sz="0" w:space="0" w:color="auto"/>
        <w:right w:val="none" w:sz="0" w:space="0" w:color="auto"/>
      </w:divBdr>
    </w:div>
    <w:div w:id="50739091">
      <w:bodyDiv w:val="1"/>
      <w:marLeft w:val="0"/>
      <w:marRight w:val="0"/>
      <w:marTop w:val="0"/>
      <w:marBottom w:val="0"/>
      <w:divBdr>
        <w:top w:val="none" w:sz="0" w:space="0" w:color="auto"/>
        <w:left w:val="none" w:sz="0" w:space="0" w:color="auto"/>
        <w:bottom w:val="none" w:sz="0" w:space="0" w:color="auto"/>
        <w:right w:val="none" w:sz="0" w:space="0" w:color="auto"/>
      </w:divBdr>
    </w:div>
    <w:div w:id="66348312">
      <w:bodyDiv w:val="1"/>
      <w:marLeft w:val="0"/>
      <w:marRight w:val="0"/>
      <w:marTop w:val="0"/>
      <w:marBottom w:val="0"/>
      <w:divBdr>
        <w:top w:val="none" w:sz="0" w:space="0" w:color="auto"/>
        <w:left w:val="none" w:sz="0" w:space="0" w:color="auto"/>
        <w:bottom w:val="none" w:sz="0" w:space="0" w:color="auto"/>
        <w:right w:val="none" w:sz="0" w:space="0" w:color="auto"/>
      </w:divBdr>
    </w:div>
    <w:div w:id="114182041">
      <w:bodyDiv w:val="1"/>
      <w:marLeft w:val="0"/>
      <w:marRight w:val="0"/>
      <w:marTop w:val="0"/>
      <w:marBottom w:val="0"/>
      <w:divBdr>
        <w:top w:val="none" w:sz="0" w:space="0" w:color="auto"/>
        <w:left w:val="none" w:sz="0" w:space="0" w:color="auto"/>
        <w:bottom w:val="none" w:sz="0" w:space="0" w:color="auto"/>
        <w:right w:val="none" w:sz="0" w:space="0" w:color="auto"/>
      </w:divBdr>
    </w:div>
    <w:div w:id="237596047">
      <w:bodyDiv w:val="1"/>
      <w:marLeft w:val="0"/>
      <w:marRight w:val="0"/>
      <w:marTop w:val="0"/>
      <w:marBottom w:val="0"/>
      <w:divBdr>
        <w:top w:val="none" w:sz="0" w:space="0" w:color="auto"/>
        <w:left w:val="none" w:sz="0" w:space="0" w:color="auto"/>
        <w:bottom w:val="none" w:sz="0" w:space="0" w:color="auto"/>
        <w:right w:val="none" w:sz="0" w:space="0" w:color="auto"/>
      </w:divBdr>
    </w:div>
    <w:div w:id="293753694">
      <w:bodyDiv w:val="1"/>
      <w:marLeft w:val="0"/>
      <w:marRight w:val="0"/>
      <w:marTop w:val="0"/>
      <w:marBottom w:val="0"/>
      <w:divBdr>
        <w:top w:val="none" w:sz="0" w:space="0" w:color="auto"/>
        <w:left w:val="none" w:sz="0" w:space="0" w:color="auto"/>
        <w:bottom w:val="none" w:sz="0" w:space="0" w:color="auto"/>
        <w:right w:val="none" w:sz="0" w:space="0" w:color="auto"/>
      </w:divBdr>
    </w:div>
    <w:div w:id="370811474">
      <w:bodyDiv w:val="1"/>
      <w:marLeft w:val="0"/>
      <w:marRight w:val="0"/>
      <w:marTop w:val="0"/>
      <w:marBottom w:val="0"/>
      <w:divBdr>
        <w:top w:val="none" w:sz="0" w:space="0" w:color="auto"/>
        <w:left w:val="none" w:sz="0" w:space="0" w:color="auto"/>
        <w:bottom w:val="none" w:sz="0" w:space="0" w:color="auto"/>
        <w:right w:val="none" w:sz="0" w:space="0" w:color="auto"/>
      </w:divBdr>
    </w:div>
    <w:div w:id="383526195">
      <w:bodyDiv w:val="1"/>
      <w:marLeft w:val="0"/>
      <w:marRight w:val="0"/>
      <w:marTop w:val="0"/>
      <w:marBottom w:val="0"/>
      <w:divBdr>
        <w:top w:val="none" w:sz="0" w:space="0" w:color="auto"/>
        <w:left w:val="none" w:sz="0" w:space="0" w:color="auto"/>
        <w:bottom w:val="none" w:sz="0" w:space="0" w:color="auto"/>
        <w:right w:val="none" w:sz="0" w:space="0" w:color="auto"/>
      </w:divBdr>
    </w:div>
    <w:div w:id="387067797">
      <w:bodyDiv w:val="1"/>
      <w:marLeft w:val="0"/>
      <w:marRight w:val="0"/>
      <w:marTop w:val="0"/>
      <w:marBottom w:val="0"/>
      <w:divBdr>
        <w:top w:val="none" w:sz="0" w:space="0" w:color="auto"/>
        <w:left w:val="none" w:sz="0" w:space="0" w:color="auto"/>
        <w:bottom w:val="none" w:sz="0" w:space="0" w:color="auto"/>
        <w:right w:val="none" w:sz="0" w:space="0" w:color="auto"/>
      </w:divBdr>
    </w:div>
    <w:div w:id="628973939">
      <w:bodyDiv w:val="1"/>
      <w:marLeft w:val="0"/>
      <w:marRight w:val="0"/>
      <w:marTop w:val="0"/>
      <w:marBottom w:val="0"/>
      <w:divBdr>
        <w:top w:val="none" w:sz="0" w:space="0" w:color="auto"/>
        <w:left w:val="none" w:sz="0" w:space="0" w:color="auto"/>
        <w:bottom w:val="none" w:sz="0" w:space="0" w:color="auto"/>
        <w:right w:val="none" w:sz="0" w:space="0" w:color="auto"/>
      </w:divBdr>
    </w:div>
    <w:div w:id="785538948">
      <w:bodyDiv w:val="1"/>
      <w:marLeft w:val="0"/>
      <w:marRight w:val="0"/>
      <w:marTop w:val="0"/>
      <w:marBottom w:val="0"/>
      <w:divBdr>
        <w:top w:val="none" w:sz="0" w:space="0" w:color="auto"/>
        <w:left w:val="none" w:sz="0" w:space="0" w:color="auto"/>
        <w:bottom w:val="none" w:sz="0" w:space="0" w:color="auto"/>
        <w:right w:val="none" w:sz="0" w:space="0" w:color="auto"/>
      </w:divBdr>
    </w:div>
    <w:div w:id="859703346">
      <w:bodyDiv w:val="1"/>
      <w:marLeft w:val="0"/>
      <w:marRight w:val="0"/>
      <w:marTop w:val="0"/>
      <w:marBottom w:val="0"/>
      <w:divBdr>
        <w:top w:val="none" w:sz="0" w:space="0" w:color="auto"/>
        <w:left w:val="none" w:sz="0" w:space="0" w:color="auto"/>
        <w:bottom w:val="none" w:sz="0" w:space="0" w:color="auto"/>
        <w:right w:val="none" w:sz="0" w:space="0" w:color="auto"/>
      </w:divBdr>
    </w:div>
    <w:div w:id="866678418">
      <w:bodyDiv w:val="1"/>
      <w:marLeft w:val="0"/>
      <w:marRight w:val="0"/>
      <w:marTop w:val="0"/>
      <w:marBottom w:val="0"/>
      <w:divBdr>
        <w:top w:val="none" w:sz="0" w:space="0" w:color="auto"/>
        <w:left w:val="none" w:sz="0" w:space="0" w:color="auto"/>
        <w:bottom w:val="none" w:sz="0" w:space="0" w:color="auto"/>
        <w:right w:val="none" w:sz="0" w:space="0" w:color="auto"/>
      </w:divBdr>
    </w:div>
    <w:div w:id="885145290">
      <w:bodyDiv w:val="1"/>
      <w:marLeft w:val="0"/>
      <w:marRight w:val="0"/>
      <w:marTop w:val="0"/>
      <w:marBottom w:val="0"/>
      <w:divBdr>
        <w:top w:val="none" w:sz="0" w:space="0" w:color="auto"/>
        <w:left w:val="none" w:sz="0" w:space="0" w:color="auto"/>
        <w:bottom w:val="none" w:sz="0" w:space="0" w:color="auto"/>
        <w:right w:val="none" w:sz="0" w:space="0" w:color="auto"/>
      </w:divBdr>
    </w:div>
    <w:div w:id="893926103">
      <w:bodyDiv w:val="1"/>
      <w:marLeft w:val="0"/>
      <w:marRight w:val="0"/>
      <w:marTop w:val="0"/>
      <w:marBottom w:val="0"/>
      <w:divBdr>
        <w:top w:val="none" w:sz="0" w:space="0" w:color="auto"/>
        <w:left w:val="none" w:sz="0" w:space="0" w:color="auto"/>
        <w:bottom w:val="none" w:sz="0" w:space="0" w:color="auto"/>
        <w:right w:val="none" w:sz="0" w:space="0" w:color="auto"/>
      </w:divBdr>
    </w:div>
    <w:div w:id="1065955746">
      <w:bodyDiv w:val="1"/>
      <w:marLeft w:val="0"/>
      <w:marRight w:val="0"/>
      <w:marTop w:val="0"/>
      <w:marBottom w:val="0"/>
      <w:divBdr>
        <w:top w:val="none" w:sz="0" w:space="0" w:color="auto"/>
        <w:left w:val="none" w:sz="0" w:space="0" w:color="auto"/>
        <w:bottom w:val="none" w:sz="0" w:space="0" w:color="auto"/>
        <w:right w:val="none" w:sz="0" w:space="0" w:color="auto"/>
      </w:divBdr>
    </w:div>
    <w:div w:id="1073434838">
      <w:bodyDiv w:val="1"/>
      <w:marLeft w:val="0"/>
      <w:marRight w:val="0"/>
      <w:marTop w:val="0"/>
      <w:marBottom w:val="0"/>
      <w:divBdr>
        <w:top w:val="none" w:sz="0" w:space="0" w:color="auto"/>
        <w:left w:val="none" w:sz="0" w:space="0" w:color="auto"/>
        <w:bottom w:val="none" w:sz="0" w:space="0" w:color="auto"/>
        <w:right w:val="none" w:sz="0" w:space="0" w:color="auto"/>
      </w:divBdr>
    </w:div>
    <w:div w:id="1082027000">
      <w:bodyDiv w:val="1"/>
      <w:marLeft w:val="0"/>
      <w:marRight w:val="0"/>
      <w:marTop w:val="0"/>
      <w:marBottom w:val="0"/>
      <w:divBdr>
        <w:top w:val="none" w:sz="0" w:space="0" w:color="auto"/>
        <w:left w:val="none" w:sz="0" w:space="0" w:color="auto"/>
        <w:bottom w:val="none" w:sz="0" w:space="0" w:color="auto"/>
        <w:right w:val="none" w:sz="0" w:space="0" w:color="auto"/>
      </w:divBdr>
    </w:div>
    <w:div w:id="1114400616">
      <w:bodyDiv w:val="1"/>
      <w:marLeft w:val="0"/>
      <w:marRight w:val="0"/>
      <w:marTop w:val="0"/>
      <w:marBottom w:val="0"/>
      <w:divBdr>
        <w:top w:val="none" w:sz="0" w:space="0" w:color="auto"/>
        <w:left w:val="none" w:sz="0" w:space="0" w:color="auto"/>
        <w:bottom w:val="none" w:sz="0" w:space="0" w:color="auto"/>
        <w:right w:val="none" w:sz="0" w:space="0" w:color="auto"/>
      </w:divBdr>
    </w:div>
    <w:div w:id="1246525807">
      <w:bodyDiv w:val="1"/>
      <w:marLeft w:val="0"/>
      <w:marRight w:val="0"/>
      <w:marTop w:val="0"/>
      <w:marBottom w:val="0"/>
      <w:divBdr>
        <w:top w:val="none" w:sz="0" w:space="0" w:color="auto"/>
        <w:left w:val="none" w:sz="0" w:space="0" w:color="auto"/>
        <w:bottom w:val="none" w:sz="0" w:space="0" w:color="auto"/>
        <w:right w:val="none" w:sz="0" w:space="0" w:color="auto"/>
      </w:divBdr>
    </w:div>
    <w:div w:id="1266647002">
      <w:bodyDiv w:val="1"/>
      <w:marLeft w:val="0"/>
      <w:marRight w:val="0"/>
      <w:marTop w:val="0"/>
      <w:marBottom w:val="0"/>
      <w:divBdr>
        <w:top w:val="none" w:sz="0" w:space="0" w:color="auto"/>
        <w:left w:val="none" w:sz="0" w:space="0" w:color="auto"/>
        <w:bottom w:val="none" w:sz="0" w:space="0" w:color="auto"/>
        <w:right w:val="none" w:sz="0" w:space="0" w:color="auto"/>
      </w:divBdr>
    </w:div>
    <w:div w:id="1329091224">
      <w:bodyDiv w:val="1"/>
      <w:marLeft w:val="0"/>
      <w:marRight w:val="0"/>
      <w:marTop w:val="0"/>
      <w:marBottom w:val="0"/>
      <w:divBdr>
        <w:top w:val="none" w:sz="0" w:space="0" w:color="auto"/>
        <w:left w:val="none" w:sz="0" w:space="0" w:color="auto"/>
        <w:bottom w:val="none" w:sz="0" w:space="0" w:color="auto"/>
        <w:right w:val="none" w:sz="0" w:space="0" w:color="auto"/>
      </w:divBdr>
    </w:div>
    <w:div w:id="1431852521">
      <w:bodyDiv w:val="1"/>
      <w:marLeft w:val="0"/>
      <w:marRight w:val="0"/>
      <w:marTop w:val="0"/>
      <w:marBottom w:val="0"/>
      <w:divBdr>
        <w:top w:val="none" w:sz="0" w:space="0" w:color="auto"/>
        <w:left w:val="none" w:sz="0" w:space="0" w:color="auto"/>
        <w:bottom w:val="none" w:sz="0" w:space="0" w:color="auto"/>
        <w:right w:val="none" w:sz="0" w:space="0" w:color="auto"/>
      </w:divBdr>
    </w:div>
    <w:div w:id="1453355455">
      <w:bodyDiv w:val="1"/>
      <w:marLeft w:val="0"/>
      <w:marRight w:val="0"/>
      <w:marTop w:val="0"/>
      <w:marBottom w:val="0"/>
      <w:divBdr>
        <w:top w:val="none" w:sz="0" w:space="0" w:color="auto"/>
        <w:left w:val="none" w:sz="0" w:space="0" w:color="auto"/>
        <w:bottom w:val="none" w:sz="0" w:space="0" w:color="auto"/>
        <w:right w:val="none" w:sz="0" w:space="0" w:color="auto"/>
      </w:divBdr>
    </w:div>
    <w:div w:id="1557086788">
      <w:bodyDiv w:val="1"/>
      <w:marLeft w:val="0"/>
      <w:marRight w:val="0"/>
      <w:marTop w:val="0"/>
      <w:marBottom w:val="0"/>
      <w:divBdr>
        <w:top w:val="none" w:sz="0" w:space="0" w:color="auto"/>
        <w:left w:val="none" w:sz="0" w:space="0" w:color="auto"/>
        <w:bottom w:val="none" w:sz="0" w:space="0" w:color="auto"/>
        <w:right w:val="none" w:sz="0" w:space="0" w:color="auto"/>
      </w:divBdr>
    </w:div>
    <w:div w:id="1574387417">
      <w:bodyDiv w:val="1"/>
      <w:marLeft w:val="0"/>
      <w:marRight w:val="0"/>
      <w:marTop w:val="0"/>
      <w:marBottom w:val="0"/>
      <w:divBdr>
        <w:top w:val="none" w:sz="0" w:space="0" w:color="auto"/>
        <w:left w:val="none" w:sz="0" w:space="0" w:color="auto"/>
        <w:bottom w:val="none" w:sz="0" w:space="0" w:color="auto"/>
        <w:right w:val="none" w:sz="0" w:space="0" w:color="auto"/>
      </w:divBdr>
    </w:div>
    <w:div w:id="1671134508">
      <w:bodyDiv w:val="1"/>
      <w:marLeft w:val="0"/>
      <w:marRight w:val="0"/>
      <w:marTop w:val="0"/>
      <w:marBottom w:val="0"/>
      <w:divBdr>
        <w:top w:val="none" w:sz="0" w:space="0" w:color="auto"/>
        <w:left w:val="none" w:sz="0" w:space="0" w:color="auto"/>
        <w:bottom w:val="none" w:sz="0" w:space="0" w:color="auto"/>
        <w:right w:val="none" w:sz="0" w:space="0" w:color="auto"/>
      </w:divBdr>
    </w:div>
    <w:div w:id="1706640583">
      <w:bodyDiv w:val="1"/>
      <w:marLeft w:val="0"/>
      <w:marRight w:val="0"/>
      <w:marTop w:val="0"/>
      <w:marBottom w:val="0"/>
      <w:divBdr>
        <w:top w:val="none" w:sz="0" w:space="0" w:color="auto"/>
        <w:left w:val="none" w:sz="0" w:space="0" w:color="auto"/>
        <w:bottom w:val="none" w:sz="0" w:space="0" w:color="auto"/>
        <w:right w:val="none" w:sz="0" w:space="0" w:color="auto"/>
      </w:divBdr>
    </w:div>
    <w:div w:id="1773161788">
      <w:bodyDiv w:val="1"/>
      <w:marLeft w:val="0"/>
      <w:marRight w:val="0"/>
      <w:marTop w:val="0"/>
      <w:marBottom w:val="0"/>
      <w:divBdr>
        <w:top w:val="none" w:sz="0" w:space="0" w:color="auto"/>
        <w:left w:val="none" w:sz="0" w:space="0" w:color="auto"/>
        <w:bottom w:val="none" w:sz="0" w:space="0" w:color="auto"/>
        <w:right w:val="none" w:sz="0" w:space="0" w:color="auto"/>
      </w:divBdr>
    </w:div>
    <w:div w:id="1941989161">
      <w:bodyDiv w:val="1"/>
      <w:marLeft w:val="0"/>
      <w:marRight w:val="0"/>
      <w:marTop w:val="0"/>
      <w:marBottom w:val="0"/>
      <w:divBdr>
        <w:top w:val="none" w:sz="0" w:space="0" w:color="auto"/>
        <w:left w:val="none" w:sz="0" w:space="0" w:color="auto"/>
        <w:bottom w:val="none" w:sz="0" w:space="0" w:color="auto"/>
        <w:right w:val="none" w:sz="0" w:space="0" w:color="auto"/>
      </w:divBdr>
    </w:div>
    <w:div w:id="2087877746">
      <w:bodyDiv w:val="1"/>
      <w:marLeft w:val="0"/>
      <w:marRight w:val="0"/>
      <w:marTop w:val="0"/>
      <w:marBottom w:val="0"/>
      <w:divBdr>
        <w:top w:val="none" w:sz="0" w:space="0" w:color="auto"/>
        <w:left w:val="none" w:sz="0" w:space="0" w:color="auto"/>
        <w:bottom w:val="none" w:sz="0" w:space="0" w:color="auto"/>
        <w:right w:val="none" w:sz="0" w:space="0" w:color="auto"/>
      </w:divBdr>
    </w:div>
    <w:div w:id="21301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7475.0"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5DC2-3871-4006-BE00-23B64BC5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21686</Words>
  <Characters>123612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ГУ ЛРО ФСС РФ</Company>
  <LinksUpToDate>false</LinksUpToDate>
  <CharactersWithSpaces>145008</CharactersWithSpaces>
  <SharedDoc>false</SharedDoc>
  <HLinks>
    <vt:vector size="30" baseType="variant">
      <vt:variant>
        <vt:i4>6422555</vt:i4>
      </vt:variant>
      <vt:variant>
        <vt:i4>12</vt:i4>
      </vt:variant>
      <vt:variant>
        <vt:i4>0</vt:i4>
      </vt:variant>
      <vt:variant>
        <vt:i4>5</vt:i4>
      </vt:variant>
      <vt:variant>
        <vt:lpwstr>S:\КОНКУРСЫ\НПА, РАЗЪЯСНЕНИЯ И НУЖНАЯ ОЧЕНЬ БЫСТРО ИНФА\Типовые документации\Новая папка\2015 не СМП Последняя редакция октябрь 2015.doc</vt:lpwstr>
      </vt:variant>
      <vt:variant>
        <vt:lpwstr>_СПЕЦИФИКАЦИЯ_(Техническое_задание)_</vt:lpwstr>
      </vt:variant>
      <vt:variant>
        <vt:i4>7471111</vt:i4>
      </vt:variant>
      <vt:variant>
        <vt:i4>9</vt:i4>
      </vt:variant>
      <vt:variant>
        <vt:i4>0</vt:i4>
      </vt:variant>
      <vt:variant>
        <vt:i4>5</vt:i4>
      </vt:variant>
      <vt:variant>
        <vt:lpwstr/>
      </vt:variant>
      <vt:variant>
        <vt:lpwstr>_СПЕЦИФИКАЦИЯ_(Техническое_задание)_</vt:lpwstr>
      </vt:variant>
      <vt:variant>
        <vt:i4>5112876</vt:i4>
      </vt:variant>
      <vt:variant>
        <vt:i4>6</vt:i4>
      </vt:variant>
      <vt:variant>
        <vt:i4>0</vt:i4>
      </vt:variant>
      <vt:variant>
        <vt:i4>5</vt:i4>
      </vt:variant>
      <vt:variant>
        <vt:lpwstr>Z:\КОСТИЦЫНА ОВ\466-469 ЭА минздрав таблетки\469 Циклосерин (ЖНВЛС, СМП)\Документация\АД  Циклосерин.doc</vt:lpwstr>
      </vt:variant>
      <vt:variant>
        <vt:lpwstr>_РАЗДЕЛ_IV._спецификация_(техническо</vt:lpwstr>
      </vt:variant>
      <vt:variant>
        <vt:i4>5767199</vt:i4>
      </vt:variant>
      <vt:variant>
        <vt:i4>3</vt:i4>
      </vt:variant>
      <vt:variant>
        <vt:i4>0</vt:i4>
      </vt:variant>
      <vt:variant>
        <vt:i4>5</vt:i4>
      </vt:variant>
      <vt:variant>
        <vt:lpwstr>Z:\КОСТИЦЫНА ОВ\466-469 ЭА минздрав таблетки\469 Циклосерин (ЖНВЛС, СМП)\Документация\АД  Циклосерин.doc</vt:lpwstr>
      </vt:variant>
      <vt:variant>
        <vt:lpwstr>_ГЛАВА_VII._ОБРАЗЦЫ</vt:lpwstr>
      </vt:variant>
      <vt:variant>
        <vt:i4>2490438</vt:i4>
      </vt:variant>
      <vt:variant>
        <vt:i4>0</vt:i4>
      </vt:variant>
      <vt:variant>
        <vt:i4>0</vt:i4>
      </vt:variant>
      <vt:variant>
        <vt:i4>5</vt:i4>
      </vt:variant>
      <vt:variant>
        <vt:lpwstr>mailto:zakupki@gsp2.ru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Калугина С.Ю.</dc:creator>
  <cp:lastModifiedBy>User</cp:lastModifiedBy>
  <cp:revision>4</cp:revision>
  <cp:lastPrinted>2020-05-08T11:09:00Z</cp:lastPrinted>
  <dcterms:created xsi:type="dcterms:W3CDTF">2024-12-25T15:22:00Z</dcterms:created>
  <dcterms:modified xsi:type="dcterms:W3CDTF">2024-12-25T15:54:00Z</dcterms:modified>
</cp:coreProperties>
</file>