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EF7" w:rsidRDefault="00615EF7" w:rsidP="001A44E9">
      <w:pPr>
        <w:tabs>
          <w:tab w:val="left" w:pos="1260"/>
        </w:tabs>
        <w:suppressAutoHyphens/>
        <w:spacing w:after="0"/>
        <w:ind w:firstLine="567"/>
        <w:jc w:val="right"/>
        <w:rPr>
          <w:b/>
          <w:bCs/>
        </w:rPr>
      </w:pPr>
      <w:r w:rsidRPr="00D30DCB">
        <w:rPr>
          <w:b/>
          <w:bCs/>
        </w:rPr>
        <w:t xml:space="preserve">                                                               Приложение III «ПРОЕКТ ДОГОВОРА»</w:t>
      </w:r>
    </w:p>
    <w:p w:rsidR="00D30DCB" w:rsidRPr="00D30DCB" w:rsidRDefault="001A44E9" w:rsidP="002801C3">
      <w:pPr>
        <w:tabs>
          <w:tab w:val="left" w:pos="1260"/>
        </w:tabs>
        <w:suppressAutoHyphens/>
        <w:spacing w:after="0"/>
        <w:ind w:firstLine="567"/>
        <w:jc w:val="right"/>
        <w:rPr>
          <w:b/>
          <w:bCs/>
        </w:rPr>
      </w:pPr>
      <w:r w:rsidRPr="001A44E9">
        <w:rPr>
          <w:b/>
          <w:bCs/>
        </w:rPr>
        <w:t>на поставку расходного медицинского материала</w:t>
      </w:r>
    </w:p>
    <w:p w:rsidR="00B658CD" w:rsidRPr="00D30DCB" w:rsidRDefault="00B658CD" w:rsidP="002801C3">
      <w:pPr>
        <w:tabs>
          <w:tab w:val="left" w:pos="1260"/>
        </w:tabs>
        <w:suppressAutoHyphens/>
        <w:spacing w:after="0"/>
        <w:ind w:firstLine="567"/>
        <w:jc w:val="center"/>
        <w:rPr>
          <w:b/>
          <w:bCs/>
        </w:rPr>
      </w:pPr>
    </w:p>
    <w:p w:rsidR="000C14F6" w:rsidRDefault="000C14F6" w:rsidP="00B60927">
      <w:pPr>
        <w:tabs>
          <w:tab w:val="left" w:pos="1260"/>
        </w:tabs>
        <w:suppressAutoHyphens/>
        <w:spacing w:after="0"/>
        <w:jc w:val="center"/>
        <w:rPr>
          <w:b/>
        </w:rPr>
      </w:pPr>
      <w:r w:rsidRPr="00D30DCB">
        <w:rPr>
          <w:b/>
          <w:bCs/>
        </w:rPr>
        <w:t>ДОГОВОР</w:t>
      </w:r>
      <w:r w:rsidRPr="00D30DCB">
        <w:rPr>
          <w:b/>
        </w:rPr>
        <w:t xml:space="preserve"> </w:t>
      </w:r>
      <w:r w:rsidR="00B63476" w:rsidRPr="00D30DCB">
        <w:rPr>
          <w:b/>
        </w:rPr>
        <w:t xml:space="preserve">ПОСТАВКИ </w:t>
      </w:r>
      <w:r w:rsidRPr="00D30DCB">
        <w:rPr>
          <w:b/>
        </w:rPr>
        <w:t>№</w:t>
      </w:r>
      <w:r w:rsidR="00615EF7" w:rsidRPr="00D30DCB">
        <w:rPr>
          <w:b/>
        </w:rPr>
        <w:t xml:space="preserve"> </w:t>
      </w:r>
      <w:r w:rsidRPr="00D30DCB">
        <w:rPr>
          <w:b/>
        </w:rPr>
        <w:t xml:space="preserve"> </w:t>
      </w:r>
      <w:r w:rsidR="000B2F67">
        <w:rPr>
          <w:b/>
        </w:rPr>
        <w:t>30</w:t>
      </w:r>
      <w:r w:rsidR="00615EF7" w:rsidRPr="00D30DCB">
        <w:rPr>
          <w:b/>
        </w:rPr>
        <w:t>-ЭА/2</w:t>
      </w:r>
      <w:r w:rsidR="006A5160">
        <w:rPr>
          <w:b/>
        </w:rPr>
        <w:t>4</w:t>
      </w:r>
    </w:p>
    <w:p w:rsidR="00D30DCB" w:rsidRPr="00D30DCB" w:rsidRDefault="00D30DCB" w:rsidP="002801C3">
      <w:pPr>
        <w:tabs>
          <w:tab w:val="left" w:pos="1260"/>
        </w:tabs>
        <w:suppressAutoHyphens/>
        <w:spacing w:after="0"/>
        <w:ind w:firstLine="567"/>
        <w:jc w:val="center"/>
        <w:rPr>
          <w:b/>
        </w:rPr>
      </w:pPr>
    </w:p>
    <w:p w:rsidR="000C14F6" w:rsidRDefault="000C14F6" w:rsidP="002801C3">
      <w:pPr>
        <w:tabs>
          <w:tab w:val="left" w:pos="6700"/>
        </w:tabs>
        <w:spacing w:after="0"/>
        <w:jc w:val="left"/>
        <w:rPr>
          <w:b/>
          <w:bCs/>
        </w:rPr>
      </w:pPr>
      <w:r w:rsidRPr="00D30DCB">
        <w:rPr>
          <w:b/>
          <w:bCs/>
        </w:rPr>
        <w:t xml:space="preserve">г. Ханты-Мансийск                         </w:t>
      </w:r>
      <w:r w:rsidR="00D30DCB">
        <w:rPr>
          <w:b/>
          <w:bCs/>
        </w:rPr>
        <w:t xml:space="preserve">   </w:t>
      </w:r>
      <w:r w:rsidRPr="00D30DCB">
        <w:rPr>
          <w:b/>
          <w:bCs/>
        </w:rPr>
        <w:t xml:space="preserve">        </w:t>
      </w:r>
      <w:r w:rsidR="00B63476" w:rsidRPr="00D30DCB">
        <w:rPr>
          <w:b/>
          <w:bCs/>
        </w:rPr>
        <w:t xml:space="preserve">                    </w:t>
      </w:r>
      <w:r w:rsidR="00327C43" w:rsidRPr="00D30DCB">
        <w:rPr>
          <w:b/>
          <w:bCs/>
        </w:rPr>
        <w:t xml:space="preserve"> </w:t>
      </w:r>
      <w:r w:rsidR="002801C3">
        <w:rPr>
          <w:b/>
          <w:bCs/>
        </w:rPr>
        <w:t xml:space="preserve">         </w:t>
      </w:r>
      <w:r w:rsidR="00327C43" w:rsidRPr="00D30DCB">
        <w:rPr>
          <w:b/>
          <w:bCs/>
        </w:rPr>
        <w:t xml:space="preserve">        </w:t>
      </w:r>
      <w:r w:rsidR="000B2F67">
        <w:rPr>
          <w:b/>
          <w:bCs/>
        </w:rPr>
        <w:t xml:space="preserve">           </w:t>
      </w:r>
      <w:r w:rsidR="00B63476" w:rsidRPr="00D30DCB">
        <w:rPr>
          <w:b/>
          <w:bCs/>
        </w:rPr>
        <w:t xml:space="preserve"> </w:t>
      </w:r>
      <w:r w:rsidR="000B2F67">
        <w:rPr>
          <w:b/>
          <w:bCs/>
        </w:rPr>
        <w:t>«___»__________20___</w:t>
      </w:r>
      <w:r w:rsidRPr="00D30DCB">
        <w:rPr>
          <w:b/>
          <w:bCs/>
        </w:rPr>
        <w:t xml:space="preserve"> г. </w:t>
      </w:r>
    </w:p>
    <w:p w:rsidR="00D30DCB" w:rsidRPr="00D30DCB" w:rsidRDefault="00D30DCB" w:rsidP="002801C3">
      <w:pPr>
        <w:tabs>
          <w:tab w:val="left" w:pos="6700"/>
        </w:tabs>
        <w:spacing w:after="0"/>
        <w:ind w:firstLine="567"/>
        <w:jc w:val="left"/>
        <w:rPr>
          <w:b/>
          <w:bCs/>
        </w:rPr>
      </w:pPr>
    </w:p>
    <w:p w:rsidR="00ED3591" w:rsidRDefault="00ED3591" w:rsidP="00B67AAD">
      <w:pPr>
        <w:spacing w:after="0"/>
        <w:ind w:firstLine="567"/>
        <w:rPr>
          <w:b/>
          <w:bCs/>
        </w:rPr>
      </w:pPr>
      <w:r w:rsidRPr="00E50012">
        <w:rPr>
          <w:bCs/>
        </w:rPr>
        <w:tab/>
      </w:r>
      <w:r w:rsidRPr="0050029A">
        <w:rPr>
          <w:color w:val="000000"/>
          <w:spacing w:val="2"/>
        </w:rPr>
        <w:t>Автономное у</w:t>
      </w:r>
      <w:r w:rsidRPr="0050029A">
        <w:t xml:space="preserve">чреждение </w:t>
      </w:r>
      <w:r w:rsidRPr="0050029A">
        <w:rPr>
          <w:spacing w:val="1"/>
        </w:rPr>
        <w:t>Ханты-Мансийского автономного округа - Югры «Центр профессиональной патологии»</w:t>
      </w:r>
      <w:r w:rsidRPr="0050029A">
        <w:rPr>
          <w:bCs/>
        </w:rPr>
        <w:t>,</w:t>
      </w:r>
      <w:r w:rsidRPr="0050029A">
        <w:rPr>
          <w:b/>
          <w:bCs/>
        </w:rPr>
        <w:t xml:space="preserve"> </w:t>
      </w:r>
      <w:r w:rsidRPr="0050029A">
        <w:t xml:space="preserve">именуемое в дальнейшем «Заказчик», в лице </w:t>
      </w:r>
      <w:r w:rsidRPr="0050029A">
        <w:rPr>
          <w:spacing w:val="1"/>
        </w:rPr>
        <w:t>___________________________, д</w:t>
      </w:r>
      <w:r w:rsidRPr="0050029A">
        <w:rPr>
          <w:spacing w:val="2"/>
        </w:rPr>
        <w:t>ействующего на основании _____________</w:t>
      </w:r>
      <w:r w:rsidRPr="0050029A">
        <w:rPr>
          <w:bCs/>
        </w:rPr>
        <w:t>,</w:t>
      </w:r>
      <w:r w:rsidRPr="0050029A">
        <w:t xml:space="preserve"> с одной стороны </w:t>
      </w:r>
      <w:r w:rsidRPr="0050029A">
        <w:rPr>
          <w:bCs/>
        </w:rPr>
        <w:t>и,</w:t>
      </w:r>
      <w:r w:rsidRPr="0050029A">
        <w:rPr>
          <w:b/>
          <w:bCs/>
        </w:rPr>
        <w:t xml:space="preserve"> </w:t>
      </w:r>
    </w:p>
    <w:p w:rsidR="00ED3591" w:rsidRPr="0050029A" w:rsidRDefault="00ED3591" w:rsidP="00B67AAD">
      <w:pPr>
        <w:spacing w:after="0"/>
        <w:ind w:firstLine="567"/>
      </w:pPr>
      <w:proofErr w:type="gramStart"/>
      <w:r w:rsidRPr="0050029A">
        <w:rPr>
          <w:b/>
          <w:bCs/>
        </w:rPr>
        <w:t>_____________</w:t>
      </w:r>
      <w:r w:rsidRPr="0050029A">
        <w:rPr>
          <w:bCs/>
        </w:rPr>
        <w:t>_,</w:t>
      </w:r>
      <w:r w:rsidRPr="0050029A">
        <w:rPr>
          <w:b/>
          <w:bCs/>
        </w:rPr>
        <w:t xml:space="preserve"> </w:t>
      </w:r>
      <w:r w:rsidRPr="0050029A">
        <w:t>именуемое в дальнейшем «Поставщик», в лице _________________</w:t>
      </w:r>
      <w:r w:rsidRPr="0050029A">
        <w:rPr>
          <w:bCs/>
        </w:rPr>
        <w:t>,</w:t>
      </w:r>
      <w:r w:rsidRPr="0050029A">
        <w:rPr>
          <w:b/>
          <w:bCs/>
        </w:rPr>
        <w:t xml:space="preserve"> </w:t>
      </w:r>
      <w:r w:rsidRPr="0050029A">
        <w:t>действующего на основании _______, с другой стороны,</w:t>
      </w:r>
      <w:r>
        <w:t xml:space="preserve"> совместно именуемые «Стороны»</w:t>
      </w:r>
      <w:r w:rsidRPr="0050029A">
        <w:t xml:space="preserve"> заключили настоящий договор </w:t>
      </w:r>
      <w:r>
        <w:t xml:space="preserve">(далее – Договор) </w:t>
      </w:r>
      <w:r w:rsidRPr="0050029A">
        <w:t>о нижеследующем:</w:t>
      </w:r>
      <w:proofErr w:type="gramEnd"/>
    </w:p>
    <w:p w:rsidR="00D30DCB" w:rsidRDefault="00D30DCB" w:rsidP="00B67AAD">
      <w:pPr>
        <w:spacing w:after="0"/>
        <w:ind w:right="-5" w:firstLine="567"/>
        <w:jc w:val="center"/>
        <w:rPr>
          <w:b/>
          <w:bCs/>
        </w:rPr>
      </w:pPr>
    </w:p>
    <w:p w:rsidR="000C14F6" w:rsidRPr="00D30DCB" w:rsidRDefault="000C14F6" w:rsidP="00B67AAD">
      <w:pPr>
        <w:spacing w:after="0"/>
        <w:ind w:right="-5"/>
        <w:jc w:val="center"/>
        <w:rPr>
          <w:b/>
          <w:bCs/>
        </w:rPr>
      </w:pPr>
      <w:r w:rsidRPr="00D30DCB">
        <w:rPr>
          <w:b/>
          <w:bCs/>
        </w:rPr>
        <w:t>1.</w:t>
      </w:r>
      <w:r w:rsidR="00D30DCB">
        <w:rPr>
          <w:b/>
          <w:bCs/>
        </w:rPr>
        <w:t xml:space="preserve"> </w:t>
      </w:r>
      <w:r w:rsidR="00D20716" w:rsidRPr="00D30DCB">
        <w:rPr>
          <w:b/>
          <w:bCs/>
        </w:rPr>
        <w:t>ПРЕДМЕТ ДОГОВОРА</w:t>
      </w:r>
    </w:p>
    <w:p w:rsidR="000C14F6" w:rsidRPr="00D30DCB" w:rsidRDefault="000C14F6" w:rsidP="00B67AAD">
      <w:pPr>
        <w:pStyle w:val="41"/>
        <w:ind w:firstLine="567"/>
        <w:jc w:val="both"/>
        <w:rPr>
          <w:rFonts w:ascii="Times New Roman" w:hAnsi="Times New Roman"/>
          <w:bCs/>
          <w:sz w:val="24"/>
          <w:szCs w:val="24"/>
        </w:rPr>
      </w:pPr>
      <w:r w:rsidRPr="00D30DCB">
        <w:rPr>
          <w:rFonts w:ascii="Times New Roman" w:hAnsi="Times New Roman"/>
          <w:bCs/>
          <w:sz w:val="24"/>
          <w:szCs w:val="24"/>
        </w:rPr>
        <w:t xml:space="preserve">1.1. </w:t>
      </w:r>
      <w:proofErr w:type="gramStart"/>
      <w:r w:rsidRPr="00D30DCB">
        <w:rPr>
          <w:rFonts w:ascii="Times New Roman" w:hAnsi="Times New Roman"/>
          <w:bCs/>
          <w:sz w:val="24"/>
          <w:szCs w:val="24"/>
        </w:rPr>
        <w:t>Поставщик обязуется поста</w:t>
      </w:r>
      <w:r w:rsidR="00B63476" w:rsidRPr="00D30DCB">
        <w:rPr>
          <w:rFonts w:ascii="Times New Roman" w:hAnsi="Times New Roman"/>
          <w:bCs/>
          <w:sz w:val="24"/>
          <w:szCs w:val="24"/>
        </w:rPr>
        <w:t xml:space="preserve">вить в обусловленный настоящим Договором срок (сроки) </w:t>
      </w:r>
      <w:r w:rsidR="00615EF7" w:rsidRPr="00D30DCB">
        <w:rPr>
          <w:rFonts w:ascii="Times New Roman" w:hAnsi="Times New Roman"/>
          <w:bCs/>
          <w:sz w:val="24"/>
          <w:szCs w:val="24"/>
        </w:rPr>
        <w:t>Заказчику</w:t>
      </w:r>
      <w:r w:rsidR="0053212C" w:rsidRPr="00D30DCB">
        <w:rPr>
          <w:rFonts w:ascii="Times New Roman" w:hAnsi="Times New Roman"/>
          <w:sz w:val="24"/>
          <w:szCs w:val="24"/>
        </w:rPr>
        <w:t xml:space="preserve"> </w:t>
      </w:r>
      <w:r w:rsidR="00ED3591" w:rsidRPr="00F509E5">
        <w:rPr>
          <w:rFonts w:ascii="Times New Roman" w:hAnsi="Times New Roman"/>
          <w:b/>
          <w:sz w:val="24"/>
          <w:szCs w:val="24"/>
        </w:rPr>
        <w:t>расходный медицинский материал</w:t>
      </w:r>
      <w:r w:rsidR="00327C43" w:rsidRPr="00D30DCB">
        <w:rPr>
          <w:rFonts w:ascii="Times New Roman" w:hAnsi="Times New Roman"/>
          <w:sz w:val="24"/>
          <w:szCs w:val="24"/>
        </w:rPr>
        <w:t xml:space="preserve"> </w:t>
      </w:r>
      <w:r w:rsidR="00B63476" w:rsidRPr="00D30DCB">
        <w:rPr>
          <w:rFonts w:ascii="Times New Roman" w:hAnsi="Times New Roman"/>
          <w:bCs/>
          <w:sz w:val="24"/>
          <w:szCs w:val="24"/>
        </w:rPr>
        <w:t>(далее по тексту – Т</w:t>
      </w:r>
      <w:r w:rsidRPr="00D30DCB">
        <w:rPr>
          <w:rFonts w:ascii="Times New Roman" w:hAnsi="Times New Roman"/>
          <w:bCs/>
          <w:sz w:val="24"/>
          <w:szCs w:val="24"/>
        </w:rPr>
        <w:t>овар), согласно</w:t>
      </w:r>
      <w:r w:rsidR="007F0A6E" w:rsidRPr="00D30DCB">
        <w:rPr>
          <w:rFonts w:ascii="Times New Roman" w:hAnsi="Times New Roman"/>
          <w:bCs/>
          <w:sz w:val="24"/>
          <w:szCs w:val="24"/>
        </w:rPr>
        <w:t xml:space="preserve"> </w:t>
      </w:r>
      <w:r w:rsidR="006A5160" w:rsidRPr="006A5160">
        <w:rPr>
          <w:rFonts w:ascii="Times New Roman" w:hAnsi="Times New Roman"/>
          <w:bCs/>
          <w:sz w:val="24"/>
          <w:szCs w:val="24"/>
        </w:rPr>
        <w:t>Спецификаций № 1, № 2, № 3 (Приложение № 1, № 2, № 3)</w:t>
      </w:r>
      <w:r w:rsidR="001412B3" w:rsidRPr="00D30DCB">
        <w:rPr>
          <w:rFonts w:ascii="Times New Roman" w:hAnsi="Times New Roman"/>
          <w:bCs/>
          <w:sz w:val="24"/>
          <w:szCs w:val="24"/>
        </w:rPr>
        <w:t xml:space="preserve"> и Техн</w:t>
      </w:r>
      <w:r w:rsidR="007F0A6E" w:rsidRPr="00D30DCB">
        <w:rPr>
          <w:rFonts w:ascii="Times New Roman" w:hAnsi="Times New Roman"/>
          <w:bCs/>
          <w:sz w:val="24"/>
          <w:szCs w:val="24"/>
        </w:rPr>
        <w:t xml:space="preserve">ического задания (Приложение № </w:t>
      </w:r>
      <w:r w:rsidR="006A5160">
        <w:rPr>
          <w:rFonts w:ascii="Times New Roman" w:hAnsi="Times New Roman"/>
          <w:bCs/>
          <w:sz w:val="24"/>
          <w:szCs w:val="24"/>
        </w:rPr>
        <w:t>4</w:t>
      </w:r>
      <w:r w:rsidR="001412B3" w:rsidRPr="00D30DCB">
        <w:rPr>
          <w:rFonts w:ascii="Times New Roman" w:hAnsi="Times New Roman"/>
          <w:bCs/>
          <w:sz w:val="24"/>
          <w:szCs w:val="24"/>
        </w:rPr>
        <w:t>)</w:t>
      </w:r>
      <w:r w:rsidRPr="00D30DCB">
        <w:rPr>
          <w:rFonts w:ascii="Times New Roman" w:hAnsi="Times New Roman"/>
          <w:bCs/>
          <w:sz w:val="24"/>
          <w:szCs w:val="24"/>
        </w:rPr>
        <w:t xml:space="preserve">, </w:t>
      </w:r>
      <w:r w:rsidR="00F509E5">
        <w:rPr>
          <w:rFonts w:ascii="Times New Roman" w:hAnsi="Times New Roman"/>
          <w:bCs/>
          <w:sz w:val="24"/>
          <w:szCs w:val="24"/>
        </w:rPr>
        <w:t xml:space="preserve">Графикам поставки (Приложения №5, №6, №7), </w:t>
      </w:r>
      <w:r w:rsidRPr="00D30DCB">
        <w:rPr>
          <w:rFonts w:ascii="Times New Roman" w:hAnsi="Times New Roman"/>
          <w:bCs/>
          <w:sz w:val="24"/>
          <w:szCs w:val="24"/>
        </w:rPr>
        <w:t xml:space="preserve"> являющ</w:t>
      </w:r>
      <w:r w:rsidR="001412B3" w:rsidRPr="00D30DCB">
        <w:rPr>
          <w:rFonts w:ascii="Times New Roman" w:hAnsi="Times New Roman"/>
          <w:bCs/>
          <w:sz w:val="24"/>
          <w:szCs w:val="24"/>
        </w:rPr>
        <w:t>и</w:t>
      </w:r>
      <w:r w:rsidR="00B63476" w:rsidRPr="00D30DCB">
        <w:rPr>
          <w:rFonts w:ascii="Times New Roman" w:hAnsi="Times New Roman"/>
          <w:bCs/>
          <w:sz w:val="24"/>
          <w:szCs w:val="24"/>
        </w:rPr>
        <w:t>х</w:t>
      </w:r>
      <w:r w:rsidR="007775E4" w:rsidRPr="00D30DCB">
        <w:rPr>
          <w:rFonts w:ascii="Times New Roman" w:hAnsi="Times New Roman"/>
          <w:bCs/>
          <w:sz w:val="24"/>
          <w:szCs w:val="24"/>
        </w:rPr>
        <w:t>ся</w:t>
      </w:r>
      <w:r w:rsidRPr="00D30DCB">
        <w:rPr>
          <w:rFonts w:ascii="Times New Roman" w:hAnsi="Times New Roman"/>
          <w:bCs/>
          <w:sz w:val="24"/>
          <w:szCs w:val="24"/>
        </w:rPr>
        <w:t xml:space="preserve"> неотъемлем</w:t>
      </w:r>
      <w:r w:rsidR="001412B3" w:rsidRPr="00D30DCB">
        <w:rPr>
          <w:rFonts w:ascii="Times New Roman" w:hAnsi="Times New Roman"/>
          <w:bCs/>
          <w:sz w:val="24"/>
          <w:szCs w:val="24"/>
        </w:rPr>
        <w:t>ыми</w:t>
      </w:r>
      <w:r w:rsidRPr="00D30DCB">
        <w:rPr>
          <w:rFonts w:ascii="Times New Roman" w:hAnsi="Times New Roman"/>
          <w:bCs/>
          <w:sz w:val="24"/>
          <w:szCs w:val="24"/>
        </w:rPr>
        <w:t xml:space="preserve"> част</w:t>
      </w:r>
      <w:r w:rsidR="001412B3" w:rsidRPr="00D30DCB">
        <w:rPr>
          <w:rFonts w:ascii="Times New Roman" w:hAnsi="Times New Roman"/>
          <w:bCs/>
          <w:sz w:val="24"/>
          <w:szCs w:val="24"/>
        </w:rPr>
        <w:t>ями</w:t>
      </w:r>
      <w:r w:rsidR="00B63476" w:rsidRPr="00D30DCB">
        <w:rPr>
          <w:rFonts w:ascii="Times New Roman" w:hAnsi="Times New Roman"/>
          <w:bCs/>
          <w:sz w:val="24"/>
          <w:szCs w:val="24"/>
        </w:rPr>
        <w:t xml:space="preserve"> настоящего Д</w:t>
      </w:r>
      <w:r w:rsidRPr="00D30DCB">
        <w:rPr>
          <w:rFonts w:ascii="Times New Roman" w:hAnsi="Times New Roman"/>
          <w:bCs/>
          <w:sz w:val="24"/>
          <w:szCs w:val="24"/>
        </w:rPr>
        <w:t xml:space="preserve">оговора, а </w:t>
      </w:r>
      <w:r w:rsidR="00615EF7" w:rsidRPr="00D30DCB">
        <w:rPr>
          <w:rFonts w:ascii="Times New Roman" w:hAnsi="Times New Roman"/>
          <w:bCs/>
          <w:sz w:val="24"/>
          <w:szCs w:val="24"/>
        </w:rPr>
        <w:t>Заказчик</w:t>
      </w:r>
      <w:r w:rsidR="00F16D8C" w:rsidRPr="00D30DCB">
        <w:rPr>
          <w:rFonts w:ascii="Times New Roman" w:hAnsi="Times New Roman"/>
          <w:bCs/>
          <w:sz w:val="24"/>
          <w:szCs w:val="24"/>
        </w:rPr>
        <w:t xml:space="preserve"> </w:t>
      </w:r>
      <w:r w:rsidRPr="00D30DCB">
        <w:rPr>
          <w:rFonts w:ascii="Times New Roman" w:hAnsi="Times New Roman"/>
          <w:bCs/>
          <w:sz w:val="24"/>
          <w:szCs w:val="24"/>
        </w:rPr>
        <w:t>обязуется принять и оплатить Пост</w:t>
      </w:r>
      <w:r w:rsidR="00B63476" w:rsidRPr="00D30DCB">
        <w:rPr>
          <w:rFonts w:ascii="Times New Roman" w:hAnsi="Times New Roman"/>
          <w:bCs/>
          <w:sz w:val="24"/>
          <w:szCs w:val="24"/>
        </w:rPr>
        <w:t>авщику стоимость поставленного Т</w:t>
      </w:r>
      <w:r w:rsidRPr="00D30DCB">
        <w:rPr>
          <w:rFonts w:ascii="Times New Roman" w:hAnsi="Times New Roman"/>
          <w:bCs/>
          <w:sz w:val="24"/>
          <w:szCs w:val="24"/>
        </w:rPr>
        <w:t>о</w:t>
      </w:r>
      <w:r w:rsidR="00B63476" w:rsidRPr="00D30DCB">
        <w:rPr>
          <w:rFonts w:ascii="Times New Roman" w:hAnsi="Times New Roman"/>
          <w:bCs/>
          <w:sz w:val="24"/>
          <w:szCs w:val="24"/>
        </w:rPr>
        <w:t>вара в установленном настоящим Д</w:t>
      </w:r>
      <w:r w:rsidRPr="00D30DCB">
        <w:rPr>
          <w:rFonts w:ascii="Times New Roman" w:hAnsi="Times New Roman"/>
          <w:bCs/>
          <w:sz w:val="24"/>
          <w:szCs w:val="24"/>
        </w:rPr>
        <w:t>оговором порядке.</w:t>
      </w:r>
      <w:proofErr w:type="gramEnd"/>
    </w:p>
    <w:p w:rsidR="00EB70F4" w:rsidRDefault="000C14F6" w:rsidP="00B67AAD">
      <w:pPr>
        <w:spacing w:after="0"/>
        <w:ind w:right="-5" w:firstLine="567"/>
        <w:rPr>
          <w:bCs/>
        </w:rPr>
      </w:pPr>
      <w:r w:rsidRPr="00D30DCB">
        <w:rPr>
          <w:bCs/>
        </w:rPr>
        <w:t>1.2. Постав</w:t>
      </w:r>
      <w:r w:rsidR="00B63476" w:rsidRPr="00D30DCB">
        <w:rPr>
          <w:bCs/>
        </w:rPr>
        <w:t xml:space="preserve">щик гарантирует </w:t>
      </w:r>
      <w:r w:rsidR="00615EF7" w:rsidRPr="00D30DCB">
        <w:rPr>
          <w:bCs/>
        </w:rPr>
        <w:t>Заказчику</w:t>
      </w:r>
      <w:r w:rsidR="00B63476" w:rsidRPr="00D30DCB">
        <w:rPr>
          <w:bCs/>
        </w:rPr>
        <w:t xml:space="preserve">, что </w:t>
      </w:r>
      <w:proofErr w:type="gramStart"/>
      <w:r w:rsidR="00B63476" w:rsidRPr="00D30DCB">
        <w:rPr>
          <w:bCs/>
        </w:rPr>
        <w:t>Т</w:t>
      </w:r>
      <w:r w:rsidRPr="00D30DCB">
        <w:rPr>
          <w:bCs/>
        </w:rPr>
        <w:t xml:space="preserve">овар, поставляемый в рамках </w:t>
      </w:r>
      <w:r w:rsidR="00B63476" w:rsidRPr="00D30DCB">
        <w:rPr>
          <w:bCs/>
        </w:rPr>
        <w:t>настоящего Д</w:t>
      </w:r>
      <w:r w:rsidRPr="00D30DCB">
        <w:rPr>
          <w:bCs/>
        </w:rPr>
        <w:t>оговора является</w:t>
      </w:r>
      <w:proofErr w:type="gramEnd"/>
      <w:r w:rsidRPr="00D30DCB">
        <w:rPr>
          <w:bCs/>
        </w:rPr>
        <w:t xml:space="preserve"> новым, ранее не использованным, </w:t>
      </w:r>
      <w:r w:rsidR="00B63476" w:rsidRPr="00D30DCB">
        <w:rPr>
          <w:bCs/>
        </w:rPr>
        <w:t>в споре и под арестом не состоит, не является предметом залога и не обременен другими правами третьих лиц.</w:t>
      </w:r>
    </w:p>
    <w:p w:rsidR="005A1E0E" w:rsidRPr="00D30DCB" w:rsidRDefault="005A1E0E" w:rsidP="00B67AAD">
      <w:pPr>
        <w:spacing w:after="0"/>
        <w:ind w:right="-5" w:firstLine="567"/>
        <w:rPr>
          <w:bCs/>
        </w:rPr>
      </w:pPr>
    </w:p>
    <w:p w:rsidR="00EB70F4" w:rsidRPr="00D30DCB" w:rsidRDefault="00EB70F4" w:rsidP="00B67AAD">
      <w:pPr>
        <w:spacing w:after="0"/>
        <w:ind w:right="-5"/>
        <w:jc w:val="center"/>
        <w:rPr>
          <w:b/>
          <w:bCs/>
        </w:rPr>
      </w:pPr>
      <w:r w:rsidRPr="00D30DCB">
        <w:rPr>
          <w:b/>
          <w:bCs/>
        </w:rPr>
        <w:t xml:space="preserve">2. </w:t>
      </w:r>
      <w:r w:rsidR="00D20716" w:rsidRPr="00D30DCB">
        <w:rPr>
          <w:b/>
          <w:bCs/>
        </w:rPr>
        <w:t>СРОКИ И ПОРЯДОК ПОСТАВКИ ТОВАРА</w:t>
      </w:r>
    </w:p>
    <w:p w:rsidR="00C5341B" w:rsidRPr="00C5341B" w:rsidRDefault="00EB70F4" w:rsidP="00B67AAD">
      <w:pPr>
        <w:tabs>
          <w:tab w:val="left" w:pos="993"/>
        </w:tabs>
        <w:spacing w:after="0"/>
        <w:ind w:right="-5" w:firstLine="567"/>
        <w:rPr>
          <w:b/>
          <w:bCs/>
          <w:i/>
        </w:rPr>
      </w:pPr>
      <w:r w:rsidRPr="00D30DCB">
        <w:rPr>
          <w:bCs/>
        </w:rPr>
        <w:t>2.1.</w:t>
      </w:r>
      <w:r w:rsidRPr="00D30DCB">
        <w:rPr>
          <w:bCs/>
        </w:rPr>
        <w:tab/>
      </w:r>
      <w:r w:rsidR="00C5341B" w:rsidRPr="00C5341B">
        <w:rPr>
          <w:bCs/>
        </w:rPr>
        <w:t xml:space="preserve">Поставка Товара осуществляется </w:t>
      </w:r>
      <w:r w:rsidR="00C5341B">
        <w:rPr>
          <w:bCs/>
        </w:rPr>
        <w:t xml:space="preserve">Поставщиком </w:t>
      </w:r>
      <w:r w:rsidR="00C5341B" w:rsidRPr="00C5341B">
        <w:rPr>
          <w:rFonts w:eastAsia="Calibri"/>
          <w:color w:val="000000"/>
          <w:lang w:eastAsia="en-US"/>
        </w:rPr>
        <w:t>по заявке Заказчика в течение  7</w:t>
      </w:r>
      <w:r w:rsidR="00C5341B" w:rsidRPr="00C5341B">
        <w:rPr>
          <w:rFonts w:eastAsia="Calibri"/>
          <w:color w:val="000000"/>
          <w:u w:val="single"/>
          <w:lang w:eastAsia="en-US"/>
        </w:rPr>
        <w:t xml:space="preserve"> (семи) </w:t>
      </w:r>
      <w:r w:rsidR="000E33D1">
        <w:rPr>
          <w:rFonts w:eastAsia="Calibri"/>
          <w:color w:val="000000"/>
          <w:u w:val="single"/>
          <w:lang w:eastAsia="en-US"/>
        </w:rPr>
        <w:t>рабочих</w:t>
      </w:r>
      <w:r w:rsidR="00C5341B" w:rsidRPr="00C5341B">
        <w:rPr>
          <w:rFonts w:eastAsia="Calibri"/>
          <w:color w:val="000000"/>
          <w:u w:val="single"/>
          <w:lang w:eastAsia="en-US"/>
        </w:rPr>
        <w:t xml:space="preserve"> дней</w:t>
      </w:r>
      <w:r w:rsidR="00C5341B" w:rsidRPr="00C5341B">
        <w:rPr>
          <w:rFonts w:eastAsia="Calibri"/>
          <w:color w:val="000000"/>
          <w:lang w:eastAsia="en-US"/>
        </w:rPr>
        <w:t xml:space="preserve"> </w:t>
      </w:r>
      <w:proofErr w:type="gramStart"/>
      <w:r w:rsidR="00C5341B" w:rsidRPr="00C5341B">
        <w:rPr>
          <w:rFonts w:eastAsia="Calibri"/>
          <w:color w:val="000000"/>
          <w:lang w:eastAsia="en-US"/>
        </w:rPr>
        <w:t>с даты направления</w:t>
      </w:r>
      <w:proofErr w:type="gramEnd"/>
      <w:r w:rsidR="00C5341B" w:rsidRPr="00C5341B">
        <w:rPr>
          <w:rFonts w:eastAsia="Calibri"/>
          <w:color w:val="000000"/>
          <w:lang w:eastAsia="en-US"/>
        </w:rPr>
        <w:t xml:space="preserve"> Заказчиком в адрес Поста</w:t>
      </w:r>
      <w:r w:rsidR="00B5297F">
        <w:rPr>
          <w:rFonts w:eastAsia="Calibri"/>
          <w:color w:val="000000"/>
          <w:lang w:eastAsia="en-US"/>
        </w:rPr>
        <w:t xml:space="preserve">вщика заявки на отгрузку Товара, в соответствии с Графиками поставки (Приложение №5, №6,№7). </w:t>
      </w:r>
    </w:p>
    <w:p w:rsidR="00C5341B" w:rsidRPr="00C5341B" w:rsidRDefault="00C5341B" w:rsidP="00B67AAD">
      <w:pPr>
        <w:spacing w:after="0"/>
      </w:pPr>
      <w:r w:rsidRPr="00C5341B">
        <w:t xml:space="preserve">           Заявка оформляется Заказчиком на официальном бланке учреждения в форме таблицы и направляется на электронную почту Поставщика, с присвоенным исходящим номером.</w:t>
      </w:r>
    </w:p>
    <w:p w:rsidR="00C5341B" w:rsidRPr="00C5341B" w:rsidRDefault="00C5341B" w:rsidP="00B67AAD">
      <w:pPr>
        <w:tabs>
          <w:tab w:val="left" w:pos="1418"/>
        </w:tabs>
        <w:spacing w:after="0"/>
        <w:ind w:right="-5" w:firstLine="708"/>
        <w:rPr>
          <w:rFonts w:eastAsia="Calibri"/>
          <w:color w:val="000000"/>
          <w:lang w:eastAsia="en-US"/>
        </w:rPr>
      </w:pPr>
      <w:r w:rsidRPr="00C5341B">
        <w:rPr>
          <w:bCs/>
          <w:iCs/>
        </w:rPr>
        <w:t xml:space="preserve">В заявке указывается наименование Товара, его количество в соответствии со Спецификацией №1,2,3, являющейся неотъемлемой частью Договора. </w:t>
      </w:r>
    </w:p>
    <w:p w:rsidR="00C5341B" w:rsidRPr="00C5341B" w:rsidRDefault="00C5341B" w:rsidP="00B67AAD">
      <w:pPr>
        <w:spacing w:after="0"/>
      </w:pPr>
      <w:r w:rsidRPr="00C5341B">
        <w:t xml:space="preserve">            Поставщик подтверждает получение заявки, направив ответное письмо на электронную почту Заказчика с присвоенным входящим номером заявки.    </w:t>
      </w:r>
    </w:p>
    <w:p w:rsidR="00C5341B" w:rsidRDefault="00C5341B" w:rsidP="00B67AAD">
      <w:pPr>
        <w:spacing w:after="0"/>
        <w:ind w:right="-5" w:firstLine="708"/>
        <w:rPr>
          <w:b/>
          <w:bCs/>
          <w:i/>
        </w:rPr>
      </w:pPr>
      <w:r w:rsidRPr="00C5341B">
        <w:rPr>
          <w:b/>
          <w:bCs/>
          <w:i/>
        </w:rPr>
        <w:t xml:space="preserve">Дата и время доставки Товара Поставщиком согласовывается с Заказчиком заблаговременно в обязательном порядке.  </w:t>
      </w:r>
    </w:p>
    <w:p w:rsidR="00F16D8C" w:rsidRPr="00D30DCB" w:rsidRDefault="00F16D8C" w:rsidP="00B67AAD">
      <w:pPr>
        <w:spacing w:after="0"/>
        <w:ind w:right="-5" w:firstLine="567"/>
        <w:rPr>
          <w:bCs/>
        </w:rPr>
      </w:pPr>
      <w:r w:rsidRPr="00D30DCB">
        <w:rPr>
          <w:bCs/>
        </w:rPr>
        <w:t>2.2</w:t>
      </w:r>
      <w:r w:rsidR="003B0A3F">
        <w:rPr>
          <w:bCs/>
        </w:rPr>
        <w:t>.</w:t>
      </w:r>
      <w:r w:rsidRPr="00D30DCB">
        <w:rPr>
          <w:bCs/>
        </w:rPr>
        <w:t xml:space="preserve"> Место поставки Товара:</w:t>
      </w:r>
    </w:p>
    <w:p w:rsidR="005D5CF7" w:rsidRDefault="005D5CF7" w:rsidP="00B67AAD">
      <w:pPr>
        <w:spacing w:after="0"/>
        <w:ind w:firstLine="567"/>
        <w:rPr>
          <w:b/>
          <w:i/>
        </w:rPr>
      </w:pPr>
      <w:r w:rsidRPr="00D30DCB">
        <w:rPr>
          <w:b/>
        </w:rPr>
        <w:t xml:space="preserve">- </w:t>
      </w:r>
      <w:r w:rsidR="00536B13" w:rsidRPr="00536B13">
        <w:rPr>
          <w:b/>
          <w:i/>
        </w:rPr>
        <w:t xml:space="preserve">Грузополучатель: Автономное учреждение Ханты-Мансийского автономного округа - </w:t>
      </w:r>
      <w:proofErr w:type="gramStart"/>
      <w:r w:rsidR="00536B13" w:rsidRPr="00536B13">
        <w:rPr>
          <w:b/>
          <w:i/>
        </w:rPr>
        <w:t>Югры «Центр профессиональной патологии», Российская Федерация, Ханты-Мансийский автономный округ – Югра, г. Х</w:t>
      </w:r>
      <w:r w:rsidR="00536B13">
        <w:rPr>
          <w:b/>
          <w:i/>
        </w:rPr>
        <w:t xml:space="preserve">анты-Мансийск, ул. </w:t>
      </w:r>
      <w:r w:rsidR="00ED3591">
        <w:rPr>
          <w:b/>
          <w:i/>
        </w:rPr>
        <w:t>Тобольский тракт,4</w:t>
      </w:r>
      <w:r w:rsidRPr="00D30DCB">
        <w:rPr>
          <w:b/>
          <w:i/>
        </w:rPr>
        <w:t>.</w:t>
      </w:r>
      <w:proofErr w:type="gramEnd"/>
    </w:p>
    <w:p w:rsidR="00536B13" w:rsidRDefault="00536B13" w:rsidP="00B67AAD">
      <w:pPr>
        <w:spacing w:after="0"/>
        <w:ind w:firstLine="567"/>
        <w:rPr>
          <w:b/>
          <w:i/>
        </w:rPr>
      </w:pPr>
      <w:r w:rsidRPr="00536B13">
        <w:rPr>
          <w:b/>
          <w:i/>
        </w:rPr>
        <w:t>- Грузополучатель: Автономное учреждение Ханты-Мансийского автономного округа - Югры «Центр профессиональной патологии», Российская Федерация, Ханты-Мансийский автономный округ – Югра,</w:t>
      </w:r>
      <w:r>
        <w:rPr>
          <w:b/>
          <w:i/>
        </w:rPr>
        <w:t xml:space="preserve"> </w:t>
      </w:r>
      <w:r w:rsidRPr="00536B13">
        <w:rPr>
          <w:b/>
          <w:i/>
        </w:rPr>
        <w:t>г. Сургут</w:t>
      </w:r>
      <w:r w:rsidR="00C5341B">
        <w:rPr>
          <w:b/>
          <w:i/>
        </w:rPr>
        <w:t xml:space="preserve">, </w:t>
      </w:r>
      <w:r w:rsidRPr="00536B13">
        <w:rPr>
          <w:b/>
          <w:i/>
        </w:rPr>
        <w:t xml:space="preserve"> проспект Набережный д. 41</w:t>
      </w:r>
      <w:r>
        <w:rPr>
          <w:b/>
          <w:i/>
        </w:rPr>
        <w:t>.</w:t>
      </w:r>
    </w:p>
    <w:p w:rsidR="00D20716" w:rsidRPr="00D30DCB" w:rsidRDefault="00D20716" w:rsidP="00B67AAD">
      <w:pPr>
        <w:spacing w:after="0"/>
        <w:ind w:right="-5" w:firstLine="567"/>
        <w:rPr>
          <w:bCs/>
        </w:rPr>
      </w:pPr>
      <w:r w:rsidRPr="00D30DCB">
        <w:rPr>
          <w:bCs/>
        </w:rPr>
        <w:t>Поставка Товара осуществляется в рабочие дни с 8.30 до 16.00 часов (местное время), суббота, воскресенье – выходной. Доставка товара в выходные и  праздничные дни не допускается.</w:t>
      </w:r>
    </w:p>
    <w:p w:rsidR="00EB70F4" w:rsidRPr="00D30DCB" w:rsidRDefault="00EB70F4" w:rsidP="00B67AAD">
      <w:pPr>
        <w:spacing w:after="0"/>
        <w:ind w:right="-5" w:firstLine="567"/>
        <w:rPr>
          <w:bCs/>
        </w:rPr>
      </w:pPr>
      <w:r w:rsidRPr="00D30DCB">
        <w:rPr>
          <w:bCs/>
        </w:rPr>
        <w:t>Поставщик своими силами и за свой счет обеспечивает</w:t>
      </w:r>
      <w:r w:rsidR="007E7A4E" w:rsidRPr="00D30DCB">
        <w:rPr>
          <w:bCs/>
        </w:rPr>
        <w:t xml:space="preserve"> погрузку Товара на складе,</w:t>
      </w:r>
      <w:r w:rsidRPr="00D30DCB">
        <w:rPr>
          <w:bCs/>
        </w:rPr>
        <w:t xml:space="preserve"> доставку </w:t>
      </w:r>
      <w:r w:rsidR="00F16D8C" w:rsidRPr="00D30DCB">
        <w:rPr>
          <w:bCs/>
        </w:rPr>
        <w:t xml:space="preserve">Товара до склада </w:t>
      </w:r>
      <w:r w:rsidR="00CB7BB2" w:rsidRPr="00D30DCB">
        <w:rPr>
          <w:bCs/>
        </w:rPr>
        <w:t>Заказчика</w:t>
      </w:r>
      <w:r w:rsidR="007E7A4E" w:rsidRPr="00D30DCB">
        <w:rPr>
          <w:bCs/>
        </w:rPr>
        <w:t xml:space="preserve">, а также </w:t>
      </w:r>
      <w:r w:rsidRPr="00D30DCB">
        <w:rPr>
          <w:bCs/>
        </w:rPr>
        <w:t>разгрузку</w:t>
      </w:r>
      <w:r w:rsidR="007E7A4E" w:rsidRPr="00D30DCB">
        <w:rPr>
          <w:bCs/>
        </w:rPr>
        <w:t xml:space="preserve"> Т</w:t>
      </w:r>
      <w:r w:rsidRPr="00D30DCB">
        <w:rPr>
          <w:bCs/>
        </w:rPr>
        <w:t>овара</w:t>
      </w:r>
      <w:r w:rsidR="007E7A4E" w:rsidRPr="00D30DCB">
        <w:rPr>
          <w:bCs/>
        </w:rPr>
        <w:t>, подъем (при необходимости</w:t>
      </w:r>
      <w:r w:rsidR="00327C43" w:rsidRPr="00D30DCB">
        <w:rPr>
          <w:bCs/>
        </w:rPr>
        <w:t>)</w:t>
      </w:r>
      <w:r w:rsidRPr="00D30DCB">
        <w:rPr>
          <w:bCs/>
        </w:rPr>
        <w:t>.</w:t>
      </w:r>
    </w:p>
    <w:p w:rsidR="00EB70F4" w:rsidRPr="00C5341B" w:rsidRDefault="007E7A4E" w:rsidP="00B67AAD">
      <w:pPr>
        <w:ind w:firstLine="708"/>
        <w:contextualSpacing/>
        <w:rPr>
          <w:u w:val="single"/>
        </w:rPr>
      </w:pPr>
      <w:r w:rsidRPr="00D30DCB">
        <w:rPr>
          <w:bCs/>
        </w:rPr>
        <w:t>2.3.</w:t>
      </w:r>
      <w:r w:rsidR="00EB70F4" w:rsidRPr="00D30DCB">
        <w:rPr>
          <w:bCs/>
        </w:rPr>
        <w:t xml:space="preserve"> Не позднее 3 (трех) ра</w:t>
      </w:r>
      <w:r w:rsidRPr="00D30DCB">
        <w:rPr>
          <w:bCs/>
        </w:rPr>
        <w:t>бочих дней до момента отгрузки Т</w:t>
      </w:r>
      <w:r w:rsidR="00EB70F4" w:rsidRPr="00D30DCB">
        <w:rPr>
          <w:bCs/>
        </w:rPr>
        <w:t xml:space="preserve">овара Поставщик уведомляет </w:t>
      </w:r>
      <w:r w:rsidR="00CB7BB2" w:rsidRPr="00D30DCB">
        <w:rPr>
          <w:bCs/>
        </w:rPr>
        <w:t xml:space="preserve">Заказчика </w:t>
      </w:r>
      <w:r w:rsidRPr="00D30DCB">
        <w:rPr>
          <w:bCs/>
        </w:rPr>
        <w:t xml:space="preserve">о дате </w:t>
      </w:r>
      <w:r w:rsidR="00EB70F4" w:rsidRPr="00D30DCB">
        <w:rPr>
          <w:bCs/>
        </w:rPr>
        <w:t>отгрузке</w:t>
      </w:r>
      <w:r w:rsidRPr="00D30DCB">
        <w:rPr>
          <w:bCs/>
        </w:rPr>
        <w:t xml:space="preserve"> Товара</w:t>
      </w:r>
      <w:r w:rsidR="00EB70F4" w:rsidRPr="00D30DCB">
        <w:rPr>
          <w:bCs/>
        </w:rPr>
        <w:t xml:space="preserve"> с указанием сроков доставки до места поставки. Уведомление </w:t>
      </w:r>
      <w:r w:rsidRPr="00D30DCB">
        <w:rPr>
          <w:bCs/>
        </w:rPr>
        <w:t>должно быть передано в письменном вид</w:t>
      </w:r>
      <w:r w:rsidR="00587D2C" w:rsidRPr="00D30DCB">
        <w:rPr>
          <w:bCs/>
        </w:rPr>
        <w:t>е посредством электронной почты на адрес:</w:t>
      </w:r>
      <w:r w:rsidRPr="00D30DCB">
        <w:rPr>
          <w:bCs/>
        </w:rPr>
        <w:t xml:space="preserve"> </w:t>
      </w:r>
      <w:proofErr w:type="spellStart"/>
      <w:r w:rsidRPr="00D30DCB">
        <w:rPr>
          <w:bCs/>
          <w:u w:val="single"/>
          <w:lang w:val="en-US"/>
        </w:rPr>
        <w:t>ro</w:t>
      </w:r>
      <w:proofErr w:type="spellEnd"/>
      <w:r w:rsidRPr="00D30DCB">
        <w:rPr>
          <w:bCs/>
          <w:u w:val="single"/>
        </w:rPr>
        <w:t>@</w:t>
      </w:r>
      <w:proofErr w:type="spellStart"/>
      <w:r w:rsidRPr="00D30DCB">
        <w:rPr>
          <w:bCs/>
          <w:u w:val="single"/>
          <w:lang w:val="en-US"/>
        </w:rPr>
        <w:t>cpphmao</w:t>
      </w:r>
      <w:proofErr w:type="spellEnd"/>
      <w:r w:rsidRPr="00D30DCB">
        <w:rPr>
          <w:bCs/>
          <w:u w:val="single"/>
        </w:rPr>
        <w:t>.</w:t>
      </w:r>
      <w:proofErr w:type="spellStart"/>
      <w:r w:rsidRPr="00D30DCB">
        <w:rPr>
          <w:bCs/>
          <w:u w:val="single"/>
          <w:lang w:val="en-US"/>
        </w:rPr>
        <w:t>ru</w:t>
      </w:r>
      <w:proofErr w:type="spellEnd"/>
      <w:r w:rsidR="00EB70F4" w:rsidRPr="00D30DCB">
        <w:rPr>
          <w:bCs/>
        </w:rPr>
        <w:t>.</w:t>
      </w:r>
      <w:r w:rsidR="00C5341B" w:rsidRPr="00C5341B">
        <w:t xml:space="preserve"> Контактное лицо по Договору – </w:t>
      </w:r>
      <w:r w:rsidR="00C5341B" w:rsidRPr="00C5341B">
        <w:rPr>
          <w:bCs/>
        </w:rPr>
        <w:t>Гилев Дмитрий Александрович, тел. 8(3467)362-555 (доб. 140).</w:t>
      </w:r>
    </w:p>
    <w:p w:rsidR="00872894" w:rsidRPr="00D30DCB" w:rsidRDefault="00A13925" w:rsidP="00B67AAD">
      <w:pPr>
        <w:spacing w:after="0"/>
        <w:ind w:right="-5" w:firstLine="567"/>
        <w:rPr>
          <w:bCs/>
        </w:rPr>
      </w:pPr>
      <w:r w:rsidRPr="00D30DCB">
        <w:rPr>
          <w:bCs/>
        </w:rPr>
        <w:lastRenderedPageBreak/>
        <w:t>2.</w:t>
      </w:r>
      <w:r w:rsidR="00371B81">
        <w:rPr>
          <w:bCs/>
        </w:rPr>
        <w:t>4</w:t>
      </w:r>
      <w:r w:rsidRPr="00D30DCB">
        <w:rPr>
          <w:bCs/>
        </w:rPr>
        <w:t xml:space="preserve">. </w:t>
      </w:r>
      <w:r w:rsidR="007E7A4E" w:rsidRPr="00D30DCB">
        <w:rPr>
          <w:bCs/>
        </w:rPr>
        <w:t xml:space="preserve">Поставщик обязан подготовить Товар к передаче </w:t>
      </w:r>
      <w:r w:rsidR="00872894" w:rsidRPr="00D30DCB">
        <w:rPr>
          <w:bCs/>
        </w:rPr>
        <w:t xml:space="preserve">его </w:t>
      </w:r>
      <w:r w:rsidR="00CB7BB2" w:rsidRPr="00D30DCB">
        <w:rPr>
          <w:bCs/>
        </w:rPr>
        <w:t>Заказчику</w:t>
      </w:r>
      <w:r w:rsidR="00587D2C" w:rsidRPr="00D30DCB">
        <w:rPr>
          <w:bCs/>
        </w:rPr>
        <w:t>, надлежащим образом затарив его (упаковать)</w:t>
      </w:r>
      <w:r w:rsidR="00872894" w:rsidRPr="00D30DCB">
        <w:rPr>
          <w:bCs/>
        </w:rPr>
        <w:t>. Тара и упаковка должны обеспечивать полную сохранность Товара, предохранять его от повреждения и атмосферных влияний при транспортировке всеми видами транспорта.</w:t>
      </w:r>
    </w:p>
    <w:p w:rsidR="00872894" w:rsidRPr="00D30DCB" w:rsidRDefault="00872894" w:rsidP="00B67AAD">
      <w:pPr>
        <w:spacing w:after="0"/>
        <w:ind w:right="-5" w:firstLine="567"/>
        <w:rPr>
          <w:bCs/>
        </w:rPr>
      </w:pPr>
      <w:r w:rsidRPr="00D30DCB">
        <w:rPr>
          <w:bCs/>
        </w:rPr>
        <w:t>В каждую упаковку вкладывается упаковочный лист с указанием в нем следующих данных:</w:t>
      </w:r>
    </w:p>
    <w:p w:rsidR="00872894" w:rsidRPr="00D30DCB" w:rsidRDefault="00872894" w:rsidP="00B67AAD">
      <w:pPr>
        <w:spacing w:after="0"/>
        <w:ind w:right="-5" w:firstLine="567"/>
        <w:rPr>
          <w:bCs/>
        </w:rPr>
      </w:pPr>
      <w:r w:rsidRPr="00D30DCB">
        <w:rPr>
          <w:bCs/>
        </w:rPr>
        <w:t>- номер договора;</w:t>
      </w:r>
    </w:p>
    <w:p w:rsidR="00872894" w:rsidRPr="00D30DCB" w:rsidRDefault="00872894" w:rsidP="00B67AAD">
      <w:pPr>
        <w:spacing w:after="0"/>
        <w:ind w:right="-5" w:firstLine="567"/>
        <w:rPr>
          <w:bCs/>
        </w:rPr>
      </w:pPr>
      <w:r w:rsidRPr="00D30DCB">
        <w:rPr>
          <w:bCs/>
        </w:rPr>
        <w:t>- номер упаковки;</w:t>
      </w:r>
    </w:p>
    <w:p w:rsidR="00872894" w:rsidRPr="00D30DCB" w:rsidRDefault="00872894" w:rsidP="00B67AAD">
      <w:pPr>
        <w:spacing w:after="0"/>
        <w:ind w:right="-5" w:firstLine="567"/>
        <w:rPr>
          <w:bCs/>
        </w:rPr>
      </w:pPr>
      <w:r w:rsidRPr="00D30DCB">
        <w:rPr>
          <w:bCs/>
        </w:rPr>
        <w:t>- наименование Товара;</w:t>
      </w:r>
    </w:p>
    <w:p w:rsidR="00872894" w:rsidRPr="00D30DCB" w:rsidRDefault="00872894" w:rsidP="00B67AAD">
      <w:pPr>
        <w:spacing w:after="0"/>
        <w:ind w:right="-5" w:firstLine="567"/>
        <w:rPr>
          <w:bCs/>
        </w:rPr>
      </w:pPr>
      <w:r w:rsidRPr="00D30DCB">
        <w:rPr>
          <w:bCs/>
        </w:rPr>
        <w:t>- артикул;</w:t>
      </w:r>
    </w:p>
    <w:p w:rsidR="00872894" w:rsidRPr="00D30DCB" w:rsidRDefault="00872894" w:rsidP="00B67AAD">
      <w:pPr>
        <w:spacing w:after="0"/>
        <w:ind w:right="-5" w:firstLine="567"/>
        <w:rPr>
          <w:bCs/>
        </w:rPr>
      </w:pPr>
      <w:r w:rsidRPr="00D30DCB">
        <w:rPr>
          <w:bCs/>
        </w:rPr>
        <w:t>- модель;</w:t>
      </w:r>
    </w:p>
    <w:p w:rsidR="00872894" w:rsidRPr="00D30DCB" w:rsidRDefault="00872894" w:rsidP="00B67AAD">
      <w:pPr>
        <w:spacing w:after="0"/>
        <w:ind w:right="-5" w:firstLine="567"/>
        <w:rPr>
          <w:bCs/>
        </w:rPr>
      </w:pPr>
      <w:r w:rsidRPr="00D30DCB">
        <w:rPr>
          <w:bCs/>
        </w:rPr>
        <w:t>- количество изделий в упаковке, всего;</w:t>
      </w:r>
    </w:p>
    <w:p w:rsidR="00872894" w:rsidRPr="00D30DCB" w:rsidRDefault="00872894" w:rsidP="00B67AAD">
      <w:pPr>
        <w:spacing w:after="0"/>
        <w:ind w:right="-5" w:firstLine="567"/>
        <w:rPr>
          <w:bCs/>
        </w:rPr>
      </w:pPr>
      <w:r w:rsidRPr="00D30DCB">
        <w:rPr>
          <w:bCs/>
        </w:rPr>
        <w:t>- Получатель.</w:t>
      </w:r>
    </w:p>
    <w:p w:rsidR="00872894" w:rsidRPr="00D30DCB" w:rsidRDefault="00872894" w:rsidP="00B67AAD">
      <w:pPr>
        <w:spacing w:after="0"/>
        <w:ind w:right="-5" w:firstLine="567"/>
        <w:rPr>
          <w:bCs/>
        </w:rPr>
      </w:pPr>
      <w:r w:rsidRPr="00D30DCB">
        <w:rPr>
          <w:bCs/>
        </w:rPr>
        <w:t>На упаковке не допускается любая символика, не относящаяся к предмету заключаемого договора.</w:t>
      </w:r>
    </w:p>
    <w:p w:rsidR="00872894" w:rsidRPr="00D30DCB" w:rsidRDefault="00872894" w:rsidP="00B67AAD">
      <w:pPr>
        <w:spacing w:after="0"/>
        <w:ind w:right="-5" w:firstLine="567"/>
        <w:rPr>
          <w:bCs/>
        </w:rPr>
      </w:pPr>
      <w:r w:rsidRPr="00D30DCB">
        <w:rPr>
          <w:bCs/>
        </w:rPr>
        <w:t>Также при поставке товаров должны учитываться определенные требования к маркировке товара. Она должна быть нанесена четко, несмываемой краской и включать в себя следующее:</w:t>
      </w:r>
    </w:p>
    <w:p w:rsidR="00872894" w:rsidRPr="00D30DCB" w:rsidRDefault="00872894" w:rsidP="00B67AAD">
      <w:pPr>
        <w:spacing w:after="0"/>
        <w:ind w:right="-5" w:firstLine="567"/>
        <w:rPr>
          <w:bCs/>
        </w:rPr>
      </w:pPr>
      <w:r w:rsidRPr="00D30DCB">
        <w:rPr>
          <w:bCs/>
        </w:rPr>
        <w:t xml:space="preserve">- </w:t>
      </w:r>
      <w:r w:rsidR="00CB7BB2" w:rsidRPr="00D30DCB">
        <w:rPr>
          <w:bCs/>
        </w:rPr>
        <w:t>Заказчик</w:t>
      </w:r>
      <w:r w:rsidRPr="00D30DCB">
        <w:rPr>
          <w:bCs/>
        </w:rPr>
        <w:t>;</w:t>
      </w:r>
    </w:p>
    <w:p w:rsidR="00872894" w:rsidRPr="00D30DCB" w:rsidRDefault="00872894" w:rsidP="00B67AAD">
      <w:pPr>
        <w:spacing w:after="0"/>
        <w:ind w:right="-5" w:firstLine="567"/>
        <w:rPr>
          <w:bCs/>
        </w:rPr>
      </w:pPr>
      <w:r w:rsidRPr="00D30DCB">
        <w:rPr>
          <w:bCs/>
        </w:rPr>
        <w:t>- реквизиты Договора (№ и дата);</w:t>
      </w:r>
    </w:p>
    <w:p w:rsidR="00872894" w:rsidRPr="00D30DCB" w:rsidRDefault="00872894" w:rsidP="00B67AAD">
      <w:pPr>
        <w:spacing w:after="0"/>
        <w:ind w:right="-5" w:firstLine="567"/>
        <w:rPr>
          <w:bCs/>
        </w:rPr>
      </w:pPr>
      <w:r w:rsidRPr="00D30DCB">
        <w:rPr>
          <w:bCs/>
        </w:rPr>
        <w:t>- позиции №;</w:t>
      </w:r>
    </w:p>
    <w:p w:rsidR="00872894" w:rsidRPr="00D30DCB" w:rsidRDefault="00872894" w:rsidP="00B67AAD">
      <w:pPr>
        <w:spacing w:after="0"/>
        <w:ind w:right="-5" w:firstLine="567"/>
        <w:rPr>
          <w:bCs/>
        </w:rPr>
      </w:pPr>
      <w:r w:rsidRPr="00D30DCB">
        <w:rPr>
          <w:bCs/>
        </w:rPr>
        <w:t>- грузополучатель;</w:t>
      </w:r>
    </w:p>
    <w:p w:rsidR="00872894" w:rsidRPr="00D30DCB" w:rsidRDefault="00872894" w:rsidP="00B67AAD">
      <w:pPr>
        <w:spacing w:after="0"/>
        <w:ind w:right="-5" w:firstLine="567"/>
        <w:rPr>
          <w:bCs/>
        </w:rPr>
      </w:pPr>
      <w:r w:rsidRPr="00D30DCB">
        <w:rPr>
          <w:bCs/>
        </w:rPr>
        <w:t>- адрес грузополучателя;</w:t>
      </w:r>
    </w:p>
    <w:p w:rsidR="00872894" w:rsidRPr="00D30DCB" w:rsidRDefault="00872894" w:rsidP="00B67AAD">
      <w:pPr>
        <w:spacing w:after="0"/>
        <w:ind w:right="-5" w:firstLine="567"/>
        <w:rPr>
          <w:bCs/>
        </w:rPr>
      </w:pPr>
      <w:r w:rsidRPr="00D30DCB">
        <w:rPr>
          <w:bCs/>
        </w:rPr>
        <w:t>- место №;</w:t>
      </w:r>
    </w:p>
    <w:p w:rsidR="00872894" w:rsidRPr="00D30DCB" w:rsidRDefault="00872894" w:rsidP="00B67AAD">
      <w:pPr>
        <w:spacing w:after="0"/>
        <w:ind w:right="-5" w:firstLine="567"/>
        <w:rPr>
          <w:bCs/>
        </w:rPr>
      </w:pPr>
      <w:r w:rsidRPr="00D30DCB">
        <w:rPr>
          <w:bCs/>
        </w:rPr>
        <w:t xml:space="preserve">- вес нетто (в </w:t>
      </w:r>
      <w:proofErr w:type="gramStart"/>
      <w:r w:rsidRPr="00D30DCB">
        <w:rPr>
          <w:bCs/>
        </w:rPr>
        <w:t>кг</w:t>
      </w:r>
      <w:proofErr w:type="gramEnd"/>
      <w:r w:rsidRPr="00D30DCB">
        <w:rPr>
          <w:bCs/>
        </w:rPr>
        <w:t>);</w:t>
      </w:r>
    </w:p>
    <w:p w:rsidR="00872894" w:rsidRPr="00D30DCB" w:rsidRDefault="00872894" w:rsidP="00B67AAD">
      <w:pPr>
        <w:spacing w:after="0"/>
        <w:ind w:right="-5" w:firstLine="567"/>
        <w:rPr>
          <w:bCs/>
        </w:rPr>
      </w:pPr>
      <w:r w:rsidRPr="00D30DCB">
        <w:rPr>
          <w:bCs/>
        </w:rPr>
        <w:t xml:space="preserve">- вес брутто (в </w:t>
      </w:r>
      <w:proofErr w:type="gramStart"/>
      <w:r w:rsidRPr="00D30DCB">
        <w:rPr>
          <w:bCs/>
        </w:rPr>
        <w:t>кг</w:t>
      </w:r>
      <w:proofErr w:type="gramEnd"/>
      <w:r w:rsidRPr="00D30DCB">
        <w:rPr>
          <w:bCs/>
        </w:rPr>
        <w:t>);</w:t>
      </w:r>
    </w:p>
    <w:p w:rsidR="00872894" w:rsidRPr="00D30DCB" w:rsidRDefault="00872894" w:rsidP="00B67AAD">
      <w:pPr>
        <w:spacing w:after="0"/>
        <w:ind w:right="-5" w:firstLine="567"/>
        <w:rPr>
          <w:bCs/>
        </w:rPr>
      </w:pPr>
      <w:r w:rsidRPr="00D30DCB">
        <w:rPr>
          <w:bCs/>
        </w:rPr>
        <w:t>- размер ящика;</w:t>
      </w:r>
    </w:p>
    <w:p w:rsidR="00872894" w:rsidRPr="00D30DCB" w:rsidRDefault="00872894" w:rsidP="00B67AAD">
      <w:pPr>
        <w:spacing w:after="0"/>
        <w:ind w:right="-5" w:firstLine="567"/>
        <w:rPr>
          <w:bCs/>
        </w:rPr>
      </w:pPr>
      <w:r w:rsidRPr="00D30DCB">
        <w:rPr>
          <w:bCs/>
        </w:rPr>
        <w:t>- Поставщик и грузополучатель.</w:t>
      </w:r>
    </w:p>
    <w:p w:rsidR="00872894" w:rsidRPr="00D30DCB" w:rsidRDefault="00872894" w:rsidP="00B67AAD">
      <w:pPr>
        <w:spacing w:after="0"/>
        <w:ind w:right="-5" w:firstLine="567"/>
        <w:rPr>
          <w:bCs/>
        </w:rPr>
      </w:pPr>
      <w:r w:rsidRPr="00D30DCB">
        <w:rPr>
          <w:bCs/>
        </w:rPr>
        <w:t>В зависимости от специфики груза на таре в местах, требующих специального обращения, наносится дополнительная маркировка, такая, как "осторожно", "верх", "не кантовать", а также другие возможные обозначения.</w:t>
      </w:r>
    </w:p>
    <w:p w:rsidR="00CC125D" w:rsidRPr="00D30DCB" w:rsidRDefault="007E7A4E" w:rsidP="00B67AAD">
      <w:pPr>
        <w:spacing w:after="0"/>
        <w:ind w:right="-5" w:firstLine="567"/>
        <w:rPr>
          <w:bCs/>
        </w:rPr>
      </w:pPr>
      <w:r w:rsidRPr="00D30DCB">
        <w:rPr>
          <w:bCs/>
        </w:rPr>
        <w:t>2.</w:t>
      </w:r>
      <w:r w:rsidR="00371B81">
        <w:rPr>
          <w:bCs/>
        </w:rPr>
        <w:t>5</w:t>
      </w:r>
      <w:r w:rsidR="00EB70F4" w:rsidRPr="00D30DCB">
        <w:rPr>
          <w:bCs/>
        </w:rPr>
        <w:t xml:space="preserve">. </w:t>
      </w:r>
      <w:r w:rsidR="00CC125D" w:rsidRPr="00D30DCB">
        <w:rPr>
          <w:bCs/>
        </w:rPr>
        <w:t xml:space="preserve">При приеме-передаче Товара </w:t>
      </w:r>
      <w:r w:rsidR="00CB7BB2" w:rsidRPr="00D30DCB">
        <w:rPr>
          <w:bCs/>
        </w:rPr>
        <w:t>Заказчиком</w:t>
      </w:r>
      <w:r w:rsidR="00CC125D" w:rsidRPr="00D30DCB">
        <w:rPr>
          <w:bCs/>
        </w:rPr>
        <w:t xml:space="preserve"> от Поставщика, </w:t>
      </w:r>
      <w:proofErr w:type="gramStart"/>
      <w:r w:rsidR="00CC125D" w:rsidRPr="00D30DCB">
        <w:rPr>
          <w:bCs/>
        </w:rPr>
        <w:t>последний</w:t>
      </w:r>
      <w:proofErr w:type="gramEnd"/>
      <w:r w:rsidR="00CC125D" w:rsidRPr="00D30DCB">
        <w:rPr>
          <w:bCs/>
        </w:rPr>
        <w:t xml:space="preserve"> передает </w:t>
      </w:r>
      <w:r w:rsidR="00CC125D" w:rsidRPr="00D30DCB">
        <w:rPr>
          <w:b/>
          <w:bCs/>
          <w:i/>
          <w:u w:val="single"/>
        </w:rPr>
        <w:t>надлежаще оформленные документы</w:t>
      </w:r>
      <w:r w:rsidR="00CC125D" w:rsidRPr="00D30DCB">
        <w:rPr>
          <w:bCs/>
        </w:rPr>
        <w:t>:</w:t>
      </w:r>
    </w:p>
    <w:p w:rsidR="00CC125D" w:rsidRPr="00D30DCB" w:rsidRDefault="001F5B35" w:rsidP="00B67AAD">
      <w:pPr>
        <w:spacing w:after="0"/>
        <w:ind w:right="-5" w:firstLine="567"/>
        <w:rPr>
          <w:bCs/>
        </w:rPr>
      </w:pPr>
      <w:r w:rsidRPr="00D30DCB">
        <w:rPr>
          <w:bCs/>
        </w:rPr>
        <w:t>а) акт приема-передачи Товара</w:t>
      </w:r>
      <w:r w:rsidR="00CC125D" w:rsidRPr="00D30DCB">
        <w:rPr>
          <w:bCs/>
        </w:rPr>
        <w:t>;</w:t>
      </w:r>
    </w:p>
    <w:p w:rsidR="00A2247A" w:rsidRPr="00D30DCB" w:rsidRDefault="00E24CA9" w:rsidP="00B67AAD">
      <w:pPr>
        <w:spacing w:after="0"/>
        <w:ind w:right="-5" w:firstLine="567"/>
        <w:rPr>
          <w:bCs/>
        </w:rPr>
      </w:pPr>
      <w:r>
        <w:rPr>
          <w:bCs/>
        </w:rPr>
        <w:t>б</w:t>
      </w:r>
      <w:r w:rsidR="005E6476" w:rsidRPr="00D30DCB">
        <w:rPr>
          <w:bCs/>
        </w:rPr>
        <w:t xml:space="preserve">) </w:t>
      </w:r>
      <w:r w:rsidR="00E64A4B" w:rsidRPr="00D30DCB">
        <w:rPr>
          <w:bCs/>
        </w:rPr>
        <w:t>счёт/счёт-фактура</w:t>
      </w:r>
      <w:r w:rsidR="00256CA2" w:rsidRPr="00D30DCB">
        <w:rPr>
          <w:bCs/>
        </w:rPr>
        <w:t xml:space="preserve"> </w:t>
      </w:r>
    </w:p>
    <w:p w:rsidR="00256CA2" w:rsidRPr="00D30DCB" w:rsidRDefault="00E24CA9" w:rsidP="00B67AAD">
      <w:pPr>
        <w:spacing w:after="0"/>
        <w:ind w:right="-5" w:firstLine="567"/>
        <w:rPr>
          <w:bCs/>
        </w:rPr>
      </w:pPr>
      <w:r>
        <w:rPr>
          <w:bCs/>
        </w:rPr>
        <w:t>в</w:t>
      </w:r>
      <w:r w:rsidR="00256CA2" w:rsidRPr="00D30DCB">
        <w:rPr>
          <w:bCs/>
        </w:rPr>
        <w:t>) товарную накладную, оформленную в установленном порядке;</w:t>
      </w:r>
    </w:p>
    <w:p w:rsidR="00C5341B" w:rsidRDefault="0082439E" w:rsidP="00B67AAD">
      <w:pPr>
        <w:spacing w:after="0"/>
        <w:ind w:right="-5" w:firstLine="567"/>
        <w:rPr>
          <w:bCs/>
        </w:rPr>
      </w:pPr>
      <w:r w:rsidRPr="00D30DCB">
        <w:rPr>
          <w:bCs/>
        </w:rPr>
        <w:t>ИЛИ Универсальный передаточный документ (Форма универсального передаточного документа рекомендована ФНС России (Приложение N 1 к Письму</w:t>
      </w:r>
      <w:r w:rsidR="00C5341B">
        <w:rPr>
          <w:bCs/>
        </w:rPr>
        <w:t xml:space="preserve"> от 21.10.2013 N ММВ-20-3/96@);</w:t>
      </w:r>
    </w:p>
    <w:p w:rsidR="00C5341B" w:rsidRDefault="00C5341B" w:rsidP="00B67AAD">
      <w:pPr>
        <w:spacing w:after="0"/>
        <w:ind w:right="-5" w:firstLine="567"/>
        <w:rPr>
          <w:bCs/>
        </w:rPr>
      </w:pPr>
      <w:r w:rsidRPr="00C5341B">
        <w:rPr>
          <w:bCs/>
        </w:rPr>
        <w:t>г) регистрационные удостоверения; сертификаты соответствия ГОСТ РФ, декларации, прочие документы, подтверждающие качество Товара;</w:t>
      </w:r>
    </w:p>
    <w:p w:rsidR="00C5341B" w:rsidRPr="00C5341B" w:rsidRDefault="00C5341B" w:rsidP="00B67AAD">
      <w:pPr>
        <w:spacing w:after="0"/>
        <w:ind w:right="-5" w:firstLine="567"/>
        <w:rPr>
          <w:bCs/>
        </w:rPr>
      </w:pPr>
      <w:r w:rsidRPr="00C5341B">
        <w:rPr>
          <w:bCs/>
        </w:rPr>
        <w:t>д) техническую и (или) эксплуатационную документацию производителя (изготовителя) на русском языке и другие документы, необходимые для приемки Товара в соответствии с действующим законодательством Российской Федерации.</w:t>
      </w:r>
    </w:p>
    <w:p w:rsidR="00751151" w:rsidRPr="00D30DCB" w:rsidRDefault="00751151" w:rsidP="00B67AAD">
      <w:pPr>
        <w:spacing w:after="0"/>
        <w:ind w:right="-5" w:firstLine="567"/>
        <w:rPr>
          <w:bCs/>
        </w:rPr>
      </w:pPr>
      <w:r w:rsidRPr="00D30DCB">
        <w:rPr>
          <w:bCs/>
        </w:rPr>
        <w:t>Во всех сопроводительных документах</w:t>
      </w:r>
      <w:r w:rsidR="00C5341B">
        <w:rPr>
          <w:bCs/>
        </w:rPr>
        <w:t xml:space="preserve"> должны быть указаны реквизиты Д</w:t>
      </w:r>
      <w:r w:rsidRPr="00D30DCB">
        <w:rPr>
          <w:bCs/>
        </w:rPr>
        <w:t>оговора (№ и дата).</w:t>
      </w:r>
    </w:p>
    <w:p w:rsidR="00CC125D" w:rsidRPr="00D30DCB" w:rsidRDefault="00CC125D" w:rsidP="00B67AAD">
      <w:pPr>
        <w:spacing w:after="0"/>
        <w:ind w:right="-5" w:firstLine="567"/>
        <w:rPr>
          <w:bCs/>
        </w:rPr>
      </w:pPr>
      <w:r w:rsidRPr="00D30DCB">
        <w:rPr>
          <w:bCs/>
        </w:rPr>
        <w:t xml:space="preserve">В случае невыполнения Поставщиком условия о передаче названных документов </w:t>
      </w:r>
      <w:r w:rsidR="00E64A4B" w:rsidRPr="00D30DCB">
        <w:rPr>
          <w:bCs/>
        </w:rPr>
        <w:t xml:space="preserve">одновременно с Товаром </w:t>
      </w:r>
      <w:r w:rsidRPr="00D30DCB">
        <w:rPr>
          <w:bCs/>
        </w:rPr>
        <w:t xml:space="preserve">(или передаче вышеназванных документов, оформленных ненадлежащим образом), </w:t>
      </w:r>
      <w:r w:rsidR="00CB7BB2" w:rsidRPr="00D30DCB">
        <w:rPr>
          <w:bCs/>
        </w:rPr>
        <w:t>Заказчик</w:t>
      </w:r>
      <w:r w:rsidRPr="00D30DCB">
        <w:rPr>
          <w:bCs/>
        </w:rPr>
        <w:t xml:space="preserve"> вправе отказаться от приемки Товара.</w:t>
      </w:r>
    </w:p>
    <w:p w:rsidR="00C5341B" w:rsidRDefault="00E64A4B" w:rsidP="00B67AAD">
      <w:pPr>
        <w:spacing w:after="0"/>
        <w:ind w:right="-5" w:firstLine="567"/>
        <w:rPr>
          <w:bCs/>
        </w:rPr>
      </w:pPr>
      <w:r w:rsidRPr="00D30DCB">
        <w:rPr>
          <w:bCs/>
        </w:rPr>
        <w:t>2.</w:t>
      </w:r>
      <w:r w:rsidR="00371B81">
        <w:rPr>
          <w:bCs/>
        </w:rPr>
        <w:t>6</w:t>
      </w:r>
      <w:r w:rsidR="00CC125D" w:rsidRPr="00D30DCB">
        <w:rPr>
          <w:bCs/>
        </w:rPr>
        <w:t>. Обязательства Поставщика по поставке Товара счита</w:t>
      </w:r>
      <w:r w:rsidRPr="00D30DCB">
        <w:rPr>
          <w:bCs/>
        </w:rPr>
        <w:t>ю</w:t>
      </w:r>
      <w:r w:rsidR="00CC125D" w:rsidRPr="00D30DCB">
        <w:rPr>
          <w:bCs/>
        </w:rPr>
        <w:t>тся исполненным</w:t>
      </w:r>
      <w:r w:rsidRPr="00D30DCB">
        <w:rPr>
          <w:bCs/>
        </w:rPr>
        <w:t>и</w:t>
      </w:r>
      <w:r w:rsidR="00CC125D" w:rsidRPr="00D30DCB">
        <w:rPr>
          <w:bCs/>
        </w:rPr>
        <w:t xml:space="preserve"> с момента удостоверения факта надлежащей поставки Товара в соответствии с условиями настоя</w:t>
      </w:r>
      <w:r w:rsidRPr="00D30DCB">
        <w:rPr>
          <w:bCs/>
        </w:rPr>
        <w:t>щего</w:t>
      </w:r>
      <w:r w:rsidR="00CC125D" w:rsidRPr="00D30DCB">
        <w:rPr>
          <w:bCs/>
        </w:rPr>
        <w:t xml:space="preserve"> </w:t>
      </w:r>
      <w:r w:rsidRPr="00D30DCB">
        <w:rPr>
          <w:bCs/>
        </w:rPr>
        <w:t>Договора</w:t>
      </w:r>
      <w:r w:rsidR="00CC125D" w:rsidRPr="00D30DCB">
        <w:rPr>
          <w:bCs/>
        </w:rPr>
        <w:t xml:space="preserve">, </w:t>
      </w:r>
      <w:r w:rsidR="00C11FDF" w:rsidRPr="00D30DCB">
        <w:rPr>
          <w:bCs/>
        </w:rPr>
        <w:t xml:space="preserve">что подтверждается </w:t>
      </w:r>
      <w:r w:rsidR="00CC125D" w:rsidRPr="00D30DCB">
        <w:rPr>
          <w:bCs/>
        </w:rPr>
        <w:t>подписани</w:t>
      </w:r>
      <w:r w:rsidR="00C11FDF" w:rsidRPr="00D30DCB">
        <w:rPr>
          <w:bCs/>
        </w:rPr>
        <w:t>ем</w:t>
      </w:r>
      <w:r w:rsidR="00CC125D" w:rsidRPr="00D30DCB">
        <w:rPr>
          <w:bCs/>
        </w:rPr>
        <w:t xml:space="preserve"> Сторонами документа о приемке товара.</w:t>
      </w:r>
    </w:p>
    <w:p w:rsidR="00C5341B" w:rsidRDefault="00C5341B" w:rsidP="00B67AAD">
      <w:pPr>
        <w:spacing w:after="0"/>
        <w:ind w:right="-5" w:firstLine="567"/>
        <w:rPr>
          <w:b/>
          <w:bCs/>
        </w:rPr>
      </w:pPr>
    </w:p>
    <w:p w:rsidR="00D20716" w:rsidRPr="00D30DCB" w:rsidRDefault="00D20716" w:rsidP="00B67AAD">
      <w:pPr>
        <w:spacing w:after="0"/>
        <w:ind w:right="-5"/>
        <w:jc w:val="center"/>
        <w:rPr>
          <w:bCs/>
        </w:rPr>
      </w:pPr>
      <w:r w:rsidRPr="00D30DCB">
        <w:rPr>
          <w:b/>
          <w:bCs/>
        </w:rPr>
        <w:t>3.</w:t>
      </w:r>
      <w:r w:rsidRPr="00D30DCB">
        <w:rPr>
          <w:bCs/>
        </w:rPr>
        <w:t xml:space="preserve"> </w:t>
      </w:r>
      <w:r w:rsidRPr="00D30DCB">
        <w:rPr>
          <w:b/>
          <w:bCs/>
        </w:rPr>
        <w:t>ПОРЯДОК ПРИЕМКИ ТОВАРА</w:t>
      </w:r>
    </w:p>
    <w:p w:rsidR="00D20716" w:rsidRPr="00D30DCB" w:rsidRDefault="00D20716" w:rsidP="00B67AAD">
      <w:pPr>
        <w:spacing w:after="0"/>
        <w:ind w:right="-5" w:firstLine="567"/>
        <w:rPr>
          <w:bCs/>
        </w:rPr>
      </w:pPr>
      <w:r w:rsidRPr="00D30DCB">
        <w:rPr>
          <w:bCs/>
        </w:rPr>
        <w:t xml:space="preserve">3.1. Приемка поставленного Товара осуществляется в ходе передачи Товара </w:t>
      </w:r>
      <w:r w:rsidR="00CB7BB2" w:rsidRPr="00D30DCB">
        <w:rPr>
          <w:bCs/>
        </w:rPr>
        <w:t xml:space="preserve">Заказчику </w:t>
      </w:r>
      <w:r w:rsidRPr="00D30DCB">
        <w:rPr>
          <w:bCs/>
        </w:rPr>
        <w:t>в месте поставки (п.2.2.) и включает в себя следующее:</w:t>
      </w:r>
    </w:p>
    <w:p w:rsidR="00D20716" w:rsidRPr="00D30DCB" w:rsidRDefault="00D20716" w:rsidP="00B67AAD">
      <w:pPr>
        <w:spacing w:after="0"/>
        <w:ind w:right="-5" w:firstLine="567"/>
        <w:rPr>
          <w:bCs/>
        </w:rPr>
      </w:pPr>
      <w:r w:rsidRPr="00D30DCB">
        <w:rPr>
          <w:bCs/>
        </w:rPr>
        <w:lastRenderedPageBreak/>
        <w:t xml:space="preserve">а) проверку поставленного Товара по Упаковочным листам на соответствие Спецификации </w:t>
      </w:r>
      <w:r w:rsidR="00B5297F">
        <w:rPr>
          <w:bCs/>
        </w:rPr>
        <w:t xml:space="preserve">№1, №2,№3 </w:t>
      </w:r>
      <w:r w:rsidRPr="00D30DCB">
        <w:rPr>
          <w:bCs/>
        </w:rPr>
        <w:t>(Приложение № 1</w:t>
      </w:r>
      <w:r w:rsidR="00ED3591">
        <w:rPr>
          <w:bCs/>
        </w:rPr>
        <w:t>, №2, №3</w:t>
      </w:r>
      <w:r w:rsidRPr="00D30DCB">
        <w:rPr>
          <w:bCs/>
        </w:rPr>
        <w:t>);</w:t>
      </w:r>
    </w:p>
    <w:p w:rsidR="00D20716" w:rsidRPr="00D30DCB" w:rsidRDefault="00D20716" w:rsidP="00B67AAD">
      <w:pPr>
        <w:spacing w:after="0"/>
        <w:ind w:right="-5" w:firstLine="567"/>
        <w:rPr>
          <w:bCs/>
        </w:rPr>
      </w:pPr>
      <w:r w:rsidRPr="00D30DCB">
        <w:rPr>
          <w:bCs/>
        </w:rPr>
        <w:t xml:space="preserve">б) проверку полноты и правильности оформления комплекта документов, предусмотренных пунктом </w:t>
      </w:r>
      <w:r w:rsidR="00F3755F" w:rsidRPr="00D30DCB">
        <w:rPr>
          <w:bCs/>
        </w:rPr>
        <w:t>2.</w:t>
      </w:r>
      <w:r w:rsidR="003B4A39" w:rsidRPr="00D30DCB">
        <w:rPr>
          <w:bCs/>
        </w:rPr>
        <w:t>7</w:t>
      </w:r>
      <w:r w:rsidR="00F3755F" w:rsidRPr="00D30DCB">
        <w:rPr>
          <w:bCs/>
        </w:rPr>
        <w:t xml:space="preserve"> Договора</w:t>
      </w:r>
      <w:r w:rsidRPr="00D30DCB">
        <w:rPr>
          <w:bCs/>
        </w:rPr>
        <w:t>;</w:t>
      </w:r>
    </w:p>
    <w:p w:rsidR="00D20716" w:rsidRPr="00D30DCB" w:rsidRDefault="00D20716" w:rsidP="00B67AAD">
      <w:pPr>
        <w:spacing w:after="0"/>
        <w:ind w:right="-5" w:firstLine="567"/>
        <w:rPr>
          <w:bCs/>
        </w:rPr>
      </w:pPr>
      <w:r w:rsidRPr="00D30DCB">
        <w:rPr>
          <w:bCs/>
        </w:rPr>
        <w:t xml:space="preserve">в) контроль </w:t>
      </w:r>
      <w:proofErr w:type="gramStart"/>
      <w:r w:rsidRPr="00D30DCB">
        <w:rPr>
          <w:bCs/>
        </w:rPr>
        <w:t>наличия/отсутствия внешних повреждений упаковки Товара</w:t>
      </w:r>
      <w:proofErr w:type="gramEnd"/>
      <w:r w:rsidRPr="00D30DCB">
        <w:rPr>
          <w:bCs/>
        </w:rPr>
        <w:t>;</w:t>
      </w:r>
    </w:p>
    <w:p w:rsidR="00D20716" w:rsidRPr="00D30DCB" w:rsidRDefault="00D20716" w:rsidP="00B67AAD">
      <w:pPr>
        <w:spacing w:after="0"/>
        <w:ind w:right="-5" w:firstLine="567"/>
        <w:rPr>
          <w:bCs/>
        </w:rPr>
      </w:pPr>
      <w:r w:rsidRPr="00D30DCB">
        <w:rPr>
          <w:bCs/>
        </w:rPr>
        <w:t>г) проверку наличия необходимых документов (копий документов)</w:t>
      </w:r>
      <w:r w:rsidR="00F3755F" w:rsidRPr="00D30DCB">
        <w:rPr>
          <w:bCs/>
        </w:rPr>
        <w:t xml:space="preserve"> на Товар: регистрационных </w:t>
      </w:r>
      <w:r w:rsidRPr="00D30DCB">
        <w:rPr>
          <w:bCs/>
        </w:rPr>
        <w:t>удостоверений;</w:t>
      </w:r>
      <w:r w:rsidR="00F3755F" w:rsidRPr="00D30DCB">
        <w:rPr>
          <w:bCs/>
        </w:rPr>
        <w:t xml:space="preserve"> сертификатов качества или деклараций, подтверждающих качество Товара;</w:t>
      </w:r>
    </w:p>
    <w:p w:rsidR="00D20716" w:rsidRPr="00D30DCB" w:rsidRDefault="00D20716" w:rsidP="00B67AAD">
      <w:pPr>
        <w:spacing w:after="0"/>
        <w:ind w:right="-5" w:firstLine="567"/>
        <w:rPr>
          <w:bCs/>
        </w:rPr>
      </w:pPr>
      <w:r w:rsidRPr="00D30DCB">
        <w:rPr>
          <w:bCs/>
        </w:rPr>
        <w:t xml:space="preserve">д) проверку наличия технической и (или) эксплуатационной документации производителя (изготовителя) </w:t>
      </w:r>
      <w:r w:rsidR="00F3755F" w:rsidRPr="00D30DCB">
        <w:rPr>
          <w:bCs/>
        </w:rPr>
        <w:t>Товара</w:t>
      </w:r>
      <w:r w:rsidRPr="00D30DCB">
        <w:rPr>
          <w:bCs/>
        </w:rPr>
        <w:t xml:space="preserve"> на русском языке;</w:t>
      </w:r>
    </w:p>
    <w:p w:rsidR="00D20716" w:rsidRPr="00D30DCB" w:rsidRDefault="00D20716" w:rsidP="00B67AAD">
      <w:pPr>
        <w:spacing w:after="0"/>
        <w:ind w:right="-5" w:firstLine="567"/>
        <w:rPr>
          <w:bCs/>
        </w:rPr>
      </w:pPr>
      <w:r w:rsidRPr="00D30DCB">
        <w:rPr>
          <w:bCs/>
        </w:rPr>
        <w:t>е) проверку комплектности и целостности поставленного Товара.</w:t>
      </w:r>
    </w:p>
    <w:p w:rsidR="00D20716" w:rsidRPr="00D30DCB" w:rsidRDefault="00D20716" w:rsidP="00B67AAD">
      <w:pPr>
        <w:spacing w:after="0"/>
        <w:ind w:right="-5" w:firstLine="567"/>
        <w:rPr>
          <w:bCs/>
        </w:rPr>
      </w:pPr>
      <w:r w:rsidRPr="00D30DCB">
        <w:rPr>
          <w:bCs/>
        </w:rPr>
        <w:t>Приемка Товара осуществляется в соответствии с требованиями законод</w:t>
      </w:r>
      <w:r w:rsidR="00F2284F" w:rsidRPr="00D30DCB">
        <w:rPr>
          <w:bCs/>
        </w:rPr>
        <w:t>ательства Российской Федерации.</w:t>
      </w:r>
    </w:p>
    <w:p w:rsidR="00F2284F" w:rsidRPr="00D30DCB" w:rsidRDefault="00F2284F" w:rsidP="00B67AAD">
      <w:pPr>
        <w:spacing w:after="0"/>
        <w:ind w:right="-5" w:firstLine="567"/>
        <w:rPr>
          <w:bCs/>
        </w:rPr>
      </w:pPr>
      <w:r w:rsidRPr="00D30DCB">
        <w:rPr>
          <w:bCs/>
        </w:rPr>
        <w:t xml:space="preserve">3.2. </w:t>
      </w:r>
      <w:proofErr w:type="gramStart"/>
      <w:r w:rsidRPr="00D30DCB">
        <w:rPr>
          <w:bCs/>
        </w:rPr>
        <w:t xml:space="preserve">Приемка Товара по количеству, ассортименту, качеству, комплектности и таре (упаковке) производится при его вручении (передаче) </w:t>
      </w:r>
      <w:r w:rsidR="00CB7BB2" w:rsidRPr="00D30DCB">
        <w:rPr>
          <w:bCs/>
        </w:rPr>
        <w:t>Заказчику</w:t>
      </w:r>
      <w:r w:rsidRPr="00D30DCB">
        <w:rPr>
          <w:bCs/>
        </w:rPr>
        <w:t xml:space="preserve"> (получателю) в соответствии:</w:t>
      </w:r>
      <w:proofErr w:type="gramEnd"/>
    </w:p>
    <w:p w:rsidR="00F2284F" w:rsidRPr="00D30DCB" w:rsidRDefault="00F2284F" w:rsidP="00B67AAD">
      <w:pPr>
        <w:spacing w:after="0"/>
        <w:ind w:right="-5" w:firstLine="567"/>
        <w:rPr>
          <w:b/>
          <w:bCs/>
          <w:i/>
        </w:rPr>
      </w:pPr>
      <w:r w:rsidRPr="00D30DCB">
        <w:rPr>
          <w:bCs/>
        </w:rPr>
        <w:t xml:space="preserve">- </w:t>
      </w:r>
      <w:r w:rsidRPr="00D30DCB">
        <w:rPr>
          <w:b/>
          <w:bCs/>
          <w:i/>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N П-7 и от 15.06.1965 N П-6.</w:t>
      </w:r>
    </w:p>
    <w:p w:rsidR="00F2284F" w:rsidRPr="00D30DCB" w:rsidRDefault="00F2284F" w:rsidP="00B67AAD">
      <w:pPr>
        <w:spacing w:after="0"/>
        <w:ind w:right="-5" w:firstLine="567"/>
        <w:rPr>
          <w:bCs/>
        </w:rPr>
      </w:pPr>
      <w:r w:rsidRPr="00D30DCB">
        <w:rPr>
          <w:bCs/>
        </w:rPr>
        <w:t xml:space="preserve">- </w:t>
      </w:r>
      <w:r w:rsidRPr="00D30DCB">
        <w:rPr>
          <w:b/>
          <w:bCs/>
          <w:i/>
        </w:rPr>
        <w:t>с условиями Договора, Спецификаци</w:t>
      </w:r>
      <w:r w:rsidR="006342E8" w:rsidRPr="00D30DCB">
        <w:rPr>
          <w:b/>
          <w:bCs/>
          <w:i/>
        </w:rPr>
        <w:t>и</w:t>
      </w:r>
      <w:r w:rsidRPr="00D30DCB">
        <w:rPr>
          <w:b/>
          <w:bCs/>
          <w:i/>
        </w:rPr>
        <w:t xml:space="preserve"> (Приложение </w:t>
      </w:r>
      <w:r w:rsidR="009E47CC" w:rsidRPr="009E47CC">
        <w:rPr>
          <w:b/>
          <w:bCs/>
          <w:i/>
        </w:rPr>
        <w:t>№ 1</w:t>
      </w:r>
      <w:r w:rsidR="00ED3591">
        <w:rPr>
          <w:b/>
          <w:bCs/>
          <w:i/>
        </w:rPr>
        <w:t>, №2, №3</w:t>
      </w:r>
      <w:r w:rsidRPr="00D30DCB">
        <w:rPr>
          <w:b/>
          <w:bCs/>
          <w:i/>
        </w:rPr>
        <w:t>) и товарной накладной</w:t>
      </w:r>
      <w:r w:rsidRPr="00D30DCB">
        <w:rPr>
          <w:bCs/>
        </w:rPr>
        <w:t xml:space="preserve">. </w:t>
      </w:r>
    </w:p>
    <w:p w:rsidR="00C81BE7" w:rsidRPr="00D30DCB" w:rsidRDefault="00C81BE7" w:rsidP="00B67AAD">
      <w:pPr>
        <w:spacing w:after="0"/>
        <w:ind w:right="-5" w:firstLine="567"/>
        <w:rPr>
          <w:bCs/>
        </w:rPr>
      </w:pPr>
      <w:r w:rsidRPr="00D30DCB">
        <w:rPr>
          <w:bCs/>
        </w:rPr>
        <w:t xml:space="preserve">При приемке Товара </w:t>
      </w:r>
      <w:r w:rsidR="00CB7BB2" w:rsidRPr="00D30DCB">
        <w:rPr>
          <w:bCs/>
        </w:rPr>
        <w:t>Заказчиком</w:t>
      </w:r>
      <w:r w:rsidRPr="00D30DCB">
        <w:rPr>
          <w:bCs/>
        </w:rPr>
        <w:t>, Товар должен быть осмотрен им на предмет соответствия количества поступивших мест товарно-транспортн</w:t>
      </w:r>
      <w:r w:rsidR="005B1E58">
        <w:rPr>
          <w:bCs/>
        </w:rPr>
        <w:t>ым сопроводительным документам.</w:t>
      </w:r>
    </w:p>
    <w:p w:rsidR="00C81BE7" w:rsidRPr="00D30DCB" w:rsidRDefault="00C81BE7" w:rsidP="00B67AAD">
      <w:pPr>
        <w:spacing w:after="0"/>
        <w:ind w:right="-5" w:firstLine="567"/>
        <w:rPr>
          <w:bCs/>
        </w:rPr>
      </w:pPr>
      <w:r w:rsidRPr="00D30DCB">
        <w:rPr>
          <w:bCs/>
        </w:rPr>
        <w:t xml:space="preserve">В течение </w:t>
      </w:r>
      <w:r w:rsidR="001436B8" w:rsidRPr="00D30DCB">
        <w:rPr>
          <w:bCs/>
        </w:rPr>
        <w:t>5</w:t>
      </w:r>
      <w:r w:rsidRPr="00D30DCB">
        <w:rPr>
          <w:bCs/>
        </w:rPr>
        <w:t xml:space="preserve"> (</w:t>
      </w:r>
      <w:r w:rsidR="001436B8" w:rsidRPr="00D30DCB">
        <w:rPr>
          <w:bCs/>
        </w:rPr>
        <w:t>пяти</w:t>
      </w:r>
      <w:r w:rsidRPr="00D30DCB">
        <w:rPr>
          <w:bCs/>
        </w:rPr>
        <w:t xml:space="preserve">) рабочих дней с момента получения товара </w:t>
      </w:r>
      <w:r w:rsidR="00CB7BB2" w:rsidRPr="00D30DCB">
        <w:rPr>
          <w:bCs/>
        </w:rPr>
        <w:t>Заказчик</w:t>
      </w:r>
      <w:r w:rsidRPr="00D30DCB">
        <w:rPr>
          <w:bCs/>
        </w:rPr>
        <w:t xml:space="preserve"> производит проверку поставленного товара (приёмку) с целью подтверждения его соответствия условиям Договора.</w:t>
      </w:r>
    </w:p>
    <w:p w:rsidR="00BB19D2" w:rsidRPr="00D30DCB" w:rsidRDefault="00BB19D2" w:rsidP="00B67AAD">
      <w:pPr>
        <w:spacing w:after="0"/>
        <w:ind w:right="-5" w:firstLine="567"/>
        <w:rPr>
          <w:bCs/>
        </w:rPr>
      </w:pPr>
      <w:r w:rsidRPr="00D30DCB">
        <w:rPr>
          <w:bCs/>
        </w:rPr>
        <w:t xml:space="preserve">Для проверки соответствия качества поставляемых товаров, </w:t>
      </w:r>
      <w:r w:rsidR="00CB7BB2" w:rsidRPr="00D30DCB">
        <w:rPr>
          <w:bCs/>
        </w:rPr>
        <w:t>Заказчик</w:t>
      </w:r>
      <w:r w:rsidRPr="00D30DCB">
        <w:rPr>
          <w:bCs/>
        </w:rPr>
        <w:t xml:space="preserve"> вправе п</w:t>
      </w:r>
      <w:r w:rsidR="00C81BE7" w:rsidRPr="00D30DCB">
        <w:rPr>
          <w:bCs/>
        </w:rPr>
        <w:t>ривлекать независимых экспертов, п</w:t>
      </w:r>
      <w:r w:rsidRPr="00D30DCB">
        <w:rPr>
          <w:bCs/>
        </w:rPr>
        <w:t>ровести экспертизу поставленного товара с привлечением экспертов, экспертных организаций.</w:t>
      </w:r>
    </w:p>
    <w:p w:rsidR="00944655" w:rsidRPr="00D30DCB" w:rsidRDefault="00944655" w:rsidP="00B67AAD">
      <w:pPr>
        <w:spacing w:after="0"/>
        <w:ind w:right="-5" w:firstLine="567"/>
        <w:rPr>
          <w:bCs/>
        </w:rPr>
      </w:pPr>
      <w:r w:rsidRPr="00D30DCB">
        <w:rPr>
          <w:bCs/>
        </w:rPr>
        <w:t xml:space="preserve">Если </w:t>
      </w:r>
      <w:proofErr w:type="gramStart"/>
      <w:r w:rsidRPr="00D30DCB">
        <w:rPr>
          <w:bCs/>
        </w:rPr>
        <w:t>товар, подвергшийся проверке не</w:t>
      </w:r>
      <w:proofErr w:type="gramEnd"/>
      <w:r w:rsidRPr="00D30DCB">
        <w:rPr>
          <w:bCs/>
        </w:rPr>
        <w:t xml:space="preserve"> будет соответствовать  установленным  требованиям,   </w:t>
      </w:r>
      <w:r w:rsidR="00CB7BB2" w:rsidRPr="00D30DCB">
        <w:rPr>
          <w:bCs/>
        </w:rPr>
        <w:t>Заказчик</w:t>
      </w:r>
      <w:r w:rsidRPr="00D30DCB">
        <w:rPr>
          <w:bCs/>
        </w:rPr>
        <w:t xml:space="preserve">  на свое усмотрение может отказаться от исполнения  Договора полностью (частично) либо потребовать от Поставщика замены товара не соответствующего условиям Договора. В случае отказа </w:t>
      </w:r>
      <w:r w:rsidR="00CB7BB2" w:rsidRPr="00D30DCB">
        <w:rPr>
          <w:bCs/>
        </w:rPr>
        <w:t>Заказчика</w:t>
      </w:r>
      <w:r w:rsidRPr="00D30DCB">
        <w:rPr>
          <w:bCs/>
        </w:rPr>
        <w:t xml:space="preserve"> от </w:t>
      </w:r>
      <w:r w:rsidR="00A474AE" w:rsidRPr="00D30DCB">
        <w:rPr>
          <w:bCs/>
        </w:rPr>
        <w:t>Т</w:t>
      </w:r>
      <w:r w:rsidRPr="00D30DCB">
        <w:rPr>
          <w:bCs/>
        </w:rPr>
        <w:t xml:space="preserve">овара не соответствующего условиям Договора, Поставщик должен заменить такой товар без каких-либо дополнительных затрат со стороны </w:t>
      </w:r>
      <w:r w:rsidR="00CB7BB2" w:rsidRPr="00D30DCB">
        <w:rPr>
          <w:bCs/>
        </w:rPr>
        <w:t>Заказчика</w:t>
      </w:r>
      <w:r w:rsidRPr="00D30DCB">
        <w:rPr>
          <w:bCs/>
        </w:rPr>
        <w:t xml:space="preserve"> в течение 7 (</w:t>
      </w:r>
      <w:r w:rsidR="001436B8" w:rsidRPr="00D30DCB">
        <w:rPr>
          <w:bCs/>
        </w:rPr>
        <w:t>семи</w:t>
      </w:r>
      <w:r w:rsidRPr="00D30DCB">
        <w:rPr>
          <w:bCs/>
        </w:rPr>
        <w:t xml:space="preserve">) рабочих дней с момента предъявления соответствующей претензии </w:t>
      </w:r>
      <w:r w:rsidR="00CB7BB2" w:rsidRPr="00D30DCB">
        <w:rPr>
          <w:bCs/>
        </w:rPr>
        <w:t>Заказчиком</w:t>
      </w:r>
      <w:r w:rsidR="00F8494E" w:rsidRPr="00D30DCB">
        <w:rPr>
          <w:bCs/>
        </w:rPr>
        <w:t xml:space="preserve">, при этом оплатив </w:t>
      </w:r>
      <w:r w:rsidR="00CB7BB2" w:rsidRPr="00D30DCB">
        <w:rPr>
          <w:bCs/>
        </w:rPr>
        <w:t>Заказчику</w:t>
      </w:r>
      <w:r w:rsidR="00F8494E" w:rsidRPr="00D30DCB">
        <w:rPr>
          <w:bCs/>
        </w:rPr>
        <w:t xml:space="preserve"> неустойку, рассчитанную в соответствии с разделом 8 Договора.</w:t>
      </w:r>
    </w:p>
    <w:p w:rsidR="00944655" w:rsidRPr="00D30DCB" w:rsidRDefault="00944655" w:rsidP="00B67AAD">
      <w:pPr>
        <w:spacing w:after="0"/>
        <w:ind w:right="-5" w:firstLine="567"/>
        <w:rPr>
          <w:bCs/>
        </w:rPr>
      </w:pPr>
      <w:r w:rsidRPr="00D30DCB">
        <w:rPr>
          <w:bCs/>
        </w:rPr>
        <w:t xml:space="preserve">3.3. Если </w:t>
      </w:r>
      <w:r w:rsidR="00CB7BB2" w:rsidRPr="00D30DCB">
        <w:rPr>
          <w:bCs/>
        </w:rPr>
        <w:t>Заказчик</w:t>
      </w:r>
      <w:r w:rsidRPr="00D30DCB">
        <w:rPr>
          <w:bCs/>
        </w:rPr>
        <w:t xml:space="preserve"> отказывается согласно п.</w:t>
      </w:r>
      <w:r w:rsidR="009E47CC">
        <w:rPr>
          <w:bCs/>
        </w:rPr>
        <w:t xml:space="preserve"> </w:t>
      </w:r>
      <w:r w:rsidRPr="00D30DCB">
        <w:rPr>
          <w:bCs/>
        </w:rPr>
        <w:t xml:space="preserve">3.2 Договора от переданного Поставщиком товара, </w:t>
      </w:r>
      <w:r w:rsidR="00CB7BB2" w:rsidRPr="00D30DCB">
        <w:rPr>
          <w:bCs/>
        </w:rPr>
        <w:t>Заказчик</w:t>
      </w:r>
      <w:r w:rsidRPr="00D30DCB">
        <w:rPr>
          <w:bCs/>
        </w:rPr>
        <w:t xml:space="preserve"> обеспечивает сохранность этого товара (ответственное хранение) и уведомляет об этом Поставщика.</w:t>
      </w:r>
      <w:r w:rsidR="00CB7BB2" w:rsidRPr="00D30DCB">
        <w:rPr>
          <w:bCs/>
        </w:rPr>
        <w:t xml:space="preserve"> </w:t>
      </w:r>
    </w:p>
    <w:p w:rsidR="00944655" w:rsidRPr="00D30DCB" w:rsidRDefault="00944655" w:rsidP="00B67AAD">
      <w:pPr>
        <w:spacing w:after="0"/>
        <w:ind w:right="-5" w:firstLine="567"/>
        <w:rPr>
          <w:bCs/>
        </w:rPr>
      </w:pPr>
      <w:r w:rsidRPr="00D30DCB">
        <w:rPr>
          <w:bCs/>
        </w:rPr>
        <w:t>3.</w:t>
      </w:r>
      <w:r w:rsidR="003A6B30">
        <w:rPr>
          <w:bCs/>
        </w:rPr>
        <w:t>4</w:t>
      </w:r>
      <w:r w:rsidRPr="00D30DCB">
        <w:rPr>
          <w:bCs/>
        </w:rPr>
        <w:t>.</w:t>
      </w:r>
      <w:r w:rsidR="000B5F1F" w:rsidRPr="00D30DCB">
        <w:rPr>
          <w:bCs/>
        </w:rPr>
        <w:t xml:space="preserve"> </w:t>
      </w:r>
      <w:r w:rsidRPr="00D30DCB">
        <w:rPr>
          <w:bCs/>
        </w:rPr>
        <w:t xml:space="preserve">В случае принятия </w:t>
      </w:r>
      <w:r w:rsidR="00CB7BB2" w:rsidRPr="00D30DCB">
        <w:rPr>
          <w:bCs/>
        </w:rPr>
        <w:t>Заказчиком</w:t>
      </w:r>
      <w:r w:rsidRPr="00D30DCB">
        <w:rPr>
          <w:bCs/>
        </w:rPr>
        <w:t xml:space="preserve"> Товара на ответственное хранение с Поставщика взимается плата по тарифу </w:t>
      </w:r>
      <w:r w:rsidR="00CB7BB2" w:rsidRPr="00D30DCB">
        <w:rPr>
          <w:bCs/>
        </w:rPr>
        <w:t>Заказчика</w:t>
      </w:r>
      <w:r w:rsidRPr="00D30DCB">
        <w:rPr>
          <w:bCs/>
        </w:rPr>
        <w:t xml:space="preserve"> за хранение товара свыше 5 (пяти) календарных дней.</w:t>
      </w:r>
    </w:p>
    <w:p w:rsidR="00944655" w:rsidRPr="00D30DCB" w:rsidRDefault="00944655" w:rsidP="00B67AAD">
      <w:pPr>
        <w:spacing w:after="0"/>
        <w:ind w:right="-5" w:firstLine="567"/>
        <w:rPr>
          <w:bCs/>
        </w:rPr>
      </w:pPr>
      <w:r w:rsidRPr="00D30DCB">
        <w:rPr>
          <w:bCs/>
        </w:rPr>
        <w:t>3.</w:t>
      </w:r>
      <w:r w:rsidR="003A6B30">
        <w:rPr>
          <w:bCs/>
        </w:rPr>
        <w:t>5</w:t>
      </w:r>
      <w:r w:rsidRPr="00D30DCB">
        <w:rPr>
          <w:bCs/>
        </w:rPr>
        <w:t xml:space="preserve">. Поставка товара </w:t>
      </w:r>
      <w:r w:rsidR="00FB208F" w:rsidRPr="00D30DCB">
        <w:rPr>
          <w:bCs/>
        </w:rPr>
        <w:t>без заявки и</w:t>
      </w:r>
      <w:r w:rsidRPr="00D30DCB">
        <w:rPr>
          <w:bCs/>
        </w:rPr>
        <w:t xml:space="preserve"> без согласования с </w:t>
      </w:r>
      <w:r w:rsidR="00CB7BB2" w:rsidRPr="00D30DCB">
        <w:rPr>
          <w:bCs/>
        </w:rPr>
        <w:t>Заказчик</w:t>
      </w:r>
      <w:r w:rsidR="00FB208F" w:rsidRPr="00D30DCB">
        <w:rPr>
          <w:bCs/>
        </w:rPr>
        <w:t>ом</w:t>
      </w:r>
      <w:r w:rsidRPr="00D30DCB">
        <w:rPr>
          <w:bCs/>
        </w:rPr>
        <w:t xml:space="preserve"> влечет за собой отказ </w:t>
      </w:r>
      <w:r w:rsidR="00FB208F" w:rsidRPr="00D30DCB">
        <w:rPr>
          <w:bCs/>
        </w:rPr>
        <w:t>Заказчика</w:t>
      </w:r>
      <w:r w:rsidRPr="00D30DCB">
        <w:rPr>
          <w:bCs/>
        </w:rPr>
        <w:t xml:space="preserve"> в приемке данного товара. В этом случае, </w:t>
      </w:r>
      <w:r w:rsidR="00FB208F" w:rsidRPr="00D30DCB">
        <w:rPr>
          <w:bCs/>
        </w:rPr>
        <w:t>Заказчик</w:t>
      </w:r>
      <w:r w:rsidRPr="00D30DCB">
        <w:rPr>
          <w:bCs/>
        </w:rPr>
        <w:t xml:space="preserve"> не несет ответственности за сохранность поставленного в таком порядке товара. Все расходы, связанные с поставкой и возвратом товара в данном случае несет Поставщик.</w:t>
      </w:r>
    </w:p>
    <w:p w:rsidR="00D20716" w:rsidRPr="00D30DCB" w:rsidRDefault="00256CA2" w:rsidP="00B67AAD">
      <w:pPr>
        <w:spacing w:after="0"/>
        <w:ind w:right="-5" w:firstLine="567"/>
        <w:rPr>
          <w:bCs/>
        </w:rPr>
      </w:pPr>
      <w:r w:rsidRPr="00D30DCB">
        <w:rPr>
          <w:bCs/>
        </w:rPr>
        <w:t>3.</w:t>
      </w:r>
      <w:r w:rsidR="003A6B30">
        <w:rPr>
          <w:bCs/>
        </w:rPr>
        <w:t>6</w:t>
      </w:r>
      <w:r w:rsidR="00D20716" w:rsidRPr="00D30DCB">
        <w:rPr>
          <w:bCs/>
        </w:rPr>
        <w:t xml:space="preserve">. При отсутствии претензий относительно количества Товара, комплектности, упаковки Товара, комплекта, качества и безопасности Товара, </w:t>
      </w:r>
      <w:r w:rsidR="00A474AE" w:rsidRPr="00D30DCB">
        <w:rPr>
          <w:bCs/>
        </w:rPr>
        <w:t>Заказчик</w:t>
      </w:r>
      <w:r w:rsidRPr="00D30DCB">
        <w:rPr>
          <w:bCs/>
        </w:rPr>
        <w:t xml:space="preserve"> в течение 10</w:t>
      </w:r>
      <w:r w:rsidR="005E03D7" w:rsidRPr="00D30DCB">
        <w:rPr>
          <w:bCs/>
        </w:rPr>
        <w:t xml:space="preserve"> (</w:t>
      </w:r>
      <w:r w:rsidR="003B68E0" w:rsidRPr="00D30DCB">
        <w:rPr>
          <w:bCs/>
        </w:rPr>
        <w:t>десяти</w:t>
      </w:r>
      <w:r w:rsidR="005E03D7" w:rsidRPr="00D30DCB">
        <w:rPr>
          <w:bCs/>
        </w:rPr>
        <w:t>)</w:t>
      </w:r>
      <w:r w:rsidR="003B68E0" w:rsidRPr="00D30DCB">
        <w:rPr>
          <w:bCs/>
        </w:rPr>
        <w:t xml:space="preserve"> рабочих </w:t>
      </w:r>
      <w:r w:rsidRPr="00D30DCB">
        <w:rPr>
          <w:bCs/>
        </w:rPr>
        <w:t xml:space="preserve">дней </w:t>
      </w:r>
      <w:r w:rsidR="00D20716" w:rsidRPr="00D30DCB">
        <w:rPr>
          <w:bCs/>
        </w:rPr>
        <w:t>подписывает документ о приемке</w:t>
      </w:r>
      <w:r w:rsidRPr="00D30DCB">
        <w:rPr>
          <w:bCs/>
        </w:rPr>
        <w:t xml:space="preserve"> Товара</w:t>
      </w:r>
      <w:r w:rsidR="00D20716" w:rsidRPr="00D30DCB">
        <w:rPr>
          <w:bCs/>
        </w:rPr>
        <w:t>.</w:t>
      </w:r>
    </w:p>
    <w:p w:rsidR="004668B4" w:rsidRPr="00D30DCB" w:rsidRDefault="004668B4" w:rsidP="00B67AAD">
      <w:pPr>
        <w:spacing w:after="0"/>
        <w:ind w:right="-5" w:firstLine="567"/>
        <w:rPr>
          <w:bCs/>
        </w:rPr>
      </w:pPr>
      <w:r w:rsidRPr="00D30DCB">
        <w:rPr>
          <w:bCs/>
        </w:rPr>
        <w:t>3.</w:t>
      </w:r>
      <w:r w:rsidR="003A6B30">
        <w:rPr>
          <w:bCs/>
        </w:rPr>
        <w:t>7</w:t>
      </w:r>
      <w:r w:rsidR="00D20716" w:rsidRPr="00D30DCB">
        <w:rPr>
          <w:bCs/>
        </w:rPr>
        <w:t xml:space="preserve">. В случае повторного выявления нарушений условий настоящего </w:t>
      </w:r>
      <w:r w:rsidRPr="00D30DCB">
        <w:rPr>
          <w:bCs/>
        </w:rPr>
        <w:t>Договора</w:t>
      </w:r>
      <w:r w:rsidR="00D20716" w:rsidRPr="00D30DCB">
        <w:rPr>
          <w:bCs/>
        </w:rPr>
        <w:t xml:space="preserve"> </w:t>
      </w:r>
      <w:r w:rsidR="00A474AE" w:rsidRPr="00D30DCB">
        <w:rPr>
          <w:bCs/>
        </w:rPr>
        <w:t>Заказчик</w:t>
      </w:r>
      <w:r w:rsidR="00D20716" w:rsidRPr="00D30DCB">
        <w:rPr>
          <w:bCs/>
        </w:rPr>
        <w:t xml:space="preserve"> вправе отказаться от </w:t>
      </w:r>
      <w:r w:rsidRPr="00D30DCB">
        <w:rPr>
          <w:bCs/>
        </w:rPr>
        <w:t xml:space="preserve">дальнейшего </w:t>
      </w:r>
      <w:r w:rsidR="00D20716" w:rsidRPr="00D30DCB">
        <w:rPr>
          <w:bCs/>
        </w:rPr>
        <w:t xml:space="preserve">исполнения настоящего </w:t>
      </w:r>
      <w:r w:rsidRPr="00D30DCB">
        <w:rPr>
          <w:bCs/>
        </w:rPr>
        <w:t>Договора.</w:t>
      </w:r>
      <w:r w:rsidR="00A474AE" w:rsidRPr="00D30DCB">
        <w:rPr>
          <w:bCs/>
        </w:rPr>
        <w:t xml:space="preserve"> </w:t>
      </w:r>
    </w:p>
    <w:p w:rsidR="00D20716" w:rsidRPr="00D30DCB" w:rsidRDefault="004668B4" w:rsidP="00B67AAD">
      <w:pPr>
        <w:spacing w:after="0"/>
        <w:ind w:right="-5" w:firstLine="567"/>
        <w:rPr>
          <w:bCs/>
        </w:rPr>
      </w:pPr>
      <w:r w:rsidRPr="00D30DCB">
        <w:rPr>
          <w:bCs/>
        </w:rPr>
        <w:t>3.</w:t>
      </w:r>
      <w:r w:rsidR="003A6B30">
        <w:rPr>
          <w:bCs/>
        </w:rPr>
        <w:t>8</w:t>
      </w:r>
      <w:r w:rsidR="00D20716" w:rsidRPr="00D30DCB">
        <w:rPr>
          <w:bCs/>
        </w:rPr>
        <w:t xml:space="preserve">. Претензии по скрытым дефектам могут быть заявлены </w:t>
      </w:r>
      <w:r w:rsidR="00A474AE" w:rsidRPr="00D30DCB">
        <w:rPr>
          <w:bCs/>
        </w:rPr>
        <w:t>Заказчиком</w:t>
      </w:r>
      <w:r w:rsidR="00D20716" w:rsidRPr="00D30DCB">
        <w:rPr>
          <w:bCs/>
        </w:rPr>
        <w:t xml:space="preserve"> в течение всего срока годности Товара.</w:t>
      </w:r>
    </w:p>
    <w:p w:rsidR="00D20716" w:rsidRPr="00D30DCB" w:rsidRDefault="004668B4" w:rsidP="00B67AAD">
      <w:pPr>
        <w:spacing w:after="0"/>
        <w:ind w:right="-5" w:firstLine="567"/>
        <w:rPr>
          <w:bCs/>
        </w:rPr>
      </w:pPr>
      <w:r w:rsidRPr="00D30DCB">
        <w:rPr>
          <w:bCs/>
        </w:rPr>
        <w:t>3.</w:t>
      </w:r>
      <w:r w:rsidR="003A6B30">
        <w:rPr>
          <w:bCs/>
        </w:rPr>
        <w:t>9</w:t>
      </w:r>
      <w:r w:rsidR="00D20716" w:rsidRPr="00D30DCB">
        <w:rPr>
          <w:bCs/>
        </w:rPr>
        <w:t>. Все расходы, связанные с возвратом товаров</w:t>
      </w:r>
      <w:r w:rsidRPr="00D30DCB">
        <w:rPr>
          <w:bCs/>
        </w:rPr>
        <w:t xml:space="preserve"> ненадлежащего качества, товара, несоответствующего условиям настоящего договора</w:t>
      </w:r>
      <w:r w:rsidR="00D20716" w:rsidRPr="00D30DCB">
        <w:rPr>
          <w:bCs/>
        </w:rPr>
        <w:t xml:space="preserve">, осуществляются за счет Поставщика. </w:t>
      </w:r>
    </w:p>
    <w:p w:rsidR="00CA5DD8" w:rsidRPr="000039BE" w:rsidRDefault="004668B4" w:rsidP="000039BE">
      <w:pPr>
        <w:spacing w:after="0"/>
        <w:ind w:right="-5" w:firstLine="567"/>
        <w:rPr>
          <w:bCs/>
        </w:rPr>
      </w:pPr>
      <w:r w:rsidRPr="00D30DCB">
        <w:rPr>
          <w:bCs/>
        </w:rPr>
        <w:t>3.</w:t>
      </w:r>
      <w:r w:rsidR="003A6B30">
        <w:rPr>
          <w:bCs/>
        </w:rPr>
        <w:t>10</w:t>
      </w:r>
      <w:r w:rsidR="00D20716" w:rsidRPr="00D30DCB">
        <w:rPr>
          <w:bCs/>
        </w:rPr>
        <w:t xml:space="preserve">. Риск случайной гибели и случайного повреждения Товара, а также право собственности на Товар переходит от Поставщика к </w:t>
      </w:r>
      <w:r w:rsidR="00A474AE" w:rsidRPr="00D30DCB">
        <w:rPr>
          <w:bCs/>
        </w:rPr>
        <w:t>Заказчику</w:t>
      </w:r>
      <w:r w:rsidR="00D20716" w:rsidRPr="00D30DCB">
        <w:rPr>
          <w:bCs/>
        </w:rPr>
        <w:t xml:space="preserve"> </w:t>
      </w:r>
      <w:r w:rsidRPr="00D30DCB">
        <w:rPr>
          <w:bCs/>
        </w:rPr>
        <w:t xml:space="preserve">с момента подписания </w:t>
      </w:r>
      <w:r w:rsidR="00A474AE" w:rsidRPr="00D30DCB">
        <w:rPr>
          <w:bCs/>
        </w:rPr>
        <w:t>Заказчиком</w:t>
      </w:r>
      <w:r w:rsidR="000039BE">
        <w:rPr>
          <w:bCs/>
        </w:rPr>
        <w:t xml:space="preserve"> товарной накладной.</w:t>
      </w:r>
    </w:p>
    <w:p w:rsidR="000C14F6" w:rsidRPr="00D30DCB" w:rsidRDefault="004668B4" w:rsidP="00B67AAD">
      <w:pPr>
        <w:spacing w:after="0"/>
        <w:ind w:right="-5" w:firstLine="567"/>
        <w:jc w:val="center"/>
        <w:rPr>
          <w:b/>
        </w:rPr>
      </w:pPr>
      <w:r w:rsidRPr="00D30DCB">
        <w:rPr>
          <w:b/>
        </w:rPr>
        <w:lastRenderedPageBreak/>
        <w:t>4</w:t>
      </w:r>
      <w:r w:rsidR="000C14F6" w:rsidRPr="00D30DCB">
        <w:rPr>
          <w:b/>
        </w:rPr>
        <w:t xml:space="preserve">. </w:t>
      </w:r>
      <w:r w:rsidRPr="00D30DCB">
        <w:rPr>
          <w:b/>
        </w:rPr>
        <w:t>ЦЕНА ДОГОВОРА И ПОРЯДОК РАСЧЕТОВ</w:t>
      </w:r>
      <w:r w:rsidR="000C14F6" w:rsidRPr="00D30DCB">
        <w:rPr>
          <w:b/>
        </w:rPr>
        <w:t>.</w:t>
      </w:r>
    </w:p>
    <w:p w:rsidR="008667DE" w:rsidRPr="00D30DCB" w:rsidRDefault="004668B4" w:rsidP="00B67AAD">
      <w:pPr>
        <w:spacing w:after="0"/>
        <w:ind w:firstLine="567"/>
      </w:pPr>
      <w:r w:rsidRPr="00D30DCB">
        <w:t>4</w:t>
      </w:r>
      <w:r w:rsidR="000C14F6" w:rsidRPr="00D30DCB">
        <w:t xml:space="preserve">.1. </w:t>
      </w:r>
      <w:r w:rsidR="00A474AE" w:rsidRPr="00D30DCB">
        <w:t>Цена за единицу Т</w:t>
      </w:r>
      <w:r w:rsidR="008667DE" w:rsidRPr="00D30DCB">
        <w:t>овара определена в Спецификаци</w:t>
      </w:r>
      <w:r w:rsidR="004821CE" w:rsidRPr="00D30DCB">
        <w:t>и</w:t>
      </w:r>
      <w:r w:rsidR="008667DE" w:rsidRPr="00D30DCB">
        <w:t xml:space="preserve"> (Приложение № 1</w:t>
      </w:r>
      <w:r w:rsidR="00ED3591">
        <w:t>, №2, №3</w:t>
      </w:r>
      <w:r w:rsidR="008667DE" w:rsidRPr="00D30DCB">
        <w:t xml:space="preserve">). Цена является фиксированной и </w:t>
      </w:r>
      <w:r w:rsidR="00BB19D2" w:rsidRPr="00D30DCB">
        <w:t>не может изменяться в сторону увеличения</w:t>
      </w:r>
      <w:r w:rsidR="008667DE" w:rsidRPr="00D30DCB">
        <w:t xml:space="preserve"> в течение всего срока действия настоящего </w:t>
      </w:r>
      <w:r w:rsidR="00A474AE" w:rsidRPr="00D30DCB">
        <w:t>Д</w:t>
      </w:r>
      <w:r w:rsidR="008667DE" w:rsidRPr="00D30DCB">
        <w:t>оговора.</w:t>
      </w:r>
    </w:p>
    <w:p w:rsidR="00BB19D2" w:rsidRPr="00D30DCB" w:rsidRDefault="00B5297F" w:rsidP="00B67AAD">
      <w:pPr>
        <w:spacing w:after="0"/>
        <w:ind w:firstLine="567"/>
      </w:pPr>
      <w:r>
        <w:t>Цена Д</w:t>
      </w:r>
      <w:r w:rsidR="00BB19D2" w:rsidRPr="00D30DCB">
        <w:t xml:space="preserve">оговора может быть снижена по соглашению Сторон без изменения предусмотренных договором количества </w:t>
      </w:r>
      <w:r w:rsidR="00A474AE" w:rsidRPr="00D30DCB">
        <w:t>Т</w:t>
      </w:r>
      <w:r w:rsidR="00BB19D2" w:rsidRPr="00D30DCB">
        <w:t>оваров, объема работ, услуг и иных условий исполнения договора.</w:t>
      </w:r>
    </w:p>
    <w:p w:rsidR="007A0B87" w:rsidRPr="00CA5DD8" w:rsidRDefault="004821CE" w:rsidP="00B67AAD">
      <w:pPr>
        <w:spacing w:after="0"/>
        <w:ind w:firstLine="567"/>
        <w:rPr>
          <w:b/>
        </w:rPr>
      </w:pPr>
      <w:r w:rsidRPr="00D30DCB">
        <w:t>4</w:t>
      </w:r>
      <w:r w:rsidR="000C14F6" w:rsidRPr="00D30DCB">
        <w:t xml:space="preserve">.2. </w:t>
      </w:r>
      <w:r w:rsidR="00CA5DD8">
        <w:rPr>
          <w:b/>
        </w:rPr>
        <w:t>Цена</w:t>
      </w:r>
      <w:r w:rsidR="00432E49" w:rsidRPr="00CA5DD8">
        <w:rPr>
          <w:b/>
        </w:rPr>
        <w:t xml:space="preserve"> Д</w:t>
      </w:r>
      <w:r w:rsidR="000C14F6" w:rsidRPr="00CA5DD8">
        <w:rPr>
          <w:b/>
        </w:rPr>
        <w:t xml:space="preserve">оговора составляет </w:t>
      </w:r>
      <w:r w:rsidRPr="00CA5DD8">
        <w:rPr>
          <w:b/>
        </w:rPr>
        <w:t>___________</w:t>
      </w:r>
      <w:r w:rsidR="00D628C1" w:rsidRPr="00CA5DD8">
        <w:rPr>
          <w:b/>
        </w:rPr>
        <w:t>(</w:t>
      </w:r>
      <w:r w:rsidRPr="00CA5DD8">
        <w:rPr>
          <w:b/>
          <w:i/>
        </w:rPr>
        <w:t>сумма прописью</w:t>
      </w:r>
      <w:r w:rsidR="00D628C1" w:rsidRPr="00CA5DD8">
        <w:rPr>
          <w:b/>
        </w:rPr>
        <w:t xml:space="preserve">) рубля </w:t>
      </w:r>
      <w:r w:rsidRPr="00CA5DD8">
        <w:rPr>
          <w:b/>
        </w:rPr>
        <w:t>______</w:t>
      </w:r>
      <w:r w:rsidR="00D628C1" w:rsidRPr="00CA5DD8">
        <w:rPr>
          <w:b/>
        </w:rPr>
        <w:t xml:space="preserve"> копе</w:t>
      </w:r>
      <w:r w:rsidRPr="00CA5DD8">
        <w:rPr>
          <w:b/>
        </w:rPr>
        <w:t>ек</w:t>
      </w:r>
      <w:r w:rsidR="000C14F6" w:rsidRPr="00CA5DD8">
        <w:rPr>
          <w:b/>
        </w:rPr>
        <w:t xml:space="preserve">, </w:t>
      </w:r>
      <w:r w:rsidR="00C6478C" w:rsidRPr="00CA5DD8">
        <w:rPr>
          <w:b/>
        </w:rPr>
        <w:t>в том числе НДС ____ % (сумму прописью)/</w:t>
      </w:r>
      <w:r w:rsidR="00D628C1" w:rsidRPr="00CA5DD8">
        <w:rPr>
          <w:b/>
        </w:rPr>
        <w:t>б</w:t>
      </w:r>
      <w:r w:rsidR="000C14F6" w:rsidRPr="00CA5DD8">
        <w:rPr>
          <w:b/>
        </w:rPr>
        <w:t xml:space="preserve">ез НДС. </w:t>
      </w:r>
    </w:p>
    <w:p w:rsidR="00543F36" w:rsidRPr="00ED3591" w:rsidRDefault="007A0B87" w:rsidP="00B67AAD">
      <w:pPr>
        <w:spacing w:after="0"/>
        <w:ind w:firstLine="567"/>
        <w:rPr>
          <w:u w:val="single"/>
        </w:rPr>
      </w:pPr>
      <w:r w:rsidRPr="00ED3591">
        <w:rPr>
          <w:u w:val="single"/>
        </w:rPr>
        <w:t>Финансирование настоящего договора производится</w:t>
      </w:r>
      <w:r w:rsidR="00543F36" w:rsidRPr="00ED3591">
        <w:rPr>
          <w:u w:val="single"/>
        </w:rPr>
        <w:t>:</w:t>
      </w:r>
    </w:p>
    <w:p w:rsidR="00E83BB1" w:rsidRPr="00ED3591" w:rsidRDefault="00E83BB1" w:rsidP="00B67AAD">
      <w:pPr>
        <w:spacing w:after="0"/>
        <w:ind w:firstLine="567"/>
        <w:rPr>
          <w:i/>
        </w:rPr>
      </w:pPr>
      <w:r w:rsidRPr="00ED3591">
        <w:rPr>
          <w:i/>
        </w:rPr>
        <w:t>- За счет средств от приносящей доход деятельности</w:t>
      </w:r>
      <w:proofErr w:type="gramStart"/>
      <w:r w:rsidRPr="00ED3591">
        <w:rPr>
          <w:i/>
        </w:rPr>
        <w:t xml:space="preserve">: ________(_________) </w:t>
      </w:r>
      <w:proofErr w:type="gramEnd"/>
      <w:r w:rsidRPr="00ED3591">
        <w:rPr>
          <w:i/>
        </w:rPr>
        <w:t>рублей 00 копеек, с НДС/без НДС, согласно Спецификации (Приложение № 1);</w:t>
      </w:r>
    </w:p>
    <w:p w:rsidR="00E83BB1" w:rsidRPr="00ED3591" w:rsidRDefault="00E83BB1" w:rsidP="00B67AAD">
      <w:pPr>
        <w:spacing w:after="0"/>
        <w:ind w:firstLine="567"/>
        <w:rPr>
          <w:i/>
        </w:rPr>
      </w:pPr>
      <w:r w:rsidRPr="00ED3591">
        <w:rPr>
          <w:i/>
        </w:rPr>
        <w:t>- За счет средств субсидии на выполнение государственного задания</w:t>
      </w:r>
      <w:proofErr w:type="gramStart"/>
      <w:r w:rsidRPr="00ED3591">
        <w:rPr>
          <w:i/>
        </w:rPr>
        <w:t xml:space="preserve">: ________ (_________) </w:t>
      </w:r>
      <w:proofErr w:type="gramEnd"/>
      <w:r w:rsidRPr="00ED3591">
        <w:rPr>
          <w:i/>
        </w:rPr>
        <w:t>рублей 00 копеек, с НДС/без НДС, согласно Спецификации (Приложение № 2);</w:t>
      </w:r>
    </w:p>
    <w:p w:rsidR="00503526" w:rsidRPr="00ED3591" w:rsidRDefault="00E83BB1" w:rsidP="00B67AAD">
      <w:pPr>
        <w:spacing w:after="0"/>
        <w:ind w:firstLine="567"/>
        <w:rPr>
          <w:i/>
        </w:rPr>
      </w:pPr>
      <w:r w:rsidRPr="00ED3591">
        <w:rPr>
          <w:i/>
        </w:rPr>
        <w:t>- За счет средств обязательного медицинского страхования</w:t>
      </w:r>
      <w:proofErr w:type="gramStart"/>
      <w:r w:rsidRPr="00ED3591">
        <w:rPr>
          <w:i/>
        </w:rPr>
        <w:t xml:space="preserve">: ________(_________) </w:t>
      </w:r>
      <w:proofErr w:type="gramEnd"/>
      <w:r w:rsidRPr="00ED3591">
        <w:rPr>
          <w:i/>
        </w:rPr>
        <w:t>рублей 00 копеек, с НДС/без НДС, согласно Спецификации (Приложение № 3).</w:t>
      </w:r>
    </w:p>
    <w:p w:rsidR="000C14F6" w:rsidRPr="00D30DCB" w:rsidRDefault="004821CE" w:rsidP="00B67AAD">
      <w:pPr>
        <w:spacing w:after="0"/>
        <w:ind w:firstLine="567"/>
      </w:pPr>
      <w:r w:rsidRPr="00D30DCB">
        <w:t>4</w:t>
      </w:r>
      <w:r w:rsidR="000C14F6" w:rsidRPr="00D30DCB">
        <w:t xml:space="preserve">.3. </w:t>
      </w:r>
      <w:proofErr w:type="gramStart"/>
      <w:r w:rsidR="007A0B87" w:rsidRPr="00D30DCB">
        <w:t xml:space="preserve">В цену Договора включены все без исключения расходы Поставщика, в том числе расходы на упаковку, маркировку, погрузку Товара в месте отправления, доставку до места нахождения </w:t>
      </w:r>
      <w:r w:rsidR="00136C47" w:rsidRPr="00D30DCB">
        <w:t>Заказчика</w:t>
      </w:r>
      <w:r w:rsidR="007A0B87" w:rsidRPr="00D30DCB">
        <w:t xml:space="preserve">, разгрузку в месте доставки (поставки), накладные расходы, расходы на страхование, </w:t>
      </w:r>
      <w:r w:rsidR="006F3CD3" w:rsidRPr="00D30DCB">
        <w:t xml:space="preserve">установку/настройку Товара, </w:t>
      </w:r>
      <w:r w:rsidR="007A0B87" w:rsidRPr="00D30DCB">
        <w:t>уплат</w:t>
      </w:r>
      <w:r w:rsidR="00C15313">
        <w:t>а</w:t>
      </w:r>
      <w:r w:rsidR="007A0B87" w:rsidRPr="00D30DCB">
        <w:t xml:space="preserve"> всех таможенных пошлин, налогов, сборов и других обязательных платежей, выплаченных или подлежащих выплате в соответствии с законодательством РФ, а также</w:t>
      </w:r>
      <w:proofErr w:type="gramEnd"/>
      <w:r w:rsidR="007A0B87" w:rsidRPr="00D30DCB">
        <w:t xml:space="preserve"> все другие расходы, связанные с исполнением Договора.</w:t>
      </w:r>
    </w:p>
    <w:p w:rsidR="007A0B87" w:rsidRPr="00D30DCB" w:rsidRDefault="007A0B87" w:rsidP="00B67AAD">
      <w:pPr>
        <w:spacing w:after="0"/>
        <w:ind w:firstLine="567"/>
      </w:pPr>
      <w:r w:rsidRPr="00D30DCB">
        <w:t xml:space="preserve">4.4. Расходы, не включенные Поставщиком в цену Товара, </w:t>
      </w:r>
      <w:r w:rsidR="00136C47" w:rsidRPr="00D30DCB">
        <w:t>Заказчиком</w:t>
      </w:r>
      <w:r w:rsidRPr="00D30DCB">
        <w:t xml:space="preserve"> не оплачиваются.</w:t>
      </w:r>
    </w:p>
    <w:p w:rsidR="000C14F6" w:rsidRDefault="007A0B87" w:rsidP="00B67AAD">
      <w:pPr>
        <w:spacing w:after="0"/>
        <w:ind w:firstLine="567"/>
      </w:pPr>
      <w:r w:rsidRPr="00D30DCB">
        <w:t xml:space="preserve">4.5. </w:t>
      </w:r>
      <w:r w:rsidR="00ED3591">
        <w:t>Оплата Т</w:t>
      </w:r>
      <w:r w:rsidR="00BB19D2" w:rsidRPr="00D30DCB">
        <w:t>овара производится в рублях Российской Федерации путем перечисления денежных средств на расчетный счет Поставщика на основании счета, (счета-фактуры), товарной накладной</w:t>
      </w:r>
      <w:r w:rsidR="0037462D" w:rsidRPr="00D30DCB">
        <w:t xml:space="preserve">, </w:t>
      </w:r>
      <w:r w:rsidRPr="00D30DCB">
        <w:t xml:space="preserve">в следующем порядке: </w:t>
      </w:r>
    </w:p>
    <w:p w:rsidR="00432E49" w:rsidRPr="00D30DCB" w:rsidRDefault="00432E49" w:rsidP="00B67AAD">
      <w:pPr>
        <w:spacing w:after="0"/>
      </w:pPr>
      <w:r>
        <w:tab/>
      </w:r>
      <w:r w:rsidRPr="00432E49">
        <w:t xml:space="preserve">-  </w:t>
      </w:r>
      <w:r w:rsidRPr="00432E49">
        <w:rPr>
          <w:b/>
          <w:i/>
          <w:u w:val="single"/>
        </w:rPr>
        <w:t>по факту поставки Товара</w:t>
      </w:r>
      <w:r w:rsidRPr="00432E49">
        <w:t xml:space="preserve"> </w:t>
      </w:r>
      <w:r w:rsidRPr="00432E49">
        <w:rPr>
          <w:i/>
          <w:iCs/>
        </w:rPr>
        <w:t>в течение 20 (двадцати) рабочих дней</w:t>
      </w:r>
      <w:r w:rsidRPr="00432E49">
        <w:t xml:space="preserve"> </w:t>
      </w:r>
      <w:r w:rsidRPr="00432E49">
        <w:rPr>
          <w:rFonts w:eastAsia="Calibri"/>
          <w:i/>
        </w:rPr>
        <w:t>(а в случае, если победителем является участник размещения заказа, сведения о котором внесены в реестр МСП, 7 (семи) рабочих дней)</w:t>
      </w:r>
      <w:r w:rsidRPr="00432E49">
        <w:t xml:space="preserve"> с момента подписания Заказчиком товарной накладной (универсального передаточного документа), на основании счета/счета-фактуры.</w:t>
      </w:r>
    </w:p>
    <w:p w:rsidR="00136C47" w:rsidRPr="00D30DCB" w:rsidRDefault="00BA39A4" w:rsidP="00B67AAD">
      <w:pPr>
        <w:spacing w:after="0"/>
        <w:ind w:firstLine="567"/>
      </w:pPr>
      <w:r w:rsidRPr="00D30DCB">
        <w:t>4.6.</w:t>
      </w:r>
      <w:r w:rsidR="00ED3591">
        <w:t xml:space="preserve"> Авансирование Д</w:t>
      </w:r>
      <w:r w:rsidR="000C14F6" w:rsidRPr="00D30DCB">
        <w:t>оговором не предусмотрено</w:t>
      </w:r>
      <w:r w:rsidR="0082439E" w:rsidRPr="00D30DCB">
        <w:t>.</w:t>
      </w:r>
    </w:p>
    <w:p w:rsidR="000C14F6" w:rsidRPr="00D30DCB" w:rsidRDefault="00BA39A4" w:rsidP="00B67AAD">
      <w:pPr>
        <w:spacing w:after="0"/>
        <w:ind w:firstLine="567"/>
      </w:pPr>
      <w:r w:rsidRPr="00D30DCB">
        <w:t>4.7</w:t>
      </w:r>
      <w:r w:rsidR="000C14F6" w:rsidRPr="00D30DCB">
        <w:t xml:space="preserve">. На всех документах на оплату, других документах, в том числе сопроводительных, обязательно должны быть указаны наименование </w:t>
      </w:r>
      <w:r w:rsidR="00136C47" w:rsidRPr="00D30DCB">
        <w:t>Заказчика</w:t>
      </w:r>
      <w:r w:rsidR="000C14F6" w:rsidRPr="00D30DCB">
        <w:t xml:space="preserve">, Поставщика, номер, дата </w:t>
      </w:r>
      <w:r w:rsidR="001412B3" w:rsidRPr="00D30DCB">
        <w:t xml:space="preserve">заключения </w:t>
      </w:r>
      <w:r w:rsidR="000C14F6" w:rsidRPr="00D30DCB">
        <w:t>договора, даты оформления и подписания документов.</w:t>
      </w:r>
    </w:p>
    <w:p w:rsidR="000C14F6" w:rsidRPr="00D30DCB" w:rsidRDefault="00BA39A4" w:rsidP="00B67AAD">
      <w:pPr>
        <w:spacing w:after="0"/>
        <w:ind w:firstLine="567"/>
      </w:pPr>
      <w:r w:rsidRPr="00D30DCB">
        <w:t>4.8</w:t>
      </w:r>
      <w:r w:rsidR="000C14F6" w:rsidRPr="00D30DCB">
        <w:t xml:space="preserve">. В случае неправильного оформления Поставщиком первичных документов на поставку товара, </w:t>
      </w:r>
      <w:r w:rsidR="00136C47" w:rsidRPr="00D30DCB">
        <w:t>Заказчик</w:t>
      </w:r>
      <w:r w:rsidR="000C14F6" w:rsidRPr="00D30DCB">
        <w:t xml:space="preserve"> вправе отложить оплату до момента устранения Поставщиком ошибок, неточностей и предоставления исправленных документов, оформленных в соответствии с настоящим договором с последующим продлением срока платежа.</w:t>
      </w:r>
      <w:r w:rsidR="00136C47" w:rsidRPr="00D30DCB">
        <w:t xml:space="preserve"> </w:t>
      </w:r>
    </w:p>
    <w:p w:rsidR="00BB19D2" w:rsidRPr="00D30DCB" w:rsidRDefault="00BB19D2" w:rsidP="00B67AAD">
      <w:pPr>
        <w:spacing w:after="0"/>
        <w:ind w:firstLine="567"/>
      </w:pPr>
      <w:r w:rsidRPr="00D30DCB">
        <w:t>4.9. Датой оплаты считается дата списания денежных сре</w:t>
      </w:r>
      <w:proofErr w:type="gramStart"/>
      <w:r w:rsidRPr="00D30DCB">
        <w:t>дств с р</w:t>
      </w:r>
      <w:proofErr w:type="gramEnd"/>
      <w:r w:rsidRPr="00D30DCB">
        <w:t xml:space="preserve">асчетного счета </w:t>
      </w:r>
      <w:r w:rsidR="00136C47" w:rsidRPr="00D30DCB">
        <w:t>Заказчика</w:t>
      </w:r>
      <w:r w:rsidRPr="00D30DCB">
        <w:t>.</w:t>
      </w:r>
    </w:p>
    <w:p w:rsidR="006B2F51" w:rsidRPr="00D30DCB" w:rsidRDefault="00BA39A4" w:rsidP="00B67AAD">
      <w:pPr>
        <w:spacing w:after="0"/>
        <w:ind w:firstLine="567"/>
      </w:pPr>
      <w:r w:rsidRPr="00D30DCB">
        <w:t>4.</w:t>
      </w:r>
      <w:r w:rsidR="00BB19D2" w:rsidRPr="00D30DCB">
        <w:t>10</w:t>
      </w:r>
      <w:r w:rsidR="008667DE" w:rsidRPr="00D30DCB">
        <w:t xml:space="preserve">. </w:t>
      </w:r>
      <w:proofErr w:type="gramStart"/>
      <w:r w:rsidR="006B2F51" w:rsidRPr="00D30DCB">
        <w:t>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w:t>
      </w:r>
      <w:r w:rsidRPr="00D30DCB">
        <w:t xml:space="preserve">ством её, а также через систему </w:t>
      </w:r>
      <w:r w:rsidR="006B2F51" w:rsidRPr="00D30DCB">
        <w:t>ЭДО (</w:t>
      </w:r>
      <w:proofErr w:type="spellStart"/>
      <w:r w:rsidR="006B2F51" w:rsidRPr="00D30DCB">
        <w:t>Диадок</w:t>
      </w:r>
      <w:proofErr w:type="spellEnd"/>
      <w:r w:rsidR="006B2F51" w:rsidRPr="00D30DCB">
        <w:t>.</w:t>
      </w:r>
      <w:proofErr w:type="gramEnd"/>
      <w:r w:rsidR="006B2F51" w:rsidRPr="00D30DCB">
        <w:t xml:space="preserve"> </w:t>
      </w:r>
      <w:proofErr w:type="gramStart"/>
      <w:r w:rsidR="006B2F51" w:rsidRPr="00D30DCB">
        <w:t xml:space="preserve">Правила работы в </w:t>
      </w:r>
      <w:proofErr w:type="spellStart"/>
      <w:r w:rsidR="006B2F51" w:rsidRPr="00D30DCB">
        <w:t>Диадоке</w:t>
      </w:r>
      <w:proofErr w:type="spellEnd"/>
      <w:r w:rsidR="006B2F51" w:rsidRPr="00D30DCB">
        <w:t xml:space="preserve"> установлены оператором Системы ЭДО).</w:t>
      </w:r>
      <w:proofErr w:type="gramEnd"/>
      <w:r w:rsidR="006B2F51" w:rsidRPr="00D30DCB">
        <w:t xml:space="preserve"> Стороны обязуются сообщать друг другу обо всех случаях взлома или иного несанкционированного доступа к их электронным почтовым ящикам, в случае отсутствия такого уведомления исполнение, произведенное другой Стороной настоящего договора, с учетом имеющейся у него информации, признается надлежащим.</w:t>
      </w:r>
    </w:p>
    <w:p w:rsidR="006B2F51" w:rsidRPr="00D30DCB" w:rsidRDefault="006B2F51" w:rsidP="00B67AAD">
      <w:pPr>
        <w:spacing w:after="0"/>
        <w:ind w:firstLine="567"/>
      </w:pPr>
      <w:proofErr w:type="gramStart"/>
      <w:r w:rsidRPr="00D30DCB">
        <w:t>Стороны признают и соглашаются с тем, что любые письма, заявления, уведомления, соглашения, документы, относящиеся к категории первичных бухгалтерских документов, направление которых предусмотрено действующим законодательством, отправленные через систему ЭДО (</w:t>
      </w:r>
      <w:proofErr w:type="spellStart"/>
      <w:r w:rsidRPr="00D30DCB">
        <w:t>Диадок</w:t>
      </w:r>
      <w:proofErr w:type="spellEnd"/>
      <w:r w:rsidRPr="00D30DCB">
        <w:t>)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w:t>
      </w:r>
      <w:proofErr w:type="gramEnd"/>
      <w:r w:rsidRPr="00D30DCB">
        <w:t xml:space="preserve"> Такие письма и документы  признаются равнозначными </w:t>
      </w:r>
      <w:r w:rsidRPr="00D30DCB">
        <w:lastRenderedPageBreak/>
        <w:t>аналогичным, подписанным собственноручно документам на бумажном носителе, и порождают для Сторон юридические последствия (ст. 6 Федерального закона от 06.04.2011 № 63-Ф3 «Об электронной подписи»).</w:t>
      </w:r>
    </w:p>
    <w:p w:rsidR="00545E35" w:rsidRPr="00D30DCB" w:rsidRDefault="006B2F51" w:rsidP="00B67AAD">
      <w:pPr>
        <w:spacing w:after="0"/>
        <w:ind w:firstLine="567"/>
      </w:pPr>
      <w:proofErr w:type="gramStart"/>
      <w:r w:rsidRPr="00D30DCB">
        <w:t>Также Стороны договорились, что при принятии одной Стороной договора приглашения, направленного другой Стороной в системе ЭДО для обмена документами либо получения уведомления о готовности  использования системы ЭДО, либо подписание Сторонами первого электронного документа в системе ЭДО является согласием Сторон на обмен (отправление, получение, подписание) всеми перечисленными в настоящем пункте документами с использованием систем ЭДО, дополнительного подписания Сторонами соглашения о переходе</w:t>
      </w:r>
      <w:proofErr w:type="gramEnd"/>
      <w:r w:rsidRPr="00D30DCB">
        <w:t xml:space="preserve"> на электронный документооборот не требуется.</w:t>
      </w:r>
    </w:p>
    <w:p w:rsidR="00EF63BA" w:rsidRDefault="00EF63BA" w:rsidP="00B67AAD">
      <w:pPr>
        <w:spacing w:after="0"/>
        <w:ind w:firstLine="567"/>
        <w:jc w:val="center"/>
        <w:rPr>
          <w:b/>
        </w:rPr>
      </w:pPr>
    </w:p>
    <w:p w:rsidR="000C14F6" w:rsidRPr="00D30DCB" w:rsidRDefault="00BB19D2" w:rsidP="00B67AAD">
      <w:pPr>
        <w:spacing w:after="0"/>
        <w:jc w:val="center"/>
        <w:rPr>
          <w:b/>
        </w:rPr>
      </w:pPr>
      <w:r w:rsidRPr="00D30DCB">
        <w:rPr>
          <w:b/>
        </w:rPr>
        <w:t>5</w:t>
      </w:r>
      <w:r w:rsidR="000C14F6" w:rsidRPr="00D30DCB">
        <w:rPr>
          <w:b/>
        </w:rPr>
        <w:t xml:space="preserve">. </w:t>
      </w:r>
      <w:r w:rsidR="00F8494E" w:rsidRPr="00D30DCB">
        <w:rPr>
          <w:b/>
        </w:rPr>
        <w:t>ПРАВА И ОБЯЗАННОСТИ СТОРОН</w:t>
      </w:r>
    </w:p>
    <w:p w:rsidR="000C14F6" w:rsidRPr="00D30DCB" w:rsidRDefault="000B0678" w:rsidP="00B67AAD">
      <w:pPr>
        <w:spacing w:after="0"/>
        <w:ind w:firstLine="567"/>
        <w:rPr>
          <w:b/>
          <w:i/>
        </w:rPr>
      </w:pPr>
      <w:r w:rsidRPr="00D30DCB">
        <w:rPr>
          <w:b/>
          <w:i/>
        </w:rPr>
        <w:t>5</w:t>
      </w:r>
      <w:r w:rsidR="000C14F6" w:rsidRPr="00D30DCB">
        <w:rPr>
          <w:b/>
          <w:i/>
        </w:rPr>
        <w:t xml:space="preserve">.1. </w:t>
      </w:r>
      <w:r w:rsidR="00136C47" w:rsidRPr="00D30DCB">
        <w:rPr>
          <w:b/>
          <w:i/>
        </w:rPr>
        <w:t>Заказчик</w:t>
      </w:r>
      <w:r w:rsidR="000C14F6" w:rsidRPr="00D30DCB">
        <w:rPr>
          <w:b/>
          <w:i/>
        </w:rPr>
        <w:t xml:space="preserve"> имеет право:</w:t>
      </w:r>
    </w:p>
    <w:p w:rsidR="000B0678" w:rsidRPr="00D30DCB" w:rsidRDefault="000B0678" w:rsidP="00B67AAD">
      <w:pPr>
        <w:spacing w:after="0"/>
        <w:ind w:firstLine="567"/>
      </w:pPr>
      <w:r w:rsidRPr="00D30DCB">
        <w:t xml:space="preserve">5.1.1. требовать от Поставщика надлежащей поставки </w:t>
      </w:r>
      <w:r w:rsidR="00671BB2" w:rsidRPr="00D30DCB">
        <w:t>Т</w:t>
      </w:r>
      <w:r w:rsidRPr="00D30DCB">
        <w:t>овара, соответствующего качеству, объемам, срокам его поставки и иным требованиям, предусмотренным настоящим Договором</w:t>
      </w:r>
      <w:r w:rsidR="00826176" w:rsidRPr="00D30DCB">
        <w:t>,</w:t>
      </w:r>
    </w:p>
    <w:p w:rsidR="000B0678" w:rsidRPr="00D30DCB" w:rsidRDefault="000B0678" w:rsidP="00B67AAD">
      <w:pPr>
        <w:spacing w:after="0"/>
        <w:ind w:firstLine="567"/>
      </w:pPr>
      <w:proofErr w:type="gramStart"/>
      <w:r w:rsidRPr="00D30DCB">
        <w:t xml:space="preserve">5.1.2. в случае поставки Товара с нарушением условий настоящего Договора, </w:t>
      </w:r>
      <w:r w:rsidR="00671BB2" w:rsidRPr="00D30DCB">
        <w:t>Заказчик</w:t>
      </w:r>
      <w:r w:rsidRPr="00D30DCB">
        <w:t xml:space="preserve"> вправе отказаться от оплаты поставленного </w:t>
      </w:r>
      <w:r w:rsidR="00671BB2" w:rsidRPr="00D30DCB">
        <w:t>Т</w:t>
      </w:r>
      <w:r w:rsidRPr="00D30DCB">
        <w:t>овара и/или  потребовать возврата уплаченных Поставщику денежных средств (</w:t>
      </w:r>
      <w:r w:rsidR="00C03099" w:rsidRPr="00D30DCB">
        <w:t xml:space="preserve">в случае оплаты </w:t>
      </w:r>
      <w:r w:rsidRPr="00D30DCB">
        <w:t>аванса),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roofErr w:type="gramEnd"/>
    </w:p>
    <w:p w:rsidR="000B0678" w:rsidRPr="00D30DCB" w:rsidRDefault="00CE366E" w:rsidP="00B67AAD">
      <w:pPr>
        <w:spacing w:after="0"/>
        <w:ind w:firstLine="567"/>
      </w:pPr>
      <w:r w:rsidRPr="00D30DCB">
        <w:t>5</w:t>
      </w:r>
      <w:r w:rsidR="000B0678" w:rsidRPr="00D30DCB">
        <w:t>.1.3. Требовать от Поставщика передачи недостающих или замены отчетных документов,  и иной докумен</w:t>
      </w:r>
      <w:r w:rsidR="00671BB2" w:rsidRPr="00D30DCB">
        <w:t>тации, подтверждающих поставку Т</w:t>
      </w:r>
      <w:r w:rsidR="000B0678" w:rsidRPr="00D30DCB">
        <w:t>овара.</w:t>
      </w:r>
    </w:p>
    <w:p w:rsidR="000B0678" w:rsidRPr="00D30DCB" w:rsidRDefault="00CE366E" w:rsidP="00B67AAD">
      <w:pPr>
        <w:spacing w:after="0"/>
        <w:ind w:firstLine="567"/>
      </w:pPr>
      <w:r w:rsidRPr="00D30DCB">
        <w:t>5</w:t>
      </w:r>
      <w:r w:rsidR="000B0678" w:rsidRPr="00D30DCB">
        <w:t>.1.4.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w:t>
      </w:r>
    </w:p>
    <w:p w:rsidR="000B0678" w:rsidRPr="00D30DCB" w:rsidRDefault="00CE366E" w:rsidP="00B67AAD">
      <w:pPr>
        <w:spacing w:after="0"/>
        <w:ind w:firstLine="567"/>
      </w:pPr>
      <w:r w:rsidRPr="00D30DCB">
        <w:t>5</w:t>
      </w:r>
      <w:r w:rsidR="000B0678" w:rsidRPr="00D30DCB">
        <w:t xml:space="preserve">.1.5. Контролировать ход поставки Товара, соблюдение срока поставки, проверять соответствие Товара условиям настоящего </w:t>
      </w:r>
      <w:r w:rsidR="00880C21">
        <w:t>Договора, Спецификации, Графику поставки.</w:t>
      </w:r>
    </w:p>
    <w:p w:rsidR="000B0678" w:rsidRPr="00D30DCB" w:rsidRDefault="00CE366E" w:rsidP="00B67AAD">
      <w:pPr>
        <w:spacing w:after="0"/>
        <w:ind w:firstLine="567"/>
      </w:pPr>
      <w:r w:rsidRPr="00D30DCB">
        <w:t>5</w:t>
      </w:r>
      <w:r w:rsidR="000B0678" w:rsidRPr="00D30DCB">
        <w:t>.1.6. При обнаружении недостатков Товара, требовать их устранения. Требование подлежит обязательному выполнению Поставщиком.</w:t>
      </w:r>
    </w:p>
    <w:p w:rsidR="00CE366E" w:rsidRPr="00D30DCB" w:rsidRDefault="00CE366E" w:rsidP="00B67AAD">
      <w:pPr>
        <w:spacing w:after="0"/>
        <w:ind w:firstLine="567"/>
      </w:pPr>
      <w:r w:rsidRPr="00D30DCB">
        <w:t>5.1.7. Требовать возмещения убытков, причиненных по вине Поставщика.</w:t>
      </w:r>
    </w:p>
    <w:p w:rsidR="000B0678" w:rsidRPr="00D30DCB" w:rsidRDefault="00CE366E" w:rsidP="00B67AAD">
      <w:pPr>
        <w:spacing w:after="0"/>
        <w:ind w:firstLine="567"/>
      </w:pPr>
      <w:r w:rsidRPr="00D30DCB">
        <w:t>5</w:t>
      </w:r>
      <w:r w:rsidR="000B0678" w:rsidRPr="00D30DCB">
        <w:t>.1.</w:t>
      </w:r>
      <w:r w:rsidR="000B5F1F" w:rsidRPr="00D30DCB">
        <w:t>8</w:t>
      </w:r>
      <w:r w:rsidR="000B0678" w:rsidRPr="00D30DCB">
        <w:t xml:space="preserve">. Определять лиц, непосредственно участвующих в </w:t>
      </w:r>
      <w:proofErr w:type="gramStart"/>
      <w:r w:rsidR="000B0678" w:rsidRPr="00D30DCB">
        <w:t>контроле за</w:t>
      </w:r>
      <w:proofErr w:type="gramEnd"/>
      <w:r w:rsidR="000B0678" w:rsidRPr="00D30DCB">
        <w:t xml:space="preserve"> осуществлением поставки Товара Поставщиком и (или) участвующих в сдаче-приемке товара по количеству и качеству.</w:t>
      </w:r>
    </w:p>
    <w:p w:rsidR="000B0678" w:rsidRPr="00D30DCB" w:rsidRDefault="00F439F1" w:rsidP="00B67AAD">
      <w:pPr>
        <w:spacing w:after="0"/>
        <w:ind w:firstLine="567"/>
      </w:pPr>
      <w:r w:rsidRPr="00D30DCB">
        <w:t>5</w:t>
      </w:r>
      <w:r w:rsidR="000B0678" w:rsidRPr="00D30DCB">
        <w:t>.1.</w:t>
      </w:r>
      <w:r w:rsidR="000B5F1F" w:rsidRPr="00D30DCB">
        <w:t>9</w:t>
      </w:r>
      <w:r w:rsidR="000B0678" w:rsidRPr="00D30DCB">
        <w:t>. Осуществлять иные права в соответствии с действующим законодательством Российской Федерации.</w:t>
      </w:r>
    </w:p>
    <w:p w:rsidR="00F439F1" w:rsidRPr="00D30DCB" w:rsidRDefault="00F439F1" w:rsidP="00B67AAD">
      <w:pPr>
        <w:tabs>
          <w:tab w:val="left" w:pos="2127"/>
        </w:tabs>
        <w:spacing w:after="0"/>
        <w:ind w:firstLine="567"/>
      </w:pPr>
      <w:r w:rsidRPr="00D30DCB">
        <w:t>5.1.</w:t>
      </w:r>
      <w:r w:rsidR="000B5F1F" w:rsidRPr="00D30DCB">
        <w:t>10</w:t>
      </w:r>
      <w:r w:rsidRPr="00D30DCB">
        <w:t xml:space="preserve">. В случае поставки </w:t>
      </w:r>
      <w:r w:rsidR="00671BB2" w:rsidRPr="00D30DCB">
        <w:t>Т</w:t>
      </w:r>
      <w:r w:rsidRPr="00D30DCB">
        <w:t xml:space="preserve">оваров ненадлежащего качества, </w:t>
      </w:r>
      <w:r w:rsidR="00671BB2" w:rsidRPr="00D30DCB">
        <w:t>Заказчик</w:t>
      </w:r>
      <w:r w:rsidRPr="00D30DCB">
        <w:t xml:space="preserve"> вправе по своему выбору потребовать от Поставщика:</w:t>
      </w:r>
    </w:p>
    <w:p w:rsidR="00F439F1" w:rsidRPr="00D30DCB" w:rsidRDefault="00F439F1" w:rsidP="00B67AAD">
      <w:pPr>
        <w:tabs>
          <w:tab w:val="left" w:pos="2127"/>
        </w:tabs>
        <w:spacing w:after="0"/>
        <w:ind w:firstLine="567"/>
      </w:pPr>
      <w:r w:rsidRPr="00D30DCB">
        <w:t xml:space="preserve">- соразмерного уменьшения цены </w:t>
      </w:r>
      <w:r w:rsidR="00FA65A0" w:rsidRPr="00D30DCB">
        <w:t>Т</w:t>
      </w:r>
      <w:r w:rsidRPr="00D30DCB">
        <w:t>оваров;</w:t>
      </w:r>
    </w:p>
    <w:p w:rsidR="00F439F1" w:rsidRPr="00D30DCB" w:rsidRDefault="00F439F1" w:rsidP="00B67AAD">
      <w:pPr>
        <w:tabs>
          <w:tab w:val="left" w:pos="2127"/>
        </w:tabs>
        <w:spacing w:after="0"/>
        <w:ind w:firstLine="567"/>
      </w:pPr>
      <w:r w:rsidRPr="00D30DCB">
        <w:t>- безвозмездного устранения недостатков товаров в разумный срок;</w:t>
      </w:r>
    </w:p>
    <w:p w:rsidR="00F439F1" w:rsidRPr="00D30DCB" w:rsidRDefault="00F439F1" w:rsidP="00B67AAD">
      <w:pPr>
        <w:tabs>
          <w:tab w:val="left" w:pos="2127"/>
        </w:tabs>
        <w:spacing w:after="0"/>
        <w:ind w:firstLine="567"/>
      </w:pPr>
      <w:r w:rsidRPr="00D30DCB">
        <w:t xml:space="preserve">- возмещения своих расходов на устранение недостатков </w:t>
      </w:r>
      <w:r w:rsidR="00FA65A0" w:rsidRPr="00D30DCB">
        <w:t>Т</w:t>
      </w:r>
      <w:r w:rsidRPr="00D30DCB">
        <w:t>оваров.</w:t>
      </w:r>
    </w:p>
    <w:p w:rsidR="00F439F1" w:rsidRPr="00D30DCB" w:rsidRDefault="00F439F1" w:rsidP="00B67AAD">
      <w:pPr>
        <w:tabs>
          <w:tab w:val="left" w:pos="2127"/>
        </w:tabs>
        <w:spacing w:after="0"/>
        <w:ind w:firstLine="567"/>
      </w:pPr>
      <w:r w:rsidRPr="00D30DCB">
        <w:t xml:space="preserve">В случае существенного нарушения требований к качеству </w:t>
      </w:r>
      <w:r w:rsidR="00FA65A0" w:rsidRPr="00D30DCB">
        <w:t>Т</w:t>
      </w:r>
      <w:r w:rsidRPr="00D30DCB">
        <w:t xml:space="preserve">оваров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FA65A0" w:rsidRPr="00D30DCB">
        <w:t>Заказчик</w:t>
      </w:r>
      <w:r w:rsidR="00C5783F" w:rsidRPr="00D30DCB">
        <w:t xml:space="preserve"> </w:t>
      </w:r>
      <w:r w:rsidRPr="00D30DCB">
        <w:t>вправе по своему выбору:</w:t>
      </w:r>
    </w:p>
    <w:p w:rsidR="00F439F1" w:rsidRPr="00D30DCB" w:rsidRDefault="00F439F1" w:rsidP="00B67AAD">
      <w:pPr>
        <w:tabs>
          <w:tab w:val="left" w:pos="2127"/>
        </w:tabs>
        <w:spacing w:after="0"/>
        <w:ind w:firstLine="567"/>
      </w:pPr>
      <w:r w:rsidRPr="00D30DCB">
        <w:t>- отказаться от исполнения настоящего Договора и потребовать возврата уплаченной за товары денежной суммы;</w:t>
      </w:r>
    </w:p>
    <w:p w:rsidR="00F439F1" w:rsidRPr="00D30DCB" w:rsidRDefault="00F439F1" w:rsidP="00B67AAD">
      <w:pPr>
        <w:tabs>
          <w:tab w:val="left" w:pos="2127"/>
        </w:tabs>
        <w:spacing w:after="0"/>
        <w:ind w:firstLine="567"/>
      </w:pPr>
      <w:r w:rsidRPr="00D30DCB">
        <w:t xml:space="preserve">- потребовать замены </w:t>
      </w:r>
      <w:r w:rsidR="00FA65A0" w:rsidRPr="00D30DCB">
        <w:t>Т</w:t>
      </w:r>
      <w:r w:rsidRPr="00D30DCB">
        <w:t xml:space="preserve">оваров ненадлежащего качества </w:t>
      </w:r>
      <w:r w:rsidR="00FA65A0" w:rsidRPr="00D30DCB">
        <w:t>Т</w:t>
      </w:r>
      <w:r w:rsidRPr="00D30DCB">
        <w:t>оварами, соответствующими договору.</w:t>
      </w:r>
    </w:p>
    <w:p w:rsidR="00F439F1" w:rsidRPr="00D30DCB" w:rsidRDefault="00F439F1" w:rsidP="00B67AAD">
      <w:pPr>
        <w:tabs>
          <w:tab w:val="left" w:pos="2127"/>
        </w:tabs>
        <w:spacing w:after="0"/>
        <w:ind w:firstLine="567"/>
      </w:pPr>
      <w:r w:rsidRPr="00D30DCB">
        <w:t xml:space="preserve">Указанные в настоящем пункте требования предъявляются </w:t>
      </w:r>
      <w:r w:rsidR="00FA65A0" w:rsidRPr="00D30DCB">
        <w:t>Заказчиком</w:t>
      </w:r>
      <w:r w:rsidRPr="00D30DCB">
        <w:t xml:space="preserve">, за исключением случая, когда Поставщик, получивший уведомление </w:t>
      </w:r>
      <w:r w:rsidR="00FA65A0" w:rsidRPr="00D30DCB">
        <w:t>Заказчика</w:t>
      </w:r>
      <w:r w:rsidRPr="00D30DCB">
        <w:t xml:space="preserve"> о недостатках поставленных </w:t>
      </w:r>
      <w:r w:rsidR="00FA65A0" w:rsidRPr="00D30DCB">
        <w:t>Т</w:t>
      </w:r>
      <w:r w:rsidRPr="00D30DCB">
        <w:t xml:space="preserve">оваров, без промедления заменит поставленные </w:t>
      </w:r>
      <w:r w:rsidR="00FA65A0" w:rsidRPr="00D30DCB">
        <w:t>Т</w:t>
      </w:r>
      <w:r w:rsidRPr="00D30DCB">
        <w:t>овары товарами надлежащего качества.</w:t>
      </w:r>
    </w:p>
    <w:p w:rsidR="00F439F1" w:rsidRPr="00D30DCB" w:rsidRDefault="00F439F1" w:rsidP="00B67AAD">
      <w:pPr>
        <w:tabs>
          <w:tab w:val="left" w:pos="2127"/>
        </w:tabs>
        <w:spacing w:after="0"/>
        <w:ind w:firstLine="567"/>
      </w:pPr>
      <w:r w:rsidRPr="00D30DCB">
        <w:t>5.</w:t>
      </w:r>
      <w:r w:rsidR="006C3886" w:rsidRPr="00D30DCB">
        <w:t>1.1</w:t>
      </w:r>
      <w:r w:rsidR="000B5F1F" w:rsidRPr="00D30DCB">
        <w:t>1</w:t>
      </w:r>
      <w:r w:rsidRPr="00D30DCB">
        <w:t xml:space="preserve">. В случае поставки </w:t>
      </w:r>
      <w:r w:rsidR="00FA65A0" w:rsidRPr="00D30DCB">
        <w:t>Т</w:t>
      </w:r>
      <w:r w:rsidRPr="00D30DCB">
        <w:t xml:space="preserve">оваров с нарушением условий настоящего </w:t>
      </w:r>
      <w:r w:rsidR="00FA65A0" w:rsidRPr="00D30DCB">
        <w:t>Д</w:t>
      </w:r>
      <w:r w:rsidRPr="00D30DCB">
        <w:t xml:space="preserve">оговора о комплекте </w:t>
      </w:r>
      <w:r w:rsidR="00FA65A0" w:rsidRPr="00D30DCB">
        <w:t>Т</w:t>
      </w:r>
      <w:r w:rsidRPr="00D30DCB">
        <w:t xml:space="preserve">оваров </w:t>
      </w:r>
      <w:r w:rsidR="00FA65A0" w:rsidRPr="00D30DCB">
        <w:t>Заказчик</w:t>
      </w:r>
      <w:r w:rsidRPr="00D30DCB">
        <w:t xml:space="preserve"> вправе по своему выбору потребовать от Поставщика:</w:t>
      </w:r>
    </w:p>
    <w:p w:rsidR="00F439F1" w:rsidRPr="00D30DCB" w:rsidRDefault="00F439F1" w:rsidP="00B67AAD">
      <w:pPr>
        <w:tabs>
          <w:tab w:val="left" w:pos="2127"/>
        </w:tabs>
        <w:spacing w:after="0"/>
        <w:ind w:firstLine="567"/>
      </w:pPr>
      <w:r w:rsidRPr="00D30DCB">
        <w:lastRenderedPageBreak/>
        <w:t xml:space="preserve">- соразмерного уменьшения цены </w:t>
      </w:r>
      <w:r w:rsidR="00FA65A0" w:rsidRPr="00D30DCB">
        <w:t>Т</w:t>
      </w:r>
      <w:r w:rsidRPr="00D30DCB">
        <w:t>оваров;</w:t>
      </w:r>
      <w:r w:rsidR="00FA65A0" w:rsidRPr="00D30DCB">
        <w:t xml:space="preserve"> </w:t>
      </w:r>
    </w:p>
    <w:p w:rsidR="00F439F1" w:rsidRPr="00D30DCB" w:rsidRDefault="00F439F1" w:rsidP="00B67AAD">
      <w:pPr>
        <w:tabs>
          <w:tab w:val="left" w:pos="2127"/>
        </w:tabs>
        <w:spacing w:after="0"/>
        <w:ind w:firstLine="567"/>
      </w:pPr>
      <w:r w:rsidRPr="00D30DCB">
        <w:t xml:space="preserve">- доукомплектования </w:t>
      </w:r>
      <w:r w:rsidR="00FA65A0" w:rsidRPr="00D30DCB">
        <w:t>Т</w:t>
      </w:r>
      <w:r w:rsidRPr="00D30DCB">
        <w:t xml:space="preserve">оваров в течение 3 (трех) рабочих дней </w:t>
      </w:r>
      <w:proofErr w:type="gramStart"/>
      <w:r w:rsidRPr="00D30DCB">
        <w:t>с даты предъявления</w:t>
      </w:r>
      <w:proofErr w:type="gramEnd"/>
      <w:r w:rsidRPr="00D30DCB">
        <w:t xml:space="preserve"> требования.</w:t>
      </w:r>
    </w:p>
    <w:p w:rsidR="00F439F1" w:rsidRPr="00D30DCB" w:rsidRDefault="00F439F1" w:rsidP="00B67AAD">
      <w:pPr>
        <w:tabs>
          <w:tab w:val="left" w:pos="2127"/>
        </w:tabs>
        <w:spacing w:after="0"/>
        <w:ind w:firstLine="567"/>
      </w:pPr>
      <w:r w:rsidRPr="00D30DCB">
        <w:t xml:space="preserve">Если Поставщик в установленный настоящим пунктом срок не выполнил требования </w:t>
      </w:r>
      <w:r w:rsidR="00FA65A0" w:rsidRPr="00D30DCB">
        <w:t>Заказчика</w:t>
      </w:r>
      <w:r w:rsidRPr="00D30DCB">
        <w:t xml:space="preserve"> о доукомплектовании </w:t>
      </w:r>
      <w:r w:rsidR="00FA65A0" w:rsidRPr="00D30DCB">
        <w:t>Т</w:t>
      </w:r>
      <w:r w:rsidRPr="00D30DCB">
        <w:t xml:space="preserve">оваров, </w:t>
      </w:r>
      <w:r w:rsidR="006C7985" w:rsidRPr="00D30DCB">
        <w:t>Заказчик</w:t>
      </w:r>
      <w:r w:rsidRPr="00D30DCB">
        <w:t xml:space="preserve"> вправе по своему выбору:</w:t>
      </w:r>
    </w:p>
    <w:p w:rsidR="00F439F1" w:rsidRPr="00D30DCB" w:rsidRDefault="00F439F1" w:rsidP="00B67AAD">
      <w:pPr>
        <w:tabs>
          <w:tab w:val="left" w:pos="2127"/>
        </w:tabs>
        <w:spacing w:after="0"/>
        <w:ind w:firstLine="567"/>
      </w:pPr>
      <w:r w:rsidRPr="00D30DCB">
        <w:t xml:space="preserve">- потребовать замены некомплектных </w:t>
      </w:r>
      <w:r w:rsidR="006C7985" w:rsidRPr="00D30DCB">
        <w:t>Т</w:t>
      </w:r>
      <w:r w:rsidRPr="00D30DCB">
        <w:t xml:space="preserve">оваров </w:t>
      </w:r>
      <w:proofErr w:type="gramStart"/>
      <w:r w:rsidRPr="00D30DCB">
        <w:t>на</w:t>
      </w:r>
      <w:proofErr w:type="gramEnd"/>
      <w:r w:rsidRPr="00D30DCB">
        <w:t xml:space="preserve"> комплектные;</w:t>
      </w:r>
    </w:p>
    <w:p w:rsidR="00F439F1" w:rsidRPr="00D30DCB" w:rsidRDefault="00F439F1" w:rsidP="00B67AAD">
      <w:pPr>
        <w:tabs>
          <w:tab w:val="left" w:pos="2127"/>
        </w:tabs>
        <w:spacing w:after="0"/>
        <w:ind w:firstLine="567"/>
      </w:pPr>
      <w:r w:rsidRPr="00D30DCB">
        <w:t xml:space="preserve">- отказаться от исполнения настоящего </w:t>
      </w:r>
      <w:r w:rsidR="006C7985" w:rsidRPr="00D30DCB">
        <w:t>Д</w:t>
      </w:r>
      <w:r w:rsidRPr="00D30DCB">
        <w:t>оговора и потребовать возврата уплаченной денежной суммы.</w:t>
      </w:r>
    </w:p>
    <w:p w:rsidR="00F439F1" w:rsidRPr="00D30DCB" w:rsidRDefault="00F439F1" w:rsidP="00B67AAD">
      <w:pPr>
        <w:tabs>
          <w:tab w:val="left" w:pos="2127"/>
        </w:tabs>
        <w:spacing w:after="0"/>
        <w:ind w:firstLine="567"/>
      </w:pPr>
      <w:r w:rsidRPr="00D30DCB">
        <w:t xml:space="preserve">Указанные в настоящем пункте требования предъявляются </w:t>
      </w:r>
      <w:r w:rsidR="006C7985" w:rsidRPr="00D30DCB">
        <w:t>Заказчиком</w:t>
      </w:r>
      <w:r w:rsidRPr="00D30DCB">
        <w:t xml:space="preserve">, за исключением случая, когда Поставщик, получивший уведомление </w:t>
      </w:r>
      <w:r w:rsidR="006C7985" w:rsidRPr="00D30DCB">
        <w:t>Заказчика</w:t>
      </w:r>
      <w:r w:rsidRPr="00D30DCB">
        <w:t xml:space="preserve"> о некомплектности поставленных </w:t>
      </w:r>
      <w:r w:rsidR="006C7985" w:rsidRPr="00D30DCB">
        <w:t>Т</w:t>
      </w:r>
      <w:r w:rsidRPr="00D30DCB">
        <w:t>оваров, без промедления доукомплектуе</w:t>
      </w:r>
      <w:r w:rsidR="006C7985" w:rsidRPr="00D30DCB">
        <w:t>т либо заменит их комплектными Т</w:t>
      </w:r>
      <w:r w:rsidRPr="00D30DCB">
        <w:t>оварами.</w:t>
      </w:r>
    </w:p>
    <w:p w:rsidR="00F439F1" w:rsidRPr="00D30DCB" w:rsidRDefault="00F439F1" w:rsidP="00B67AAD">
      <w:pPr>
        <w:tabs>
          <w:tab w:val="left" w:pos="2127"/>
        </w:tabs>
        <w:spacing w:after="0"/>
        <w:ind w:firstLine="567"/>
      </w:pPr>
      <w:r w:rsidRPr="00D30DCB">
        <w:t>5.</w:t>
      </w:r>
      <w:r w:rsidR="006C3886" w:rsidRPr="00D30DCB">
        <w:t>1</w:t>
      </w:r>
      <w:r w:rsidRPr="00D30DCB">
        <w:t>.</w:t>
      </w:r>
      <w:r w:rsidR="006C3886" w:rsidRPr="00D30DCB">
        <w:t>1</w:t>
      </w:r>
      <w:r w:rsidR="000B5F1F" w:rsidRPr="00D30DCB">
        <w:t>2</w:t>
      </w:r>
      <w:r w:rsidR="006C3886" w:rsidRPr="00D30DCB">
        <w:t>.</w:t>
      </w:r>
      <w:r w:rsidRPr="00D30DCB">
        <w:t xml:space="preserve"> Если Поставщик не поставил предусмотренное настоящим </w:t>
      </w:r>
      <w:r w:rsidR="006C7985" w:rsidRPr="00D30DCB">
        <w:t>Д</w:t>
      </w:r>
      <w:r w:rsidRPr="00D30DCB">
        <w:t xml:space="preserve">оговором количество </w:t>
      </w:r>
      <w:r w:rsidR="006C7985" w:rsidRPr="00D30DCB">
        <w:t>Т</w:t>
      </w:r>
      <w:r w:rsidRPr="00D30DCB">
        <w:t xml:space="preserve">оваров  либо не выполнил требования </w:t>
      </w:r>
      <w:r w:rsidR="006C7985" w:rsidRPr="00D30DCB">
        <w:t>Заказчика</w:t>
      </w:r>
      <w:r w:rsidRPr="00D30DCB">
        <w:t xml:space="preserve"> о замене недоброкачественных </w:t>
      </w:r>
      <w:r w:rsidR="006C7985" w:rsidRPr="00D30DCB">
        <w:t>Т</w:t>
      </w:r>
      <w:r w:rsidRPr="00D30DCB">
        <w:t xml:space="preserve">оваров или о доукомплектовании </w:t>
      </w:r>
      <w:r w:rsidR="006C7985" w:rsidRPr="00D30DCB">
        <w:t>Т</w:t>
      </w:r>
      <w:r w:rsidRPr="00D30DCB">
        <w:t xml:space="preserve">оваров в установленный настоящим </w:t>
      </w:r>
      <w:r w:rsidR="006C7985" w:rsidRPr="00D30DCB">
        <w:t>Д</w:t>
      </w:r>
      <w:r w:rsidRPr="00D30DCB">
        <w:t xml:space="preserve">оговором срок, </w:t>
      </w:r>
      <w:r w:rsidR="006C7985" w:rsidRPr="00D30DCB">
        <w:t>Заказчик</w:t>
      </w:r>
      <w:r w:rsidRPr="00D30DCB">
        <w:t xml:space="preserve"> вправе приобрести не поставленные </w:t>
      </w:r>
      <w:r w:rsidR="006C7985" w:rsidRPr="00D30DCB">
        <w:t>Т</w:t>
      </w:r>
      <w:r w:rsidRPr="00D30DCB">
        <w:t>овары у других лиц с отнесением на Поставщика всех необходимых и разумных расходов на их приобретение.</w:t>
      </w:r>
    </w:p>
    <w:p w:rsidR="00F439F1" w:rsidRPr="00D30DCB" w:rsidRDefault="000B5F1F" w:rsidP="00B67AAD">
      <w:pPr>
        <w:tabs>
          <w:tab w:val="left" w:pos="2127"/>
        </w:tabs>
        <w:spacing w:after="0"/>
        <w:ind w:firstLine="567"/>
      </w:pPr>
      <w:r w:rsidRPr="00D30DCB">
        <w:t>5.1.13</w:t>
      </w:r>
      <w:r w:rsidR="00F439F1" w:rsidRPr="00D30DCB">
        <w:t xml:space="preserve">. </w:t>
      </w:r>
      <w:r w:rsidR="006C7985" w:rsidRPr="00D30DCB">
        <w:t>Заказчик вправе отказаться от оплаты Т</w:t>
      </w:r>
      <w:r w:rsidR="00F439F1" w:rsidRPr="00D30DCB">
        <w:t xml:space="preserve">оваров ненадлежащего качества и некомплектных </w:t>
      </w:r>
      <w:r w:rsidR="006C7985" w:rsidRPr="00D30DCB">
        <w:t>Т</w:t>
      </w:r>
      <w:r w:rsidR="00F439F1" w:rsidRPr="00D30DCB">
        <w:t xml:space="preserve">оваров, а если такие </w:t>
      </w:r>
      <w:r w:rsidR="006C7985" w:rsidRPr="00D30DCB">
        <w:t>Т</w:t>
      </w:r>
      <w:r w:rsidR="00F439F1" w:rsidRPr="00D30DCB">
        <w:t>овары оплачены, потребовать возврата уплаченных сумм впредь до устранения недостатков и доукомплек</w:t>
      </w:r>
      <w:r w:rsidR="00734216" w:rsidRPr="00D30DCB">
        <w:t xml:space="preserve">тования </w:t>
      </w:r>
      <w:r w:rsidR="006C7985" w:rsidRPr="00D30DCB">
        <w:t>Т</w:t>
      </w:r>
      <w:r w:rsidR="00734216" w:rsidRPr="00D30DCB">
        <w:t>оваров либо их замены.</w:t>
      </w:r>
    </w:p>
    <w:p w:rsidR="000C14F6" w:rsidRPr="00D30DCB" w:rsidRDefault="00CE366E" w:rsidP="00B67AAD">
      <w:pPr>
        <w:spacing w:after="0"/>
        <w:ind w:firstLine="567"/>
        <w:rPr>
          <w:b/>
          <w:i/>
        </w:rPr>
      </w:pPr>
      <w:r w:rsidRPr="00D30DCB">
        <w:rPr>
          <w:b/>
          <w:i/>
        </w:rPr>
        <w:t>5</w:t>
      </w:r>
      <w:r w:rsidR="000C14F6" w:rsidRPr="00D30DCB">
        <w:rPr>
          <w:b/>
          <w:i/>
        </w:rPr>
        <w:t xml:space="preserve">.2. </w:t>
      </w:r>
      <w:r w:rsidR="006C7985" w:rsidRPr="00D30DCB">
        <w:rPr>
          <w:b/>
          <w:i/>
        </w:rPr>
        <w:t>Заказчик</w:t>
      </w:r>
      <w:r w:rsidR="000C14F6" w:rsidRPr="00D30DCB">
        <w:rPr>
          <w:b/>
          <w:i/>
        </w:rPr>
        <w:t xml:space="preserve"> обязан:</w:t>
      </w:r>
      <w:r w:rsidR="006C7985" w:rsidRPr="00D30DCB">
        <w:rPr>
          <w:b/>
          <w:i/>
        </w:rPr>
        <w:t xml:space="preserve"> </w:t>
      </w:r>
    </w:p>
    <w:p w:rsidR="000C14F6" w:rsidRPr="00D30DCB" w:rsidRDefault="00CE366E" w:rsidP="00B67AAD">
      <w:pPr>
        <w:spacing w:after="0"/>
        <w:ind w:firstLine="567"/>
      </w:pPr>
      <w:r w:rsidRPr="00D30DCB">
        <w:t>5</w:t>
      </w:r>
      <w:r w:rsidR="000C14F6" w:rsidRPr="00D30DCB">
        <w:t xml:space="preserve">.2.1. Обеспечить приемку поставленного </w:t>
      </w:r>
      <w:r w:rsidR="006C7985" w:rsidRPr="00D30DCB">
        <w:t>Т</w:t>
      </w:r>
      <w:r w:rsidR="000C14F6" w:rsidRPr="00D30DCB">
        <w:t xml:space="preserve">овара по </w:t>
      </w:r>
      <w:r w:rsidR="006C7985" w:rsidRPr="00D30DCB">
        <w:t>Д</w:t>
      </w:r>
      <w:r w:rsidR="000C14F6" w:rsidRPr="00D30DCB">
        <w:t>оговору по количеству, качеству, ассорт</w:t>
      </w:r>
      <w:r w:rsidR="00ED3591">
        <w:t>именту и комплектации и оплату Т</w:t>
      </w:r>
      <w:r w:rsidR="000C14F6" w:rsidRPr="00D30DCB">
        <w:t>ов</w:t>
      </w:r>
      <w:r w:rsidR="006C7985" w:rsidRPr="00D30DCB">
        <w:t>ара в соответствии с условиями Д</w:t>
      </w:r>
      <w:r w:rsidR="00FE4944">
        <w:t xml:space="preserve">оговора </w:t>
      </w:r>
      <w:r w:rsidR="00ED3591">
        <w:t>после подписания установленных Д</w:t>
      </w:r>
      <w:r w:rsidR="00FE4944">
        <w:t>оговором документов</w:t>
      </w:r>
      <w:r w:rsidR="000C14F6" w:rsidRPr="00D30DCB">
        <w:t xml:space="preserve">. </w:t>
      </w:r>
    </w:p>
    <w:p w:rsidR="000C14F6" w:rsidRPr="00D30DCB" w:rsidRDefault="001E1219" w:rsidP="00B67AAD">
      <w:pPr>
        <w:spacing w:after="0"/>
        <w:ind w:firstLine="567"/>
        <w:rPr>
          <w:b/>
          <w:i/>
        </w:rPr>
      </w:pPr>
      <w:r w:rsidRPr="00D30DCB">
        <w:rPr>
          <w:b/>
          <w:i/>
        </w:rPr>
        <w:t>5</w:t>
      </w:r>
      <w:r w:rsidR="000C14F6" w:rsidRPr="00D30DCB">
        <w:rPr>
          <w:b/>
          <w:i/>
        </w:rPr>
        <w:t>.3. Поставщик обязан:</w:t>
      </w:r>
    </w:p>
    <w:p w:rsidR="000C14F6" w:rsidRPr="00D30DCB" w:rsidRDefault="001E1219" w:rsidP="00B67AAD">
      <w:pPr>
        <w:spacing w:after="0"/>
        <w:ind w:firstLine="567"/>
      </w:pPr>
      <w:r w:rsidRPr="00D30DCB">
        <w:t>5</w:t>
      </w:r>
      <w:r w:rsidR="000C14F6" w:rsidRPr="00D30DCB">
        <w:t xml:space="preserve">.3.1. Поставить </w:t>
      </w:r>
      <w:r w:rsidR="006C7985" w:rsidRPr="00D30DCB">
        <w:t>Т</w:t>
      </w:r>
      <w:r w:rsidR="000C14F6" w:rsidRPr="00D30DCB">
        <w:t>овар в соответствии с условиями, предусмотрен</w:t>
      </w:r>
      <w:r w:rsidR="00164C3C" w:rsidRPr="00D30DCB">
        <w:t>ны</w:t>
      </w:r>
      <w:r w:rsidR="00FE4944">
        <w:t>ми</w:t>
      </w:r>
      <w:r w:rsidR="00164C3C" w:rsidRPr="00D30DCB">
        <w:t xml:space="preserve"> настоящим Д</w:t>
      </w:r>
      <w:r w:rsidR="000C14F6" w:rsidRPr="00D30DCB">
        <w:t>оговором.</w:t>
      </w:r>
    </w:p>
    <w:p w:rsidR="000E69D9" w:rsidRPr="00D30DCB" w:rsidRDefault="000E69D9" w:rsidP="00B67AAD">
      <w:pPr>
        <w:spacing w:after="0"/>
        <w:ind w:firstLine="567"/>
      </w:pPr>
      <w:r w:rsidRPr="00D30DCB">
        <w:t xml:space="preserve">5.3.2. Уведомить </w:t>
      </w:r>
      <w:r w:rsidR="006C7985" w:rsidRPr="00D30DCB">
        <w:t xml:space="preserve">Заказчика </w:t>
      </w:r>
      <w:r w:rsidRPr="00D30DCB">
        <w:t xml:space="preserve">о готовности Товара к отгрузке не позднее, чем за 3 (три) рабочих дня до момента его отгрузки в адрес </w:t>
      </w:r>
      <w:r w:rsidR="006C7985" w:rsidRPr="00D30DCB">
        <w:t>Заказчика</w:t>
      </w:r>
      <w:r w:rsidRPr="00D30DCB">
        <w:t xml:space="preserve"> (в соответствии с п. 2.3 Договора).</w:t>
      </w:r>
    </w:p>
    <w:p w:rsidR="00164C3C" w:rsidRPr="00D30DCB" w:rsidRDefault="001E1219" w:rsidP="00B67AAD">
      <w:pPr>
        <w:spacing w:after="0"/>
        <w:ind w:firstLine="567"/>
      </w:pPr>
      <w:r w:rsidRPr="00D30DCB">
        <w:t>5</w:t>
      </w:r>
      <w:r w:rsidR="000C14F6" w:rsidRPr="00D30DCB">
        <w:t>.3.</w:t>
      </w:r>
      <w:r w:rsidR="00164C3C" w:rsidRPr="00D30DCB">
        <w:t>3</w:t>
      </w:r>
      <w:r w:rsidR="000C14F6" w:rsidRPr="00D30DCB">
        <w:t xml:space="preserve">. </w:t>
      </w:r>
      <w:r w:rsidR="00164C3C" w:rsidRPr="00D30DCB">
        <w:t>П</w:t>
      </w:r>
      <w:r w:rsidR="000C14F6" w:rsidRPr="00D30DCB">
        <w:t xml:space="preserve">редставить </w:t>
      </w:r>
      <w:r w:rsidR="00164C3C" w:rsidRPr="00D30DCB">
        <w:t>все принадлежности и документы</w:t>
      </w:r>
      <w:r w:rsidR="000C14F6" w:rsidRPr="00D30DCB">
        <w:t xml:space="preserve">, относящиеся к </w:t>
      </w:r>
      <w:r w:rsidR="006C7985" w:rsidRPr="00D30DCB">
        <w:t>Т</w:t>
      </w:r>
      <w:r w:rsidR="000C14F6" w:rsidRPr="00D30DCB">
        <w:t>овару</w:t>
      </w:r>
      <w:r w:rsidR="00164C3C" w:rsidRPr="00D30DCB">
        <w:t xml:space="preserve"> и предусмотренные п. 2.</w:t>
      </w:r>
      <w:r w:rsidR="003B4A39" w:rsidRPr="00D30DCB">
        <w:t xml:space="preserve">7 </w:t>
      </w:r>
      <w:r w:rsidR="00164C3C" w:rsidRPr="00D30DCB">
        <w:t>Договора</w:t>
      </w:r>
      <w:r w:rsidR="006F3CD3" w:rsidRPr="00D30DCB">
        <w:t xml:space="preserve"> и Техническим заданием</w:t>
      </w:r>
      <w:r w:rsidR="000C14F6" w:rsidRPr="00D30DCB">
        <w:t xml:space="preserve">. В случае если </w:t>
      </w:r>
      <w:r w:rsidR="006C7985" w:rsidRPr="00D30DCB">
        <w:t>Т</w:t>
      </w:r>
      <w:r w:rsidR="000C14F6" w:rsidRPr="00D30DCB">
        <w:t xml:space="preserve">овар, поставляемый в рамках </w:t>
      </w:r>
      <w:r w:rsidR="00164C3C" w:rsidRPr="00D30DCB">
        <w:t xml:space="preserve">настоящего </w:t>
      </w:r>
      <w:r w:rsidR="006C7985" w:rsidRPr="00D30DCB">
        <w:t>Д</w:t>
      </w:r>
      <w:r w:rsidR="00164C3C" w:rsidRPr="00D30DCB">
        <w:t>оговора, произведен</w:t>
      </w:r>
      <w:r w:rsidR="000C14F6" w:rsidRPr="00D30DCB">
        <w:t xml:space="preserve"> за пределами Российской Федерации, Поставщик обязуется документально подтвердить </w:t>
      </w:r>
      <w:r w:rsidR="006C7985" w:rsidRPr="00D30DCB">
        <w:t>Заказчику</w:t>
      </w:r>
      <w:r w:rsidR="000C14F6" w:rsidRPr="00D30DCB">
        <w:t xml:space="preserve">, что </w:t>
      </w:r>
      <w:r w:rsidR="006C7985" w:rsidRPr="00D30DCB">
        <w:t>Т</w:t>
      </w:r>
      <w:r w:rsidR="000C14F6" w:rsidRPr="00D30DCB">
        <w:t>овар выпущен в свободное обращение на территории Российской Федерации.</w:t>
      </w:r>
      <w:r w:rsidR="00164C3C" w:rsidRPr="00D30DCB">
        <w:t xml:space="preserve"> </w:t>
      </w:r>
    </w:p>
    <w:p w:rsidR="000C14F6" w:rsidRPr="00D30DCB" w:rsidRDefault="00164C3C" w:rsidP="00B67AAD">
      <w:pPr>
        <w:spacing w:after="0"/>
        <w:ind w:firstLine="567"/>
      </w:pPr>
      <w:r w:rsidRPr="00D30DCB">
        <w:t>5.3.4.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w:t>
      </w:r>
    </w:p>
    <w:p w:rsidR="006C3886" w:rsidRPr="00D30DCB" w:rsidRDefault="00DB2687" w:rsidP="00B67AAD">
      <w:pPr>
        <w:spacing w:after="0"/>
        <w:ind w:firstLine="567"/>
      </w:pPr>
      <w:r w:rsidRPr="00D30DCB">
        <w:t>5</w:t>
      </w:r>
      <w:r w:rsidR="000C14F6" w:rsidRPr="00D30DCB">
        <w:t>.3.</w:t>
      </w:r>
      <w:r w:rsidRPr="00D30DCB">
        <w:t>5</w:t>
      </w:r>
      <w:r w:rsidR="000C14F6" w:rsidRPr="00D30DCB">
        <w:t xml:space="preserve">. В случае выявления </w:t>
      </w:r>
      <w:r w:rsidR="006C7985" w:rsidRPr="00D30DCB">
        <w:t>Заказчиком</w:t>
      </w:r>
      <w:r w:rsidR="000C14F6" w:rsidRPr="00D30DCB">
        <w:t xml:space="preserve"> скрытых дефектов </w:t>
      </w:r>
      <w:r w:rsidRPr="00D30DCB">
        <w:t>Т</w:t>
      </w:r>
      <w:r w:rsidR="000C14F6" w:rsidRPr="00D30DCB">
        <w:t xml:space="preserve">овара, расходы по транспортировке, доставке </w:t>
      </w:r>
      <w:r w:rsidR="005D5CF7" w:rsidRPr="00D30DCB">
        <w:t>Т</w:t>
      </w:r>
      <w:r w:rsidR="000C14F6" w:rsidRPr="00D30DCB">
        <w:t xml:space="preserve">овара до места нахождения Поставщика и обратно до </w:t>
      </w:r>
      <w:r w:rsidR="005D5CF7" w:rsidRPr="00D30DCB">
        <w:t>Заказчика</w:t>
      </w:r>
      <w:r w:rsidR="000C14F6" w:rsidRPr="00D30DCB">
        <w:t>, его замене, несет Поставщик.</w:t>
      </w:r>
    </w:p>
    <w:p w:rsidR="000C14F6" w:rsidRPr="00D30DCB" w:rsidRDefault="00963907" w:rsidP="00B67AAD">
      <w:pPr>
        <w:spacing w:after="0"/>
        <w:ind w:firstLine="567"/>
        <w:rPr>
          <w:b/>
          <w:i/>
        </w:rPr>
      </w:pPr>
      <w:r w:rsidRPr="00D30DCB">
        <w:rPr>
          <w:b/>
          <w:i/>
        </w:rPr>
        <w:t>5</w:t>
      </w:r>
      <w:r w:rsidR="000C14F6" w:rsidRPr="00D30DCB">
        <w:rPr>
          <w:b/>
          <w:i/>
        </w:rPr>
        <w:t>.4. Поставщик вправе:</w:t>
      </w:r>
    </w:p>
    <w:p w:rsidR="000C14F6" w:rsidRPr="00D30DCB" w:rsidRDefault="00963907" w:rsidP="00B67AAD">
      <w:pPr>
        <w:spacing w:after="0"/>
        <w:ind w:firstLine="567"/>
      </w:pPr>
      <w:r w:rsidRPr="00D30DCB">
        <w:t>5</w:t>
      </w:r>
      <w:r w:rsidR="000C14F6" w:rsidRPr="00D30DCB">
        <w:t xml:space="preserve">.4.1. Требовать приемки и оплаты </w:t>
      </w:r>
      <w:r w:rsidR="005D5CF7" w:rsidRPr="00D30DCB">
        <w:t>Т</w:t>
      </w:r>
      <w:r w:rsidR="000C14F6" w:rsidRPr="00D30DCB">
        <w:t>овара на услов</w:t>
      </w:r>
      <w:r w:rsidRPr="00D30DCB">
        <w:t>иях, предусмотренных настоящим Д</w:t>
      </w:r>
      <w:r w:rsidR="000C14F6" w:rsidRPr="00D30DCB">
        <w:t>оговором.</w:t>
      </w:r>
    </w:p>
    <w:p w:rsidR="006004B7" w:rsidRDefault="00963907" w:rsidP="00B67AAD">
      <w:pPr>
        <w:spacing w:after="0"/>
        <w:ind w:firstLine="567"/>
      </w:pPr>
      <w:r w:rsidRPr="00D30DCB">
        <w:t>5</w:t>
      </w:r>
      <w:r w:rsidR="000C14F6" w:rsidRPr="00D30DCB">
        <w:t xml:space="preserve">.4.2. По согласованию с </w:t>
      </w:r>
      <w:r w:rsidR="005D5CF7" w:rsidRPr="00D30DCB">
        <w:t xml:space="preserve">Заказчиком </w:t>
      </w:r>
      <w:r w:rsidR="000C14F6" w:rsidRPr="00D30DCB">
        <w:t xml:space="preserve">досрочно поставить </w:t>
      </w:r>
      <w:r w:rsidR="005D5CF7" w:rsidRPr="00D30DCB">
        <w:t>Т</w:t>
      </w:r>
      <w:r w:rsidR="000C14F6" w:rsidRPr="00D30DCB">
        <w:t xml:space="preserve">овар. </w:t>
      </w:r>
      <w:r w:rsidR="005D5CF7" w:rsidRPr="00D30DCB">
        <w:t>Заказчик</w:t>
      </w:r>
      <w:r w:rsidR="000C14F6" w:rsidRPr="00D30DCB">
        <w:t xml:space="preserve"> вправе досрочно принять и оплатить </w:t>
      </w:r>
      <w:r w:rsidR="005D5CF7" w:rsidRPr="00D30DCB">
        <w:t>Т</w:t>
      </w:r>
      <w:r w:rsidR="000C14F6" w:rsidRPr="00D30DCB">
        <w:t xml:space="preserve">овар в соответствии с условиями </w:t>
      </w:r>
      <w:r w:rsidR="005D5CF7" w:rsidRPr="00D30DCB">
        <w:t>Д</w:t>
      </w:r>
      <w:r w:rsidR="00432E49">
        <w:t>оговора.</w:t>
      </w:r>
    </w:p>
    <w:p w:rsidR="00432E49" w:rsidRPr="00432E49" w:rsidRDefault="00432E49" w:rsidP="00B67AAD">
      <w:pPr>
        <w:spacing w:after="0"/>
        <w:ind w:firstLine="567"/>
      </w:pPr>
    </w:p>
    <w:p w:rsidR="00963907" w:rsidRPr="00D30DCB" w:rsidRDefault="00963907" w:rsidP="00B67AAD">
      <w:pPr>
        <w:tabs>
          <w:tab w:val="left" w:pos="2127"/>
        </w:tabs>
        <w:spacing w:after="0"/>
        <w:jc w:val="center"/>
        <w:rPr>
          <w:b/>
        </w:rPr>
      </w:pPr>
      <w:r w:rsidRPr="00D30DCB">
        <w:rPr>
          <w:b/>
        </w:rPr>
        <w:t>6</w:t>
      </w:r>
      <w:r w:rsidR="000C14F6" w:rsidRPr="00D30DCB">
        <w:rPr>
          <w:b/>
        </w:rPr>
        <w:t xml:space="preserve">. </w:t>
      </w:r>
      <w:r w:rsidR="003B68E0" w:rsidRPr="00D30DCB">
        <w:rPr>
          <w:b/>
        </w:rPr>
        <w:t>ГАРАНТИИ ПОСТАВЩИКА</w:t>
      </w:r>
    </w:p>
    <w:p w:rsidR="00963907" w:rsidRPr="00D30DCB" w:rsidRDefault="00963907" w:rsidP="00B67AAD">
      <w:pPr>
        <w:spacing w:after="0"/>
        <w:ind w:firstLine="567"/>
      </w:pPr>
      <w:r w:rsidRPr="00D30DCB">
        <w:t>6</w:t>
      </w:r>
      <w:r w:rsidR="005D5CF7" w:rsidRPr="00D30DCB">
        <w:t>.1. Поставщик гарантирует, что Т</w:t>
      </w:r>
      <w:r w:rsidRPr="00D30DCB">
        <w:t>овар передается свободным от прав третьих лиц и не является предметом залога, ареста или иного обременения.</w:t>
      </w:r>
    </w:p>
    <w:p w:rsidR="00963907" w:rsidRPr="00D30DCB" w:rsidRDefault="00963907" w:rsidP="00B67AAD">
      <w:pPr>
        <w:spacing w:after="0"/>
        <w:ind w:firstLine="567"/>
      </w:pPr>
      <w:r w:rsidRPr="00D30DCB">
        <w:t xml:space="preserve">6.2. Поставщик гарантирует, что качество поставляемого </w:t>
      </w:r>
      <w:r w:rsidR="005D5CF7" w:rsidRPr="00D30DCB">
        <w:t>Т</w:t>
      </w:r>
      <w:r w:rsidRPr="00D30DCB">
        <w:t>овара соответствует установленным требованиям действующей нормативной документации: ГОСТам, ТУ и иным документам.</w:t>
      </w:r>
    </w:p>
    <w:p w:rsidR="00432E49" w:rsidRDefault="00963907" w:rsidP="00B67AAD">
      <w:pPr>
        <w:spacing w:after="0"/>
        <w:ind w:firstLine="567"/>
      </w:pPr>
      <w:r w:rsidRPr="00D30DCB">
        <w:t xml:space="preserve">6.3. </w:t>
      </w:r>
      <w:r w:rsidR="002147C5" w:rsidRPr="002147C5">
        <w:t xml:space="preserve">Остаточный срок годности Товара должен быть не менее 18 месяцев </w:t>
      </w:r>
      <w:proofErr w:type="gramStart"/>
      <w:r w:rsidR="002147C5" w:rsidRPr="002147C5">
        <w:t>с даты поставки</w:t>
      </w:r>
      <w:proofErr w:type="gramEnd"/>
      <w:r w:rsidR="00432E49">
        <w:t xml:space="preserve"> Товара</w:t>
      </w:r>
      <w:r w:rsidR="002147C5" w:rsidRPr="002147C5">
        <w:t>.</w:t>
      </w:r>
      <w:r w:rsidR="00496D6D" w:rsidRPr="00D30DCB">
        <w:t xml:space="preserve"> </w:t>
      </w:r>
    </w:p>
    <w:p w:rsidR="000039BE" w:rsidRDefault="000039BE" w:rsidP="00B67AAD">
      <w:pPr>
        <w:spacing w:after="0"/>
        <w:ind w:firstLine="567"/>
      </w:pPr>
    </w:p>
    <w:p w:rsidR="000039BE" w:rsidRPr="00D30DCB" w:rsidRDefault="000039BE" w:rsidP="00B67AAD">
      <w:pPr>
        <w:spacing w:after="0"/>
        <w:ind w:firstLine="567"/>
      </w:pPr>
      <w:bookmarkStart w:id="0" w:name="_GoBack"/>
      <w:bookmarkEnd w:id="0"/>
    </w:p>
    <w:p w:rsidR="00432E49" w:rsidRPr="00432E49" w:rsidRDefault="00432E49" w:rsidP="00B67AAD">
      <w:pPr>
        <w:spacing w:after="0"/>
        <w:contextualSpacing/>
        <w:jc w:val="center"/>
        <w:rPr>
          <w:b/>
        </w:rPr>
      </w:pPr>
      <w:r w:rsidRPr="00432E49">
        <w:rPr>
          <w:b/>
        </w:rPr>
        <w:lastRenderedPageBreak/>
        <w:t xml:space="preserve">7. ОБЕСПЕЧЕНИЕ ИСПОЛНЕНИЯ ДОГОВОРА </w:t>
      </w:r>
    </w:p>
    <w:p w:rsidR="00432E49" w:rsidRPr="00432E49" w:rsidRDefault="00432E49" w:rsidP="00B67AAD">
      <w:pPr>
        <w:spacing w:after="0"/>
        <w:ind w:firstLine="708"/>
      </w:pPr>
      <w:r w:rsidRPr="00432E49">
        <w:t>7.1. Обеспечение исполнения Договора предусмотрено для обеспечения исполнения Поставщиком его обязательств по Договору, в том числе за исполнение таких обязательств, соблюдения срока поставки Товара, оплаты неустойки (штрафа, пеней) за неисполнение или ненадлежащее исполнение условий Договора, возмещение ущерба.</w:t>
      </w:r>
    </w:p>
    <w:p w:rsidR="00432E49" w:rsidRPr="00432E49" w:rsidRDefault="00432E49" w:rsidP="00B67AAD">
      <w:pPr>
        <w:spacing w:after="0"/>
        <w:ind w:firstLine="708"/>
      </w:pPr>
      <w:r w:rsidRPr="00432E49">
        <w:t>7.2.Обеспечение исполнения Договора установлено в размере 5% от начальной (максимальной) цены Договора и составляет</w:t>
      </w:r>
      <w:proofErr w:type="gramStart"/>
      <w:r w:rsidRPr="00432E49">
        <w:t xml:space="preserve">: ___________(___________) </w:t>
      </w:r>
      <w:proofErr w:type="gramEnd"/>
      <w:r w:rsidRPr="00432E49">
        <w:t xml:space="preserve">рублей___копейки. </w:t>
      </w:r>
    </w:p>
    <w:p w:rsidR="00432E49" w:rsidRPr="00432E49" w:rsidRDefault="00432E49" w:rsidP="00B67AAD">
      <w:pPr>
        <w:spacing w:after="0"/>
        <w:ind w:firstLine="708"/>
      </w:pPr>
      <w:proofErr w:type="gramStart"/>
      <w:r w:rsidRPr="00432E49">
        <w:t>В случае если Поставщиком предложена цена Договора, которая на двадцать пять и более процентов ниже начальной (максимальной) цены Договора, Поставщик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(в случае, если предусмотрена выплата аванса, то не менее чем в размере аванса).</w:t>
      </w:r>
      <w:proofErr w:type="gramEnd"/>
    </w:p>
    <w:p w:rsidR="00432E49" w:rsidRPr="00432E49" w:rsidRDefault="00432E49" w:rsidP="00B67AAD">
      <w:pPr>
        <w:spacing w:after="0"/>
        <w:ind w:firstLine="708"/>
      </w:pPr>
      <w:r w:rsidRPr="00432E49">
        <w:t xml:space="preserve">7.3. Способ обеспечения исполнения Договора определяется Поставщиком самостоятельно. </w:t>
      </w:r>
    </w:p>
    <w:p w:rsidR="00432E49" w:rsidRPr="00432E49" w:rsidRDefault="00432E49" w:rsidP="00B67AAD">
      <w:pPr>
        <w:spacing w:after="0"/>
        <w:ind w:left="708" w:firstLine="1"/>
      </w:pPr>
      <w:r w:rsidRPr="00432E49">
        <w:t xml:space="preserve">7.4. Обеспечение исполнения Договора может быть представлено: </w:t>
      </w:r>
    </w:p>
    <w:p w:rsidR="00432E49" w:rsidRPr="00432E49" w:rsidRDefault="00432E49" w:rsidP="00B67AAD">
      <w:pPr>
        <w:spacing w:after="0"/>
        <w:ind w:firstLine="708"/>
      </w:pPr>
      <w:r w:rsidRPr="00432E49">
        <w:t>- путем внесения денежных средств на указанный Заказчиком в извещении о закупке, документации о закупке, проекте Договора счет;</w:t>
      </w:r>
    </w:p>
    <w:p w:rsidR="00432E49" w:rsidRPr="00432E49" w:rsidRDefault="00432E49" w:rsidP="00B67AAD">
      <w:pPr>
        <w:spacing w:after="0"/>
        <w:ind w:firstLine="708"/>
      </w:pPr>
      <w:r w:rsidRPr="00432E49">
        <w:t>- путем предоставления банковской гарантии, соответствующей требованиям п. 7.5. настоящего Договора.</w:t>
      </w:r>
    </w:p>
    <w:p w:rsidR="00432E49" w:rsidRPr="00432E49" w:rsidRDefault="00432E49" w:rsidP="00B67AAD">
      <w:pPr>
        <w:spacing w:after="0"/>
        <w:ind w:firstLine="708"/>
      </w:pPr>
      <w:r w:rsidRPr="00432E49">
        <w:t>7.5. Банковская гарантия для целей обеспечения исполнения Договора, должна быть выдана банком, имеющим право выдавать банковские гарантии в рамках Федерального закона № 44-ФЗ.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При этом банковская гарантия должна быть безотзывной.</w:t>
      </w:r>
    </w:p>
    <w:p w:rsidR="00432E49" w:rsidRPr="00432E49" w:rsidRDefault="00432E49" w:rsidP="00B67AAD">
      <w:pPr>
        <w:spacing w:after="0"/>
        <w:ind w:firstLine="708"/>
      </w:pPr>
      <w:r w:rsidRPr="00432E49">
        <w:t>7.6. В ходе исполнения настоящего Договора Поставщик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настоящим Договором.</w:t>
      </w:r>
    </w:p>
    <w:p w:rsidR="00432E49" w:rsidRPr="00432E49" w:rsidRDefault="00432E49" w:rsidP="00B67AAD">
      <w:pPr>
        <w:spacing w:after="0"/>
        <w:ind w:firstLine="708"/>
      </w:pPr>
      <w:r w:rsidRPr="00432E49">
        <w:t>7.7. В случае</w:t>
      </w:r>
      <w:proofErr w:type="gramStart"/>
      <w:r w:rsidRPr="00432E49">
        <w:t>,</w:t>
      </w:r>
      <w:proofErr w:type="gramEnd"/>
      <w:r w:rsidRPr="00432E49">
        <w:t xml:space="preserve">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представить Заказчику новое надлежащее обеспечение исполнения Договора на тех же условиях и в таком же размере. Действие указанного пункта не распространяется на случаи, если Поставщиком представлена недостоверная (поддельная) гарантия.</w:t>
      </w:r>
    </w:p>
    <w:p w:rsidR="00432E49" w:rsidRDefault="00432E49" w:rsidP="00B67AAD">
      <w:pPr>
        <w:spacing w:after="0"/>
        <w:ind w:firstLine="708"/>
      </w:pPr>
      <w:r w:rsidRPr="00432E49">
        <w:t xml:space="preserve">7.8. Денежные средства, внесенные в качестве обеспечения исполнения Договора, возвращаются на счет Исполнителя в течение не более чем 10 (десяти) рабочих дней </w:t>
      </w:r>
      <w:proofErr w:type="gramStart"/>
      <w:r w:rsidRPr="00432E49">
        <w:t>с даты получения</w:t>
      </w:r>
      <w:proofErr w:type="gramEnd"/>
      <w:r w:rsidRPr="00432E49">
        <w:t xml:space="preserve"> Заказчиком от Исполнителя соответствующего требования и при условии надлежащего исполнения им всех обязательств по Договору. Возврат банковской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rsidR="00432E49" w:rsidRDefault="00432E49" w:rsidP="00B67AAD">
      <w:pPr>
        <w:spacing w:after="0"/>
        <w:ind w:firstLine="708"/>
      </w:pPr>
    </w:p>
    <w:p w:rsidR="00A97192" w:rsidRPr="00D30DCB" w:rsidRDefault="00F439F1" w:rsidP="00B67AAD">
      <w:pPr>
        <w:spacing w:after="0"/>
        <w:jc w:val="center"/>
        <w:rPr>
          <w:b/>
        </w:rPr>
      </w:pPr>
      <w:r w:rsidRPr="00D30DCB">
        <w:rPr>
          <w:b/>
        </w:rPr>
        <w:t>8</w:t>
      </w:r>
      <w:r w:rsidR="00A97192" w:rsidRPr="00D30DCB">
        <w:rPr>
          <w:b/>
        </w:rPr>
        <w:t xml:space="preserve">. </w:t>
      </w:r>
      <w:r w:rsidR="00CB40D7" w:rsidRPr="00D30DCB">
        <w:rPr>
          <w:b/>
        </w:rPr>
        <w:t>ОТВЕТСТВЕННОСТЬ СТОРОН</w:t>
      </w:r>
    </w:p>
    <w:p w:rsidR="00A97192" w:rsidRPr="00D30DCB" w:rsidRDefault="00F439F1" w:rsidP="00B67AAD">
      <w:pPr>
        <w:spacing w:after="0"/>
        <w:ind w:firstLine="567"/>
      </w:pPr>
      <w:r w:rsidRPr="00D30DCB">
        <w:t>8</w:t>
      </w:r>
      <w:r w:rsidR="00A97192" w:rsidRPr="00D30DCB">
        <w:t>.1. За неисполнение,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Российской Федерации и условиями настоящего Договора. Уплата неустойки (штрафа, пени), предусмотренной настоящим Договором, не освобождает виновную сторону от необходимости исполнить обязательство в полном объеме.</w:t>
      </w:r>
    </w:p>
    <w:p w:rsidR="00A97192" w:rsidRPr="00D30DCB" w:rsidRDefault="00F439F1" w:rsidP="00B67AAD">
      <w:pPr>
        <w:spacing w:after="0"/>
        <w:ind w:firstLine="567"/>
      </w:pPr>
      <w:r w:rsidRPr="00D30DCB">
        <w:t>8</w:t>
      </w:r>
      <w:r w:rsidR="00A97192" w:rsidRPr="00D30DCB">
        <w:t xml:space="preserve">.2. В случае просрочки исполнения </w:t>
      </w:r>
      <w:r w:rsidR="00B46198" w:rsidRPr="00D30DCB">
        <w:t>Заказчиком</w:t>
      </w:r>
      <w:r w:rsidR="00A97192" w:rsidRPr="00D30DCB">
        <w:t xml:space="preserve"> обязательств, предусмотренных Договором, а так же в иных случаях неисполнения или ненадлежащего исполнения </w:t>
      </w:r>
      <w:r w:rsidR="00B46198" w:rsidRPr="00D30DCB">
        <w:t>Заказчиком</w:t>
      </w:r>
      <w:r w:rsidR="00A97192" w:rsidRPr="00D30DCB">
        <w:t xml:space="preserve"> обязательств, предусмотренных Договором, Поставщик вправе потребовать уплаты пеней.</w:t>
      </w:r>
    </w:p>
    <w:p w:rsidR="00A97192" w:rsidRPr="00D30DCB" w:rsidRDefault="00F439F1" w:rsidP="00B67AAD">
      <w:pPr>
        <w:spacing w:after="0"/>
        <w:ind w:firstLine="567"/>
      </w:pPr>
      <w:r w:rsidRPr="00D30DCB">
        <w:t>8</w:t>
      </w:r>
      <w:r w:rsidR="00A97192" w:rsidRPr="00D30DCB">
        <w:t xml:space="preserve">.3. Пеня начисляется за каждый день просрочки исполнения </w:t>
      </w:r>
      <w:r w:rsidR="00B46198" w:rsidRPr="00D30DCB">
        <w:t>Заказчиком</w:t>
      </w:r>
      <w:r w:rsidR="00A97192" w:rsidRPr="00D30DCB">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w:t>
      </w:r>
      <w:r w:rsidR="00A97192" w:rsidRPr="00D30DCB">
        <w:lastRenderedPageBreak/>
        <w:t>одной трехсотой действующей на дату уплаты пеней ключевой ставки Центрального банка Российской Федерации от не уплаченной в срок суммы.</w:t>
      </w:r>
    </w:p>
    <w:p w:rsidR="00A97192" w:rsidRPr="00D30DCB" w:rsidRDefault="00F439F1" w:rsidP="00B67AAD">
      <w:pPr>
        <w:spacing w:after="0"/>
        <w:ind w:firstLine="567"/>
      </w:pPr>
      <w:r w:rsidRPr="00D30DCB">
        <w:t>8</w:t>
      </w:r>
      <w:r w:rsidR="00A97192" w:rsidRPr="00D30DCB">
        <w:t xml:space="preserve">.4. Основанием для начисления пеней по настоящему Договору является направление в адрес </w:t>
      </w:r>
      <w:r w:rsidR="00B46198" w:rsidRPr="00D30DCB">
        <w:t>Заказчика</w:t>
      </w:r>
      <w:r w:rsidR="00A97192" w:rsidRPr="00D30DCB">
        <w:t xml:space="preserve"> письменной претензии. Не выставление письменной претензии </w:t>
      </w:r>
      <w:r w:rsidR="00B46198" w:rsidRPr="00D30DCB">
        <w:t>Заказчику</w:t>
      </w:r>
      <w:r w:rsidR="00A97192" w:rsidRPr="00D30DCB">
        <w:t xml:space="preserve"> лишает Поставщика права начислять пени по п. </w:t>
      </w:r>
      <w:r w:rsidR="0061399D" w:rsidRPr="00D30DCB">
        <w:t>8</w:t>
      </w:r>
      <w:r w:rsidR="00A97192" w:rsidRPr="00D30DCB">
        <w:t>.3. настоящего Договора.</w:t>
      </w:r>
    </w:p>
    <w:p w:rsidR="00A97192" w:rsidRPr="00D30DCB" w:rsidRDefault="00F439F1" w:rsidP="00B67AAD">
      <w:pPr>
        <w:spacing w:after="0"/>
        <w:ind w:firstLine="567"/>
      </w:pPr>
      <w:r w:rsidRPr="00D30DCB">
        <w:t>8</w:t>
      </w:r>
      <w:r w:rsidR="00A97192" w:rsidRPr="00D30DCB">
        <w:t xml:space="preserve">.5. </w:t>
      </w:r>
      <w:r w:rsidR="00B46198" w:rsidRPr="00D30DCB">
        <w:t>Заказчик</w:t>
      </w:r>
      <w:r w:rsidR="00A97192" w:rsidRPr="00D30DCB">
        <w:t xml:space="preserve"> не несет ответственности за несвоевременную оплату по настоящему Договору в соответствии с разделом 4 настоящего Договора в случае отсутствия финансирования, приостановки финансирования или неполного финансирования из источника финансирования Учреждения.</w:t>
      </w:r>
    </w:p>
    <w:p w:rsidR="00A97192" w:rsidRPr="00D30DCB" w:rsidRDefault="00F439F1" w:rsidP="00B67AAD">
      <w:pPr>
        <w:spacing w:after="0"/>
        <w:ind w:firstLine="567"/>
      </w:pPr>
      <w:r w:rsidRPr="00D30DCB">
        <w:t>8</w:t>
      </w:r>
      <w:r w:rsidR="00A97192" w:rsidRPr="00D30DCB">
        <w:t xml:space="preserve">.6. За нарушение сроков поставки Товара или его замены </w:t>
      </w:r>
      <w:r w:rsidR="00B46198" w:rsidRPr="00D30DCB">
        <w:t xml:space="preserve"> Заказчик</w:t>
      </w:r>
      <w:r w:rsidR="00A97192" w:rsidRPr="00D30DCB">
        <w:t xml:space="preserve"> имеет право начислить Поставщику неустойку в виде пени в размере одной пятнадцатой действующей на дату уплаты неустойки (пени) ключевой ставки Центрального банка Российской Федерации от стоимости не поставленного Товара за каждый день просрочки.</w:t>
      </w:r>
    </w:p>
    <w:p w:rsidR="00A97192" w:rsidRPr="00D30DCB" w:rsidRDefault="00F439F1" w:rsidP="00B67AAD">
      <w:pPr>
        <w:spacing w:after="0"/>
        <w:ind w:firstLine="567"/>
      </w:pPr>
      <w:r w:rsidRPr="00D30DCB">
        <w:t>8</w:t>
      </w:r>
      <w:r w:rsidR="00A97192" w:rsidRPr="00D30DCB">
        <w:t>.7.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w:t>
      </w:r>
    </w:p>
    <w:p w:rsidR="00A97192" w:rsidRPr="00D30DCB" w:rsidRDefault="00F439F1" w:rsidP="00B67AAD">
      <w:pPr>
        <w:spacing w:after="0"/>
        <w:ind w:firstLine="567"/>
      </w:pPr>
      <w:r w:rsidRPr="00D30DCB">
        <w:t>8</w:t>
      </w:r>
      <w:r w:rsidR="00A97192" w:rsidRPr="00D30DCB">
        <w:t>.8.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97192" w:rsidRPr="00D30DCB" w:rsidRDefault="00F439F1" w:rsidP="00B67AAD">
      <w:pPr>
        <w:spacing w:after="0"/>
        <w:ind w:firstLine="567"/>
      </w:pPr>
      <w:r w:rsidRPr="00D30DCB">
        <w:t>8</w:t>
      </w:r>
      <w:r w:rsidR="00A97192" w:rsidRPr="00D30DCB">
        <w:t>.9.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(одного) процента от суммы Договора, но не более 100 000 (ста тысяч) рублей и не менее 5 000 (пяти тысяч) рублей.</w:t>
      </w:r>
    </w:p>
    <w:p w:rsidR="00A97192" w:rsidRPr="00D30DCB" w:rsidRDefault="00F439F1" w:rsidP="00B67AAD">
      <w:pPr>
        <w:spacing w:after="0"/>
        <w:ind w:firstLine="567"/>
      </w:pPr>
      <w:r w:rsidRPr="00D30DCB">
        <w:t>8</w:t>
      </w:r>
      <w:r w:rsidR="00A97192" w:rsidRPr="00D30DCB">
        <w:t xml:space="preserve">.10. Начисленную в соответствии с п. </w:t>
      </w:r>
      <w:r w:rsidR="00CB40D7" w:rsidRPr="00D30DCB">
        <w:t>8</w:t>
      </w:r>
      <w:r w:rsidR="00A97192" w:rsidRPr="00D30DCB">
        <w:t xml:space="preserve">.6 Договора неустойку в виде пени </w:t>
      </w:r>
      <w:r w:rsidR="00B46198" w:rsidRPr="00D30DCB">
        <w:t>Заказчик</w:t>
      </w:r>
      <w:r w:rsidR="00A97192" w:rsidRPr="00D30DCB">
        <w:t xml:space="preserve"> вправе удержать из денежных средств, внесенных Поставщиком в качестве обеспечения исполнения Договора в соответствии с п. </w:t>
      </w:r>
      <w:r w:rsidR="00ED3591">
        <w:t>8</w:t>
      </w:r>
      <w:r w:rsidR="00B46198" w:rsidRPr="00D30DCB">
        <w:t>.9</w:t>
      </w:r>
      <w:r w:rsidR="00A97192" w:rsidRPr="00D30DCB">
        <w:t xml:space="preserve"> Договора, либо удержать из стоимости несвоевременно поставленного Товара и произвести оплату такого Товара за вычетом пени.</w:t>
      </w:r>
    </w:p>
    <w:p w:rsidR="00A97192" w:rsidRPr="00D30DCB" w:rsidRDefault="00A97192" w:rsidP="00B67AAD">
      <w:pPr>
        <w:spacing w:after="0"/>
        <w:ind w:firstLine="567"/>
      </w:pPr>
      <w:r w:rsidRPr="00D30DCB">
        <w:t xml:space="preserve">При невыполнении Поставщиком обязательств по Договору, кроме уплаты неустойки (штрафа, пени), Поставщик возмещает в полном объеме понесенные </w:t>
      </w:r>
      <w:r w:rsidR="00B46198" w:rsidRPr="00D30DCB">
        <w:t>Заказчиком</w:t>
      </w:r>
      <w:r w:rsidRPr="00D30DCB">
        <w:t xml:space="preserve"> убытки.</w:t>
      </w:r>
    </w:p>
    <w:p w:rsidR="00A97192" w:rsidRPr="00D30DCB" w:rsidRDefault="00A97192" w:rsidP="00B67AAD">
      <w:pPr>
        <w:spacing w:after="0"/>
        <w:ind w:firstLine="567"/>
      </w:pPr>
      <w:r w:rsidRPr="00D30DCB">
        <w:t xml:space="preserve">В случае существенного нарушения Поставщиком условий настоящего Договора, </w:t>
      </w:r>
      <w:r w:rsidR="00B46198" w:rsidRPr="00D30DCB">
        <w:t>Заказчик</w:t>
      </w:r>
      <w:r w:rsidRPr="00D30DCB">
        <w:t xml:space="preserve"> вправе инициировать расторжение настоящего Договора.</w:t>
      </w:r>
    </w:p>
    <w:p w:rsidR="00A97192" w:rsidRPr="00D30DCB" w:rsidRDefault="00F439F1" w:rsidP="00B67AAD">
      <w:pPr>
        <w:spacing w:after="0"/>
        <w:ind w:firstLine="567"/>
      </w:pPr>
      <w:r w:rsidRPr="00D30DCB">
        <w:t>8</w:t>
      </w:r>
      <w:r w:rsidR="00A97192" w:rsidRPr="00D30DCB">
        <w:t xml:space="preserve">.11.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94309D" w:rsidRPr="00D30DCB" w:rsidRDefault="00A97192" w:rsidP="00B67AAD">
      <w:pPr>
        <w:spacing w:after="0"/>
        <w:ind w:firstLine="567"/>
      </w:pPr>
      <w:r w:rsidRPr="00D30DCB">
        <w:t>Сторона, для которой в связи с названными обстоятельствами создалась невозможность выполнения своих обязательств по Договору, в течение 3 (трех) календарных дней с момента возникновения таких обстоятельств письменно извещает другую Сторону о невозможности выполнения обязательств по Договору с указанием причин.</w:t>
      </w:r>
    </w:p>
    <w:p w:rsidR="00407E81" w:rsidRDefault="00407E81" w:rsidP="00B67AAD">
      <w:pPr>
        <w:keepNext/>
        <w:keepLines/>
        <w:spacing w:after="0"/>
        <w:ind w:firstLine="567"/>
        <w:jc w:val="center"/>
        <w:outlineLvl w:val="2"/>
        <w:rPr>
          <w:b/>
        </w:rPr>
      </w:pPr>
    </w:p>
    <w:p w:rsidR="000C14F6" w:rsidRPr="00D30DCB" w:rsidRDefault="00BE5D95" w:rsidP="00B67AAD">
      <w:pPr>
        <w:keepNext/>
        <w:keepLines/>
        <w:spacing w:after="0"/>
        <w:jc w:val="center"/>
        <w:outlineLvl w:val="2"/>
        <w:rPr>
          <w:b/>
        </w:rPr>
      </w:pPr>
      <w:r w:rsidRPr="00D30DCB">
        <w:rPr>
          <w:b/>
        </w:rPr>
        <w:t>9</w:t>
      </w:r>
      <w:r w:rsidR="00F7513A" w:rsidRPr="00D30DCB">
        <w:rPr>
          <w:b/>
        </w:rPr>
        <w:t xml:space="preserve">. </w:t>
      </w:r>
      <w:r w:rsidR="00CB40D7" w:rsidRPr="00D30DCB">
        <w:rPr>
          <w:b/>
        </w:rPr>
        <w:t>ИЗМЕНЕНИЙ УСЛОВИЙ ДОГОВОРА</w:t>
      </w:r>
    </w:p>
    <w:p w:rsidR="006B2F51" w:rsidRPr="00D30DCB" w:rsidRDefault="00BE5D95" w:rsidP="00B67AAD">
      <w:pPr>
        <w:widowControl w:val="0"/>
        <w:autoSpaceDE w:val="0"/>
        <w:autoSpaceDN w:val="0"/>
        <w:adjustRightInd w:val="0"/>
        <w:spacing w:after="0"/>
        <w:ind w:firstLine="567"/>
      </w:pPr>
      <w:r w:rsidRPr="00D30DCB">
        <w:t>9</w:t>
      </w:r>
      <w:r w:rsidR="000C14F6" w:rsidRPr="00D30DCB">
        <w:t xml:space="preserve">.1. </w:t>
      </w:r>
      <w:r w:rsidR="00B46198" w:rsidRPr="00D30DCB">
        <w:t>Заказчик</w:t>
      </w:r>
      <w:r w:rsidR="00757CF3" w:rsidRPr="00D30DCB">
        <w:t xml:space="preserve"> </w:t>
      </w:r>
      <w:r w:rsidR="006B2F51" w:rsidRPr="00D30DCB">
        <w:t>по согласованию с Поставщиком вправе изменить:</w:t>
      </w:r>
    </w:p>
    <w:p w:rsidR="006B2F51" w:rsidRPr="00D30DCB" w:rsidRDefault="00BE5D95" w:rsidP="00B67AAD">
      <w:pPr>
        <w:widowControl w:val="0"/>
        <w:autoSpaceDE w:val="0"/>
        <w:autoSpaceDN w:val="0"/>
        <w:adjustRightInd w:val="0"/>
        <w:spacing w:after="0"/>
        <w:ind w:firstLine="567"/>
      </w:pPr>
      <w:r w:rsidRPr="00D30DCB">
        <w:t>9</w:t>
      </w:r>
      <w:r w:rsidR="006B2F51" w:rsidRPr="00D30DCB">
        <w:t>.1.1. количество товара, объем выполняемых работ, оказываемых услуг по договору в пределах 25 процентов первоначально предусмотренного, в том числе, по отдельным позициям. При этом допускается пропорциональное изменение цены договора;</w:t>
      </w:r>
    </w:p>
    <w:p w:rsidR="006B2F51" w:rsidRPr="00D30DCB" w:rsidRDefault="00BE5D95" w:rsidP="00B67AAD">
      <w:pPr>
        <w:widowControl w:val="0"/>
        <w:autoSpaceDE w:val="0"/>
        <w:autoSpaceDN w:val="0"/>
        <w:adjustRightInd w:val="0"/>
        <w:spacing w:after="0"/>
        <w:ind w:firstLine="567"/>
      </w:pPr>
      <w:r w:rsidRPr="00D30DCB">
        <w:t>9</w:t>
      </w:r>
      <w:r w:rsidR="006B2F51" w:rsidRPr="00D30DCB">
        <w:t>.1.2.</w:t>
      </w:r>
      <w:r w:rsidR="006B2F51" w:rsidRPr="00D30DCB">
        <w:tab/>
        <w:t xml:space="preserve">сроки исполнения обязательств по договору, в случае если необходимость изменения сроков вызвана независящими от сторон договора обстоятельствами, либо по вине </w:t>
      </w:r>
      <w:r w:rsidR="008B0C6B" w:rsidRPr="00D30DCB">
        <w:t>П</w:t>
      </w:r>
      <w:r w:rsidR="006B2F51" w:rsidRPr="00D30DCB">
        <w:t xml:space="preserve">оставщика при наличии объективных причин невозможности исполнить договор в установленные договором сроки. При этом срок может быть продлен при условии полной оплаты </w:t>
      </w:r>
      <w:r w:rsidR="008B0C6B" w:rsidRPr="00D30DCB">
        <w:t>П</w:t>
      </w:r>
      <w:r w:rsidR="006B2F51" w:rsidRPr="00D30DCB">
        <w:t xml:space="preserve">оставщиком неустойки, начисленной </w:t>
      </w:r>
      <w:r w:rsidR="008B0C6B" w:rsidRPr="00D30DCB">
        <w:t>Заказчиком</w:t>
      </w:r>
      <w:r w:rsidR="006B2F51" w:rsidRPr="00D30DCB">
        <w:t xml:space="preserve"> (в случае наличия просрочки и (или) иного нарушения условий договора </w:t>
      </w:r>
      <w:proofErr w:type="gramStart"/>
      <w:r w:rsidR="008B0C6B" w:rsidRPr="00D30DCB">
        <w:t>П</w:t>
      </w:r>
      <w:r w:rsidR="006B2F51" w:rsidRPr="00D30DCB">
        <w:t>оставщиком</w:t>
      </w:r>
      <w:proofErr w:type="gramEnd"/>
      <w:r w:rsidR="008B0C6B" w:rsidRPr="00D30DCB">
        <w:t xml:space="preserve"> </w:t>
      </w:r>
      <w:r w:rsidR="006B2F51" w:rsidRPr="00D30DCB">
        <w:t>за совершение которого договором предусмотрена ответственность в виде уплату неустойки);</w:t>
      </w:r>
    </w:p>
    <w:p w:rsidR="006B2F51" w:rsidRPr="00D30DCB" w:rsidRDefault="00BE5D95" w:rsidP="00B67AAD">
      <w:pPr>
        <w:widowControl w:val="0"/>
        <w:autoSpaceDE w:val="0"/>
        <w:autoSpaceDN w:val="0"/>
        <w:adjustRightInd w:val="0"/>
        <w:spacing w:after="0"/>
        <w:ind w:firstLine="567"/>
      </w:pPr>
      <w:r w:rsidRPr="00D30DCB">
        <w:t>9</w:t>
      </w:r>
      <w:r w:rsidR="006B2F51" w:rsidRPr="00D30DCB">
        <w:t>.1.3.</w:t>
      </w:r>
      <w:r w:rsidR="006B2F51" w:rsidRPr="00D30DCB">
        <w:tab/>
        <w:t>цену договора:</w:t>
      </w:r>
    </w:p>
    <w:p w:rsidR="006B2F51" w:rsidRPr="00D30DCB" w:rsidRDefault="006B2F51" w:rsidP="00B67AAD">
      <w:pPr>
        <w:widowControl w:val="0"/>
        <w:autoSpaceDE w:val="0"/>
        <w:autoSpaceDN w:val="0"/>
        <w:adjustRightInd w:val="0"/>
        <w:spacing w:after="0"/>
        <w:ind w:firstLine="567"/>
      </w:pPr>
      <w:r w:rsidRPr="00D30DCB">
        <w:t>а)</w:t>
      </w:r>
      <w:r w:rsidRPr="00D30DCB">
        <w:tab/>
        <w:t>путем ее уменьшения без изменения иных условий исполнения договора;</w:t>
      </w:r>
    </w:p>
    <w:p w:rsidR="006B2F51" w:rsidRPr="00D30DCB" w:rsidRDefault="006B2F51" w:rsidP="00B67AAD">
      <w:pPr>
        <w:widowControl w:val="0"/>
        <w:autoSpaceDE w:val="0"/>
        <w:autoSpaceDN w:val="0"/>
        <w:adjustRightInd w:val="0"/>
        <w:spacing w:after="0"/>
        <w:ind w:firstLine="567"/>
      </w:pPr>
      <w:r w:rsidRPr="00D30DCB">
        <w:t>б)</w:t>
      </w:r>
      <w:r w:rsidRPr="00D30DCB">
        <w:tab/>
        <w:t xml:space="preserve">в случаях, предусмотренных подпунктом </w:t>
      </w:r>
      <w:r w:rsidR="00543F36" w:rsidRPr="00D30DCB">
        <w:t>9.1.</w:t>
      </w:r>
      <w:r w:rsidR="00ED3591">
        <w:t>1.</w:t>
      </w:r>
      <w:r w:rsidRPr="00D30DCB">
        <w:t xml:space="preserve"> настоящего Раздела;</w:t>
      </w:r>
    </w:p>
    <w:p w:rsidR="006B2F51" w:rsidRPr="00D30DCB" w:rsidRDefault="006B2F51" w:rsidP="00B67AAD">
      <w:pPr>
        <w:widowControl w:val="0"/>
        <w:autoSpaceDE w:val="0"/>
        <w:autoSpaceDN w:val="0"/>
        <w:adjustRightInd w:val="0"/>
        <w:spacing w:after="0"/>
        <w:ind w:firstLine="567"/>
      </w:pPr>
      <w:r w:rsidRPr="00D30DCB">
        <w:t>в)</w:t>
      </w:r>
      <w:r w:rsidRPr="00D30DCB">
        <w:tab/>
        <w:t xml:space="preserve">в случае изменения в соответствии с законодательством Российской Федерации </w:t>
      </w:r>
      <w:r w:rsidRPr="00D30DCB">
        <w:lastRenderedPageBreak/>
        <w:t>регулируемых государством цен (тарифов);</w:t>
      </w:r>
    </w:p>
    <w:p w:rsidR="006B2F51" w:rsidRPr="00D30DCB" w:rsidRDefault="00BE5D95" w:rsidP="00B67AAD">
      <w:pPr>
        <w:widowControl w:val="0"/>
        <w:autoSpaceDE w:val="0"/>
        <w:autoSpaceDN w:val="0"/>
        <w:adjustRightInd w:val="0"/>
        <w:spacing w:after="0"/>
        <w:ind w:firstLine="567"/>
      </w:pPr>
      <w:r w:rsidRPr="00D30DCB">
        <w:t>9</w:t>
      </w:r>
      <w:r w:rsidR="006B2F51" w:rsidRPr="00D30DCB">
        <w:t>.1.4.</w:t>
      </w:r>
      <w:r w:rsidR="006B2F51" w:rsidRPr="00D30DCB">
        <w:tab/>
        <w:t>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rsidR="006B2F51" w:rsidRPr="00D30DCB" w:rsidRDefault="00BE5D95" w:rsidP="00B67AAD">
      <w:pPr>
        <w:widowControl w:val="0"/>
        <w:autoSpaceDE w:val="0"/>
        <w:autoSpaceDN w:val="0"/>
        <w:adjustRightInd w:val="0"/>
        <w:spacing w:after="0"/>
        <w:ind w:firstLine="567"/>
      </w:pPr>
      <w:proofErr w:type="gramStart"/>
      <w:r w:rsidRPr="00D30DCB">
        <w:t>9</w:t>
      </w:r>
      <w:r w:rsidR="006B2F51" w:rsidRPr="00D30DCB">
        <w:t>.1.5.</w:t>
      </w:r>
      <w:r w:rsidR="006B2F51" w:rsidRPr="00D30DCB">
        <w:tab/>
        <w:t>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w:t>
      </w:r>
      <w:proofErr w:type="gramEnd"/>
      <w:r w:rsidR="006B2F51" w:rsidRPr="00D30DCB">
        <w:t xml:space="preserve"> </w:t>
      </w:r>
      <w:proofErr w:type="gramStart"/>
      <w:r w:rsidR="006B2F51" w:rsidRPr="00D30DCB">
        <w:t>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006B2F51" w:rsidRPr="00D30DCB">
        <w:t xml:space="preserve"> функциональным характеристикам товаров, указанных в договоре;</w:t>
      </w:r>
    </w:p>
    <w:p w:rsidR="0094309D" w:rsidRPr="00D30DCB" w:rsidRDefault="00BE5D95" w:rsidP="00B67AAD">
      <w:pPr>
        <w:widowControl w:val="0"/>
        <w:autoSpaceDE w:val="0"/>
        <w:autoSpaceDN w:val="0"/>
        <w:adjustRightInd w:val="0"/>
        <w:spacing w:after="0"/>
        <w:ind w:firstLine="567"/>
      </w:pPr>
      <w:r w:rsidRPr="00D30DCB">
        <w:t>9</w:t>
      </w:r>
      <w:r w:rsidR="006B2F51" w:rsidRPr="00D30DCB">
        <w:t>.1.6.</w:t>
      </w:r>
      <w:r w:rsidR="006B2F51" w:rsidRPr="00D30DCB">
        <w:tab/>
        <w:t>сведения договора, не влияющие на его условия и не имевшие существенное значение для формирования заявок на участие в закупке, определения победителя, формирования ценового или неценового предложения участниками закупки.</w:t>
      </w:r>
      <w:r w:rsidR="006B2F51" w:rsidRPr="00D30DCB">
        <w:tab/>
      </w:r>
    </w:p>
    <w:p w:rsidR="00407E81" w:rsidRDefault="00407E81" w:rsidP="00B67AAD">
      <w:pPr>
        <w:spacing w:after="0"/>
        <w:ind w:firstLine="567"/>
        <w:contextualSpacing/>
        <w:jc w:val="center"/>
        <w:rPr>
          <w:b/>
        </w:rPr>
      </w:pPr>
    </w:p>
    <w:p w:rsidR="000C14F6" w:rsidRPr="00D30DCB" w:rsidRDefault="00BE5D95" w:rsidP="00B67AAD">
      <w:pPr>
        <w:spacing w:after="0"/>
        <w:contextualSpacing/>
        <w:jc w:val="center"/>
        <w:rPr>
          <w:b/>
        </w:rPr>
      </w:pPr>
      <w:r w:rsidRPr="00D30DCB">
        <w:rPr>
          <w:b/>
        </w:rPr>
        <w:t>10</w:t>
      </w:r>
      <w:r w:rsidR="000C14F6" w:rsidRPr="00D30DCB">
        <w:rPr>
          <w:b/>
        </w:rPr>
        <w:t xml:space="preserve">. </w:t>
      </w:r>
      <w:r w:rsidR="001F5B35" w:rsidRPr="00D30DCB">
        <w:rPr>
          <w:b/>
        </w:rPr>
        <w:t>ПРЕКРАЩЕНИЕ ОТНОШЕНИЙ</w:t>
      </w:r>
    </w:p>
    <w:p w:rsidR="006B2F51" w:rsidRPr="00D30DCB" w:rsidRDefault="00BE5D95" w:rsidP="00B67AAD">
      <w:pPr>
        <w:widowControl w:val="0"/>
        <w:autoSpaceDE w:val="0"/>
        <w:autoSpaceDN w:val="0"/>
        <w:adjustRightInd w:val="0"/>
        <w:spacing w:after="0"/>
        <w:ind w:firstLine="567"/>
      </w:pPr>
      <w:r w:rsidRPr="00D30DCB">
        <w:t>1</w:t>
      </w:r>
      <w:r w:rsidR="007775E4" w:rsidRPr="00D30DCB">
        <w:t>0</w:t>
      </w:r>
      <w:r w:rsidR="000C14F6" w:rsidRPr="00D30DCB">
        <w:t xml:space="preserve">.1. </w:t>
      </w:r>
      <w:r w:rsidR="006B2F51" w:rsidRPr="00D30DCB">
        <w:t xml:space="preserve">Расторжение </w:t>
      </w:r>
      <w:r w:rsidR="00B46198" w:rsidRPr="00D30DCB">
        <w:t>Д</w:t>
      </w:r>
      <w:r w:rsidR="006B2F51" w:rsidRPr="00D30DCB">
        <w:t>оговора допускается по соглашению Сторон, а также по решению суда в случаях, предусмотренных действующим законодательством</w:t>
      </w:r>
      <w:r w:rsidR="006C3886" w:rsidRPr="00D30DCB">
        <w:t xml:space="preserve"> Российской Федерации</w:t>
      </w:r>
      <w:r w:rsidR="006B2F51" w:rsidRPr="00D30DCB">
        <w:t>.</w:t>
      </w:r>
    </w:p>
    <w:p w:rsidR="006B2F51" w:rsidRPr="00D30DCB" w:rsidRDefault="00BE5D95" w:rsidP="00B67AAD">
      <w:pPr>
        <w:widowControl w:val="0"/>
        <w:autoSpaceDE w:val="0"/>
        <w:autoSpaceDN w:val="0"/>
        <w:adjustRightInd w:val="0"/>
        <w:spacing w:after="0"/>
        <w:ind w:firstLine="567"/>
      </w:pPr>
      <w:r w:rsidRPr="00D30DCB">
        <w:t>1</w:t>
      </w:r>
      <w:r w:rsidR="007775E4" w:rsidRPr="00D30DCB">
        <w:t>0</w:t>
      </w:r>
      <w:r w:rsidR="006B2F51" w:rsidRPr="00D30DCB">
        <w:t xml:space="preserve">.2. Расторжение </w:t>
      </w:r>
      <w:r w:rsidR="00B46198" w:rsidRPr="00D30DCB">
        <w:t>Д</w:t>
      </w:r>
      <w:r w:rsidR="006B2F51" w:rsidRPr="00D30DCB">
        <w:t xml:space="preserve">оговора по соглашению Сторон </w:t>
      </w:r>
      <w:r w:rsidR="006C3886" w:rsidRPr="00D30DCB">
        <w:t xml:space="preserve">совершается в письменной форме </w:t>
      </w:r>
      <w:r w:rsidR="006B2F51" w:rsidRPr="00D30DCB">
        <w:t>и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6B2F51" w:rsidRPr="00D30DCB" w:rsidRDefault="00BE5D95" w:rsidP="00B67AAD">
      <w:pPr>
        <w:widowControl w:val="0"/>
        <w:autoSpaceDE w:val="0"/>
        <w:autoSpaceDN w:val="0"/>
        <w:adjustRightInd w:val="0"/>
        <w:spacing w:after="0"/>
        <w:ind w:firstLine="567"/>
      </w:pPr>
      <w:r w:rsidRPr="00D30DCB">
        <w:t>1</w:t>
      </w:r>
      <w:r w:rsidR="007775E4" w:rsidRPr="00D30DCB">
        <w:t>0</w:t>
      </w:r>
      <w:r w:rsidR="006B2F51" w:rsidRPr="00D30DCB">
        <w:t xml:space="preserve">.3. Расторжение </w:t>
      </w:r>
      <w:r w:rsidR="00B46198" w:rsidRPr="00D30DCB">
        <w:t>Д</w:t>
      </w:r>
      <w:r w:rsidR="006B2F51" w:rsidRPr="00D30DCB">
        <w:t xml:space="preserve">оговора по решению суда осуществляется по основаниям, предусмотренным гражданским законодательством. Требование о расторжении </w:t>
      </w:r>
      <w:r w:rsidR="00B46198" w:rsidRPr="00D30DCB">
        <w:t>Д</w:t>
      </w:r>
      <w:r w:rsidR="006B2F51" w:rsidRPr="00D30DCB">
        <w:t xml:space="preserve">оговора может быть заявлено Стороной в суд только после получения отказа другой Стороны на предложение расторгнуть настоящий </w:t>
      </w:r>
      <w:r w:rsidR="00B46198" w:rsidRPr="00D30DCB">
        <w:t>Д</w:t>
      </w:r>
      <w:r w:rsidR="006B2F51" w:rsidRPr="00D30DCB">
        <w:t xml:space="preserve">оговор либо неполучения ответа в течение 10 (десяти) </w:t>
      </w:r>
      <w:r w:rsidR="006C3886" w:rsidRPr="00D30DCB">
        <w:t xml:space="preserve">календарных </w:t>
      </w:r>
      <w:r w:rsidR="006B2F51" w:rsidRPr="00D30DCB">
        <w:t xml:space="preserve">дней </w:t>
      </w:r>
      <w:proofErr w:type="gramStart"/>
      <w:r w:rsidR="006B2F51" w:rsidRPr="00D30DCB">
        <w:t>с даты получения</w:t>
      </w:r>
      <w:proofErr w:type="gramEnd"/>
      <w:r w:rsidR="006B2F51" w:rsidRPr="00D30DCB">
        <w:t xml:space="preserve"> предложения о расторжении настоящего </w:t>
      </w:r>
      <w:r w:rsidR="00B46198" w:rsidRPr="00D30DCB">
        <w:t>Д</w:t>
      </w:r>
      <w:r w:rsidR="006B2F51" w:rsidRPr="00D30DCB">
        <w:t xml:space="preserve">оговора. </w:t>
      </w:r>
    </w:p>
    <w:p w:rsidR="006B2F51" w:rsidRPr="00D30DCB" w:rsidRDefault="00BE5D95" w:rsidP="00B67AAD">
      <w:pPr>
        <w:widowControl w:val="0"/>
        <w:autoSpaceDE w:val="0"/>
        <w:autoSpaceDN w:val="0"/>
        <w:adjustRightInd w:val="0"/>
        <w:spacing w:after="0"/>
        <w:ind w:firstLine="567"/>
      </w:pPr>
      <w:r w:rsidRPr="00D30DCB">
        <w:t>1</w:t>
      </w:r>
      <w:r w:rsidR="007775E4" w:rsidRPr="00D30DCB">
        <w:t>0</w:t>
      </w:r>
      <w:r w:rsidR="006B2F51" w:rsidRPr="00D30DCB">
        <w:t xml:space="preserve">.4. Односторонний отказ </w:t>
      </w:r>
      <w:r w:rsidR="00B46198" w:rsidRPr="00D30DCB">
        <w:t>Заказчика</w:t>
      </w:r>
      <w:r w:rsidR="006B2F51" w:rsidRPr="00D30DCB">
        <w:t xml:space="preserve"> от исполнения </w:t>
      </w:r>
      <w:r w:rsidR="00B46198" w:rsidRPr="00D30DCB">
        <w:t>Д</w:t>
      </w:r>
      <w:r w:rsidR="006B2F51" w:rsidRPr="00D30DCB">
        <w:t xml:space="preserve">оговора возможен  в случае существенного нарушения </w:t>
      </w:r>
      <w:r w:rsidR="00B46198" w:rsidRPr="00D30DCB">
        <w:t>Д</w:t>
      </w:r>
      <w:r w:rsidR="006B2F51" w:rsidRPr="00D30DCB">
        <w:t xml:space="preserve">оговора Поставщиком. </w:t>
      </w:r>
    </w:p>
    <w:p w:rsidR="00734216" w:rsidRPr="00D30DCB" w:rsidRDefault="00BE5D95" w:rsidP="00B67AAD">
      <w:pPr>
        <w:widowControl w:val="0"/>
        <w:autoSpaceDE w:val="0"/>
        <w:autoSpaceDN w:val="0"/>
        <w:adjustRightInd w:val="0"/>
        <w:spacing w:after="0"/>
        <w:ind w:firstLine="567"/>
      </w:pPr>
      <w:r w:rsidRPr="00D30DCB">
        <w:t>1</w:t>
      </w:r>
      <w:r w:rsidR="007775E4" w:rsidRPr="00D30DCB">
        <w:t>0</w:t>
      </w:r>
      <w:r w:rsidR="006B2F51" w:rsidRPr="00D30DCB">
        <w:t xml:space="preserve">.4.1. Нарушение </w:t>
      </w:r>
      <w:r w:rsidR="00B46198" w:rsidRPr="00D30DCB">
        <w:t>Д</w:t>
      </w:r>
      <w:r w:rsidR="006B2F51" w:rsidRPr="00D30DCB">
        <w:t xml:space="preserve">оговора поставки Поставщиком предполагается существенным в случаях: </w:t>
      </w:r>
      <w:r w:rsidR="00734216" w:rsidRPr="00D30DCB">
        <w:t>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6B2F51" w:rsidRPr="00D30DCB" w:rsidRDefault="00BE5D95" w:rsidP="00B67AAD">
      <w:pPr>
        <w:widowControl w:val="0"/>
        <w:autoSpaceDE w:val="0"/>
        <w:autoSpaceDN w:val="0"/>
        <w:adjustRightInd w:val="0"/>
        <w:spacing w:after="0"/>
        <w:ind w:firstLine="567"/>
      </w:pPr>
      <w:r w:rsidRPr="00D30DCB">
        <w:t>1</w:t>
      </w:r>
      <w:r w:rsidR="007775E4" w:rsidRPr="00D30DCB">
        <w:t>0</w:t>
      </w:r>
      <w:r w:rsidR="006B2F51" w:rsidRPr="00D30DCB">
        <w:t xml:space="preserve">.5. Односторонний отказ </w:t>
      </w:r>
      <w:r w:rsidR="00B46198" w:rsidRPr="00D30DCB">
        <w:t>Заказчика</w:t>
      </w:r>
      <w:r w:rsidR="006B2F51" w:rsidRPr="00D30DCB">
        <w:t xml:space="preserve"> от исполнения </w:t>
      </w:r>
      <w:r w:rsidR="00B46198" w:rsidRPr="00D30DCB">
        <w:t>Д</w:t>
      </w:r>
      <w:r w:rsidR="006B2F51" w:rsidRPr="00D30DCB">
        <w:t>оговора осуществляется путем письменного уведомле</w:t>
      </w:r>
      <w:r w:rsidR="00734216" w:rsidRPr="00D30DCB">
        <w:t xml:space="preserve">ния  </w:t>
      </w:r>
      <w:r w:rsidR="006B2F51" w:rsidRPr="00D30DCB">
        <w:t xml:space="preserve">Поставщика  об отказе от исполнения обязательств по </w:t>
      </w:r>
      <w:r w:rsidR="00B46198" w:rsidRPr="00D30DCB">
        <w:t>Д</w:t>
      </w:r>
      <w:r w:rsidR="006B2F51" w:rsidRPr="00D30DCB">
        <w:t xml:space="preserve">оговору. В таком случае  </w:t>
      </w:r>
      <w:r w:rsidR="00B46198" w:rsidRPr="00D30DCB">
        <w:t>Д</w:t>
      </w:r>
      <w:r w:rsidR="006B2F51" w:rsidRPr="00D30DCB">
        <w:t xml:space="preserve">оговор прекращается с момента получения данного уведомления Поставщиком.  </w:t>
      </w:r>
    </w:p>
    <w:p w:rsidR="0094309D" w:rsidRPr="00D30DCB" w:rsidRDefault="00BE5D95" w:rsidP="00B67AAD">
      <w:pPr>
        <w:widowControl w:val="0"/>
        <w:autoSpaceDE w:val="0"/>
        <w:autoSpaceDN w:val="0"/>
        <w:adjustRightInd w:val="0"/>
        <w:spacing w:after="0"/>
        <w:ind w:firstLine="567"/>
      </w:pPr>
      <w:r w:rsidRPr="00D30DCB">
        <w:t>1</w:t>
      </w:r>
      <w:r w:rsidR="007775E4" w:rsidRPr="00D30DCB">
        <w:t>0</w:t>
      </w:r>
      <w:r w:rsidR="006B2F51" w:rsidRPr="00D30DCB">
        <w:t xml:space="preserve">.6. Договор поставки считается расторгнутым с момента получения Поставщиком уведомления </w:t>
      </w:r>
      <w:r w:rsidR="00B46198" w:rsidRPr="00D30DCB">
        <w:t>Заказчика</w:t>
      </w:r>
      <w:r w:rsidR="006B2F51" w:rsidRPr="00D30DCB">
        <w:t xml:space="preserve"> об одностороннем отказе от исполнения </w:t>
      </w:r>
      <w:r w:rsidR="00B46198" w:rsidRPr="00D30DCB">
        <w:t>Д</w:t>
      </w:r>
      <w:r w:rsidR="006B2F51" w:rsidRPr="00D30DCB">
        <w:t xml:space="preserve">оговора, если иной срок расторжения </w:t>
      </w:r>
      <w:r w:rsidR="00B46198" w:rsidRPr="00D30DCB">
        <w:t>Д</w:t>
      </w:r>
      <w:r w:rsidR="006B2F51" w:rsidRPr="00D30DCB">
        <w:t>оговора не предусмотрен в уведомлении.</w:t>
      </w:r>
    </w:p>
    <w:p w:rsidR="00EF63BA" w:rsidRDefault="00EF63BA" w:rsidP="00B67AAD">
      <w:pPr>
        <w:spacing w:after="0"/>
        <w:jc w:val="center"/>
        <w:rPr>
          <w:b/>
        </w:rPr>
      </w:pPr>
    </w:p>
    <w:p w:rsidR="006C3886" w:rsidRPr="00D30DCB" w:rsidRDefault="00734216" w:rsidP="00B67AAD">
      <w:pPr>
        <w:spacing w:after="0"/>
        <w:jc w:val="center"/>
        <w:rPr>
          <w:b/>
        </w:rPr>
      </w:pPr>
      <w:r w:rsidRPr="00D30DCB">
        <w:rPr>
          <w:b/>
        </w:rPr>
        <w:t>11</w:t>
      </w:r>
      <w:r w:rsidR="006C3886" w:rsidRPr="00D30DCB">
        <w:rPr>
          <w:b/>
        </w:rPr>
        <w:t xml:space="preserve">. </w:t>
      </w:r>
      <w:r w:rsidR="001F5B35" w:rsidRPr="00D30DCB">
        <w:rPr>
          <w:b/>
        </w:rPr>
        <w:t>СРОК ДЕЙСТВИЯ ДОГОВОРА</w:t>
      </w:r>
    </w:p>
    <w:p w:rsidR="006C3886" w:rsidRPr="00D30DCB" w:rsidRDefault="00734216" w:rsidP="00B67AAD">
      <w:pPr>
        <w:spacing w:after="0"/>
        <w:ind w:firstLine="567"/>
      </w:pPr>
      <w:r w:rsidRPr="00D30DCB">
        <w:t>11</w:t>
      </w:r>
      <w:r w:rsidR="006C3886" w:rsidRPr="00D30DCB">
        <w:t xml:space="preserve">.1. Настоящий </w:t>
      </w:r>
      <w:r w:rsidR="00B46198" w:rsidRPr="00D30DCB">
        <w:t>Д</w:t>
      </w:r>
      <w:r w:rsidR="006C3886" w:rsidRPr="00D30DCB">
        <w:t xml:space="preserve">оговор вступает в силу </w:t>
      </w:r>
      <w:r w:rsidR="00B46198" w:rsidRPr="00D30DCB">
        <w:t>с момента подписания его Сторонами</w:t>
      </w:r>
      <w:r w:rsidR="006C3886" w:rsidRPr="00D30DCB">
        <w:t xml:space="preserve"> и действует по </w:t>
      </w:r>
      <w:r w:rsidR="00230140">
        <w:t>31 января 2026 года</w:t>
      </w:r>
      <w:r w:rsidR="006C3886" w:rsidRPr="00D30DCB">
        <w:t xml:space="preserve">, а в части оплаты - до полного исполнения Сторонами всех обязательств по </w:t>
      </w:r>
      <w:r w:rsidR="00B46198" w:rsidRPr="00D30DCB">
        <w:t>Д</w:t>
      </w:r>
      <w:r w:rsidR="006C3886" w:rsidRPr="00D30DCB">
        <w:t xml:space="preserve">оговору.  </w:t>
      </w:r>
    </w:p>
    <w:p w:rsidR="00432E49" w:rsidRDefault="00734216" w:rsidP="00B67AAD">
      <w:pPr>
        <w:spacing w:after="0"/>
        <w:ind w:firstLine="567"/>
      </w:pPr>
      <w:r w:rsidRPr="00D30DCB">
        <w:t>11</w:t>
      </w:r>
      <w:r w:rsidR="006C3886" w:rsidRPr="00D30DCB">
        <w:t>.2. Окончание срока действия настоящего Договора не освобождает Стороны от ответственности за его нарушение в пределах срока исковой давности.</w:t>
      </w:r>
    </w:p>
    <w:p w:rsidR="00B67AAD" w:rsidRDefault="00B67AAD" w:rsidP="00B67AAD">
      <w:pPr>
        <w:spacing w:after="0"/>
        <w:ind w:firstLine="567"/>
      </w:pPr>
    </w:p>
    <w:p w:rsidR="00432E49" w:rsidRPr="00D30DCB" w:rsidRDefault="00432E49" w:rsidP="00B67AAD">
      <w:pPr>
        <w:spacing w:after="0"/>
        <w:ind w:firstLine="567"/>
      </w:pPr>
    </w:p>
    <w:p w:rsidR="006C3886" w:rsidRPr="00D30DCB" w:rsidRDefault="006C3886" w:rsidP="00B67AAD">
      <w:pPr>
        <w:spacing w:after="0"/>
        <w:jc w:val="center"/>
        <w:rPr>
          <w:b/>
        </w:rPr>
      </w:pPr>
      <w:r w:rsidRPr="00D30DCB">
        <w:rPr>
          <w:b/>
        </w:rPr>
        <w:lastRenderedPageBreak/>
        <w:t>1</w:t>
      </w:r>
      <w:r w:rsidR="00734216" w:rsidRPr="00D30DCB">
        <w:rPr>
          <w:b/>
        </w:rPr>
        <w:t>2</w:t>
      </w:r>
      <w:r w:rsidRPr="00D30DCB">
        <w:rPr>
          <w:b/>
        </w:rPr>
        <w:t xml:space="preserve">. </w:t>
      </w:r>
      <w:r w:rsidR="001F5B35" w:rsidRPr="00D30DCB">
        <w:rPr>
          <w:b/>
        </w:rPr>
        <w:t>РАЗРЕШЕНИЕ СПОРОВ МЕЖДУ СТОРОНАМИ</w:t>
      </w:r>
    </w:p>
    <w:p w:rsidR="006C3886" w:rsidRPr="00D30DCB" w:rsidRDefault="00734216" w:rsidP="00B67AAD">
      <w:pPr>
        <w:spacing w:after="0"/>
        <w:ind w:firstLine="567"/>
      </w:pPr>
      <w:r w:rsidRPr="00D30DCB">
        <w:t>12</w:t>
      </w:r>
      <w:r w:rsidR="006C3886" w:rsidRPr="00D30DCB">
        <w:t xml:space="preserve">.1. Все споры и разногласия, которые могут возникнуть между Сторонами по вопросам, не нашедшим своего разрешения в тексте данного </w:t>
      </w:r>
      <w:r w:rsidR="00B46198" w:rsidRPr="00D30DCB">
        <w:t>Д</w:t>
      </w:r>
      <w:r w:rsidR="006C3886" w:rsidRPr="00D30DCB">
        <w:t>оговора, будут разрешаться путем переговоров.</w:t>
      </w:r>
    </w:p>
    <w:p w:rsidR="006C3886" w:rsidRPr="00D30DCB" w:rsidRDefault="00734216" w:rsidP="00B67AAD">
      <w:pPr>
        <w:spacing w:after="0"/>
        <w:ind w:firstLine="567"/>
      </w:pPr>
      <w:r w:rsidRPr="00D30DCB">
        <w:t>12</w:t>
      </w:r>
      <w:r w:rsidR="006C3886" w:rsidRPr="00D30DCB">
        <w:t>.2. В случае не урегулирования разногласий по вопросам, касающимся условий Договора, предмет спора передается на рассмотрение в Арбитражный суд Ханты-Мансийского автономного округа - Югры.</w:t>
      </w:r>
    </w:p>
    <w:p w:rsidR="006C3886" w:rsidRDefault="00734216" w:rsidP="00B67AAD">
      <w:pPr>
        <w:spacing w:after="0"/>
        <w:ind w:firstLine="567"/>
      </w:pPr>
      <w:r w:rsidRPr="00D30DCB">
        <w:t>12</w:t>
      </w:r>
      <w:r w:rsidR="006C3886" w:rsidRPr="00D30DCB">
        <w:t>.3. Соблюдение порядка досудебного претензионного урегулирования спора между Сторонами в письменной форме является обязательным. Срок рассмотрения претензии – не более 5</w:t>
      </w:r>
      <w:r w:rsidRPr="00D30DCB">
        <w:t xml:space="preserve"> (пяти)</w:t>
      </w:r>
      <w:r w:rsidR="006C3886" w:rsidRPr="00D30DCB">
        <w:t xml:space="preserve"> рабочих дней от даты ее получения.</w:t>
      </w:r>
    </w:p>
    <w:p w:rsidR="00D3717B" w:rsidRPr="00D30DCB" w:rsidRDefault="00D3717B" w:rsidP="00B67AAD">
      <w:pPr>
        <w:spacing w:after="0"/>
        <w:ind w:firstLine="567"/>
      </w:pPr>
    </w:p>
    <w:p w:rsidR="006C3886" w:rsidRPr="00D30DCB" w:rsidRDefault="006C3886" w:rsidP="00B67AAD">
      <w:pPr>
        <w:widowControl w:val="0"/>
        <w:spacing w:after="0"/>
        <w:ind w:right="-1"/>
        <w:jc w:val="center"/>
        <w:rPr>
          <w:b/>
          <w:bCs/>
        </w:rPr>
      </w:pPr>
      <w:r w:rsidRPr="00D30DCB">
        <w:rPr>
          <w:b/>
          <w:bCs/>
        </w:rPr>
        <w:t>1</w:t>
      </w:r>
      <w:r w:rsidR="00734216" w:rsidRPr="00D30DCB">
        <w:rPr>
          <w:b/>
          <w:bCs/>
        </w:rPr>
        <w:t>3</w:t>
      </w:r>
      <w:r w:rsidRPr="00D30DCB">
        <w:rPr>
          <w:b/>
          <w:bCs/>
        </w:rPr>
        <w:t>. ФОРС-МАЖОРНЫЕ ОБСТОЯТЕЛЬСТВА</w:t>
      </w:r>
    </w:p>
    <w:p w:rsidR="006C3886" w:rsidRPr="00D30DCB" w:rsidRDefault="006C3886" w:rsidP="00B67AAD">
      <w:pPr>
        <w:widowControl w:val="0"/>
        <w:spacing w:after="0"/>
        <w:ind w:right="-1" w:firstLine="567"/>
      </w:pPr>
      <w:r w:rsidRPr="00D30DCB">
        <w:t>1</w:t>
      </w:r>
      <w:r w:rsidR="00734216" w:rsidRPr="00D30DCB">
        <w:t>3</w:t>
      </w:r>
      <w:r w:rsidRPr="00D30DCB">
        <w:t xml:space="preserve">.1. Стороны освобождаются от ответственности за частичное или полное неисполнение обязательств по настоящему </w:t>
      </w:r>
      <w:r w:rsidR="00734216" w:rsidRPr="00D30DCB">
        <w:t>Договору</w:t>
      </w:r>
      <w:r w:rsidRPr="00D30DCB">
        <w:t xml:space="preserve">, если это неисполнение явилось следствием обстоятельств непреодолимой силы, возникших после заключения </w:t>
      </w:r>
      <w:r w:rsidR="00734216" w:rsidRPr="00D30DCB">
        <w:t>Договора</w:t>
      </w:r>
      <w:r w:rsidRPr="00D30DCB">
        <w:t xml:space="preserve"> в результате событий чрезвычайного характера.</w:t>
      </w:r>
    </w:p>
    <w:p w:rsidR="006C3886" w:rsidRPr="00D30DCB" w:rsidRDefault="006C3886" w:rsidP="00B67AAD">
      <w:pPr>
        <w:widowControl w:val="0"/>
        <w:spacing w:after="0"/>
        <w:ind w:right="-1" w:firstLine="567"/>
      </w:pPr>
      <w:r w:rsidRPr="00D30DCB">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6C3886" w:rsidRPr="00D30DCB" w:rsidRDefault="00734216" w:rsidP="00B67AAD">
      <w:pPr>
        <w:widowControl w:val="0"/>
        <w:spacing w:after="0"/>
        <w:ind w:right="-1" w:firstLine="567"/>
      </w:pPr>
      <w:r w:rsidRPr="00D30DCB">
        <w:t>13</w:t>
      </w:r>
      <w:r w:rsidR="006C3886" w:rsidRPr="00D30DCB">
        <w:t xml:space="preserve">.2.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006C3886" w:rsidRPr="00D30DCB">
        <w:t>предоставить надлежащее доказательство</w:t>
      </w:r>
      <w:proofErr w:type="gramEnd"/>
      <w:r w:rsidR="006C3886" w:rsidRPr="00D30DCB">
        <w:t xml:space="preserve"> наступления форс-мажорных обстоятельств.</w:t>
      </w:r>
    </w:p>
    <w:p w:rsidR="006C3886" w:rsidRPr="00D30DCB" w:rsidRDefault="006C3886" w:rsidP="00B67AAD">
      <w:pPr>
        <w:widowControl w:val="0"/>
        <w:spacing w:after="0"/>
        <w:ind w:right="-1" w:firstLine="567"/>
      </w:pPr>
      <w:r w:rsidRPr="00D30DCB">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6C3886" w:rsidRPr="00D30DCB" w:rsidRDefault="00734216" w:rsidP="00B67AAD">
      <w:pPr>
        <w:widowControl w:val="0"/>
        <w:spacing w:after="0"/>
        <w:ind w:right="-1" w:firstLine="567"/>
      </w:pPr>
      <w:r w:rsidRPr="00D30DCB">
        <w:t>13</w:t>
      </w:r>
      <w:r w:rsidR="006C3886" w:rsidRPr="00D30DCB">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6C3886" w:rsidRPr="00D30DCB" w:rsidRDefault="006C3886" w:rsidP="00B67AAD">
      <w:pPr>
        <w:widowControl w:val="0"/>
        <w:spacing w:after="0"/>
        <w:ind w:right="-1" w:firstLine="567"/>
      </w:pPr>
      <w:r w:rsidRPr="00D30DCB">
        <w:t>Если Сторона не направит или несвоевременно направит необходимое извещение, то она обязана возместить другой Стороне убытки, причиненные не</w:t>
      </w:r>
      <w:r w:rsidR="00543F36" w:rsidRPr="00D30DCB">
        <w:t xml:space="preserve"> </w:t>
      </w:r>
      <w:r w:rsidRPr="00D30DCB">
        <w:t>извещением или несвоевременным извещением.</w:t>
      </w:r>
    </w:p>
    <w:p w:rsidR="0094309D" w:rsidRDefault="00734216" w:rsidP="00B67AAD">
      <w:pPr>
        <w:widowControl w:val="0"/>
        <w:spacing w:after="0"/>
        <w:ind w:right="-1" w:firstLine="567"/>
      </w:pPr>
      <w:r w:rsidRPr="00D30DCB">
        <w:t>13</w:t>
      </w:r>
      <w:r w:rsidR="006C3886" w:rsidRPr="00D30DCB">
        <w:t xml:space="preserve">.4. Стороны могут отказаться от дальнейшего исполнения обязательств по </w:t>
      </w:r>
      <w:r w:rsidRPr="00D30DCB">
        <w:t>Договору</w:t>
      </w:r>
      <w:r w:rsidR="006C3886" w:rsidRPr="00D30DCB">
        <w:t xml:space="preserve">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sidRPr="00D30DCB">
        <w:t>Договору</w:t>
      </w:r>
      <w:r w:rsidR="006C3886" w:rsidRPr="00D30DCB">
        <w:t xml:space="preserve">, обязана возвратить другой Стороне все полученное ей по настоящему </w:t>
      </w:r>
      <w:r w:rsidRPr="00D30DCB">
        <w:t>Договору</w:t>
      </w:r>
      <w:r w:rsidR="00B802FB" w:rsidRPr="00D30DCB">
        <w:t xml:space="preserve"> от другой Стороны.</w:t>
      </w:r>
    </w:p>
    <w:p w:rsidR="00432E49" w:rsidRDefault="00432E49" w:rsidP="00B67AAD">
      <w:pPr>
        <w:widowControl w:val="0"/>
        <w:tabs>
          <w:tab w:val="left" w:pos="4520"/>
        </w:tabs>
        <w:spacing w:after="0"/>
        <w:ind w:right="-1" w:firstLine="567"/>
      </w:pPr>
    </w:p>
    <w:p w:rsidR="00432E49" w:rsidRPr="00432E49" w:rsidRDefault="00432E49" w:rsidP="00B67AAD">
      <w:pPr>
        <w:tabs>
          <w:tab w:val="left" w:pos="-900"/>
          <w:tab w:val="num" w:pos="-284"/>
        </w:tabs>
        <w:autoSpaceDE w:val="0"/>
        <w:autoSpaceDN w:val="0"/>
        <w:adjustRightInd w:val="0"/>
        <w:spacing w:after="0"/>
        <w:ind w:right="-1"/>
        <w:jc w:val="center"/>
        <w:rPr>
          <w:b/>
        </w:rPr>
      </w:pPr>
      <w:r>
        <w:rPr>
          <w:b/>
        </w:rPr>
        <w:t>14</w:t>
      </w:r>
      <w:r w:rsidRPr="00432E49">
        <w:rPr>
          <w:b/>
        </w:rPr>
        <w:t xml:space="preserve">. АНТИКОРРУПЦИОННАЯ ОГОВОРКА </w:t>
      </w:r>
    </w:p>
    <w:p w:rsidR="00432E49" w:rsidRPr="00432E49" w:rsidRDefault="00432E49" w:rsidP="00B67AAD">
      <w:pPr>
        <w:widowControl w:val="0"/>
        <w:autoSpaceDE w:val="0"/>
        <w:autoSpaceDN w:val="0"/>
        <w:spacing w:after="0"/>
        <w:ind w:firstLine="709"/>
      </w:pPr>
      <w:r>
        <w:t>14</w:t>
      </w:r>
      <w:r w:rsidRPr="00432E49">
        <w:t xml:space="preserve">.1. </w:t>
      </w:r>
      <w:proofErr w:type="gramStart"/>
      <w:r w:rsidRPr="00432E49">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32E49" w:rsidRPr="00432E49" w:rsidRDefault="00432E49" w:rsidP="00B67AAD">
      <w:pPr>
        <w:widowControl w:val="0"/>
        <w:autoSpaceDE w:val="0"/>
        <w:autoSpaceDN w:val="0"/>
        <w:spacing w:after="0"/>
        <w:ind w:firstLine="709"/>
      </w:pPr>
      <w:r>
        <w:t>14</w:t>
      </w:r>
      <w:r w:rsidRPr="00432E49">
        <w:t xml:space="preserve">.2. </w:t>
      </w:r>
      <w:proofErr w:type="gramStart"/>
      <w:r w:rsidRPr="00432E4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32E49" w:rsidRPr="00432E49" w:rsidRDefault="00432E49" w:rsidP="00B67AAD">
      <w:pPr>
        <w:widowControl w:val="0"/>
        <w:autoSpaceDE w:val="0"/>
        <w:autoSpaceDN w:val="0"/>
        <w:spacing w:after="0"/>
        <w:ind w:firstLine="709"/>
      </w:pPr>
      <w:r>
        <w:t>14</w:t>
      </w:r>
      <w:r w:rsidRPr="00432E49">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w:t>
      </w:r>
      <w:r w:rsidRPr="00432E49">
        <w:lastRenderedPageBreak/>
        <w:t xml:space="preserve">произойдут. Это подтверждение должно быть направлено в течение 10 (десяти) рабочих дней </w:t>
      </w:r>
      <w:proofErr w:type="gramStart"/>
      <w:r w:rsidRPr="00432E49">
        <w:t>с даты направления</w:t>
      </w:r>
      <w:proofErr w:type="gramEnd"/>
      <w:r w:rsidRPr="00432E49">
        <w:t xml:space="preserve"> письменного уведомления.</w:t>
      </w:r>
    </w:p>
    <w:p w:rsidR="00432E49" w:rsidRPr="00432E49" w:rsidRDefault="00432E49" w:rsidP="00B67AAD">
      <w:pPr>
        <w:widowControl w:val="0"/>
        <w:autoSpaceDE w:val="0"/>
        <w:autoSpaceDN w:val="0"/>
        <w:spacing w:after="0"/>
        <w:ind w:firstLine="709"/>
      </w:pPr>
      <w:r>
        <w:t>14</w:t>
      </w:r>
      <w:r w:rsidRPr="00432E49">
        <w:t xml:space="preserve">.4. </w:t>
      </w:r>
      <w:proofErr w:type="gramStart"/>
      <w:r w:rsidRPr="00432E49">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432E49">
        <w:t xml:space="preserve"> легализации (отмыванию) доходов, полученных преступным путем.</w:t>
      </w:r>
    </w:p>
    <w:p w:rsidR="00432E49" w:rsidRPr="00432E49" w:rsidRDefault="00432E49" w:rsidP="00B67AAD">
      <w:pPr>
        <w:widowControl w:val="0"/>
        <w:autoSpaceDE w:val="0"/>
        <w:autoSpaceDN w:val="0"/>
        <w:spacing w:after="0"/>
        <w:ind w:firstLine="709"/>
      </w:pPr>
      <w:r>
        <w:t>14</w:t>
      </w:r>
      <w:r w:rsidRPr="00432E49">
        <w: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32E49" w:rsidRDefault="00432E49" w:rsidP="00B67AA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pPr>
      <w:r>
        <w:tab/>
        <w:t>14</w:t>
      </w:r>
      <w:r w:rsidRPr="00432E49">
        <w:t>.6. Стороны гарантируют осуществление надлежащего разбирательства по фактам нарушения положений настоящего раздела договора и применение эффективных мер по предотвращению возможных конфликтных ситуаций.</w:t>
      </w:r>
    </w:p>
    <w:p w:rsidR="008109A9" w:rsidRDefault="008109A9" w:rsidP="00B67AAD">
      <w:pPr>
        <w:widowControl w:val="0"/>
        <w:autoSpaceDE w:val="0"/>
        <w:autoSpaceDN w:val="0"/>
        <w:adjustRightInd w:val="0"/>
        <w:spacing w:after="0"/>
        <w:jc w:val="center"/>
        <w:rPr>
          <w:b/>
        </w:rPr>
      </w:pPr>
    </w:p>
    <w:p w:rsidR="000C14F6" w:rsidRPr="00D30DCB" w:rsidRDefault="00D05C19" w:rsidP="00B67AAD">
      <w:pPr>
        <w:widowControl w:val="0"/>
        <w:autoSpaceDE w:val="0"/>
        <w:autoSpaceDN w:val="0"/>
        <w:adjustRightInd w:val="0"/>
        <w:spacing w:after="0"/>
        <w:jc w:val="center"/>
        <w:rPr>
          <w:b/>
        </w:rPr>
      </w:pPr>
      <w:r w:rsidRPr="00D30DCB">
        <w:rPr>
          <w:b/>
        </w:rPr>
        <w:t>1</w:t>
      </w:r>
      <w:r w:rsidR="00432E49">
        <w:rPr>
          <w:b/>
        </w:rPr>
        <w:t>5</w:t>
      </w:r>
      <w:r w:rsidRPr="00D30DCB">
        <w:rPr>
          <w:b/>
        </w:rPr>
        <w:t xml:space="preserve">. </w:t>
      </w:r>
      <w:r w:rsidR="001F5B35" w:rsidRPr="00D30DCB">
        <w:rPr>
          <w:b/>
        </w:rPr>
        <w:t>ПРОЧИЕ УСЛОВИЯ</w:t>
      </w:r>
    </w:p>
    <w:p w:rsidR="000C14F6" w:rsidRPr="00D30DCB" w:rsidRDefault="000C14F6" w:rsidP="00B67AAD">
      <w:pPr>
        <w:spacing w:after="0"/>
        <w:ind w:firstLine="567"/>
      </w:pPr>
      <w:r w:rsidRPr="00D30DCB">
        <w:t>1</w:t>
      </w:r>
      <w:r w:rsidR="00432E49">
        <w:t>5</w:t>
      </w:r>
      <w:r w:rsidRPr="00D30DCB">
        <w:t xml:space="preserve">.1. </w:t>
      </w:r>
      <w:r w:rsidR="00506999" w:rsidRPr="00D30DCB">
        <w:t xml:space="preserve">Настоящий </w:t>
      </w:r>
      <w:r w:rsidR="00C5341B">
        <w:t>Д</w:t>
      </w:r>
      <w:r w:rsidR="00506999" w:rsidRPr="00D30DCB">
        <w:t>оговор составлен</w:t>
      </w:r>
      <w:r w:rsidR="001F5B35" w:rsidRPr="00D30DCB">
        <w:t xml:space="preserve"> в </w:t>
      </w:r>
      <w:r w:rsidR="00734216" w:rsidRPr="00D30DCB">
        <w:t>электронной</w:t>
      </w:r>
      <w:r w:rsidR="00506999" w:rsidRPr="00D30DCB">
        <w:t xml:space="preserve"> форме, подписан усиленными квалифицированными электронными подписями лиц, имеющих право действовать от имени </w:t>
      </w:r>
      <w:r w:rsidR="00F14BE8" w:rsidRPr="00D30DCB">
        <w:t>Заказчика</w:t>
      </w:r>
      <w:r w:rsidR="00506999" w:rsidRPr="00D30DCB">
        <w:t xml:space="preserve"> и от имени Поставщика.</w:t>
      </w:r>
    </w:p>
    <w:p w:rsidR="000C14F6" w:rsidRPr="00D30DCB" w:rsidRDefault="00432E49" w:rsidP="00B67AAD">
      <w:pPr>
        <w:spacing w:after="0"/>
        <w:ind w:firstLine="567"/>
        <w:contextualSpacing/>
        <w:rPr>
          <w:rFonts w:eastAsia="Calibri"/>
          <w:lang w:eastAsia="en-US"/>
        </w:rPr>
      </w:pPr>
      <w:r>
        <w:t>15</w:t>
      </w:r>
      <w:r w:rsidR="000C14F6" w:rsidRPr="00D30DCB">
        <w:t xml:space="preserve">.2. </w:t>
      </w:r>
      <w:proofErr w:type="gramStart"/>
      <w:r w:rsidR="000C14F6" w:rsidRPr="00D30DCB">
        <w:rPr>
          <w:rFonts w:eastAsia="Calibri"/>
          <w:lang w:val="en-US" w:eastAsia="en-US"/>
        </w:rPr>
        <w:t>C</w:t>
      </w:r>
      <w:r w:rsidR="000C14F6" w:rsidRPr="00D30DCB">
        <w:rPr>
          <w:rFonts w:eastAsia="Calibri"/>
          <w:lang w:eastAsia="en-US"/>
        </w:rPr>
        <w:t xml:space="preserve">торонами принято условие, согласно которому допускается подписание дополнений и изменений к </w:t>
      </w:r>
      <w:r w:rsidR="00F14BE8" w:rsidRPr="00D30DCB">
        <w:rPr>
          <w:rFonts w:eastAsia="Calibri"/>
          <w:lang w:eastAsia="en-US"/>
        </w:rPr>
        <w:t>Д</w:t>
      </w:r>
      <w:r w:rsidR="000C14F6" w:rsidRPr="00D30DCB">
        <w:rPr>
          <w:rFonts w:eastAsia="Calibri"/>
          <w:lang w:eastAsia="en-US"/>
        </w:rPr>
        <w:t xml:space="preserve">оговору, иных документов, связанных с исполнением настоящего </w:t>
      </w:r>
      <w:r w:rsidR="00F14BE8" w:rsidRPr="00D30DCB">
        <w:rPr>
          <w:rFonts w:eastAsia="Calibri"/>
          <w:lang w:eastAsia="en-US"/>
        </w:rPr>
        <w:t>Д</w:t>
      </w:r>
      <w:r w:rsidR="000C14F6" w:rsidRPr="00D30DCB">
        <w:rPr>
          <w:rFonts w:eastAsia="Calibri"/>
          <w:lang w:eastAsia="en-US"/>
        </w:rPr>
        <w:t>оговора, за исключением документов, относящихся к категории первичных бухгалтерских документов, посредством использования факсимильной подписи уполномоченного лица.</w:t>
      </w:r>
      <w:proofErr w:type="gramEnd"/>
    </w:p>
    <w:p w:rsidR="000C14F6" w:rsidRPr="00D30DCB" w:rsidRDefault="00432E49" w:rsidP="00B67AAD">
      <w:pPr>
        <w:spacing w:after="0"/>
        <w:ind w:firstLine="567"/>
        <w:contextualSpacing/>
        <w:rPr>
          <w:rFonts w:eastAsia="Calibri"/>
          <w:lang w:eastAsia="en-US"/>
        </w:rPr>
      </w:pPr>
      <w:r>
        <w:rPr>
          <w:rFonts w:eastAsia="Calibri"/>
          <w:lang w:eastAsia="en-US"/>
        </w:rPr>
        <w:t>15</w:t>
      </w:r>
      <w:r w:rsidR="0094309D" w:rsidRPr="00D30DCB">
        <w:rPr>
          <w:rFonts w:eastAsia="Calibri"/>
          <w:lang w:eastAsia="en-US"/>
        </w:rPr>
        <w:t xml:space="preserve">.3. </w:t>
      </w:r>
      <w:r w:rsidR="00F14BE8" w:rsidRPr="00D30DCB">
        <w:rPr>
          <w:rFonts w:eastAsia="Calibri"/>
          <w:lang w:eastAsia="en-US"/>
        </w:rPr>
        <w:t>Изменения к н</w:t>
      </w:r>
      <w:r w:rsidR="0094309D" w:rsidRPr="00D30DCB">
        <w:rPr>
          <w:rFonts w:eastAsia="Calibri"/>
          <w:lang w:eastAsia="en-US"/>
        </w:rPr>
        <w:t>астоящ</w:t>
      </w:r>
      <w:r w:rsidR="00F14BE8" w:rsidRPr="00D30DCB">
        <w:rPr>
          <w:rFonts w:eastAsia="Calibri"/>
          <w:lang w:eastAsia="en-US"/>
        </w:rPr>
        <w:t>ему</w:t>
      </w:r>
      <w:r w:rsidR="0094309D" w:rsidRPr="00D30DCB">
        <w:rPr>
          <w:rFonts w:eastAsia="Calibri"/>
          <w:lang w:eastAsia="en-US"/>
        </w:rPr>
        <w:t xml:space="preserve"> </w:t>
      </w:r>
      <w:r w:rsidR="00F14BE8" w:rsidRPr="00D30DCB">
        <w:rPr>
          <w:rFonts w:eastAsia="Calibri"/>
          <w:lang w:eastAsia="en-US"/>
        </w:rPr>
        <w:t>Д</w:t>
      </w:r>
      <w:r w:rsidR="000C14F6" w:rsidRPr="00D30DCB">
        <w:rPr>
          <w:rFonts w:eastAsia="Calibri"/>
          <w:lang w:eastAsia="en-US"/>
        </w:rPr>
        <w:t>оговор</w:t>
      </w:r>
      <w:r w:rsidR="00F14BE8" w:rsidRPr="00D30DCB">
        <w:rPr>
          <w:rFonts w:eastAsia="Calibri"/>
          <w:lang w:eastAsia="en-US"/>
        </w:rPr>
        <w:t>у</w:t>
      </w:r>
      <w:r w:rsidR="000C14F6" w:rsidRPr="00D30DCB">
        <w:rPr>
          <w:rFonts w:eastAsia="Calibri"/>
          <w:lang w:eastAsia="en-US"/>
        </w:rPr>
        <w:t xml:space="preserve"> мо</w:t>
      </w:r>
      <w:r w:rsidR="00F14BE8" w:rsidRPr="00D30DCB">
        <w:rPr>
          <w:rFonts w:eastAsia="Calibri"/>
          <w:lang w:eastAsia="en-US"/>
        </w:rPr>
        <w:t>гут</w:t>
      </w:r>
      <w:r w:rsidR="000C14F6" w:rsidRPr="00D30DCB">
        <w:rPr>
          <w:rFonts w:eastAsia="Calibri"/>
          <w:lang w:eastAsia="en-US"/>
        </w:rPr>
        <w:t xml:space="preserve"> быть </w:t>
      </w:r>
      <w:proofErr w:type="gramStart"/>
      <w:r w:rsidR="000C14F6" w:rsidRPr="00D30DCB">
        <w:rPr>
          <w:rFonts w:eastAsia="Calibri"/>
          <w:lang w:eastAsia="en-US"/>
        </w:rPr>
        <w:t>заключён</w:t>
      </w:r>
      <w:proofErr w:type="gramEnd"/>
      <w:r w:rsidR="000C14F6" w:rsidRPr="00D30DCB">
        <w:rPr>
          <w:rFonts w:eastAsia="Calibri"/>
          <w:lang w:eastAsia="en-US"/>
        </w:rPr>
        <w:t xml:space="preserve"> в письменной форме как путём составления единого документа, подписанного Сторонами, так и путём обмена документами с помощью почтовой связи, факса или электронной почты (</w:t>
      </w:r>
      <w:r w:rsidR="000C14F6" w:rsidRPr="00D30DCB">
        <w:rPr>
          <w:rFonts w:eastAsia="Calibri"/>
          <w:lang w:val="en-US" w:eastAsia="en-US"/>
        </w:rPr>
        <w:t>e</w:t>
      </w:r>
      <w:r w:rsidR="000C14F6" w:rsidRPr="00D30DCB">
        <w:rPr>
          <w:rFonts w:eastAsia="Calibri"/>
          <w:lang w:eastAsia="en-US"/>
        </w:rPr>
        <w:t>-</w:t>
      </w:r>
      <w:r w:rsidR="000C14F6" w:rsidRPr="00D30DCB">
        <w:rPr>
          <w:rFonts w:eastAsia="Calibri"/>
          <w:lang w:val="en-US" w:eastAsia="en-US"/>
        </w:rPr>
        <w:t>mail</w:t>
      </w:r>
      <w:r w:rsidR="000C14F6" w:rsidRPr="00D30DCB">
        <w:rPr>
          <w:rFonts w:eastAsia="Calibri"/>
          <w:lang w:eastAsia="en-US"/>
        </w:rPr>
        <w:t>).</w:t>
      </w:r>
    </w:p>
    <w:p w:rsidR="000C14F6" w:rsidRPr="00D30DCB" w:rsidRDefault="00432E49" w:rsidP="00B67AAD">
      <w:pPr>
        <w:spacing w:after="0"/>
        <w:ind w:firstLine="567"/>
        <w:contextualSpacing/>
        <w:rPr>
          <w:rFonts w:eastAsia="Calibri"/>
          <w:lang w:eastAsia="en-US"/>
        </w:rPr>
      </w:pPr>
      <w:r>
        <w:rPr>
          <w:rFonts w:eastAsia="Calibri"/>
          <w:lang w:eastAsia="en-US"/>
        </w:rPr>
        <w:t>15</w:t>
      </w:r>
      <w:r w:rsidR="000C14F6" w:rsidRPr="00D30DCB">
        <w:rPr>
          <w:rFonts w:eastAsia="Calibri"/>
          <w:lang w:eastAsia="en-US"/>
        </w:rPr>
        <w:t xml:space="preserve">.4. 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w:t>
      </w:r>
      <w:r w:rsidR="0094309D" w:rsidRPr="00D30DCB">
        <w:rPr>
          <w:rFonts w:eastAsia="Calibri"/>
          <w:lang w:eastAsia="en-US"/>
        </w:rPr>
        <w:t xml:space="preserve">документ исходит от </w:t>
      </w:r>
      <w:r w:rsidR="00F14BE8" w:rsidRPr="00D30DCB">
        <w:rPr>
          <w:rFonts w:eastAsia="Calibri"/>
          <w:lang w:eastAsia="en-US"/>
        </w:rPr>
        <w:t>С</w:t>
      </w:r>
      <w:r w:rsidR="0094309D" w:rsidRPr="00D30DCB">
        <w:rPr>
          <w:rFonts w:eastAsia="Calibri"/>
          <w:lang w:eastAsia="en-US"/>
        </w:rPr>
        <w:t xml:space="preserve">тороны по </w:t>
      </w:r>
      <w:r w:rsidR="00F14BE8" w:rsidRPr="00D30DCB">
        <w:rPr>
          <w:rFonts w:eastAsia="Calibri"/>
          <w:lang w:eastAsia="en-US"/>
        </w:rPr>
        <w:t>Д</w:t>
      </w:r>
      <w:r w:rsidR="000C14F6" w:rsidRPr="00D30DCB">
        <w:rPr>
          <w:rFonts w:eastAsia="Calibri"/>
          <w:lang w:eastAsia="en-US"/>
        </w:rPr>
        <w:t>оговору.</w:t>
      </w:r>
    </w:p>
    <w:p w:rsidR="000C14F6" w:rsidRPr="00D30DCB" w:rsidRDefault="00432E49" w:rsidP="00B67AAD">
      <w:pPr>
        <w:spacing w:after="0"/>
        <w:ind w:firstLine="567"/>
        <w:contextualSpacing/>
        <w:rPr>
          <w:rFonts w:eastAsia="Calibri"/>
          <w:lang w:eastAsia="en-US"/>
        </w:rPr>
      </w:pPr>
      <w:r>
        <w:rPr>
          <w:rFonts w:eastAsia="Calibri"/>
          <w:lang w:eastAsia="en-US"/>
        </w:rPr>
        <w:t>15</w:t>
      </w:r>
      <w:r w:rsidR="000C14F6" w:rsidRPr="00D30DCB">
        <w:rPr>
          <w:rFonts w:eastAsia="Calibri"/>
          <w:lang w:eastAsia="en-US"/>
        </w:rPr>
        <w:t xml:space="preserve">.5. При соблюдении указанных условий факсимильные копии настоящего </w:t>
      </w:r>
      <w:r w:rsidR="00F14BE8" w:rsidRPr="00D30DCB">
        <w:rPr>
          <w:rFonts w:eastAsia="Calibri"/>
          <w:lang w:eastAsia="en-US"/>
        </w:rPr>
        <w:t>Д</w:t>
      </w:r>
      <w:r w:rsidR="000C14F6" w:rsidRPr="00D30DCB">
        <w:rPr>
          <w:rFonts w:eastAsia="Calibri"/>
          <w:lang w:eastAsia="en-US"/>
        </w:rPr>
        <w:t xml:space="preserve">оговора, равно как и передаваемые по электронной почте графические файлы, содержащие отсканированные страницы настоящего </w:t>
      </w:r>
      <w:r w:rsidR="00F14BE8" w:rsidRPr="00D30DCB">
        <w:rPr>
          <w:rFonts w:eastAsia="Calibri"/>
          <w:lang w:eastAsia="en-US"/>
        </w:rPr>
        <w:t>Д</w:t>
      </w:r>
      <w:r w:rsidR="000C14F6" w:rsidRPr="00D30DCB">
        <w:rPr>
          <w:rFonts w:eastAsia="Calibri"/>
          <w:lang w:eastAsia="en-US"/>
        </w:rPr>
        <w:t xml:space="preserve">оговора, имеют юридическую силу оригинала и считаются действительными до момента обмена Сторонами оригиналами </w:t>
      </w:r>
      <w:r w:rsidR="00F14BE8" w:rsidRPr="00D30DCB">
        <w:rPr>
          <w:rFonts w:eastAsia="Calibri"/>
          <w:lang w:eastAsia="en-US"/>
        </w:rPr>
        <w:t>документов</w:t>
      </w:r>
      <w:r w:rsidR="000C14F6" w:rsidRPr="00D30DCB">
        <w:rPr>
          <w:rFonts w:eastAsia="Calibri"/>
          <w:lang w:eastAsia="en-US"/>
        </w:rPr>
        <w:t>.</w:t>
      </w:r>
    </w:p>
    <w:p w:rsidR="000C14F6" w:rsidRPr="00D30DCB" w:rsidRDefault="00432E49" w:rsidP="00B67AAD">
      <w:pPr>
        <w:spacing w:after="0"/>
        <w:ind w:firstLine="567"/>
      </w:pPr>
      <w:r>
        <w:t>15</w:t>
      </w:r>
      <w:r w:rsidR="000C14F6" w:rsidRPr="00D30DCB">
        <w:t xml:space="preserve">.6. Все приложения к </w:t>
      </w:r>
      <w:r w:rsidR="00F14BE8" w:rsidRPr="00D30DCB">
        <w:t>Д</w:t>
      </w:r>
      <w:r w:rsidR="000C14F6" w:rsidRPr="00D30DCB">
        <w:t>оговору являются его неотъемной частью.</w:t>
      </w:r>
    </w:p>
    <w:p w:rsidR="000C14F6" w:rsidRPr="00D30DCB" w:rsidRDefault="00432E49" w:rsidP="00B67AAD">
      <w:pPr>
        <w:spacing w:after="0"/>
        <w:ind w:firstLine="567"/>
      </w:pPr>
      <w:r>
        <w:t>15</w:t>
      </w:r>
      <w:r w:rsidR="000C14F6" w:rsidRPr="00D30DCB">
        <w:t>.7. К договору прилагается:</w:t>
      </w:r>
    </w:p>
    <w:p w:rsidR="008109A9" w:rsidRDefault="008109A9" w:rsidP="00B67AAD">
      <w:pPr>
        <w:spacing w:after="0"/>
        <w:ind w:firstLine="567"/>
      </w:pPr>
      <w:r>
        <w:t>- Спецификация</w:t>
      </w:r>
      <w:r w:rsidR="00880C21">
        <w:t xml:space="preserve"> №1 </w:t>
      </w:r>
      <w:r>
        <w:t xml:space="preserve"> (Приложение № 1);</w:t>
      </w:r>
    </w:p>
    <w:p w:rsidR="008109A9" w:rsidRDefault="008109A9" w:rsidP="00B67AAD">
      <w:pPr>
        <w:spacing w:after="0"/>
        <w:ind w:firstLine="567"/>
      </w:pPr>
      <w:r>
        <w:t>- Спецификация</w:t>
      </w:r>
      <w:r w:rsidR="00880C21">
        <w:t xml:space="preserve"> №2</w:t>
      </w:r>
      <w:r>
        <w:t xml:space="preserve"> (Приложение № 2);</w:t>
      </w:r>
    </w:p>
    <w:p w:rsidR="008109A9" w:rsidRDefault="008109A9" w:rsidP="00B67AAD">
      <w:pPr>
        <w:spacing w:after="0"/>
        <w:ind w:firstLine="567"/>
      </w:pPr>
      <w:r>
        <w:t>- Спецификация</w:t>
      </w:r>
      <w:r w:rsidR="00880C21">
        <w:t xml:space="preserve"> №3</w:t>
      </w:r>
      <w:r>
        <w:t xml:space="preserve"> (Приложение № 3);</w:t>
      </w:r>
    </w:p>
    <w:p w:rsidR="001E3672" w:rsidRDefault="008109A9" w:rsidP="00B67AAD">
      <w:pPr>
        <w:spacing w:after="0"/>
        <w:ind w:firstLine="567"/>
      </w:pPr>
      <w:r>
        <w:t>- Техническое задание (Приложение № 4)</w:t>
      </w:r>
      <w:r w:rsidR="001E3672">
        <w:t>;</w:t>
      </w:r>
    </w:p>
    <w:p w:rsidR="00E05A08" w:rsidRDefault="001E3672" w:rsidP="00B67AAD">
      <w:pPr>
        <w:spacing w:after="0"/>
        <w:ind w:firstLine="567"/>
      </w:pPr>
      <w:r>
        <w:t xml:space="preserve">- </w:t>
      </w:r>
      <w:r w:rsidRPr="001E3672">
        <w:t>График поставки №1 (Приложение №</w:t>
      </w:r>
      <w:r>
        <w:t>5</w:t>
      </w:r>
      <w:r w:rsidRPr="001E3672">
        <w:t>)</w:t>
      </w:r>
      <w:r w:rsidR="00E05A08">
        <w:t>;</w:t>
      </w:r>
    </w:p>
    <w:p w:rsidR="00E05A08" w:rsidRDefault="00E05A08" w:rsidP="00B67AAD">
      <w:pPr>
        <w:spacing w:after="0"/>
        <w:ind w:firstLine="567"/>
      </w:pPr>
      <w:r>
        <w:t xml:space="preserve">- </w:t>
      </w:r>
      <w:r w:rsidRPr="001E3672">
        <w:t>График поставки №</w:t>
      </w:r>
      <w:r w:rsidR="00AA33F2">
        <w:t>2</w:t>
      </w:r>
      <w:r w:rsidRPr="001E3672">
        <w:t xml:space="preserve"> (Приложение №</w:t>
      </w:r>
      <w:r>
        <w:t>6</w:t>
      </w:r>
      <w:r w:rsidRPr="001E3672">
        <w:t>)</w:t>
      </w:r>
      <w:r>
        <w:t>;</w:t>
      </w:r>
    </w:p>
    <w:p w:rsidR="00E05A08" w:rsidRDefault="00E05A08" w:rsidP="00B67AAD">
      <w:pPr>
        <w:spacing w:after="0"/>
        <w:ind w:firstLine="567"/>
      </w:pPr>
      <w:r>
        <w:t xml:space="preserve">- </w:t>
      </w:r>
      <w:r w:rsidRPr="001E3672">
        <w:t>График поставки №</w:t>
      </w:r>
      <w:r w:rsidR="00AA33F2">
        <w:t>3</w:t>
      </w:r>
      <w:r w:rsidRPr="001E3672">
        <w:t xml:space="preserve"> (Приложение №</w:t>
      </w:r>
      <w:r>
        <w:t>7</w:t>
      </w:r>
      <w:r w:rsidRPr="001E3672">
        <w:t>)</w:t>
      </w:r>
      <w:r>
        <w:t>.</w:t>
      </w:r>
    </w:p>
    <w:p w:rsidR="000C14F6" w:rsidRDefault="00432E49" w:rsidP="00B67AAD">
      <w:pPr>
        <w:spacing w:after="0"/>
        <w:ind w:firstLine="567"/>
      </w:pPr>
      <w:r>
        <w:t>15</w:t>
      </w:r>
      <w:r w:rsidR="000C14F6" w:rsidRPr="00D30DCB">
        <w:t xml:space="preserve">.8.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000C14F6" w:rsidRPr="00D30DCB">
        <w:t>с даты</w:t>
      </w:r>
      <w:proofErr w:type="gramEnd"/>
      <w:r w:rsidR="000C14F6" w:rsidRPr="00D30DCB">
        <w:t xml:space="preserve"> такого изменения.</w:t>
      </w:r>
    </w:p>
    <w:p w:rsidR="00351C66" w:rsidRPr="00D30DCB" w:rsidRDefault="00351C66" w:rsidP="00B67AAD">
      <w:pPr>
        <w:spacing w:after="0"/>
        <w:ind w:firstLine="567"/>
      </w:pPr>
    </w:p>
    <w:p w:rsidR="000C14F6" w:rsidRPr="00D30DCB" w:rsidRDefault="00432E49" w:rsidP="00B67AAD">
      <w:pPr>
        <w:spacing w:after="0"/>
        <w:jc w:val="center"/>
        <w:rPr>
          <w:b/>
        </w:rPr>
      </w:pPr>
      <w:r>
        <w:rPr>
          <w:b/>
        </w:rPr>
        <w:t>16</w:t>
      </w:r>
      <w:r w:rsidR="000C14F6" w:rsidRPr="00D30DCB">
        <w:rPr>
          <w:b/>
        </w:rPr>
        <w:t xml:space="preserve">. </w:t>
      </w:r>
      <w:r w:rsidR="001F5B35" w:rsidRPr="00D30DCB">
        <w:rPr>
          <w:b/>
        </w:rPr>
        <w:t>РЕКВИЗИТЫ И ПОДПИСИ СТОРОН</w:t>
      </w:r>
      <w:r w:rsidR="000C14F6" w:rsidRPr="00D30DCB">
        <w:rPr>
          <w:b/>
        </w:rPr>
        <w:t>:</w:t>
      </w:r>
    </w:p>
    <w:p w:rsidR="000C14F6" w:rsidRPr="00D30DCB" w:rsidRDefault="00F14BE8" w:rsidP="00B67AAD">
      <w:pPr>
        <w:spacing w:after="0"/>
        <w:ind w:firstLine="567"/>
        <w:rPr>
          <w:b/>
        </w:rPr>
      </w:pPr>
      <w:r w:rsidRPr="00D30DCB">
        <w:rPr>
          <w:b/>
        </w:rPr>
        <w:t>Заказчик</w:t>
      </w:r>
      <w:r w:rsidR="000C14F6" w:rsidRPr="00D30DCB">
        <w:rPr>
          <w:b/>
        </w:rPr>
        <w:t>:</w:t>
      </w:r>
    </w:p>
    <w:p w:rsidR="006B2F51" w:rsidRPr="00D30DCB" w:rsidRDefault="006B2F51" w:rsidP="00B67AAD">
      <w:pPr>
        <w:spacing w:after="0"/>
        <w:ind w:firstLine="567"/>
      </w:pPr>
      <w:r w:rsidRPr="00D30DCB">
        <w:t>Автономное  учреждение Ханты-Мансийского автономного округа - Югры «Центр профессиональной патологии»</w:t>
      </w:r>
    </w:p>
    <w:p w:rsidR="006B2F51" w:rsidRPr="00D30DCB" w:rsidRDefault="006B2F51" w:rsidP="00B67AAD">
      <w:pPr>
        <w:spacing w:after="0"/>
        <w:ind w:firstLine="567"/>
      </w:pPr>
      <w:r w:rsidRPr="00D30DCB">
        <w:lastRenderedPageBreak/>
        <w:t>628011, Россия, Ханты-Мансийский автономный округ - Югра, г. Ханты-Мансийск, улица Рознина, дом 73.</w:t>
      </w:r>
    </w:p>
    <w:p w:rsidR="006B2F51" w:rsidRPr="00D30DCB" w:rsidRDefault="006B2F51" w:rsidP="00B67AAD">
      <w:pPr>
        <w:spacing w:after="0"/>
        <w:ind w:firstLine="567"/>
      </w:pPr>
      <w:r w:rsidRPr="00D30DCB">
        <w:t xml:space="preserve">ИНН/КПП 8601030734/860101001, БИК 007162163 </w:t>
      </w:r>
    </w:p>
    <w:p w:rsidR="006B2F51" w:rsidRPr="00D30DCB" w:rsidRDefault="006B2F51" w:rsidP="00B67AAD">
      <w:pPr>
        <w:spacing w:after="0"/>
        <w:ind w:firstLine="567"/>
      </w:pPr>
      <w:r w:rsidRPr="00D30DCB">
        <w:t xml:space="preserve">Казначейский счет - 03224643718000008700 </w:t>
      </w:r>
    </w:p>
    <w:p w:rsidR="006B2F51" w:rsidRPr="00D30DCB" w:rsidRDefault="006B2F51" w:rsidP="00B67AAD">
      <w:pPr>
        <w:spacing w:after="0"/>
        <w:ind w:firstLine="567"/>
      </w:pPr>
      <w:r w:rsidRPr="00D30DCB">
        <w:t>Единый казначейский счет - № 40102810245370000007</w:t>
      </w:r>
    </w:p>
    <w:p w:rsidR="006B2F51" w:rsidRPr="00D30DCB" w:rsidRDefault="006B2F51" w:rsidP="00B67AAD">
      <w:pPr>
        <w:spacing w:after="0"/>
        <w:ind w:firstLine="567"/>
      </w:pPr>
      <w:r w:rsidRPr="00D30DCB">
        <w:t>РКЦ Ханты-Мансийск//УФК по Ханты-Мансийскому автономному округу – Югре</w:t>
      </w:r>
    </w:p>
    <w:p w:rsidR="00543F36" w:rsidRDefault="00543F36" w:rsidP="00B67AAD">
      <w:pPr>
        <w:spacing w:after="0"/>
        <w:ind w:firstLine="567"/>
      </w:pPr>
      <w:proofErr w:type="spellStart"/>
      <w:r w:rsidRPr="00D30DCB">
        <w:t>Депфин</w:t>
      </w:r>
      <w:proofErr w:type="spellEnd"/>
      <w:r w:rsidRPr="00D30DCB">
        <w:t xml:space="preserve"> Югр</w:t>
      </w:r>
      <w:proofErr w:type="gramStart"/>
      <w:r w:rsidRPr="00D30DCB">
        <w:t>ы(</w:t>
      </w:r>
      <w:proofErr w:type="gramEnd"/>
      <w:r w:rsidRPr="00D30DCB">
        <w:t>АУ «Югорский центр профессиональной патологии» 6204</w:t>
      </w:r>
      <w:r w:rsidR="00BA5EF5">
        <w:t>1</w:t>
      </w:r>
      <w:r w:rsidRPr="00D30DCB">
        <w:t>9150)</w:t>
      </w:r>
    </w:p>
    <w:p w:rsidR="003C5AD4" w:rsidRDefault="003C5AD4" w:rsidP="00B67AAD">
      <w:pPr>
        <w:spacing w:after="0"/>
        <w:ind w:firstLine="567"/>
      </w:pPr>
      <w:proofErr w:type="spellStart"/>
      <w:r w:rsidRPr="00D30DCB">
        <w:t>Депфин</w:t>
      </w:r>
      <w:proofErr w:type="spellEnd"/>
      <w:r w:rsidRPr="00D30DCB">
        <w:t xml:space="preserve"> Югр</w:t>
      </w:r>
      <w:proofErr w:type="gramStart"/>
      <w:r w:rsidRPr="00D30DCB">
        <w:t>ы(</w:t>
      </w:r>
      <w:proofErr w:type="gramEnd"/>
      <w:r w:rsidRPr="00D30DCB">
        <w:t>АУ «Югорский центр профессиональной патологии» 6204</w:t>
      </w:r>
      <w:r>
        <w:t>3</w:t>
      </w:r>
      <w:r w:rsidRPr="00D30DCB">
        <w:t>9150)</w:t>
      </w:r>
    </w:p>
    <w:p w:rsidR="00BA5EF5" w:rsidRPr="00D30DCB" w:rsidRDefault="00BA5EF5" w:rsidP="00B67AAD">
      <w:pPr>
        <w:spacing w:after="0"/>
        <w:ind w:firstLine="567"/>
      </w:pPr>
      <w:proofErr w:type="spellStart"/>
      <w:r w:rsidRPr="00D30DCB">
        <w:t>Депфин</w:t>
      </w:r>
      <w:proofErr w:type="spellEnd"/>
      <w:r w:rsidRPr="00D30DCB">
        <w:t xml:space="preserve"> Югр</w:t>
      </w:r>
      <w:proofErr w:type="gramStart"/>
      <w:r w:rsidRPr="00D30DCB">
        <w:t>ы(</w:t>
      </w:r>
      <w:proofErr w:type="gramEnd"/>
      <w:r w:rsidRPr="00D30DCB">
        <w:t>АУ «Югорский центр профессиональной патологии» 6204</w:t>
      </w:r>
      <w:r>
        <w:t>4</w:t>
      </w:r>
      <w:r w:rsidRPr="00D30DCB">
        <w:t>9150)</w:t>
      </w:r>
    </w:p>
    <w:p w:rsidR="000C14F6" w:rsidRPr="00D30DCB" w:rsidRDefault="000C14F6" w:rsidP="00B67AAD">
      <w:pPr>
        <w:spacing w:after="0"/>
        <w:ind w:firstLine="567"/>
      </w:pPr>
      <w:r w:rsidRPr="00D30DCB">
        <w:t>Тел. 362-555 доб. 514  Отдел закупок  (e-</w:t>
      </w:r>
      <w:proofErr w:type="spellStart"/>
      <w:r w:rsidRPr="00D30DCB">
        <w:t>mail</w:t>
      </w:r>
      <w:proofErr w:type="spellEnd"/>
      <w:r w:rsidRPr="00D30DCB">
        <w:t>: dogovor@cpphmao.ru)</w:t>
      </w:r>
    </w:p>
    <w:p w:rsidR="006972A6" w:rsidRDefault="000C14F6" w:rsidP="00B67AAD">
      <w:pPr>
        <w:spacing w:after="0"/>
        <w:ind w:firstLine="567"/>
      </w:pPr>
      <w:r w:rsidRPr="00D30DCB">
        <w:t xml:space="preserve">        362-555 доб. 13</w:t>
      </w:r>
      <w:r w:rsidR="006B2F51" w:rsidRPr="00D30DCB">
        <w:t>7</w:t>
      </w:r>
      <w:r w:rsidRPr="00D30DCB">
        <w:t xml:space="preserve">, 132 – бухгалтерия  </w:t>
      </w:r>
    </w:p>
    <w:p w:rsidR="00EF63BA" w:rsidRDefault="00EF63BA" w:rsidP="00B67AAD">
      <w:pPr>
        <w:spacing w:after="0"/>
        <w:ind w:firstLine="567"/>
      </w:pPr>
    </w:p>
    <w:p w:rsidR="000C14F6" w:rsidRPr="00D30DCB" w:rsidRDefault="000C14F6" w:rsidP="00B67AAD">
      <w:pPr>
        <w:spacing w:after="0"/>
        <w:ind w:firstLine="567"/>
      </w:pPr>
      <w:r w:rsidRPr="00D30DCB">
        <w:t xml:space="preserve">      </w:t>
      </w:r>
    </w:p>
    <w:p w:rsidR="000C14F6" w:rsidRPr="00D30DCB" w:rsidRDefault="000C14F6" w:rsidP="00B67AAD">
      <w:pPr>
        <w:spacing w:after="0"/>
        <w:ind w:firstLine="567"/>
      </w:pPr>
      <w:r w:rsidRPr="00D30DCB">
        <w:t xml:space="preserve">______________ </w:t>
      </w:r>
      <w:r w:rsidR="006C1C49" w:rsidRPr="00D30DCB">
        <w:t>/______________ /</w:t>
      </w:r>
    </w:p>
    <w:p w:rsidR="000C14F6" w:rsidRPr="00D30DCB" w:rsidRDefault="000C14F6" w:rsidP="00B67AAD">
      <w:pPr>
        <w:spacing w:after="0"/>
        <w:ind w:firstLine="567"/>
      </w:pPr>
    </w:p>
    <w:p w:rsidR="006972A6" w:rsidRDefault="006972A6" w:rsidP="00B67AAD">
      <w:pPr>
        <w:spacing w:after="0"/>
        <w:ind w:firstLine="567"/>
        <w:rPr>
          <w:b/>
        </w:rPr>
      </w:pPr>
    </w:p>
    <w:p w:rsidR="006972A6" w:rsidRDefault="006972A6" w:rsidP="00B67AAD">
      <w:pPr>
        <w:spacing w:after="0"/>
        <w:ind w:firstLine="567"/>
        <w:rPr>
          <w:b/>
        </w:rPr>
      </w:pPr>
    </w:p>
    <w:p w:rsidR="000C14F6" w:rsidRPr="00D30DCB" w:rsidRDefault="000C14F6" w:rsidP="00B67AAD">
      <w:pPr>
        <w:spacing w:after="0"/>
        <w:ind w:firstLine="567"/>
        <w:rPr>
          <w:b/>
        </w:rPr>
      </w:pPr>
      <w:r w:rsidRPr="00D30DCB">
        <w:rPr>
          <w:b/>
        </w:rPr>
        <w:t>Поставщик:</w:t>
      </w:r>
    </w:p>
    <w:p w:rsidR="000C14F6" w:rsidRPr="00D30DCB" w:rsidRDefault="000C14F6" w:rsidP="00B67AAD">
      <w:pPr>
        <w:spacing w:after="0"/>
        <w:ind w:firstLine="567"/>
      </w:pPr>
      <w:r w:rsidRPr="00D30DCB">
        <w:t>______________ /______________ /</w:t>
      </w:r>
    </w:p>
    <w:p w:rsidR="00F14BE8" w:rsidRPr="00D30DCB" w:rsidRDefault="00F14BE8" w:rsidP="00B67AAD">
      <w:pPr>
        <w:spacing w:after="0"/>
        <w:ind w:firstLine="567"/>
      </w:pPr>
    </w:p>
    <w:p w:rsidR="00D05C19" w:rsidRPr="00D30DCB" w:rsidRDefault="00D05C19" w:rsidP="00CA5DD8">
      <w:pPr>
        <w:autoSpaceDE w:val="0"/>
        <w:autoSpaceDN w:val="0"/>
        <w:adjustRightInd w:val="0"/>
        <w:spacing w:after="0" w:line="276" w:lineRule="auto"/>
        <w:ind w:firstLine="567"/>
      </w:pPr>
    </w:p>
    <w:p w:rsidR="00EF63BA" w:rsidRDefault="00EF63BA" w:rsidP="00CA5DD8">
      <w:pPr>
        <w:autoSpaceDE w:val="0"/>
        <w:autoSpaceDN w:val="0"/>
        <w:adjustRightInd w:val="0"/>
        <w:spacing w:after="0" w:line="276" w:lineRule="auto"/>
        <w:ind w:firstLine="567"/>
        <w:jc w:val="right"/>
      </w:pPr>
    </w:p>
    <w:p w:rsidR="007772B4" w:rsidRDefault="007772B4"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5932BB" w:rsidRDefault="005932BB" w:rsidP="002801C3">
      <w:pPr>
        <w:autoSpaceDE w:val="0"/>
        <w:autoSpaceDN w:val="0"/>
        <w:adjustRightInd w:val="0"/>
        <w:spacing w:after="0"/>
        <w:ind w:firstLine="567"/>
        <w:jc w:val="right"/>
      </w:pPr>
    </w:p>
    <w:p w:rsidR="005131FD" w:rsidRPr="00D30DCB" w:rsidRDefault="005131FD" w:rsidP="002801C3">
      <w:pPr>
        <w:autoSpaceDE w:val="0"/>
        <w:autoSpaceDN w:val="0"/>
        <w:adjustRightInd w:val="0"/>
        <w:spacing w:after="0"/>
        <w:ind w:firstLine="567"/>
        <w:jc w:val="right"/>
      </w:pPr>
      <w:r w:rsidRPr="00D30DCB">
        <w:lastRenderedPageBreak/>
        <w:t xml:space="preserve">Приложение № 1 </w:t>
      </w:r>
    </w:p>
    <w:p w:rsidR="000C14F6" w:rsidRPr="00D30DCB" w:rsidRDefault="000C14F6" w:rsidP="002801C3">
      <w:pPr>
        <w:autoSpaceDE w:val="0"/>
        <w:autoSpaceDN w:val="0"/>
        <w:adjustRightInd w:val="0"/>
        <w:spacing w:after="0"/>
        <w:ind w:firstLine="567"/>
        <w:jc w:val="right"/>
      </w:pPr>
      <w:r w:rsidRPr="00D30DCB">
        <w:t xml:space="preserve">к </w:t>
      </w:r>
      <w:r w:rsidR="00F14BE8" w:rsidRPr="00D30DCB">
        <w:t>Д</w:t>
      </w:r>
      <w:r w:rsidRPr="00D30DCB">
        <w:t xml:space="preserve">оговору </w:t>
      </w:r>
      <w:r w:rsidR="005131FD" w:rsidRPr="00D30DCB">
        <w:t xml:space="preserve">поставки </w:t>
      </w:r>
      <w:r w:rsidR="00CA5DD8">
        <w:t>№30</w:t>
      </w:r>
      <w:r w:rsidR="0029659A" w:rsidRPr="0029659A">
        <w:t>-ЭА/24</w:t>
      </w:r>
      <w:r w:rsidRPr="00D30DCB">
        <w:t xml:space="preserve"> от</w:t>
      </w:r>
      <w:r w:rsidR="005131FD" w:rsidRPr="00D30DCB">
        <w:t xml:space="preserve"> </w:t>
      </w:r>
      <w:r w:rsidRPr="00D30DCB">
        <w:t xml:space="preserve">«___» __________ </w:t>
      </w:r>
      <w:r w:rsidR="00CA5DD8">
        <w:t>20___</w:t>
      </w:r>
      <w:r w:rsidRPr="00D30DCB">
        <w:t xml:space="preserve"> г. </w:t>
      </w:r>
    </w:p>
    <w:p w:rsidR="000C14F6" w:rsidRDefault="000C14F6" w:rsidP="00CB1206">
      <w:pPr>
        <w:autoSpaceDE w:val="0"/>
        <w:autoSpaceDN w:val="0"/>
        <w:adjustRightInd w:val="0"/>
        <w:spacing w:after="0"/>
        <w:jc w:val="center"/>
      </w:pPr>
    </w:p>
    <w:p w:rsidR="00CB1206" w:rsidRPr="00D30DCB" w:rsidRDefault="00CB1206" w:rsidP="00CB1206">
      <w:pPr>
        <w:autoSpaceDE w:val="0"/>
        <w:autoSpaceDN w:val="0"/>
        <w:adjustRightInd w:val="0"/>
        <w:spacing w:after="0"/>
        <w:jc w:val="center"/>
      </w:pPr>
    </w:p>
    <w:p w:rsidR="00443CB1" w:rsidRPr="00443CB1" w:rsidRDefault="00443CB1" w:rsidP="00443CB1">
      <w:pPr>
        <w:tabs>
          <w:tab w:val="left" w:pos="0"/>
        </w:tabs>
        <w:autoSpaceDE w:val="0"/>
        <w:autoSpaceDN w:val="0"/>
        <w:adjustRightInd w:val="0"/>
        <w:spacing w:after="0"/>
        <w:jc w:val="center"/>
        <w:rPr>
          <w:b/>
        </w:rPr>
      </w:pPr>
      <w:r w:rsidRPr="00443CB1">
        <w:rPr>
          <w:b/>
        </w:rPr>
        <w:t>СПЕЦИФИКАЦИЯ № 1</w:t>
      </w:r>
    </w:p>
    <w:p w:rsidR="000C14F6" w:rsidRPr="00D30DCB" w:rsidRDefault="00443CB1" w:rsidP="00443CB1">
      <w:pPr>
        <w:tabs>
          <w:tab w:val="left" w:pos="0"/>
        </w:tabs>
        <w:autoSpaceDE w:val="0"/>
        <w:autoSpaceDN w:val="0"/>
        <w:adjustRightInd w:val="0"/>
        <w:spacing w:after="0"/>
        <w:jc w:val="center"/>
        <w:rPr>
          <w:b/>
        </w:rPr>
      </w:pPr>
      <w:r w:rsidRPr="00443CB1">
        <w:rPr>
          <w:b/>
        </w:rPr>
        <w:t>Средства от приносящей доход деятельности</w:t>
      </w:r>
    </w:p>
    <w:p w:rsidR="00CB1206" w:rsidRPr="00D30DCB" w:rsidRDefault="00CB1206" w:rsidP="00A069EE">
      <w:pPr>
        <w:spacing w:after="0"/>
        <w:contextualSpacing/>
        <w:jc w:val="center"/>
      </w:pPr>
    </w:p>
    <w:tbl>
      <w:tblPr>
        <w:tblW w:w="10348" w:type="dxa"/>
        <w:tblInd w:w="108" w:type="dxa"/>
        <w:tblLayout w:type="fixed"/>
        <w:tblLook w:val="04A0" w:firstRow="1" w:lastRow="0" w:firstColumn="1" w:lastColumn="0" w:noHBand="0" w:noVBand="1"/>
      </w:tblPr>
      <w:tblGrid>
        <w:gridCol w:w="851"/>
        <w:gridCol w:w="3544"/>
        <w:gridCol w:w="992"/>
        <w:gridCol w:w="1134"/>
        <w:gridCol w:w="1984"/>
        <w:gridCol w:w="1843"/>
      </w:tblGrid>
      <w:tr w:rsidR="0029659A"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59A" w:rsidRPr="00D30DCB" w:rsidRDefault="0029659A" w:rsidP="006C1C49">
            <w:pPr>
              <w:spacing w:after="0"/>
              <w:jc w:val="center"/>
              <w:rPr>
                <w:bCs/>
              </w:rPr>
            </w:pPr>
            <w:r w:rsidRPr="00D30DCB">
              <w:rPr>
                <w:bCs/>
              </w:rPr>
              <w:t>№</w:t>
            </w:r>
          </w:p>
        </w:tc>
        <w:tc>
          <w:tcPr>
            <w:tcW w:w="3544" w:type="dxa"/>
            <w:tcBorders>
              <w:top w:val="single" w:sz="4" w:space="0" w:color="auto"/>
              <w:left w:val="nil"/>
              <w:bottom w:val="single" w:sz="4" w:space="0" w:color="auto"/>
              <w:right w:val="single" w:sz="4" w:space="0" w:color="auto"/>
            </w:tcBorders>
            <w:shd w:val="clear" w:color="auto" w:fill="auto"/>
            <w:vAlign w:val="center"/>
          </w:tcPr>
          <w:p w:rsidR="0029659A" w:rsidRPr="00D30DCB" w:rsidRDefault="0029659A" w:rsidP="006C1C49">
            <w:pPr>
              <w:spacing w:after="0"/>
              <w:jc w:val="center"/>
              <w:rPr>
                <w:bCs/>
              </w:rPr>
            </w:pPr>
            <w:r w:rsidRPr="00D30DCB">
              <w:rPr>
                <w:bCs/>
              </w:rPr>
              <w:t>Наименование</w:t>
            </w:r>
          </w:p>
          <w:p w:rsidR="0029659A" w:rsidRPr="00D30DCB" w:rsidRDefault="0029659A" w:rsidP="006C1C49">
            <w:pPr>
              <w:spacing w:after="0"/>
              <w:jc w:val="center"/>
              <w:rPr>
                <w:bCs/>
              </w:rPr>
            </w:pPr>
            <w:r w:rsidRPr="00D30DCB">
              <w:rPr>
                <w:bCs/>
              </w:rPr>
              <w:t>Товара, товарный знак*</w:t>
            </w:r>
          </w:p>
        </w:tc>
        <w:tc>
          <w:tcPr>
            <w:tcW w:w="992" w:type="dxa"/>
            <w:tcBorders>
              <w:top w:val="single" w:sz="4" w:space="0" w:color="auto"/>
              <w:left w:val="single" w:sz="4" w:space="0" w:color="auto"/>
              <w:bottom w:val="single" w:sz="4" w:space="0" w:color="auto"/>
              <w:right w:val="single" w:sz="4" w:space="0" w:color="auto"/>
            </w:tcBorders>
            <w:vAlign w:val="center"/>
          </w:tcPr>
          <w:p w:rsidR="0029659A" w:rsidRPr="00D30DCB" w:rsidRDefault="0029659A" w:rsidP="006C1C49">
            <w:pPr>
              <w:spacing w:after="0"/>
              <w:jc w:val="center"/>
              <w:rPr>
                <w:rFonts w:eastAsia="Calibri"/>
                <w:lang w:eastAsia="en-US"/>
              </w:rPr>
            </w:pPr>
            <w:r w:rsidRPr="00D30DCB">
              <w:rPr>
                <w:rFonts w:eastAsia="Calibri"/>
                <w:lang w:eastAsia="en-US"/>
              </w:rPr>
              <w:t>Ед.</w:t>
            </w:r>
          </w:p>
          <w:p w:rsidR="0029659A" w:rsidRPr="00D30DCB" w:rsidRDefault="0029659A" w:rsidP="006C1C49">
            <w:pPr>
              <w:spacing w:after="0"/>
              <w:jc w:val="center"/>
              <w:rPr>
                <w:rFonts w:eastAsia="Calibri"/>
                <w:lang w:eastAsia="en-US"/>
              </w:rPr>
            </w:pPr>
            <w:r w:rsidRPr="00D30DCB">
              <w:rPr>
                <w:rFonts w:eastAsia="Calibri"/>
                <w:lang w:eastAsia="en-US"/>
              </w:rPr>
              <w:t>изм.</w:t>
            </w:r>
          </w:p>
        </w:tc>
        <w:tc>
          <w:tcPr>
            <w:tcW w:w="1134" w:type="dxa"/>
            <w:tcBorders>
              <w:top w:val="single" w:sz="4" w:space="0" w:color="auto"/>
              <w:left w:val="single" w:sz="4" w:space="0" w:color="auto"/>
              <w:bottom w:val="single" w:sz="4" w:space="0" w:color="auto"/>
              <w:right w:val="single" w:sz="4" w:space="0" w:color="auto"/>
            </w:tcBorders>
            <w:vAlign w:val="center"/>
          </w:tcPr>
          <w:p w:rsidR="0029659A" w:rsidRPr="00D30DCB" w:rsidRDefault="0029659A" w:rsidP="006C1C49">
            <w:pPr>
              <w:spacing w:after="0"/>
              <w:jc w:val="center"/>
              <w:rPr>
                <w:rFonts w:eastAsia="Calibri"/>
                <w:lang w:eastAsia="en-US"/>
              </w:rPr>
            </w:pPr>
            <w:r w:rsidRPr="00D30DCB">
              <w:rPr>
                <w:rFonts w:eastAsia="Calibri"/>
                <w:lang w:eastAsia="en-US"/>
              </w:rPr>
              <w:t>Кол-во</w:t>
            </w:r>
          </w:p>
        </w:tc>
        <w:tc>
          <w:tcPr>
            <w:tcW w:w="1984" w:type="dxa"/>
            <w:tcBorders>
              <w:top w:val="single" w:sz="4" w:space="0" w:color="auto"/>
              <w:left w:val="nil"/>
              <w:bottom w:val="single" w:sz="4" w:space="0" w:color="auto"/>
              <w:right w:val="single" w:sz="4" w:space="0" w:color="auto"/>
            </w:tcBorders>
            <w:vAlign w:val="center"/>
          </w:tcPr>
          <w:p w:rsidR="0029659A" w:rsidRPr="00D30DCB" w:rsidRDefault="0029659A" w:rsidP="006C1C49">
            <w:pPr>
              <w:spacing w:after="0"/>
              <w:jc w:val="center"/>
              <w:rPr>
                <w:rFonts w:eastAsia="Calibri"/>
                <w:lang w:eastAsia="en-US"/>
              </w:rPr>
            </w:pPr>
            <w:r w:rsidRPr="00D30DCB">
              <w:rPr>
                <w:rFonts w:eastAsia="Calibri"/>
                <w:lang w:eastAsia="en-US"/>
              </w:rPr>
              <w:t>Цена товара за 1 ед. (в том числе НДС/без НДС), в руб.</w:t>
            </w:r>
          </w:p>
        </w:tc>
        <w:tc>
          <w:tcPr>
            <w:tcW w:w="1843" w:type="dxa"/>
            <w:tcBorders>
              <w:top w:val="single" w:sz="4" w:space="0" w:color="auto"/>
              <w:left w:val="nil"/>
              <w:bottom w:val="single" w:sz="4" w:space="0" w:color="auto"/>
              <w:right w:val="single" w:sz="4" w:space="0" w:color="auto"/>
            </w:tcBorders>
            <w:vAlign w:val="center"/>
          </w:tcPr>
          <w:p w:rsidR="0029659A" w:rsidRPr="00D30DCB" w:rsidRDefault="0029659A" w:rsidP="006C1C49">
            <w:pPr>
              <w:spacing w:after="0"/>
              <w:jc w:val="center"/>
              <w:rPr>
                <w:rFonts w:eastAsia="Calibri"/>
                <w:lang w:eastAsia="en-US"/>
              </w:rPr>
            </w:pPr>
            <w:r w:rsidRPr="00D30DCB">
              <w:rPr>
                <w:rFonts w:eastAsia="Calibri"/>
                <w:lang w:eastAsia="en-US"/>
              </w:rPr>
              <w:t>Сумма</w:t>
            </w:r>
          </w:p>
          <w:p w:rsidR="0029659A" w:rsidRPr="00D30DCB" w:rsidRDefault="0029659A" w:rsidP="006C1C49">
            <w:pPr>
              <w:spacing w:after="0"/>
              <w:jc w:val="center"/>
              <w:rPr>
                <w:rFonts w:eastAsia="Calibri"/>
                <w:lang w:eastAsia="en-US"/>
              </w:rPr>
            </w:pPr>
            <w:r w:rsidRPr="00D30DCB">
              <w:rPr>
                <w:rFonts w:eastAsia="Calibri"/>
                <w:lang w:eastAsia="en-US"/>
              </w:rPr>
              <w:t>(в том числе НДС/без НДС), в руб.</w:t>
            </w:r>
          </w:p>
        </w:tc>
      </w:tr>
      <w:tr w:rsidR="0029659A"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659A" w:rsidRPr="00D30DCB" w:rsidRDefault="0029659A" w:rsidP="006C1C49">
            <w:pPr>
              <w:spacing w:after="0"/>
              <w:rPr>
                <w:bCs/>
              </w:rPr>
            </w:pPr>
          </w:p>
        </w:tc>
        <w:tc>
          <w:tcPr>
            <w:tcW w:w="3544" w:type="dxa"/>
            <w:tcBorders>
              <w:top w:val="single" w:sz="4" w:space="0" w:color="auto"/>
              <w:left w:val="nil"/>
              <w:bottom w:val="single" w:sz="4" w:space="0" w:color="auto"/>
              <w:right w:val="single" w:sz="4" w:space="0" w:color="auto"/>
            </w:tcBorders>
            <w:shd w:val="clear" w:color="auto" w:fill="auto"/>
            <w:vAlign w:val="center"/>
          </w:tcPr>
          <w:p w:rsidR="0029659A" w:rsidRPr="00D30DCB" w:rsidRDefault="0029659A" w:rsidP="006C1C49">
            <w:pPr>
              <w:spacing w:after="0"/>
              <w:jc w:val="center"/>
              <w:rPr>
                <w:bCs/>
              </w:rPr>
            </w:pPr>
          </w:p>
        </w:tc>
        <w:tc>
          <w:tcPr>
            <w:tcW w:w="992" w:type="dxa"/>
            <w:tcBorders>
              <w:top w:val="single" w:sz="4" w:space="0" w:color="auto"/>
              <w:left w:val="single" w:sz="4" w:space="0" w:color="auto"/>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984" w:type="dxa"/>
            <w:tcBorders>
              <w:top w:val="single" w:sz="4" w:space="0" w:color="auto"/>
              <w:left w:val="nil"/>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843" w:type="dxa"/>
            <w:tcBorders>
              <w:top w:val="single" w:sz="4" w:space="0" w:color="auto"/>
              <w:left w:val="nil"/>
              <w:bottom w:val="single" w:sz="4" w:space="0" w:color="auto"/>
              <w:right w:val="single" w:sz="4" w:space="0" w:color="auto"/>
            </w:tcBorders>
          </w:tcPr>
          <w:p w:rsidR="0029659A" w:rsidRPr="00D30DCB" w:rsidRDefault="0029659A" w:rsidP="006C1C49">
            <w:pPr>
              <w:spacing w:after="0"/>
              <w:rPr>
                <w:rFonts w:eastAsia="Calibri"/>
                <w:lang w:eastAsia="en-US"/>
              </w:rPr>
            </w:pPr>
          </w:p>
        </w:tc>
      </w:tr>
      <w:tr w:rsidR="0029659A"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659A" w:rsidRPr="00D30DCB" w:rsidRDefault="0029659A" w:rsidP="006C1C49">
            <w:pPr>
              <w:spacing w:after="0"/>
              <w:rPr>
                <w:bCs/>
              </w:rPr>
            </w:pPr>
          </w:p>
        </w:tc>
        <w:tc>
          <w:tcPr>
            <w:tcW w:w="3544" w:type="dxa"/>
            <w:tcBorders>
              <w:top w:val="single" w:sz="4" w:space="0" w:color="auto"/>
              <w:left w:val="nil"/>
              <w:bottom w:val="single" w:sz="4" w:space="0" w:color="auto"/>
              <w:right w:val="single" w:sz="4" w:space="0" w:color="auto"/>
            </w:tcBorders>
            <w:shd w:val="clear" w:color="auto" w:fill="auto"/>
            <w:vAlign w:val="center"/>
          </w:tcPr>
          <w:p w:rsidR="0029659A" w:rsidRPr="00D30DCB" w:rsidRDefault="0029659A" w:rsidP="006C1C49">
            <w:pPr>
              <w:spacing w:after="0"/>
              <w:jc w:val="center"/>
              <w:rPr>
                <w:bCs/>
              </w:rPr>
            </w:pPr>
          </w:p>
        </w:tc>
        <w:tc>
          <w:tcPr>
            <w:tcW w:w="992" w:type="dxa"/>
            <w:tcBorders>
              <w:top w:val="single" w:sz="4" w:space="0" w:color="auto"/>
              <w:left w:val="single" w:sz="4" w:space="0" w:color="auto"/>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984" w:type="dxa"/>
            <w:tcBorders>
              <w:top w:val="single" w:sz="4" w:space="0" w:color="auto"/>
              <w:left w:val="nil"/>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843" w:type="dxa"/>
            <w:tcBorders>
              <w:top w:val="single" w:sz="4" w:space="0" w:color="auto"/>
              <w:left w:val="nil"/>
              <w:bottom w:val="single" w:sz="4" w:space="0" w:color="auto"/>
              <w:right w:val="single" w:sz="4" w:space="0" w:color="auto"/>
            </w:tcBorders>
          </w:tcPr>
          <w:p w:rsidR="0029659A" w:rsidRPr="00D30DCB" w:rsidRDefault="0029659A" w:rsidP="006C1C49">
            <w:pPr>
              <w:spacing w:after="0"/>
              <w:rPr>
                <w:rFonts w:eastAsia="Calibri"/>
                <w:lang w:eastAsia="en-US"/>
              </w:rPr>
            </w:pPr>
          </w:p>
        </w:tc>
      </w:tr>
      <w:tr w:rsidR="0029659A"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659A" w:rsidRPr="00D30DCB" w:rsidRDefault="0029659A" w:rsidP="006C1C49">
            <w:pPr>
              <w:spacing w:after="0"/>
              <w:rPr>
                <w:bCs/>
              </w:rPr>
            </w:pPr>
          </w:p>
        </w:tc>
        <w:tc>
          <w:tcPr>
            <w:tcW w:w="3544" w:type="dxa"/>
            <w:tcBorders>
              <w:top w:val="single" w:sz="4" w:space="0" w:color="auto"/>
              <w:left w:val="nil"/>
              <w:bottom w:val="single" w:sz="4" w:space="0" w:color="auto"/>
              <w:right w:val="single" w:sz="4" w:space="0" w:color="auto"/>
            </w:tcBorders>
            <w:shd w:val="clear" w:color="auto" w:fill="auto"/>
            <w:vAlign w:val="center"/>
          </w:tcPr>
          <w:p w:rsidR="0029659A" w:rsidRPr="00D30DCB" w:rsidRDefault="0029659A" w:rsidP="006C1C49">
            <w:pPr>
              <w:spacing w:after="0"/>
              <w:jc w:val="center"/>
              <w:rPr>
                <w:bCs/>
              </w:rPr>
            </w:pPr>
          </w:p>
        </w:tc>
        <w:tc>
          <w:tcPr>
            <w:tcW w:w="992" w:type="dxa"/>
            <w:tcBorders>
              <w:top w:val="single" w:sz="4" w:space="0" w:color="auto"/>
              <w:left w:val="single" w:sz="4" w:space="0" w:color="auto"/>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984" w:type="dxa"/>
            <w:tcBorders>
              <w:top w:val="single" w:sz="4" w:space="0" w:color="auto"/>
              <w:left w:val="nil"/>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843" w:type="dxa"/>
            <w:tcBorders>
              <w:top w:val="single" w:sz="4" w:space="0" w:color="auto"/>
              <w:left w:val="nil"/>
              <w:bottom w:val="single" w:sz="4" w:space="0" w:color="auto"/>
              <w:right w:val="single" w:sz="4" w:space="0" w:color="auto"/>
            </w:tcBorders>
          </w:tcPr>
          <w:p w:rsidR="0029659A" w:rsidRPr="00D30DCB" w:rsidRDefault="0029659A" w:rsidP="006C1C49">
            <w:pPr>
              <w:spacing w:after="0"/>
              <w:rPr>
                <w:rFonts w:eastAsia="Calibri"/>
                <w:lang w:eastAsia="en-US"/>
              </w:rPr>
            </w:pPr>
          </w:p>
        </w:tc>
      </w:tr>
      <w:tr w:rsidR="0029659A"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659A" w:rsidRPr="00D30DCB" w:rsidRDefault="0029659A" w:rsidP="006C1C49">
            <w:pPr>
              <w:spacing w:after="0"/>
              <w:rPr>
                <w:bCs/>
              </w:rPr>
            </w:pPr>
          </w:p>
        </w:tc>
        <w:tc>
          <w:tcPr>
            <w:tcW w:w="3544" w:type="dxa"/>
            <w:tcBorders>
              <w:top w:val="single" w:sz="4" w:space="0" w:color="auto"/>
              <w:left w:val="nil"/>
              <w:bottom w:val="single" w:sz="4" w:space="0" w:color="auto"/>
              <w:right w:val="single" w:sz="4" w:space="0" w:color="auto"/>
            </w:tcBorders>
            <w:shd w:val="clear" w:color="auto" w:fill="auto"/>
            <w:vAlign w:val="center"/>
          </w:tcPr>
          <w:p w:rsidR="0029659A" w:rsidRPr="00D30DCB" w:rsidRDefault="0029659A" w:rsidP="006C1C49">
            <w:pPr>
              <w:spacing w:after="0"/>
              <w:jc w:val="center"/>
              <w:rPr>
                <w:bCs/>
              </w:rPr>
            </w:pPr>
          </w:p>
        </w:tc>
        <w:tc>
          <w:tcPr>
            <w:tcW w:w="992" w:type="dxa"/>
            <w:tcBorders>
              <w:top w:val="single" w:sz="4" w:space="0" w:color="auto"/>
              <w:left w:val="single" w:sz="4" w:space="0" w:color="auto"/>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984" w:type="dxa"/>
            <w:tcBorders>
              <w:top w:val="single" w:sz="4" w:space="0" w:color="auto"/>
              <w:left w:val="nil"/>
              <w:bottom w:val="single" w:sz="4" w:space="0" w:color="auto"/>
              <w:right w:val="single" w:sz="4" w:space="0" w:color="auto"/>
            </w:tcBorders>
          </w:tcPr>
          <w:p w:rsidR="0029659A" w:rsidRPr="00D30DCB" w:rsidRDefault="0029659A" w:rsidP="006C1C49">
            <w:pPr>
              <w:spacing w:after="0"/>
              <w:rPr>
                <w:rFonts w:eastAsia="Calibri"/>
                <w:lang w:eastAsia="en-US"/>
              </w:rPr>
            </w:pPr>
          </w:p>
        </w:tc>
        <w:tc>
          <w:tcPr>
            <w:tcW w:w="1843" w:type="dxa"/>
            <w:tcBorders>
              <w:top w:val="single" w:sz="4" w:space="0" w:color="auto"/>
              <w:left w:val="nil"/>
              <w:bottom w:val="single" w:sz="4" w:space="0" w:color="auto"/>
              <w:right w:val="single" w:sz="4" w:space="0" w:color="auto"/>
            </w:tcBorders>
          </w:tcPr>
          <w:p w:rsidR="0029659A" w:rsidRPr="00D30DCB" w:rsidRDefault="0029659A" w:rsidP="006C1C49">
            <w:pPr>
              <w:spacing w:after="0"/>
              <w:rPr>
                <w:rFonts w:eastAsia="Calibri"/>
                <w:lang w:eastAsia="en-US"/>
              </w:rPr>
            </w:pPr>
          </w:p>
        </w:tc>
      </w:tr>
    </w:tbl>
    <w:p w:rsidR="006972A6" w:rsidRDefault="006972A6" w:rsidP="002801C3">
      <w:pPr>
        <w:tabs>
          <w:tab w:val="left" w:pos="0"/>
          <w:tab w:val="num" w:pos="432"/>
        </w:tabs>
        <w:autoSpaceDE w:val="0"/>
        <w:autoSpaceDN w:val="0"/>
        <w:adjustRightInd w:val="0"/>
        <w:spacing w:after="0"/>
        <w:ind w:firstLine="567"/>
        <w:rPr>
          <w:b/>
        </w:rPr>
      </w:pPr>
    </w:p>
    <w:p w:rsidR="00BD4497" w:rsidRDefault="00BD4497" w:rsidP="002801C3">
      <w:pPr>
        <w:tabs>
          <w:tab w:val="left" w:pos="0"/>
          <w:tab w:val="num" w:pos="432"/>
        </w:tabs>
        <w:autoSpaceDE w:val="0"/>
        <w:autoSpaceDN w:val="0"/>
        <w:adjustRightInd w:val="0"/>
        <w:spacing w:after="0"/>
        <w:ind w:firstLine="567"/>
        <w:rPr>
          <w:b/>
        </w:rPr>
      </w:pPr>
    </w:p>
    <w:p w:rsidR="000C14F6" w:rsidRPr="00D30DCB" w:rsidRDefault="000C14F6" w:rsidP="002801C3">
      <w:pPr>
        <w:tabs>
          <w:tab w:val="left" w:pos="0"/>
          <w:tab w:val="num" w:pos="432"/>
        </w:tabs>
        <w:autoSpaceDE w:val="0"/>
        <w:autoSpaceDN w:val="0"/>
        <w:adjustRightInd w:val="0"/>
        <w:spacing w:after="0"/>
        <w:ind w:firstLine="567"/>
        <w:rPr>
          <w:b/>
          <w:i/>
        </w:rPr>
      </w:pPr>
      <w:r w:rsidRPr="00D30DCB">
        <w:rPr>
          <w:b/>
        </w:rPr>
        <w:t xml:space="preserve">Итого: </w:t>
      </w:r>
      <w:r w:rsidR="00BD4497">
        <w:rPr>
          <w:b/>
        </w:rPr>
        <w:t xml:space="preserve">________ </w:t>
      </w:r>
      <w:r w:rsidRPr="00D30DCB">
        <w:rPr>
          <w:b/>
          <w:i/>
        </w:rPr>
        <w:t>(сумма прописью) в том числе НДС</w:t>
      </w:r>
      <w:r w:rsidR="00CB6033" w:rsidRPr="00D30DCB">
        <w:rPr>
          <w:b/>
          <w:i/>
        </w:rPr>
        <w:t>__%</w:t>
      </w:r>
      <w:r w:rsidRPr="00D30DCB">
        <w:rPr>
          <w:b/>
          <w:i/>
        </w:rPr>
        <w:t>/без НДС.</w:t>
      </w:r>
    </w:p>
    <w:p w:rsidR="000C14F6" w:rsidRPr="00D30DCB" w:rsidRDefault="000C14F6" w:rsidP="002801C3">
      <w:pPr>
        <w:tabs>
          <w:tab w:val="left" w:pos="0"/>
          <w:tab w:val="left" w:pos="5393"/>
          <w:tab w:val="left" w:pos="6045"/>
        </w:tabs>
        <w:autoSpaceDE w:val="0"/>
        <w:autoSpaceDN w:val="0"/>
        <w:adjustRightInd w:val="0"/>
        <w:spacing w:after="0"/>
        <w:ind w:firstLine="567"/>
        <w:rPr>
          <w:b/>
        </w:rPr>
      </w:pPr>
    </w:p>
    <w:p w:rsidR="00CB1206" w:rsidRDefault="00CB1206" w:rsidP="002801C3">
      <w:pPr>
        <w:tabs>
          <w:tab w:val="left" w:pos="0"/>
          <w:tab w:val="left" w:pos="5393"/>
          <w:tab w:val="left" w:pos="6045"/>
        </w:tabs>
        <w:autoSpaceDE w:val="0"/>
        <w:autoSpaceDN w:val="0"/>
        <w:adjustRightInd w:val="0"/>
        <w:spacing w:after="0"/>
        <w:ind w:firstLine="567"/>
        <w:rPr>
          <w:b/>
        </w:rPr>
      </w:pPr>
    </w:p>
    <w:p w:rsidR="00CB1206" w:rsidRPr="00D30DCB" w:rsidRDefault="00CB1206" w:rsidP="002801C3">
      <w:pPr>
        <w:tabs>
          <w:tab w:val="left" w:pos="0"/>
          <w:tab w:val="left" w:pos="5393"/>
          <w:tab w:val="left" w:pos="6045"/>
        </w:tabs>
        <w:autoSpaceDE w:val="0"/>
        <w:autoSpaceDN w:val="0"/>
        <w:adjustRightInd w:val="0"/>
        <w:spacing w:after="0"/>
        <w:ind w:firstLine="567"/>
        <w:rPr>
          <w:b/>
        </w:rPr>
      </w:pPr>
    </w:p>
    <w:p w:rsidR="000C14F6" w:rsidRPr="00CA5DD8" w:rsidRDefault="00F14BE8" w:rsidP="002801C3">
      <w:pPr>
        <w:tabs>
          <w:tab w:val="left" w:pos="0"/>
          <w:tab w:val="left" w:pos="5393"/>
          <w:tab w:val="left" w:pos="6045"/>
        </w:tabs>
        <w:autoSpaceDE w:val="0"/>
        <w:autoSpaceDN w:val="0"/>
        <w:adjustRightInd w:val="0"/>
        <w:spacing w:after="0"/>
        <w:ind w:firstLine="567"/>
      </w:pPr>
      <w:r w:rsidRPr="00CA5DD8">
        <w:t>Заказчик</w:t>
      </w:r>
      <w:r w:rsidR="000C14F6" w:rsidRPr="00CA5DD8">
        <w:tab/>
        <w:t xml:space="preserve">            Поставщик</w:t>
      </w:r>
    </w:p>
    <w:p w:rsidR="000C14F6" w:rsidRPr="00CA5DD8" w:rsidRDefault="000C14F6" w:rsidP="002801C3">
      <w:pPr>
        <w:tabs>
          <w:tab w:val="left" w:pos="0"/>
          <w:tab w:val="left" w:pos="6045"/>
        </w:tabs>
        <w:autoSpaceDE w:val="0"/>
        <w:autoSpaceDN w:val="0"/>
        <w:adjustRightInd w:val="0"/>
        <w:spacing w:after="0"/>
        <w:ind w:firstLine="567"/>
      </w:pPr>
    </w:p>
    <w:p w:rsidR="000C14F6" w:rsidRPr="00D30DCB" w:rsidRDefault="000C14F6" w:rsidP="002801C3">
      <w:pPr>
        <w:tabs>
          <w:tab w:val="left" w:pos="0"/>
          <w:tab w:val="left" w:pos="6045"/>
        </w:tabs>
        <w:autoSpaceDE w:val="0"/>
        <w:autoSpaceDN w:val="0"/>
        <w:adjustRightInd w:val="0"/>
        <w:spacing w:after="0"/>
        <w:ind w:firstLine="567"/>
      </w:pPr>
      <w:r w:rsidRPr="00D30DCB">
        <w:t xml:space="preserve">_______________ </w:t>
      </w:r>
      <w:r w:rsidR="00BD4497" w:rsidRPr="00D30DCB">
        <w:t>/____________/</w:t>
      </w:r>
      <w:r w:rsidRPr="00D30DCB">
        <w:t xml:space="preserve">                        ____________ /____________/</w:t>
      </w:r>
    </w:p>
    <w:p w:rsidR="00F14BE8" w:rsidRPr="00D30DCB" w:rsidRDefault="005D7484" w:rsidP="002801C3">
      <w:pPr>
        <w:tabs>
          <w:tab w:val="left" w:pos="0"/>
          <w:tab w:val="left" w:pos="6045"/>
        </w:tabs>
        <w:autoSpaceDE w:val="0"/>
        <w:autoSpaceDN w:val="0"/>
        <w:adjustRightInd w:val="0"/>
        <w:spacing w:after="0"/>
        <w:ind w:firstLine="567"/>
      </w:pPr>
      <w:r w:rsidRPr="00D30DCB">
        <w:t xml:space="preserve">                                                                  </w:t>
      </w:r>
    </w:p>
    <w:p w:rsidR="000C14F6" w:rsidRPr="00D30DCB" w:rsidRDefault="000C14F6" w:rsidP="002801C3">
      <w:pPr>
        <w:autoSpaceDE w:val="0"/>
        <w:autoSpaceDN w:val="0"/>
        <w:adjustRightInd w:val="0"/>
        <w:spacing w:after="0"/>
        <w:ind w:firstLine="567"/>
        <w:jc w:val="right"/>
        <w:rPr>
          <w:kern w:val="16"/>
        </w:rPr>
      </w:pPr>
    </w:p>
    <w:p w:rsidR="00BD4497" w:rsidRDefault="00BD4497" w:rsidP="002801C3">
      <w:pPr>
        <w:autoSpaceDE w:val="0"/>
        <w:autoSpaceDN w:val="0"/>
        <w:adjustRightInd w:val="0"/>
        <w:spacing w:after="0"/>
        <w:ind w:firstLine="567"/>
        <w:jc w:val="left"/>
        <w:rPr>
          <w:kern w:val="16"/>
        </w:rPr>
      </w:pPr>
    </w:p>
    <w:p w:rsidR="00BD4497" w:rsidRDefault="00BD4497" w:rsidP="002801C3">
      <w:pPr>
        <w:autoSpaceDE w:val="0"/>
        <w:autoSpaceDN w:val="0"/>
        <w:adjustRightInd w:val="0"/>
        <w:spacing w:after="0"/>
        <w:ind w:firstLine="567"/>
        <w:jc w:val="left"/>
        <w:rPr>
          <w:kern w:val="16"/>
        </w:rPr>
      </w:pPr>
    </w:p>
    <w:p w:rsidR="005F70E6" w:rsidRPr="00D30DCB" w:rsidRDefault="005F70E6" w:rsidP="002801C3">
      <w:pPr>
        <w:autoSpaceDE w:val="0"/>
        <w:autoSpaceDN w:val="0"/>
        <w:adjustRightInd w:val="0"/>
        <w:spacing w:after="0"/>
        <w:ind w:firstLine="567"/>
        <w:jc w:val="left"/>
        <w:rPr>
          <w:kern w:val="16"/>
        </w:rPr>
      </w:pPr>
      <w:r w:rsidRPr="00D30DCB">
        <w:rPr>
          <w:kern w:val="16"/>
        </w:rPr>
        <w:t>* будет уточнено при заключении договора.</w:t>
      </w:r>
    </w:p>
    <w:p w:rsidR="000C14F6" w:rsidRPr="00D30DCB" w:rsidRDefault="000C14F6" w:rsidP="002801C3">
      <w:pPr>
        <w:autoSpaceDE w:val="0"/>
        <w:autoSpaceDN w:val="0"/>
        <w:adjustRightInd w:val="0"/>
        <w:spacing w:after="0"/>
        <w:ind w:firstLine="567"/>
        <w:jc w:val="left"/>
        <w:rPr>
          <w:kern w:val="16"/>
        </w:rPr>
      </w:pPr>
    </w:p>
    <w:p w:rsidR="001A366F" w:rsidRPr="00D30DCB" w:rsidRDefault="001A366F" w:rsidP="002801C3">
      <w:pPr>
        <w:autoSpaceDE w:val="0"/>
        <w:autoSpaceDN w:val="0"/>
        <w:adjustRightInd w:val="0"/>
        <w:spacing w:after="0"/>
        <w:ind w:firstLine="567"/>
        <w:jc w:val="left"/>
        <w:rPr>
          <w:kern w:val="16"/>
        </w:rPr>
      </w:pPr>
    </w:p>
    <w:p w:rsidR="001A366F" w:rsidRPr="00D30DCB" w:rsidRDefault="001A366F" w:rsidP="002801C3">
      <w:pPr>
        <w:autoSpaceDE w:val="0"/>
        <w:autoSpaceDN w:val="0"/>
        <w:adjustRightInd w:val="0"/>
        <w:spacing w:after="0"/>
        <w:ind w:firstLine="567"/>
        <w:jc w:val="left"/>
        <w:rPr>
          <w:kern w:val="16"/>
        </w:rPr>
      </w:pPr>
    </w:p>
    <w:p w:rsidR="001A366F" w:rsidRPr="00D30DCB" w:rsidRDefault="001A366F" w:rsidP="002801C3">
      <w:pPr>
        <w:autoSpaceDE w:val="0"/>
        <w:autoSpaceDN w:val="0"/>
        <w:adjustRightInd w:val="0"/>
        <w:spacing w:after="0"/>
        <w:ind w:firstLine="567"/>
        <w:jc w:val="left"/>
        <w:rPr>
          <w:kern w:val="16"/>
        </w:rPr>
      </w:pPr>
    </w:p>
    <w:p w:rsidR="001A366F" w:rsidRPr="00D30DCB" w:rsidRDefault="001A366F" w:rsidP="002801C3">
      <w:pPr>
        <w:autoSpaceDE w:val="0"/>
        <w:autoSpaceDN w:val="0"/>
        <w:adjustRightInd w:val="0"/>
        <w:spacing w:after="0"/>
        <w:ind w:firstLine="567"/>
        <w:jc w:val="left"/>
        <w:rPr>
          <w:kern w:val="16"/>
        </w:rPr>
      </w:pPr>
    </w:p>
    <w:p w:rsidR="005131FD" w:rsidRPr="00D30DCB" w:rsidRDefault="005131FD" w:rsidP="002801C3">
      <w:pPr>
        <w:autoSpaceDE w:val="0"/>
        <w:autoSpaceDN w:val="0"/>
        <w:adjustRightInd w:val="0"/>
        <w:spacing w:after="0"/>
        <w:ind w:firstLine="567"/>
        <w:rPr>
          <w:kern w:val="16"/>
        </w:rPr>
      </w:pPr>
    </w:p>
    <w:p w:rsidR="00E7700D" w:rsidRPr="00D30DCB" w:rsidRDefault="00E7700D" w:rsidP="002801C3">
      <w:pPr>
        <w:autoSpaceDE w:val="0"/>
        <w:autoSpaceDN w:val="0"/>
        <w:adjustRightInd w:val="0"/>
        <w:spacing w:after="0"/>
        <w:ind w:firstLine="567"/>
      </w:pPr>
    </w:p>
    <w:p w:rsidR="00363E35" w:rsidRPr="00D30DCB" w:rsidRDefault="00363E35" w:rsidP="002801C3">
      <w:pPr>
        <w:autoSpaceDE w:val="0"/>
        <w:autoSpaceDN w:val="0"/>
        <w:adjustRightInd w:val="0"/>
        <w:spacing w:after="0"/>
        <w:ind w:firstLine="567"/>
        <w:jc w:val="right"/>
      </w:pPr>
    </w:p>
    <w:p w:rsidR="006F3CD3" w:rsidRPr="00D30DCB" w:rsidRDefault="006F3CD3"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A5DD8" w:rsidRDefault="00CA5DD8" w:rsidP="002801C3">
      <w:pPr>
        <w:autoSpaceDE w:val="0"/>
        <w:autoSpaceDN w:val="0"/>
        <w:adjustRightInd w:val="0"/>
        <w:spacing w:after="0"/>
        <w:ind w:firstLine="567"/>
        <w:jc w:val="right"/>
      </w:pPr>
    </w:p>
    <w:p w:rsidR="00CA5DD8" w:rsidRDefault="00CA5DD8" w:rsidP="002801C3">
      <w:pPr>
        <w:autoSpaceDE w:val="0"/>
        <w:autoSpaceDN w:val="0"/>
        <w:adjustRightInd w:val="0"/>
        <w:spacing w:after="0"/>
        <w:ind w:firstLine="567"/>
        <w:jc w:val="right"/>
      </w:pPr>
    </w:p>
    <w:p w:rsidR="00CA5DD8" w:rsidRDefault="00CA5DD8" w:rsidP="002801C3">
      <w:pPr>
        <w:autoSpaceDE w:val="0"/>
        <w:autoSpaceDN w:val="0"/>
        <w:adjustRightInd w:val="0"/>
        <w:spacing w:after="0"/>
        <w:ind w:firstLine="567"/>
        <w:jc w:val="right"/>
      </w:pPr>
    </w:p>
    <w:p w:rsidR="00B67AAD" w:rsidRDefault="00B67AAD" w:rsidP="002801C3">
      <w:pPr>
        <w:autoSpaceDE w:val="0"/>
        <w:autoSpaceDN w:val="0"/>
        <w:adjustRightInd w:val="0"/>
        <w:spacing w:after="0"/>
        <w:ind w:firstLine="567"/>
        <w:jc w:val="right"/>
      </w:pPr>
    </w:p>
    <w:p w:rsidR="00FA0B59" w:rsidRPr="00D30DCB" w:rsidRDefault="00FA0B59" w:rsidP="00FA0B59">
      <w:pPr>
        <w:autoSpaceDE w:val="0"/>
        <w:autoSpaceDN w:val="0"/>
        <w:adjustRightInd w:val="0"/>
        <w:spacing w:after="0"/>
        <w:ind w:firstLine="567"/>
        <w:jc w:val="right"/>
      </w:pPr>
      <w:r w:rsidRPr="00D30DCB">
        <w:lastRenderedPageBreak/>
        <w:t xml:space="preserve">Приложение № </w:t>
      </w:r>
      <w:r>
        <w:t>2</w:t>
      </w:r>
      <w:r w:rsidRPr="00D30DCB">
        <w:t xml:space="preserve"> </w:t>
      </w:r>
    </w:p>
    <w:p w:rsidR="00FA0B59" w:rsidRPr="00D30DCB" w:rsidRDefault="00FA0B59" w:rsidP="00FA0B59">
      <w:pPr>
        <w:autoSpaceDE w:val="0"/>
        <w:autoSpaceDN w:val="0"/>
        <w:adjustRightInd w:val="0"/>
        <w:spacing w:after="0"/>
        <w:ind w:firstLine="567"/>
        <w:jc w:val="right"/>
      </w:pPr>
      <w:r w:rsidRPr="00D30DCB">
        <w:t xml:space="preserve">к Договору поставки № </w:t>
      </w:r>
      <w:r w:rsidR="00CA5DD8">
        <w:t>30</w:t>
      </w:r>
      <w:r w:rsidRPr="0029659A">
        <w:t>-ЭА/24</w:t>
      </w:r>
      <w:r w:rsidRPr="00D30DCB">
        <w:t xml:space="preserve"> от «___» __________ </w:t>
      </w:r>
      <w:r w:rsidR="00CA5DD8">
        <w:t>20___</w:t>
      </w:r>
      <w:r w:rsidRPr="00D30DCB">
        <w:t xml:space="preserve"> г. </w:t>
      </w:r>
    </w:p>
    <w:p w:rsidR="00FA0B59" w:rsidRDefault="00FA0B59" w:rsidP="00FA0B59">
      <w:pPr>
        <w:autoSpaceDE w:val="0"/>
        <w:autoSpaceDN w:val="0"/>
        <w:adjustRightInd w:val="0"/>
        <w:spacing w:after="0"/>
        <w:jc w:val="center"/>
      </w:pPr>
    </w:p>
    <w:p w:rsidR="00FA0B59" w:rsidRPr="00D30DCB" w:rsidRDefault="00FA0B59" w:rsidP="00FA0B59">
      <w:pPr>
        <w:autoSpaceDE w:val="0"/>
        <w:autoSpaceDN w:val="0"/>
        <w:adjustRightInd w:val="0"/>
        <w:spacing w:after="0"/>
        <w:jc w:val="center"/>
      </w:pPr>
    </w:p>
    <w:p w:rsidR="00EB36D7" w:rsidRPr="00EB36D7" w:rsidRDefault="00EB36D7" w:rsidP="00EB36D7">
      <w:pPr>
        <w:tabs>
          <w:tab w:val="left" w:pos="0"/>
        </w:tabs>
        <w:autoSpaceDE w:val="0"/>
        <w:autoSpaceDN w:val="0"/>
        <w:adjustRightInd w:val="0"/>
        <w:spacing w:after="0"/>
        <w:jc w:val="center"/>
        <w:rPr>
          <w:b/>
        </w:rPr>
      </w:pPr>
      <w:r w:rsidRPr="00EB36D7">
        <w:rPr>
          <w:b/>
        </w:rPr>
        <w:t>СПЕЦИФИКАЦИЯ № 2</w:t>
      </w:r>
    </w:p>
    <w:p w:rsidR="00FA0B59" w:rsidRPr="00D30DCB" w:rsidRDefault="00EB36D7" w:rsidP="00EB36D7">
      <w:pPr>
        <w:tabs>
          <w:tab w:val="left" w:pos="0"/>
        </w:tabs>
        <w:autoSpaceDE w:val="0"/>
        <w:autoSpaceDN w:val="0"/>
        <w:adjustRightInd w:val="0"/>
        <w:spacing w:after="0"/>
        <w:jc w:val="center"/>
        <w:rPr>
          <w:b/>
        </w:rPr>
      </w:pPr>
      <w:r w:rsidRPr="00EB36D7">
        <w:rPr>
          <w:b/>
        </w:rPr>
        <w:t>Средства субсидии на выполнение государственного задания</w:t>
      </w:r>
    </w:p>
    <w:p w:rsidR="00FA0B59" w:rsidRPr="00D30DCB" w:rsidRDefault="00FA0B59" w:rsidP="00FA0B59">
      <w:pPr>
        <w:spacing w:after="0"/>
        <w:contextualSpacing/>
        <w:jc w:val="center"/>
      </w:pPr>
    </w:p>
    <w:tbl>
      <w:tblPr>
        <w:tblW w:w="10584" w:type="dxa"/>
        <w:tblInd w:w="108" w:type="dxa"/>
        <w:tblLayout w:type="fixed"/>
        <w:tblLook w:val="04A0" w:firstRow="1" w:lastRow="0" w:firstColumn="1" w:lastColumn="0" w:noHBand="0" w:noVBand="1"/>
      </w:tblPr>
      <w:tblGrid>
        <w:gridCol w:w="851"/>
        <w:gridCol w:w="3827"/>
        <w:gridCol w:w="1134"/>
        <w:gridCol w:w="992"/>
        <w:gridCol w:w="1985"/>
        <w:gridCol w:w="1795"/>
      </w:tblGrid>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B59" w:rsidRPr="00D30DCB" w:rsidRDefault="00FA0B59" w:rsidP="00ED3591">
            <w:pPr>
              <w:spacing w:after="0"/>
              <w:jc w:val="center"/>
              <w:rPr>
                <w:bCs/>
              </w:rPr>
            </w:pPr>
            <w:r w:rsidRPr="00D30DCB">
              <w:rPr>
                <w:bCs/>
              </w:rPr>
              <w:t>№</w:t>
            </w:r>
          </w:p>
        </w:tc>
        <w:tc>
          <w:tcPr>
            <w:tcW w:w="3827"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r w:rsidRPr="00D30DCB">
              <w:rPr>
                <w:bCs/>
              </w:rPr>
              <w:t>Наименование</w:t>
            </w:r>
          </w:p>
          <w:p w:rsidR="00FA0B59" w:rsidRPr="00D30DCB" w:rsidRDefault="00FA0B59" w:rsidP="00ED3591">
            <w:pPr>
              <w:spacing w:after="0"/>
              <w:jc w:val="center"/>
              <w:rPr>
                <w:bCs/>
              </w:rPr>
            </w:pPr>
            <w:r w:rsidRPr="00D30DCB">
              <w:rPr>
                <w:bCs/>
              </w:rPr>
              <w:t>Товара, товарный знак*</w:t>
            </w:r>
          </w:p>
        </w:tc>
        <w:tc>
          <w:tcPr>
            <w:tcW w:w="1134" w:type="dxa"/>
            <w:tcBorders>
              <w:top w:val="single" w:sz="4" w:space="0" w:color="auto"/>
              <w:left w:val="single" w:sz="4" w:space="0" w:color="auto"/>
              <w:bottom w:val="single" w:sz="4" w:space="0" w:color="auto"/>
              <w:right w:val="single" w:sz="4" w:space="0" w:color="auto"/>
            </w:tcBorders>
            <w:vAlign w:val="center"/>
          </w:tcPr>
          <w:p w:rsidR="00FA0B59" w:rsidRPr="00D30DCB" w:rsidRDefault="00FA0B59" w:rsidP="00ED3591">
            <w:pPr>
              <w:spacing w:after="0"/>
              <w:jc w:val="center"/>
              <w:rPr>
                <w:rFonts w:eastAsia="Calibri"/>
                <w:lang w:eastAsia="en-US"/>
              </w:rPr>
            </w:pPr>
            <w:r w:rsidRPr="00D30DCB">
              <w:rPr>
                <w:rFonts w:eastAsia="Calibri"/>
                <w:lang w:eastAsia="en-US"/>
              </w:rPr>
              <w:t>Ед.</w:t>
            </w:r>
          </w:p>
          <w:p w:rsidR="00FA0B59" w:rsidRPr="00D30DCB" w:rsidRDefault="00FA0B59" w:rsidP="00ED3591">
            <w:pPr>
              <w:spacing w:after="0"/>
              <w:jc w:val="center"/>
              <w:rPr>
                <w:rFonts w:eastAsia="Calibri"/>
                <w:lang w:eastAsia="en-US"/>
              </w:rPr>
            </w:pPr>
            <w:r w:rsidRPr="00D30DCB">
              <w:rPr>
                <w:rFonts w:eastAsia="Calibri"/>
                <w:lang w:eastAsia="en-US"/>
              </w:rPr>
              <w:t>изм.</w:t>
            </w:r>
          </w:p>
        </w:tc>
        <w:tc>
          <w:tcPr>
            <w:tcW w:w="992" w:type="dxa"/>
            <w:tcBorders>
              <w:top w:val="single" w:sz="4" w:space="0" w:color="auto"/>
              <w:left w:val="single" w:sz="4" w:space="0" w:color="auto"/>
              <w:bottom w:val="single" w:sz="4" w:space="0" w:color="auto"/>
              <w:right w:val="single" w:sz="4" w:space="0" w:color="auto"/>
            </w:tcBorders>
            <w:vAlign w:val="center"/>
          </w:tcPr>
          <w:p w:rsidR="00FA0B59" w:rsidRPr="00D30DCB" w:rsidRDefault="00FA0B59" w:rsidP="00ED3591">
            <w:pPr>
              <w:spacing w:after="0"/>
              <w:jc w:val="center"/>
              <w:rPr>
                <w:rFonts w:eastAsia="Calibri"/>
                <w:lang w:eastAsia="en-US"/>
              </w:rPr>
            </w:pPr>
            <w:r w:rsidRPr="00D30DCB">
              <w:rPr>
                <w:rFonts w:eastAsia="Calibri"/>
                <w:lang w:eastAsia="en-US"/>
              </w:rPr>
              <w:t>Кол-во</w:t>
            </w:r>
          </w:p>
        </w:tc>
        <w:tc>
          <w:tcPr>
            <w:tcW w:w="1985" w:type="dxa"/>
            <w:tcBorders>
              <w:top w:val="single" w:sz="4" w:space="0" w:color="auto"/>
              <w:left w:val="nil"/>
              <w:bottom w:val="single" w:sz="4" w:space="0" w:color="auto"/>
              <w:right w:val="single" w:sz="4" w:space="0" w:color="auto"/>
            </w:tcBorders>
            <w:vAlign w:val="center"/>
          </w:tcPr>
          <w:p w:rsidR="00FA0B59" w:rsidRPr="00D30DCB" w:rsidRDefault="00FA0B59" w:rsidP="00ED3591">
            <w:pPr>
              <w:spacing w:after="0"/>
              <w:jc w:val="center"/>
              <w:rPr>
                <w:rFonts w:eastAsia="Calibri"/>
                <w:lang w:eastAsia="en-US"/>
              </w:rPr>
            </w:pPr>
            <w:r w:rsidRPr="00D30DCB">
              <w:rPr>
                <w:rFonts w:eastAsia="Calibri"/>
                <w:lang w:eastAsia="en-US"/>
              </w:rPr>
              <w:t>Цена товара за 1 ед. (в том числе НДС/без НДС), в руб.</w:t>
            </w:r>
          </w:p>
        </w:tc>
        <w:tc>
          <w:tcPr>
            <w:tcW w:w="1795" w:type="dxa"/>
            <w:tcBorders>
              <w:top w:val="single" w:sz="4" w:space="0" w:color="auto"/>
              <w:left w:val="nil"/>
              <w:bottom w:val="single" w:sz="4" w:space="0" w:color="auto"/>
              <w:right w:val="single" w:sz="4" w:space="0" w:color="auto"/>
            </w:tcBorders>
            <w:vAlign w:val="center"/>
          </w:tcPr>
          <w:p w:rsidR="00FA0B59" w:rsidRPr="00D30DCB" w:rsidRDefault="00FA0B59" w:rsidP="00ED3591">
            <w:pPr>
              <w:spacing w:after="0"/>
              <w:jc w:val="center"/>
              <w:rPr>
                <w:rFonts w:eastAsia="Calibri"/>
                <w:lang w:eastAsia="en-US"/>
              </w:rPr>
            </w:pPr>
            <w:r w:rsidRPr="00D30DCB">
              <w:rPr>
                <w:rFonts w:eastAsia="Calibri"/>
                <w:lang w:eastAsia="en-US"/>
              </w:rPr>
              <w:t>Сумма</w:t>
            </w:r>
          </w:p>
          <w:p w:rsidR="00FA0B59" w:rsidRPr="00D30DCB" w:rsidRDefault="00FA0B59" w:rsidP="00ED3591">
            <w:pPr>
              <w:spacing w:after="0"/>
              <w:jc w:val="center"/>
              <w:rPr>
                <w:rFonts w:eastAsia="Calibri"/>
                <w:lang w:eastAsia="en-US"/>
              </w:rPr>
            </w:pPr>
            <w:r w:rsidRPr="00D30DCB">
              <w:rPr>
                <w:rFonts w:eastAsia="Calibri"/>
                <w:lang w:eastAsia="en-US"/>
              </w:rPr>
              <w:t>(в том числе НДС/без НДС), в руб.</w:t>
            </w:r>
          </w:p>
        </w:tc>
      </w:tr>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0B59" w:rsidRPr="00D30DCB" w:rsidRDefault="00FA0B59" w:rsidP="00ED3591">
            <w:pPr>
              <w:spacing w:after="0"/>
              <w:rPr>
                <w:bCs/>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985"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795"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r>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0B59" w:rsidRPr="00D30DCB" w:rsidRDefault="00FA0B59" w:rsidP="00ED3591">
            <w:pPr>
              <w:spacing w:after="0"/>
              <w:rPr>
                <w:bCs/>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985"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795"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r>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0B59" w:rsidRPr="00D30DCB" w:rsidRDefault="00FA0B59" w:rsidP="00ED3591">
            <w:pPr>
              <w:spacing w:after="0"/>
              <w:rPr>
                <w:bCs/>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985"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795"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r>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0B59" w:rsidRPr="00D30DCB" w:rsidRDefault="00FA0B59" w:rsidP="00ED3591">
            <w:pPr>
              <w:spacing w:after="0"/>
              <w:rPr>
                <w:bCs/>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985"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795"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r>
    </w:tbl>
    <w:p w:rsidR="00FA0B59" w:rsidRDefault="00FA0B59" w:rsidP="00FA0B59">
      <w:pPr>
        <w:tabs>
          <w:tab w:val="left" w:pos="0"/>
          <w:tab w:val="num" w:pos="432"/>
        </w:tabs>
        <w:autoSpaceDE w:val="0"/>
        <w:autoSpaceDN w:val="0"/>
        <w:adjustRightInd w:val="0"/>
        <w:spacing w:after="0"/>
        <w:ind w:firstLine="567"/>
        <w:rPr>
          <w:b/>
        </w:rPr>
      </w:pPr>
    </w:p>
    <w:p w:rsidR="00FA0B59" w:rsidRDefault="00FA0B59" w:rsidP="00FA0B59">
      <w:pPr>
        <w:tabs>
          <w:tab w:val="left" w:pos="0"/>
          <w:tab w:val="num" w:pos="432"/>
        </w:tabs>
        <w:autoSpaceDE w:val="0"/>
        <w:autoSpaceDN w:val="0"/>
        <w:adjustRightInd w:val="0"/>
        <w:spacing w:after="0"/>
        <w:ind w:firstLine="567"/>
        <w:rPr>
          <w:b/>
        </w:rPr>
      </w:pPr>
    </w:p>
    <w:p w:rsidR="00FA0B59" w:rsidRPr="00D30DCB" w:rsidRDefault="00FA0B59" w:rsidP="00FA0B59">
      <w:pPr>
        <w:tabs>
          <w:tab w:val="left" w:pos="0"/>
          <w:tab w:val="num" w:pos="432"/>
        </w:tabs>
        <w:autoSpaceDE w:val="0"/>
        <w:autoSpaceDN w:val="0"/>
        <w:adjustRightInd w:val="0"/>
        <w:spacing w:after="0"/>
        <w:ind w:firstLine="567"/>
        <w:rPr>
          <w:b/>
          <w:i/>
        </w:rPr>
      </w:pPr>
      <w:r w:rsidRPr="00D30DCB">
        <w:rPr>
          <w:b/>
        </w:rPr>
        <w:t xml:space="preserve">Итого: </w:t>
      </w:r>
      <w:r>
        <w:rPr>
          <w:b/>
        </w:rPr>
        <w:t xml:space="preserve">________ </w:t>
      </w:r>
      <w:r w:rsidRPr="00D30DCB">
        <w:rPr>
          <w:b/>
          <w:i/>
        </w:rPr>
        <w:t>(сумма прописью) в том числе НДС__%/без НДС.</w:t>
      </w:r>
    </w:p>
    <w:p w:rsidR="00FA0B59" w:rsidRPr="00D30DCB" w:rsidRDefault="00FA0B59" w:rsidP="00FA0B59">
      <w:pPr>
        <w:tabs>
          <w:tab w:val="left" w:pos="0"/>
          <w:tab w:val="left" w:pos="5393"/>
          <w:tab w:val="left" w:pos="6045"/>
        </w:tabs>
        <w:autoSpaceDE w:val="0"/>
        <w:autoSpaceDN w:val="0"/>
        <w:adjustRightInd w:val="0"/>
        <w:spacing w:after="0"/>
        <w:ind w:firstLine="567"/>
        <w:rPr>
          <w:b/>
        </w:rPr>
      </w:pPr>
    </w:p>
    <w:p w:rsidR="00FA0B59" w:rsidRDefault="00FA0B59" w:rsidP="00FA0B59">
      <w:pPr>
        <w:tabs>
          <w:tab w:val="left" w:pos="0"/>
          <w:tab w:val="left" w:pos="5393"/>
          <w:tab w:val="left" w:pos="6045"/>
        </w:tabs>
        <w:autoSpaceDE w:val="0"/>
        <w:autoSpaceDN w:val="0"/>
        <w:adjustRightInd w:val="0"/>
        <w:spacing w:after="0"/>
        <w:ind w:firstLine="567"/>
        <w:rPr>
          <w:b/>
        </w:rPr>
      </w:pPr>
    </w:p>
    <w:p w:rsidR="00FA0B59" w:rsidRDefault="00FA0B59" w:rsidP="00FA0B59">
      <w:pPr>
        <w:tabs>
          <w:tab w:val="left" w:pos="0"/>
          <w:tab w:val="left" w:pos="5393"/>
          <w:tab w:val="left" w:pos="6045"/>
        </w:tabs>
        <w:autoSpaceDE w:val="0"/>
        <w:autoSpaceDN w:val="0"/>
        <w:adjustRightInd w:val="0"/>
        <w:spacing w:after="0"/>
        <w:ind w:firstLine="567"/>
        <w:rPr>
          <w:b/>
        </w:rPr>
      </w:pPr>
    </w:p>
    <w:p w:rsidR="00FA0B59" w:rsidRDefault="00FA0B59" w:rsidP="00FA0B59">
      <w:pPr>
        <w:tabs>
          <w:tab w:val="left" w:pos="0"/>
          <w:tab w:val="left" w:pos="5393"/>
          <w:tab w:val="left" w:pos="6045"/>
        </w:tabs>
        <w:autoSpaceDE w:val="0"/>
        <w:autoSpaceDN w:val="0"/>
        <w:adjustRightInd w:val="0"/>
        <w:spacing w:after="0"/>
        <w:ind w:firstLine="567"/>
        <w:rPr>
          <w:b/>
        </w:rPr>
      </w:pPr>
    </w:p>
    <w:p w:rsidR="00FA0B59" w:rsidRDefault="00FA0B59" w:rsidP="00FA0B59">
      <w:pPr>
        <w:tabs>
          <w:tab w:val="left" w:pos="0"/>
          <w:tab w:val="left" w:pos="5393"/>
          <w:tab w:val="left" w:pos="6045"/>
        </w:tabs>
        <w:autoSpaceDE w:val="0"/>
        <w:autoSpaceDN w:val="0"/>
        <w:adjustRightInd w:val="0"/>
        <w:spacing w:after="0"/>
        <w:ind w:firstLine="567"/>
        <w:rPr>
          <w:b/>
        </w:rPr>
      </w:pPr>
    </w:p>
    <w:p w:rsidR="00FA0B59" w:rsidRDefault="00FA0B59" w:rsidP="00FA0B59">
      <w:pPr>
        <w:tabs>
          <w:tab w:val="left" w:pos="0"/>
          <w:tab w:val="left" w:pos="5393"/>
          <w:tab w:val="left" w:pos="6045"/>
        </w:tabs>
        <w:autoSpaceDE w:val="0"/>
        <w:autoSpaceDN w:val="0"/>
        <w:adjustRightInd w:val="0"/>
        <w:spacing w:after="0"/>
        <w:ind w:firstLine="567"/>
        <w:rPr>
          <w:b/>
        </w:rPr>
      </w:pPr>
    </w:p>
    <w:p w:rsidR="00FA0B59" w:rsidRPr="00D30DCB" w:rsidRDefault="00FA0B59" w:rsidP="00FA0B59">
      <w:pPr>
        <w:tabs>
          <w:tab w:val="left" w:pos="0"/>
          <w:tab w:val="left" w:pos="5393"/>
          <w:tab w:val="left" w:pos="6045"/>
        </w:tabs>
        <w:autoSpaceDE w:val="0"/>
        <w:autoSpaceDN w:val="0"/>
        <w:adjustRightInd w:val="0"/>
        <w:spacing w:after="0"/>
        <w:ind w:firstLine="567"/>
        <w:rPr>
          <w:b/>
        </w:rPr>
      </w:pPr>
    </w:p>
    <w:p w:rsidR="00FA0B59" w:rsidRPr="00CA5DD8" w:rsidRDefault="00CA5DD8" w:rsidP="00FA0B59">
      <w:pPr>
        <w:tabs>
          <w:tab w:val="left" w:pos="0"/>
          <w:tab w:val="left" w:pos="5393"/>
          <w:tab w:val="left" w:pos="6045"/>
        </w:tabs>
        <w:autoSpaceDE w:val="0"/>
        <w:autoSpaceDN w:val="0"/>
        <w:adjustRightInd w:val="0"/>
        <w:spacing w:after="0"/>
        <w:ind w:firstLine="567"/>
      </w:pPr>
      <w:r w:rsidRPr="00CA5DD8">
        <w:t>Заказчик</w:t>
      </w:r>
      <w:r w:rsidRPr="00CA5DD8">
        <w:tab/>
        <w:t xml:space="preserve">    </w:t>
      </w:r>
      <w:r w:rsidR="00FA0B59" w:rsidRPr="00CA5DD8">
        <w:t xml:space="preserve"> Поставщик</w:t>
      </w:r>
    </w:p>
    <w:p w:rsidR="00CA5DD8" w:rsidRPr="00D30DCB" w:rsidRDefault="00CA5DD8" w:rsidP="00FA0B59">
      <w:pPr>
        <w:tabs>
          <w:tab w:val="left" w:pos="0"/>
          <w:tab w:val="left" w:pos="5393"/>
          <w:tab w:val="left" w:pos="6045"/>
        </w:tabs>
        <w:autoSpaceDE w:val="0"/>
        <w:autoSpaceDN w:val="0"/>
        <w:adjustRightInd w:val="0"/>
        <w:spacing w:after="0"/>
        <w:ind w:firstLine="567"/>
        <w:rPr>
          <w:b/>
        </w:rPr>
      </w:pPr>
    </w:p>
    <w:p w:rsidR="00FA0B59" w:rsidRPr="00D30DCB" w:rsidRDefault="00FA0B59" w:rsidP="00FA0B59">
      <w:pPr>
        <w:tabs>
          <w:tab w:val="left" w:pos="0"/>
          <w:tab w:val="left" w:pos="6045"/>
        </w:tabs>
        <w:autoSpaceDE w:val="0"/>
        <w:autoSpaceDN w:val="0"/>
        <w:adjustRightInd w:val="0"/>
        <w:spacing w:after="0"/>
        <w:ind w:firstLine="567"/>
      </w:pPr>
    </w:p>
    <w:p w:rsidR="00FA0B59" w:rsidRPr="00D30DCB" w:rsidRDefault="00FA0B59" w:rsidP="00FA0B59">
      <w:pPr>
        <w:tabs>
          <w:tab w:val="left" w:pos="0"/>
          <w:tab w:val="left" w:pos="6045"/>
        </w:tabs>
        <w:autoSpaceDE w:val="0"/>
        <w:autoSpaceDN w:val="0"/>
        <w:adjustRightInd w:val="0"/>
        <w:spacing w:after="0"/>
        <w:ind w:firstLine="567"/>
      </w:pPr>
      <w:r w:rsidRPr="00D30DCB">
        <w:t xml:space="preserve">_______________ /____________/                    </w:t>
      </w:r>
      <w:r w:rsidR="00CA5DD8">
        <w:t xml:space="preserve">    ____________ /____________/</w:t>
      </w:r>
      <w:r w:rsidRPr="00D30DCB">
        <w:t xml:space="preserve">                                      </w:t>
      </w:r>
      <w:r w:rsidR="00CA5DD8">
        <w:t xml:space="preserve">                           </w:t>
      </w:r>
      <w:r w:rsidRPr="00D30DCB">
        <w:t xml:space="preserve"> </w:t>
      </w:r>
    </w:p>
    <w:p w:rsidR="00FA0B59" w:rsidRPr="00D30DCB" w:rsidRDefault="00FA0B59" w:rsidP="00FA0B59">
      <w:pPr>
        <w:autoSpaceDE w:val="0"/>
        <w:autoSpaceDN w:val="0"/>
        <w:adjustRightInd w:val="0"/>
        <w:spacing w:after="0"/>
        <w:ind w:firstLine="567"/>
        <w:jc w:val="right"/>
        <w:rPr>
          <w:kern w:val="16"/>
        </w:rPr>
      </w:pPr>
    </w:p>
    <w:p w:rsidR="00FA0B59" w:rsidRDefault="00FA0B59" w:rsidP="00FA0B59">
      <w:pPr>
        <w:autoSpaceDE w:val="0"/>
        <w:autoSpaceDN w:val="0"/>
        <w:adjustRightInd w:val="0"/>
        <w:spacing w:after="0"/>
        <w:ind w:firstLine="567"/>
        <w:jc w:val="left"/>
        <w:rPr>
          <w:kern w:val="16"/>
        </w:rPr>
      </w:pPr>
    </w:p>
    <w:p w:rsidR="00FA0B59" w:rsidRDefault="00FA0B59" w:rsidP="00FA0B59">
      <w:pPr>
        <w:autoSpaceDE w:val="0"/>
        <w:autoSpaceDN w:val="0"/>
        <w:adjustRightInd w:val="0"/>
        <w:spacing w:after="0"/>
        <w:ind w:firstLine="567"/>
        <w:jc w:val="left"/>
        <w:rPr>
          <w:kern w:val="16"/>
        </w:rPr>
      </w:pPr>
    </w:p>
    <w:p w:rsidR="00FA0B59" w:rsidRPr="00D30DCB" w:rsidRDefault="00FA0B59" w:rsidP="00FA0B59">
      <w:pPr>
        <w:autoSpaceDE w:val="0"/>
        <w:autoSpaceDN w:val="0"/>
        <w:adjustRightInd w:val="0"/>
        <w:spacing w:after="0"/>
        <w:ind w:firstLine="567"/>
        <w:jc w:val="left"/>
        <w:rPr>
          <w:kern w:val="16"/>
        </w:rPr>
      </w:pPr>
      <w:r w:rsidRPr="00D30DCB">
        <w:rPr>
          <w:kern w:val="16"/>
        </w:rPr>
        <w:t>* будет уточнено при заключении договора.</w:t>
      </w:r>
    </w:p>
    <w:p w:rsidR="00FA0B59" w:rsidRDefault="00FA0B59"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FA0B59" w:rsidRDefault="00FA0B59" w:rsidP="002801C3">
      <w:pPr>
        <w:autoSpaceDE w:val="0"/>
        <w:autoSpaceDN w:val="0"/>
        <w:adjustRightInd w:val="0"/>
        <w:spacing w:after="0"/>
        <w:ind w:firstLine="567"/>
        <w:jc w:val="right"/>
      </w:pPr>
    </w:p>
    <w:p w:rsidR="00CA5DD8" w:rsidRDefault="00CA5DD8" w:rsidP="00FA0B59">
      <w:pPr>
        <w:autoSpaceDE w:val="0"/>
        <w:autoSpaceDN w:val="0"/>
        <w:adjustRightInd w:val="0"/>
        <w:spacing w:after="0"/>
        <w:ind w:firstLine="567"/>
        <w:jc w:val="right"/>
      </w:pPr>
    </w:p>
    <w:p w:rsidR="00B67AAD" w:rsidRDefault="00B67AAD" w:rsidP="00FA0B59">
      <w:pPr>
        <w:autoSpaceDE w:val="0"/>
        <w:autoSpaceDN w:val="0"/>
        <w:adjustRightInd w:val="0"/>
        <w:spacing w:after="0"/>
        <w:ind w:firstLine="567"/>
        <w:jc w:val="right"/>
      </w:pPr>
    </w:p>
    <w:p w:rsidR="00FA0B59" w:rsidRPr="00D30DCB" w:rsidRDefault="00FA0B59" w:rsidP="00FA0B59">
      <w:pPr>
        <w:autoSpaceDE w:val="0"/>
        <w:autoSpaceDN w:val="0"/>
        <w:adjustRightInd w:val="0"/>
        <w:spacing w:after="0"/>
        <w:ind w:firstLine="567"/>
        <w:jc w:val="right"/>
      </w:pPr>
      <w:r w:rsidRPr="00D30DCB">
        <w:lastRenderedPageBreak/>
        <w:t xml:space="preserve">Приложение № </w:t>
      </w:r>
      <w:r>
        <w:t>3</w:t>
      </w:r>
      <w:r w:rsidRPr="00D30DCB">
        <w:t xml:space="preserve"> </w:t>
      </w:r>
    </w:p>
    <w:p w:rsidR="00FA0B59" w:rsidRPr="00D30DCB" w:rsidRDefault="00FA0B59" w:rsidP="00FA0B59">
      <w:pPr>
        <w:autoSpaceDE w:val="0"/>
        <w:autoSpaceDN w:val="0"/>
        <w:adjustRightInd w:val="0"/>
        <w:spacing w:after="0"/>
        <w:ind w:firstLine="567"/>
        <w:jc w:val="right"/>
      </w:pPr>
      <w:r w:rsidRPr="00D30DCB">
        <w:t xml:space="preserve">к Договору поставки № </w:t>
      </w:r>
      <w:r w:rsidR="00CA5DD8">
        <w:t>30</w:t>
      </w:r>
      <w:r w:rsidRPr="0029659A">
        <w:t>-ЭА/24</w:t>
      </w:r>
      <w:r w:rsidRPr="00D30DCB">
        <w:t xml:space="preserve"> от «___» __________ </w:t>
      </w:r>
      <w:r w:rsidR="00CA5DD8">
        <w:t>20___</w:t>
      </w:r>
      <w:r w:rsidRPr="00D30DCB">
        <w:t xml:space="preserve"> г. </w:t>
      </w:r>
    </w:p>
    <w:p w:rsidR="00FA0B59" w:rsidRDefault="00FA0B59" w:rsidP="00FA0B59">
      <w:pPr>
        <w:autoSpaceDE w:val="0"/>
        <w:autoSpaceDN w:val="0"/>
        <w:adjustRightInd w:val="0"/>
        <w:spacing w:after="0"/>
        <w:jc w:val="center"/>
      </w:pPr>
    </w:p>
    <w:p w:rsidR="00FA0B59" w:rsidRPr="00D30DCB" w:rsidRDefault="00FA0B59" w:rsidP="00FA0B59">
      <w:pPr>
        <w:autoSpaceDE w:val="0"/>
        <w:autoSpaceDN w:val="0"/>
        <w:adjustRightInd w:val="0"/>
        <w:spacing w:after="0"/>
        <w:jc w:val="center"/>
      </w:pPr>
    </w:p>
    <w:p w:rsidR="00EB36D7" w:rsidRPr="00EB36D7" w:rsidRDefault="00EB36D7" w:rsidP="00EB36D7">
      <w:pPr>
        <w:tabs>
          <w:tab w:val="left" w:pos="0"/>
        </w:tabs>
        <w:autoSpaceDE w:val="0"/>
        <w:autoSpaceDN w:val="0"/>
        <w:adjustRightInd w:val="0"/>
        <w:spacing w:after="0"/>
        <w:jc w:val="center"/>
        <w:rPr>
          <w:b/>
        </w:rPr>
      </w:pPr>
      <w:r w:rsidRPr="00EB36D7">
        <w:rPr>
          <w:b/>
        </w:rPr>
        <w:t>СПЕЦИФИКАЦИЯ № 3</w:t>
      </w:r>
    </w:p>
    <w:p w:rsidR="00FA0B59" w:rsidRPr="00D30DCB" w:rsidRDefault="00EB36D7" w:rsidP="00EB36D7">
      <w:pPr>
        <w:tabs>
          <w:tab w:val="left" w:pos="0"/>
        </w:tabs>
        <w:autoSpaceDE w:val="0"/>
        <w:autoSpaceDN w:val="0"/>
        <w:adjustRightInd w:val="0"/>
        <w:spacing w:after="0"/>
        <w:jc w:val="center"/>
        <w:rPr>
          <w:b/>
        </w:rPr>
      </w:pPr>
      <w:r w:rsidRPr="00EB36D7">
        <w:rPr>
          <w:b/>
        </w:rPr>
        <w:t>Средства обязательного медицинского страхования</w:t>
      </w:r>
    </w:p>
    <w:p w:rsidR="00FA0B59" w:rsidRPr="00D30DCB" w:rsidRDefault="00FA0B59" w:rsidP="00FA0B59">
      <w:pPr>
        <w:spacing w:after="0"/>
        <w:contextualSpacing/>
        <w:jc w:val="center"/>
      </w:pPr>
    </w:p>
    <w:tbl>
      <w:tblPr>
        <w:tblW w:w="10348" w:type="dxa"/>
        <w:tblInd w:w="108" w:type="dxa"/>
        <w:tblLayout w:type="fixed"/>
        <w:tblLook w:val="04A0" w:firstRow="1" w:lastRow="0" w:firstColumn="1" w:lastColumn="0" w:noHBand="0" w:noVBand="1"/>
      </w:tblPr>
      <w:tblGrid>
        <w:gridCol w:w="851"/>
        <w:gridCol w:w="4111"/>
        <w:gridCol w:w="1134"/>
        <w:gridCol w:w="1275"/>
        <w:gridCol w:w="1560"/>
        <w:gridCol w:w="1417"/>
      </w:tblGrid>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B59" w:rsidRPr="00D30DCB" w:rsidRDefault="00FA0B59" w:rsidP="00ED3591">
            <w:pPr>
              <w:spacing w:after="0"/>
              <w:jc w:val="center"/>
              <w:rPr>
                <w:bCs/>
              </w:rPr>
            </w:pPr>
            <w:r w:rsidRPr="00D30DCB">
              <w:rPr>
                <w:bCs/>
              </w:rPr>
              <w:t>№</w:t>
            </w:r>
          </w:p>
        </w:tc>
        <w:tc>
          <w:tcPr>
            <w:tcW w:w="4111"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r w:rsidRPr="00D30DCB">
              <w:rPr>
                <w:bCs/>
              </w:rPr>
              <w:t>Наименование</w:t>
            </w:r>
          </w:p>
          <w:p w:rsidR="00FA0B59" w:rsidRPr="00D30DCB" w:rsidRDefault="00FA0B59" w:rsidP="00ED3591">
            <w:pPr>
              <w:spacing w:after="0"/>
              <w:jc w:val="center"/>
              <w:rPr>
                <w:bCs/>
              </w:rPr>
            </w:pPr>
            <w:r w:rsidRPr="00D30DCB">
              <w:rPr>
                <w:bCs/>
              </w:rPr>
              <w:t>Товара, товарный знак*</w:t>
            </w:r>
          </w:p>
        </w:tc>
        <w:tc>
          <w:tcPr>
            <w:tcW w:w="1134" w:type="dxa"/>
            <w:tcBorders>
              <w:top w:val="single" w:sz="4" w:space="0" w:color="auto"/>
              <w:left w:val="single" w:sz="4" w:space="0" w:color="auto"/>
              <w:bottom w:val="single" w:sz="4" w:space="0" w:color="auto"/>
              <w:right w:val="single" w:sz="4" w:space="0" w:color="auto"/>
            </w:tcBorders>
            <w:vAlign w:val="center"/>
          </w:tcPr>
          <w:p w:rsidR="00FA0B59" w:rsidRPr="00D30DCB" w:rsidRDefault="00FA0B59" w:rsidP="00ED3591">
            <w:pPr>
              <w:spacing w:after="0"/>
              <w:jc w:val="center"/>
              <w:rPr>
                <w:rFonts w:eastAsia="Calibri"/>
                <w:lang w:eastAsia="en-US"/>
              </w:rPr>
            </w:pPr>
            <w:r w:rsidRPr="00D30DCB">
              <w:rPr>
                <w:rFonts w:eastAsia="Calibri"/>
                <w:lang w:eastAsia="en-US"/>
              </w:rPr>
              <w:t>Ед.</w:t>
            </w:r>
          </w:p>
          <w:p w:rsidR="00FA0B59" w:rsidRPr="00D30DCB" w:rsidRDefault="00FA0B59" w:rsidP="00ED3591">
            <w:pPr>
              <w:spacing w:after="0"/>
              <w:jc w:val="center"/>
              <w:rPr>
                <w:rFonts w:eastAsia="Calibri"/>
                <w:lang w:eastAsia="en-US"/>
              </w:rPr>
            </w:pPr>
            <w:r w:rsidRPr="00D30DCB">
              <w:rPr>
                <w:rFonts w:eastAsia="Calibri"/>
                <w:lang w:eastAsia="en-US"/>
              </w:rPr>
              <w:t>изм.</w:t>
            </w:r>
          </w:p>
        </w:tc>
        <w:tc>
          <w:tcPr>
            <w:tcW w:w="1275" w:type="dxa"/>
            <w:tcBorders>
              <w:top w:val="single" w:sz="4" w:space="0" w:color="auto"/>
              <w:left w:val="single" w:sz="4" w:space="0" w:color="auto"/>
              <w:bottom w:val="single" w:sz="4" w:space="0" w:color="auto"/>
              <w:right w:val="single" w:sz="4" w:space="0" w:color="auto"/>
            </w:tcBorders>
            <w:vAlign w:val="center"/>
          </w:tcPr>
          <w:p w:rsidR="00FA0B59" w:rsidRPr="00D30DCB" w:rsidRDefault="00FA0B59" w:rsidP="00ED3591">
            <w:pPr>
              <w:spacing w:after="0"/>
              <w:jc w:val="center"/>
              <w:rPr>
                <w:rFonts w:eastAsia="Calibri"/>
                <w:lang w:eastAsia="en-US"/>
              </w:rPr>
            </w:pPr>
            <w:r w:rsidRPr="00D30DCB">
              <w:rPr>
                <w:rFonts w:eastAsia="Calibri"/>
                <w:lang w:eastAsia="en-US"/>
              </w:rPr>
              <w:t>Кол-во</w:t>
            </w:r>
          </w:p>
        </w:tc>
        <w:tc>
          <w:tcPr>
            <w:tcW w:w="1560" w:type="dxa"/>
            <w:tcBorders>
              <w:top w:val="single" w:sz="4" w:space="0" w:color="auto"/>
              <w:left w:val="nil"/>
              <w:bottom w:val="single" w:sz="4" w:space="0" w:color="auto"/>
              <w:right w:val="single" w:sz="4" w:space="0" w:color="auto"/>
            </w:tcBorders>
            <w:vAlign w:val="center"/>
          </w:tcPr>
          <w:p w:rsidR="00FA0B59" w:rsidRPr="00D30DCB" w:rsidRDefault="00FA0B59" w:rsidP="00ED3591">
            <w:pPr>
              <w:spacing w:after="0"/>
              <w:jc w:val="center"/>
              <w:rPr>
                <w:rFonts w:eastAsia="Calibri"/>
                <w:lang w:eastAsia="en-US"/>
              </w:rPr>
            </w:pPr>
            <w:r w:rsidRPr="00D30DCB">
              <w:rPr>
                <w:rFonts w:eastAsia="Calibri"/>
                <w:lang w:eastAsia="en-US"/>
              </w:rPr>
              <w:t>Цена товара за 1 ед. (в том числе НДС/без НДС), в руб.</w:t>
            </w:r>
          </w:p>
        </w:tc>
        <w:tc>
          <w:tcPr>
            <w:tcW w:w="1417" w:type="dxa"/>
            <w:tcBorders>
              <w:top w:val="single" w:sz="4" w:space="0" w:color="auto"/>
              <w:left w:val="nil"/>
              <w:bottom w:val="single" w:sz="4" w:space="0" w:color="auto"/>
              <w:right w:val="single" w:sz="4" w:space="0" w:color="auto"/>
            </w:tcBorders>
            <w:vAlign w:val="center"/>
          </w:tcPr>
          <w:p w:rsidR="00FA0B59" w:rsidRPr="00D30DCB" w:rsidRDefault="00FA0B59" w:rsidP="00ED3591">
            <w:pPr>
              <w:spacing w:after="0"/>
              <w:jc w:val="center"/>
              <w:rPr>
                <w:rFonts w:eastAsia="Calibri"/>
                <w:lang w:eastAsia="en-US"/>
              </w:rPr>
            </w:pPr>
            <w:r w:rsidRPr="00D30DCB">
              <w:rPr>
                <w:rFonts w:eastAsia="Calibri"/>
                <w:lang w:eastAsia="en-US"/>
              </w:rPr>
              <w:t>Сумма</w:t>
            </w:r>
          </w:p>
          <w:p w:rsidR="00FA0B59" w:rsidRPr="00D30DCB" w:rsidRDefault="00FA0B59" w:rsidP="00ED3591">
            <w:pPr>
              <w:spacing w:after="0"/>
              <w:jc w:val="center"/>
              <w:rPr>
                <w:rFonts w:eastAsia="Calibri"/>
                <w:lang w:eastAsia="en-US"/>
              </w:rPr>
            </w:pPr>
            <w:r w:rsidRPr="00D30DCB">
              <w:rPr>
                <w:rFonts w:eastAsia="Calibri"/>
                <w:lang w:eastAsia="en-US"/>
              </w:rPr>
              <w:t>(в том числе НДС/без НДС), в руб.</w:t>
            </w:r>
          </w:p>
        </w:tc>
      </w:tr>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0B59" w:rsidRPr="00D30DCB" w:rsidRDefault="00FA0B59" w:rsidP="00ED3591">
            <w:pPr>
              <w:spacing w:after="0"/>
              <w:rPr>
                <w:bCs/>
              </w:rPr>
            </w:pPr>
          </w:p>
        </w:tc>
        <w:tc>
          <w:tcPr>
            <w:tcW w:w="4111"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560"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417"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r>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0B59" w:rsidRPr="00D30DCB" w:rsidRDefault="00FA0B59" w:rsidP="00ED3591">
            <w:pPr>
              <w:spacing w:after="0"/>
              <w:rPr>
                <w:bCs/>
              </w:rPr>
            </w:pPr>
          </w:p>
        </w:tc>
        <w:tc>
          <w:tcPr>
            <w:tcW w:w="4111"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560"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417"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r>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0B59" w:rsidRPr="00D30DCB" w:rsidRDefault="00FA0B59" w:rsidP="00ED3591">
            <w:pPr>
              <w:spacing w:after="0"/>
              <w:rPr>
                <w:bCs/>
              </w:rPr>
            </w:pPr>
          </w:p>
        </w:tc>
        <w:tc>
          <w:tcPr>
            <w:tcW w:w="4111"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560"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417"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r>
      <w:tr w:rsidR="00FA0B59" w:rsidRPr="00D30DCB" w:rsidTr="00CA5DD8">
        <w:trPr>
          <w:trHeight w:val="4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0B59" w:rsidRPr="00D30DCB" w:rsidRDefault="00FA0B59" w:rsidP="00ED3591">
            <w:pPr>
              <w:spacing w:after="0"/>
              <w:rPr>
                <w:bCs/>
              </w:rPr>
            </w:pPr>
          </w:p>
        </w:tc>
        <w:tc>
          <w:tcPr>
            <w:tcW w:w="4111" w:type="dxa"/>
            <w:tcBorders>
              <w:top w:val="single" w:sz="4" w:space="0" w:color="auto"/>
              <w:left w:val="nil"/>
              <w:bottom w:val="single" w:sz="4" w:space="0" w:color="auto"/>
              <w:right w:val="single" w:sz="4" w:space="0" w:color="auto"/>
            </w:tcBorders>
            <w:shd w:val="clear" w:color="auto" w:fill="auto"/>
            <w:vAlign w:val="center"/>
          </w:tcPr>
          <w:p w:rsidR="00FA0B59" w:rsidRPr="00D30DCB" w:rsidRDefault="00FA0B59" w:rsidP="00ED3591">
            <w:pPr>
              <w:spacing w:after="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560"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c>
          <w:tcPr>
            <w:tcW w:w="1417" w:type="dxa"/>
            <w:tcBorders>
              <w:top w:val="single" w:sz="4" w:space="0" w:color="auto"/>
              <w:left w:val="nil"/>
              <w:bottom w:val="single" w:sz="4" w:space="0" w:color="auto"/>
              <w:right w:val="single" w:sz="4" w:space="0" w:color="auto"/>
            </w:tcBorders>
          </w:tcPr>
          <w:p w:rsidR="00FA0B59" w:rsidRPr="00D30DCB" w:rsidRDefault="00FA0B59" w:rsidP="00ED3591">
            <w:pPr>
              <w:spacing w:after="0"/>
              <w:rPr>
                <w:rFonts w:eastAsia="Calibri"/>
                <w:lang w:eastAsia="en-US"/>
              </w:rPr>
            </w:pPr>
          </w:p>
        </w:tc>
      </w:tr>
    </w:tbl>
    <w:p w:rsidR="00FA0B59" w:rsidRDefault="00FA0B59" w:rsidP="00FA0B59">
      <w:pPr>
        <w:tabs>
          <w:tab w:val="left" w:pos="0"/>
          <w:tab w:val="num" w:pos="432"/>
        </w:tabs>
        <w:autoSpaceDE w:val="0"/>
        <w:autoSpaceDN w:val="0"/>
        <w:adjustRightInd w:val="0"/>
        <w:spacing w:after="0"/>
        <w:ind w:firstLine="567"/>
        <w:rPr>
          <w:b/>
        </w:rPr>
      </w:pPr>
    </w:p>
    <w:p w:rsidR="00FA0B59" w:rsidRDefault="00FA0B59" w:rsidP="00FA0B59">
      <w:pPr>
        <w:tabs>
          <w:tab w:val="left" w:pos="0"/>
          <w:tab w:val="num" w:pos="432"/>
        </w:tabs>
        <w:autoSpaceDE w:val="0"/>
        <w:autoSpaceDN w:val="0"/>
        <w:adjustRightInd w:val="0"/>
        <w:spacing w:after="0"/>
        <w:ind w:firstLine="567"/>
        <w:rPr>
          <w:b/>
        </w:rPr>
      </w:pPr>
    </w:p>
    <w:p w:rsidR="00FA0B59" w:rsidRPr="00D30DCB" w:rsidRDefault="00FA0B59" w:rsidP="00FA0B59">
      <w:pPr>
        <w:tabs>
          <w:tab w:val="left" w:pos="0"/>
          <w:tab w:val="num" w:pos="432"/>
        </w:tabs>
        <w:autoSpaceDE w:val="0"/>
        <w:autoSpaceDN w:val="0"/>
        <w:adjustRightInd w:val="0"/>
        <w:spacing w:after="0"/>
        <w:ind w:firstLine="567"/>
        <w:rPr>
          <w:b/>
          <w:i/>
        </w:rPr>
      </w:pPr>
      <w:r w:rsidRPr="00D30DCB">
        <w:rPr>
          <w:b/>
        </w:rPr>
        <w:t xml:space="preserve">Итого: </w:t>
      </w:r>
      <w:r>
        <w:rPr>
          <w:b/>
        </w:rPr>
        <w:t xml:space="preserve">________ </w:t>
      </w:r>
      <w:r w:rsidRPr="00D30DCB">
        <w:rPr>
          <w:b/>
          <w:i/>
        </w:rPr>
        <w:t>(сумма прописью) в том числе НДС__%/без НДС.</w:t>
      </w:r>
    </w:p>
    <w:p w:rsidR="00FA0B59" w:rsidRPr="00D30DCB" w:rsidRDefault="00FA0B59" w:rsidP="00FA0B59">
      <w:pPr>
        <w:tabs>
          <w:tab w:val="left" w:pos="0"/>
          <w:tab w:val="left" w:pos="5393"/>
          <w:tab w:val="left" w:pos="6045"/>
        </w:tabs>
        <w:autoSpaceDE w:val="0"/>
        <w:autoSpaceDN w:val="0"/>
        <w:adjustRightInd w:val="0"/>
        <w:spacing w:after="0"/>
        <w:ind w:firstLine="567"/>
        <w:rPr>
          <w:b/>
        </w:rPr>
      </w:pPr>
    </w:p>
    <w:p w:rsidR="00FA0B59" w:rsidRDefault="00FA0B59" w:rsidP="00FA0B59">
      <w:pPr>
        <w:tabs>
          <w:tab w:val="left" w:pos="0"/>
          <w:tab w:val="left" w:pos="5393"/>
          <w:tab w:val="left" w:pos="6045"/>
        </w:tabs>
        <w:autoSpaceDE w:val="0"/>
        <w:autoSpaceDN w:val="0"/>
        <w:adjustRightInd w:val="0"/>
        <w:spacing w:after="0"/>
        <w:ind w:firstLine="567"/>
        <w:rPr>
          <w:b/>
        </w:rPr>
      </w:pPr>
    </w:p>
    <w:p w:rsidR="00FA0B59" w:rsidRDefault="00FA0B59" w:rsidP="00FA0B59">
      <w:pPr>
        <w:tabs>
          <w:tab w:val="left" w:pos="0"/>
          <w:tab w:val="left" w:pos="5393"/>
          <w:tab w:val="left" w:pos="6045"/>
        </w:tabs>
        <w:autoSpaceDE w:val="0"/>
        <w:autoSpaceDN w:val="0"/>
        <w:adjustRightInd w:val="0"/>
        <w:spacing w:after="0"/>
        <w:ind w:firstLine="567"/>
        <w:rPr>
          <w:b/>
        </w:rPr>
      </w:pPr>
    </w:p>
    <w:p w:rsidR="00FA0B59" w:rsidRDefault="00FA0B59" w:rsidP="00FA0B59">
      <w:pPr>
        <w:tabs>
          <w:tab w:val="left" w:pos="0"/>
          <w:tab w:val="left" w:pos="5393"/>
          <w:tab w:val="left" w:pos="6045"/>
        </w:tabs>
        <w:autoSpaceDE w:val="0"/>
        <w:autoSpaceDN w:val="0"/>
        <w:adjustRightInd w:val="0"/>
        <w:spacing w:after="0"/>
        <w:ind w:firstLine="567"/>
        <w:rPr>
          <w:b/>
        </w:rPr>
      </w:pPr>
    </w:p>
    <w:p w:rsidR="00FA0B59" w:rsidRPr="00D30DCB" w:rsidRDefault="00FA0B59" w:rsidP="00FA0B59">
      <w:pPr>
        <w:tabs>
          <w:tab w:val="left" w:pos="0"/>
          <w:tab w:val="left" w:pos="5393"/>
          <w:tab w:val="left" w:pos="6045"/>
        </w:tabs>
        <w:autoSpaceDE w:val="0"/>
        <w:autoSpaceDN w:val="0"/>
        <w:adjustRightInd w:val="0"/>
        <w:spacing w:after="0"/>
        <w:ind w:firstLine="567"/>
        <w:rPr>
          <w:b/>
        </w:rPr>
      </w:pPr>
    </w:p>
    <w:p w:rsidR="00FA0B59" w:rsidRPr="00CA5DD8" w:rsidRDefault="00FA0B59" w:rsidP="00FA0B59">
      <w:pPr>
        <w:tabs>
          <w:tab w:val="left" w:pos="0"/>
          <w:tab w:val="left" w:pos="5393"/>
          <w:tab w:val="left" w:pos="6045"/>
        </w:tabs>
        <w:autoSpaceDE w:val="0"/>
        <w:autoSpaceDN w:val="0"/>
        <w:adjustRightInd w:val="0"/>
        <w:spacing w:after="0"/>
        <w:ind w:firstLine="567"/>
      </w:pPr>
      <w:r w:rsidRPr="00CA5DD8">
        <w:t>Заказчик</w:t>
      </w:r>
      <w:r w:rsidRPr="00CA5DD8">
        <w:tab/>
        <w:t xml:space="preserve">            Поставщик</w:t>
      </w:r>
    </w:p>
    <w:p w:rsidR="00FA0B59" w:rsidRPr="00D30DCB" w:rsidRDefault="00FA0B59" w:rsidP="00FA0B59">
      <w:pPr>
        <w:tabs>
          <w:tab w:val="left" w:pos="0"/>
          <w:tab w:val="left" w:pos="6045"/>
        </w:tabs>
        <w:autoSpaceDE w:val="0"/>
        <w:autoSpaceDN w:val="0"/>
        <w:adjustRightInd w:val="0"/>
        <w:spacing w:after="0"/>
        <w:ind w:firstLine="567"/>
      </w:pPr>
    </w:p>
    <w:p w:rsidR="00FA0B59" w:rsidRPr="00D30DCB" w:rsidRDefault="00FA0B59" w:rsidP="00FA0B59">
      <w:pPr>
        <w:tabs>
          <w:tab w:val="left" w:pos="0"/>
          <w:tab w:val="left" w:pos="6045"/>
        </w:tabs>
        <w:autoSpaceDE w:val="0"/>
        <w:autoSpaceDN w:val="0"/>
        <w:adjustRightInd w:val="0"/>
        <w:spacing w:after="0"/>
        <w:ind w:firstLine="567"/>
      </w:pPr>
      <w:r w:rsidRPr="00D30DCB">
        <w:t>_______________ /</w:t>
      </w:r>
      <w:r w:rsidR="00190C1E">
        <w:t xml:space="preserve"> </w:t>
      </w:r>
      <w:r w:rsidRPr="00D30DCB">
        <w:t>____________</w:t>
      </w:r>
      <w:r w:rsidR="00190C1E">
        <w:t xml:space="preserve"> </w:t>
      </w:r>
      <w:r w:rsidRPr="00D30DCB">
        <w:t xml:space="preserve">/                      </w:t>
      </w:r>
      <w:r w:rsidR="00775C4E" w:rsidRPr="00D30DCB">
        <w:t>_______________</w:t>
      </w:r>
      <w:r w:rsidRPr="00D30DCB">
        <w:t xml:space="preserve"> /</w:t>
      </w:r>
      <w:r w:rsidR="00190C1E">
        <w:t xml:space="preserve"> </w:t>
      </w:r>
      <w:r w:rsidRPr="00D30DCB">
        <w:t>____________</w:t>
      </w:r>
      <w:r w:rsidR="00190C1E">
        <w:t xml:space="preserve"> </w:t>
      </w:r>
      <w:r w:rsidRPr="00D30DCB">
        <w:t>/</w:t>
      </w:r>
    </w:p>
    <w:p w:rsidR="00FA0B59" w:rsidRPr="00D30DCB" w:rsidRDefault="00FA0B59" w:rsidP="00FA0B59">
      <w:pPr>
        <w:tabs>
          <w:tab w:val="left" w:pos="0"/>
          <w:tab w:val="left" w:pos="6045"/>
        </w:tabs>
        <w:autoSpaceDE w:val="0"/>
        <w:autoSpaceDN w:val="0"/>
        <w:adjustRightInd w:val="0"/>
        <w:spacing w:after="0"/>
        <w:ind w:firstLine="567"/>
      </w:pPr>
      <w:r w:rsidRPr="00D30DCB">
        <w:t xml:space="preserve">                                        </w:t>
      </w:r>
      <w:r w:rsidR="00CA5DD8">
        <w:t xml:space="preserve">                          </w:t>
      </w:r>
    </w:p>
    <w:p w:rsidR="00FA0B59" w:rsidRPr="00D30DCB" w:rsidRDefault="00FA0B59" w:rsidP="00FA0B59">
      <w:pPr>
        <w:autoSpaceDE w:val="0"/>
        <w:autoSpaceDN w:val="0"/>
        <w:adjustRightInd w:val="0"/>
        <w:spacing w:after="0"/>
        <w:ind w:firstLine="567"/>
        <w:jc w:val="right"/>
        <w:rPr>
          <w:kern w:val="16"/>
        </w:rPr>
      </w:pPr>
    </w:p>
    <w:p w:rsidR="00FA0B59" w:rsidRDefault="00FA0B59" w:rsidP="00FA0B59">
      <w:pPr>
        <w:autoSpaceDE w:val="0"/>
        <w:autoSpaceDN w:val="0"/>
        <w:adjustRightInd w:val="0"/>
        <w:spacing w:after="0"/>
        <w:ind w:firstLine="567"/>
        <w:jc w:val="left"/>
        <w:rPr>
          <w:kern w:val="16"/>
        </w:rPr>
      </w:pPr>
    </w:p>
    <w:p w:rsidR="00FA0B59" w:rsidRDefault="00FA0B59" w:rsidP="00FA0B59">
      <w:pPr>
        <w:autoSpaceDE w:val="0"/>
        <w:autoSpaceDN w:val="0"/>
        <w:adjustRightInd w:val="0"/>
        <w:spacing w:after="0"/>
        <w:ind w:firstLine="567"/>
        <w:jc w:val="left"/>
        <w:rPr>
          <w:kern w:val="16"/>
        </w:rPr>
      </w:pPr>
    </w:p>
    <w:p w:rsidR="00FA0B59" w:rsidRPr="00D30DCB" w:rsidRDefault="00FA0B59" w:rsidP="00FA0B59">
      <w:pPr>
        <w:autoSpaceDE w:val="0"/>
        <w:autoSpaceDN w:val="0"/>
        <w:adjustRightInd w:val="0"/>
        <w:spacing w:after="0"/>
        <w:ind w:firstLine="567"/>
        <w:jc w:val="left"/>
        <w:rPr>
          <w:kern w:val="16"/>
        </w:rPr>
      </w:pPr>
      <w:r w:rsidRPr="00D30DCB">
        <w:rPr>
          <w:kern w:val="16"/>
        </w:rPr>
        <w:t>* будет уточнено при заключении договора.</w:t>
      </w:r>
    </w:p>
    <w:p w:rsidR="00FA0B59" w:rsidRDefault="00FA0B59"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5D4B8B" w:rsidRDefault="005D4B8B" w:rsidP="002801C3">
      <w:pPr>
        <w:autoSpaceDE w:val="0"/>
        <w:autoSpaceDN w:val="0"/>
        <w:adjustRightInd w:val="0"/>
        <w:spacing w:after="0"/>
        <w:ind w:firstLine="567"/>
        <w:jc w:val="right"/>
      </w:pPr>
    </w:p>
    <w:p w:rsidR="00CA5DD8" w:rsidRDefault="00CA5DD8" w:rsidP="005D4B8B">
      <w:pPr>
        <w:autoSpaceDE w:val="0"/>
        <w:autoSpaceDN w:val="0"/>
        <w:adjustRightInd w:val="0"/>
        <w:spacing w:after="0"/>
        <w:ind w:firstLine="567"/>
        <w:jc w:val="right"/>
      </w:pPr>
    </w:p>
    <w:p w:rsidR="00B67AAD" w:rsidRDefault="00B67AAD" w:rsidP="005D4B8B">
      <w:pPr>
        <w:autoSpaceDE w:val="0"/>
        <w:autoSpaceDN w:val="0"/>
        <w:adjustRightInd w:val="0"/>
        <w:spacing w:after="0"/>
        <w:ind w:firstLine="567"/>
        <w:jc w:val="right"/>
      </w:pPr>
    </w:p>
    <w:p w:rsidR="005D4B8B" w:rsidRDefault="005D4B8B" w:rsidP="005D4B8B">
      <w:pPr>
        <w:autoSpaceDE w:val="0"/>
        <w:autoSpaceDN w:val="0"/>
        <w:adjustRightInd w:val="0"/>
        <w:spacing w:after="0"/>
        <w:ind w:firstLine="567"/>
        <w:jc w:val="right"/>
      </w:pPr>
      <w:r>
        <w:lastRenderedPageBreak/>
        <w:t xml:space="preserve">Приложение № 4 </w:t>
      </w:r>
    </w:p>
    <w:p w:rsidR="005131FD" w:rsidRPr="00D30DCB" w:rsidRDefault="00CA5DD8" w:rsidP="005D4B8B">
      <w:pPr>
        <w:autoSpaceDE w:val="0"/>
        <w:autoSpaceDN w:val="0"/>
        <w:adjustRightInd w:val="0"/>
        <w:spacing w:after="0"/>
        <w:ind w:firstLine="567"/>
        <w:jc w:val="right"/>
      </w:pPr>
      <w:r>
        <w:t>к Договору поставки № 30-ЭА/24 от «___» __________ 20___</w:t>
      </w:r>
      <w:r w:rsidR="005D4B8B">
        <w:t xml:space="preserve"> г.</w:t>
      </w:r>
    </w:p>
    <w:p w:rsidR="005131FD" w:rsidRPr="00D30DCB" w:rsidRDefault="005131FD" w:rsidP="002801C3">
      <w:pPr>
        <w:widowControl w:val="0"/>
        <w:spacing w:after="0"/>
        <w:ind w:firstLine="567"/>
        <w:jc w:val="center"/>
        <w:rPr>
          <w:i/>
        </w:rPr>
      </w:pPr>
    </w:p>
    <w:p w:rsidR="00363E35" w:rsidRPr="00D30DCB" w:rsidRDefault="00363E35" w:rsidP="002801C3">
      <w:pPr>
        <w:widowControl w:val="0"/>
        <w:spacing w:after="0"/>
        <w:ind w:firstLine="567"/>
        <w:jc w:val="center"/>
        <w:rPr>
          <w:i/>
        </w:rPr>
      </w:pPr>
    </w:p>
    <w:p w:rsidR="00363E35" w:rsidRPr="00D30DCB" w:rsidRDefault="00363E35" w:rsidP="002801C3">
      <w:pPr>
        <w:widowControl w:val="0"/>
        <w:spacing w:after="0"/>
        <w:ind w:firstLine="567"/>
        <w:jc w:val="center"/>
        <w:rPr>
          <w:i/>
        </w:rPr>
      </w:pPr>
    </w:p>
    <w:p w:rsidR="005E6476" w:rsidRPr="00D30DCB" w:rsidRDefault="005E6476" w:rsidP="002801C3">
      <w:pPr>
        <w:suppressAutoHyphens/>
        <w:autoSpaceDE w:val="0"/>
        <w:spacing w:after="0"/>
        <w:ind w:firstLine="567"/>
        <w:jc w:val="center"/>
        <w:rPr>
          <w:b/>
          <w:lang w:eastAsia="ar-SA"/>
        </w:rPr>
      </w:pPr>
      <w:r w:rsidRPr="00D30DCB">
        <w:rPr>
          <w:b/>
          <w:lang w:eastAsia="ar-SA"/>
        </w:rPr>
        <w:t>Техническое задание</w:t>
      </w:r>
    </w:p>
    <w:p w:rsidR="005E6476" w:rsidRPr="00D30DCB" w:rsidRDefault="005E6476" w:rsidP="002801C3">
      <w:pPr>
        <w:widowControl w:val="0"/>
        <w:spacing w:after="0"/>
        <w:ind w:firstLine="567"/>
        <w:jc w:val="center"/>
        <w:rPr>
          <w:i/>
        </w:rPr>
      </w:pPr>
      <w:r w:rsidRPr="00D30DCB">
        <w:rPr>
          <w:i/>
        </w:rPr>
        <w:t xml:space="preserve"> (заполняется на стадии подписания договора в соответствии с Приложением II «ТЕХНИЧЕСКОЕ ЗАДАНИЕ» </w:t>
      </w:r>
      <w:r w:rsidR="00CA5DD8">
        <w:rPr>
          <w:i/>
        </w:rPr>
        <w:t>документации</w:t>
      </w:r>
      <w:r w:rsidRPr="00D30DCB">
        <w:rPr>
          <w:i/>
        </w:rPr>
        <w:t xml:space="preserve"> о </w:t>
      </w:r>
      <w:r w:rsidR="00CA5DD8">
        <w:rPr>
          <w:i/>
        </w:rPr>
        <w:t>проведен</w:t>
      </w:r>
      <w:proofErr w:type="gramStart"/>
      <w:r w:rsidR="00CA5DD8">
        <w:rPr>
          <w:i/>
        </w:rPr>
        <w:t>ии ау</w:t>
      </w:r>
      <w:proofErr w:type="gramEnd"/>
      <w:r w:rsidR="00CA5DD8">
        <w:rPr>
          <w:i/>
        </w:rPr>
        <w:t>кциона в электронной форме</w:t>
      </w:r>
      <w:r w:rsidRPr="00D30DCB">
        <w:rPr>
          <w:i/>
        </w:rPr>
        <w:t>)</w:t>
      </w:r>
    </w:p>
    <w:p w:rsidR="00363E35" w:rsidRPr="00D30DCB" w:rsidRDefault="00363E35" w:rsidP="002801C3">
      <w:pPr>
        <w:widowControl w:val="0"/>
        <w:spacing w:after="0"/>
        <w:ind w:firstLine="567"/>
        <w:jc w:val="center"/>
        <w:rPr>
          <w:i/>
        </w:rPr>
      </w:pPr>
    </w:p>
    <w:p w:rsidR="00363E35" w:rsidRPr="00D30DCB" w:rsidRDefault="00363E35" w:rsidP="002801C3">
      <w:pPr>
        <w:widowControl w:val="0"/>
        <w:spacing w:after="0"/>
        <w:ind w:firstLine="567"/>
        <w:jc w:val="center"/>
        <w:rPr>
          <w:i/>
        </w:rPr>
      </w:pPr>
    </w:p>
    <w:p w:rsidR="00363E35" w:rsidRPr="00D30DCB" w:rsidRDefault="00363E35" w:rsidP="002801C3">
      <w:pPr>
        <w:widowControl w:val="0"/>
        <w:spacing w:after="0"/>
        <w:ind w:firstLine="567"/>
        <w:jc w:val="center"/>
        <w:rPr>
          <w:i/>
        </w:rPr>
      </w:pPr>
    </w:p>
    <w:p w:rsidR="00363E35" w:rsidRPr="00D30DCB" w:rsidRDefault="00363E35" w:rsidP="002801C3">
      <w:pPr>
        <w:widowControl w:val="0"/>
        <w:spacing w:after="0"/>
        <w:ind w:firstLine="567"/>
        <w:jc w:val="center"/>
        <w:rPr>
          <w:i/>
        </w:rPr>
      </w:pPr>
    </w:p>
    <w:p w:rsidR="00363E35" w:rsidRPr="00D30DCB" w:rsidRDefault="00363E35" w:rsidP="002801C3">
      <w:pPr>
        <w:widowControl w:val="0"/>
        <w:spacing w:after="0"/>
        <w:ind w:firstLine="567"/>
        <w:jc w:val="center"/>
        <w:rPr>
          <w:i/>
        </w:rPr>
      </w:pPr>
    </w:p>
    <w:p w:rsidR="00363E35" w:rsidRPr="00D30DCB" w:rsidRDefault="00363E35" w:rsidP="002801C3">
      <w:pPr>
        <w:widowControl w:val="0"/>
        <w:spacing w:after="0"/>
        <w:ind w:firstLine="567"/>
        <w:jc w:val="center"/>
        <w:rPr>
          <w:i/>
        </w:rPr>
      </w:pPr>
    </w:p>
    <w:p w:rsidR="00363E35" w:rsidRPr="00D30DCB" w:rsidRDefault="00363E35" w:rsidP="002801C3">
      <w:pPr>
        <w:widowControl w:val="0"/>
        <w:spacing w:after="0"/>
        <w:ind w:firstLine="567"/>
        <w:jc w:val="center"/>
        <w:rPr>
          <w:i/>
        </w:rPr>
      </w:pPr>
    </w:p>
    <w:p w:rsidR="00CB1206" w:rsidRPr="00CA5DD8" w:rsidRDefault="00CB1206" w:rsidP="00CB1206">
      <w:pPr>
        <w:tabs>
          <w:tab w:val="left" w:pos="0"/>
          <w:tab w:val="left" w:pos="5393"/>
          <w:tab w:val="left" w:pos="6045"/>
        </w:tabs>
        <w:autoSpaceDE w:val="0"/>
        <w:autoSpaceDN w:val="0"/>
        <w:adjustRightInd w:val="0"/>
        <w:spacing w:after="0"/>
        <w:ind w:firstLine="567"/>
      </w:pPr>
      <w:r w:rsidRPr="00CA5DD8">
        <w:t>Заказчик</w:t>
      </w:r>
      <w:r w:rsidRPr="00CA5DD8">
        <w:tab/>
        <w:t xml:space="preserve">   Поставщик</w:t>
      </w:r>
    </w:p>
    <w:p w:rsidR="00CA5DD8" w:rsidRDefault="00CA5DD8" w:rsidP="00CB1206">
      <w:pPr>
        <w:tabs>
          <w:tab w:val="left" w:pos="0"/>
          <w:tab w:val="left" w:pos="6045"/>
        </w:tabs>
        <w:autoSpaceDE w:val="0"/>
        <w:autoSpaceDN w:val="0"/>
        <w:adjustRightInd w:val="0"/>
        <w:spacing w:after="0"/>
        <w:ind w:firstLine="567"/>
      </w:pPr>
    </w:p>
    <w:p w:rsidR="00CA5DD8" w:rsidRDefault="00CA5DD8" w:rsidP="00CB1206">
      <w:pPr>
        <w:tabs>
          <w:tab w:val="left" w:pos="0"/>
          <w:tab w:val="left" w:pos="6045"/>
        </w:tabs>
        <w:autoSpaceDE w:val="0"/>
        <w:autoSpaceDN w:val="0"/>
        <w:adjustRightInd w:val="0"/>
        <w:spacing w:after="0"/>
        <w:ind w:firstLine="567"/>
      </w:pPr>
    </w:p>
    <w:p w:rsidR="00CB1206" w:rsidRPr="00D30DCB" w:rsidRDefault="00CB1206" w:rsidP="00CB1206">
      <w:pPr>
        <w:tabs>
          <w:tab w:val="left" w:pos="0"/>
          <w:tab w:val="left" w:pos="6045"/>
        </w:tabs>
        <w:autoSpaceDE w:val="0"/>
        <w:autoSpaceDN w:val="0"/>
        <w:adjustRightInd w:val="0"/>
        <w:spacing w:after="0"/>
        <w:ind w:firstLine="567"/>
      </w:pPr>
      <w:r w:rsidRPr="00D30DCB">
        <w:t>_______________ /</w:t>
      </w:r>
      <w:r w:rsidR="00343AD1">
        <w:t xml:space="preserve"> </w:t>
      </w:r>
      <w:r w:rsidRPr="00D30DCB">
        <w:t>____________</w:t>
      </w:r>
      <w:r w:rsidR="006929FC">
        <w:t xml:space="preserve"> </w:t>
      </w:r>
      <w:r w:rsidR="00CA5DD8">
        <w:t xml:space="preserve">/                    </w:t>
      </w:r>
      <w:r w:rsidR="00B01054" w:rsidRPr="00D30DCB">
        <w:t>_______________</w:t>
      </w:r>
      <w:r w:rsidRPr="00D30DCB">
        <w:t xml:space="preserve"> /____________</w:t>
      </w:r>
      <w:r w:rsidR="00CA5DD8">
        <w:t>/</w:t>
      </w:r>
      <w:r w:rsidRPr="00D30DCB">
        <w:t xml:space="preserve">                                        </w:t>
      </w:r>
      <w:r w:rsidR="00CA5DD8">
        <w:t xml:space="preserve">                         </w:t>
      </w:r>
    </w:p>
    <w:p w:rsidR="00363E35" w:rsidRPr="00D30DCB" w:rsidRDefault="00363E35" w:rsidP="002801C3">
      <w:pPr>
        <w:widowControl w:val="0"/>
        <w:spacing w:after="0"/>
        <w:ind w:firstLine="567"/>
        <w:jc w:val="center"/>
        <w:rPr>
          <w:i/>
        </w:rPr>
      </w:pPr>
    </w:p>
    <w:p w:rsidR="00363E35" w:rsidRPr="00D30DCB" w:rsidRDefault="00363E35" w:rsidP="002801C3">
      <w:pPr>
        <w:widowControl w:val="0"/>
        <w:spacing w:after="0"/>
        <w:ind w:firstLine="567"/>
        <w:jc w:val="center"/>
        <w:rPr>
          <w:i/>
        </w:rPr>
      </w:pPr>
    </w:p>
    <w:p w:rsidR="00EE4389" w:rsidRPr="00D30DCB" w:rsidRDefault="00EE4389" w:rsidP="002801C3">
      <w:pPr>
        <w:autoSpaceDE w:val="0"/>
        <w:autoSpaceDN w:val="0"/>
        <w:adjustRightInd w:val="0"/>
        <w:spacing w:after="0"/>
        <w:ind w:firstLine="567"/>
        <w:jc w:val="right"/>
      </w:pPr>
    </w:p>
    <w:p w:rsidR="00EE4389" w:rsidRPr="00D30DCB" w:rsidRDefault="00EE4389" w:rsidP="002801C3">
      <w:pPr>
        <w:autoSpaceDE w:val="0"/>
        <w:autoSpaceDN w:val="0"/>
        <w:adjustRightInd w:val="0"/>
        <w:spacing w:after="0"/>
        <w:ind w:firstLine="567"/>
        <w:jc w:val="right"/>
      </w:pPr>
    </w:p>
    <w:p w:rsidR="00EE4389" w:rsidRPr="00D30DCB" w:rsidRDefault="00EE4389" w:rsidP="002801C3">
      <w:pPr>
        <w:autoSpaceDE w:val="0"/>
        <w:autoSpaceDN w:val="0"/>
        <w:adjustRightInd w:val="0"/>
        <w:spacing w:after="0"/>
        <w:ind w:firstLine="567"/>
        <w:jc w:val="right"/>
      </w:pPr>
    </w:p>
    <w:p w:rsidR="00EE4389" w:rsidRPr="00D30DCB" w:rsidRDefault="00EE4389" w:rsidP="002801C3">
      <w:pPr>
        <w:autoSpaceDE w:val="0"/>
        <w:autoSpaceDN w:val="0"/>
        <w:adjustRightInd w:val="0"/>
        <w:spacing w:after="0"/>
        <w:ind w:firstLine="567"/>
        <w:jc w:val="right"/>
      </w:pPr>
    </w:p>
    <w:p w:rsidR="00EE4389" w:rsidRPr="00D30DCB" w:rsidRDefault="00EE4389" w:rsidP="002801C3">
      <w:pPr>
        <w:autoSpaceDE w:val="0"/>
        <w:autoSpaceDN w:val="0"/>
        <w:adjustRightInd w:val="0"/>
        <w:spacing w:after="0"/>
        <w:ind w:firstLine="567"/>
        <w:jc w:val="right"/>
      </w:pPr>
    </w:p>
    <w:p w:rsidR="00EE4389" w:rsidRDefault="00EE4389" w:rsidP="002801C3">
      <w:pPr>
        <w:autoSpaceDE w:val="0"/>
        <w:autoSpaceDN w:val="0"/>
        <w:adjustRightInd w:val="0"/>
        <w:spacing w:after="0"/>
        <w:ind w:firstLine="567"/>
        <w:jc w:val="right"/>
      </w:pPr>
    </w:p>
    <w:p w:rsidR="00D14FE1" w:rsidRDefault="00D14FE1" w:rsidP="002801C3">
      <w:pPr>
        <w:autoSpaceDE w:val="0"/>
        <w:autoSpaceDN w:val="0"/>
        <w:adjustRightInd w:val="0"/>
        <w:spacing w:after="0"/>
        <w:ind w:firstLine="567"/>
        <w:jc w:val="right"/>
      </w:pPr>
    </w:p>
    <w:p w:rsidR="00D14FE1" w:rsidRDefault="00D14FE1" w:rsidP="002801C3">
      <w:pPr>
        <w:autoSpaceDE w:val="0"/>
        <w:autoSpaceDN w:val="0"/>
        <w:adjustRightInd w:val="0"/>
        <w:spacing w:after="0"/>
        <w:ind w:firstLine="567"/>
        <w:jc w:val="right"/>
      </w:pPr>
    </w:p>
    <w:p w:rsidR="00D14FE1" w:rsidRDefault="00D14FE1" w:rsidP="002801C3">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EA5862" w:rsidRDefault="00EA5862" w:rsidP="00D14FE1">
      <w:pPr>
        <w:autoSpaceDE w:val="0"/>
        <w:autoSpaceDN w:val="0"/>
        <w:adjustRightInd w:val="0"/>
        <w:spacing w:after="0"/>
        <w:ind w:firstLine="567"/>
        <w:jc w:val="right"/>
      </w:pPr>
    </w:p>
    <w:p w:rsidR="000F76E6" w:rsidRDefault="000F76E6" w:rsidP="00D14FE1">
      <w:pPr>
        <w:autoSpaceDE w:val="0"/>
        <w:autoSpaceDN w:val="0"/>
        <w:adjustRightInd w:val="0"/>
        <w:spacing w:after="0"/>
        <w:ind w:firstLine="567"/>
        <w:jc w:val="right"/>
        <w:sectPr w:rsidR="000F76E6" w:rsidSect="00B67AAD">
          <w:pgSz w:w="11906" w:h="16838"/>
          <w:pgMar w:top="993" w:right="566" w:bottom="709" w:left="993" w:header="708" w:footer="708" w:gutter="0"/>
          <w:cols w:space="708"/>
          <w:docGrid w:linePitch="360"/>
        </w:sectPr>
      </w:pPr>
    </w:p>
    <w:p w:rsidR="00D14FE1" w:rsidRDefault="00D14FE1" w:rsidP="00D14FE1">
      <w:pPr>
        <w:autoSpaceDE w:val="0"/>
        <w:autoSpaceDN w:val="0"/>
        <w:adjustRightInd w:val="0"/>
        <w:spacing w:after="0"/>
        <w:ind w:firstLine="567"/>
        <w:jc w:val="right"/>
      </w:pPr>
      <w:r>
        <w:lastRenderedPageBreak/>
        <w:t xml:space="preserve">Приложение № 5 </w:t>
      </w:r>
    </w:p>
    <w:p w:rsidR="00D14FE1" w:rsidRDefault="008F5B3E" w:rsidP="00D14FE1">
      <w:pPr>
        <w:autoSpaceDE w:val="0"/>
        <w:autoSpaceDN w:val="0"/>
        <w:adjustRightInd w:val="0"/>
        <w:spacing w:after="0"/>
        <w:ind w:firstLine="567"/>
        <w:jc w:val="right"/>
      </w:pPr>
      <w:r>
        <w:t>к Договору поставки №30-ЭА/24 от «___» _______</w:t>
      </w:r>
      <w:r w:rsidR="000B2F67">
        <w:t xml:space="preserve"> 20___</w:t>
      </w:r>
      <w:r w:rsidR="00D14FE1">
        <w:t xml:space="preserve"> г.</w:t>
      </w:r>
    </w:p>
    <w:p w:rsidR="00D14FE1" w:rsidRDefault="00D14FE1" w:rsidP="00D14FE1">
      <w:pPr>
        <w:autoSpaceDE w:val="0"/>
        <w:autoSpaceDN w:val="0"/>
        <w:adjustRightInd w:val="0"/>
        <w:spacing w:after="0"/>
        <w:ind w:firstLine="567"/>
        <w:jc w:val="right"/>
      </w:pPr>
    </w:p>
    <w:p w:rsidR="002F46DE" w:rsidRDefault="002F46DE" w:rsidP="002F46DE">
      <w:pPr>
        <w:tabs>
          <w:tab w:val="left" w:pos="1260"/>
        </w:tabs>
        <w:suppressAutoHyphens/>
        <w:spacing w:after="0"/>
        <w:jc w:val="center"/>
        <w:rPr>
          <w:b/>
        </w:rPr>
      </w:pPr>
      <w:r w:rsidRPr="00092E52">
        <w:rPr>
          <w:b/>
        </w:rPr>
        <w:t>График поставки</w:t>
      </w:r>
      <w:r>
        <w:rPr>
          <w:b/>
        </w:rPr>
        <w:t xml:space="preserve"> №1</w:t>
      </w:r>
    </w:p>
    <w:p w:rsidR="00D14FE1" w:rsidRPr="00CA5DD8" w:rsidRDefault="002F46DE" w:rsidP="002F46DE">
      <w:pPr>
        <w:autoSpaceDE w:val="0"/>
        <w:autoSpaceDN w:val="0"/>
        <w:adjustRightInd w:val="0"/>
        <w:spacing w:after="0"/>
        <w:ind w:firstLine="567"/>
        <w:jc w:val="center"/>
        <w:rPr>
          <w:b/>
        </w:rPr>
      </w:pPr>
      <w:r w:rsidRPr="00CA5DD8">
        <w:rPr>
          <w:b/>
        </w:rPr>
        <w:t>Средства от приносящей доход деятельности</w:t>
      </w:r>
    </w:p>
    <w:p w:rsidR="002F46DE" w:rsidRDefault="002F46DE" w:rsidP="000F76E6">
      <w:pPr>
        <w:autoSpaceDE w:val="0"/>
        <w:autoSpaceDN w:val="0"/>
        <w:adjustRightInd w:val="0"/>
        <w:spacing w:after="0"/>
        <w:ind w:firstLine="567"/>
        <w:jc w:val="center"/>
      </w:pPr>
    </w:p>
    <w:tbl>
      <w:tblPr>
        <w:tblW w:w="15183" w:type="dxa"/>
        <w:tblInd w:w="93" w:type="dxa"/>
        <w:tblLayout w:type="fixed"/>
        <w:tblLook w:val="04A0" w:firstRow="1" w:lastRow="0" w:firstColumn="1" w:lastColumn="0" w:noHBand="0" w:noVBand="1"/>
      </w:tblPr>
      <w:tblGrid>
        <w:gridCol w:w="582"/>
        <w:gridCol w:w="1985"/>
        <w:gridCol w:w="1134"/>
        <w:gridCol w:w="1276"/>
        <w:gridCol w:w="1559"/>
        <w:gridCol w:w="1276"/>
        <w:gridCol w:w="993"/>
        <w:gridCol w:w="1068"/>
        <w:gridCol w:w="1058"/>
        <w:gridCol w:w="1154"/>
        <w:gridCol w:w="1114"/>
        <w:gridCol w:w="1083"/>
        <w:gridCol w:w="901"/>
      </w:tblGrid>
      <w:tr w:rsidR="00473151" w:rsidRPr="00473151" w:rsidTr="00337A05">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3151" w:rsidRPr="00473151" w:rsidRDefault="00473151" w:rsidP="00473151">
            <w:pPr>
              <w:spacing w:after="0"/>
              <w:jc w:val="center"/>
              <w:rPr>
                <w:b/>
                <w:bCs/>
                <w:color w:val="000000"/>
                <w:sz w:val="20"/>
                <w:szCs w:val="20"/>
              </w:rPr>
            </w:pPr>
            <w:r w:rsidRPr="00473151">
              <w:rPr>
                <w:b/>
                <w:bCs/>
                <w:color w:val="000000"/>
                <w:sz w:val="20"/>
                <w:szCs w:val="20"/>
              </w:rPr>
              <w:t xml:space="preserve">№ </w:t>
            </w:r>
            <w:proofErr w:type="gramStart"/>
            <w:r w:rsidRPr="00473151">
              <w:rPr>
                <w:b/>
                <w:bCs/>
                <w:color w:val="000000"/>
                <w:sz w:val="20"/>
                <w:szCs w:val="20"/>
              </w:rPr>
              <w:t>п</w:t>
            </w:r>
            <w:proofErr w:type="gramEnd"/>
            <w:r w:rsidRPr="00473151">
              <w:rPr>
                <w:b/>
                <w:bCs/>
                <w:color w:val="000000"/>
                <w:sz w:val="20"/>
                <w:szCs w:val="20"/>
              </w:rPr>
              <w:t>/п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3151" w:rsidRPr="00473151" w:rsidRDefault="00473151" w:rsidP="00473151">
            <w:pPr>
              <w:spacing w:after="0"/>
              <w:jc w:val="center"/>
              <w:rPr>
                <w:b/>
                <w:bCs/>
                <w:color w:val="000000"/>
                <w:sz w:val="20"/>
                <w:szCs w:val="20"/>
              </w:rPr>
            </w:pPr>
            <w:r w:rsidRPr="00473151">
              <w:rPr>
                <w:b/>
                <w:bCs/>
                <w:color w:val="000000"/>
                <w:sz w:val="20"/>
                <w:szCs w:val="20"/>
              </w:rPr>
              <w:t>Наименование</w:t>
            </w:r>
            <w:r w:rsidRPr="00473151">
              <w:rPr>
                <w:b/>
                <w:bCs/>
                <w:color w:val="000000"/>
                <w:sz w:val="20"/>
                <w:szCs w:val="20"/>
              </w:rPr>
              <w:br/>
              <w:t>товара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3151" w:rsidRPr="00473151" w:rsidRDefault="00473151" w:rsidP="00473151">
            <w:pPr>
              <w:spacing w:after="0"/>
              <w:jc w:val="center"/>
              <w:rPr>
                <w:b/>
                <w:bCs/>
                <w:color w:val="000000"/>
                <w:sz w:val="20"/>
                <w:szCs w:val="20"/>
              </w:rPr>
            </w:pPr>
            <w:r w:rsidRPr="00473151">
              <w:rPr>
                <w:b/>
                <w:bCs/>
                <w:color w:val="000000"/>
                <w:sz w:val="20"/>
                <w:szCs w:val="20"/>
              </w:rPr>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3151" w:rsidRPr="00473151" w:rsidRDefault="00473151" w:rsidP="00473151">
            <w:pPr>
              <w:spacing w:after="0"/>
              <w:jc w:val="center"/>
              <w:rPr>
                <w:b/>
                <w:bCs/>
                <w:color w:val="000000"/>
                <w:sz w:val="20"/>
                <w:szCs w:val="20"/>
              </w:rPr>
            </w:pPr>
            <w:r w:rsidRPr="00473151">
              <w:rPr>
                <w:b/>
                <w:bCs/>
                <w:color w:val="000000"/>
                <w:sz w:val="20"/>
                <w:szCs w:val="20"/>
              </w:rPr>
              <w:t>Цена за единицу,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3151" w:rsidRPr="00473151" w:rsidRDefault="00473151" w:rsidP="00473151">
            <w:pPr>
              <w:spacing w:after="0"/>
              <w:jc w:val="center"/>
              <w:rPr>
                <w:b/>
                <w:bCs/>
                <w:color w:val="000000"/>
                <w:sz w:val="20"/>
                <w:szCs w:val="20"/>
              </w:rPr>
            </w:pPr>
            <w:r w:rsidRPr="00473151">
              <w:rPr>
                <w:b/>
                <w:bCs/>
                <w:color w:val="000000"/>
                <w:sz w:val="20"/>
                <w:szCs w:val="20"/>
              </w:rPr>
              <w:t>Сумма, руб.</w:t>
            </w:r>
          </w:p>
        </w:tc>
        <w:tc>
          <w:tcPr>
            <w:tcW w:w="4395" w:type="dxa"/>
            <w:gridSpan w:val="4"/>
            <w:tcBorders>
              <w:top w:val="single" w:sz="4" w:space="0" w:color="auto"/>
              <w:left w:val="nil"/>
              <w:bottom w:val="single" w:sz="4" w:space="0" w:color="auto"/>
              <w:right w:val="single" w:sz="4" w:space="0" w:color="000000"/>
            </w:tcBorders>
            <w:shd w:val="clear" w:color="auto" w:fill="auto"/>
            <w:hideMark/>
          </w:tcPr>
          <w:p w:rsidR="00473151" w:rsidRPr="00473151" w:rsidRDefault="00473151" w:rsidP="00473151">
            <w:pPr>
              <w:spacing w:after="0"/>
              <w:jc w:val="center"/>
              <w:rPr>
                <w:b/>
                <w:bCs/>
                <w:color w:val="000000"/>
                <w:sz w:val="20"/>
                <w:szCs w:val="20"/>
              </w:rPr>
            </w:pPr>
            <w:r>
              <w:rPr>
                <w:b/>
                <w:bCs/>
                <w:color w:val="000000"/>
                <w:sz w:val="20"/>
                <w:szCs w:val="20"/>
              </w:rPr>
              <w:t>не ранее 01.06.2025 и не позднее 30.06.2025</w:t>
            </w:r>
          </w:p>
        </w:tc>
        <w:tc>
          <w:tcPr>
            <w:tcW w:w="4252" w:type="dxa"/>
            <w:gridSpan w:val="4"/>
            <w:tcBorders>
              <w:top w:val="single" w:sz="4" w:space="0" w:color="auto"/>
              <w:left w:val="nil"/>
              <w:bottom w:val="single" w:sz="4" w:space="0" w:color="auto"/>
              <w:right w:val="single" w:sz="4" w:space="0" w:color="000000"/>
            </w:tcBorders>
            <w:shd w:val="clear" w:color="auto" w:fill="auto"/>
            <w:hideMark/>
          </w:tcPr>
          <w:p w:rsidR="00473151" w:rsidRPr="00473151" w:rsidRDefault="00473151" w:rsidP="00473151">
            <w:pPr>
              <w:spacing w:after="0"/>
              <w:jc w:val="center"/>
              <w:rPr>
                <w:b/>
                <w:bCs/>
                <w:color w:val="000000"/>
                <w:sz w:val="20"/>
                <w:szCs w:val="20"/>
              </w:rPr>
            </w:pPr>
            <w:r>
              <w:rPr>
                <w:b/>
                <w:bCs/>
                <w:color w:val="000000"/>
                <w:sz w:val="20"/>
                <w:szCs w:val="20"/>
              </w:rPr>
              <w:t>не ранее 10.01.2026 и не позднее 30.01.2026</w:t>
            </w:r>
          </w:p>
        </w:tc>
      </w:tr>
      <w:tr w:rsidR="00473151" w:rsidRPr="00473151" w:rsidTr="00473151">
        <w:trPr>
          <w:trHeight w:val="416"/>
        </w:trPr>
        <w:tc>
          <w:tcPr>
            <w:tcW w:w="582" w:type="dxa"/>
            <w:vMerge/>
            <w:tcBorders>
              <w:top w:val="single" w:sz="4" w:space="0" w:color="auto"/>
              <w:left w:val="single" w:sz="4" w:space="0" w:color="auto"/>
              <w:bottom w:val="single" w:sz="4" w:space="0" w:color="auto"/>
              <w:right w:val="single" w:sz="4" w:space="0" w:color="auto"/>
            </w:tcBorders>
            <w:hideMark/>
          </w:tcPr>
          <w:p w:rsidR="00473151" w:rsidRPr="00473151" w:rsidRDefault="00473151" w:rsidP="00473151">
            <w:pPr>
              <w:spacing w:after="0"/>
              <w:jc w:val="center"/>
              <w:rPr>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hideMark/>
          </w:tcPr>
          <w:p w:rsidR="00473151" w:rsidRPr="00473151" w:rsidRDefault="00473151" w:rsidP="00473151">
            <w:pPr>
              <w:spacing w:after="0"/>
              <w:jc w:val="center"/>
              <w:rPr>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473151" w:rsidRPr="00473151" w:rsidRDefault="00473151" w:rsidP="00473151">
            <w:pPr>
              <w:spacing w:after="0"/>
              <w:jc w:val="center"/>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hideMark/>
          </w:tcPr>
          <w:p w:rsidR="00473151" w:rsidRPr="00473151" w:rsidRDefault="00473151" w:rsidP="00473151">
            <w:pPr>
              <w:spacing w:after="0"/>
              <w:jc w:val="cente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473151" w:rsidRPr="00473151" w:rsidRDefault="00473151" w:rsidP="00473151">
            <w:pPr>
              <w:spacing w:after="0"/>
              <w:jc w:val="center"/>
              <w:rPr>
                <w:b/>
                <w:bCs/>
                <w:color w:val="000000"/>
                <w:sz w:val="20"/>
                <w:szCs w:val="20"/>
              </w:rPr>
            </w:pPr>
          </w:p>
        </w:tc>
        <w:tc>
          <w:tcPr>
            <w:tcW w:w="1276" w:type="dxa"/>
            <w:tcBorders>
              <w:top w:val="nil"/>
              <w:left w:val="nil"/>
              <w:bottom w:val="single" w:sz="4" w:space="0" w:color="auto"/>
              <w:right w:val="single" w:sz="4" w:space="0" w:color="auto"/>
            </w:tcBorders>
            <w:shd w:val="clear" w:color="000000" w:fill="FFFFFF"/>
            <w:hideMark/>
          </w:tcPr>
          <w:p w:rsidR="00473151" w:rsidRPr="00473151" w:rsidRDefault="00473151" w:rsidP="00473151">
            <w:pPr>
              <w:spacing w:after="0"/>
              <w:jc w:val="center"/>
              <w:rPr>
                <w:color w:val="000000"/>
                <w:sz w:val="20"/>
                <w:szCs w:val="20"/>
              </w:rPr>
            </w:pPr>
            <w:r w:rsidRPr="00473151">
              <w:rPr>
                <w:color w:val="000000"/>
                <w:sz w:val="20"/>
                <w:szCs w:val="20"/>
              </w:rPr>
              <w:t>Ханты-Мансийск</w:t>
            </w:r>
          </w:p>
        </w:tc>
        <w:tc>
          <w:tcPr>
            <w:tcW w:w="993" w:type="dxa"/>
            <w:tcBorders>
              <w:top w:val="nil"/>
              <w:left w:val="nil"/>
              <w:bottom w:val="single" w:sz="4" w:space="0" w:color="auto"/>
              <w:right w:val="single" w:sz="4" w:space="0" w:color="auto"/>
            </w:tcBorders>
            <w:shd w:val="clear" w:color="000000" w:fill="FFFFFF"/>
            <w:hideMark/>
          </w:tcPr>
          <w:p w:rsidR="00473151" w:rsidRPr="00473151" w:rsidRDefault="00473151" w:rsidP="00473151">
            <w:pPr>
              <w:spacing w:after="0"/>
              <w:jc w:val="center"/>
              <w:rPr>
                <w:color w:val="000000"/>
                <w:sz w:val="20"/>
                <w:szCs w:val="20"/>
              </w:rPr>
            </w:pPr>
            <w:r w:rsidRPr="00473151">
              <w:rPr>
                <w:color w:val="000000"/>
                <w:sz w:val="20"/>
                <w:szCs w:val="20"/>
              </w:rPr>
              <w:t>ИТОГО</w:t>
            </w:r>
          </w:p>
        </w:tc>
        <w:tc>
          <w:tcPr>
            <w:tcW w:w="1068" w:type="dxa"/>
            <w:tcBorders>
              <w:top w:val="nil"/>
              <w:left w:val="nil"/>
              <w:bottom w:val="single" w:sz="4" w:space="0" w:color="auto"/>
              <w:right w:val="single" w:sz="4" w:space="0" w:color="auto"/>
            </w:tcBorders>
            <w:shd w:val="clear" w:color="000000" w:fill="FFFFFF"/>
            <w:hideMark/>
          </w:tcPr>
          <w:p w:rsidR="00473151" w:rsidRPr="00473151" w:rsidRDefault="00473151" w:rsidP="00473151">
            <w:pPr>
              <w:spacing w:after="0"/>
              <w:jc w:val="center"/>
              <w:rPr>
                <w:color w:val="000000"/>
                <w:sz w:val="20"/>
                <w:szCs w:val="20"/>
              </w:rPr>
            </w:pPr>
            <w:r w:rsidRPr="00473151">
              <w:rPr>
                <w:color w:val="000000"/>
                <w:sz w:val="20"/>
                <w:szCs w:val="20"/>
              </w:rPr>
              <w:t>Сургут</w:t>
            </w:r>
          </w:p>
        </w:tc>
        <w:tc>
          <w:tcPr>
            <w:tcW w:w="1058" w:type="dxa"/>
            <w:tcBorders>
              <w:top w:val="nil"/>
              <w:left w:val="nil"/>
              <w:bottom w:val="single" w:sz="4" w:space="0" w:color="auto"/>
              <w:right w:val="single" w:sz="4" w:space="0" w:color="auto"/>
            </w:tcBorders>
            <w:shd w:val="clear" w:color="000000" w:fill="FFFFFF"/>
            <w:hideMark/>
          </w:tcPr>
          <w:p w:rsidR="00473151" w:rsidRPr="00473151" w:rsidRDefault="00473151" w:rsidP="00473151">
            <w:pPr>
              <w:spacing w:after="0"/>
              <w:jc w:val="center"/>
              <w:rPr>
                <w:color w:val="000000"/>
                <w:sz w:val="20"/>
                <w:szCs w:val="20"/>
              </w:rPr>
            </w:pPr>
            <w:r w:rsidRPr="00473151">
              <w:rPr>
                <w:color w:val="000000"/>
                <w:sz w:val="20"/>
                <w:szCs w:val="20"/>
              </w:rPr>
              <w:t>ИТОГО</w:t>
            </w:r>
          </w:p>
        </w:tc>
        <w:tc>
          <w:tcPr>
            <w:tcW w:w="1154" w:type="dxa"/>
            <w:tcBorders>
              <w:top w:val="nil"/>
              <w:left w:val="nil"/>
              <w:bottom w:val="single" w:sz="4" w:space="0" w:color="auto"/>
              <w:right w:val="single" w:sz="4" w:space="0" w:color="auto"/>
            </w:tcBorders>
            <w:shd w:val="clear" w:color="000000" w:fill="FFFFFF"/>
            <w:hideMark/>
          </w:tcPr>
          <w:p w:rsidR="00473151" w:rsidRPr="00473151" w:rsidRDefault="00473151" w:rsidP="00473151">
            <w:pPr>
              <w:spacing w:after="0"/>
              <w:jc w:val="center"/>
              <w:rPr>
                <w:color w:val="000000"/>
                <w:sz w:val="20"/>
                <w:szCs w:val="20"/>
              </w:rPr>
            </w:pPr>
            <w:r w:rsidRPr="00473151">
              <w:rPr>
                <w:color w:val="000000"/>
                <w:sz w:val="20"/>
                <w:szCs w:val="20"/>
              </w:rPr>
              <w:t>Ханты-Мансийск</w:t>
            </w:r>
          </w:p>
        </w:tc>
        <w:tc>
          <w:tcPr>
            <w:tcW w:w="1114" w:type="dxa"/>
            <w:tcBorders>
              <w:top w:val="nil"/>
              <w:left w:val="nil"/>
              <w:bottom w:val="single" w:sz="4" w:space="0" w:color="auto"/>
              <w:right w:val="single" w:sz="4" w:space="0" w:color="auto"/>
            </w:tcBorders>
            <w:shd w:val="clear" w:color="000000" w:fill="FFFFFF"/>
            <w:hideMark/>
          </w:tcPr>
          <w:p w:rsidR="00473151" w:rsidRPr="00473151" w:rsidRDefault="00473151" w:rsidP="00473151">
            <w:pPr>
              <w:spacing w:after="0"/>
              <w:jc w:val="center"/>
              <w:rPr>
                <w:color w:val="000000"/>
                <w:sz w:val="20"/>
                <w:szCs w:val="20"/>
              </w:rPr>
            </w:pPr>
            <w:r w:rsidRPr="00473151">
              <w:rPr>
                <w:color w:val="000000"/>
                <w:sz w:val="20"/>
                <w:szCs w:val="20"/>
              </w:rPr>
              <w:t>ИТОГО</w:t>
            </w:r>
          </w:p>
        </w:tc>
        <w:tc>
          <w:tcPr>
            <w:tcW w:w="1083" w:type="dxa"/>
            <w:tcBorders>
              <w:top w:val="nil"/>
              <w:left w:val="nil"/>
              <w:bottom w:val="single" w:sz="4" w:space="0" w:color="auto"/>
              <w:right w:val="single" w:sz="4" w:space="0" w:color="auto"/>
            </w:tcBorders>
            <w:shd w:val="clear" w:color="000000" w:fill="FFFFFF"/>
            <w:hideMark/>
          </w:tcPr>
          <w:p w:rsidR="00473151" w:rsidRPr="00473151" w:rsidRDefault="00473151" w:rsidP="00473151">
            <w:pPr>
              <w:spacing w:after="0"/>
              <w:jc w:val="center"/>
              <w:rPr>
                <w:color w:val="000000"/>
                <w:sz w:val="20"/>
                <w:szCs w:val="20"/>
              </w:rPr>
            </w:pPr>
            <w:r w:rsidRPr="00473151">
              <w:rPr>
                <w:color w:val="000000"/>
                <w:sz w:val="20"/>
                <w:szCs w:val="20"/>
              </w:rPr>
              <w:t>Сургут</w:t>
            </w:r>
          </w:p>
        </w:tc>
        <w:tc>
          <w:tcPr>
            <w:tcW w:w="901" w:type="dxa"/>
            <w:tcBorders>
              <w:top w:val="nil"/>
              <w:left w:val="nil"/>
              <w:bottom w:val="single" w:sz="4" w:space="0" w:color="auto"/>
              <w:right w:val="single" w:sz="4" w:space="0" w:color="auto"/>
            </w:tcBorders>
            <w:shd w:val="clear" w:color="000000" w:fill="FFFFFF"/>
            <w:hideMark/>
          </w:tcPr>
          <w:p w:rsidR="00473151" w:rsidRPr="00473151" w:rsidRDefault="00473151" w:rsidP="00473151">
            <w:pPr>
              <w:spacing w:after="0"/>
              <w:jc w:val="center"/>
              <w:rPr>
                <w:color w:val="000000"/>
                <w:sz w:val="20"/>
                <w:szCs w:val="20"/>
              </w:rPr>
            </w:pPr>
            <w:r w:rsidRPr="00473151">
              <w:rPr>
                <w:color w:val="000000"/>
                <w:sz w:val="20"/>
                <w:szCs w:val="20"/>
              </w:rPr>
              <w:t>ИТОГО</w:t>
            </w:r>
          </w:p>
        </w:tc>
      </w:tr>
      <w:tr w:rsidR="007A21AD" w:rsidRPr="00473151" w:rsidTr="007A21AD">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Бахилы</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20000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sidRPr="004D38EF">
              <w:rPr>
                <w:color w:val="000000"/>
                <w:sz w:val="20"/>
                <w:szCs w:val="20"/>
              </w:rPr>
              <w:t>15000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20000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15000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179"/>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Берет "Шарлотта"</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500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sidRPr="004D38EF">
              <w:rPr>
                <w:color w:val="000000"/>
                <w:sz w:val="20"/>
                <w:szCs w:val="20"/>
              </w:rPr>
              <w:t>1000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08"/>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3</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Бумажные медицинские простыни</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50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285"/>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Вакуумный контейнер</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1300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2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Вакуумный контейнер</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18000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sidRPr="004D38EF">
              <w:rPr>
                <w:color w:val="000000"/>
                <w:sz w:val="20"/>
                <w:szCs w:val="20"/>
              </w:rPr>
              <w:t>15000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15000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15000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27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Вакуумный контейнер</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23000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sidRPr="004D38EF">
              <w:rPr>
                <w:color w:val="000000"/>
                <w:sz w:val="20"/>
                <w:szCs w:val="20"/>
              </w:rPr>
              <w:t>15000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30000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15000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241"/>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Вакуумный контейнер</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20000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sidRPr="004D38EF">
              <w:rPr>
                <w:color w:val="000000"/>
                <w:sz w:val="20"/>
                <w:szCs w:val="20"/>
              </w:rPr>
              <w:t>25000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18000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25000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33"/>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8</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Вакуумный контейнер (</w:t>
            </w:r>
            <w:proofErr w:type="gramStart"/>
            <w:r w:rsidRPr="00473151">
              <w:rPr>
                <w:sz w:val="20"/>
                <w:szCs w:val="20"/>
              </w:rPr>
              <w:t>желтые</w:t>
            </w:r>
            <w:proofErr w:type="gramEnd"/>
            <w:r w:rsidRPr="00473151">
              <w:rPr>
                <w:sz w:val="20"/>
                <w:szCs w:val="20"/>
              </w:rPr>
              <w:t>)</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5000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5000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66"/>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9</w:t>
            </w:r>
          </w:p>
        </w:tc>
        <w:tc>
          <w:tcPr>
            <w:tcW w:w="1985" w:type="dxa"/>
            <w:tcBorders>
              <w:top w:val="nil"/>
              <w:left w:val="nil"/>
              <w:bottom w:val="single" w:sz="4" w:space="0" w:color="auto"/>
              <w:right w:val="single" w:sz="4" w:space="0" w:color="auto"/>
            </w:tcBorders>
            <w:shd w:val="clear" w:color="auto" w:fill="auto"/>
            <w:hideMark/>
          </w:tcPr>
          <w:p w:rsidR="007A21AD" w:rsidRDefault="007A21AD" w:rsidP="008F5B3E">
            <w:pPr>
              <w:spacing w:after="0"/>
              <w:jc w:val="left"/>
              <w:rPr>
                <w:sz w:val="20"/>
                <w:szCs w:val="20"/>
              </w:rPr>
            </w:pPr>
            <w:r w:rsidRPr="00473151">
              <w:rPr>
                <w:sz w:val="20"/>
                <w:szCs w:val="20"/>
              </w:rPr>
              <w:t>Вакуумный контейнер</w:t>
            </w:r>
          </w:p>
          <w:p w:rsidR="007A21AD" w:rsidRPr="00473151" w:rsidRDefault="007A21AD" w:rsidP="008F5B3E">
            <w:pPr>
              <w:spacing w:after="0"/>
              <w:jc w:val="left"/>
              <w:rPr>
                <w:sz w:val="20"/>
                <w:szCs w:val="20"/>
              </w:rPr>
            </w:pPr>
            <w:r w:rsidRPr="00473151">
              <w:rPr>
                <w:sz w:val="20"/>
                <w:szCs w:val="20"/>
              </w:rPr>
              <w:t xml:space="preserve"> </w:t>
            </w:r>
            <w:proofErr w:type="spellStart"/>
            <w:r w:rsidRPr="00473151">
              <w:rPr>
                <w:sz w:val="20"/>
                <w:szCs w:val="20"/>
              </w:rPr>
              <w:t>Becton</w:t>
            </w:r>
            <w:proofErr w:type="spellEnd"/>
            <w:r w:rsidRPr="00473151">
              <w:rPr>
                <w:sz w:val="20"/>
                <w:szCs w:val="20"/>
              </w:rPr>
              <w:t xml:space="preserve"> </w:t>
            </w:r>
            <w:proofErr w:type="spellStart"/>
            <w:r w:rsidRPr="00473151">
              <w:rPr>
                <w:sz w:val="20"/>
                <w:szCs w:val="20"/>
              </w:rPr>
              <w:t>Dickinson</w:t>
            </w:r>
            <w:proofErr w:type="spellEnd"/>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1500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1500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165"/>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10</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Гель  высокой вязкости</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50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13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11</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Гель для ЭЭГ</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12</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219"/>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12</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Держатель  для игл</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28000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sidRPr="004D38EF">
              <w:rPr>
                <w:color w:val="000000"/>
                <w:sz w:val="20"/>
                <w:szCs w:val="20"/>
              </w:rPr>
              <w:t>25000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25000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25000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1116"/>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13</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Жидкость электродная контактная </w:t>
            </w:r>
            <w:proofErr w:type="spellStart"/>
            <w:r w:rsidRPr="00473151">
              <w:rPr>
                <w:sz w:val="20"/>
                <w:szCs w:val="20"/>
              </w:rPr>
              <w:t>высокопроводящая</w:t>
            </w:r>
            <w:proofErr w:type="spellEnd"/>
            <w:r w:rsidRPr="00473151">
              <w:rPr>
                <w:sz w:val="20"/>
                <w:szCs w:val="20"/>
              </w:rPr>
              <w:t xml:space="preserve"> для ЭКГ</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66E86" w:rsidRDefault="007A21AD" w:rsidP="00384E15">
            <w:pPr>
              <w:jc w:val="center"/>
              <w:rPr>
                <w:sz w:val="20"/>
                <w:szCs w:val="20"/>
              </w:rPr>
            </w:pPr>
            <w:r w:rsidRPr="00B66E86">
              <w:rPr>
                <w:sz w:val="20"/>
                <w:szCs w:val="20"/>
              </w:rPr>
              <w:t>34</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30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18"/>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14</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Жгут для взятия крови </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sidRPr="00384E15">
              <w:rPr>
                <w:sz w:val="20"/>
                <w:szCs w:val="20"/>
              </w:rPr>
              <w:t>40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30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18"/>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15</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Зеркало гортанное 50</w:t>
            </w:r>
            <w:r>
              <w:rPr>
                <w:sz w:val="20"/>
                <w:szCs w:val="20"/>
              </w:rPr>
              <w:t xml:space="preserve"> </w:t>
            </w:r>
            <w:proofErr w:type="gramStart"/>
            <w:r w:rsidRPr="00473151">
              <w:rPr>
                <w:sz w:val="20"/>
                <w:szCs w:val="20"/>
              </w:rPr>
              <w:t>шт</w:t>
            </w:r>
            <w:proofErr w:type="gramEnd"/>
            <w:r w:rsidRPr="00473151">
              <w:rPr>
                <w:sz w:val="20"/>
                <w:szCs w:val="20"/>
              </w:rPr>
              <w:t>\уп</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sidRPr="00384E15">
              <w:rPr>
                <w:sz w:val="20"/>
                <w:szCs w:val="20"/>
              </w:rPr>
              <w:t>6000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2500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5000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82"/>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lastRenderedPageBreak/>
              <w:t>16</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Игла для дозировки геля</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sidRPr="00384E15">
              <w:rPr>
                <w:sz w:val="20"/>
                <w:szCs w:val="20"/>
              </w:rPr>
              <w:t>1</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C32EF3">
        <w:trPr>
          <w:trHeight w:val="83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17</w:t>
            </w:r>
          </w:p>
        </w:tc>
        <w:tc>
          <w:tcPr>
            <w:tcW w:w="1985" w:type="dxa"/>
            <w:tcBorders>
              <w:top w:val="nil"/>
              <w:left w:val="nil"/>
              <w:bottom w:val="single" w:sz="4" w:space="0" w:color="auto"/>
              <w:right w:val="single" w:sz="4" w:space="0" w:color="auto"/>
            </w:tcBorders>
            <w:shd w:val="clear" w:color="auto" w:fill="auto"/>
            <w:hideMark/>
          </w:tcPr>
          <w:p w:rsidR="007A21AD" w:rsidRDefault="007A21AD" w:rsidP="008F5B3E">
            <w:pPr>
              <w:spacing w:after="0"/>
              <w:jc w:val="left"/>
              <w:rPr>
                <w:sz w:val="20"/>
                <w:szCs w:val="20"/>
              </w:rPr>
            </w:pPr>
            <w:r w:rsidRPr="00473151">
              <w:rPr>
                <w:sz w:val="20"/>
                <w:szCs w:val="20"/>
              </w:rPr>
              <w:t xml:space="preserve">Игла для взятия венозной крови одноразовая </w:t>
            </w:r>
          </w:p>
          <w:p w:rsidR="007A21AD" w:rsidRPr="00473151" w:rsidRDefault="007A21AD" w:rsidP="008F5B3E">
            <w:pPr>
              <w:spacing w:after="0"/>
              <w:jc w:val="left"/>
              <w:rPr>
                <w:sz w:val="20"/>
                <w:szCs w:val="20"/>
              </w:rPr>
            </w:pPr>
            <w:r w:rsidRPr="00473151">
              <w:rPr>
                <w:sz w:val="20"/>
                <w:szCs w:val="20"/>
              </w:rPr>
              <w:t xml:space="preserve">50 </w:t>
            </w:r>
            <w:proofErr w:type="gramStart"/>
            <w:r w:rsidRPr="00473151">
              <w:rPr>
                <w:sz w:val="20"/>
                <w:szCs w:val="20"/>
              </w:rPr>
              <w:t>шт</w:t>
            </w:r>
            <w:proofErr w:type="gramEnd"/>
            <w:r w:rsidRPr="00473151">
              <w:rPr>
                <w:sz w:val="20"/>
                <w:szCs w:val="20"/>
              </w:rPr>
              <w:t xml:space="preserve"> \уп</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sidRPr="00384E15">
              <w:rPr>
                <w:sz w:val="20"/>
                <w:szCs w:val="20"/>
              </w:rPr>
              <w:t>460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sidRPr="00B66E86">
              <w:rPr>
                <w:color w:val="000000"/>
                <w:sz w:val="20"/>
                <w:szCs w:val="20"/>
              </w:rPr>
              <w:t>500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bottom"/>
          </w:tcPr>
          <w:p w:rsidR="007A21AD" w:rsidRPr="007A21AD" w:rsidRDefault="007A21AD" w:rsidP="007A21AD">
            <w:pPr>
              <w:jc w:val="center"/>
              <w:rPr>
                <w:color w:val="000000"/>
                <w:sz w:val="20"/>
                <w:szCs w:val="20"/>
              </w:rPr>
            </w:pPr>
            <w:r w:rsidRPr="007A21AD">
              <w:rPr>
                <w:color w:val="000000"/>
                <w:sz w:val="20"/>
                <w:szCs w:val="20"/>
              </w:rPr>
              <w:t>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C32EF3">
        <w:trPr>
          <w:trHeight w:val="684"/>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18</w:t>
            </w:r>
          </w:p>
        </w:tc>
        <w:tc>
          <w:tcPr>
            <w:tcW w:w="1985" w:type="dxa"/>
            <w:tcBorders>
              <w:top w:val="nil"/>
              <w:left w:val="nil"/>
              <w:bottom w:val="single" w:sz="4" w:space="0" w:color="auto"/>
              <w:right w:val="single" w:sz="4" w:space="0" w:color="auto"/>
            </w:tcBorders>
            <w:shd w:val="clear" w:color="auto" w:fill="auto"/>
            <w:hideMark/>
          </w:tcPr>
          <w:p w:rsidR="007A21AD" w:rsidRDefault="007A21AD" w:rsidP="008F5B3E">
            <w:pPr>
              <w:spacing w:after="0"/>
              <w:jc w:val="left"/>
              <w:rPr>
                <w:sz w:val="20"/>
                <w:szCs w:val="20"/>
              </w:rPr>
            </w:pPr>
            <w:r>
              <w:rPr>
                <w:sz w:val="20"/>
                <w:szCs w:val="20"/>
              </w:rPr>
              <w:t xml:space="preserve">Игла бабочка для забора </w:t>
            </w:r>
            <w:r w:rsidRPr="00473151">
              <w:rPr>
                <w:sz w:val="20"/>
                <w:szCs w:val="20"/>
              </w:rPr>
              <w:t xml:space="preserve">крови  </w:t>
            </w:r>
          </w:p>
          <w:p w:rsidR="007A21AD" w:rsidRPr="00473151" w:rsidRDefault="007A21AD" w:rsidP="008F5B3E">
            <w:pPr>
              <w:spacing w:after="0"/>
              <w:jc w:val="left"/>
              <w:rPr>
                <w:sz w:val="20"/>
                <w:szCs w:val="20"/>
              </w:rPr>
            </w:pPr>
            <w:r w:rsidRPr="00473151">
              <w:rPr>
                <w:sz w:val="20"/>
                <w:szCs w:val="20"/>
              </w:rPr>
              <w:t xml:space="preserve">50 </w:t>
            </w:r>
            <w:proofErr w:type="gramStart"/>
            <w:r w:rsidRPr="00473151">
              <w:rPr>
                <w:sz w:val="20"/>
                <w:szCs w:val="20"/>
              </w:rPr>
              <w:t>шт</w:t>
            </w:r>
            <w:proofErr w:type="gramEnd"/>
            <w:r w:rsidRPr="00473151">
              <w:rPr>
                <w:sz w:val="20"/>
                <w:szCs w:val="20"/>
              </w:rPr>
              <w:t>\уп</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473151">
            <w:pPr>
              <w:spacing w:after="0"/>
              <w:jc w:val="center"/>
              <w:rPr>
                <w:color w:val="000000"/>
                <w:sz w:val="20"/>
                <w:szCs w:val="20"/>
              </w:rPr>
            </w:pPr>
            <w:r w:rsidRPr="00384E15">
              <w:rPr>
                <w:color w:val="000000"/>
                <w:sz w:val="20"/>
                <w:szCs w:val="20"/>
              </w:rPr>
              <w:t>4000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sz w:val="20"/>
                <w:szCs w:val="20"/>
              </w:rPr>
            </w:pPr>
            <w:r w:rsidRPr="004D38EF">
              <w:rPr>
                <w:sz w:val="20"/>
                <w:szCs w:val="20"/>
              </w:rPr>
              <w:t>1000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sz w:val="20"/>
                <w:szCs w:val="20"/>
              </w:rPr>
            </w:pPr>
            <w:r w:rsidRPr="00B66E86">
              <w:rPr>
                <w:sz w:val="20"/>
                <w:szCs w:val="20"/>
              </w:rPr>
              <w:t>4000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bottom"/>
          </w:tcPr>
          <w:p w:rsidR="007A21AD" w:rsidRPr="007A21AD" w:rsidRDefault="007A21AD" w:rsidP="007A21AD">
            <w:pPr>
              <w:jc w:val="center"/>
              <w:rPr>
                <w:sz w:val="20"/>
                <w:szCs w:val="20"/>
              </w:rPr>
            </w:pPr>
            <w:r w:rsidRPr="007A21AD">
              <w:rPr>
                <w:sz w:val="20"/>
                <w:szCs w:val="20"/>
              </w:rPr>
              <w:t>1000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53"/>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19</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Катетер внутривенный (периферический)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Pr>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705"/>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20</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Катетер внутривенный (периферический)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Pr>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7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21</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Катетер мочевой одноразовый женский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Pr>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696"/>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22</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Катетер мочевой одноразовый </w:t>
            </w:r>
            <w:r>
              <w:rPr>
                <w:sz w:val="20"/>
                <w:szCs w:val="20"/>
              </w:rPr>
              <w:t>женский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sidRPr="00384E15">
              <w:rPr>
                <w:sz w:val="20"/>
                <w:szCs w:val="20"/>
              </w:rPr>
              <w:t>5</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45"/>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23</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Катетер мочевой одноразовый </w:t>
            </w:r>
            <w:r>
              <w:rPr>
                <w:sz w:val="20"/>
                <w:szCs w:val="20"/>
              </w:rPr>
              <w:t>женский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sidRPr="00384E15">
              <w:rPr>
                <w:sz w:val="20"/>
                <w:szCs w:val="20"/>
              </w:rPr>
              <w:t>5</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19"/>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24</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 xml:space="preserve">Контейнер </w:t>
            </w:r>
            <w:r w:rsidRPr="00473151">
              <w:rPr>
                <w:sz w:val="20"/>
                <w:szCs w:val="20"/>
              </w:rPr>
              <w:t>0</w:t>
            </w:r>
            <w:r>
              <w:rPr>
                <w:sz w:val="20"/>
                <w:szCs w:val="20"/>
              </w:rPr>
              <w:t>,25</w:t>
            </w:r>
            <w:r w:rsidRPr="00473151">
              <w:rPr>
                <w:sz w:val="20"/>
                <w:szCs w:val="20"/>
              </w:rPr>
              <w:t xml:space="preserve"> л (красный)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Pr>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22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25</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Контейнер </w:t>
            </w:r>
            <w:r>
              <w:rPr>
                <w:sz w:val="20"/>
                <w:szCs w:val="20"/>
              </w:rPr>
              <w:t xml:space="preserve">0,82 </w:t>
            </w:r>
            <w:r w:rsidRPr="00473151">
              <w:rPr>
                <w:sz w:val="20"/>
                <w:szCs w:val="20"/>
              </w:rPr>
              <w:t>л</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Pr>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19"/>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26</w:t>
            </w:r>
          </w:p>
        </w:tc>
        <w:tc>
          <w:tcPr>
            <w:tcW w:w="1985" w:type="dxa"/>
            <w:tcBorders>
              <w:top w:val="nil"/>
              <w:left w:val="nil"/>
              <w:bottom w:val="single" w:sz="4" w:space="0" w:color="auto"/>
              <w:right w:val="single" w:sz="4" w:space="0" w:color="auto"/>
            </w:tcBorders>
            <w:shd w:val="clear" w:color="auto" w:fill="auto"/>
            <w:hideMark/>
          </w:tcPr>
          <w:p w:rsidR="007A21AD" w:rsidRDefault="007A21AD" w:rsidP="008F5B3E">
            <w:pPr>
              <w:spacing w:after="0"/>
              <w:jc w:val="left"/>
              <w:rPr>
                <w:sz w:val="20"/>
                <w:szCs w:val="20"/>
              </w:rPr>
            </w:pPr>
            <w:r w:rsidRPr="00473151">
              <w:rPr>
                <w:sz w:val="20"/>
                <w:szCs w:val="20"/>
              </w:rPr>
              <w:t xml:space="preserve">Контейнер </w:t>
            </w:r>
            <w:r>
              <w:rPr>
                <w:sz w:val="20"/>
                <w:szCs w:val="20"/>
              </w:rPr>
              <w:t xml:space="preserve">1,0 </w:t>
            </w:r>
            <w:r w:rsidRPr="00473151">
              <w:rPr>
                <w:sz w:val="20"/>
                <w:szCs w:val="20"/>
              </w:rPr>
              <w:t>л</w:t>
            </w:r>
          </w:p>
          <w:p w:rsidR="007A21AD" w:rsidRPr="00473151" w:rsidRDefault="007A21AD" w:rsidP="008F5B3E">
            <w:pPr>
              <w:spacing w:after="0"/>
              <w:jc w:val="left"/>
              <w:rPr>
                <w:sz w:val="20"/>
                <w:szCs w:val="20"/>
              </w:rPr>
            </w:pPr>
            <w:r>
              <w:rPr>
                <w:sz w:val="20"/>
                <w:szCs w:val="20"/>
              </w:rPr>
              <w:t>(красный)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384E15" w:rsidRDefault="007A21AD" w:rsidP="00384E15">
            <w:pPr>
              <w:jc w:val="center"/>
              <w:rPr>
                <w:sz w:val="20"/>
                <w:szCs w:val="20"/>
              </w:rPr>
            </w:pPr>
            <w:r>
              <w:rPr>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27</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Контейнер 1</w:t>
            </w:r>
            <w:r w:rsidRPr="00473151">
              <w:rPr>
                <w:sz w:val="20"/>
                <w:szCs w:val="20"/>
              </w:rPr>
              <w:t>,0</w:t>
            </w:r>
            <w:r>
              <w:rPr>
                <w:sz w:val="20"/>
                <w:szCs w:val="20"/>
              </w:rPr>
              <w:t xml:space="preserve"> </w:t>
            </w:r>
            <w:r w:rsidRPr="00473151">
              <w:rPr>
                <w:sz w:val="20"/>
                <w:szCs w:val="20"/>
              </w:rPr>
              <w:t>л</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40232" w:rsidRDefault="007A21AD" w:rsidP="00384E15">
            <w:pPr>
              <w:jc w:val="center"/>
            </w:pPr>
            <w: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276"/>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28</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Контейнер для </w:t>
            </w:r>
            <w:r>
              <w:rPr>
                <w:sz w:val="20"/>
                <w:szCs w:val="20"/>
              </w:rPr>
              <w:t xml:space="preserve">временного хранения и </w:t>
            </w:r>
            <w:r w:rsidRPr="00473151">
              <w:rPr>
                <w:sz w:val="20"/>
                <w:szCs w:val="20"/>
              </w:rPr>
              <w:t>утилизации медицинских отходов класс Б</w:t>
            </w:r>
            <w:r>
              <w:rPr>
                <w:sz w:val="20"/>
                <w:szCs w:val="20"/>
              </w:rPr>
              <w:t>-В 25-35</w:t>
            </w:r>
            <w:r w:rsidRPr="00473151">
              <w:rPr>
                <w:sz w:val="20"/>
                <w:szCs w:val="20"/>
              </w:rPr>
              <w:t xml:space="preserve"> л с педалью</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B40232" w:rsidRDefault="007A21AD" w:rsidP="00384E15">
            <w:pPr>
              <w:jc w:val="center"/>
            </w:pPr>
            <w: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666"/>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29</w:t>
            </w:r>
          </w:p>
        </w:tc>
        <w:tc>
          <w:tcPr>
            <w:tcW w:w="1985" w:type="dxa"/>
            <w:tcBorders>
              <w:top w:val="nil"/>
              <w:left w:val="nil"/>
              <w:bottom w:val="single" w:sz="4" w:space="0" w:color="auto"/>
              <w:right w:val="single" w:sz="4" w:space="0" w:color="auto"/>
            </w:tcBorders>
            <w:shd w:val="clear" w:color="auto" w:fill="auto"/>
            <w:hideMark/>
          </w:tcPr>
          <w:p w:rsidR="007A21AD" w:rsidRDefault="007A21AD" w:rsidP="008F5B3E">
            <w:pPr>
              <w:spacing w:after="0"/>
              <w:jc w:val="left"/>
              <w:rPr>
                <w:sz w:val="20"/>
                <w:szCs w:val="20"/>
              </w:rPr>
            </w:pPr>
          </w:p>
          <w:p w:rsidR="007A21AD" w:rsidRPr="00473151" w:rsidRDefault="007A21AD" w:rsidP="008F5B3E">
            <w:pPr>
              <w:spacing w:after="0"/>
              <w:jc w:val="left"/>
              <w:rPr>
                <w:sz w:val="20"/>
                <w:szCs w:val="20"/>
              </w:rPr>
            </w:pPr>
            <w:r w:rsidRPr="00473151">
              <w:rPr>
                <w:sz w:val="20"/>
                <w:szCs w:val="20"/>
              </w:rPr>
              <w:t xml:space="preserve">Контейнер </w:t>
            </w:r>
            <w:r>
              <w:rPr>
                <w:sz w:val="20"/>
                <w:szCs w:val="20"/>
              </w:rPr>
              <w:t xml:space="preserve">3,0 </w:t>
            </w:r>
            <w:r w:rsidRPr="00473151">
              <w:rPr>
                <w:sz w:val="20"/>
                <w:szCs w:val="20"/>
              </w:rPr>
              <w:t>л</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384E15" w:rsidRPr="00473151" w:rsidTr="007A21AD">
        <w:trPr>
          <w:trHeight w:val="678"/>
        </w:trPr>
        <w:tc>
          <w:tcPr>
            <w:tcW w:w="582" w:type="dxa"/>
            <w:tcBorders>
              <w:top w:val="nil"/>
              <w:left w:val="single" w:sz="4" w:space="0" w:color="auto"/>
              <w:bottom w:val="single" w:sz="4" w:space="0" w:color="auto"/>
              <w:right w:val="single" w:sz="4" w:space="0" w:color="auto"/>
            </w:tcBorders>
            <w:shd w:val="clear" w:color="000000" w:fill="FFFFFF"/>
            <w:hideMark/>
          </w:tcPr>
          <w:p w:rsidR="00384E15" w:rsidRPr="00473151" w:rsidRDefault="00384E15" w:rsidP="00473151">
            <w:pPr>
              <w:spacing w:after="0"/>
              <w:jc w:val="center"/>
              <w:rPr>
                <w:sz w:val="20"/>
                <w:szCs w:val="20"/>
              </w:rPr>
            </w:pPr>
            <w:r w:rsidRPr="00473151">
              <w:rPr>
                <w:sz w:val="20"/>
                <w:szCs w:val="20"/>
              </w:rPr>
              <w:t>30</w:t>
            </w:r>
          </w:p>
        </w:tc>
        <w:tc>
          <w:tcPr>
            <w:tcW w:w="1985" w:type="dxa"/>
            <w:tcBorders>
              <w:top w:val="nil"/>
              <w:left w:val="nil"/>
              <w:bottom w:val="single" w:sz="4" w:space="0" w:color="auto"/>
              <w:right w:val="single" w:sz="4" w:space="0" w:color="auto"/>
            </w:tcBorders>
            <w:shd w:val="clear" w:color="auto" w:fill="auto"/>
            <w:hideMark/>
          </w:tcPr>
          <w:p w:rsidR="00384E15" w:rsidRDefault="00384E15" w:rsidP="008F5B3E">
            <w:pPr>
              <w:spacing w:after="0"/>
              <w:jc w:val="left"/>
              <w:rPr>
                <w:sz w:val="20"/>
                <w:szCs w:val="20"/>
              </w:rPr>
            </w:pPr>
            <w:r w:rsidRPr="00473151">
              <w:rPr>
                <w:sz w:val="20"/>
                <w:szCs w:val="20"/>
              </w:rPr>
              <w:t xml:space="preserve">Контейнер </w:t>
            </w:r>
            <w:r>
              <w:rPr>
                <w:sz w:val="20"/>
                <w:szCs w:val="20"/>
              </w:rPr>
              <w:t xml:space="preserve">3,0 </w:t>
            </w:r>
            <w:r w:rsidRPr="00473151">
              <w:rPr>
                <w:sz w:val="20"/>
                <w:szCs w:val="20"/>
              </w:rPr>
              <w:t>л</w:t>
            </w:r>
          </w:p>
          <w:p w:rsidR="00384E15" w:rsidRPr="00473151" w:rsidRDefault="00384E15" w:rsidP="008F5B3E">
            <w:pPr>
              <w:spacing w:after="0"/>
              <w:jc w:val="left"/>
              <w:rPr>
                <w:sz w:val="20"/>
                <w:szCs w:val="20"/>
              </w:rPr>
            </w:pPr>
            <w:r>
              <w:rPr>
                <w:sz w:val="20"/>
                <w:szCs w:val="20"/>
              </w:rPr>
              <w:t>(красный)</w:t>
            </w:r>
          </w:p>
        </w:tc>
        <w:tc>
          <w:tcPr>
            <w:tcW w:w="1134" w:type="dxa"/>
            <w:tcBorders>
              <w:top w:val="nil"/>
              <w:left w:val="nil"/>
              <w:bottom w:val="single" w:sz="4" w:space="0" w:color="auto"/>
              <w:right w:val="single" w:sz="4" w:space="0" w:color="auto"/>
            </w:tcBorders>
            <w:shd w:val="clear" w:color="000000" w:fill="FFFFFF"/>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384E15" w:rsidRPr="00384E15" w:rsidRDefault="00384E15" w:rsidP="00384E15">
            <w:pPr>
              <w:jc w:val="center"/>
              <w:rPr>
                <w:color w:val="000000"/>
                <w:sz w:val="20"/>
                <w:szCs w:val="20"/>
              </w:rPr>
            </w:pPr>
            <w:r w:rsidRPr="00384E15">
              <w:rPr>
                <w:color w:val="000000"/>
                <w:sz w:val="20"/>
                <w:szCs w:val="20"/>
              </w:rPr>
              <w:t>50</w:t>
            </w:r>
          </w:p>
        </w:tc>
        <w:tc>
          <w:tcPr>
            <w:tcW w:w="993"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384E15" w:rsidRPr="00473151" w:rsidRDefault="004D38EF" w:rsidP="00473151">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384E15" w:rsidRPr="00473151" w:rsidRDefault="00B66E86" w:rsidP="00473151">
            <w:pPr>
              <w:spacing w:after="0"/>
              <w:jc w:val="center"/>
              <w:rPr>
                <w:color w:val="000000"/>
                <w:sz w:val="20"/>
                <w:szCs w:val="20"/>
              </w:rPr>
            </w:pPr>
            <w:r>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384E15" w:rsidRPr="00473151" w:rsidRDefault="007A21AD" w:rsidP="00473151">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384E15" w:rsidRPr="00473151" w:rsidRDefault="00384E15" w:rsidP="00473151">
            <w:pPr>
              <w:spacing w:after="0"/>
              <w:jc w:val="center"/>
              <w:rPr>
                <w:color w:val="000000"/>
                <w:sz w:val="20"/>
                <w:szCs w:val="20"/>
              </w:rPr>
            </w:pPr>
          </w:p>
        </w:tc>
      </w:tr>
      <w:tr w:rsidR="007A21AD" w:rsidRPr="00473151" w:rsidTr="007A21AD">
        <w:trPr>
          <w:trHeight w:val="442"/>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lastRenderedPageBreak/>
              <w:t>31</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 xml:space="preserve">Контейнер для </w:t>
            </w:r>
            <w:proofErr w:type="spellStart"/>
            <w:r>
              <w:rPr>
                <w:sz w:val="20"/>
                <w:szCs w:val="20"/>
              </w:rPr>
              <w:t>биопроб</w:t>
            </w:r>
            <w:proofErr w:type="spellEnd"/>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20000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15000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sidRPr="00B66E86">
              <w:rPr>
                <w:color w:val="000000"/>
                <w:sz w:val="20"/>
                <w:szCs w:val="20"/>
              </w:rPr>
              <w:t>17000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15000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71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32</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Лампочки  12Vдля Щелевой лампы HUVITZ  HS-5500</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2</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33</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 xml:space="preserve">Лампы для </w:t>
            </w:r>
            <w:proofErr w:type="spellStart"/>
            <w:r>
              <w:rPr>
                <w:sz w:val="20"/>
                <w:szCs w:val="20"/>
              </w:rPr>
              <w:t>дезаров</w:t>
            </w:r>
            <w:proofErr w:type="spellEnd"/>
            <w:r>
              <w:rPr>
                <w:sz w:val="20"/>
                <w:szCs w:val="20"/>
              </w:rPr>
              <w:t xml:space="preserve"> PHILIPS TUV 16</w:t>
            </w:r>
            <w:r w:rsidRPr="00473151">
              <w:rPr>
                <w:sz w:val="20"/>
                <w:szCs w:val="20"/>
              </w:rPr>
              <w:t>W</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20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02"/>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34</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Лампы для </w:t>
            </w:r>
            <w:proofErr w:type="spellStart"/>
            <w:r w:rsidRPr="00473151">
              <w:rPr>
                <w:sz w:val="20"/>
                <w:szCs w:val="20"/>
              </w:rPr>
              <w:t>дезаров</w:t>
            </w:r>
            <w:proofErr w:type="spellEnd"/>
            <w:r w:rsidRPr="00473151">
              <w:rPr>
                <w:sz w:val="20"/>
                <w:szCs w:val="20"/>
              </w:rPr>
              <w:t xml:space="preserve"> PHILIPS TUV 15W</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97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35</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Мундштук (загубник) картонный одноразовый с фильтром</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3500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2500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36</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Мундштук (загубник) картонный одноразовый с фильтром</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3000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sidRPr="00B66E86">
              <w:rPr>
                <w:color w:val="000000"/>
                <w:sz w:val="20"/>
                <w:szCs w:val="20"/>
              </w:rPr>
              <w:t>3000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14"/>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37</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Мундштук </w:t>
            </w:r>
            <w:r>
              <w:rPr>
                <w:sz w:val="20"/>
                <w:szCs w:val="20"/>
              </w:rPr>
              <w:t xml:space="preserve">для </w:t>
            </w:r>
            <w:proofErr w:type="spellStart"/>
            <w:r>
              <w:rPr>
                <w:sz w:val="20"/>
                <w:szCs w:val="20"/>
              </w:rPr>
              <w:t>алкотестера</w:t>
            </w:r>
            <w:proofErr w:type="spellEnd"/>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750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250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08"/>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38</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Бактериальный фильтр</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2500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15"/>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39</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Набор гинекологический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1500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2500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sidRPr="00B66E86">
              <w:rPr>
                <w:color w:val="000000"/>
                <w:sz w:val="20"/>
                <w:szCs w:val="20"/>
              </w:rPr>
              <w:t>1500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09"/>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40</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Набор гинекологический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700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sidRPr="00B66E86">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9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41</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6328F7">
              <w:rPr>
                <w:sz w:val="20"/>
                <w:szCs w:val="20"/>
              </w:rPr>
              <w:t>Набор оториноларингологический одноразовый стерильный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608"/>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42</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6328F7">
              <w:rPr>
                <w:sz w:val="20"/>
                <w:szCs w:val="20"/>
              </w:rPr>
              <w:t>Носовые зеркала одноразовые 50шт\уп</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B66E86" w:rsidRDefault="007A21AD" w:rsidP="00B66E86">
            <w:pPr>
              <w:jc w:val="center"/>
              <w:rPr>
                <w:color w:val="000000"/>
                <w:sz w:val="20"/>
                <w:szCs w:val="20"/>
              </w:rPr>
            </w:pPr>
            <w:r w:rsidRPr="00B66E86">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18"/>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43</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250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200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24"/>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44</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510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1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45</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355</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6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lastRenderedPageBreak/>
              <w:t>46</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1530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1500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72"/>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47</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1600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5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48</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55</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50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16"/>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49</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250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250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6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50</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1580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1585</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59"/>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51</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23"/>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52</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1004</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15"/>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53</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4</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54</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Палочка-тампон</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3</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55</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Паста а</w:t>
            </w:r>
            <w:r w:rsidRPr="009F7BE0">
              <w:rPr>
                <w:sz w:val="20"/>
                <w:szCs w:val="20"/>
              </w:rPr>
              <w:t>бразивная для ХОЛТЕРА</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20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56</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Перчатки </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15500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10000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10000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15000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57</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Перчатки</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16000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2500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16000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01"/>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58</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Перчатки </w:t>
            </w:r>
            <w:r>
              <w:rPr>
                <w:sz w:val="20"/>
                <w:szCs w:val="20"/>
              </w:rPr>
              <w:t xml:space="preserve">диагностические </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4000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2500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4000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2500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195"/>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59</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 xml:space="preserve">Перчатки </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60</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CB0A13">
              <w:rPr>
                <w:sz w:val="20"/>
                <w:szCs w:val="20"/>
              </w:rPr>
              <w:t xml:space="preserve">Перчатки хирургические синтетические </w:t>
            </w:r>
            <w:proofErr w:type="spellStart"/>
            <w:r w:rsidRPr="00CB0A13">
              <w:rPr>
                <w:sz w:val="20"/>
                <w:szCs w:val="20"/>
              </w:rPr>
              <w:t>неопудренные</w:t>
            </w:r>
            <w:proofErr w:type="spellEnd"/>
            <w:r w:rsidRPr="00CB0A13">
              <w:rPr>
                <w:sz w:val="20"/>
                <w:szCs w:val="20"/>
              </w:rPr>
              <w:t xml:space="preserve"> стерильные</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83"/>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61</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Презервативы для УЗИ</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2600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2000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276"/>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62</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Простыня в рулоне</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r>
              <w:rPr>
                <w:color w:val="000000"/>
                <w:sz w:val="20"/>
                <w:szCs w:val="20"/>
              </w:rPr>
              <w:t>100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150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150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6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63</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CE5479">
              <w:rPr>
                <w:sz w:val="20"/>
                <w:szCs w:val="20"/>
              </w:rPr>
              <w:t>Простыня впитывающая         140*70</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3000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sidRPr="00B66E86">
              <w:rPr>
                <w:color w:val="000000"/>
                <w:sz w:val="20"/>
                <w:szCs w:val="20"/>
              </w:rPr>
              <w:t>2500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83"/>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64</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Рулоны комбинированные</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548"/>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65</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Рулоны комбинированные</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B66E86" w:rsidRDefault="007A21AD" w:rsidP="00B66E86">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7A21AD">
        <w:trPr>
          <w:trHeight w:val="415"/>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lastRenderedPageBreak/>
              <w:t>66</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Рулоны комбинированные</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7A21AD" w:rsidRPr="00AC481A" w:rsidRDefault="007A21AD" w:rsidP="00AC481A">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50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67</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Рулоны комбинированные</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27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68</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Крафт-пакет</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400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sidRPr="00AC481A">
              <w:rPr>
                <w:color w:val="000000"/>
                <w:sz w:val="20"/>
                <w:szCs w:val="20"/>
              </w:rPr>
              <w:t>400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26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69</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Крафт-пакет</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sidRPr="00AC481A">
              <w:rPr>
                <w:color w:val="000000"/>
                <w:sz w:val="20"/>
                <w:szCs w:val="20"/>
              </w:rPr>
              <w:t>100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70</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CE5479">
              <w:rPr>
                <w:sz w:val="20"/>
                <w:szCs w:val="20"/>
              </w:rPr>
              <w:t>Салфетка  впитывающая        90 х 45</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sz w:val="20"/>
                <w:szCs w:val="20"/>
              </w:rPr>
            </w:pPr>
            <w:r w:rsidRPr="00384E15">
              <w:rPr>
                <w:sz w:val="20"/>
                <w:szCs w:val="20"/>
              </w:rPr>
              <w:t>2500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sz w:val="20"/>
                <w:szCs w:val="20"/>
              </w:rPr>
            </w:pPr>
            <w:r>
              <w:rPr>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sz w:val="20"/>
                <w:szCs w:val="20"/>
              </w:rPr>
            </w:pPr>
            <w:r w:rsidRPr="00AC481A">
              <w:rPr>
                <w:sz w:val="20"/>
                <w:szCs w:val="20"/>
              </w:rPr>
              <w:t>2500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sz w:val="20"/>
                <w:szCs w:val="20"/>
              </w:rPr>
            </w:pPr>
            <w:r>
              <w:rPr>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283"/>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71</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 xml:space="preserve">Ушные воронки </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6900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15000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sidRPr="00AC481A">
              <w:rPr>
                <w:color w:val="000000"/>
                <w:sz w:val="20"/>
                <w:szCs w:val="20"/>
              </w:rPr>
              <w:t>10000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15000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273"/>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72</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 xml:space="preserve">Фильтры к </w:t>
            </w:r>
            <w:proofErr w:type="spellStart"/>
            <w:r>
              <w:rPr>
                <w:sz w:val="20"/>
                <w:szCs w:val="20"/>
              </w:rPr>
              <w:t>Дезарам</w:t>
            </w:r>
            <w:proofErr w:type="spellEnd"/>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272</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500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sidRPr="00AC481A">
              <w:rPr>
                <w:color w:val="000000"/>
                <w:sz w:val="20"/>
                <w:szCs w:val="20"/>
              </w:rPr>
              <w:t>30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702"/>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73</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 xml:space="preserve">Шпатель деревянный 100 </w:t>
            </w:r>
            <w:proofErr w:type="gramStart"/>
            <w:r>
              <w:rPr>
                <w:sz w:val="20"/>
                <w:szCs w:val="20"/>
              </w:rPr>
              <w:t>шт</w:t>
            </w:r>
            <w:proofErr w:type="gramEnd"/>
            <w:r>
              <w:rPr>
                <w:sz w:val="20"/>
                <w:szCs w:val="20"/>
              </w:rPr>
              <w:t>\уп</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9000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sidRPr="004D38EF">
              <w:rPr>
                <w:color w:val="000000"/>
                <w:sz w:val="20"/>
                <w:szCs w:val="20"/>
              </w:rPr>
              <w:t>10000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sidRPr="00AC481A">
              <w:rPr>
                <w:color w:val="000000"/>
                <w:sz w:val="20"/>
                <w:szCs w:val="20"/>
              </w:rPr>
              <w:t>10000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sidRPr="007A21AD">
              <w:rPr>
                <w:color w:val="000000"/>
                <w:sz w:val="20"/>
                <w:szCs w:val="20"/>
              </w:rPr>
              <w:t>10000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132"/>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74</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proofErr w:type="spellStart"/>
            <w:r>
              <w:rPr>
                <w:sz w:val="20"/>
                <w:szCs w:val="20"/>
              </w:rPr>
              <w:t>Цитощетка</w:t>
            </w:r>
            <w:proofErr w:type="spellEnd"/>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462"/>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75</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Маска медицинская трехслойная</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1600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sidRPr="00AC481A">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263"/>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76</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Pr>
                <w:sz w:val="20"/>
                <w:szCs w:val="20"/>
              </w:rPr>
              <w:t>Нарукавники</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4</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714"/>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Pr>
                <w:sz w:val="20"/>
                <w:szCs w:val="20"/>
              </w:rPr>
              <w:t>77</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Перчатки повышенной прочности</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413"/>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78</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Салфетки одноразовые</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50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1216"/>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79</w:t>
            </w:r>
          </w:p>
        </w:tc>
        <w:tc>
          <w:tcPr>
            <w:tcW w:w="1985" w:type="dxa"/>
            <w:tcBorders>
              <w:top w:val="nil"/>
              <w:left w:val="nil"/>
              <w:bottom w:val="single" w:sz="4" w:space="0" w:color="auto"/>
              <w:right w:val="single" w:sz="4" w:space="0" w:color="auto"/>
            </w:tcBorders>
            <w:shd w:val="clear" w:color="auto" w:fill="auto"/>
            <w:hideMark/>
          </w:tcPr>
          <w:p w:rsidR="007A21AD" w:rsidRDefault="007A21AD" w:rsidP="008F5B3E">
            <w:pPr>
              <w:spacing w:after="0"/>
              <w:jc w:val="left"/>
              <w:rPr>
                <w:sz w:val="20"/>
                <w:szCs w:val="20"/>
              </w:rPr>
            </w:pPr>
            <w:r w:rsidRPr="00473151">
              <w:rPr>
                <w:sz w:val="20"/>
                <w:szCs w:val="20"/>
              </w:rPr>
              <w:t xml:space="preserve">Простыня одноразовая </w:t>
            </w:r>
            <w:proofErr w:type="spellStart"/>
            <w:r w:rsidRPr="00473151">
              <w:rPr>
                <w:sz w:val="20"/>
                <w:szCs w:val="20"/>
              </w:rPr>
              <w:t>white</w:t>
            </w:r>
            <w:proofErr w:type="spellEnd"/>
            <w:r w:rsidRPr="00473151">
              <w:rPr>
                <w:sz w:val="20"/>
                <w:szCs w:val="20"/>
              </w:rPr>
              <w:t xml:space="preserve"> </w:t>
            </w:r>
            <w:proofErr w:type="spellStart"/>
            <w:r w:rsidRPr="00473151">
              <w:rPr>
                <w:sz w:val="20"/>
                <w:szCs w:val="20"/>
              </w:rPr>
              <w:t>line</w:t>
            </w:r>
            <w:proofErr w:type="spellEnd"/>
            <w:r w:rsidRPr="00473151">
              <w:rPr>
                <w:sz w:val="20"/>
                <w:szCs w:val="20"/>
              </w:rPr>
              <w:t xml:space="preserve"> 0 7*200 </w:t>
            </w:r>
            <w:proofErr w:type="spellStart"/>
            <w:r w:rsidRPr="00473151">
              <w:rPr>
                <w:sz w:val="20"/>
                <w:szCs w:val="20"/>
              </w:rPr>
              <w:t>спанбонд</w:t>
            </w:r>
            <w:proofErr w:type="spellEnd"/>
            <w:r w:rsidRPr="00473151">
              <w:rPr>
                <w:sz w:val="20"/>
                <w:szCs w:val="20"/>
              </w:rPr>
              <w:t xml:space="preserve"> </w:t>
            </w:r>
          </w:p>
          <w:p w:rsidR="007A21AD" w:rsidRPr="00473151" w:rsidRDefault="007A21AD" w:rsidP="008F5B3E">
            <w:pPr>
              <w:spacing w:after="0"/>
              <w:jc w:val="left"/>
              <w:rPr>
                <w:sz w:val="20"/>
                <w:szCs w:val="20"/>
              </w:rPr>
            </w:pPr>
            <w:r w:rsidRPr="00473151">
              <w:rPr>
                <w:sz w:val="20"/>
                <w:szCs w:val="20"/>
              </w:rPr>
              <w:t xml:space="preserve">100 </w:t>
            </w:r>
            <w:proofErr w:type="gramStart"/>
            <w:r w:rsidRPr="00473151">
              <w:rPr>
                <w:sz w:val="20"/>
                <w:szCs w:val="20"/>
              </w:rPr>
              <w:t>шт</w:t>
            </w:r>
            <w:proofErr w:type="gramEnd"/>
            <w:r w:rsidRPr="00473151">
              <w:rPr>
                <w:sz w:val="20"/>
                <w:szCs w:val="20"/>
              </w:rPr>
              <w:t>/рулон</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297"/>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80</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Нагрудник стоматологический</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7A21AD" w:rsidRPr="00473151" w:rsidTr="00FD428A">
        <w:trPr>
          <w:trHeight w:val="276"/>
        </w:trPr>
        <w:tc>
          <w:tcPr>
            <w:tcW w:w="582" w:type="dxa"/>
            <w:tcBorders>
              <w:top w:val="nil"/>
              <w:left w:val="single" w:sz="4" w:space="0" w:color="auto"/>
              <w:bottom w:val="single" w:sz="4" w:space="0" w:color="auto"/>
              <w:right w:val="single" w:sz="4" w:space="0" w:color="auto"/>
            </w:tcBorders>
            <w:shd w:val="clear" w:color="000000" w:fill="FFFFFF"/>
            <w:hideMark/>
          </w:tcPr>
          <w:p w:rsidR="007A21AD" w:rsidRPr="00473151" w:rsidRDefault="007A21AD" w:rsidP="00473151">
            <w:pPr>
              <w:spacing w:after="0"/>
              <w:jc w:val="center"/>
              <w:rPr>
                <w:sz w:val="20"/>
                <w:szCs w:val="20"/>
              </w:rPr>
            </w:pPr>
            <w:r w:rsidRPr="00473151">
              <w:rPr>
                <w:sz w:val="20"/>
                <w:szCs w:val="20"/>
              </w:rPr>
              <w:t>81</w:t>
            </w:r>
          </w:p>
        </w:tc>
        <w:tc>
          <w:tcPr>
            <w:tcW w:w="1985" w:type="dxa"/>
            <w:tcBorders>
              <w:top w:val="nil"/>
              <w:left w:val="nil"/>
              <w:bottom w:val="single" w:sz="4" w:space="0" w:color="auto"/>
              <w:right w:val="single" w:sz="4" w:space="0" w:color="auto"/>
            </w:tcBorders>
            <w:shd w:val="clear" w:color="auto" w:fill="auto"/>
            <w:hideMark/>
          </w:tcPr>
          <w:p w:rsidR="007A21AD" w:rsidRPr="00473151" w:rsidRDefault="007A21AD" w:rsidP="008F5B3E">
            <w:pPr>
              <w:spacing w:after="0"/>
              <w:jc w:val="left"/>
              <w:rPr>
                <w:sz w:val="20"/>
                <w:szCs w:val="20"/>
              </w:rPr>
            </w:pPr>
            <w:r w:rsidRPr="00473151">
              <w:rPr>
                <w:sz w:val="20"/>
                <w:szCs w:val="20"/>
              </w:rPr>
              <w:t xml:space="preserve">Транспортная система со средой </w:t>
            </w:r>
            <w:proofErr w:type="spellStart"/>
            <w:r w:rsidRPr="00473151">
              <w:rPr>
                <w:sz w:val="20"/>
                <w:szCs w:val="20"/>
              </w:rPr>
              <w:t>Амиеса</w:t>
            </w:r>
            <w:proofErr w:type="spellEnd"/>
            <w:r w:rsidRPr="00473151">
              <w:rPr>
                <w:sz w:val="20"/>
                <w:szCs w:val="20"/>
              </w:rPr>
              <w:t xml:space="preserve"> с активированным углем в </w:t>
            </w:r>
            <w:proofErr w:type="spellStart"/>
            <w:r w:rsidRPr="00473151">
              <w:rPr>
                <w:sz w:val="20"/>
                <w:szCs w:val="20"/>
              </w:rPr>
              <w:t>полистироловой</w:t>
            </w:r>
            <w:proofErr w:type="spellEnd"/>
            <w:r w:rsidRPr="00473151">
              <w:rPr>
                <w:sz w:val="20"/>
                <w:szCs w:val="20"/>
              </w:rPr>
              <w:t xml:space="preserve"> пробирке</w:t>
            </w:r>
          </w:p>
        </w:tc>
        <w:tc>
          <w:tcPr>
            <w:tcW w:w="1134" w:type="dxa"/>
            <w:tcBorders>
              <w:top w:val="nil"/>
              <w:left w:val="nil"/>
              <w:bottom w:val="single" w:sz="4" w:space="0" w:color="auto"/>
              <w:right w:val="single" w:sz="4" w:space="0" w:color="auto"/>
            </w:tcBorders>
            <w:shd w:val="clear" w:color="000000" w:fill="FFFFFF"/>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7A21AD" w:rsidRPr="00384E15" w:rsidRDefault="007A21AD" w:rsidP="00384E15">
            <w:pPr>
              <w:jc w:val="center"/>
              <w:rPr>
                <w:color w:val="000000"/>
                <w:sz w:val="20"/>
                <w:szCs w:val="20"/>
              </w:rPr>
            </w:pPr>
            <w:r w:rsidRPr="00384E15">
              <w:rPr>
                <w:color w:val="000000"/>
                <w:sz w:val="20"/>
                <w:szCs w:val="20"/>
              </w:rPr>
              <w:t>100</w:t>
            </w:r>
          </w:p>
        </w:tc>
        <w:tc>
          <w:tcPr>
            <w:tcW w:w="993"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7A21AD" w:rsidRPr="004D38EF" w:rsidRDefault="007A21AD" w:rsidP="004D38EF">
            <w:pPr>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7A21AD" w:rsidRPr="00AC481A" w:rsidRDefault="007A21AD" w:rsidP="00AC481A">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7A21AD" w:rsidRPr="00473151" w:rsidRDefault="007A21AD"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7A21AD" w:rsidRPr="007A21AD" w:rsidRDefault="007A21AD" w:rsidP="007A21AD">
            <w:pPr>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7A21AD" w:rsidRPr="00473151" w:rsidRDefault="007A21AD" w:rsidP="00473151">
            <w:pPr>
              <w:spacing w:after="0"/>
              <w:jc w:val="center"/>
              <w:rPr>
                <w:color w:val="000000"/>
                <w:sz w:val="20"/>
                <w:szCs w:val="20"/>
              </w:rPr>
            </w:pPr>
          </w:p>
        </w:tc>
      </w:tr>
      <w:tr w:rsidR="00384E15" w:rsidRPr="00473151" w:rsidTr="00FD428A">
        <w:trPr>
          <w:trHeight w:val="1205"/>
        </w:trPr>
        <w:tc>
          <w:tcPr>
            <w:tcW w:w="582" w:type="dxa"/>
            <w:tcBorders>
              <w:top w:val="nil"/>
              <w:left w:val="single" w:sz="4" w:space="0" w:color="auto"/>
              <w:bottom w:val="single" w:sz="4" w:space="0" w:color="auto"/>
              <w:right w:val="single" w:sz="4" w:space="0" w:color="auto"/>
            </w:tcBorders>
            <w:shd w:val="clear" w:color="000000" w:fill="FFFFFF"/>
            <w:hideMark/>
          </w:tcPr>
          <w:p w:rsidR="00384E15" w:rsidRPr="00473151" w:rsidRDefault="00384E15" w:rsidP="00473151">
            <w:pPr>
              <w:spacing w:after="0"/>
              <w:jc w:val="center"/>
              <w:rPr>
                <w:sz w:val="20"/>
                <w:szCs w:val="20"/>
              </w:rPr>
            </w:pPr>
            <w:r w:rsidRPr="00473151">
              <w:rPr>
                <w:sz w:val="20"/>
                <w:szCs w:val="20"/>
              </w:rPr>
              <w:lastRenderedPageBreak/>
              <w:t>82</w:t>
            </w:r>
          </w:p>
        </w:tc>
        <w:tc>
          <w:tcPr>
            <w:tcW w:w="1985" w:type="dxa"/>
            <w:tcBorders>
              <w:top w:val="nil"/>
              <w:left w:val="nil"/>
              <w:bottom w:val="single" w:sz="4" w:space="0" w:color="auto"/>
              <w:right w:val="single" w:sz="4" w:space="0" w:color="auto"/>
            </w:tcBorders>
            <w:shd w:val="clear" w:color="auto" w:fill="auto"/>
            <w:hideMark/>
          </w:tcPr>
          <w:p w:rsidR="00384E15" w:rsidRPr="00473151" w:rsidRDefault="00384E15" w:rsidP="008F5B3E">
            <w:pPr>
              <w:spacing w:after="0"/>
              <w:jc w:val="left"/>
              <w:rPr>
                <w:sz w:val="20"/>
                <w:szCs w:val="20"/>
              </w:rPr>
            </w:pPr>
            <w:r w:rsidRPr="00473151">
              <w:rPr>
                <w:sz w:val="20"/>
                <w:szCs w:val="20"/>
              </w:rPr>
              <w:t>Одноразовые чехлы "</w:t>
            </w:r>
            <w:proofErr w:type="spellStart"/>
            <w:r w:rsidRPr="00473151">
              <w:rPr>
                <w:sz w:val="20"/>
                <w:szCs w:val="20"/>
              </w:rPr>
              <w:t>Кристидент</w:t>
            </w:r>
            <w:proofErr w:type="spellEnd"/>
            <w:r w:rsidRPr="00473151">
              <w:rPr>
                <w:sz w:val="20"/>
                <w:szCs w:val="20"/>
              </w:rPr>
              <w:t>" для подголовников стоматологического кресла</w:t>
            </w:r>
          </w:p>
        </w:tc>
        <w:tc>
          <w:tcPr>
            <w:tcW w:w="1134" w:type="dxa"/>
            <w:tcBorders>
              <w:top w:val="nil"/>
              <w:left w:val="nil"/>
              <w:bottom w:val="single" w:sz="4" w:space="0" w:color="auto"/>
              <w:right w:val="single" w:sz="4" w:space="0" w:color="auto"/>
            </w:tcBorders>
            <w:shd w:val="clear" w:color="000000" w:fill="FFFFFF"/>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384E15" w:rsidRPr="00384E15" w:rsidRDefault="00384E15" w:rsidP="00384E15">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384E15" w:rsidRPr="00473151" w:rsidRDefault="004D38EF" w:rsidP="00473151">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384E15" w:rsidRPr="00473151" w:rsidRDefault="00AC481A"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384E15" w:rsidRPr="00473151" w:rsidRDefault="007A21AD" w:rsidP="00473151">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384E15" w:rsidRPr="00473151" w:rsidRDefault="00384E15" w:rsidP="00473151">
            <w:pPr>
              <w:spacing w:after="0"/>
              <w:jc w:val="center"/>
              <w:rPr>
                <w:color w:val="000000"/>
                <w:sz w:val="20"/>
                <w:szCs w:val="20"/>
              </w:rPr>
            </w:pPr>
          </w:p>
        </w:tc>
      </w:tr>
      <w:tr w:rsidR="00384E15" w:rsidRPr="00473151" w:rsidTr="00FD428A">
        <w:trPr>
          <w:trHeight w:val="698"/>
        </w:trPr>
        <w:tc>
          <w:tcPr>
            <w:tcW w:w="582" w:type="dxa"/>
            <w:tcBorders>
              <w:top w:val="nil"/>
              <w:left w:val="single" w:sz="4" w:space="0" w:color="auto"/>
              <w:bottom w:val="single" w:sz="4" w:space="0" w:color="auto"/>
              <w:right w:val="single" w:sz="4" w:space="0" w:color="auto"/>
            </w:tcBorders>
            <w:shd w:val="clear" w:color="000000" w:fill="FFFFFF"/>
            <w:hideMark/>
          </w:tcPr>
          <w:p w:rsidR="00384E15" w:rsidRPr="00473151" w:rsidRDefault="00384E15" w:rsidP="00473151">
            <w:pPr>
              <w:spacing w:after="0"/>
              <w:jc w:val="center"/>
              <w:rPr>
                <w:sz w:val="20"/>
                <w:szCs w:val="20"/>
              </w:rPr>
            </w:pPr>
            <w:r w:rsidRPr="00473151">
              <w:rPr>
                <w:sz w:val="20"/>
                <w:szCs w:val="20"/>
              </w:rPr>
              <w:t>83</w:t>
            </w:r>
          </w:p>
        </w:tc>
        <w:tc>
          <w:tcPr>
            <w:tcW w:w="1985" w:type="dxa"/>
            <w:tcBorders>
              <w:top w:val="nil"/>
              <w:left w:val="nil"/>
              <w:bottom w:val="single" w:sz="4" w:space="0" w:color="auto"/>
              <w:right w:val="single" w:sz="4" w:space="0" w:color="auto"/>
            </w:tcBorders>
            <w:shd w:val="clear" w:color="auto" w:fill="auto"/>
            <w:hideMark/>
          </w:tcPr>
          <w:p w:rsidR="00384E15" w:rsidRPr="00473151" w:rsidRDefault="00384E15" w:rsidP="008F5B3E">
            <w:pPr>
              <w:spacing w:after="0"/>
              <w:jc w:val="left"/>
              <w:rPr>
                <w:sz w:val="20"/>
                <w:szCs w:val="20"/>
              </w:rPr>
            </w:pPr>
            <w:r w:rsidRPr="00473151">
              <w:rPr>
                <w:sz w:val="20"/>
                <w:szCs w:val="20"/>
              </w:rPr>
              <w:t>Набор стоматологический одноразовый</w:t>
            </w:r>
          </w:p>
        </w:tc>
        <w:tc>
          <w:tcPr>
            <w:tcW w:w="1134" w:type="dxa"/>
            <w:tcBorders>
              <w:top w:val="nil"/>
              <w:left w:val="nil"/>
              <w:bottom w:val="single" w:sz="4" w:space="0" w:color="auto"/>
              <w:right w:val="single" w:sz="4" w:space="0" w:color="auto"/>
            </w:tcBorders>
            <w:shd w:val="clear" w:color="000000" w:fill="FFFFFF"/>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384E15" w:rsidRPr="00384E15" w:rsidRDefault="00384E15" w:rsidP="00384E15">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384E15" w:rsidRPr="00473151" w:rsidRDefault="004D38EF" w:rsidP="00473151">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384E15" w:rsidRPr="00473151" w:rsidRDefault="00AC481A"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384E15" w:rsidRPr="00473151" w:rsidRDefault="007A21AD" w:rsidP="00473151">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384E15" w:rsidRPr="00473151" w:rsidRDefault="00384E15" w:rsidP="00473151">
            <w:pPr>
              <w:spacing w:after="0"/>
              <w:jc w:val="center"/>
              <w:rPr>
                <w:color w:val="000000"/>
                <w:sz w:val="20"/>
                <w:szCs w:val="20"/>
              </w:rPr>
            </w:pPr>
          </w:p>
        </w:tc>
      </w:tr>
      <w:tr w:rsidR="00384E15" w:rsidRPr="00473151" w:rsidTr="00FD428A">
        <w:trPr>
          <w:trHeight w:val="1417"/>
        </w:trPr>
        <w:tc>
          <w:tcPr>
            <w:tcW w:w="582" w:type="dxa"/>
            <w:tcBorders>
              <w:top w:val="nil"/>
              <w:left w:val="single" w:sz="4" w:space="0" w:color="auto"/>
              <w:bottom w:val="single" w:sz="4" w:space="0" w:color="auto"/>
              <w:right w:val="single" w:sz="4" w:space="0" w:color="auto"/>
            </w:tcBorders>
            <w:shd w:val="clear" w:color="000000" w:fill="FFFFFF"/>
            <w:hideMark/>
          </w:tcPr>
          <w:p w:rsidR="00384E15" w:rsidRPr="00473151" w:rsidRDefault="00384E15" w:rsidP="00473151">
            <w:pPr>
              <w:spacing w:after="0"/>
              <w:jc w:val="center"/>
              <w:rPr>
                <w:sz w:val="20"/>
                <w:szCs w:val="20"/>
              </w:rPr>
            </w:pPr>
            <w:r w:rsidRPr="00473151">
              <w:rPr>
                <w:sz w:val="20"/>
                <w:szCs w:val="20"/>
              </w:rPr>
              <w:t>84</w:t>
            </w:r>
          </w:p>
        </w:tc>
        <w:tc>
          <w:tcPr>
            <w:tcW w:w="1985" w:type="dxa"/>
            <w:tcBorders>
              <w:top w:val="nil"/>
              <w:left w:val="nil"/>
              <w:bottom w:val="single" w:sz="4" w:space="0" w:color="auto"/>
              <w:right w:val="single" w:sz="4" w:space="0" w:color="auto"/>
            </w:tcBorders>
            <w:shd w:val="clear" w:color="auto" w:fill="auto"/>
            <w:hideMark/>
          </w:tcPr>
          <w:p w:rsidR="00384E15" w:rsidRPr="00473151" w:rsidRDefault="00384E15" w:rsidP="008F5B3E">
            <w:pPr>
              <w:spacing w:after="0"/>
              <w:jc w:val="left"/>
              <w:rPr>
                <w:sz w:val="20"/>
                <w:szCs w:val="20"/>
              </w:rPr>
            </w:pPr>
            <w:r w:rsidRPr="00473151">
              <w:rPr>
                <w:sz w:val="20"/>
                <w:szCs w:val="20"/>
              </w:rPr>
              <w:t>Флакон с гладким горлом из светлой трубки первого гидролитического класса объёмом</w:t>
            </w:r>
            <w:r>
              <w:rPr>
                <w:sz w:val="20"/>
                <w:szCs w:val="20"/>
              </w:rPr>
              <w:t xml:space="preserve"> 15.мл</w:t>
            </w:r>
          </w:p>
        </w:tc>
        <w:tc>
          <w:tcPr>
            <w:tcW w:w="1134" w:type="dxa"/>
            <w:tcBorders>
              <w:top w:val="nil"/>
              <w:left w:val="nil"/>
              <w:bottom w:val="single" w:sz="4" w:space="0" w:color="auto"/>
              <w:right w:val="single" w:sz="4" w:space="0" w:color="auto"/>
            </w:tcBorders>
            <w:shd w:val="clear" w:color="000000" w:fill="FFFFFF"/>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384E15" w:rsidRPr="00384E15" w:rsidRDefault="00384E15" w:rsidP="00384E15">
            <w:pPr>
              <w:jc w:val="center"/>
              <w:rPr>
                <w:color w:val="000000"/>
                <w:sz w:val="20"/>
                <w:szCs w:val="20"/>
              </w:rPr>
            </w:pPr>
            <w:r w:rsidRPr="00384E15">
              <w:rPr>
                <w:color w:val="000000"/>
                <w:sz w:val="20"/>
                <w:szCs w:val="20"/>
              </w:rPr>
              <w:t>20</w:t>
            </w:r>
          </w:p>
        </w:tc>
        <w:tc>
          <w:tcPr>
            <w:tcW w:w="993"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384E15" w:rsidRPr="00473151" w:rsidRDefault="004D38EF" w:rsidP="00473151">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384E15" w:rsidRPr="00473151" w:rsidRDefault="00AC481A"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384E15" w:rsidRPr="00473151" w:rsidRDefault="007A21AD" w:rsidP="00473151">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384E15" w:rsidRPr="00473151" w:rsidRDefault="00384E15" w:rsidP="00473151">
            <w:pPr>
              <w:spacing w:after="0"/>
              <w:jc w:val="center"/>
              <w:rPr>
                <w:color w:val="000000"/>
                <w:sz w:val="20"/>
                <w:szCs w:val="20"/>
              </w:rPr>
            </w:pPr>
          </w:p>
        </w:tc>
      </w:tr>
      <w:tr w:rsidR="00384E15" w:rsidRPr="00473151" w:rsidTr="00FD428A">
        <w:trPr>
          <w:trHeight w:val="700"/>
        </w:trPr>
        <w:tc>
          <w:tcPr>
            <w:tcW w:w="582" w:type="dxa"/>
            <w:tcBorders>
              <w:top w:val="nil"/>
              <w:left w:val="single" w:sz="4" w:space="0" w:color="auto"/>
              <w:bottom w:val="single" w:sz="4" w:space="0" w:color="auto"/>
              <w:right w:val="single" w:sz="4" w:space="0" w:color="auto"/>
            </w:tcBorders>
            <w:shd w:val="clear" w:color="000000" w:fill="FFFFFF"/>
            <w:hideMark/>
          </w:tcPr>
          <w:p w:rsidR="00384E15" w:rsidRPr="00473151" w:rsidRDefault="00384E15" w:rsidP="00473151">
            <w:pPr>
              <w:spacing w:after="0"/>
              <w:jc w:val="center"/>
              <w:rPr>
                <w:sz w:val="20"/>
                <w:szCs w:val="20"/>
              </w:rPr>
            </w:pPr>
            <w:r w:rsidRPr="00473151">
              <w:rPr>
                <w:sz w:val="20"/>
                <w:szCs w:val="20"/>
              </w:rPr>
              <w:t>85</w:t>
            </w:r>
          </w:p>
        </w:tc>
        <w:tc>
          <w:tcPr>
            <w:tcW w:w="1985" w:type="dxa"/>
            <w:tcBorders>
              <w:top w:val="nil"/>
              <w:left w:val="nil"/>
              <w:bottom w:val="single" w:sz="4" w:space="0" w:color="auto"/>
              <w:right w:val="single" w:sz="4" w:space="0" w:color="auto"/>
            </w:tcBorders>
            <w:shd w:val="clear" w:color="auto" w:fill="auto"/>
            <w:hideMark/>
          </w:tcPr>
          <w:p w:rsidR="00384E15" w:rsidRPr="00473151" w:rsidRDefault="00384E15" w:rsidP="008F5B3E">
            <w:pPr>
              <w:spacing w:after="0"/>
              <w:jc w:val="left"/>
              <w:rPr>
                <w:sz w:val="20"/>
                <w:szCs w:val="20"/>
              </w:rPr>
            </w:pPr>
            <w:r w:rsidRPr="00473151">
              <w:rPr>
                <w:sz w:val="20"/>
                <w:szCs w:val="20"/>
              </w:rPr>
              <w:t>Пробки тип 1-1д/</w:t>
            </w:r>
            <w:proofErr w:type="spellStart"/>
            <w:r w:rsidRPr="00473151">
              <w:rPr>
                <w:sz w:val="20"/>
                <w:szCs w:val="20"/>
              </w:rPr>
              <w:t>пеницилиновые</w:t>
            </w:r>
            <w:proofErr w:type="spellEnd"/>
            <w:r w:rsidRPr="00473151">
              <w:rPr>
                <w:sz w:val="20"/>
                <w:szCs w:val="20"/>
              </w:rPr>
              <w:t xml:space="preserve"> флаконы,</w:t>
            </w:r>
            <w:r>
              <w:rPr>
                <w:sz w:val="20"/>
                <w:szCs w:val="20"/>
              </w:rPr>
              <w:t xml:space="preserve"> </w:t>
            </w:r>
            <w:r w:rsidRPr="00473151">
              <w:rPr>
                <w:sz w:val="20"/>
                <w:szCs w:val="20"/>
              </w:rPr>
              <w:t>уп250</w:t>
            </w:r>
          </w:p>
        </w:tc>
        <w:tc>
          <w:tcPr>
            <w:tcW w:w="1134" w:type="dxa"/>
            <w:tcBorders>
              <w:top w:val="nil"/>
              <w:left w:val="nil"/>
              <w:bottom w:val="single" w:sz="4" w:space="0" w:color="auto"/>
              <w:right w:val="single" w:sz="4" w:space="0" w:color="auto"/>
            </w:tcBorders>
            <w:shd w:val="clear" w:color="000000" w:fill="FFFFFF"/>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384E15" w:rsidRPr="00384E15" w:rsidRDefault="00384E15" w:rsidP="00384E15">
            <w:pPr>
              <w:jc w:val="center"/>
              <w:rPr>
                <w:color w:val="000000"/>
                <w:sz w:val="20"/>
                <w:szCs w:val="20"/>
              </w:rPr>
            </w:pPr>
            <w:r w:rsidRPr="00384E15">
              <w:rPr>
                <w:color w:val="000000"/>
                <w:sz w:val="20"/>
                <w:szCs w:val="20"/>
              </w:rPr>
              <w:t>20</w:t>
            </w:r>
          </w:p>
        </w:tc>
        <w:tc>
          <w:tcPr>
            <w:tcW w:w="993"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384E15" w:rsidRPr="00473151" w:rsidRDefault="004D38EF" w:rsidP="00473151">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384E15" w:rsidRPr="00473151" w:rsidRDefault="00AC481A"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384E15" w:rsidRPr="00473151" w:rsidRDefault="007A21AD" w:rsidP="00473151">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384E15" w:rsidRPr="00473151" w:rsidRDefault="00384E15" w:rsidP="00473151">
            <w:pPr>
              <w:spacing w:after="0"/>
              <w:jc w:val="center"/>
              <w:rPr>
                <w:color w:val="000000"/>
                <w:sz w:val="20"/>
                <w:szCs w:val="20"/>
              </w:rPr>
            </w:pPr>
          </w:p>
        </w:tc>
      </w:tr>
      <w:tr w:rsidR="00384E15" w:rsidRPr="00473151" w:rsidTr="00FD428A">
        <w:trPr>
          <w:trHeight w:val="1121"/>
        </w:trPr>
        <w:tc>
          <w:tcPr>
            <w:tcW w:w="582" w:type="dxa"/>
            <w:tcBorders>
              <w:top w:val="nil"/>
              <w:left w:val="single" w:sz="4" w:space="0" w:color="auto"/>
              <w:bottom w:val="single" w:sz="4" w:space="0" w:color="auto"/>
              <w:right w:val="single" w:sz="4" w:space="0" w:color="auto"/>
            </w:tcBorders>
            <w:shd w:val="clear" w:color="000000" w:fill="FFFFFF"/>
            <w:hideMark/>
          </w:tcPr>
          <w:p w:rsidR="00384E15" w:rsidRPr="00473151" w:rsidRDefault="00384E15" w:rsidP="00473151">
            <w:pPr>
              <w:spacing w:after="0"/>
              <w:jc w:val="center"/>
              <w:rPr>
                <w:sz w:val="20"/>
                <w:szCs w:val="20"/>
              </w:rPr>
            </w:pPr>
            <w:r w:rsidRPr="00473151">
              <w:rPr>
                <w:sz w:val="20"/>
                <w:szCs w:val="20"/>
              </w:rPr>
              <w:t>86</w:t>
            </w:r>
          </w:p>
        </w:tc>
        <w:tc>
          <w:tcPr>
            <w:tcW w:w="1985" w:type="dxa"/>
            <w:tcBorders>
              <w:top w:val="nil"/>
              <w:left w:val="nil"/>
              <w:bottom w:val="single" w:sz="4" w:space="0" w:color="auto"/>
              <w:right w:val="single" w:sz="4" w:space="0" w:color="auto"/>
            </w:tcBorders>
            <w:shd w:val="clear" w:color="auto" w:fill="auto"/>
            <w:hideMark/>
          </w:tcPr>
          <w:p w:rsidR="00384E15" w:rsidRPr="00473151" w:rsidRDefault="00384E15" w:rsidP="008F5B3E">
            <w:pPr>
              <w:spacing w:after="0"/>
              <w:jc w:val="left"/>
              <w:rPr>
                <w:sz w:val="20"/>
                <w:szCs w:val="20"/>
              </w:rPr>
            </w:pPr>
            <w:r w:rsidRPr="00473151">
              <w:rPr>
                <w:sz w:val="20"/>
                <w:szCs w:val="20"/>
              </w:rPr>
              <w:t xml:space="preserve">Колпачок </w:t>
            </w:r>
            <w:proofErr w:type="gramStart"/>
            <w:r w:rsidRPr="00473151">
              <w:rPr>
                <w:sz w:val="20"/>
                <w:szCs w:val="20"/>
              </w:rPr>
              <w:t>алюминиевые</w:t>
            </w:r>
            <w:proofErr w:type="gramEnd"/>
            <w:r w:rsidRPr="00473151">
              <w:rPr>
                <w:sz w:val="20"/>
                <w:szCs w:val="20"/>
              </w:rPr>
              <w:t xml:space="preserve"> 12А20(К-2-20),/для </w:t>
            </w:r>
            <w:proofErr w:type="spellStart"/>
            <w:r w:rsidRPr="00473151">
              <w:rPr>
                <w:sz w:val="20"/>
                <w:szCs w:val="20"/>
              </w:rPr>
              <w:t>пеницилиновых</w:t>
            </w:r>
            <w:proofErr w:type="spellEnd"/>
            <w:r w:rsidRPr="00473151">
              <w:rPr>
                <w:sz w:val="20"/>
                <w:szCs w:val="20"/>
              </w:rPr>
              <w:t xml:space="preserve"> флаконов,</w:t>
            </w:r>
            <w:r>
              <w:rPr>
                <w:sz w:val="20"/>
                <w:szCs w:val="20"/>
              </w:rPr>
              <w:t xml:space="preserve"> </w:t>
            </w:r>
            <w:r w:rsidRPr="00473151">
              <w:rPr>
                <w:sz w:val="20"/>
                <w:szCs w:val="20"/>
              </w:rPr>
              <w:t>уп 250</w:t>
            </w:r>
          </w:p>
        </w:tc>
        <w:tc>
          <w:tcPr>
            <w:tcW w:w="1134" w:type="dxa"/>
            <w:tcBorders>
              <w:top w:val="nil"/>
              <w:left w:val="nil"/>
              <w:bottom w:val="single" w:sz="4" w:space="0" w:color="auto"/>
              <w:right w:val="single" w:sz="4" w:space="0" w:color="auto"/>
            </w:tcBorders>
            <w:shd w:val="clear" w:color="000000" w:fill="FFFFFF"/>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384E15" w:rsidRPr="00384E15" w:rsidRDefault="00384E15" w:rsidP="00384E15">
            <w:pPr>
              <w:jc w:val="center"/>
              <w:rPr>
                <w:color w:val="000000"/>
                <w:sz w:val="20"/>
                <w:szCs w:val="20"/>
              </w:rPr>
            </w:pPr>
            <w:r w:rsidRPr="00384E15">
              <w:rPr>
                <w:color w:val="000000"/>
                <w:sz w:val="20"/>
                <w:szCs w:val="20"/>
              </w:rPr>
              <w:t>20</w:t>
            </w:r>
          </w:p>
        </w:tc>
        <w:tc>
          <w:tcPr>
            <w:tcW w:w="993"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384E15" w:rsidRPr="00473151" w:rsidRDefault="004D38EF" w:rsidP="00473151">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384E15" w:rsidRPr="00473151" w:rsidRDefault="00AC481A"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384E15" w:rsidRPr="00473151" w:rsidRDefault="007A21AD" w:rsidP="00473151">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384E15" w:rsidRPr="00473151" w:rsidRDefault="00384E15" w:rsidP="00473151">
            <w:pPr>
              <w:spacing w:after="0"/>
              <w:jc w:val="center"/>
              <w:rPr>
                <w:color w:val="000000"/>
                <w:sz w:val="20"/>
                <w:szCs w:val="20"/>
              </w:rPr>
            </w:pPr>
          </w:p>
        </w:tc>
      </w:tr>
      <w:tr w:rsidR="00384E15" w:rsidRPr="00473151" w:rsidTr="00FD428A">
        <w:trPr>
          <w:trHeight w:val="684"/>
        </w:trPr>
        <w:tc>
          <w:tcPr>
            <w:tcW w:w="582" w:type="dxa"/>
            <w:tcBorders>
              <w:top w:val="nil"/>
              <w:left w:val="single" w:sz="4" w:space="0" w:color="auto"/>
              <w:bottom w:val="single" w:sz="4" w:space="0" w:color="auto"/>
              <w:right w:val="single" w:sz="4" w:space="0" w:color="auto"/>
            </w:tcBorders>
            <w:shd w:val="clear" w:color="000000" w:fill="FFFFFF"/>
            <w:hideMark/>
          </w:tcPr>
          <w:p w:rsidR="00384E15" w:rsidRPr="00473151" w:rsidRDefault="00384E15" w:rsidP="00473151">
            <w:pPr>
              <w:spacing w:after="0"/>
              <w:jc w:val="center"/>
              <w:rPr>
                <w:sz w:val="20"/>
                <w:szCs w:val="20"/>
              </w:rPr>
            </w:pPr>
            <w:r w:rsidRPr="00473151">
              <w:rPr>
                <w:sz w:val="20"/>
                <w:szCs w:val="20"/>
              </w:rPr>
              <w:t>87</w:t>
            </w:r>
          </w:p>
        </w:tc>
        <w:tc>
          <w:tcPr>
            <w:tcW w:w="1985" w:type="dxa"/>
            <w:tcBorders>
              <w:top w:val="nil"/>
              <w:left w:val="nil"/>
              <w:bottom w:val="single" w:sz="4" w:space="0" w:color="auto"/>
              <w:right w:val="single" w:sz="4" w:space="0" w:color="auto"/>
            </w:tcBorders>
            <w:shd w:val="clear" w:color="auto" w:fill="auto"/>
            <w:hideMark/>
          </w:tcPr>
          <w:p w:rsidR="00384E15" w:rsidRDefault="00384E15" w:rsidP="008F5B3E">
            <w:pPr>
              <w:spacing w:after="0"/>
              <w:jc w:val="left"/>
              <w:rPr>
                <w:sz w:val="20"/>
                <w:szCs w:val="20"/>
              </w:rPr>
            </w:pPr>
            <w:r w:rsidRPr="00473151">
              <w:rPr>
                <w:sz w:val="20"/>
                <w:szCs w:val="20"/>
              </w:rPr>
              <w:t xml:space="preserve">Контейнер полимерный </w:t>
            </w:r>
          </w:p>
          <w:p w:rsidR="00384E15" w:rsidRPr="00473151" w:rsidRDefault="00384E15" w:rsidP="008F5B3E">
            <w:pPr>
              <w:spacing w:after="0"/>
              <w:jc w:val="left"/>
              <w:rPr>
                <w:sz w:val="20"/>
                <w:szCs w:val="20"/>
              </w:rPr>
            </w:pPr>
            <w:r w:rsidRPr="00473151">
              <w:rPr>
                <w:sz w:val="20"/>
                <w:szCs w:val="20"/>
              </w:rPr>
              <w:t>5 литров</w:t>
            </w:r>
          </w:p>
        </w:tc>
        <w:tc>
          <w:tcPr>
            <w:tcW w:w="1134" w:type="dxa"/>
            <w:tcBorders>
              <w:top w:val="nil"/>
              <w:left w:val="nil"/>
              <w:bottom w:val="single" w:sz="4" w:space="0" w:color="auto"/>
              <w:right w:val="single" w:sz="4" w:space="0" w:color="auto"/>
            </w:tcBorders>
            <w:shd w:val="clear" w:color="000000" w:fill="FFFFFF"/>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384E15" w:rsidRPr="00384E15" w:rsidRDefault="00384E15" w:rsidP="00384E15">
            <w:pPr>
              <w:jc w:val="center"/>
              <w:rPr>
                <w:color w:val="000000"/>
                <w:sz w:val="20"/>
                <w:szCs w:val="20"/>
              </w:rPr>
            </w:pPr>
            <w:r w:rsidRPr="00384E15">
              <w:rPr>
                <w:color w:val="000000"/>
                <w:sz w:val="20"/>
                <w:szCs w:val="20"/>
              </w:rPr>
              <w:t>3</w:t>
            </w:r>
          </w:p>
        </w:tc>
        <w:tc>
          <w:tcPr>
            <w:tcW w:w="993"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384E15" w:rsidRPr="00473151" w:rsidRDefault="004D38EF" w:rsidP="00473151">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384E15" w:rsidRPr="00473151" w:rsidRDefault="00AC481A"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384E15" w:rsidRPr="00473151" w:rsidRDefault="007A21AD" w:rsidP="00473151">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384E15" w:rsidRPr="00473151" w:rsidRDefault="00384E15" w:rsidP="00473151">
            <w:pPr>
              <w:spacing w:after="0"/>
              <w:jc w:val="center"/>
              <w:rPr>
                <w:color w:val="000000"/>
                <w:sz w:val="20"/>
                <w:szCs w:val="20"/>
              </w:rPr>
            </w:pPr>
          </w:p>
        </w:tc>
      </w:tr>
      <w:tr w:rsidR="00384E15" w:rsidRPr="00473151" w:rsidTr="00FD428A">
        <w:trPr>
          <w:trHeight w:val="680"/>
        </w:trPr>
        <w:tc>
          <w:tcPr>
            <w:tcW w:w="582" w:type="dxa"/>
            <w:tcBorders>
              <w:top w:val="nil"/>
              <w:left w:val="single" w:sz="4" w:space="0" w:color="auto"/>
              <w:bottom w:val="single" w:sz="4" w:space="0" w:color="auto"/>
              <w:right w:val="single" w:sz="4" w:space="0" w:color="auto"/>
            </w:tcBorders>
            <w:shd w:val="clear" w:color="000000" w:fill="FFFFFF"/>
            <w:hideMark/>
          </w:tcPr>
          <w:p w:rsidR="00384E15" w:rsidRPr="00473151" w:rsidRDefault="00384E15" w:rsidP="00473151">
            <w:pPr>
              <w:spacing w:after="0"/>
              <w:jc w:val="center"/>
              <w:rPr>
                <w:sz w:val="20"/>
                <w:szCs w:val="20"/>
              </w:rPr>
            </w:pPr>
            <w:r w:rsidRPr="00473151">
              <w:rPr>
                <w:sz w:val="20"/>
                <w:szCs w:val="20"/>
              </w:rPr>
              <w:t>88</w:t>
            </w:r>
          </w:p>
        </w:tc>
        <w:tc>
          <w:tcPr>
            <w:tcW w:w="1985" w:type="dxa"/>
            <w:tcBorders>
              <w:top w:val="nil"/>
              <w:left w:val="nil"/>
              <w:bottom w:val="single" w:sz="4" w:space="0" w:color="auto"/>
              <w:right w:val="single" w:sz="4" w:space="0" w:color="auto"/>
            </w:tcBorders>
            <w:shd w:val="clear" w:color="auto" w:fill="auto"/>
            <w:hideMark/>
          </w:tcPr>
          <w:p w:rsidR="00384E15" w:rsidRDefault="00384E15" w:rsidP="008F5B3E">
            <w:pPr>
              <w:spacing w:after="0"/>
              <w:jc w:val="left"/>
              <w:rPr>
                <w:sz w:val="20"/>
                <w:szCs w:val="20"/>
              </w:rPr>
            </w:pPr>
            <w:r w:rsidRPr="00473151">
              <w:rPr>
                <w:sz w:val="20"/>
                <w:szCs w:val="20"/>
              </w:rPr>
              <w:t xml:space="preserve">Контейнер полимерный </w:t>
            </w:r>
          </w:p>
          <w:p w:rsidR="00384E15" w:rsidRPr="00473151" w:rsidRDefault="00384E15" w:rsidP="008F5B3E">
            <w:pPr>
              <w:spacing w:after="0"/>
              <w:jc w:val="left"/>
              <w:rPr>
                <w:sz w:val="20"/>
                <w:szCs w:val="20"/>
              </w:rPr>
            </w:pPr>
            <w:r w:rsidRPr="00473151">
              <w:rPr>
                <w:sz w:val="20"/>
                <w:szCs w:val="20"/>
              </w:rPr>
              <w:t>10  литров</w:t>
            </w:r>
          </w:p>
        </w:tc>
        <w:tc>
          <w:tcPr>
            <w:tcW w:w="1134" w:type="dxa"/>
            <w:tcBorders>
              <w:top w:val="nil"/>
              <w:left w:val="nil"/>
              <w:bottom w:val="single" w:sz="4" w:space="0" w:color="auto"/>
              <w:right w:val="single" w:sz="4" w:space="0" w:color="auto"/>
            </w:tcBorders>
            <w:shd w:val="clear" w:color="000000" w:fill="FFFFFF"/>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384E15" w:rsidRPr="00384E15" w:rsidRDefault="00384E15" w:rsidP="00384E15">
            <w:pPr>
              <w:jc w:val="center"/>
              <w:rPr>
                <w:color w:val="000000"/>
                <w:sz w:val="20"/>
                <w:szCs w:val="20"/>
              </w:rPr>
            </w:pPr>
            <w:r w:rsidRPr="00384E15">
              <w:rPr>
                <w:color w:val="000000"/>
                <w:sz w:val="20"/>
                <w:szCs w:val="20"/>
              </w:rPr>
              <w:t>10</w:t>
            </w:r>
          </w:p>
        </w:tc>
        <w:tc>
          <w:tcPr>
            <w:tcW w:w="993"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384E15" w:rsidRPr="00473151" w:rsidRDefault="004D38EF" w:rsidP="00473151">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384E15" w:rsidRPr="00473151" w:rsidRDefault="00AC481A" w:rsidP="00473151">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384E15" w:rsidRPr="00473151" w:rsidRDefault="00384E15" w:rsidP="00473151">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vAlign w:val="center"/>
          </w:tcPr>
          <w:p w:rsidR="00384E15" w:rsidRPr="00473151" w:rsidRDefault="007A21AD" w:rsidP="00473151">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384E15" w:rsidRPr="00473151" w:rsidRDefault="00384E15" w:rsidP="00473151">
            <w:pPr>
              <w:spacing w:after="0"/>
              <w:jc w:val="center"/>
              <w:rPr>
                <w:color w:val="000000"/>
                <w:sz w:val="20"/>
                <w:szCs w:val="20"/>
              </w:rPr>
            </w:pPr>
          </w:p>
        </w:tc>
      </w:tr>
      <w:tr w:rsidR="00346ABB" w:rsidRPr="00473151" w:rsidTr="00346ABB">
        <w:trPr>
          <w:trHeight w:val="339"/>
        </w:trPr>
        <w:tc>
          <w:tcPr>
            <w:tcW w:w="2567" w:type="dxa"/>
            <w:gridSpan w:val="2"/>
            <w:tcBorders>
              <w:top w:val="single" w:sz="4" w:space="0" w:color="auto"/>
              <w:left w:val="single" w:sz="4" w:space="0" w:color="auto"/>
              <w:bottom w:val="single" w:sz="4" w:space="0" w:color="auto"/>
              <w:right w:val="single" w:sz="4" w:space="0" w:color="auto"/>
            </w:tcBorders>
            <w:shd w:val="clear" w:color="000000" w:fill="FFFFFF"/>
          </w:tcPr>
          <w:p w:rsidR="00346ABB" w:rsidRPr="00473151" w:rsidRDefault="00346ABB" w:rsidP="00346ABB">
            <w:pPr>
              <w:spacing w:after="0"/>
              <w:jc w:val="left"/>
              <w:rPr>
                <w:sz w:val="20"/>
                <w:szCs w:val="20"/>
              </w:rPr>
            </w:pPr>
            <w:r w:rsidRPr="00473151">
              <w:rPr>
                <w:sz w:val="20"/>
                <w:szCs w:val="20"/>
              </w:rPr>
              <w:t>ИТОГО</w:t>
            </w:r>
          </w:p>
        </w:tc>
        <w:tc>
          <w:tcPr>
            <w:tcW w:w="1134" w:type="dxa"/>
            <w:tcBorders>
              <w:top w:val="single" w:sz="4" w:space="0" w:color="auto"/>
              <w:left w:val="nil"/>
              <w:bottom w:val="single" w:sz="4" w:space="0" w:color="auto"/>
              <w:right w:val="single" w:sz="4" w:space="0" w:color="auto"/>
            </w:tcBorders>
            <w:shd w:val="clear" w:color="000000" w:fill="FFFFFF"/>
          </w:tcPr>
          <w:p w:rsidR="00346ABB" w:rsidRPr="00473151" w:rsidRDefault="00346ABB" w:rsidP="00473151">
            <w:pPr>
              <w:spacing w:after="0"/>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tcPr>
          <w:p w:rsidR="00346ABB" w:rsidRPr="00473151" w:rsidRDefault="00346ABB" w:rsidP="00473151">
            <w:pPr>
              <w:spacing w:after="0"/>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tcPr>
          <w:p w:rsidR="00346ABB" w:rsidRPr="00473151" w:rsidRDefault="00346ABB" w:rsidP="00473151">
            <w:pPr>
              <w:spacing w:after="0"/>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473151">
            <w:pPr>
              <w:jc w:val="center"/>
              <w:rPr>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473151">
            <w:pPr>
              <w:jc w:val="center"/>
              <w:rPr>
                <w:color w:val="000000"/>
                <w:sz w:val="20"/>
                <w:szCs w:val="20"/>
              </w:rPr>
            </w:pP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473151">
            <w:pPr>
              <w:jc w:val="center"/>
              <w:rPr>
                <w:color w:val="000000"/>
                <w:sz w:val="20"/>
                <w:szCs w:val="20"/>
              </w:rPr>
            </w:pP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473151">
            <w:pPr>
              <w:jc w:val="center"/>
              <w:rPr>
                <w:color w:val="000000"/>
                <w:sz w:val="20"/>
                <w:szCs w:val="20"/>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473151">
            <w:pPr>
              <w:jc w:val="center"/>
              <w:rPr>
                <w:color w:val="000000"/>
                <w:sz w:val="20"/>
                <w:szCs w:val="20"/>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473151">
            <w:pPr>
              <w:jc w:val="center"/>
              <w:rPr>
                <w:color w:val="000000"/>
                <w:sz w:val="20"/>
                <w:szCs w:val="20"/>
              </w:rPr>
            </w:pP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473151">
            <w:pPr>
              <w:jc w:val="center"/>
              <w:rPr>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tcPr>
          <w:p w:rsidR="00346ABB" w:rsidRPr="00473151" w:rsidRDefault="00346ABB" w:rsidP="00473151">
            <w:pPr>
              <w:spacing w:after="0"/>
              <w:jc w:val="center"/>
              <w:rPr>
                <w:color w:val="000000"/>
                <w:sz w:val="20"/>
                <w:szCs w:val="20"/>
              </w:rPr>
            </w:pPr>
          </w:p>
        </w:tc>
      </w:tr>
    </w:tbl>
    <w:p w:rsidR="000F76E6" w:rsidRDefault="000F76E6" w:rsidP="00D14FE1">
      <w:pPr>
        <w:autoSpaceDE w:val="0"/>
        <w:autoSpaceDN w:val="0"/>
        <w:adjustRightInd w:val="0"/>
        <w:spacing w:after="0"/>
        <w:ind w:firstLine="567"/>
        <w:jc w:val="right"/>
      </w:pPr>
    </w:p>
    <w:p w:rsidR="000F76E6" w:rsidRDefault="000F76E6" w:rsidP="00D14FE1">
      <w:pPr>
        <w:autoSpaceDE w:val="0"/>
        <w:autoSpaceDN w:val="0"/>
        <w:adjustRightInd w:val="0"/>
        <w:spacing w:after="0"/>
        <w:ind w:firstLine="567"/>
        <w:jc w:val="right"/>
      </w:pPr>
    </w:p>
    <w:p w:rsidR="000F76E6" w:rsidRDefault="000F76E6" w:rsidP="00D14FE1">
      <w:pPr>
        <w:autoSpaceDE w:val="0"/>
        <w:autoSpaceDN w:val="0"/>
        <w:adjustRightInd w:val="0"/>
        <w:spacing w:after="0"/>
        <w:ind w:firstLine="567"/>
        <w:jc w:val="right"/>
      </w:pPr>
    </w:p>
    <w:p w:rsidR="000F76E6" w:rsidRDefault="000F76E6" w:rsidP="00D14FE1">
      <w:pPr>
        <w:autoSpaceDE w:val="0"/>
        <w:autoSpaceDN w:val="0"/>
        <w:adjustRightInd w:val="0"/>
        <w:spacing w:after="0"/>
        <w:ind w:firstLine="567"/>
        <w:jc w:val="right"/>
      </w:pPr>
    </w:p>
    <w:p w:rsidR="000F76E6" w:rsidRPr="008327C6" w:rsidRDefault="000F76E6" w:rsidP="000F76E6">
      <w:pPr>
        <w:tabs>
          <w:tab w:val="left" w:pos="0"/>
          <w:tab w:val="left" w:pos="5393"/>
          <w:tab w:val="left" w:pos="6045"/>
        </w:tabs>
        <w:autoSpaceDE w:val="0"/>
        <w:autoSpaceDN w:val="0"/>
        <w:adjustRightInd w:val="0"/>
        <w:spacing w:after="0"/>
        <w:ind w:firstLine="567"/>
      </w:pPr>
      <w:r w:rsidRPr="008327C6">
        <w:t>Заказчик</w:t>
      </w:r>
      <w:r w:rsidRPr="008327C6">
        <w:tab/>
        <w:t xml:space="preserve">   Поставщик</w:t>
      </w:r>
    </w:p>
    <w:p w:rsidR="000F76E6" w:rsidRPr="00D30DCB" w:rsidRDefault="000F76E6" w:rsidP="000F76E6">
      <w:pPr>
        <w:tabs>
          <w:tab w:val="left" w:pos="0"/>
          <w:tab w:val="left" w:pos="6045"/>
        </w:tabs>
        <w:autoSpaceDE w:val="0"/>
        <w:autoSpaceDN w:val="0"/>
        <w:adjustRightInd w:val="0"/>
        <w:spacing w:after="0"/>
        <w:ind w:firstLine="567"/>
      </w:pPr>
    </w:p>
    <w:p w:rsidR="000F76E6" w:rsidRPr="00D30DCB" w:rsidRDefault="000F76E6" w:rsidP="000F76E6">
      <w:pPr>
        <w:tabs>
          <w:tab w:val="left" w:pos="0"/>
          <w:tab w:val="left" w:pos="6045"/>
        </w:tabs>
        <w:autoSpaceDE w:val="0"/>
        <w:autoSpaceDN w:val="0"/>
        <w:adjustRightInd w:val="0"/>
        <w:spacing w:after="0"/>
        <w:ind w:firstLine="567"/>
      </w:pPr>
      <w:r w:rsidRPr="00D30DCB">
        <w:t>_______________ /</w:t>
      </w:r>
      <w:r>
        <w:t xml:space="preserve"> </w:t>
      </w:r>
      <w:r w:rsidRPr="00D30DCB">
        <w:t>____________</w:t>
      </w:r>
      <w:r>
        <w:t xml:space="preserve"> </w:t>
      </w:r>
      <w:r w:rsidRPr="00D30DCB">
        <w:t>/                      _______________ /</w:t>
      </w:r>
      <w:r>
        <w:t xml:space="preserve"> </w:t>
      </w:r>
      <w:r w:rsidRPr="00D30DCB">
        <w:t>____________</w:t>
      </w:r>
      <w:r>
        <w:t xml:space="preserve">  </w:t>
      </w:r>
      <w:r w:rsidR="008327C6">
        <w:t>/</w:t>
      </w:r>
      <w:r w:rsidRPr="00D30DCB">
        <w:t xml:space="preserve">                                                                </w:t>
      </w:r>
    </w:p>
    <w:p w:rsidR="002F46DE" w:rsidRDefault="002F46DE" w:rsidP="00D14FE1">
      <w:pPr>
        <w:autoSpaceDE w:val="0"/>
        <w:autoSpaceDN w:val="0"/>
        <w:adjustRightInd w:val="0"/>
        <w:spacing w:after="0"/>
        <w:ind w:firstLine="567"/>
        <w:jc w:val="right"/>
      </w:pPr>
    </w:p>
    <w:p w:rsidR="002F46DE" w:rsidRDefault="002F46DE" w:rsidP="00D14FE1">
      <w:pPr>
        <w:autoSpaceDE w:val="0"/>
        <w:autoSpaceDN w:val="0"/>
        <w:adjustRightInd w:val="0"/>
        <w:spacing w:after="0"/>
        <w:ind w:firstLine="567"/>
        <w:jc w:val="right"/>
      </w:pPr>
    </w:p>
    <w:p w:rsidR="008327C6" w:rsidRDefault="008327C6" w:rsidP="00D14FE1">
      <w:pPr>
        <w:autoSpaceDE w:val="0"/>
        <w:autoSpaceDN w:val="0"/>
        <w:adjustRightInd w:val="0"/>
        <w:spacing w:after="0"/>
        <w:ind w:firstLine="567"/>
        <w:jc w:val="right"/>
      </w:pPr>
    </w:p>
    <w:p w:rsidR="005A64C7" w:rsidRDefault="005A64C7" w:rsidP="00D14FE1">
      <w:pPr>
        <w:autoSpaceDE w:val="0"/>
        <w:autoSpaceDN w:val="0"/>
        <w:adjustRightInd w:val="0"/>
        <w:spacing w:after="0"/>
        <w:ind w:firstLine="567"/>
        <w:jc w:val="right"/>
      </w:pPr>
    </w:p>
    <w:p w:rsidR="00D14FE1" w:rsidRDefault="00D14FE1" w:rsidP="00D14FE1">
      <w:pPr>
        <w:autoSpaceDE w:val="0"/>
        <w:autoSpaceDN w:val="0"/>
        <w:adjustRightInd w:val="0"/>
        <w:spacing w:after="0"/>
        <w:ind w:firstLine="567"/>
        <w:jc w:val="right"/>
      </w:pPr>
      <w:r>
        <w:lastRenderedPageBreak/>
        <w:t xml:space="preserve">Приложение № 6 </w:t>
      </w:r>
    </w:p>
    <w:p w:rsidR="00D14FE1" w:rsidRDefault="008327C6" w:rsidP="00D14FE1">
      <w:pPr>
        <w:autoSpaceDE w:val="0"/>
        <w:autoSpaceDN w:val="0"/>
        <w:adjustRightInd w:val="0"/>
        <w:spacing w:after="0"/>
        <w:ind w:firstLine="567"/>
        <w:jc w:val="right"/>
      </w:pPr>
      <w:r>
        <w:t>к Договору поставки № 30</w:t>
      </w:r>
      <w:r w:rsidR="00D14FE1">
        <w:t xml:space="preserve">-ЭА/24 от «___» __________ </w:t>
      </w:r>
      <w:r>
        <w:t>20___</w:t>
      </w:r>
      <w:r w:rsidR="00D14FE1">
        <w:t xml:space="preserve"> г.</w:t>
      </w:r>
    </w:p>
    <w:p w:rsidR="00D14FE1" w:rsidRDefault="00D14FE1" w:rsidP="00D14FE1">
      <w:pPr>
        <w:autoSpaceDE w:val="0"/>
        <w:autoSpaceDN w:val="0"/>
        <w:adjustRightInd w:val="0"/>
        <w:spacing w:after="0"/>
        <w:ind w:firstLine="567"/>
        <w:jc w:val="right"/>
      </w:pPr>
    </w:p>
    <w:p w:rsidR="002F46DE" w:rsidRDefault="002F46DE" w:rsidP="002F46DE">
      <w:pPr>
        <w:tabs>
          <w:tab w:val="left" w:pos="1260"/>
        </w:tabs>
        <w:suppressAutoHyphens/>
        <w:spacing w:after="0"/>
        <w:jc w:val="center"/>
        <w:rPr>
          <w:b/>
        </w:rPr>
      </w:pPr>
      <w:r w:rsidRPr="00092E52">
        <w:rPr>
          <w:b/>
        </w:rPr>
        <w:t>График поставки</w:t>
      </w:r>
      <w:r>
        <w:rPr>
          <w:b/>
        </w:rPr>
        <w:t xml:space="preserve"> №2</w:t>
      </w:r>
    </w:p>
    <w:p w:rsidR="00D14FE1" w:rsidRPr="008327C6" w:rsidRDefault="002F46DE" w:rsidP="002F46DE">
      <w:pPr>
        <w:autoSpaceDE w:val="0"/>
        <w:autoSpaceDN w:val="0"/>
        <w:adjustRightInd w:val="0"/>
        <w:spacing w:after="0"/>
        <w:ind w:firstLine="567"/>
        <w:jc w:val="center"/>
        <w:rPr>
          <w:b/>
        </w:rPr>
      </w:pPr>
      <w:r w:rsidRPr="008327C6">
        <w:rPr>
          <w:b/>
        </w:rPr>
        <w:t>Средства субсидии на выполнение государственного задания</w:t>
      </w:r>
    </w:p>
    <w:p w:rsidR="00D14FE1" w:rsidRDefault="00D14FE1" w:rsidP="00D14FE1">
      <w:pPr>
        <w:autoSpaceDE w:val="0"/>
        <w:autoSpaceDN w:val="0"/>
        <w:adjustRightInd w:val="0"/>
        <w:spacing w:after="0"/>
        <w:ind w:firstLine="567"/>
        <w:jc w:val="right"/>
      </w:pPr>
    </w:p>
    <w:tbl>
      <w:tblPr>
        <w:tblW w:w="15183" w:type="dxa"/>
        <w:tblInd w:w="93" w:type="dxa"/>
        <w:tblLayout w:type="fixed"/>
        <w:tblLook w:val="04A0" w:firstRow="1" w:lastRow="0" w:firstColumn="1" w:lastColumn="0" w:noHBand="0" w:noVBand="1"/>
      </w:tblPr>
      <w:tblGrid>
        <w:gridCol w:w="582"/>
        <w:gridCol w:w="2268"/>
        <w:gridCol w:w="851"/>
        <w:gridCol w:w="1276"/>
        <w:gridCol w:w="1559"/>
        <w:gridCol w:w="1276"/>
        <w:gridCol w:w="993"/>
        <w:gridCol w:w="1068"/>
        <w:gridCol w:w="1058"/>
        <w:gridCol w:w="1154"/>
        <w:gridCol w:w="1114"/>
        <w:gridCol w:w="1083"/>
        <w:gridCol w:w="901"/>
      </w:tblGrid>
      <w:tr w:rsidR="00346ABB" w:rsidRPr="00473151" w:rsidTr="00A51EAB">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6ABB" w:rsidRPr="00473151" w:rsidRDefault="00346ABB" w:rsidP="00346ABB">
            <w:pPr>
              <w:spacing w:after="0"/>
              <w:jc w:val="center"/>
              <w:rPr>
                <w:b/>
                <w:bCs/>
                <w:color w:val="000000"/>
                <w:sz w:val="20"/>
                <w:szCs w:val="20"/>
              </w:rPr>
            </w:pPr>
            <w:r w:rsidRPr="00473151">
              <w:rPr>
                <w:b/>
                <w:bCs/>
                <w:color w:val="000000"/>
                <w:sz w:val="20"/>
                <w:szCs w:val="20"/>
              </w:rPr>
              <w:t xml:space="preserve">№ </w:t>
            </w:r>
            <w:proofErr w:type="gramStart"/>
            <w:r w:rsidRPr="00473151">
              <w:rPr>
                <w:b/>
                <w:bCs/>
                <w:color w:val="000000"/>
                <w:sz w:val="20"/>
                <w:szCs w:val="20"/>
              </w:rPr>
              <w:t>п</w:t>
            </w:r>
            <w:proofErr w:type="gramEnd"/>
            <w:r w:rsidRPr="00473151">
              <w:rPr>
                <w:b/>
                <w:bCs/>
                <w:color w:val="000000"/>
                <w:sz w:val="20"/>
                <w:szCs w:val="20"/>
              </w:rPr>
              <w:t>/п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6ABB" w:rsidRPr="00473151" w:rsidRDefault="00346ABB" w:rsidP="00346ABB">
            <w:pPr>
              <w:spacing w:after="0"/>
              <w:jc w:val="center"/>
              <w:rPr>
                <w:b/>
                <w:bCs/>
                <w:color w:val="000000"/>
                <w:sz w:val="20"/>
                <w:szCs w:val="20"/>
              </w:rPr>
            </w:pPr>
            <w:r w:rsidRPr="00473151">
              <w:rPr>
                <w:b/>
                <w:bCs/>
                <w:color w:val="000000"/>
                <w:sz w:val="20"/>
                <w:szCs w:val="20"/>
              </w:rPr>
              <w:t>Наименование</w:t>
            </w:r>
            <w:r w:rsidRPr="00473151">
              <w:rPr>
                <w:b/>
                <w:bCs/>
                <w:color w:val="000000"/>
                <w:sz w:val="20"/>
                <w:szCs w:val="20"/>
              </w:rPr>
              <w:br/>
              <w:t>товара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46ABB" w:rsidRPr="00473151" w:rsidRDefault="00346ABB" w:rsidP="00346ABB">
            <w:pPr>
              <w:spacing w:after="0"/>
              <w:jc w:val="center"/>
              <w:rPr>
                <w:b/>
                <w:bCs/>
                <w:color w:val="000000"/>
                <w:sz w:val="20"/>
                <w:szCs w:val="20"/>
              </w:rPr>
            </w:pPr>
            <w:r w:rsidRPr="00473151">
              <w:rPr>
                <w:b/>
                <w:bCs/>
                <w:color w:val="000000"/>
                <w:sz w:val="20"/>
                <w:szCs w:val="20"/>
              </w:rPr>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6ABB" w:rsidRPr="00473151" w:rsidRDefault="00346ABB" w:rsidP="00346ABB">
            <w:pPr>
              <w:spacing w:after="0"/>
              <w:jc w:val="center"/>
              <w:rPr>
                <w:b/>
                <w:bCs/>
                <w:color w:val="000000"/>
                <w:sz w:val="20"/>
                <w:szCs w:val="20"/>
              </w:rPr>
            </w:pPr>
            <w:r w:rsidRPr="00473151">
              <w:rPr>
                <w:b/>
                <w:bCs/>
                <w:color w:val="000000"/>
                <w:sz w:val="20"/>
                <w:szCs w:val="20"/>
              </w:rPr>
              <w:t>Цена за единицу,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46ABB" w:rsidRPr="00473151" w:rsidRDefault="00346ABB" w:rsidP="00346ABB">
            <w:pPr>
              <w:spacing w:after="0"/>
              <w:jc w:val="center"/>
              <w:rPr>
                <w:b/>
                <w:bCs/>
                <w:color w:val="000000"/>
                <w:sz w:val="20"/>
                <w:szCs w:val="20"/>
              </w:rPr>
            </w:pPr>
            <w:r w:rsidRPr="00473151">
              <w:rPr>
                <w:b/>
                <w:bCs/>
                <w:color w:val="000000"/>
                <w:sz w:val="20"/>
                <w:szCs w:val="20"/>
              </w:rPr>
              <w:t>Сумма, руб.</w:t>
            </w:r>
          </w:p>
        </w:tc>
        <w:tc>
          <w:tcPr>
            <w:tcW w:w="4395" w:type="dxa"/>
            <w:gridSpan w:val="4"/>
            <w:tcBorders>
              <w:top w:val="single" w:sz="4" w:space="0" w:color="auto"/>
              <w:left w:val="nil"/>
              <w:bottom w:val="single" w:sz="4" w:space="0" w:color="auto"/>
              <w:right w:val="single" w:sz="4" w:space="0" w:color="000000"/>
            </w:tcBorders>
            <w:shd w:val="clear" w:color="auto" w:fill="auto"/>
            <w:hideMark/>
          </w:tcPr>
          <w:p w:rsidR="00346ABB" w:rsidRPr="00473151" w:rsidRDefault="00346ABB" w:rsidP="00346ABB">
            <w:pPr>
              <w:spacing w:after="0"/>
              <w:jc w:val="center"/>
              <w:rPr>
                <w:b/>
                <w:bCs/>
                <w:color w:val="000000"/>
                <w:sz w:val="20"/>
                <w:szCs w:val="20"/>
              </w:rPr>
            </w:pPr>
            <w:r>
              <w:rPr>
                <w:b/>
                <w:bCs/>
                <w:color w:val="000000"/>
                <w:sz w:val="20"/>
                <w:szCs w:val="20"/>
              </w:rPr>
              <w:t>не ранее 01.06.2025 и не позднее 30.06.2025</w:t>
            </w:r>
          </w:p>
        </w:tc>
        <w:tc>
          <w:tcPr>
            <w:tcW w:w="4252" w:type="dxa"/>
            <w:gridSpan w:val="4"/>
            <w:tcBorders>
              <w:top w:val="single" w:sz="4" w:space="0" w:color="auto"/>
              <w:left w:val="nil"/>
              <w:bottom w:val="single" w:sz="4" w:space="0" w:color="auto"/>
              <w:right w:val="single" w:sz="4" w:space="0" w:color="000000"/>
            </w:tcBorders>
            <w:shd w:val="clear" w:color="auto" w:fill="auto"/>
            <w:hideMark/>
          </w:tcPr>
          <w:p w:rsidR="00346ABB" w:rsidRPr="00473151" w:rsidRDefault="00346ABB" w:rsidP="00346ABB">
            <w:pPr>
              <w:spacing w:after="0"/>
              <w:jc w:val="center"/>
              <w:rPr>
                <w:b/>
                <w:bCs/>
                <w:color w:val="000000"/>
                <w:sz w:val="20"/>
                <w:szCs w:val="20"/>
              </w:rPr>
            </w:pPr>
            <w:r>
              <w:rPr>
                <w:b/>
                <w:bCs/>
                <w:color w:val="000000"/>
                <w:sz w:val="20"/>
                <w:szCs w:val="20"/>
              </w:rPr>
              <w:t>не ранее 10.01.2026 и не позднее 30.01.2026</w:t>
            </w:r>
          </w:p>
        </w:tc>
      </w:tr>
      <w:tr w:rsidR="00346ABB" w:rsidRPr="00473151" w:rsidTr="00A51EAB">
        <w:trPr>
          <w:trHeight w:val="416"/>
        </w:trPr>
        <w:tc>
          <w:tcPr>
            <w:tcW w:w="582"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1276"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Ханты-Мансийск</w:t>
            </w:r>
          </w:p>
        </w:tc>
        <w:tc>
          <w:tcPr>
            <w:tcW w:w="993"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ИТОГО</w:t>
            </w:r>
          </w:p>
        </w:tc>
        <w:tc>
          <w:tcPr>
            <w:tcW w:w="1068"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Сургут</w:t>
            </w:r>
          </w:p>
        </w:tc>
        <w:tc>
          <w:tcPr>
            <w:tcW w:w="1058"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ИТОГО</w:t>
            </w:r>
          </w:p>
        </w:tc>
        <w:tc>
          <w:tcPr>
            <w:tcW w:w="1154"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Ханты-Мансийск</w:t>
            </w:r>
          </w:p>
        </w:tc>
        <w:tc>
          <w:tcPr>
            <w:tcW w:w="1114"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ИТОГО</w:t>
            </w:r>
          </w:p>
        </w:tc>
        <w:tc>
          <w:tcPr>
            <w:tcW w:w="1083"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Сургут</w:t>
            </w:r>
          </w:p>
        </w:tc>
        <w:tc>
          <w:tcPr>
            <w:tcW w:w="901"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ИТОГО</w:t>
            </w:r>
          </w:p>
        </w:tc>
      </w:tr>
      <w:tr w:rsidR="00F516E7" w:rsidRPr="00473151" w:rsidTr="00A51EA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Бахилы</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22150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22150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179"/>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Берет "Шарлотта"</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2000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2200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508"/>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Бумажные медицинские простыни</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50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50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285"/>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4</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Вакуумный контейнер</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500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27"/>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5</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Вакуумный контейнер</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2500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277"/>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6</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Вакуумный контейнер</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6500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5000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241"/>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7</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Вакуумный контейнер</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6500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5000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33"/>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8</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Вакуумный контейнер (</w:t>
            </w:r>
            <w:proofErr w:type="gramStart"/>
            <w:r w:rsidRPr="00473151">
              <w:rPr>
                <w:sz w:val="20"/>
                <w:szCs w:val="20"/>
              </w:rPr>
              <w:t>желтые</w:t>
            </w:r>
            <w:proofErr w:type="gramEnd"/>
            <w:r w:rsidRPr="00473151">
              <w:rPr>
                <w:sz w:val="20"/>
                <w:szCs w:val="20"/>
              </w:rPr>
              <w:t>)</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566"/>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9</w:t>
            </w:r>
          </w:p>
        </w:tc>
        <w:tc>
          <w:tcPr>
            <w:tcW w:w="2268" w:type="dxa"/>
            <w:tcBorders>
              <w:top w:val="nil"/>
              <w:left w:val="nil"/>
              <w:bottom w:val="single" w:sz="4" w:space="0" w:color="auto"/>
              <w:right w:val="single" w:sz="4" w:space="0" w:color="auto"/>
            </w:tcBorders>
            <w:shd w:val="clear" w:color="auto" w:fill="auto"/>
            <w:hideMark/>
          </w:tcPr>
          <w:p w:rsidR="00F516E7" w:rsidRDefault="00F516E7" w:rsidP="001B17A3">
            <w:pPr>
              <w:spacing w:after="0"/>
              <w:jc w:val="left"/>
              <w:rPr>
                <w:sz w:val="20"/>
                <w:szCs w:val="20"/>
              </w:rPr>
            </w:pPr>
            <w:r w:rsidRPr="00473151">
              <w:rPr>
                <w:sz w:val="20"/>
                <w:szCs w:val="20"/>
              </w:rPr>
              <w:t>Вакуумный контейнер</w:t>
            </w:r>
          </w:p>
          <w:p w:rsidR="00F516E7" w:rsidRPr="00473151" w:rsidRDefault="00F516E7" w:rsidP="001B17A3">
            <w:pPr>
              <w:spacing w:after="0"/>
              <w:jc w:val="left"/>
              <w:rPr>
                <w:sz w:val="20"/>
                <w:szCs w:val="20"/>
              </w:rPr>
            </w:pPr>
            <w:r w:rsidRPr="00473151">
              <w:rPr>
                <w:sz w:val="20"/>
                <w:szCs w:val="20"/>
              </w:rPr>
              <w:t xml:space="preserve"> </w:t>
            </w:r>
            <w:proofErr w:type="spellStart"/>
            <w:r w:rsidRPr="00473151">
              <w:rPr>
                <w:sz w:val="20"/>
                <w:szCs w:val="20"/>
              </w:rPr>
              <w:t>Becton</w:t>
            </w:r>
            <w:proofErr w:type="spellEnd"/>
            <w:r w:rsidRPr="00473151">
              <w:rPr>
                <w:sz w:val="20"/>
                <w:szCs w:val="20"/>
              </w:rPr>
              <w:t xml:space="preserve"> </w:t>
            </w:r>
            <w:proofErr w:type="spellStart"/>
            <w:r w:rsidRPr="00473151">
              <w:rPr>
                <w:sz w:val="20"/>
                <w:szCs w:val="20"/>
              </w:rPr>
              <w:t>Dickinson</w:t>
            </w:r>
            <w:proofErr w:type="spellEnd"/>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165"/>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10</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Гель  высокой вязкости</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20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18</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11</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Гель для ЭЭГ</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1</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219"/>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12</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Держатель  для игл</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6500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5000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1116"/>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13</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 xml:space="preserve">Жидкость электродная контактная </w:t>
            </w:r>
            <w:proofErr w:type="spellStart"/>
            <w:r w:rsidRPr="00473151">
              <w:rPr>
                <w:sz w:val="20"/>
                <w:szCs w:val="20"/>
              </w:rPr>
              <w:t>высокопроводящая</w:t>
            </w:r>
            <w:proofErr w:type="spellEnd"/>
            <w:r w:rsidRPr="00473151">
              <w:rPr>
                <w:sz w:val="20"/>
                <w:szCs w:val="20"/>
              </w:rPr>
              <w:t xml:space="preserve"> для ЭКГ</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20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20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560"/>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14</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 xml:space="preserve">Жгут для взятия крови </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516E7" w:rsidRPr="009050BA" w:rsidRDefault="00F516E7" w:rsidP="009050BA">
            <w:pPr>
              <w:jc w:val="center"/>
              <w:rPr>
                <w:color w:val="000000"/>
                <w:sz w:val="20"/>
                <w:szCs w:val="20"/>
              </w:rPr>
            </w:pPr>
            <w:r w:rsidRPr="009050BA">
              <w:rPr>
                <w:color w:val="000000"/>
                <w:sz w:val="20"/>
                <w:szCs w:val="20"/>
              </w:rPr>
              <w:t>21</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20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418"/>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15</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rPr>
                <w:sz w:val="20"/>
                <w:szCs w:val="20"/>
              </w:rPr>
            </w:pPr>
            <w:r w:rsidRPr="00473151">
              <w:rPr>
                <w:sz w:val="20"/>
                <w:szCs w:val="20"/>
              </w:rPr>
              <w:t>Зеркало гортанное 50</w:t>
            </w:r>
            <w:r>
              <w:rPr>
                <w:sz w:val="20"/>
                <w:szCs w:val="20"/>
              </w:rPr>
              <w:t xml:space="preserve"> </w:t>
            </w:r>
            <w:proofErr w:type="gramStart"/>
            <w:r w:rsidRPr="00473151">
              <w:rPr>
                <w:sz w:val="20"/>
                <w:szCs w:val="20"/>
              </w:rPr>
              <w:t>шт</w:t>
            </w:r>
            <w:proofErr w:type="gramEnd"/>
            <w:r w:rsidRPr="00473151">
              <w:rPr>
                <w:sz w:val="20"/>
                <w:szCs w:val="20"/>
              </w:rPr>
              <w:t>\уп</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82"/>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16</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rPr>
                <w:sz w:val="20"/>
                <w:szCs w:val="20"/>
              </w:rPr>
            </w:pPr>
            <w:r>
              <w:rPr>
                <w:sz w:val="20"/>
                <w:szCs w:val="20"/>
              </w:rPr>
              <w:t>Игла для дозировки геля</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830"/>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lastRenderedPageBreak/>
              <w:t>17</w:t>
            </w:r>
          </w:p>
        </w:tc>
        <w:tc>
          <w:tcPr>
            <w:tcW w:w="2268" w:type="dxa"/>
            <w:tcBorders>
              <w:top w:val="nil"/>
              <w:left w:val="nil"/>
              <w:bottom w:val="single" w:sz="4" w:space="0" w:color="auto"/>
              <w:right w:val="single" w:sz="4" w:space="0" w:color="auto"/>
            </w:tcBorders>
            <w:shd w:val="clear" w:color="auto" w:fill="auto"/>
            <w:hideMark/>
          </w:tcPr>
          <w:p w:rsidR="00F516E7" w:rsidRDefault="00F516E7" w:rsidP="001B17A3">
            <w:pPr>
              <w:spacing w:after="0"/>
              <w:rPr>
                <w:sz w:val="20"/>
                <w:szCs w:val="20"/>
              </w:rPr>
            </w:pPr>
            <w:r w:rsidRPr="00473151">
              <w:rPr>
                <w:sz w:val="20"/>
                <w:szCs w:val="20"/>
              </w:rPr>
              <w:t xml:space="preserve">Игла для взятия венозной крови одноразовая </w:t>
            </w:r>
          </w:p>
          <w:p w:rsidR="00F516E7" w:rsidRPr="00473151" w:rsidRDefault="00F516E7" w:rsidP="001B17A3">
            <w:pPr>
              <w:spacing w:after="0"/>
              <w:rPr>
                <w:sz w:val="20"/>
                <w:szCs w:val="20"/>
              </w:rPr>
            </w:pPr>
            <w:r w:rsidRPr="00473151">
              <w:rPr>
                <w:sz w:val="20"/>
                <w:szCs w:val="20"/>
              </w:rPr>
              <w:t xml:space="preserve">50 </w:t>
            </w:r>
            <w:proofErr w:type="gramStart"/>
            <w:r w:rsidRPr="00473151">
              <w:rPr>
                <w:sz w:val="20"/>
                <w:szCs w:val="20"/>
              </w:rPr>
              <w:t>шт</w:t>
            </w:r>
            <w:proofErr w:type="gramEnd"/>
            <w:r w:rsidRPr="00473151">
              <w:rPr>
                <w:sz w:val="20"/>
                <w:szCs w:val="20"/>
              </w:rPr>
              <w:t xml:space="preserve"> \уп</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130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100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684"/>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18</w:t>
            </w:r>
          </w:p>
        </w:tc>
        <w:tc>
          <w:tcPr>
            <w:tcW w:w="2268" w:type="dxa"/>
            <w:tcBorders>
              <w:top w:val="nil"/>
              <w:left w:val="nil"/>
              <w:bottom w:val="single" w:sz="4" w:space="0" w:color="auto"/>
              <w:right w:val="single" w:sz="4" w:space="0" w:color="auto"/>
            </w:tcBorders>
            <w:shd w:val="clear" w:color="auto" w:fill="auto"/>
            <w:hideMark/>
          </w:tcPr>
          <w:p w:rsidR="00F516E7" w:rsidRDefault="00F516E7" w:rsidP="001B17A3">
            <w:pPr>
              <w:spacing w:after="0"/>
              <w:rPr>
                <w:sz w:val="20"/>
                <w:szCs w:val="20"/>
              </w:rPr>
            </w:pPr>
            <w:r>
              <w:rPr>
                <w:sz w:val="20"/>
                <w:szCs w:val="20"/>
              </w:rPr>
              <w:t xml:space="preserve">Игла бабочка для забора </w:t>
            </w:r>
            <w:r w:rsidRPr="00473151">
              <w:rPr>
                <w:sz w:val="20"/>
                <w:szCs w:val="20"/>
              </w:rPr>
              <w:t xml:space="preserve">крови  </w:t>
            </w:r>
          </w:p>
          <w:p w:rsidR="00F516E7" w:rsidRPr="00473151" w:rsidRDefault="00F516E7" w:rsidP="001B17A3">
            <w:pPr>
              <w:spacing w:after="0"/>
              <w:rPr>
                <w:sz w:val="20"/>
                <w:szCs w:val="20"/>
              </w:rPr>
            </w:pPr>
            <w:r w:rsidRPr="00473151">
              <w:rPr>
                <w:sz w:val="20"/>
                <w:szCs w:val="20"/>
              </w:rPr>
              <w:t xml:space="preserve">50 </w:t>
            </w:r>
            <w:proofErr w:type="gramStart"/>
            <w:r w:rsidRPr="00473151">
              <w:rPr>
                <w:sz w:val="20"/>
                <w:szCs w:val="20"/>
              </w:rPr>
              <w:t>шт</w:t>
            </w:r>
            <w:proofErr w:type="gramEnd"/>
            <w:r w:rsidRPr="00473151">
              <w:rPr>
                <w:sz w:val="20"/>
                <w:szCs w:val="20"/>
              </w:rPr>
              <w:t>\уп</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sz w:val="20"/>
                <w:szCs w:val="20"/>
              </w:rPr>
            </w:pPr>
            <w:r w:rsidRPr="009050BA">
              <w:rPr>
                <w:sz w:val="20"/>
                <w:szCs w:val="20"/>
              </w:rPr>
              <w:t>1000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sz w:val="20"/>
                <w:szCs w:val="20"/>
              </w:rPr>
            </w:pPr>
            <w:r w:rsidRPr="00F516E7">
              <w:rPr>
                <w:sz w:val="20"/>
                <w:szCs w:val="20"/>
              </w:rPr>
              <w:t>1000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553"/>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19</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Катетер внутривенный (периферический)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1</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63"/>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20</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Катетер внутривенный (периферический)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1</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59"/>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21</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Катетер мочевой одноразовый женский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1</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418"/>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22</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 xml:space="preserve">Катетер мочевой одноразовый </w:t>
            </w:r>
            <w:r>
              <w:rPr>
                <w:sz w:val="20"/>
                <w:szCs w:val="20"/>
              </w:rPr>
              <w:t>женский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45"/>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23</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 xml:space="preserve">Катетер мочевой одноразовый </w:t>
            </w:r>
            <w:r>
              <w:rPr>
                <w:sz w:val="20"/>
                <w:szCs w:val="20"/>
              </w:rPr>
              <w:t>женский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10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33"/>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24</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Pr>
                <w:sz w:val="20"/>
                <w:szCs w:val="20"/>
              </w:rPr>
              <w:t xml:space="preserve">Контейнер </w:t>
            </w:r>
            <w:r w:rsidRPr="00473151">
              <w:rPr>
                <w:sz w:val="20"/>
                <w:szCs w:val="20"/>
              </w:rPr>
              <w:t>0</w:t>
            </w:r>
            <w:r>
              <w:rPr>
                <w:sz w:val="20"/>
                <w:szCs w:val="20"/>
              </w:rPr>
              <w:t>,25</w:t>
            </w:r>
            <w:r w:rsidRPr="00473151">
              <w:rPr>
                <w:sz w:val="20"/>
                <w:szCs w:val="20"/>
              </w:rPr>
              <w:t xml:space="preserve"> л (красный)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71"/>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25</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 xml:space="preserve">Контейнер </w:t>
            </w:r>
            <w:r>
              <w:rPr>
                <w:sz w:val="20"/>
                <w:szCs w:val="20"/>
              </w:rPr>
              <w:t xml:space="preserve">0,82 </w:t>
            </w:r>
            <w:r w:rsidRPr="00473151">
              <w:rPr>
                <w:sz w:val="20"/>
                <w:szCs w:val="20"/>
              </w:rPr>
              <w:t>л</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419"/>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26</w:t>
            </w:r>
          </w:p>
        </w:tc>
        <w:tc>
          <w:tcPr>
            <w:tcW w:w="2268" w:type="dxa"/>
            <w:tcBorders>
              <w:top w:val="nil"/>
              <w:left w:val="nil"/>
              <w:bottom w:val="single" w:sz="4" w:space="0" w:color="auto"/>
              <w:right w:val="single" w:sz="4" w:space="0" w:color="auto"/>
            </w:tcBorders>
            <w:shd w:val="clear" w:color="auto" w:fill="auto"/>
            <w:hideMark/>
          </w:tcPr>
          <w:p w:rsidR="00F516E7" w:rsidRDefault="00F516E7" w:rsidP="001B17A3">
            <w:pPr>
              <w:spacing w:after="0"/>
              <w:jc w:val="left"/>
              <w:rPr>
                <w:sz w:val="20"/>
                <w:szCs w:val="20"/>
              </w:rPr>
            </w:pPr>
            <w:r w:rsidRPr="00473151">
              <w:rPr>
                <w:sz w:val="20"/>
                <w:szCs w:val="20"/>
              </w:rPr>
              <w:t xml:space="preserve">Контейнер </w:t>
            </w:r>
            <w:r>
              <w:rPr>
                <w:sz w:val="20"/>
                <w:szCs w:val="20"/>
              </w:rPr>
              <w:t xml:space="preserve">1,0 </w:t>
            </w:r>
            <w:r w:rsidRPr="00473151">
              <w:rPr>
                <w:sz w:val="20"/>
                <w:szCs w:val="20"/>
              </w:rPr>
              <w:t>л</w:t>
            </w:r>
          </w:p>
          <w:p w:rsidR="00F516E7" w:rsidRPr="00473151" w:rsidRDefault="00F516E7" w:rsidP="001B17A3">
            <w:pPr>
              <w:spacing w:after="0"/>
              <w:jc w:val="left"/>
              <w:rPr>
                <w:sz w:val="20"/>
                <w:szCs w:val="20"/>
              </w:rPr>
            </w:pPr>
            <w:r>
              <w:rPr>
                <w:sz w:val="20"/>
                <w:szCs w:val="20"/>
              </w:rPr>
              <w:t>(красный)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330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330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27</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Pr>
                <w:sz w:val="20"/>
                <w:szCs w:val="20"/>
              </w:rPr>
              <w:t>Контейнер 1</w:t>
            </w:r>
            <w:r w:rsidRPr="00473151">
              <w:rPr>
                <w:sz w:val="20"/>
                <w:szCs w:val="20"/>
              </w:rPr>
              <w:t>,0</w:t>
            </w:r>
            <w:r>
              <w:rPr>
                <w:sz w:val="20"/>
                <w:szCs w:val="20"/>
              </w:rPr>
              <w:t xml:space="preserve"> </w:t>
            </w:r>
            <w:r w:rsidRPr="00473151">
              <w:rPr>
                <w:sz w:val="20"/>
                <w:szCs w:val="20"/>
              </w:rPr>
              <w:t>л</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330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300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28</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 xml:space="preserve">Контейнер для </w:t>
            </w:r>
            <w:r>
              <w:rPr>
                <w:sz w:val="20"/>
                <w:szCs w:val="20"/>
              </w:rPr>
              <w:t xml:space="preserve">временного хранения и </w:t>
            </w:r>
            <w:r w:rsidRPr="00473151">
              <w:rPr>
                <w:sz w:val="20"/>
                <w:szCs w:val="20"/>
              </w:rPr>
              <w:t>утилизации медицинских отходов класс Б</w:t>
            </w:r>
            <w:r>
              <w:rPr>
                <w:sz w:val="20"/>
                <w:szCs w:val="20"/>
              </w:rPr>
              <w:t>-В 25-35</w:t>
            </w:r>
            <w:r w:rsidRPr="00473151">
              <w:rPr>
                <w:sz w:val="20"/>
                <w:szCs w:val="20"/>
              </w:rPr>
              <w:t xml:space="preserve"> л с педалью</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7</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563"/>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29</w:t>
            </w:r>
          </w:p>
        </w:tc>
        <w:tc>
          <w:tcPr>
            <w:tcW w:w="2268" w:type="dxa"/>
            <w:tcBorders>
              <w:top w:val="nil"/>
              <w:left w:val="nil"/>
              <w:bottom w:val="single" w:sz="4" w:space="0" w:color="auto"/>
              <w:right w:val="single" w:sz="4" w:space="0" w:color="auto"/>
            </w:tcBorders>
            <w:shd w:val="clear" w:color="auto" w:fill="auto"/>
            <w:hideMark/>
          </w:tcPr>
          <w:p w:rsidR="00F516E7" w:rsidRDefault="00F516E7" w:rsidP="00346ABB">
            <w:pPr>
              <w:spacing w:after="0"/>
              <w:jc w:val="center"/>
              <w:rPr>
                <w:sz w:val="20"/>
                <w:szCs w:val="20"/>
              </w:rPr>
            </w:pPr>
          </w:p>
          <w:p w:rsidR="00F516E7" w:rsidRPr="00473151" w:rsidRDefault="00F516E7" w:rsidP="00A51EAB">
            <w:pPr>
              <w:spacing w:after="0"/>
              <w:jc w:val="left"/>
              <w:rPr>
                <w:sz w:val="20"/>
                <w:szCs w:val="20"/>
              </w:rPr>
            </w:pPr>
            <w:r w:rsidRPr="00473151">
              <w:rPr>
                <w:sz w:val="20"/>
                <w:szCs w:val="20"/>
              </w:rPr>
              <w:t xml:space="preserve">Контейнер </w:t>
            </w:r>
            <w:r>
              <w:rPr>
                <w:sz w:val="20"/>
                <w:szCs w:val="20"/>
              </w:rPr>
              <w:t xml:space="preserve">3,0 </w:t>
            </w:r>
            <w:r w:rsidRPr="00473151">
              <w:rPr>
                <w:sz w:val="20"/>
                <w:szCs w:val="20"/>
              </w:rPr>
              <w:t>л</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400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360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252"/>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30</w:t>
            </w:r>
          </w:p>
        </w:tc>
        <w:tc>
          <w:tcPr>
            <w:tcW w:w="2268" w:type="dxa"/>
            <w:tcBorders>
              <w:top w:val="nil"/>
              <w:left w:val="nil"/>
              <w:bottom w:val="single" w:sz="4" w:space="0" w:color="auto"/>
              <w:right w:val="single" w:sz="4" w:space="0" w:color="auto"/>
            </w:tcBorders>
            <w:shd w:val="clear" w:color="auto" w:fill="auto"/>
            <w:hideMark/>
          </w:tcPr>
          <w:p w:rsidR="00F516E7" w:rsidRDefault="00F516E7" w:rsidP="001B17A3">
            <w:pPr>
              <w:spacing w:after="0"/>
              <w:jc w:val="left"/>
              <w:rPr>
                <w:sz w:val="20"/>
                <w:szCs w:val="20"/>
              </w:rPr>
            </w:pPr>
            <w:r w:rsidRPr="00473151">
              <w:rPr>
                <w:sz w:val="20"/>
                <w:szCs w:val="20"/>
              </w:rPr>
              <w:t xml:space="preserve">Контейнер </w:t>
            </w:r>
            <w:r>
              <w:rPr>
                <w:sz w:val="20"/>
                <w:szCs w:val="20"/>
              </w:rPr>
              <w:t xml:space="preserve">3,0 </w:t>
            </w:r>
            <w:r w:rsidRPr="00473151">
              <w:rPr>
                <w:sz w:val="20"/>
                <w:szCs w:val="20"/>
              </w:rPr>
              <w:t>л</w:t>
            </w:r>
          </w:p>
          <w:p w:rsidR="00F516E7" w:rsidRPr="00473151" w:rsidRDefault="00F516E7" w:rsidP="001B17A3">
            <w:pPr>
              <w:spacing w:after="0"/>
              <w:jc w:val="left"/>
              <w:rPr>
                <w:sz w:val="20"/>
                <w:szCs w:val="20"/>
              </w:rPr>
            </w:pPr>
            <w:r>
              <w:rPr>
                <w:sz w:val="20"/>
                <w:szCs w:val="20"/>
              </w:rPr>
              <w:t>(красный)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530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F516E7" w:rsidRPr="00F516E7" w:rsidRDefault="00F516E7" w:rsidP="00F516E7">
            <w:pPr>
              <w:jc w:val="center"/>
              <w:rPr>
                <w:color w:val="000000"/>
                <w:sz w:val="20"/>
                <w:szCs w:val="20"/>
              </w:rPr>
            </w:pPr>
            <w:r w:rsidRPr="00F516E7">
              <w:rPr>
                <w:color w:val="000000"/>
                <w:sz w:val="20"/>
                <w:szCs w:val="20"/>
              </w:rPr>
              <w:t>500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221"/>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31</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Pr>
                <w:sz w:val="20"/>
                <w:szCs w:val="20"/>
              </w:rPr>
              <w:t xml:space="preserve">Контейнер для </w:t>
            </w:r>
            <w:proofErr w:type="spellStart"/>
            <w:r>
              <w:rPr>
                <w:sz w:val="20"/>
                <w:szCs w:val="20"/>
              </w:rPr>
              <w:t>биопроб</w:t>
            </w:r>
            <w:proofErr w:type="spellEnd"/>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5000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5000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710"/>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32</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Лампочки  12Vдля Щелевой лампы HUVITZ  HS-5500</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1</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1A2A69"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408"/>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33</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Pr>
                <w:sz w:val="20"/>
                <w:szCs w:val="20"/>
              </w:rPr>
              <w:t xml:space="preserve">Лампы для </w:t>
            </w:r>
            <w:proofErr w:type="spellStart"/>
            <w:r>
              <w:rPr>
                <w:sz w:val="20"/>
                <w:szCs w:val="20"/>
              </w:rPr>
              <w:t>дезаров</w:t>
            </w:r>
            <w:proofErr w:type="spellEnd"/>
            <w:r>
              <w:rPr>
                <w:sz w:val="20"/>
                <w:szCs w:val="20"/>
              </w:rPr>
              <w:t xml:space="preserve"> PHILIPS TUV 16</w:t>
            </w:r>
            <w:r w:rsidRPr="00473151">
              <w:rPr>
                <w:sz w:val="20"/>
                <w:szCs w:val="20"/>
              </w:rPr>
              <w:t>W</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1A2A69"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502"/>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34</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 xml:space="preserve">Лампы для </w:t>
            </w:r>
            <w:proofErr w:type="spellStart"/>
            <w:r w:rsidRPr="00473151">
              <w:rPr>
                <w:sz w:val="20"/>
                <w:szCs w:val="20"/>
              </w:rPr>
              <w:t>дезаров</w:t>
            </w:r>
            <w:proofErr w:type="spellEnd"/>
            <w:r w:rsidRPr="00473151">
              <w:rPr>
                <w:sz w:val="20"/>
                <w:szCs w:val="20"/>
              </w:rPr>
              <w:t xml:space="preserve"> PHILIPS TUV 15W</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6</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1A2A69"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977"/>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lastRenderedPageBreak/>
              <w:t>35</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Мундштук (загубник) картонный одноразовый с фильтром</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1A2A69"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36</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Мундштук (загубник) картонный одноразовый с фильтром</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200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1A2A69"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514"/>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37</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 xml:space="preserve">Мундштук </w:t>
            </w:r>
            <w:r>
              <w:rPr>
                <w:sz w:val="20"/>
                <w:szCs w:val="20"/>
              </w:rPr>
              <w:t xml:space="preserve">для </w:t>
            </w:r>
            <w:proofErr w:type="spellStart"/>
            <w:r>
              <w:rPr>
                <w:sz w:val="20"/>
                <w:szCs w:val="20"/>
              </w:rPr>
              <w:t>алкотестера</w:t>
            </w:r>
            <w:proofErr w:type="spellEnd"/>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1A2A69"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408"/>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38</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Pr>
                <w:sz w:val="20"/>
                <w:szCs w:val="20"/>
              </w:rPr>
              <w:t>Бактериальный фильтр</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200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1A2A69"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515"/>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39</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Pr>
                <w:sz w:val="20"/>
                <w:szCs w:val="20"/>
              </w:rPr>
              <w:t>Набор гинекологический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950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950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409"/>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40</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Pr>
                <w:sz w:val="20"/>
                <w:szCs w:val="20"/>
              </w:rPr>
              <w:t>Набор гинекологический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900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1A2A69"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900"/>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41</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6328F7">
              <w:rPr>
                <w:sz w:val="20"/>
                <w:szCs w:val="20"/>
              </w:rPr>
              <w:t>Набор оториноларингологический одноразовый стерильный</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1A2A69"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665"/>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42</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6328F7">
              <w:rPr>
                <w:sz w:val="20"/>
                <w:szCs w:val="20"/>
              </w:rPr>
              <w:t>Носовые зеркала одноразовые 50шт\уп</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7900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DF592E" w:rsidP="00F516E7">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418"/>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43</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300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F516E7" w:rsidRPr="00473151" w:rsidTr="00A51EAB">
        <w:trPr>
          <w:trHeight w:val="524"/>
        </w:trPr>
        <w:tc>
          <w:tcPr>
            <w:tcW w:w="582" w:type="dxa"/>
            <w:tcBorders>
              <w:top w:val="nil"/>
              <w:left w:val="single" w:sz="4" w:space="0" w:color="auto"/>
              <w:bottom w:val="single" w:sz="4" w:space="0" w:color="auto"/>
              <w:right w:val="single" w:sz="4" w:space="0" w:color="auto"/>
            </w:tcBorders>
            <w:shd w:val="clear" w:color="000000" w:fill="FFFFFF"/>
            <w:hideMark/>
          </w:tcPr>
          <w:p w:rsidR="00F516E7" w:rsidRPr="00473151" w:rsidRDefault="00F516E7" w:rsidP="00346ABB">
            <w:pPr>
              <w:spacing w:after="0"/>
              <w:jc w:val="center"/>
              <w:rPr>
                <w:sz w:val="20"/>
                <w:szCs w:val="20"/>
              </w:rPr>
            </w:pPr>
            <w:r w:rsidRPr="00473151">
              <w:rPr>
                <w:sz w:val="20"/>
                <w:szCs w:val="20"/>
              </w:rPr>
              <w:t>44</w:t>
            </w:r>
          </w:p>
        </w:tc>
        <w:tc>
          <w:tcPr>
            <w:tcW w:w="2268" w:type="dxa"/>
            <w:tcBorders>
              <w:top w:val="nil"/>
              <w:left w:val="nil"/>
              <w:bottom w:val="single" w:sz="4" w:space="0" w:color="auto"/>
              <w:right w:val="single" w:sz="4" w:space="0" w:color="auto"/>
            </w:tcBorders>
            <w:shd w:val="clear" w:color="auto" w:fill="auto"/>
            <w:hideMark/>
          </w:tcPr>
          <w:p w:rsidR="00F516E7" w:rsidRPr="00473151" w:rsidRDefault="00F516E7"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516E7" w:rsidRPr="009050BA" w:rsidRDefault="00F516E7" w:rsidP="009050BA">
            <w:pPr>
              <w:jc w:val="center"/>
              <w:rPr>
                <w:color w:val="000000"/>
                <w:sz w:val="20"/>
                <w:szCs w:val="20"/>
              </w:rPr>
            </w:pPr>
            <w:r w:rsidRPr="009050BA">
              <w:rPr>
                <w:color w:val="000000"/>
                <w:sz w:val="20"/>
                <w:szCs w:val="20"/>
              </w:rPr>
              <w:t>1500</w:t>
            </w:r>
          </w:p>
        </w:tc>
        <w:tc>
          <w:tcPr>
            <w:tcW w:w="99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F516E7" w:rsidRPr="00F516E7" w:rsidRDefault="00F516E7" w:rsidP="00F516E7">
            <w:pPr>
              <w:jc w:val="center"/>
              <w:rPr>
                <w:color w:val="000000"/>
                <w:sz w:val="20"/>
                <w:szCs w:val="20"/>
              </w:rPr>
            </w:pPr>
            <w:r w:rsidRPr="00F516E7">
              <w:rPr>
                <w:color w:val="000000"/>
                <w:sz w:val="20"/>
                <w:szCs w:val="20"/>
              </w:rPr>
              <w:t>1450</w:t>
            </w:r>
          </w:p>
        </w:tc>
        <w:tc>
          <w:tcPr>
            <w:tcW w:w="1114"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F516E7" w:rsidRPr="00473151" w:rsidRDefault="00F516E7"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F516E7" w:rsidRPr="00473151" w:rsidRDefault="00F516E7" w:rsidP="00346ABB">
            <w:pPr>
              <w:spacing w:after="0"/>
              <w:jc w:val="center"/>
              <w:rPr>
                <w:color w:val="000000"/>
                <w:sz w:val="20"/>
                <w:szCs w:val="20"/>
              </w:rPr>
            </w:pPr>
          </w:p>
        </w:tc>
      </w:tr>
      <w:tr w:rsidR="001A2A69" w:rsidRPr="00473151" w:rsidTr="00A51EAB">
        <w:trPr>
          <w:trHeight w:val="417"/>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45</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367"/>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46</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1510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472"/>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47</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1100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1100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550"/>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48</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416"/>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49</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367"/>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50</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610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459"/>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51</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1500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1500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423"/>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lastRenderedPageBreak/>
              <w:t>52</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515"/>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53</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Пакет одноразовый для отходов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54</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Палочка-тампон</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52</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50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55</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Паста а</w:t>
            </w:r>
            <w:r w:rsidRPr="009F7BE0">
              <w:rPr>
                <w:sz w:val="20"/>
                <w:szCs w:val="20"/>
              </w:rPr>
              <w:t>бразивная для ХОЛТЕРА</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3</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207"/>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56</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 xml:space="preserve">Перчатки </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27740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20000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57</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Перчатки</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12120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10000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401"/>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58</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 xml:space="preserve">Перчатки </w:t>
            </w:r>
            <w:r>
              <w:rPr>
                <w:sz w:val="20"/>
                <w:szCs w:val="20"/>
              </w:rPr>
              <w:t xml:space="preserve">диагностические </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4960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4000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195"/>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59</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 xml:space="preserve">Перчатки </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980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60</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CB0A13">
              <w:rPr>
                <w:sz w:val="20"/>
                <w:szCs w:val="20"/>
              </w:rPr>
              <w:t xml:space="preserve">Перчатки хирургические синтетические </w:t>
            </w:r>
            <w:proofErr w:type="spellStart"/>
            <w:r w:rsidRPr="00CB0A13">
              <w:rPr>
                <w:sz w:val="20"/>
                <w:szCs w:val="20"/>
              </w:rPr>
              <w:t>неопудренные</w:t>
            </w:r>
            <w:proofErr w:type="spellEnd"/>
            <w:r w:rsidRPr="00CB0A13">
              <w:rPr>
                <w:sz w:val="20"/>
                <w:szCs w:val="20"/>
              </w:rPr>
              <w:t xml:space="preserve"> стерильные</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2150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483"/>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61</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Презервативы для УЗИ</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276"/>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62</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rPr>
                <w:sz w:val="20"/>
                <w:szCs w:val="20"/>
              </w:rPr>
            </w:pPr>
            <w:r>
              <w:rPr>
                <w:sz w:val="20"/>
                <w:szCs w:val="20"/>
              </w:rPr>
              <w:t>Простыня в рулоне</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55</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100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560"/>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63</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rPr>
                <w:sz w:val="20"/>
                <w:szCs w:val="20"/>
              </w:rPr>
            </w:pPr>
            <w:r w:rsidRPr="00CE5479">
              <w:rPr>
                <w:sz w:val="20"/>
                <w:szCs w:val="20"/>
              </w:rPr>
              <w:t>Простыня впитывающая         140*70</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2100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583"/>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64</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Рулоны комбинированные</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548"/>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65</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Рулоны комбинированные</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415"/>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66</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Рулоны комбинированные</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507"/>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67</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Рулоны комбинированные</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277"/>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68</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Крафт-пакет</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267"/>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69</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Крафт-пакет</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70</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CE5479">
              <w:rPr>
                <w:sz w:val="20"/>
                <w:szCs w:val="20"/>
              </w:rPr>
              <w:t>Салфетка  впитывающая        90 х 45</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sz w:val="20"/>
                <w:szCs w:val="20"/>
              </w:rPr>
            </w:pPr>
            <w:r w:rsidRPr="009050BA">
              <w:rPr>
                <w:sz w:val="20"/>
                <w:szCs w:val="20"/>
              </w:rPr>
              <w:t>1860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sz w:val="20"/>
                <w:szCs w:val="20"/>
              </w:rPr>
            </w:pPr>
            <w:r w:rsidRPr="001A2A69">
              <w:rPr>
                <w:sz w:val="20"/>
                <w:szCs w:val="20"/>
              </w:rPr>
              <w:t>2000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283"/>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71</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 xml:space="preserve">Ушные воронки </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3300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3000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273"/>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72</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 xml:space="preserve">Фильтры к </w:t>
            </w:r>
            <w:proofErr w:type="spellStart"/>
            <w:r>
              <w:rPr>
                <w:sz w:val="20"/>
                <w:szCs w:val="20"/>
              </w:rPr>
              <w:t>Дезарам</w:t>
            </w:r>
            <w:proofErr w:type="spellEnd"/>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165</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702"/>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lastRenderedPageBreak/>
              <w:t>73</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 xml:space="preserve">Шпатель деревянный 100 </w:t>
            </w:r>
            <w:proofErr w:type="gramStart"/>
            <w:r>
              <w:rPr>
                <w:sz w:val="20"/>
                <w:szCs w:val="20"/>
              </w:rPr>
              <w:t>шт</w:t>
            </w:r>
            <w:proofErr w:type="gramEnd"/>
            <w:r>
              <w:rPr>
                <w:sz w:val="20"/>
                <w:szCs w:val="20"/>
              </w:rPr>
              <w:t>\уп</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3300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3000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132"/>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74</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proofErr w:type="spellStart"/>
            <w:r>
              <w:rPr>
                <w:sz w:val="20"/>
                <w:szCs w:val="20"/>
              </w:rPr>
              <w:t>Цитощетка</w:t>
            </w:r>
            <w:proofErr w:type="spellEnd"/>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462"/>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75</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Маска медицинская трехслойная</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2050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263"/>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76</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Pr>
                <w:sz w:val="20"/>
                <w:szCs w:val="20"/>
              </w:rPr>
              <w:t>Нарукавники</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4</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714"/>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Pr>
                <w:sz w:val="20"/>
                <w:szCs w:val="20"/>
              </w:rPr>
              <w:t>77</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Перчатки повышенной прочности</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413"/>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78</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Салфетки одноразовые</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300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250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1216"/>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79</w:t>
            </w:r>
          </w:p>
        </w:tc>
        <w:tc>
          <w:tcPr>
            <w:tcW w:w="2268" w:type="dxa"/>
            <w:tcBorders>
              <w:top w:val="nil"/>
              <w:left w:val="nil"/>
              <w:bottom w:val="single" w:sz="4" w:space="0" w:color="auto"/>
              <w:right w:val="single" w:sz="4" w:space="0" w:color="auto"/>
            </w:tcBorders>
            <w:shd w:val="clear" w:color="auto" w:fill="auto"/>
            <w:hideMark/>
          </w:tcPr>
          <w:p w:rsidR="001A2A69" w:rsidRDefault="001A2A69" w:rsidP="001B17A3">
            <w:pPr>
              <w:spacing w:after="0"/>
              <w:jc w:val="left"/>
              <w:rPr>
                <w:sz w:val="20"/>
                <w:szCs w:val="20"/>
              </w:rPr>
            </w:pPr>
            <w:r w:rsidRPr="00473151">
              <w:rPr>
                <w:sz w:val="20"/>
                <w:szCs w:val="20"/>
              </w:rPr>
              <w:t xml:space="preserve">Простыня одноразовая </w:t>
            </w:r>
            <w:proofErr w:type="spellStart"/>
            <w:r w:rsidRPr="00473151">
              <w:rPr>
                <w:sz w:val="20"/>
                <w:szCs w:val="20"/>
              </w:rPr>
              <w:t>white</w:t>
            </w:r>
            <w:proofErr w:type="spellEnd"/>
            <w:r w:rsidRPr="00473151">
              <w:rPr>
                <w:sz w:val="20"/>
                <w:szCs w:val="20"/>
              </w:rPr>
              <w:t xml:space="preserve"> </w:t>
            </w:r>
            <w:proofErr w:type="spellStart"/>
            <w:r w:rsidRPr="00473151">
              <w:rPr>
                <w:sz w:val="20"/>
                <w:szCs w:val="20"/>
              </w:rPr>
              <w:t>line</w:t>
            </w:r>
            <w:proofErr w:type="spellEnd"/>
            <w:r w:rsidRPr="00473151">
              <w:rPr>
                <w:sz w:val="20"/>
                <w:szCs w:val="20"/>
              </w:rPr>
              <w:t xml:space="preserve"> 0 7*200 </w:t>
            </w:r>
            <w:proofErr w:type="spellStart"/>
            <w:r w:rsidRPr="00473151">
              <w:rPr>
                <w:sz w:val="20"/>
                <w:szCs w:val="20"/>
              </w:rPr>
              <w:t>спанбонд</w:t>
            </w:r>
            <w:proofErr w:type="spellEnd"/>
            <w:r w:rsidRPr="00473151">
              <w:rPr>
                <w:sz w:val="20"/>
                <w:szCs w:val="20"/>
              </w:rPr>
              <w:t xml:space="preserve"> </w:t>
            </w:r>
          </w:p>
          <w:p w:rsidR="001A2A69" w:rsidRPr="00473151" w:rsidRDefault="001A2A69" w:rsidP="001B17A3">
            <w:pPr>
              <w:spacing w:after="0"/>
              <w:jc w:val="left"/>
              <w:rPr>
                <w:sz w:val="20"/>
                <w:szCs w:val="20"/>
              </w:rPr>
            </w:pPr>
            <w:r w:rsidRPr="00473151">
              <w:rPr>
                <w:sz w:val="20"/>
                <w:szCs w:val="20"/>
              </w:rPr>
              <w:t xml:space="preserve">100 </w:t>
            </w:r>
            <w:proofErr w:type="gramStart"/>
            <w:r w:rsidRPr="00473151">
              <w:rPr>
                <w:sz w:val="20"/>
                <w:szCs w:val="20"/>
              </w:rPr>
              <w:t>шт</w:t>
            </w:r>
            <w:proofErr w:type="gramEnd"/>
            <w:r w:rsidRPr="00473151">
              <w:rPr>
                <w:sz w:val="20"/>
                <w:szCs w:val="20"/>
              </w:rPr>
              <w:t>/рулон</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553"/>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80</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Нагрудник стоматологический</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3</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276"/>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81</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 xml:space="preserve">Транспортная система со средой </w:t>
            </w:r>
            <w:proofErr w:type="spellStart"/>
            <w:r w:rsidRPr="00473151">
              <w:rPr>
                <w:sz w:val="20"/>
                <w:szCs w:val="20"/>
              </w:rPr>
              <w:t>Амиеса</w:t>
            </w:r>
            <w:proofErr w:type="spellEnd"/>
            <w:r w:rsidRPr="00473151">
              <w:rPr>
                <w:sz w:val="20"/>
                <w:szCs w:val="20"/>
              </w:rPr>
              <w:t xml:space="preserve"> с активированным углем в </w:t>
            </w:r>
            <w:proofErr w:type="spellStart"/>
            <w:r w:rsidRPr="00473151">
              <w:rPr>
                <w:sz w:val="20"/>
                <w:szCs w:val="20"/>
              </w:rPr>
              <w:t>полистироловой</w:t>
            </w:r>
            <w:proofErr w:type="spellEnd"/>
            <w:r w:rsidRPr="00473151">
              <w:rPr>
                <w:sz w:val="20"/>
                <w:szCs w:val="20"/>
              </w:rPr>
              <w:t xml:space="preserve"> пробирке</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1B17A3">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1205"/>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82</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Одноразовые чехлы "</w:t>
            </w:r>
            <w:proofErr w:type="spellStart"/>
            <w:r w:rsidRPr="00473151">
              <w:rPr>
                <w:sz w:val="20"/>
                <w:szCs w:val="20"/>
              </w:rPr>
              <w:t>Кристидент</w:t>
            </w:r>
            <w:proofErr w:type="spellEnd"/>
            <w:r w:rsidRPr="00473151">
              <w:rPr>
                <w:sz w:val="20"/>
                <w:szCs w:val="20"/>
              </w:rPr>
              <w:t>" для подголовников стоматологического кресла</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1B17A3">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15</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698"/>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83</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Набор стоматологический одноразовый</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1B17A3">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sidRPr="001A2A69">
              <w:rPr>
                <w:color w:val="000000"/>
                <w:sz w:val="20"/>
                <w:szCs w:val="20"/>
              </w:rPr>
              <w:t>500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1417"/>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84</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Флакон с гладким горлом из светлой трубки первого гидролитического класса объёмом</w:t>
            </w:r>
            <w:r>
              <w:rPr>
                <w:sz w:val="20"/>
                <w:szCs w:val="20"/>
              </w:rPr>
              <w:t xml:space="preserve"> 15.мл</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1B17A3">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700"/>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85</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Пробки тип 1-1д/</w:t>
            </w:r>
            <w:proofErr w:type="spellStart"/>
            <w:r w:rsidRPr="00473151">
              <w:rPr>
                <w:sz w:val="20"/>
                <w:szCs w:val="20"/>
              </w:rPr>
              <w:t>пеницилиновые</w:t>
            </w:r>
            <w:proofErr w:type="spellEnd"/>
            <w:r w:rsidRPr="00473151">
              <w:rPr>
                <w:sz w:val="20"/>
                <w:szCs w:val="20"/>
              </w:rPr>
              <w:t xml:space="preserve"> флаконы,</w:t>
            </w:r>
            <w:r>
              <w:rPr>
                <w:sz w:val="20"/>
                <w:szCs w:val="20"/>
              </w:rPr>
              <w:t xml:space="preserve"> </w:t>
            </w:r>
            <w:r w:rsidRPr="00473151">
              <w:rPr>
                <w:sz w:val="20"/>
                <w:szCs w:val="20"/>
              </w:rPr>
              <w:t>уп250</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1B17A3">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1121"/>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lastRenderedPageBreak/>
              <w:t>86</w:t>
            </w:r>
          </w:p>
        </w:tc>
        <w:tc>
          <w:tcPr>
            <w:tcW w:w="2268" w:type="dxa"/>
            <w:tcBorders>
              <w:top w:val="nil"/>
              <w:left w:val="nil"/>
              <w:bottom w:val="single" w:sz="4" w:space="0" w:color="auto"/>
              <w:right w:val="single" w:sz="4" w:space="0" w:color="auto"/>
            </w:tcBorders>
            <w:shd w:val="clear" w:color="auto" w:fill="auto"/>
            <w:hideMark/>
          </w:tcPr>
          <w:p w:rsidR="001A2A69" w:rsidRPr="00473151" w:rsidRDefault="001A2A69" w:rsidP="001B17A3">
            <w:pPr>
              <w:spacing w:after="0"/>
              <w:jc w:val="left"/>
              <w:rPr>
                <w:sz w:val="20"/>
                <w:szCs w:val="20"/>
              </w:rPr>
            </w:pPr>
            <w:r w:rsidRPr="00473151">
              <w:rPr>
                <w:sz w:val="20"/>
                <w:szCs w:val="20"/>
              </w:rPr>
              <w:t xml:space="preserve">Колпачок </w:t>
            </w:r>
            <w:proofErr w:type="gramStart"/>
            <w:r w:rsidRPr="00473151">
              <w:rPr>
                <w:sz w:val="20"/>
                <w:szCs w:val="20"/>
              </w:rPr>
              <w:t>алюминиевые</w:t>
            </w:r>
            <w:proofErr w:type="gramEnd"/>
            <w:r w:rsidRPr="00473151">
              <w:rPr>
                <w:sz w:val="20"/>
                <w:szCs w:val="20"/>
              </w:rPr>
              <w:t xml:space="preserve"> 12А20(К-2-20),/для </w:t>
            </w:r>
            <w:proofErr w:type="spellStart"/>
            <w:r w:rsidRPr="00473151">
              <w:rPr>
                <w:sz w:val="20"/>
                <w:szCs w:val="20"/>
              </w:rPr>
              <w:t>пеницилиновых</w:t>
            </w:r>
            <w:proofErr w:type="spellEnd"/>
            <w:r w:rsidRPr="00473151">
              <w:rPr>
                <w:sz w:val="20"/>
                <w:szCs w:val="20"/>
              </w:rPr>
              <w:t xml:space="preserve"> флаконов,</w:t>
            </w:r>
            <w:r>
              <w:rPr>
                <w:sz w:val="20"/>
                <w:szCs w:val="20"/>
              </w:rPr>
              <w:t xml:space="preserve"> </w:t>
            </w:r>
            <w:r w:rsidRPr="00473151">
              <w:rPr>
                <w:sz w:val="20"/>
                <w:szCs w:val="20"/>
              </w:rPr>
              <w:t>уп 250</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1B17A3">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684"/>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87</w:t>
            </w:r>
          </w:p>
        </w:tc>
        <w:tc>
          <w:tcPr>
            <w:tcW w:w="2268" w:type="dxa"/>
            <w:tcBorders>
              <w:top w:val="nil"/>
              <w:left w:val="nil"/>
              <w:bottom w:val="single" w:sz="4" w:space="0" w:color="auto"/>
              <w:right w:val="single" w:sz="4" w:space="0" w:color="auto"/>
            </w:tcBorders>
            <w:shd w:val="clear" w:color="auto" w:fill="auto"/>
            <w:hideMark/>
          </w:tcPr>
          <w:p w:rsidR="001A2A69" w:rsidRDefault="001A2A69" w:rsidP="001B17A3">
            <w:pPr>
              <w:spacing w:after="0"/>
              <w:jc w:val="left"/>
              <w:rPr>
                <w:sz w:val="20"/>
                <w:szCs w:val="20"/>
              </w:rPr>
            </w:pPr>
            <w:r w:rsidRPr="00473151">
              <w:rPr>
                <w:sz w:val="20"/>
                <w:szCs w:val="20"/>
              </w:rPr>
              <w:t xml:space="preserve">Контейнер полимерный </w:t>
            </w:r>
          </w:p>
          <w:p w:rsidR="001A2A69" w:rsidRPr="00473151" w:rsidRDefault="001A2A69" w:rsidP="001B17A3">
            <w:pPr>
              <w:spacing w:after="0"/>
              <w:jc w:val="left"/>
              <w:rPr>
                <w:sz w:val="20"/>
                <w:szCs w:val="20"/>
              </w:rPr>
            </w:pPr>
            <w:r w:rsidRPr="00473151">
              <w:rPr>
                <w:sz w:val="20"/>
                <w:szCs w:val="20"/>
              </w:rPr>
              <w:t>5 литров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1B17A3">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5</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1A2A69" w:rsidRPr="00473151" w:rsidTr="00A51EAB">
        <w:trPr>
          <w:trHeight w:val="680"/>
        </w:trPr>
        <w:tc>
          <w:tcPr>
            <w:tcW w:w="582" w:type="dxa"/>
            <w:tcBorders>
              <w:top w:val="nil"/>
              <w:left w:val="single" w:sz="4" w:space="0" w:color="auto"/>
              <w:bottom w:val="single" w:sz="4" w:space="0" w:color="auto"/>
              <w:right w:val="single" w:sz="4" w:space="0" w:color="auto"/>
            </w:tcBorders>
            <w:shd w:val="clear" w:color="000000" w:fill="FFFFFF"/>
            <w:hideMark/>
          </w:tcPr>
          <w:p w:rsidR="001A2A69" w:rsidRPr="00473151" w:rsidRDefault="001A2A69" w:rsidP="00346ABB">
            <w:pPr>
              <w:spacing w:after="0"/>
              <w:jc w:val="center"/>
              <w:rPr>
                <w:sz w:val="20"/>
                <w:szCs w:val="20"/>
              </w:rPr>
            </w:pPr>
            <w:r w:rsidRPr="00473151">
              <w:rPr>
                <w:sz w:val="20"/>
                <w:szCs w:val="20"/>
              </w:rPr>
              <w:t>88</w:t>
            </w:r>
          </w:p>
        </w:tc>
        <w:tc>
          <w:tcPr>
            <w:tcW w:w="2268" w:type="dxa"/>
            <w:tcBorders>
              <w:top w:val="nil"/>
              <w:left w:val="nil"/>
              <w:bottom w:val="single" w:sz="4" w:space="0" w:color="auto"/>
              <w:right w:val="single" w:sz="4" w:space="0" w:color="auto"/>
            </w:tcBorders>
            <w:shd w:val="clear" w:color="auto" w:fill="auto"/>
            <w:hideMark/>
          </w:tcPr>
          <w:p w:rsidR="001A2A69" w:rsidRDefault="001A2A69" w:rsidP="001B17A3">
            <w:pPr>
              <w:spacing w:after="0"/>
              <w:jc w:val="left"/>
              <w:rPr>
                <w:sz w:val="20"/>
                <w:szCs w:val="20"/>
              </w:rPr>
            </w:pPr>
            <w:r w:rsidRPr="00473151">
              <w:rPr>
                <w:sz w:val="20"/>
                <w:szCs w:val="20"/>
              </w:rPr>
              <w:t xml:space="preserve">Контейнер полимерный </w:t>
            </w:r>
          </w:p>
          <w:p w:rsidR="001A2A69" w:rsidRPr="00473151" w:rsidRDefault="001A2A69" w:rsidP="001B17A3">
            <w:pPr>
              <w:spacing w:after="0"/>
              <w:jc w:val="left"/>
              <w:rPr>
                <w:sz w:val="20"/>
                <w:szCs w:val="20"/>
              </w:rPr>
            </w:pPr>
            <w:r w:rsidRPr="00473151">
              <w:rPr>
                <w:sz w:val="20"/>
                <w:szCs w:val="20"/>
              </w:rPr>
              <w:t>10  литров</w:t>
            </w:r>
          </w:p>
        </w:tc>
        <w:tc>
          <w:tcPr>
            <w:tcW w:w="851" w:type="dxa"/>
            <w:tcBorders>
              <w:top w:val="nil"/>
              <w:left w:val="nil"/>
              <w:bottom w:val="single" w:sz="4" w:space="0" w:color="auto"/>
              <w:right w:val="single" w:sz="4" w:space="0" w:color="auto"/>
            </w:tcBorders>
            <w:shd w:val="clear" w:color="000000" w:fill="FFFFFF"/>
          </w:tcPr>
          <w:p w:rsidR="001A2A69" w:rsidRPr="00473151" w:rsidRDefault="001A2A69" w:rsidP="001B17A3">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1A2A69" w:rsidRPr="009050BA" w:rsidRDefault="001A2A69" w:rsidP="009050BA">
            <w:pPr>
              <w:jc w:val="center"/>
              <w:rPr>
                <w:color w:val="000000"/>
                <w:sz w:val="20"/>
                <w:szCs w:val="20"/>
              </w:rPr>
            </w:pPr>
            <w:r w:rsidRPr="009050BA">
              <w:rPr>
                <w:color w:val="000000"/>
                <w:sz w:val="20"/>
                <w:szCs w:val="20"/>
              </w:rPr>
              <w:t>5</w:t>
            </w:r>
          </w:p>
        </w:tc>
        <w:tc>
          <w:tcPr>
            <w:tcW w:w="99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58"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1A2A69" w:rsidRPr="001A2A69" w:rsidRDefault="001A2A69" w:rsidP="001A2A69">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1A2A69" w:rsidRPr="00473151" w:rsidRDefault="001A2A69" w:rsidP="00346ABB">
            <w:pPr>
              <w:spacing w:after="0"/>
              <w:jc w:val="center"/>
              <w:rPr>
                <w:color w:val="000000"/>
                <w:sz w:val="20"/>
                <w:szCs w:val="20"/>
              </w:rPr>
            </w:pPr>
          </w:p>
        </w:tc>
        <w:tc>
          <w:tcPr>
            <w:tcW w:w="901" w:type="dxa"/>
            <w:tcBorders>
              <w:top w:val="nil"/>
              <w:left w:val="nil"/>
              <w:bottom w:val="single" w:sz="4" w:space="0" w:color="auto"/>
              <w:right w:val="single" w:sz="4" w:space="0" w:color="auto"/>
            </w:tcBorders>
            <w:shd w:val="clear" w:color="auto" w:fill="auto"/>
            <w:noWrap/>
            <w:hideMark/>
          </w:tcPr>
          <w:p w:rsidR="001A2A69" w:rsidRPr="00473151" w:rsidRDefault="001A2A69" w:rsidP="00346ABB">
            <w:pPr>
              <w:spacing w:after="0"/>
              <w:jc w:val="center"/>
              <w:rPr>
                <w:color w:val="000000"/>
                <w:sz w:val="20"/>
                <w:szCs w:val="20"/>
              </w:rPr>
            </w:pPr>
          </w:p>
        </w:tc>
      </w:tr>
      <w:tr w:rsidR="00346ABB" w:rsidRPr="00473151" w:rsidTr="00A51EAB">
        <w:trPr>
          <w:trHeight w:val="339"/>
        </w:trPr>
        <w:tc>
          <w:tcPr>
            <w:tcW w:w="2850" w:type="dxa"/>
            <w:gridSpan w:val="2"/>
            <w:tcBorders>
              <w:top w:val="single" w:sz="4" w:space="0" w:color="auto"/>
              <w:left w:val="single" w:sz="4" w:space="0" w:color="auto"/>
              <w:bottom w:val="single" w:sz="4" w:space="0" w:color="auto"/>
              <w:right w:val="single" w:sz="4" w:space="0" w:color="auto"/>
            </w:tcBorders>
            <w:shd w:val="clear" w:color="000000" w:fill="FFFFFF"/>
          </w:tcPr>
          <w:p w:rsidR="00346ABB" w:rsidRPr="00473151" w:rsidRDefault="00346ABB" w:rsidP="00346ABB">
            <w:pPr>
              <w:spacing w:after="0"/>
              <w:jc w:val="left"/>
              <w:rPr>
                <w:sz w:val="20"/>
                <w:szCs w:val="20"/>
              </w:rPr>
            </w:pPr>
            <w:r w:rsidRPr="00473151">
              <w:rPr>
                <w:sz w:val="20"/>
                <w:szCs w:val="20"/>
              </w:rPr>
              <w:t>ИТОГО</w:t>
            </w:r>
          </w:p>
        </w:tc>
        <w:tc>
          <w:tcPr>
            <w:tcW w:w="851" w:type="dxa"/>
            <w:tcBorders>
              <w:top w:val="single" w:sz="4" w:space="0" w:color="auto"/>
              <w:left w:val="nil"/>
              <w:bottom w:val="single" w:sz="4" w:space="0" w:color="auto"/>
              <w:right w:val="single" w:sz="4" w:space="0" w:color="auto"/>
            </w:tcBorders>
            <w:shd w:val="clear" w:color="000000" w:fill="FFFFFF"/>
          </w:tcPr>
          <w:p w:rsidR="00346ABB" w:rsidRPr="00473151" w:rsidRDefault="00346ABB" w:rsidP="00346ABB">
            <w:pPr>
              <w:spacing w:after="0"/>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tcPr>
          <w:p w:rsidR="00346ABB" w:rsidRPr="00473151" w:rsidRDefault="00346ABB" w:rsidP="00346ABB">
            <w:pPr>
              <w:spacing w:after="0"/>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tcPr>
          <w:p w:rsidR="00346ABB" w:rsidRPr="00473151" w:rsidRDefault="00346ABB" w:rsidP="00346ABB">
            <w:pPr>
              <w:spacing w:after="0"/>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tcPr>
          <w:p w:rsidR="00346ABB" w:rsidRPr="00473151" w:rsidRDefault="00346ABB" w:rsidP="00346ABB">
            <w:pPr>
              <w:spacing w:after="0"/>
              <w:jc w:val="center"/>
              <w:rPr>
                <w:color w:val="000000"/>
                <w:sz w:val="20"/>
                <w:szCs w:val="20"/>
              </w:rPr>
            </w:pPr>
          </w:p>
        </w:tc>
      </w:tr>
    </w:tbl>
    <w:p w:rsidR="002F46DE" w:rsidRDefault="002F46DE" w:rsidP="007F798D">
      <w:pPr>
        <w:autoSpaceDE w:val="0"/>
        <w:autoSpaceDN w:val="0"/>
        <w:adjustRightInd w:val="0"/>
        <w:spacing w:after="0"/>
        <w:ind w:firstLine="567"/>
        <w:jc w:val="left"/>
      </w:pPr>
    </w:p>
    <w:p w:rsidR="008327C6" w:rsidRDefault="008327C6" w:rsidP="007F798D">
      <w:pPr>
        <w:autoSpaceDE w:val="0"/>
        <w:autoSpaceDN w:val="0"/>
        <w:adjustRightInd w:val="0"/>
        <w:spacing w:after="0"/>
        <w:ind w:firstLine="567"/>
        <w:jc w:val="left"/>
      </w:pPr>
    </w:p>
    <w:p w:rsidR="008327C6" w:rsidRDefault="008327C6" w:rsidP="007F798D">
      <w:pPr>
        <w:autoSpaceDE w:val="0"/>
        <w:autoSpaceDN w:val="0"/>
        <w:adjustRightInd w:val="0"/>
        <w:spacing w:after="0"/>
        <w:ind w:firstLine="567"/>
        <w:jc w:val="left"/>
      </w:pPr>
    </w:p>
    <w:p w:rsidR="000F76E6" w:rsidRDefault="000F76E6" w:rsidP="00D14FE1">
      <w:pPr>
        <w:autoSpaceDE w:val="0"/>
        <w:autoSpaceDN w:val="0"/>
        <w:adjustRightInd w:val="0"/>
        <w:spacing w:after="0"/>
        <w:ind w:firstLine="567"/>
        <w:jc w:val="right"/>
      </w:pPr>
    </w:p>
    <w:p w:rsidR="000F76E6" w:rsidRPr="008327C6" w:rsidRDefault="000F76E6" w:rsidP="000F76E6">
      <w:pPr>
        <w:tabs>
          <w:tab w:val="left" w:pos="0"/>
          <w:tab w:val="left" w:pos="5393"/>
          <w:tab w:val="left" w:pos="6045"/>
        </w:tabs>
        <w:autoSpaceDE w:val="0"/>
        <w:autoSpaceDN w:val="0"/>
        <w:adjustRightInd w:val="0"/>
        <w:spacing w:after="0"/>
        <w:ind w:firstLine="567"/>
      </w:pPr>
      <w:r w:rsidRPr="008327C6">
        <w:t>Заказчик</w:t>
      </w:r>
      <w:r w:rsidRPr="008327C6">
        <w:tab/>
        <w:t xml:space="preserve">   Поставщик</w:t>
      </w:r>
    </w:p>
    <w:p w:rsidR="000F76E6" w:rsidRPr="00D30DCB" w:rsidRDefault="000F76E6" w:rsidP="000F76E6">
      <w:pPr>
        <w:tabs>
          <w:tab w:val="left" w:pos="0"/>
          <w:tab w:val="left" w:pos="6045"/>
        </w:tabs>
        <w:autoSpaceDE w:val="0"/>
        <w:autoSpaceDN w:val="0"/>
        <w:adjustRightInd w:val="0"/>
        <w:spacing w:after="0"/>
        <w:ind w:firstLine="567"/>
      </w:pPr>
    </w:p>
    <w:p w:rsidR="000F76E6" w:rsidRPr="00D30DCB" w:rsidRDefault="000F76E6" w:rsidP="000F76E6">
      <w:pPr>
        <w:tabs>
          <w:tab w:val="left" w:pos="0"/>
          <w:tab w:val="left" w:pos="6045"/>
        </w:tabs>
        <w:autoSpaceDE w:val="0"/>
        <w:autoSpaceDN w:val="0"/>
        <w:adjustRightInd w:val="0"/>
        <w:spacing w:after="0"/>
        <w:ind w:firstLine="567"/>
      </w:pPr>
      <w:r w:rsidRPr="00D30DCB">
        <w:t>_______________ /</w:t>
      </w:r>
      <w:r>
        <w:t xml:space="preserve"> </w:t>
      </w:r>
      <w:r w:rsidRPr="00D30DCB">
        <w:t>____________</w:t>
      </w:r>
      <w:r>
        <w:t xml:space="preserve"> </w:t>
      </w:r>
      <w:r w:rsidRPr="00D30DCB">
        <w:t>/                      _______________ /</w:t>
      </w:r>
      <w:r>
        <w:t xml:space="preserve"> </w:t>
      </w:r>
      <w:r w:rsidRPr="00D30DCB">
        <w:t>____________</w:t>
      </w:r>
      <w:r>
        <w:t xml:space="preserve">  </w:t>
      </w:r>
      <w:r w:rsidRPr="00D30DCB">
        <w:t>/</w:t>
      </w:r>
    </w:p>
    <w:p w:rsidR="008327C6" w:rsidRDefault="000F76E6" w:rsidP="00346ABB">
      <w:pPr>
        <w:tabs>
          <w:tab w:val="left" w:pos="0"/>
          <w:tab w:val="left" w:pos="6045"/>
        </w:tabs>
        <w:autoSpaceDE w:val="0"/>
        <w:autoSpaceDN w:val="0"/>
        <w:adjustRightInd w:val="0"/>
        <w:spacing w:after="0"/>
        <w:ind w:firstLine="567"/>
      </w:pPr>
      <w:r w:rsidRPr="00D30DCB">
        <w:t xml:space="preserve">                                        </w:t>
      </w:r>
      <w:r w:rsidR="008327C6">
        <w:t xml:space="preserve">                          </w:t>
      </w:r>
    </w:p>
    <w:p w:rsidR="00346ABB" w:rsidRDefault="00346ABB" w:rsidP="00346ABB">
      <w:pPr>
        <w:tabs>
          <w:tab w:val="left" w:pos="0"/>
          <w:tab w:val="left" w:pos="6045"/>
        </w:tabs>
        <w:autoSpaceDE w:val="0"/>
        <w:autoSpaceDN w:val="0"/>
        <w:adjustRightInd w:val="0"/>
        <w:spacing w:after="0"/>
        <w:ind w:firstLine="567"/>
      </w:pPr>
    </w:p>
    <w:p w:rsidR="008327C6" w:rsidRDefault="008327C6"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A51EAB" w:rsidRDefault="00A51EAB" w:rsidP="00D14FE1">
      <w:pPr>
        <w:autoSpaceDE w:val="0"/>
        <w:autoSpaceDN w:val="0"/>
        <w:adjustRightInd w:val="0"/>
        <w:spacing w:after="0"/>
        <w:ind w:firstLine="567"/>
        <w:jc w:val="right"/>
      </w:pPr>
    </w:p>
    <w:p w:rsidR="00D14FE1" w:rsidRDefault="00D14FE1" w:rsidP="00D14FE1">
      <w:pPr>
        <w:autoSpaceDE w:val="0"/>
        <w:autoSpaceDN w:val="0"/>
        <w:adjustRightInd w:val="0"/>
        <w:spacing w:after="0"/>
        <w:ind w:firstLine="567"/>
        <w:jc w:val="right"/>
      </w:pPr>
      <w:r>
        <w:lastRenderedPageBreak/>
        <w:t xml:space="preserve">Приложение № 7 </w:t>
      </w:r>
    </w:p>
    <w:p w:rsidR="00D14FE1" w:rsidRPr="00D30DCB" w:rsidRDefault="000B2F67" w:rsidP="00D14FE1">
      <w:pPr>
        <w:autoSpaceDE w:val="0"/>
        <w:autoSpaceDN w:val="0"/>
        <w:adjustRightInd w:val="0"/>
        <w:spacing w:after="0"/>
        <w:ind w:firstLine="567"/>
        <w:jc w:val="right"/>
      </w:pPr>
      <w:r>
        <w:t>к Договору поставки № 30</w:t>
      </w:r>
      <w:r w:rsidR="008327C6">
        <w:t>-ЭА/24 от «___» __________ 20____</w:t>
      </w:r>
      <w:r w:rsidR="00D14FE1">
        <w:t xml:space="preserve"> г.</w:t>
      </w:r>
    </w:p>
    <w:p w:rsidR="00EE4389" w:rsidRPr="00D30DCB" w:rsidRDefault="00EE4389" w:rsidP="002801C3">
      <w:pPr>
        <w:autoSpaceDE w:val="0"/>
        <w:autoSpaceDN w:val="0"/>
        <w:adjustRightInd w:val="0"/>
        <w:spacing w:after="0"/>
        <w:ind w:firstLine="567"/>
        <w:jc w:val="right"/>
      </w:pPr>
    </w:p>
    <w:p w:rsidR="002F46DE" w:rsidRDefault="002F46DE" w:rsidP="002F46DE">
      <w:pPr>
        <w:tabs>
          <w:tab w:val="left" w:pos="1260"/>
        </w:tabs>
        <w:suppressAutoHyphens/>
        <w:spacing w:after="0"/>
        <w:jc w:val="center"/>
        <w:rPr>
          <w:b/>
        </w:rPr>
      </w:pPr>
      <w:r w:rsidRPr="00092E52">
        <w:rPr>
          <w:b/>
        </w:rPr>
        <w:t>График поставки</w:t>
      </w:r>
      <w:r>
        <w:rPr>
          <w:b/>
        </w:rPr>
        <w:t xml:space="preserve"> №3</w:t>
      </w:r>
    </w:p>
    <w:p w:rsidR="00EE4389" w:rsidRPr="00A51EAB" w:rsidRDefault="002F46DE" w:rsidP="002F46DE">
      <w:pPr>
        <w:autoSpaceDE w:val="0"/>
        <w:autoSpaceDN w:val="0"/>
        <w:adjustRightInd w:val="0"/>
        <w:spacing w:after="0"/>
        <w:ind w:firstLine="567"/>
        <w:jc w:val="center"/>
        <w:rPr>
          <w:b/>
        </w:rPr>
      </w:pPr>
      <w:r w:rsidRPr="00A51EAB">
        <w:rPr>
          <w:b/>
        </w:rPr>
        <w:t>Средства обязательного медицинского страхования</w:t>
      </w:r>
    </w:p>
    <w:p w:rsidR="00EE4389" w:rsidRPr="00D30DCB" w:rsidRDefault="00EE4389" w:rsidP="002801C3">
      <w:pPr>
        <w:autoSpaceDE w:val="0"/>
        <w:autoSpaceDN w:val="0"/>
        <w:adjustRightInd w:val="0"/>
        <w:spacing w:after="0"/>
        <w:ind w:firstLine="567"/>
        <w:jc w:val="right"/>
      </w:pPr>
    </w:p>
    <w:tbl>
      <w:tblPr>
        <w:tblW w:w="15419" w:type="dxa"/>
        <w:tblInd w:w="93" w:type="dxa"/>
        <w:tblLayout w:type="fixed"/>
        <w:tblLook w:val="04A0" w:firstRow="1" w:lastRow="0" w:firstColumn="1" w:lastColumn="0" w:noHBand="0" w:noVBand="1"/>
      </w:tblPr>
      <w:tblGrid>
        <w:gridCol w:w="582"/>
        <w:gridCol w:w="2221"/>
        <w:gridCol w:w="1134"/>
        <w:gridCol w:w="1276"/>
        <w:gridCol w:w="1559"/>
        <w:gridCol w:w="1276"/>
        <w:gridCol w:w="993"/>
        <w:gridCol w:w="1068"/>
        <w:gridCol w:w="1058"/>
        <w:gridCol w:w="1154"/>
        <w:gridCol w:w="1114"/>
        <w:gridCol w:w="1083"/>
        <w:gridCol w:w="901"/>
      </w:tblGrid>
      <w:tr w:rsidR="00346ABB" w:rsidRPr="00473151" w:rsidTr="001B17A3">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6ABB" w:rsidRPr="00473151" w:rsidRDefault="00346ABB" w:rsidP="00346ABB">
            <w:pPr>
              <w:spacing w:after="0"/>
              <w:jc w:val="center"/>
              <w:rPr>
                <w:b/>
                <w:bCs/>
                <w:color w:val="000000"/>
                <w:sz w:val="20"/>
                <w:szCs w:val="20"/>
              </w:rPr>
            </w:pPr>
            <w:r w:rsidRPr="00473151">
              <w:rPr>
                <w:b/>
                <w:bCs/>
                <w:color w:val="000000"/>
                <w:sz w:val="20"/>
                <w:szCs w:val="20"/>
              </w:rPr>
              <w:t xml:space="preserve">№ </w:t>
            </w:r>
            <w:proofErr w:type="gramStart"/>
            <w:r w:rsidRPr="00473151">
              <w:rPr>
                <w:b/>
                <w:bCs/>
                <w:color w:val="000000"/>
                <w:sz w:val="20"/>
                <w:szCs w:val="20"/>
              </w:rPr>
              <w:t>п</w:t>
            </w:r>
            <w:proofErr w:type="gramEnd"/>
            <w:r w:rsidRPr="00473151">
              <w:rPr>
                <w:b/>
                <w:bCs/>
                <w:color w:val="000000"/>
                <w:sz w:val="20"/>
                <w:szCs w:val="20"/>
              </w:rPr>
              <w:t>/п</w:t>
            </w:r>
          </w:p>
        </w:tc>
        <w:tc>
          <w:tcPr>
            <w:tcW w:w="22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6ABB" w:rsidRPr="00473151" w:rsidRDefault="00346ABB" w:rsidP="00346ABB">
            <w:pPr>
              <w:spacing w:after="0"/>
              <w:jc w:val="center"/>
              <w:rPr>
                <w:b/>
                <w:bCs/>
                <w:color w:val="000000"/>
                <w:sz w:val="20"/>
                <w:szCs w:val="20"/>
              </w:rPr>
            </w:pPr>
            <w:r w:rsidRPr="00473151">
              <w:rPr>
                <w:b/>
                <w:bCs/>
                <w:color w:val="000000"/>
                <w:sz w:val="20"/>
                <w:szCs w:val="20"/>
              </w:rPr>
              <w:t>Наименование</w:t>
            </w:r>
            <w:r w:rsidRPr="00473151">
              <w:rPr>
                <w:b/>
                <w:bCs/>
                <w:color w:val="000000"/>
                <w:sz w:val="20"/>
                <w:szCs w:val="20"/>
              </w:rPr>
              <w:br/>
              <w:t>товара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46ABB" w:rsidRPr="00473151" w:rsidRDefault="00346ABB" w:rsidP="00346ABB">
            <w:pPr>
              <w:spacing w:after="0"/>
              <w:jc w:val="center"/>
              <w:rPr>
                <w:b/>
                <w:bCs/>
                <w:color w:val="000000"/>
                <w:sz w:val="20"/>
                <w:szCs w:val="20"/>
              </w:rPr>
            </w:pPr>
            <w:r w:rsidRPr="00473151">
              <w:rPr>
                <w:b/>
                <w:bCs/>
                <w:color w:val="000000"/>
                <w:sz w:val="20"/>
                <w:szCs w:val="20"/>
              </w:rPr>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6ABB" w:rsidRPr="00473151" w:rsidRDefault="00346ABB" w:rsidP="00346ABB">
            <w:pPr>
              <w:spacing w:after="0"/>
              <w:jc w:val="center"/>
              <w:rPr>
                <w:b/>
                <w:bCs/>
                <w:color w:val="000000"/>
                <w:sz w:val="20"/>
                <w:szCs w:val="20"/>
              </w:rPr>
            </w:pPr>
            <w:r w:rsidRPr="00473151">
              <w:rPr>
                <w:b/>
                <w:bCs/>
                <w:color w:val="000000"/>
                <w:sz w:val="20"/>
                <w:szCs w:val="20"/>
              </w:rPr>
              <w:t>Цена за единицу,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46ABB" w:rsidRPr="00473151" w:rsidRDefault="00346ABB" w:rsidP="00346ABB">
            <w:pPr>
              <w:spacing w:after="0"/>
              <w:jc w:val="center"/>
              <w:rPr>
                <w:b/>
                <w:bCs/>
                <w:color w:val="000000"/>
                <w:sz w:val="20"/>
                <w:szCs w:val="20"/>
              </w:rPr>
            </w:pPr>
            <w:r w:rsidRPr="00473151">
              <w:rPr>
                <w:b/>
                <w:bCs/>
                <w:color w:val="000000"/>
                <w:sz w:val="20"/>
                <w:szCs w:val="20"/>
              </w:rPr>
              <w:t>Сумма, руб.</w:t>
            </w:r>
          </w:p>
        </w:tc>
        <w:tc>
          <w:tcPr>
            <w:tcW w:w="4395" w:type="dxa"/>
            <w:gridSpan w:val="4"/>
            <w:tcBorders>
              <w:top w:val="single" w:sz="4" w:space="0" w:color="auto"/>
              <w:left w:val="nil"/>
              <w:bottom w:val="single" w:sz="4" w:space="0" w:color="auto"/>
              <w:right w:val="single" w:sz="4" w:space="0" w:color="000000"/>
            </w:tcBorders>
            <w:shd w:val="clear" w:color="auto" w:fill="auto"/>
            <w:hideMark/>
          </w:tcPr>
          <w:p w:rsidR="00346ABB" w:rsidRPr="00473151" w:rsidRDefault="00346ABB" w:rsidP="00346ABB">
            <w:pPr>
              <w:spacing w:after="0"/>
              <w:jc w:val="center"/>
              <w:rPr>
                <w:b/>
                <w:bCs/>
                <w:color w:val="000000"/>
                <w:sz w:val="20"/>
                <w:szCs w:val="20"/>
              </w:rPr>
            </w:pPr>
            <w:r>
              <w:rPr>
                <w:b/>
                <w:bCs/>
                <w:color w:val="000000"/>
                <w:sz w:val="20"/>
                <w:szCs w:val="20"/>
              </w:rPr>
              <w:t>не ранее 01.06.2025 и не позднее 30.06.2025</w:t>
            </w:r>
          </w:p>
        </w:tc>
        <w:tc>
          <w:tcPr>
            <w:tcW w:w="4252" w:type="dxa"/>
            <w:gridSpan w:val="4"/>
            <w:tcBorders>
              <w:top w:val="single" w:sz="4" w:space="0" w:color="auto"/>
              <w:left w:val="nil"/>
              <w:bottom w:val="single" w:sz="4" w:space="0" w:color="auto"/>
              <w:right w:val="single" w:sz="4" w:space="0" w:color="000000"/>
            </w:tcBorders>
            <w:shd w:val="clear" w:color="auto" w:fill="auto"/>
            <w:hideMark/>
          </w:tcPr>
          <w:p w:rsidR="00346ABB" w:rsidRPr="00473151" w:rsidRDefault="00346ABB" w:rsidP="00346ABB">
            <w:pPr>
              <w:spacing w:after="0"/>
              <w:jc w:val="center"/>
              <w:rPr>
                <w:b/>
                <w:bCs/>
                <w:color w:val="000000"/>
                <w:sz w:val="20"/>
                <w:szCs w:val="20"/>
              </w:rPr>
            </w:pPr>
            <w:r>
              <w:rPr>
                <w:b/>
                <w:bCs/>
                <w:color w:val="000000"/>
                <w:sz w:val="20"/>
                <w:szCs w:val="20"/>
              </w:rPr>
              <w:t>не ранее 10.01.2026 и не позднее 30.01.2026</w:t>
            </w:r>
          </w:p>
        </w:tc>
      </w:tr>
      <w:tr w:rsidR="00346ABB" w:rsidRPr="00473151" w:rsidTr="001B17A3">
        <w:trPr>
          <w:trHeight w:val="416"/>
        </w:trPr>
        <w:tc>
          <w:tcPr>
            <w:tcW w:w="582"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2221"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346ABB" w:rsidRPr="00473151" w:rsidRDefault="00346ABB" w:rsidP="00346ABB">
            <w:pPr>
              <w:spacing w:after="0"/>
              <w:jc w:val="center"/>
              <w:rPr>
                <w:b/>
                <w:bCs/>
                <w:color w:val="000000"/>
                <w:sz w:val="20"/>
                <w:szCs w:val="20"/>
              </w:rPr>
            </w:pPr>
          </w:p>
        </w:tc>
        <w:tc>
          <w:tcPr>
            <w:tcW w:w="1276"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Ханты-Мансийск</w:t>
            </w:r>
          </w:p>
        </w:tc>
        <w:tc>
          <w:tcPr>
            <w:tcW w:w="993"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ИТОГО</w:t>
            </w:r>
          </w:p>
        </w:tc>
        <w:tc>
          <w:tcPr>
            <w:tcW w:w="1068"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Сургут</w:t>
            </w:r>
          </w:p>
        </w:tc>
        <w:tc>
          <w:tcPr>
            <w:tcW w:w="1058"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ИТОГО</w:t>
            </w:r>
          </w:p>
        </w:tc>
        <w:tc>
          <w:tcPr>
            <w:tcW w:w="1154"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Ханты-Мансийск</w:t>
            </w:r>
          </w:p>
        </w:tc>
        <w:tc>
          <w:tcPr>
            <w:tcW w:w="1114"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ИТОГО</w:t>
            </w:r>
          </w:p>
        </w:tc>
        <w:tc>
          <w:tcPr>
            <w:tcW w:w="1083"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Сургут</w:t>
            </w:r>
          </w:p>
        </w:tc>
        <w:tc>
          <w:tcPr>
            <w:tcW w:w="901" w:type="dxa"/>
            <w:tcBorders>
              <w:top w:val="nil"/>
              <w:left w:val="nil"/>
              <w:bottom w:val="single" w:sz="4" w:space="0" w:color="auto"/>
              <w:right w:val="single" w:sz="4" w:space="0" w:color="auto"/>
            </w:tcBorders>
            <w:shd w:val="clear" w:color="000000" w:fill="FFFFFF"/>
            <w:hideMark/>
          </w:tcPr>
          <w:p w:rsidR="00346ABB" w:rsidRPr="00473151" w:rsidRDefault="00346ABB" w:rsidP="00346ABB">
            <w:pPr>
              <w:spacing w:after="0"/>
              <w:jc w:val="center"/>
              <w:rPr>
                <w:color w:val="000000"/>
                <w:sz w:val="20"/>
                <w:szCs w:val="20"/>
              </w:rPr>
            </w:pPr>
            <w:r w:rsidRPr="00473151">
              <w:rPr>
                <w:color w:val="000000"/>
                <w:sz w:val="20"/>
                <w:szCs w:val="20"/>
              </w:rPr>
              <w:t>ИТОГО</w:t>
            </w:r>
          </w:p>
        </w:tc>
      </w:tr>
      <w:tr w:rsidR="00D376FB" w:rsidRPr="00473151" w:rsidTr="001C5087">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1</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Бахилы</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43700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sidRPr="00D376FB">
              <w:rPr>
                <w:color w:val="000000"/>
                <w:sz w:val="20"/>
                <w:szCs w:val="20"/>
              </w:rPr>
              <w:t>30000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179"/>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2</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Берет "Шарлотта"</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3500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sidRPr="00D376FB">
              <w:rPr>
                <w:color w:val="000000"/>
                <w:sz w:val="20"/>
                <w:szCs w:val="20"/>
              </w:rPr>
              <w:t>3500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508"/>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Бумажные медицинские простыни</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28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Вакуумный контейнер</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327"/>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Вакуумный контейнер</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6000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277"/>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Вакуумный контейнер</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3000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sidRPr="00D376FB">
              <w:rPr>
                <w:color w:val="000000"/>
                <w:sz w:val="20"/>
                <w:szCs w:val="20"/>
              </w:rPr>
              <w:t>3000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241"/>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7</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Вакуумный контейнер</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3000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sidRPr="00D376FB">
              <w:rPr>
                <w:color w:val="000000"/>
                <w:sz w:val="20"/>
                <w:szCs w:val="20"/>
              </w:rPr>
              <w:t>3000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33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8</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Вакуумный контейнер (</w:t>
            </w:r>
            <w:proofErr w:type="gramStart"/>
            <w:r w:rsidRPr="00473151">
              <w:rPr>
                <w:sz w:val="20"/>
                <w:szCs w:val="20"/>
              </w:rPr>
              <w:t>желтые</w:t>
            </w:r>
            <w:proofErr w:type="gramEnd"/>
            <w:r w:rsidRPr="00473151">
              <w:rPr>
                <w:sz w:val="20"/>
                <w:szCs w:val="20"/>
              </w:rPr>
              <w:t>)</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566"/>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9</w:t>
            </w:r>
          </w:p>
        </w:tc>
        <w:tc>
          <w:tcPr>
            <w:tcW w:w="2221" w:type="dxa"/>
            <w:tcBorders>
              <w:top w:val="nil"/>
              <w:left w:val="nil"/>
              <w:bottom w:val="single" w:sz="4" w:space="0" w:color="auto"/>
              <w:right w:val="single" w:sz="4" w:space="0" w:color="auto"/>
            </w:tcBorders>
            <w:shd w:val="clear" w:color="auto" w:fill="auto"/>
            <w:hideMark/>
          </w:tcPr>
          <w:p w:rsidR="00D376FB" w:rsidRDefault="00D376FB" w:rsidP="00346ABB">
            <w:pPr>
              <w:spacing w:after="0"/>
              <w:jc w:val="left"/>
              <w:rPr>
                <w:sz w:val="20"/>
                <w:szCs w:val="20"/>
              </w:rPr>
            </w:pPr>
            <w:r w:rsidRPr="00473151">
              <w:rPr>
                <w:sz w:val="20"/>
                <w:szCs w:val="20"/>
              </w:rPr>
              <w:t>Вакуумный контейнер</w:t>
            </w:r>
          </w:p>
          <w:p w:rsidR="00D376FB" w:rsidRPr="00473151" w:rsidRDefault="00D376FB" w:rsidP="00346ABB">
            <w:pPr>
              <w:spacing w:after="0"/>
              <w:jc w:val="left"/>
              <w:rPr>
                <w:sz w:val="20"/>
                <w:szCs w:val="20"/>
              </w:rPr>
            </w:pPr>
            <w:r w:rsidRPr="00473151">
              <w:rPr>
                <w:sz w:val="20"/>
                <w:szCs w:val="20"/>
              </w:rPr>
              <w:t xml:space="preserve"> </w:t>
            </w:r>
            <w:proofErr w:type="spellStart"/>
            <w:r w:rsidRPr="00473151">
              <w:rPr>
                <w:sz w:val="20"/>
                <w:szCs w:val="20"/>
              </w:rPr>
              <w:t>Becton</w:t>
            </w:r>
            <w:proofErr w:type="spellEnd"/>
            <w:r w:rsidRPr="00473151">
              <w:rPr>
                <w:sz w:val="20"/>
                <w:szCs w:val="20"/>
              </w:rPr>
              <w:t xml:space="preserve"> </w:t>
            </w:r>
            <w:proofErr w:type="spellStart"/>
            <w:r w:rsidRPr="00473151">
              <w:rPr>
                <w:sz w:val="20"/>
                <w:szCs w:val="20"/>
              </w:rPr>
              <w:t>Dickinson</w:t>
            </w:r>
            <w:proofErr w:type="spellEnd"/>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16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10</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Гель  высокой вязкости</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3</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11</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Гель для ЭЭГ</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219"/>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12</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Держатель  для игл</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3000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sidRPr="00D376FB">
              <w:rPr>
                <w:color w:val="000000"/>
                <w:sz w:val="20"/>
                <w:szCs w:val="20"/>
              </w:rPr>
              <w:t>3000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842"/>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13</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Жидкость электродная контактная </w:t>
            </w:r>
            <w:proofErr w:type="spellStart"/>
            <w:r w:rsidRPr="00473151">
              <w:rPr>
                <w:sz w:val="20"/>
                <w:szCs w:val="20"/>
              </w:rPr>
              <w:t>высокопроводящая</w:t>
            </w:r>
            <w:proofErr w:type="spellEnd"/>
            <w:r w:rsidRPr="00473151">
              <w:rPr>
                <w:sz w:val="20"/>
                <w:szCs w:val="20"/>
              </w:rPr>
              <w:t xml:space="preserve"> для ЭКГ</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291"/>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14</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Жгут для взятия крови </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1C5087">
        <w:trPr>
          <w:trHeight w:val="418"/>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15</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Зеркало гортанное 50</w:t>
            </w:r>
            <w:r>
              <w:rPr>
                <w:sz w:val="20"/>
                <w:szCs w:val="20"/>
              </w:rPr>
              <w:t xml:space="preserve"> </w:t>
            </w:r>
            <w:proofErr w:type="gramStart"/>
            <w:r w:rsidRPr="00473151">
              <w:rPr>
                <w:sz w:val="20"/>
                <w:szCs w:val="20"/>
              </w:rPr>
              <w:t>шт</w:t>
            </w:r>
            <w:proofErr w:type="gramEnd"/>
            <w:r w:rsidRPr="00473151">
              <w:rPr>
                <w:sz w:val="20"/>
                <w:szCs w:val="20"/>
              </w:rPr>
              <w:t>\уп</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A14025" w:rsidRPr="00473151" w:rsidTr="004E4635">
        <w:trPr>
          <w:trHeight w:val="382"/>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16</w:t>
            </w:r>
          </w:p>
        </w:tc>
        <w:tc>
          <w:tcPr>
            <w:tcW w:w="2221" w:type="dxa"/>
            <w:tcBorders>
              <w:top w:val="nil"/>
              <w:left w:val="nil"/>
              <w:bottom w:val="single" w:sz="4" w:space="0" w:color="auto"/>
              <w:right w:val="single" w:sz="4" w:space="0" w:color="auto"/>
            </w:tcBorders>
            <w:shd w:val="clear" w:color="auto" w:fill="auto"/>
            <w:hideMark/>
          </w:tcPr>
          <w:p w:rsidR="00A14025" w:rsidRPr="00473151" w:rsidRDefault="00A14025" w:rsidP="00346ABB">
            <w:pPr>
              <w:spacing w:after="0"/>
              <w:jc w:val="left"/>
              <w:rPr>
                <w:sz w:val="20"/>
                <w:szCs w:val="20"/>
              </w:rPr>
            </w:pPr>
            <w:r>
              <w:rPr>
                <w:sz w:val="20"/>
                <w:szCs w:val="20"/>
              </w:rPr>
              <w:t>Игла для дозировки геля</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A14025" w:rsidRPr="00A51EAB" w:rsidRDefault="00A14025"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D376FB">
        <w:trPr>
          <w:trHeight w:val="134"/>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17</w:t>
            </w:r>
          </w:p>
        </w:tc>
        <w:tc>
          <w:tcPr>
            <w:tcW w:w="2221" w:type="dxa"/>
            <w:tcBorders>
              <w:top w:val="nil"/>
              <w:left w:val="nil"/>
              <w:bottom w:val="single" w:sz="4" w:space="0" w:color="auto"/>
              <w:right w:val="single" w:sz="4" w:space="0" w:color="auto"/>
            </w:tcBorders>
            <w:shd w:val="clear" w:color="auto" w:fill="auto"/>
            <w:hideMark/>
          </w:tcPr>
          <w:p w:rsidR="00A14025" w:rsidRDefault="00A14025" w:rsidP="00346ABB">
            <w:pPr>
              <w:spacing w:after="0"/>
              <w:jc w:val="left"/>
              <w:rPr>
                <w:sz w:val="20"/>
                <w:szCs w:val="20"/>
              </w:rPr>
            </w:pPr>
            <w:r w:rsidRPr="00473151">
              <w:rPr>
                <w:sz w:val="20"/>
                <w:szCs w:val="20"/>
              </w:rPr>
              <w:t xml:space="preserve">Игла для взятия венозной крови одноразовая </w:t>
            </w:r>
          </w:p>
          <w:p w:rsidR="00A14025" w:rsidRPr="00473151" w:rsidRDefault="00A14025" w:rsidP="00346ABB">
            <w:pPr>
              <w:spacing w:after="0"/>
              <w:jc w:val="left"/>
              <w:rPr>
                <w:sz w:val="20"/>
                <w:szCs w:val="20"/>
              </w:rPr>
            </w:pPr>
            <w:r w:rsidRPr="00473151">
              <w:rPr>
                <w:sz w:val="20"/>
                <w:szCs w:val="20"/>
              </w:rPr>
              <w:lastRenderedPageBreak/>
              <w:t xml:space="preserve">50 </w:t>
            </w:r>
            <w:proofErr w:type="gramStart"/>
            <w:r w:rsidRPr="00473151">
              <w:rPr>
                <w:sz w:val="20"/>
                <w:szCs w:val="20"/>
              </w:rPr>
              <w:t>шт</w:t>
            </w:r>
            <w:proofErr w:type="gramEnd"/>
            <w:r w:rsidRPr="00473151">
              <w:rPr>
                <w:sz w:val="20"/>
                <w:szCs w:val="20"/>
              </w:rPr>
              <w:t xml:space="preserve"> \уп</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A14025" w:rsidRPr="00A51EAB" w:rsidRDefault="00A14025" w:rsidP="00A51EAB">
            <w:pPr>
              <w:jc w:val="center"/>
              <w:rPr>
                <w:color w:val="000000"/>
                <w:sz w:val="20"/>
                <w:szCs w:val="20"/>
              </w:rPr>
            </w:pPr>
            <w:r w:rsidRPr="00A51EAB">
              <w:rPr>
                <w:color w:val="000000"/>
                <w:sz w:val="20"/>
                <w:szCs w:val="20"/>
              </w:rPr>
              <w:t>60</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60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A51EAB">
        <w:trPr>
          <w:trHeight w:val="684"/>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lastRenderedPageBreak/>
              <w:t>18</w:t>
            </w:r>
          </w:p>
        </w:tc>
        <w:tc>
          <w:tcPr>
            <w:tcW w:w="2221" w:type="dxa"/>
            <w:tcBorders>
              <w:top w:val="nil"/>
              <w:left w:val="nil"/>
              <w:bottom w:val="single" w:sz="4" w:space="0" w:color="auto"/>
              <w:right w:val="single" w:sz="4" w:space="0" w:color="auto"/>
            </w:tcBorders>
            <w:shd w:val="clear" w:color="auto" w:fill="auto"/>
            <w:hideMark/>
          </w:tcPr>
          <w:p w:rsidR="00A14025" w:rsidRDefault="00A14025" w:rsidP="00346ABB">
            <w:pPr>
              <w:spacing w:after="0"/>
              <w:jc w:val="left"/>
              <w:rPr>
                <w:sz w:val="20"/>
                <w:szCs w:val="20"/>
              </w:rPr>
            </w:pPr>
            <w:r>
              <w:rPr>
                <w:sz w:val="20"/>
                <w:szCs w:val="20"/>
              </w:rPr>
              <w:t xml:space="preserve">Игла бабочка для забора </w:t>
            </w:r>
            <w:r w:rsidRPr="00473151">
              <w:rPr>
                <w:sz w:val="20"/>
                <w:szCs w:val="20"/>
              </w:rPr>
              <w:t xml:space="preserve">крови  </w:t>
            </w:r>
          </w:p>
          <w:p w:rsidR="00A14025" w:rsidRPr="00473151" w:rsidRDefault="00A14025" w:rsidP="00346ABB">
            <w:pPr>
              <w:spacing w:after="0"/>
              <w:jc w:val="left"/>
              <w:rPr>
                <w:sz w:val="20"/>
                <w:szCs w:val="20"/>
              </w:rPr>
            </w:pPr>
            <w:r w:rsidRPr="00473151">
              <w:rPr>
                <w:sz w:val="20"/>
                <w:szCs w:val="20"/>
              </w:rPr>
              <w:t xml:space="preserve">50 </w:t>
            </w:r>
            <w:proofErr w:type="gramStart"/>
            <w:r w:rsidRPr="00473151">
              <w:rPr>
                <w:sz w:val="20"/>
                <w:szCs w:val="20"/>
              </w:rPr>
              <w:t>шт</w:t>
            </w:r>
            <w:proofErr w:type="gramEnd"/>
            <w:r w:rsidRPr="00473151">
              <w:rPr>
                <w:sz w:val="20"/>
                <w:szCs w:val="20"/>
              </w:rPr>
              <w:t>\уп</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A14025" w:rsidRPr="00A51EAB" w:rsidRDefault="00A14025" w:rsidP="00A51EAB">
            <w:pPr>
              <w:jc w:val="center"/>
              <w:rPr>
                <w:sz w:val="20"/>
                <w:szCs w:val="20"/>
              </w:rPr>
            </w:pPr>
            <w:r w:rsidRPr="00A51EAB">
              <w:rPr>
                <w:sz w:val="20"/>
                <w:szCs w:val="20"/>
              </w:rPr>
              <w:t>1000</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A51EAB">
        <w:trPr>
          <w:trHeight w:val="553"/>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19</w:t>
            </w:r>
          </w:p>
        </w:tc>
        <w:tc>
          <w:tcPr>
            <w:tcW w:w="2221" w:type="dxa"/>
            <w:tcBorders>
              <w:top w:val="nil"/>
              <w:left w:val="nil"/>
              <w:bottom w:val="single" w:sz="4" w:space="0" w:color="auto"/>
              <w:right w:val="single" w:sz="4" w:space="0" w:color="auto"/>
            </w:tcBorders>
            <w:shd w:val="clear" w:color="auto" w:fill="auto"/>
            <w:hideMark/>
          </w:tcPr>
          <w:p w:rsidR="00A14025" w:rsidRPr="00473151" w:rsidRDefault="00A14025" w:rsidP="00346ABB">
            <w:pPr>
              <w:spacing w:after="0"/>
              <w:jc w:val="left"/>
              <w:rPr>
                <w:sz w:val="20"/>
                <w:szCs w:val="20"/>
              </w:rPr>
            </w:pPr>
            <w:r w:rsidRPr="00473151">
              <w:rPr>
                <w:sz w:val="20"/>
                <w:szCs w:val="20"/>
              </w:rPr>
              <w:t>Катетер внутривенный (периферический)</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A14025" w:rsidRPr="00A51EAB" w:rsidRDefault="00A14025"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A51EAB">
        <w:trPr>
          <w:trHeight w:val="383"/>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20</w:t>
            </w:r>
          </w:p>
        </w:tc>
        <w:tc>
          <w:tcPr>
            <w:tcW w:w="2221" w:type="dxa"/>
            <w:tcBorders>
              <w:top w:val="nil"/>
              <w:left w:val="nil"/>
              <w:bottom w:val="single" w:sz="4" w:space="0" w:color="auto"/>
              <w:right w:val="single" w:sz="4" w:space="0" w:color="auto"/>
            </w:tcBorders>
            <w:shd w:val="clear" w:color="auto" w:fill="auto"/>
            <w:hideMark/>
          </w:tcPr>
          <w:p w:rsidR="00A14025" w:rsidRPr="00473151" w:rsidRDefault="00A14025" w:rsidP="00346ABB">
            <w:pPr>
              <w:spacing w:after="0"/>
              <w:jc w:val="left"/>
              <w:rPr>
                <w:sz w:val="20"/>
                <w:szCs w:val="20"/>
              </w:rPr>
            </w:pPr>
            <w:r w:rsidRPr="00473151">
              <w:rPr>
                <w:sz w:val="20"/>
                <w:szCs w:val="20"/>
              </w:rPr>
              <w:t>Катетер внутривенный (периферический)</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A14025" w:rsidRPr="00A51EAB" w:rsidRDefault="00A14025"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A51EAB">
        <w:trPr>
          <w:trHeight w:val="346"/>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21</w:t>
            </w:r>
          </w:p>
        </w:tc>
        <w:tc>
          <w:tcPr>
            <w:tcW w:w="2221" w:type="dxa"/>
            <w:tcBorders>
              <w:top w:val="nil"/>
              <w:left w:val="nil"/>
              <w:bottom w:val="single" w:sz="4" w:space="0" w:color="auto"/>
              <w:right w:val="single" w:sz="4" w:space="0" w:color="auto"/>
            </w:tcBorders>
            <w:shd w:val="clear" w:color="auto" w:fill="auto"/>
            <w:hideMark/>
          </w:tcPr>
          <w:p w:rsidR="00A14025" w:rsidRPr="00473151" w:rsidRDefault="00A14025" w:rsidP="00346ABB">
            <w:pPr>
              <w:spacing w:after="0"/>
              <w:jc w:val="left"/>
              <w:rPr>
                <w:sz w:val="20"/>
                <w:szCs w:val="20"/>
              </w:rPr>
            </w:pPr>
            <w:r w:rsidRPr="00473151">
              <w:rPr>
                <w:sz w:val="20"/>
                <w:szCs w:val="20"/>
              </w:rPr>
              <w:t>Катетер мочевой одноразовый женский</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A14025" w:rsidRPr="00A51EAB" w:rsidRDefault="00A14025"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A51EAB">
        <w:trPr>
          <w:trHeight w:val="297"/>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22</w:t>
            </w:r>
          </w:p>
        </w:tc>
        <w:tc>
          <w:tcPr>
            <w:tcW w:w="2221" w:type="dxa"/>
            <w:tcBorders>
              <w:top w:val="nil"/>
              <w:left w:val="nil"/>
              <w:bottom w:val="single" w:sz="4" w:space="0" w:color="auto"/>
              <w:right w:val="single" w:sz="4" w:space="0" w:color="auto"/>
            </w:tcBorders>
            <w:shd w:val="clear" w:color="auto" w:fill="auto"/>
            <w:hideMark/>
          </w:tcPr>
          <w:p w:rsidR="00A14025" w:rsidRPr="00473151" w:rsidRDefault="00A14025" w:rsidP="00346ABB">
            <w:pPr>
              <w:spacing w:after="0"/>
              <w:jc w:val="left"/>
              <w:rPr>
                <w:sz w:val="20"/>
                <w:szCs w:val="20"/>
              </w:rPr>
            </w:pPr>
            <w:r w:rsidRPr="00473151">
              <w:rPr>
                <w:sz w:val="20"/>
                <w:szCs w:val="20"/>
              </w:rPr>
              <w:t xml:space="preserve">Катетер мочевой одноразовый </w:t>
            </w:r>
            <w:r>
              <w:rPr>
                <w:sz w:val="20"/>
                <w:szCs w:val="20"/>
              </w:rPr>
              <w:t>женский</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A14025" w:rsidRPr="00A51EAB" w:rsidRDefault="00A14025" w:rsidP="00A51EAB">
            <w:pPr>
              <w:jc w:val="center"/>
              <w:rPr>
                <w:color w:val="000000"/>
                <w:sz w:val="20"/>
                <w:szCs w:val="20"/>
              </w:rPr>
            </w:pPr>
            <w:r w:rsidRPr="00A51EAB">
              <w:rPr>
                <w:color w:val="000000"/>
                <w:sz w:val="20"/>
                <w:szCs w:val="20"/>
              </w:rPr>
              <w:t>1</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A51EAB">
        <w:trPr>
          <w:trHeight w:val="345"/>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23</w:t>
            </w:r>
          </w:p>
        </w:tc>
        <w:tc>
          <w:tcPr>
            <w:tcW w:w="2221" w:type="dxa"/>
            <w:tcBorders>
              <w:top w:val="nil"/>
              <w:left w:val="nil"/>
              <w:bottom w:val="single" w:sz="4" w:space="0" w:color="auto"/>
              <w:right w:val="single" w:sz="4" w:space="0" w:color="auto"/>
            </w:tcBorders>
            <w:shd w:val="clear" w:color="auto" w:fill="auto"/>
            <w:hideMark/>
          </w:tcPr>
          <w:p w:rsidR="00A14025" w:rsidRPr="00473151" w:rsidRDefault="00A14025" w:rsidP="00346ABB">
            <w:pPr>
              <w:spacing w:after="0"/>
              <w:jc w:val="left"/>
              <w:rPr>
                <w:sz w:val="20"/>
                <w:szCs w:val="20"/>
              </w:rPr>
            </w:pPr>
            <w:r w:rsidRPr="00473151">
              <w:rPr>
                <w:sz w:val="20"/>
                <w:szCs w:val="20"/>
              </w:rPr>
              <w:t xml:space="preserve">Катетер мочевой одноразовый </w:t>
            </w:r>
            <w:r>
              <w:rPr>
                <w:sz w:val="20"/>
                <w:szCs w:val="20"/>
              </w:rPr>
              <w:t>женский</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A14025" w:rsidRPr="00A51EAB" w:rsidRDefault="00A14025" w:rsidP="00A51EAB">
            <w:pPr>
              <w:jc w:val="center"/>
              <w:rPr>
                <w:color w:val="000000"/>
                <w:sz w:val="20"/>
                <w:szCs w:val="20"/>
              </w:rPr>
            </w:pPr>
            <w:r w:rsidRPr="00A51EAB">
              <w:rPr>
                <w:color w:val="000000"/>
                <w:sz w:val="20"/>
                <w:szCs w:val="20"/>
              </w:rPr>
              <w:t>1</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D376F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24</w:t>
            </w:r>
          </w:p>
        </w:tc>
        <w:tc>
          <w:tcPr>
            <w:tcW w:w="2221" w:type="dxa"/>
            <w:tcBorders>
              <w:top w:val="nil"/>
              <w:left w:val="nil"/>
              <w:bottom w:val="single" w:sz="4" w:space="0" w:color="auto"/>
              <w:right w:val="single" w:sz="4" w:space="0" w:color="auto"/>
            </w:tcBorders>
            <w:shd w:val="clear" w:color="auto" w:fill="auto"/>
            <w:hideMark/>
          </w:tcPr>
          <w:p w:rsidR="00A14025" w:rsidRPr="00473151" w:rsidRDefault="00A14025" w:rsidP="00346ABB">
            <w:pPr>
              <w:spacing w:after="0"/>
              <w:jc w:val="left"/>
              <w:rPr>
                <w:sz w:val="20"/>
                <w:szCs w:val="20"/>
              </w:rPr>
            </w:pPr>
            <w:r>
              <w:rPr>
                <w:sz w:val="20"/>
                <w:szCs w:val="20"/>
              </w:rPr>
              <w:t xml:space="preserve">Контейнер </w:t>
            </w:r>
            <w:r w:rsidRPr="00473151">
              <w:rPr>
                <w:sz w:val="20"/>
                <w:szCs w:val="20"/>
              </w:rPr>
              <w:t>0</w:t>
            </w:r>
            <w:r>
              <w:rPr>
                <w:sz w:val="20"/>
                <w:szCs w:val="20"/>
              </w:rPr>
              <w:t>,25</w:t>
            </w:r>
            <w:r w:rsidRPr="00473151">
              <w:rPr>
                <w:sz w:val="20"/>
                <w:szCs w:val="20"/>
              </w:rPr>
              <w:t xml:space="preserve"> л (красный)</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A14025" w:rsidRPr="00A51EAB" w:rsidRDefault="00A14025" w:rsidP="00A51EAB">
            <w:pPr>
              <w:jc w:val="center"/>
              <w:rPr>
                <w:color w:val="000000"/>
                <w:sz w:val="20"/>
                <w:szCs w:val="20"/>
              </w:rPr>
            </w:pPr>
            <w:r w:rsidRPr="00A51EAB">
              <w:rPr>
                <w:color w:val="000000"/>
                <w:sz w:val="20"/>
                <w:szCs w:val="20"/>
              </w:rPr>
              <w:t>30</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D376FB">
        <w:trPr>
          <w:trHeight w:val="371"/>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25</w:t>
            </w:r>
          </w:p>
        </w:tc>
        <w:tc>
          <w:tcPr>
            <w:tcW w:w="2221" w:type="dxa"/>
            <w:tcBorders>
              <w:top w:val="nil"/>
              <w:left w:val="nil"/>
              <w:bottom w:val="single" w:sz="4" w:space="0" w:color="auto"/>
              <w:right w:val="single" w:sz="4" w:space="0" w:color="auto"/>
            </w:tcBorders>
            <w:shd w:val="clear" w:color="auto" w:fill="auto"/>
            <w:hideMark/>
          </w:tcPr>
          <w:p w:rsidR="00A14025" w:rsidRPr="00473151" w:rsidRDefault="00A14025" w:rsidP="00346ABB">
            <w:pPr>
              <w:spacing w:after="0"/>
              <w:jc w:val="left"/>
              <w:rPr>
                <w:sz w:val="20"/>
                <w:szCs w:val="20"/>
              </w:rPr>
            </w:pPr>
            <w:r w:rsidRPr="00473151">
              <w:rPr>
                <w:sz w:val="20"/>
                <w:szCs w:val="20"/>
              </w:rPr>
              <w:t xml:space="preserve">Контейнер </w:t>
            </w:r>
            <w:r>
              <w:rPr>
                <w:sz w:val="20"/>
                <w:szCs w:val="20"/>
              </w:rPr>
              <w:t xml:space="preserve">0,82 </w:t>
            </w:r>
            <w:r w:rsidRPr="00473151">
              <w:rPr>
                <w:sz w:val="20"/>
                <w:szCs w:val="20"/>
              </w:rPr>
              <w:t>л</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A14025" w:rsidRPr="00A51EAB" w:rsidRDefault="00A14025" w:rsidP="00A51EAB">
            <w:pPr>
              <w:jc w:val="center"/>
              <w:rPr>
                <w:color w:val="000000"/>
                <w:sz w:val="20"/>
                <w:szCs w:val="20"/>
              </w:rPr>
            </w:pPr>
            <w:r w:rsidRPr="00A51EAB">
              <w:rPr>
                <w:color w:val="000000"/>
                <w:sz w:val="20"/>
                <w:szCs w:val="20"/>
              </w:rPr>
              <w:t>250</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D376FB" w:rsidRPr="00473151" w:rsidTr="00D376FB">
        <w:trPr>
          <w:trHeight w:val="419"/>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26</w:t>
            </w:r>
          </w:p>
        </w:tc>
        <w:tc>
          <w:tcPr>
            <w:tcW w:w="2221" w:type="dxa"/>
            <w:tcBorders>
              <w:top w:val="nil"/>
              <w:left w:val="nil"/>
              <w:bottom w:val="single" w:sz="4" w:space="0" w:color="auto"/>
              <w:right w:val="single" w:sz="4" w:space="0" w:color="auto"/>
            </w:tcBorders>
            <w:shd w:val="clear" w:color="auto" w:fill="auto"/>
            <w:hideMark/>
          </w:tcPr>
          <w:p w:rsidR="00D376FB" w:rsidRDefault="00D376FB" w:rsidP="00346ABB">
            <w:pPr>
              <w:spacing w:after="0"/>
              <w:jc w:val="left"/>
              <w:rPr>
                <w:sz w:val="20"/>
                <w:szCs w:val="20"/>
              </w:rPr>
            </w:pPr>
            <w:r w:rsidRPr="00473151">
              <w:rPr>
                <w:sz w:val="20"/>
                <w:szCs w:val="20"/>
              </w:rPr>
              <w:t xml:space="preserve">Контейнер </w:t>
            </w:r>
            <w:r>
              <w:rPr>
                <w:sz w:val="20"/>
                <w:szCs w:val="20"/>
              </w:rPr>
              <w:t xml:space="preserve">1,0 </w:t>
            </w:r>
            <w:r w:rsidRPr="00473151">
              <w:rPr>
                <w:sz w:val="20"/>
                <w:szCs w:val="20"/>
              </w:rPr>
              <w:t>л</w:t>
            </w:r>
          </w:p>
          <w:p w:rsidR="00D376FB" w:rsidRPr="00473151" w:rsidRDefault="00D376FB" w:rsidP="00346ABB">
            <w:pPr>
              <w:spacing w:after="0"/>
              <w:jc w:val="left"/>
              <w:rPr>
                <w:sz w:val="20"/>
                <w:szCs w:val="20"/>
              </w:rPr>
            </w:pPr>
            <w:r>
              <w:rPr>
                <w:sz w:val="20"/>
                <w:szCs w:val="20"/>
              </w:rPr>
              <w:t>(красный)</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850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490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27</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Контейнер 1</w:t>
            </w:r>
            <w:r w:rsidRPr="00473151">
              <w:rPr>
                <w:sz w:val="20"/>
                <w:szCs w:val="20"/>
              </w:rPr>
              <w:t>,0</w:t>
            </w:r>
            <w:r>
              <w:rPr>
                <w:sz w:val="20"/>
                <w:szCs w:val="20"/>
              </w:rPr>
              <w:t xml:space="preserve"> </w:t>
            </w:r>
            <w:r w:rsidRPr="00473151">
              <w:rPr>
                <w:sz w:val="20"/>
                <w:szCs w:val="20"/>
              </w:rPr>
              <w:t>л</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390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300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28</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Контейнер для </w:t>
            </w:r>
            <w:r>
              <w:rPr>
                <w:sz w:val="20"/>
                <w:szCs w:val="20"/>
              </w:rPr>
              <w:t xml:space="preserve">временного хранения и </w:t>
            </w:r>
            <w:r w:rsidRPr="00473151">
              <w:rPr>
                <w:sz w:val="20"/>
                <w:szCs w:val="20"/>
              </w:rPr>
              <w:t>утилизации медицинских отходов класс Б</w:t>
            </w:r>
            <w:r>
              <w:rPr>
                <w:sz w:val="20"/>
                <w:szCs w:val="20"/>
              </w:rPr>
              <w:t>-В 25-35</w:t>
            </w:r>
            <w:r w:rsidRPr="00473151">
              <w:rPr>
                <w:sz w:val="20"/>
                <w:szCs w:val="20"/>
              </w:rPr>
              <w:t xml:space="preserve"> л с педалью</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7</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7005FA">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209"/>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29</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Контейнер </w:t>
            </w:r>
            <w:r>
              <w:rPr>
                <w:sz w:val="20"/>
                <w:szCs w:val="20"/>
              </w:rPr>
              <w:t xml:space="preserve">3,0 </w:t>
            </w:r>
            <w:r w:rsidRPr="00473151">
              <w:rPr>
                <w:sz w:val="20"/>
                <w:szCs w:val="20"/>
              </w:rPr>
              <w:t>л</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570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34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30</w:t>
            </w:r>
          </w:p>
        </w:tc>
        <w:tc>
          <w:tcPr>
            <w:tcW w:w="2221" w:type="dxa"/>
            <w:tcBorders>
              <w:top w:val="nil"/>
              <w:left w:val="nil"/>
              <w:bottom w:val="single" w:sz="4" w:space="0" w:color="auto"/>
              <w:right w:val="single" w:sz="4" w:space="0" w:color="auto"/>
            </w:tcBorders>
            <w:shd w:val="clear" w:color="auto" w:fill="auto"/>
            <w:hideMark/>
          </w:tcPr>
          <w:p w:rsidR="00D376FB" w:rsidRDefault="00D376FB" w:rsidP="00346ABB">
            <w:pPr>
              <w:spacing w:after="0"/>
              <w:jc w:val="left"/>
              <w:rPr>
                <w:sz w:val="20"/>
                <w:szCs w:val="20"/>
              </w:rPr>
            </w:pPr>
            <w:r w:rsidRPr="00473151">
              <w:rPr>
                <w:sz w:val="20"/>
                <w:szCs w:val="20"/>
              </w:rPr>
              <w:t xml:space="preserve">Контейнер </w:t>
            </w:r>
            <w:r>
              <w:rPr>
                <w:sz w:val="20"/>
                <w:szCs w:val="20"/>
              </w:rPr>
              <w:t xml:space="preserve">3,0 </w:t>
            </w:r>
            <w:r w:rsidRPr="00473151">
              <w:rPr>
                <w:sz w:val="20"/>
                <w:szCs w:val="20"/>
              </w:rPr>
              <w:t>л</w:t>
            </w:r>
          </w:p>
          <w:p w:rsidR="00D376FB" w:rsidRPr="00473151" w:rsidRDefault="00D376FB" w:rsidP="00346ABB">
            <w:pPr>
              <w:spacing w:after="0"/>
              <w:jc w:val="left"/>
              <w:rPr>
                <w:sz w:val="20"/>
                <w:szCs w:val="20"/>
              </w:rPr>
            </w:pPr>
            <w:r>
              <w:rPr>
                <w:sz w:val="20"/>
                <w:szCs w:val="20"/>
              </w:rPr>
              <w:t>(красный)</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470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18"/>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31</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 xml:space="preserve">Контейнер для </w:t>
            </w:r>
            <w:proofErr w:type="spellStart"/>
            <w:r>
              <w:rPr>
                <w:sz w:val="20"/>
                <w:szCs w:val="20"/>
              </w:rPr>
              <w:t>биопроб</w:t>
            </w:r>
            <w:proofErr w:type="spellEnd"/>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2000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71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32</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Лампочки  12Vдля Щелевой лампы HUVITZ  HS-5500</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33</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 xml:space="preserve">Лампы для </w:t>
            </w:r>
            <w:proofErr w:type="spellStart"/>
            <w:r>
              <w:rPr>
                <w:sz w:val="20"/>
                <w:szCs w:val="20"/>
              </w:rPr>
              <w:t>дезаров</w:t>
            </w:r>
            <w:proofErr w:type="spellEnd"/>
            <w:r>
              <w:rPr>
                <w:sz w:val="20"/>
                <w:szCs w:val="20"/>
              </w:rPr>
              <w:t xml:space="preserve"> PHILIPS TUV 16</w:t>
            </w:r>
            <w:r w:rsidRPr="00473151">
              <w:rPr>
                <w:sz w:val="20"/>
                <w:szCs w:val="20"/>
              </w:rPr>
              <w:t>W</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A54597">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02"/>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34</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Лампы для </w:t>
            </w:r>
            <w:proofErr w:type="spellStart"/>
            <w:r w:rsidRPr="00473151">
              <w:rPr>
                <w:sz w:val="20"/>
                <w:szCs w:val="20"/>
              </w:rPr>
              <w:t>дезаров</w:t>
            </w:r>
            <w:proofErr w:type="spellEnd"/>
            <w:r w:rsidRPr="00473151">
              <w:rPr>
                <w:sz w:val="20"/>
                <w:szCs w:val="20"/>
              </w:rPr>
              <w:t xml:space="preserve"> PHILIPS TUV 15W</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977"/>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lastRenderedPageBreak/>
              <w:t>35</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Мундштук (загубник) картонный одноразовый с фильтром</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500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36</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Мундштук (загубник) картонный одноразовый с фильтром</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600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14"/>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37</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Мундштук </w:t>
            </w:r>
            <w:r>
              <w:rPr>
                <w:sz w:val="20"/>
                <w:szCs w:val="20"/>
              </w:rPr>
              <w:t xml:space="preserve">для </w:t>
            </w:r>
            <w:proofErr w:type="spellStart"/>
            <w:r>
              <w:rPr>
                <w:sz w:val="20"/>
                <w:szCs w:val="20"/>
              </w:rPr>
              <w:t>алкотестера</w:t>
            </w:r>
            <w:proofErr w:type="spellEnd"/>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08"/>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38</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Бактериальный фильтр</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200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1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39</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Набор гинекологический</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400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400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09"/>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40</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Набор гинекологический</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1900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9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41</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6328F7">
              <w:rPr>
                <w:sz w:val="20"/>
                <w:szCs w:val="20"/>
              </w:rPr>
              <w:t>Набор оториноларингологический одноразовый стерильный</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6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42</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6328F7">
              <w:rPr>
                <w:sz w:val="20"/>
                <w:szCs w:val="20"/>
              </w:rPr>
              <w:t>Носовые зеркала одноразовые 50шт\уп</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18"/>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43</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2150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24"/>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44</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1800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17"/>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45</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1100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367"/>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46</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1010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72"/>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47</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1200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5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48</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700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16"/>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49</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A2604A">
        <w:trPr>
          <w:trHeight w:val="367"/>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50</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950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sidRPr="00D376FB">
              <w:rPr>
                <w:color w:val="000000"/>
                <w:sz w:val="20"/>
                <w:szCs w:val="20"/>
              </w:rPr>
              <w:t>1000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A2604A">
        <w:trPr>
          <w:trHeight w:val="459"/>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51</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2500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sidRPr="00D376FB">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773F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A2604A">
        <w:trPr>
          <w:trHeight w:val="42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52</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1500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bottom"/>
          </w:tcPr>
          <w:p w:rsidR="00D376FB" w:rsidRPr="00D376FB" w:rsidRDefault="00D376FB" w:rsidP="00D376FB">
            <w:pPr>
              <w:jc w:val="center"/>
              <w:rPr>
                <w:color w:val="000000"/>
                <w:sz w:val="20"/>
                <w:szCs w:val="20"/>
              </w:rPr>
            </w:pPr>
            <w:r w:rsidRPr="00D376FB">
              <w:rPr>
                <w:color w:val="000000"/>
                <w:sz w:val="20"/>
                <w:szCs w:val="20"/>
              </w:rPr>
              <w:t>2000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1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lastRenderedPageBreak/>
              <w:t>53</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Пакет одноразовый для отходов</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2500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54</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Палочка-тампон</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200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100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55</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Паста а</w:t>
            </w:r>
            <w:r w:rsidRPr="009F7BE0">
              <w:rPr>
                <w:sz w:val="20"/>
                <w:szCs w:val="20"/>
              </w:rPr>
              <w:t>бразивная для ХОЛТЕРА</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207"/>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56</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Перчатки </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20000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38080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3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57</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Перчатки</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10080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18000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01"/>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58</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Перчатки </w:t>
            </w:r>
            <w:r>
              <w:rPr>
                <w:sz w:val="20"/>
                <w:szCs w:val="20"/>
              </w:rPr>
              <w:t xml:space="preserve">диагностические </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4020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4020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19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59</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 xml:space="preserve">Перчатки </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4020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60</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CB0A13">
              <w:rPr>
                <w:sz w:val="20"/>
                <w:szCs w:val="20"/>
              </w:rPr>
              <w:t xml:space="preserve">Перчатки хирургические синтетические </w:t>
            </w:r>
            <w:proofErr w:type="spellStart"/>
            <w:r w:rsidRPr="00CB0A13">
              <w:rPr>
                <w:sz w:val="20"/>
                <w:szCs w:val="20"/>
              </w:rPr>
              <w:t>неопудренные</w:t>
            </w:r>
            <w:proofErr w:type="spellEnd"/>
            <w:r w:rsidRPr="00CB0A13">
              <w:rPr>
                <w:sz w:val="20"/>
                <w:szCs w:val="20"/>
              </w:rPr>
              <w:t xml:space="preserve"> стерильные</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500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24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61</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Презервативы для УЗИ</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276"/>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62</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Простыня в рулоне</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10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6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63</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CE5479">
              <w:rPr>
                <w:sz w:val="20"/>
                <w:szCs w:val="20"/>
              </w:rPr>
              <w:t>Простыня впитывающая         140*70</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4300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3000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8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64</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Рулоны комбинированные</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48"/>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65</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Рулоны комбинированные</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1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66</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Рулоны комбинированные</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07"/>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67</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Рулоны комбинированные</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36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68</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Крафт-пакет</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267"/>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69</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Крафт-пакет</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6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70</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CE5479">
              <w:rPr>
                <w:sz w:val="20"/>
                <w:szCs w:val="20"/>
              </w:rPr>
              <w:t>Салфетка  впитывающая        90 х 45</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sz w:val="20"/>
                <w:szCs w:val="20"/>
              </w:rPr>
            </w:pPr>
            <w:r w:rsidRPr="00A51EAB">
              <w:rPr>
                <w:sz w:val="20"/>
                <w:szCs w:val="20"/>
              </w:rPr>
              <w:t>3190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sz w:val="20"/>
                <w:szCs w:val="20"/>
              </w:rPr>
            </w:pPr>
            <w:r w:rsidRPr="00D376FB">
              <w:rPr>
                <w:sz w:val="20"/>
                <w:szCs w:val="20"/>
              </w:rPr>
              <w:t>4000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44AFC">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28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71</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 xml:space="preserve">Ушные воронки </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27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72</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 xml:space="preserve">Фильтры к </w:t>
            </w:r>
            <w:proofErr w:type="spellStart"/>
            <w:r>
              <w:rPr>
                <w:sz w:val="20"/>
                <w:szCs w:val="20"/>
              </w:rPr>
              <w:t>Дезарам</w:t>
            </w:r>
            <w:proofErr w:type="spellEnd"/>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240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200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79"/>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73</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 xml:space="preserve">Шпатель деревянный 100 </w:t>
            </w:r>
            <w:proofErr w:type="gramStart"/>
            <w:r>
              <w:rPr>
                <w:sz w:val="20"/>
                <w:szCs w:val="20"/>
              </w:rPr>
              <w:t>шт</w:t>
            </w:r>
            <w:proofErr w:type="gramEnd"/>
            <w:r>
              <w:rPr>
                <w:sz w:val="20"/>
                <w:szCs w:val="20"/>
              </w:rPr>
              <w:t>\уп</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D376FB" w:rsidRPr="00A51EAB" w:rsidRDefault="00D376FB" w:rsidP="00A51EAB">
            <w:pPr>
              <w:jc w:val="center"/>
              <w:rPr>
                <w:color w:val="000000"/>
                <w:sz w:val="20"/>
                <w:szCs w:val="20"/>
              </w:rPr>
            </w:pPr>
            <w:r w:rsidRPr="00A51EAB">
              <w:rPr>
                <w:color w:val="000000"/>
                <w:sz w:val="20"/>
                <w:szCs w:val="20"/>
              </w:rPr>
              <w:t>700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132"/>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74</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proofErr w:type="spellStart"/>
            <w:r>
              <w:rPr>
                <w:sz w:val="20"/>
                <w:szCs w:val="20"/>
              </w:rPr>
              <w:t>Цитощетка</w:t>
            </w:r>
            <w:proofErr w:type="spellEnd"/>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r>
              <w:rPr>
                <w:color w:val="000000"/>
                <w:sz w:val="20"/>
                <w:szCs w:val="20"/>
              </w:rPr>
              <w:t>7</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r>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62"/>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lastRenderedPageBreak/>
              <w:t>75</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Маска медицинская трехслойная</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26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76</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Pr>
                <w:sz w:val="20"/>
                <w:szCs w:val="20"/>
              </w:rPr>
              <w:t>Нарукавники</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sidRPr="00A51EAB">
              <w:rPr>
                <w:color w:val="000000"/>
                <w:sz w:val="20"/>
                <w:szCs w:val="20"/>
              </w:rPr>
              <w:t>2</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7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Pr>
                <w:sz w:val="20"/>
                <w:szCs w:val="20"/>
              </w:rPr>
              <w:t>77</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Перчатки повышенной прочности</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sidRPr="00A51EAB">
              <w:rPr>
                <w:color w:val="000000"/>
                <w:sz w:val="20"/>
                <w:szCs w:val="20"/>
              </w:rPr>
              <w:t>300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41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78</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Салфетки одноразовые</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sidRPr="00A51EAB">
              <w:rPr>
                <w:color w:val="000000"/>
                <w:sz w:val="20"/>
                <w:szCs w:val="20"/>
              </w:rPr>
              <w:t>300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sidRPr="00D376FB">
              <w:rPr>
                <w:color w:val="000000"/>
                <w:sz w:val="20"/>
                <w:szCs w:val="20"/>
              </w:rPr>
              <w:t>250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888"/>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79</w:t>
            </w:r>
          </w:p>
        </w:tc>
        <w:tc>
          <w:tcPr>
            <w:tcW w:w="2221" w:type="dxa"/>
            <w:tcBorders>
              <w:top w:val="nil"/>
              <w:left w:val="nil"/>
              <w:bottom w:val="single" w:sz="4" w:space="0" w:color="auto"/>
              <w:right w:val="single" w:sz="4" w:space="0" w:color="auto"/>
            </w:tcBorders>
            <w:shd w:val="clear" w:color="auto" w:fill="auto"/>
            <w:hideMark/>
          </w:tcPr>
          <w:p w:rsidR="00D376FB" w:rsidRDefault="00D376FB" w:rsidP="00346ABB">
            <w:pPr>
              <w:spacing w:after="0"/>
              <w:jc w:val="left"/>
              <w:rPr>
                <w:sz w:val="20"/>
                <w:szCs w:val="20"/>
              </w:rPr>
            </w:pPr>
            <w:r w:rsidRPr="00473151">
              <w:rPr>
                <w:sz w:val="20"/>
                <w:szCs w:val="20"/>
              </w:rPr>
              <w:t xml:space="preserve">Простыня одноразовая </w:t>
            </w:r>
            <w:proofErr w:type="spellStart"/>
            <w:r w:rsidRPr="00473151">
              <w:rPr>
                <w:sz w:val="20"/>
                <w:szCs w:val="20"/>
              </w:rPr>
              <w:t>white</w:t>
            </w:r>
            <w:proofErr w:type="spellEnd"/>
            <w:r w:rsidRPr="00473151">
              <w:rPr>
                <w:sz w:val="20"/>
                <w:szCs w:val="20"/>
              </w:rPr>
              <w:t xml:space="preserve"> </w:t>
            </w:r>
            <w:proofErr w:type="spellStart"/>
            <w:r w:rsidRPr="00473151">
              <w:rPr>
                <w:sz w:val="20"/>
                <w:szCs w:val="20"/>
              </w:rPr>
              <w:t>line</w:t>
            </w:r>
            <w:proofErr w:type="spellEnd"/>
            <w:r w:rsidRPr="00473151">
              <w:rPr>
                <w:sz w:val="20"/>
                <w:szCs w:val="20"/>
              </w:rPr>
              <w:t xml:space="preserve"> 0 7*200 </w:t>
            </w:r>
            <w:proofErr w:type="spellStart"/>
            <w:r w:rsidRPr="00473151">
              <w:rPr>
                <w:sz w:val="20"/>
                <w:szCs w:val="20"/>
              </w:rPr>
              <w:t>спанбонд</w:t>
            </w:r>
            <w:proofErr w:type="spellEnd"/>
            <w:r w:rsidRPr="00473151">
              <w:rPr>
                <w:sz w:val="20"/>
                <w:szCs w:val="20"/>
              </w:rPr>
              <w:t xml:space="preserve"> </w:t>
            </w:r>
            <w:r>
              <w:rPr>
                <w:sz w:val="20"/>
                <w:szCs w:val="20"/>
              </w:rPr>
              <w:t xml:space="preserve"> </w:t>
            </w:r>
          </w:p>
          <w:p w:rsidR="00D376FB" w:rsidRPr="00473151" w:rsidRDefault="00D376FB" w:rsidP="00346ABB">
            <w:pPr>
              <w:spacing w:after="0"/>
              <w:jc w:val="left"/>
              <w:rPr>
                <w:sz w:val="20"/>
                <w:szCs w:val="20"/>
              </w:rPr>
            </w:pPr>
            <w:r w:rsidRPr="00473151">
              <w:rPr>
                <w:sz w:val="20"/>
                <w:szCs w:val="20"/>
              </w:rPr>
              <w:t xml:space="preserve">100 </w:t>
            </w:r>
            <w:proofErr w:type="gramStart"/>
            <w:r w:rsidRPr="00473151">
              <w:rPr>
                <w:sz w:val="20"/>
                <w:szCs w:val="20"/>
              </w:rPr>
              <w:t>шт</w:t>
            </w:r>
            <w:proofErr w:type="gramEnd"/>
            <w:r w:rsidRPr="00473151">
              <w:rPr>
                <w:sz w:val="20"/>
                <w:szCs w:val="20"/>
              </w:rPr>
              <w:t>/рулон</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553"/>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80</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Нагрудник стоматологический</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276"/>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81</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Транспортная система со средой </w:t>
            </w:r>
            <w:proofErr w:type="spellStart"/>
            <w:r w:rsidRPr="00473151">
              <w:rPr>
                <w:sz w:val="20"/>
                <w:szCs w:val="20"/>
              </w:rPr>
              <w:t>Амиеса</w:t>
            </w:r>
            <w:proofErr w:type="spellEnd"/>
            <w:r w:rsidRPr="00473151">
              <w:rPr>
                <w:sz w:val="20"/>
                <w:szCs w:val="20"/>
              </w:rPr>
              <w:t xml:space="preserve"> с активированным углем в </w:t>
            </w:r>
            <w:proofErr w:type="spellStart"/>
            <w:r w:rsidRPr="00473151">
              <w:rPr>
                <w:sz w:val="20"/>
                <w:szCs w:val="20"/>
              </w:rPr>
              <w:t>полистироловой</w:t>
            </w:r>
            <w:proofErr w:type="spellEnd"/>
            <w:r w:rsidRPr="00473151">
              <w:rPr>
                <w:sz w:val="20"/>
                <w:szCs w:val="20"/>
              </w:rPr>
              <w:t xml:space="preserve"> пробирке</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1205"/>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82</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Одноразовые чехлы "</w:t>
            </w:r>
            <w:proofErr w:type="spellStart"/>
            <w:r w:rsidRPr="00473151">
              <w:rPr>
                <w:sz w:val="20"/>
                <w:szCs w:val="20"/>
              </w:rPr>
              <w:t>Кристидент</w:t>
            </w:r>
            <w:proofErr w:type="spellEnd"/>
            <w:r w:rsidRPr="00473151">
              <w:rPr>
                <w:sz w:val="20"/>
                <w:szCs w:val="20"/>
              </w:rPr>
              <w:t>" для подголовников стоматологического кресла</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698"/>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83</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Набор стоматологический одноразовый</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1126"/>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84</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Флакон с гладким горлом из светлой трубки первого гидролитического класса объёмом</w:t>
            </w:r>
            <w:r>
              <w:rPr>
                <w:sz w:val="20"/>
                <w:szCs w:val="20"/>
              </w:rPr>
              <w:t xml:space="preserve"> 15.мл</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59622D">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700"/>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85</w:t>
            </w:r>
          </w:p>
        </w:tc>
        <w:tc>
          <w:tcPr>
            <w:tcW w:w="2221" w:type="dxa"/>
            <w:tcBorders>
              <w:top w:val="nil"/>
              <w:left w:val="nil"/>
              <w:bottom w:val="single" w:sz="4" w:space="0" w:color="auto"/>
              <w:right w:val="single" w:sz="4" w:space="0" w:color="auto"/>
            </w:tcBorders>
            <w:shd w:val="clear" w:color="auto" w:fill="auto"/>
            <w:hideMark/>
          </w:tcPr>
          <w:p w:rsidR="00D376FB" w:rsidRDefault="00D376FB" w:rsidP="00346ABB">
            <w:pPr>
              <w:spacing w:after="0"/>
              <w:jc w:val="left"/>
              <w:rPr>
                <w:sz w:val="20"/>
                <w:szCs w:val="20"/>
              </w:rPr>
            </w:pPr>
            <w:r w:rsidRPr="00473151">
              <w:rPr>
                <w:sz w:val="20"/>
                <w:szCs w:val="20"/>
              </w:rPr>
              <w:t xml:space="preserve">Пробки тип </w:t>
            </w:r>
          </w:p>
          <w:p w:rsidR="00D376FB" w:rsidRPr="00473151" w:rsidRDefault="00D376FB" w:rsidP="00346ABB">
            <w:pPr>
              <w:spacing w:after="0"/>
              <w:jc w:val="left"/>
              <w:rPr>
                <w:sz w:val="20"/>
                <w:szCs w:val="20"/>
              </w:rPr>
            </w:pPr>
            <w:r w:rsidRPr="00473151">
              <w:rPr>
                <w:sz w:val="20"/>
                <w:szCs w:val="20"/>
              </w:rPr>
              <w:t>1-1д/</w:t>
            </w:r>
            <w:proofErr w:type="spellStart"/>
            <w:r w:rsidRPr="00473151">
              <w:rPr>
                <w:sz w:val="20"/>
                <w:szCs w:val="20"/>
              </w:rPr>
              <w:t>пеницилиновые</w:t>
            </w:r>
            <w:proofErr w:type="spellEnd"/>
            <w:r w:rsidRPr="00473151">
              <w:rPr>
                <w:sz w:val="20"/>
                <w:szCs w:val="20"/>
              </w:rPr>
              <w:t xml:space="preserve"> флаконы,</w:t>
            </w:r>
            <w:r>
              <w:rPr>
                <w:sz w:val="20"/>
                <w:szCs w:val="20"/>
              </w:rPr>
              <w:t xml:space="preserve"> </w:t>
            </w:r>
            <w:r w:rsidRPr="00473151">
              <w:rPr>
                <w:sz w:val="20"/>
                <w:szCs w:val="20"/>
              </w:rPr>
              <w:t>уп250</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313916">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6869B1">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D376FB" w:rsidRPr="00473151" w:rsidTr="00D376FB">
        <w:trPr>
          <w:trHeight w:val="1121"/>
        </w:trPr>
        <w:tc>
          <w:tcPr>
            <w:tcW w:w="582" w:type="dxa"/>
            <w:tcBorders>
              <w:top w:val="nil"/>
              <w:left w:val="single" w:sz="4" w:space="0" w:color="auto"/>
              <w:bottom w:val="single" w:sz="4" w:space="0" w:color="auto"/>
              <w:right w:val="single" w:sz="4" w:space="0" w:color="auto"/>
            </w:tcBorders>
            <w:shd w:val="clear" w:color="000000" w:fill="FFFFFF"/>
            <w:hideMark/>
          </w:tcPr>
          <w:p w:rsidR="00D376FB" w:rsidRPr="00473151" w:rsidRDefault="00D376FB" w:rsidP="00346ABB">
            <w:pPr>
              <w:spacing w:after="0"/>
              <w:jc w:val="center"/>
              <w:rPr>
                <w:sz w:val="20"/>
                <w:szCs w:val="20"/>
              </w:rPr>
            </w:pPr>
            <w:r w:rsidRPr="00473151">
              <w:rPr>
                <w:sz w:val="20"/>
                <w:szCs w:val="20"/>
              </w:rPr>
              <w:t>86</w:t>
            </w:r>
          </w:p>
        </w:tc>
        <w:tc>
          <w:tcPr>
            <w:tcW w:w="2221" w:type="dxa"/>
            <w:tcBorders>
              <w:top w:val="nil"/>
              <w:left w:val="nil"/>
              <w:bottom w:val="single" w:sz="4" w:space="0" w:color="auto"/>
              <w:right w:val="single" w:sz="4" w:space="0" w:color="auto"/>
            </w:tcBorders>
            <w:shd w:val="clear" w:color="auto" w:fill="auto"/>
            <w:hideMark/>
          </w:tcPr>
          <w:p w:rsidR="00D376FB" w:rsidRPr="00473151" w:rsidRDefault="00D376FB" w:rsidP="00346ABB">
            <w:pPr>
              <w:spacing w:after="0"/>
              <w:jc w:val="left"/>
              <w:rPr>
                <w:sz w:val="20"/>
                <w:szCs w:val="20"/>
              </w:rPr>
            </w:pPr>
            <w:r w:rsidRPr="00473151">
              <w:rPr>
                <w:sz w:val="20"/>
                <w:szCs w:val="20"/>
              </w:rPr>
              <w:t xml:space="preserve">Колпачок </w:t>
            </w:r>
            <w:proofErr w:type="gramStart"/>
            <w:r w:rsidRPr="00473151">
              <w:rPr>
                <w:sz w:val="20"/>
                <w:szCs w:val="20"/>
              </w:rPr>
              <w:t>алюминиевые</w:t>
            </w:r>
            <w:proofErr w:type="gramEnd"/>
            <w:r w:rsidRPr="00473151">
              <w:rPr>
                <w:sz w:val="20"/>
                <w:szCs w:val="20"/>
              </w:rPr>
              <w:t xml:space="preserve"> 12А20(К-2-20),/для </w:t>
            </w:r>
            <w:proofErr w:type="spellStart"/>
            <w:r w:rsidRPr="00473151">
              <w:rPr>
                <w:sz w:val="20"/>
                <w:szCs w:val="20"/>
              </w:rPr>
              <w:t>пеницилиновых</w:t>
            </w:r>
            <w:proofErr w:type="spellEnd"/>
            <w:r w:rsidRPr="00473151">
              <w:rPr>
                <w:sz w:val="20"/>
                <w:szCs w:val="20"/>
              </w:rPr>
              <w:t xml:space="preserve"> флаконов,</w:t>
            </w:r>
            <w:r>
              <w:rPr>
                <w:sz w:val="20"/>
                <w:szCs w:val="20"/>
              </w:rPr>
              <w:t xml:space="preserve"> </w:t>
            </w:r>
            <w:r w:rsidRPr="00473151">
              <w:rPr>
                <w:sz w:val="20"/>
                <w:szCs w:val="20"/>
              </w:rPr>
              <w:t>уп 250</w:t>
            </w:r>
          </w:p>
        </w:tc>
        <w:tc>
          <w:tcPr>
            <w:tcW w:w="1134" w:type="dxa"/>
            <w:tcBorders>
              <w:top w:val="nil"/>
              <w:left w:val="nil"/>
              <w:bottom w:val="single" w:sz="4" w:space="0" w:color="auto"/>
              <w:right w:val="single" w:sz="4" w:space="0" w:color="auto"/>
            </w:tcBorders>
            <w:shd w:val="clear" w:color="000000" w:fill="FFFFFF"/>
          </w:tcPr>
          <w:p w:rsidR="00D376FB" w:rsidRPr="00473151" w:rsidRDefault="00D376FB"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D376FB" w:rsidRPr="00A51EAB" w:rsidRDefault="00D376FB" w:rsidP="00A51EAB">
            <w:pPr>
              <w:jc w:val="center"/>
              <w:rPr>
                <w:color w:val="000000"/>
                <w:sz w:val="20"/>
                <w:szCs w:val="20"/>
              </w:rPr>
            </w:pPr>
            <w:r>
              <w:rPr>
                <w:color w:val="000000"/>
                <w:sz w:val="20"/>
                <w:szCs w:val="20"/>
              </w:rPr>
              <w:t>0</w:t>
            </w:r>
          </w:p>
        </w:tc>
        <w:tc>
          <w:tcPr>
            <w:tcW w:w="993"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tcPr>
          <w:p w:rsidR="00D376FB" w:rsidRPr="00D376FB" w:rsidRDefault="00D376FB" w:rsidP="00D376FB">
            <w:pPr>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D376FB" w:rsidRPr="00473151" w:rsidRDefault="00D376FB"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D376FB" w:rsidRDefault="00D376FB" w:rsidP="00A14025">
            <w:pPr>
              <w:jc w:val="center"/>
            </w:pPr>
            <w:r w:rsidRPr="006869B1">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D376FB" w:rsidRPr="00473151" w:rsidRDefault="00D376FB" w:rsidP="00346ABB">
            <w:pPr>
              <w:spacing w:after="0"/>
              <w:jc w:val="center"/>
              <w:rPr>
                <w:color w:val="000000"/>
                <w:sz w:val="20"/>
                <w:szCs w:val="20"/>
              </w:rPr>
            </w:pPr>
          </w:p>
        </w:tc>
      </w:tr>
      <w:tr w:rsidR="00A14025" w:rsidRPr="00473151" w:rsidTr="0064156A">
        <w:trPr>
          <w:trHeight w:val="684"/>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t>87</w:t>
            </w:r>
          </w:p>
        </w:tc>
        <w:tc>
          <w:tcPr>
            <w:tcW w:w="2221" w:type="dxa"/>
            <w:tcBorders>
              <w:top w:val="nil"/>
              <w:left w:val="nil"/>
              <w:bottom w:val="single" w:sz="4" w:space="0" w:color="auto"/>
              <w:right w:val="single" w:sz="4" w:space="0" w:color="auto"/>
            </w:tcBorders>
            <w:shd w:val="clear" w:color="auto" w:fill="auto"/>
            <w:hideMark/>
          </w:tcPr>
          <w:p w:rsidR="00A14025" w:rsidRDefault="00A14025" w:rsidP="00346ABB">
            <w:pPr>
              <w:spacing w:after="0"/>
              <w:jc w:val="left"/>
              <w:rPr>
                <w:sz w:val="20"/>
                <w:szCs w:val="20"/>
              </w:rPr>
            </w:pPr>
            <w:r w:rsidRPr="00473151">
              <w:rPr>
                <w:sz w:val="20"/>
                <w:szCs w:val="20"/>
              </w:rPr>
              <w:t xml:space="preserve">Контейнер полимерный </w:t>
            </w:r>
          </w:p>
          <w:p w:rsidR="00A14025" w:rsidRPr="00473151" w:rsidRDefault="00A14025" w:rsidP="00346ABB">
            <w:pPr>
              <w:spacing w:after="0"/>
              <w:jc w:val="left"/>
              <w:rPr>
                <w:sz w:val="20"/>
                <w:szCs w:val="20"/>
              </w:rPr>
            </w:pPr>
            <w:r w:rsidRPr="00473151">
              <w:rPr>
                <w:sz w:val="20"/>
                <w:szCs w:val="20"/>
              </w:rPr>
              <w:t>5 литров</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A14025" w:rsidRPr="00A51EAB" w:rsidRDefault="00A14025" w:rsidP="00A51EAB">
            <w:pPr>
              <w:jc w:val="center"/>
              <w:rPr>
                <w:color w:val="000000"/>
                <w:sz w:val="20"/>
                <w:szCs w:val="20"/>
              </w:rPr>
            </w:pPr>
            <w:r w:rsidRPr="00A51EAB">
              <w:rPr>
                <w:color w:val="000000"/>
                <w:sz w:val="20"/>
                <w:szCs w:val="20"/>
              </w:rPr>
              <w:t>5</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6869B1">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A14025" w:rsidRPr="00473151" w:rsidTr="001B17A3">
        <w:trPr>
          <w:trHeight w:val="680"/>
        </w:trPr>
        <w:tc>
          <w:tcPr>
            <w:tcW w:w="582" w:type="dxa"/>
            <w:tcBorders>
              <w:top w:val="nil"/>
              <w:left w:val="single" w:sz="4" w:space="0" w:color="auto"/>
              <w:bottom w:val="single" w:sz="4" w:space="0" w:color="auto"/>
              <w:right w:val="single" w:sz="4" w:space="0" w:color="auto"/>
            </w:tcBorders>
            <w:shd w:val="clear" w:color="000000" w:fill="FFFFFF"/>
            <w:hideMark/>
          </w:tcPr>
          <w:p w:rsidR="00A14025" w:rsidRPr="00473151" w:rsidRDefault="00A14025" w:rsidP="00346ABB">
            <w:pPr>
              <w:spacing w:after="0"/>
              <w:jc w:val="center"/>
              <w:rPr>
                <w:sz w:val="20"/>
                <w:szCs w:val="20"/>
              </w:rPr>
            </w:pPr>
            <w:r w:rsidRPr="00473151">
              <w:rPr>
                <w:sz w:val="20"/>
                <w:szCs w:val="20"/>
              </w:rPr>
              <w:lastRenderedPageBreak/>
              <w:t>88</w:t>
            </w:r>
          </w:p>
        </w:tc>
        <w:tc>
          <w:tcPr>
            <w:tcW w:w="2221" w:type="dxa"/>
            <w:tcBorders>
              <w:top w:val="nil"/>
              <w:left w:val="nil"/>
              <w:bottom w:val="single" w:sz="4" w:space="0" w:color="auto"/>
              <w:right w:val="single" w:sz="4" w:space="0" w:color="auto"/>
            </w:tcBorders>
            <w:shd w:val="clear" w:color="auto" w:fill="auto"/>
            <w:hideMark/>
          </w:tcPr>
          <w:p w:rsidR="00A14025" w:rsidRDefault="00A14025" w:rsidP="00346ABB">
            <w:pPr>
              <w:spacing w:after="0"/>
              <w:jc w:val="left"/>
              <w:rPr>
                <w:sz w:val="20"/>
                <w:szCs w:val="20"/>
              </w:rPr>
            </w:pPr>
            <w:r w:rsidRPr="00473151">
              <w:rPr>
                <w:sz w:val="20"/>
                <w:szCs w:val="20"/>
              </w:rPr>
              <w:t xml:space="preserve">Контейнер полимерный </w:t>
            </w:r>
          </w:p>
          <w:p w:rsidR="00A14025" w:rsidRPr="00473151" w:rsidRDefault="00A14025" w:rsidP="00346ABB">
            <w:pPr>
              <w:spacing w:after="0"/>
              <w:jc w:val="left"/>
              <w:rPr>
                <w:sz w:val="20"/>
                <w:szCs w:val="20"/>
              </w:rPr>
            </w:pPr>
            <w:r w:rsidRPr="00473151">
              <w:rPr>
                <w:sz w:val="20"/>
                <w:szCs w:val="20"/>
              </w:rPr>
              <w:t>10  литров</w:t>
            </w:r>
          </w:p>
        </w:tc>
        <w:tc>
          <w:tcPr>
            <w:tcW w:w="1134" w:type="dxa"/>
            <w:tcBorders>
              <w:top w:val="nil"/>
              <w:left w:val="nil"/>
              <w:bottom w:val="single" w:sz="4" w:space="0" w:color="auto"/>
              <w:right w:val="single" w:sz="4" w:space="0" w:color="auto"/>
            </w:tcBorders>
            <w:shd w:val="clear" w:color="000000" w:fill="FFFFFF"/>
          </w:tcPr>
          <w:p w:rsidR="00A14025" w:rsidRPr="00473151" w:rsidRDefault="00A14025" w:rsidP="00346ABB">
            <w:pPr>
              <w:spacing w:after="0"/>
              <w:jc w:val="left"/>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r>
              <w:rPr>
                <w:color w:val="000000"/>
                <w:sz w:val="20"/>
                <w:szCs w:val="20"/>
              </w:rPr>
              <w:t>5</w:t>
            </w:r>
          </w:p>
        </w:tc>
        <w:tc>
          <w:tcPr>
            <w:tcW w:w="993"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r>
              <w:rPr>
                <w:color w:val="000000"/>
                <w:sz w:val="20"/>
                <w:szCs w:val="20"/>
              </w:rPr>
              <w:t>0</w:t>
            </w:r>
          </w:p>
        </w:tc>
        <w:tc>
          <w:tcPr>
            <w:tcW w:w="1058"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154" w:type="dxa"/>
            <w:tcBorders>
              <w:top w:val="nil"/>
              <w:left w:val="nil"/>
              <w:bottom w:val="single" w:sz="4" w:space="0" w:color="auto"/>
              <w:right w:val="single" w:sz="4" w:space="0" w:color="auto"/>
            </w:tcBorders>
            <w:shd w:val="clear" w:color="auto" w:fill="auto"/>
            <w:noWrap/>
          </w:tcPr>
          <w:p w:rsidR="00A14025" w:rsidRPr="00473151" w:rsidRDefault="00D376FB" w:rsidP="00346ABB">
            <w:pPr>
              <w:spacing w:after="0"/>
              <w:jc w:val="center"/>
              <w:rPr>
                <w:color w:val="000000"/>
                <w:sz w:val="20"/>
                <w:szCs w:val="20"/>
              </w:rPr>
            </w:pPr>
            <w:r>
              <w:rPr>
                <w:color w:val="000000"/>
                <w:sz w:val="20"/>
                <w:szCs w:val="20"/>
              </w:rPr>
              <w:t>0</w:t>
            </w:r>
          </w:p>
        </w:tc>
        <w:tc>
          <w:tcPr>
            <w:tcW w:w="1114" w:type="dxa"/>
            <w:tcBorders>
              <w:top w:val="nil"/>
              <w:left w:val="nil"/>
              <w:bottom w:val="single" w:sz="4" w:space="0" w:color="auto"/>
              <w:right w:val="single" w:sz="4" w:space="0" w:color="auto"/>
            </w:tcBorders>
            <w:shd w:val="clear" w:color="auto" w:fill="auto"/>
            <w:noWrap/>
          </w:tcPr>
          <w:p w:rsidR="00A14025" w:rsidRPr="00473151" w:rsidRDefault="00A14025" w:rsidP="00346ABB">
            <w:pPr>
              <w:spacing w:after="0"/>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noWrap/>
          </w:tcPr>
          <w:p w:rsidR="00A14025" w:rsidRDefault="00A14025" w:rsidP="00A14025">
            <w:pPr>
              <w:jc w:val="center"/>
            </w:pPr>
            <w:r w:rsidRPr="006869B1">
              <w:rPr>
                <w:color w:val="000000"/>
                <w:sz w:val="20"/>
                <w:szCs w:val="20"/>
              </w:rPr>
              <w:t>0</w:t>
            </w:r>
          </w:p>
        </w:tc>
        <w:tc>
          <w:tcPr>
            <w:tcW w:w="901" w:type="dxa"/>
            <w:tcBorders>
              <w:top w:val="nil"/>
              <w:left w:val="nil"/>
              <w:bottom w:val="single" w:sz="4" w:space="0" w:color="auto"/>
              <w:right w:val="single" w:sz="4" w:space="0" w:color="auto"/>
            </w:tcBorders>
            <w:shd w:val="clear" w:color="auto" w:fill="auto"/>
            <w:noWrap/>
            <w:hideMark/>
          </w:tcPr>
          <w:p w:rsidR="00A14025" w:rsidRPr="00473151" w:rsidRDefault="00A14025" w:rsidP="00346ABB">
            <w:pPr>
              <w:spacing w:after="0"/>
              <w:jc w:val="center"/>
              <w:rPr>
                <w:color w:val="000000"/>
                <w:sz w:val="20"/>
                <w:szCs w:val="20"/>
              </w:rPr>
            </w:pPr>
          </w:p>
        </w:tc>
      </w:tr>
      <w:tr w:rsidR="00346ABB" w:rsidRPr="00473151" w:rsidTr="001B17A3">
        <w:trPr>
          <w:trHeight w:val="339"/>
        </w:trPr>
        <w:tc>
          <w:tcPr>
            <w:tcW w:w="2803" w:type="dxa"/>
            <w:gridSpan w:val="2"/>
            <w:tcBorders>
              <w:top w:val="single" w:sz="4" w:space="0" w:color="auto"/>
              <w:left w:val="single" w:sz="4" w:space="0" w:color="auto"/>
              <w:bottom w:val="single" w:sz="4" w:space="0" w:color="auto"/>
              <w:right w:val="single" w:sz="4" w:space="0" w:color="auto"/>
            </w:tcBorders>
            <w:shd w:val="clear" w:color="000000" w:fill="FFFFFF"/>
          </w:tcPr>
          <w:p w:rsidR="00346ABB" w:rsidRPr="00473151" w:rsidRDefault="00346ABB" w:rsidP="00346ABB">
            <w:pPr>
              <w:spacing w:after="0"/>
              <w:jc w:val="left"/>
              <w:rPr>
                <w:sz w:val="20"/>
                <w:szCs w:val="20"/>
              </w:rPr>
            </w:pPr>
            <w:r w:rsidRPr="00473151">
              <w:rPr>
                <w:sz w:val="20"/>
                <w:szCs w:val="20"/>
              </w:rPr>
              <w:t>ИТОГО</w:t>
            </w:r>
          </w:p>
        </w:tc>
        <w:tc>
          <w:tcPr>
            <w:tcW w:w="1134" w:type="dxa"/>
            <w:tcBorders>
              <w:top w:val="single" w:sz="4" w:space="0" w:color="auto"/>
              <w:left w:val="nil"/>
              <w:bottom w:val="single" w:sz="4" w:space="0" w:color="auto"/>
              <w:right w:val="single" w:sz="4" w:space="0" w:color="auto"/>
            </w:tcBorders>
            <w:shd w:val="clear" w:color="000000" w:fill="FFFFFF"/>
          </w:tcPr>
          <w:p w:rsidR="00346ABB" w:rsidRPr="00473151" w:rsidRDefault="00346ABB" w:rsidP="00346ABB">
            <w:pPr>
              <w:spacing w:after="0"/>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tcPr>
          <w:p w:rsidR="00346ABB" w:rsidRPr="00473151" w:rsidRDefault="00346ABB" w:rsidP="00346ABB">
            <w:pPr>
              <w:spacing w:after="0"/>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tcPr>
          <w:p w:rsidR="00346ABB" w:rsidRPr="00473151" w:rsidRDefault="00346ABB" w:rsidP="00346ABB">
            <w:pPr>
              <w:spacing w:after="0"/>
              <w:jc w:val="cente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346ABB" w:rsidRPr="00473151" w:rsidRDefault="00346ABB" w:rsidP="00346ABB">
            <w:pPr>
              <w:jc w:val="center"/>
              <w:rPr>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tcPr>
          <w:p w:rsidR="00346ABB" w:rsidRPr="00473151" w:rsidRDefault="00346ABB" w:rsidP="00346ABB">
            <w:pPr>
              <w:spacing w:after="0"/>
              <w:jc w:val="center"/>
              <w:rPr>
                <w:color w:val="000000"/>
                <w:sz w:val="20"/>
                <w:szCs w:val="20"/>
              </w:rPr>
            </w:pPr>
          </w:p>
        </w:tc>
      </w:tr>
    </w:tbl>
    <w:p w:rsidR="00EE4389" w:rsidRPr="00D30DCB" w:rsidRDefault="00EE4389" w:rsidP="00B13839">
      <w:pPr>
        <w:autoSpaceDE w:val="0"/>
        <w:autoSpaceDN w:val="0"/>
        <w:adjustRightInd w:val="0"/>
        <w:spacing w:after="0"/>
        <w:ind w:firstLine="567"/>
        <w:jc w:val="left"/>
      </w:pPr>
    </w:p>
    <w:p w:rsidR="00EE4389" w:rsidRPr="00D30DCB" w:rsidRDefault="00EE4389" w:rsidP="002801C3">
      <w:pPr>
        <w:autoSpaceDE w:val="0"/>
        <w:autoSpaceDN w:val="0"/>
        <w:adjustRightInd w:val="0"/>
        <w:spacing w:after="0"/>
        <w:ind w:firstLine="567"/>
        <w:jc w:val="right"/>
      </w:pPr>
    </w:p>
    <w:p w:rsidR="00EE4389" w:rsidRDefault="00EE4389" w:rsidP="002801C3">
      <w:pPr>
        <w:autoSpaceDE w:val="0"/>
        <w:autoSpaceDN w:val="0"/>
        <w:adjustRightInd w:val="0"/>
        <w:spacing w:after="0"/>
        <w:ind w:firstLine="567"/>
        <w:jc w:val="right"/>
      </w:pPr>
    </w:p>
    <w:p w:rsidR="000F76E6" w:rsidRPr="00D30DCB" w:rsidRDefault="000F76E6" w:rsidP="002801C3">
      <w:pPr>
        <w:autoSpaceDE w:val="0"/>
        <w:autoSpaceDN w:val="0"/>
        <w:adjustRightInd w:val="0"/>
        <w:spacing w:after="0"/>
        <w:ind w:firstLine="567"/>
        <w:jc w:val="right"/>
      </w:pPr>
    </w:p>
    <w:p w:rsidR="008327C6" w:rsidRDefault="008327C6" w:rsidP="008327C6">
      <w:pPr>
        <w:tabs>
          <w:tab w:val="left" w:pos="0"/>
          <w:tab w:val="left" w:pos="5393"/>
          <w:tab w:val="left" w:pos="6045"/>
        </w:tabs>
        <w:autoSpaceDE w:val="0"/>
        <w:autoSpaceDN w:val="0"/>
        <w:adjustRightInd w:val="0"/>
        <w:spacing w:after="0"/>
        <w:ind w:firstLine="567"/>
      </w:pPr>
      <w:r w:rsidRPr="008327C6">
        <w:t>Заказчик</w:t>
      </w:r>
      <w:r w:rsidRPr="008327C6">
        <w:tab/>
        <w:t xml:space="preserve">   Поставщик</w:t>
      </w:r>
    </w:p>
    <w:p w:rsidR="00B67AAD" w:rsidRPr="008327C6" w:rsidRDefault="00B67AAD" w:rsidP="008327C6">
      <w:pPr>
        <w:tabs>
          <w:tab w:val="left" w:pos="0"/>
          <w:tab w:val="left" w:pos="5393"/>
          <w:tab w:val="left" w:pos="6045"/>
        </w:tabs>
        <w:autoSpaceDE w:val="0"/>
        <w:autoSpaceDN w:val="0"/>
        <w:adjustRightInd w:val="0"/>
        <w:spacing w:after="0"/>
        <w:ind w:firstLine="567"/>
      </w:pPr>
    </w:p>
    <w:p w:rsidR="008327C6" w:rsidRPr="00D30DCB" w:rsidRDefault="008327C6" w:rsidP="008327C6">
      <w:pPr>
        <w:tabs>
          <w:tab w:val="left" w:pos="0"/>
          <w:tab w:val="left" w:pos="6045"/>
        </w:tabs>
        <w:autoSpaceDE w:val="0"/>
        <w:autoSpaceDN w:val="0"/>
        <w:adjustRightInd w:val="0"/>
        <w:spacing w:after="0"/>
        <w:ind w:firstLine="567"/>
      </w:pPr>
    </w:p>
    <w:p w:rsidR="008327C6" w:rsidRPr="00D30DCB" w:rsidRDefault="008327C6" w:rsidP="008327C6">
      <w:pPr>
        <w:tabs>
          <w:tab w:val="left" w:pos="0"/>
          <w:tab w:val="left" w:pos="6045"/>
        </w:tabs>
        <w:autoSpaceDE w:val="0"/>
        <w:autoSpaceDN w:val="0"/>
        <w:adjustRightInd w:val="0"/>
        <w:spacing w:after="0"/>
        <w:ind w:firstLine="567"/>
      </w:pPr>
      <w:r w:rsidRPr="00D30DCB">
        <w:t>_______________ /____________</w:t>
      </w:r>
      <w:r>
        <w:t xml:space="preserve"> </w:t>
      </w:r>
      <w:r w:rsidRPr="00D30DCB">
        <w:t>/                      _______________ /____________</w:t>
      </w:r>
      <w:r w:rsidR="00B67AAD">
        <w:t xml:space="preserve"> </w:t>
      </w:r>
      <w:r w:rsidRPr="00D30DCB">
        <w:t>/</w:t>
      </w:r>
    </w:p>
    <w:p w:rsidR="008327C6" w:rsidRPr="00D30DCB" w:rsidRDefault="008327C6" w:rsidP="008327C6">
      <w:pPr>
        <w:tabs>
          <w:tab w:val="left" w:pos="0"/>
          <w:tab w:val="left" w:pos="6045"/>
        </w:tabs>
        <w:autoSpaceDE w:val="0"/>
        <w:autoSpaceDN w:val="0"/>
        <w:adjustRightInd w:val="0"/>
        <w:spacing w:after="0"/>
        <w:ind w:firstLine="567"/>
      </w:pPr>
      <w:r w:rsidRPr="00D30DCB">
        <w:t xml:space="preserve">                                        </w:t>
      </w:r>
      <w:r>
        <w:t xml:space="preserve">                          </w:t>
      </w:r>
    </w:p>
    <w:p w:rsidR="00EE4389" w:rsidRPr="00D30DCB" w:rsidRDefault="00EE4389" w:rsidP="002801C3">
      <w:pPr>
        <w:autoSpaceDE w:val="0"/>
        <w:autoSpaceDN w:val="0"/>
        <w:adjustRightInd w:val="0"/>
        <w:spacing w:after="0"/>
        <w:ind w:firstLine="567"/>
        <w:jc w:val="right"/>
      </w:pPr>
    </w:p>
    <w:p w:rsidR="00EE4389" w:rsidRPr="00D30DCB" w:rsidRDefault="00EE4389" w:rsidP="002801C3">
      <w:pPr>
        <w:autoSpaceDE w:val="0"/>
        <w:autoSpaceDN w:val="0"/>
        <w:adjustRightInd w:val="0"/>
        <w:spacing w:after="0"/>
        <w:ind w:firstLine="567"/>
        <w:jc w:val="right"/>
      </w:pPr>
    </w:p>
    <w:p w:rsidR="00EE4389" w:rsidRPr="00D30DCB" w:rsidRDefault="00EE4389" w:rsidP="002801C3">
      <w:pPr>
        <w:autoSpaceDE w:val="0"/>
        <w:autoSpaceDN w:val="0"/>
        <w:adjustRightInd w:val="0"/>
        <w:spacing w:after="0"/>
        <w:ind w:firstLine="567"/>
        <w:jc w:val="right"/>
      </w:pPr>
    </w:p>
    <w:p w:rsidR="00EE4389" w:rsidRPr="00D30DCB" w:rsidRDefault="00EE4389" w:rsidP="002801C3">
      <w:pPr>
        <w:autoSpaceDE w:val="0"/>
        <w:autoSpaceDN w:val="0"/>
        <w:adjustRightInd w:val="0"/>
        <w:spacing w:after="0"/>
        <w:ind w:firstLine="567"/>
        <w:jc w:val="right"/>
      </w:pPr>
    </w:p>
    <w:p w:rsidR="00EE4389" w:rsidRPr="00D30DCB" w:rsidRDefault="00EE4389"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2801C3">
      <w:pPr>
        <w:autoSpaceDE w:val="0"/>
        <w:autoSpaceDN w:val="0"/>
        <w:adjustRightInd w:val="0"/>
        <w:spacing w:after="0"/>
        <w:ind w:firstLine="567"/>
        <w:jc w:val="right"/>
      </w:pPr>
    </w:p>
    <w:p w:rsidR="00CB1206" w:rsidRDefault="00CB1206" w:rsidP="005D4B8B">
      <w:pPr>
        <w:autoSpaceDE w:val="0"/>
        <w:autoSpaceDN w:val="0"/>
        <w:adjustRightInd w:val="0"/>
        <w:spacing w:after="0"/>
        <w:ind w:firstLine="567"/>
      </w:pPr>
    </w:p>
    <w:sectPr w:rsidR="00CB1206" w:rsidSect="000B2F67">
      <w:pgSz w:w="16838" w:h="11906" w:orient="landscape"/>
      <w:pgMar w:top="851" w:right="993"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BB" w:rsidRDefault="00346ABB" w:rsidP="00B658CD">
      <w:pPr>
        <w:spacing w:after="0"/>
      </w:pPr>
      <w:r>
        <w:separator/>
      </w:r>
    </w:p>
  </w:endnote>
  <w:endnote w:type="continuationSeparator" w:id="0">
    <w:p w:rsidR="00346ABB" w:rsidRDefault="00346ABB" w:rsidP="00B65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
    <w:altName w:val="Times New Roman"/>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Schoolbook">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BB" w:rsidRDefault="00346ABB" w:rsidP="00B658CD">
      <w:pPr>
        <w:spacing w:after="0"/>
      </w:pPr>
      <w:r>
        <w:separator/>
      </w:r>
    </w:p>
  </w:footnote>
  <w:footnote w:type="continuationSeparator" w:id="0">
    <w:p w:rsidR="00346ABB" w:rsidRDefault="00346ABB" w:rsidP="00B658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867"/>
    <w:multiLevelType w:val="hybridMultilevel"/>
    <w:tmpl w:val="9D460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734BD"/>
    <w:multiLevelType w:val="multilevel"/>
    <w:tmpl w:val="D3D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E483D"/>
    <w:multiLevelType w:val="hybridMultilevel"/>
    <w:tmpl w:val="9C76F41C"/>
    <w:lvl w:ilvl="0" w:tplc="5EEAB018">
      <w:start w:val="1"/>
      <w:numFmt w:val="bullet"/>
      <w:lvlText w:val=""/>
      <w:lvlJc w:val="left"/>
      <w:pPr>
        <w:ind w:left="1080" w:hanging="360"/>
      </w:pPr>
      <w:rPr>
        <w:rFonts w:ascii="Wingdings" w:hAnsi="Wingdings" w:hint="default"/>
        <w:color w:val="000000" w:themeColor="text1"/>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D8B4C29"/>
    <w:multiLevelType w:val="hybridMultilevel"/>
    <w:tmpl w:val="FFA4F200"/>
    <w:lvl w:ilvl="0" w:tplc="D5D85238">
      <w:start w:val="1"/>
      <w:numFmt w:val="decimal"/>
      <w:lvlText w:val="%1)"/>
      <w:lvlJc w:val="left"/>
      <w:pPr>
        <w:tabs>
          <w:tab w:val="num" w:pos="1077"/>
        </w:tabs>
        <w:ind w:left="0" w:firstLine="709"/>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1AF0E2B"/>
    <w:multiLevelType w:val="hybridMultilevel"/>
    <w:tmpl w:val="7D300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652A20"/>
    <w:multiLevelType w:val="hybridMultilevel"/>
    <w:tmpl w:val="75CC9BF0"/>
    <w:lvl w:ilvl="0" w:tplc="64384A88">
      <w:start w:val="1"/>
      <w:numFmt w:val="decimal"/>
      <w:lvlText w:val="%1"/>
      <w:lvlJc w:val="left"/>
      <w:pPr>
        <w:ind w:left="360" w:hanging="360"/>
      </w:pPr>
      <w:rPr>
        <w:rFonts w:hint="default"/>
        <w:b w:val="0"/>
        <w:i w:val="0"/>
        <w:sz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860443E"/>
    <w:multiLevelType w:val="multilevel"/>
    <w:tmpl w:val="67AEDD38"/>
    <w:lvl w:ilvl="0">
      <w:start w:val="1"/>
      <w:numFmt w:val="decimal"/>
      <w:lvlText w:val="%1."/>
      <w:lvlJc w:val="left"/>
      <w:pPr>
        <w:ind w:left="450" w:hanging="45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7">
    <w:nsid w:val="1A183B5D"/>
    <w:multiLevelType w:val="hybridMultilevel"/>
    <w:tmpl w:val="3794749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A5EB3"/>
    <w:multiLevelType w:val="hybridMultilevel"/>
    <w:tmpl w:val="B12EC80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8E522E"/>
    <w:multiLevelType w:val="hybridMultilevel"/>
    <w:tmpl w:val="EA3ED04A"/>
    <w:lvl w:ilvl="0" w:tplc="EA821CD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5350C28"/>
    <w:multiLevelType w:val="hybridMultilevel"/>
    <w:tmpl w:val="C304EA04"/>
    <w:lvl w:ilvl="0" w:tplc="90707A28">
      <w:start w:val="1"/>
      <w:numFmt w:val="decimal"/>
      <w:lvlText w:val="%1)"/>
      <w:lvlJc w:val="left"/>
      <w:pPr>
        <w:tabs>
          <w:tab w:val="num" w:pos="1077"/>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5CD583F"/>
    <w:multiLevelType w:val="hybridMultilevel"/>
    <w:tmpl w:val="296C5F70"/>
    <w:lvl w:ilvl="0" w:tplc="7F22BD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1C111C"/>
    <w:multiLevelType w:val="hybridMultilevel"/>
    <w:tmpl w:val="37947496"/>
    <w:lvl w:ilvl="0" w:tplc="0419000F">
      <w:start w:val="1"/>
      <w:numFmt w:val="decimal"/>
      <w:lvlText w:val="%1."/>
      <w:lvlJc w:val="left"/>
      <w:pPr>
        <w:ind w:left="785"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275B7C73"/>
    <w:multiLevelType w:val="multilevel"/>
    <w:tmpl w:val="214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71419B"/>
    <w:multiLevelType w:val="multilevel"/>
    <w:tmpl w:val="85AEC3F0"/>
    <w:lvl w:ilvl="0">
      <w:start w:val="1"/>
      <w:numFmt w:val="decimal"/>
      <w:lvlText w:val="%1."/>
      <w:lvlJc w:val="left"/>
      <w:pPr>
        <w:tabs>
          <w:tab w:val="num" w:pos="360"/>
        </w:tabs>
        <w:ind w:left="360" w:hanging="360"/>
      </w:pPr>
      <w:rPr>
        <w:b/>
      </w:rPr>
    </w:lvl>
    <w:lvl w:ilvl="1">
      <w:start w:val="1"/>
      <w:numFmt w:val="decimal"/>
      <w:lvlText w:val="%1.%2."/>
      <w:lvlJc w:val="left"/>
      <w:pPr>
        <w:tabs>
          <w:tab w:val="num" w:pos="858"/>
        </w:tabs>
        <w:ind w:left="858" w:hanging="432"/>
      </w:pPr>
      <w:rPr>
        <w:b/>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28144A9A"/>
    <w:multiLevelType w:val="multilevel"/>
    <w:tmpl w:val="696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2B2B02"/>
    <w:multiLevelType w:val="multilevel"/>
    <w:tmpl w:val="6F0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7B0C4B"/>
    <w:multiLevelType w:val="multilevel"/>
    <w:tmpl w:val="9078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057C1B"/>
    <w:multiLevelType w:val="hybridMultilevel"/>
    <w:tmpl w:val="BEB832E4"/>
    <w:lvl w:ilvl="0" w:tplc="9BEAE5B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9">
    <w:nsid w:val="2D5E344A"/>
    <w:multiLevelType w:val="multilevel"/>
    <w:tmpl w:val="8A6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D7338F"/>
    <w:multiLevelType w:val="multilevel"/>
    <w:tmpl w:val="40C8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A77FA"/>
    <w:multiLevelType w:val="multilevel"/>
    <w:tmpl w:val="1AB8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DF30A3"/>
    <w:multiLevelType w:val="multilevel"/>
    <w:tmpl w:val="4C3E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7E4FA5"/>
    <w:multiLevelType w:val="hybridMultilevel"/>
    <w:tmpl w:val="5B4023A0"/>
    <w:lvl w:ilvl="0" w:tplc="64384A88">
      <w:start w:val="1"/>
      <w:numFmt w:val="decimal"/>
      <w:lvlText w:val="%1"/>
      <w:lvlJc w:val="left"/>
      <w:pPr>
        <w:ind w:left="360" w:hanging="360"/>
      </w:pPr>
      <w:rPr>
        <w:rFonts w:hint="default"/>
        <w:b w:val="0"/>
        <w:i w:val="0"/>
        <w:sz w:val="16"/>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7B5658F"/>
    <w:multiLevelType w:val="multilevel"/>
    <w:tmpl w:val="BB98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E64202"/>
    <w:multiLevelType w:val="hybridMultilevel"/>
    <w:tmpl w:val="F0B4B60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86528B5"/>
    <w:multiLevelType w:val="hybridMultilevel"/>
    <w:tmpl w:val="83F02D3E"/>
    <w:lvl w:ilvl="0" w:tplc="AF0E2D56">
      <w:start w:val="15"/>
      <w:numFmt w:val="decimal"/>
      <w:lvlText w:val="%1"/>
      <w:lvlJc w:val="left"/>
      <w:pPr>
        <w:ind w:left="76" w:hanging="360"/>
      </w:pPr>
      <w:rPr>
        <w:rFonts w:eastAsia="Times New Roman"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7">
    <w:nsid w:val="3C537605"/>
    <w:multiLevelType w:val="hybridMultilevel"/>
    <w:tmpl w:val="A0E2868E"/>
    <w:lvl w:ilvl="0" w:tplc="55C02F52">
      <w:start w:val="1"/>
      <w:numFmt w:val="decimal"/>
      <w:lvlText w:val="%1"/>
      <w:lvlJc w:val="left"/>
      <w:pPr>
        <w:ind w:left="360" w:hanging="360"/>
      </w:pPr>
      <w:rPr>
        <w:rFonts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3D1748E9"/>
    <w:multiLevelType w:val="hybridMultilevel"/>
    <w:tmpl w:val="BE9E2A02"/>
    <w:lvl w:ilvl="0" w:tplc="69D8DD04">
      <w:start w:val="1"/>
      <w:numFmt w:val="russianLower"/>
      <w:lvlText w:val="%1)"/>
      <w:lvlJc w:val="left"/>
      <w:pPr>
        <w:ind w:left="1429" w:hanging="360"/>
      </w:pPr>
    </w:lvl>
    <w:lvl w:ilvl="1" w:tplc="69D8DD04">
      <w:start w:val="1"/>
      <w:numFmt w:val="russianLow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F543368"/>
    <w:multiLevelType w:val="hybridMultilevel"/>
    <w:tmpl w:val="CF3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A17F06"/>
    <w:multiLevelType w:val="hybridMultilevel"/>
    <w:tmpl w:val="BB986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A92967"/>
    <w:multiLevelType w:val="hybridMultilevel"/>
    <w:tmpl w:val="092A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6375D7"/>
    <w:multiLevelType w:val="hybridMultilevel"/>
    <w:tmpl w:val="F5A8C7A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45462AE"/>
    <w:multiLevelType w:val="hybridMultilevel"/>
    <w:tmpl w:val="E70C456A"/>
    <w:lvl w:ilvl="0" w:tplc="EA821C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C5A449D"/>
    <w:multiLevelType w:val="hybridMultilevel"/>
    <w:tmpl w:val="DF322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F84E91"/>
    <w:multiLevelType w:val="multilevel"/>
    <w:tmpl w:val="C00C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24696D"/>
    <w:multiLevelType w:val="hybridMultilevel"/>
    <w:tmpl w:val="74AEAB46"/>
    <w:lvl w:ilvl="0" w:tplc="EE642A7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A25609"/>
    <w:multiLevelType w:val="multilevel"/>
    <w:tmpl w:val="DE2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E30EF1"/>
    <w:multiLevelType w:val="multilevel"/>
    <w:tmpl w:val="BAA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714BE3"/>
    <w:multiLevelType w:val="multilevel"/>
    <w:tmpl w:val="1AF6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D95033"/>
    <w:multiLevelType w:val="hybridMultilevel"/>
    <w:tmpl w:val="B68A5D84"/>
    <w:lvl w:ilvl="0" w:tplc="61963A3E">
      <w:start w:val="15"/>
      <w:numFmt w:val="decimal"/>
      <w:lvlText w:val="%1"/>
      <w:lvlJc w:val="left"/>
      <w:pPr>
        <w:ind w:left="76" w:hanging="360"/>
      </w:pPr>
      <w:rPr>
        <w:rFonts w:eastAsia="Times New Roman"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nsid w:val="6C7D56D3"/>
    <w:multiLevelType w:val="multilevel"/>
    <w:tmpl w:val="4B2E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26071F"/>
    <w:multiLevelType w:val="multilevel"/>
    <w:tmpl w:val="A508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39572E"/>
    <w:multiLevelType w:val="hybridMultilevel"/>
    <w:tmpl w:val="3DD2F14C"/>
    <w:lvl w:ilvl="0" w:tplc="4D5083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25457AD"/>
    <w:multiLevelType w:val="hybridMultilevel"/>
    <w:tmpl w:val="F0AEC8A8"/>
    <w:lvl w:ilvl="0" w:tplc="570CC5C0">
      <w:start w:val="15"/>
      <w:numFmt w:val="decimal"/>
      <w:lvlText w:val="%1"/>
      <w:lvlJc w:val="left"/>
      <w:pPr>
        <w:ind w:left="76" w:hanging="360"/>
      </w:pPr>
      <w:rPr>
        <w:rFonts w:eastAsia="Times New Roman"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5">
    <w:nsid w:val="726A2090"/>
    <w:multiLevelType w:val="hybridMultilevel"/>
    <w:tmpl w:val="B7363F6C"/>
    <w:lvl w:ilvl="0" w:tplc="FACCF2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2C83742"/>
    <w:multiLevelType w:val="multilevel"/>
    <w:tmpl w:val="35D2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B77698"/>
    <w:multiLevelType w:val="hybridMultilevel"/>
    <w:tmpl w:val="D3E0AF26"/>
    <w:lvl w:ilvl="0" w:tplc="E724D3F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7"/>
  </w:num>
  <w:num w:numId="7">
    <w:abstractNumId w:val="12"/>
  </w:num>
  <w:num w:numId="8">
    <w:abstractNumId w:val="18"/>
  </w:num>
  <w:num w:numId="9">
    <w:abstractNumId w:val="34"/>
  </w:num>
  <w:num w:numId="10">
    <w:abstractNumId w:val="30"/>
  </w:num>
  <w:num w:numId="11">
    <w:abstractNumId w:val="6"/>
  </w:num>
  <w:num w:numId="12">
    <w:abstractNumId w:val="36"/>
  </w:num>
  <w:num w:numId="13">
    <w:abstractNumId w:val="47"/>
  </w:num>
  <w:num w:numId="14">
    <w:abstractNumId w:val="40"/>
  </w:num>
  <w:num w:numId="15">
    <w:abstractNumId w:val="44"/>
  </w:num>
  <w:num w:numId="16">
    <w:abstractNumId w:val="26"/>
  </w:num>
  <w:num w:numId="17">
    <w:abstractNumId w:val="0"/>
  </w:num>
  <w:num w:numId="18">
    <w:abstractNumId w:val="25"/>
  </w:num>
  <w:num w:numId="19">
    <w:abstractNumId w:val="2"/>
  </w:num>
  <w:num w:numId="20">
    <w:abstractNumId w:val="32"/>
  </w:num>
  <w:num w:numId="21">
    <w:abstractNumId w:val="8"/>
  </w:num>
  <w:num w:numId="22">
    <w:abstractNumId w:val="43"/>
  </w:num>
  <w:num w:numId="23">
    <w:abstractNumId w:val="31"/>
  </w:num>
  <w:num w:numId="24">
    <w:abstractNumId w:val="37"/>
  </w:num>
  <w:num w:numId="25">
    <w:abstractNumId w:val="4"/>
  </w:num>
  <w:num w:numId="26">
    <w:abstractNumId w:val="22"/>
  </w:num>
  <w:num w:numId="27">
    <w:abstractNumId w:val="38"/>
  </w:num>
  <w:num w:numId="28">
    <w:abstractNumId w:val="35"/>
  </w:num>
  <w:num w:numId="29">
    <w:abstractNumId w:val="20"/>
  </w:num>
  <w:num w:numId="30">
    <w:abstractNumId w:val="24"/>
  </w:num>
  <w:num w:numId="31">
    <w:abstractNumId w:val="21"/>
  </w:num>
  <w:num w:numId="32">
    <w:abstractNumId w:val="33"/>
  </w:num>
  <w:num w:numId="33">
    <w:abstractNumId w:val="9"/>
  </w:num>
  <w:num w:numId="34">
    <w:abstractNumId w:val="15"/>
  </w:num>
  <w:num w:numId="35">
    <w:abstractNumId w:val="41"/>
  </w:num>
  <w:num w:numId="36">
    <w:abstractNumId w:val="19"/>
  </w:num>
  <w:num w:numId="37">
    <w:abstractNumId w:val="39"/>
  </w:num>
  <w:num w:numId="38">
    <w:abstractNumId w:val="1"/>
  </w:num>
  <w:num w:numId="39">
    <w:abstractNumId w:val="17"/>
  </w:num>
  <w:num w:numId="40">
    <w:abstractNumId w:val="42"/>
  </w:num>
  <w:num w:numId="41">
    <w:abstractNumId w:val="16"/>
  </w:num>
  <w:num w:numId="42">
    <w:abstractNumId w:val="13"/>
  </w:num>
  <w:num w:numId="43">
    <w:abstractNumId w:val="5"/>
  </w:num>
  <w:num w:numId="44">
    <w:abstractNumId w:val="23"/>
  </w:num>
  <w:num w:numId="45">
    <w:abstractNumId w:val="27"/>
  </w:num>
  <w:num w:numId="46">
    <w:abstractNumId w:val="46"/>
  </w:num>
  <w:num w:numId="47">
    <w:abstractNumId w:val="29"/>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1CE"/>
    <w:rsid w:val="000039BE"/>
    <w:rsid w:val="00004209"/>
    <w:rsid w:val="000313E7"/>
    <w:rsid w:val="00042AAA"/>
    <w:rsid w:val="000475F8"/>
    <w:rsid w:val="00047C67"/>
    <w:rsid w:val="0005738F"/>
    <w:rsid w:val="00057BA9"/>
    <w:rsid w:val="0008202A"/>
    <w:rsid w:val="000B0678"/>
    <w:rsid w:val="000B186C"/>
    <w:rsid w:val="000B2F67"/>
    <w:rsid w:val="000B5F1F"/>
    <w:rsid w:val="000B7E1E"/>
    <w:rsid w:val="000C14F6"/>
    <w:rsid w:val="000E33D1"/>
    <w:rsid w:val="000E69D9"/>
    <w:rsid w:val="000F1082"/>
    <w:rsid w:val="000F4748"/>
    <w:rsid w:val="000F47B3"/>
    <w:rsid w:val="000F76E6"/>
    <w:rsid w:val="001051FB"/>
    <w:rsid w:val="00117E44"/>
    <w:rsid w:val="001208B3"/>
    <w:rsid w:val="00123C52"/>
    <w:rsid w:val="00136C47"/>
    <w:rsid w:val="001412B3"/>
    <w:rsid w:val="001436B8"/>
    <w:rsid w:val="00155255"/>
    <w:rsid w:val="00164C3C"/>
    <w:rsid w:val="00171BF2"/>
    <w:rsid w:val="0017325C"/>
    <w:rsid w:val="001772D1"/>
    <w:rsid w:val="00190C1E"/>
    <w:rsid w:val="00193280"/>
    <w:rsid w:val="00195DA7"/>
    <w:rsid w:val="001A2A69"/>
    <w:rsid w:val="001A366F"/>
    <w:rsid w:val="001A44E9"/>
    <w:rsid w:val="001A6EFE"/>
    <w:rsid w:val="001B17A3"/>
    <w:rsid w:val="001D0686"/>
    <w:rsid w:val="001E1219"/>
    <w:rsid w:val="001E3672"/>
    <w:rsid w:val="001E6865"/>
    <w:rsid w:val="001E69C7"/>
    <w:rsid w:val="001F5B35"/>
    <w:rsid w:val="00210221"/>
    <w:rsid w:val="002147C5"/>
    <w:rsid w:val="00227E57"/>
    <w:rsid w:val="00230140"/>
    <w:rsid w:val="00231B09"/>
    <w:rsid w:val="002433BD"/>
    <w:rsid w:val="00251646"/>
    <w:rsid w:val="00256CA2"/>
    <w:rsid w:val="00263166"/>
    <w:rsid w:val="002801C3"/>
    <w:rsid w:val="00281838"/>
    <w:rsid w:val="0029659A"/>
    <w:rsid w:val="002C651D"/>
    <w:rsid w:val="002D69ED"/>
    <w:rsid w:val="002F21A4"/>
    <w:rsid w:val="002F3F9E"/>
    <w:rsid w:val="002F46DE"/>
    <w:rsid w:val="002F4857"/>
    <w:rsid w:val="00316EE3"/>
    <w:rsid w:val="00325953"/>
    <w:rsid w:val="003264F1"/>
    <w:rsid w:val="00327C43"/>
    <w:rsid w:val="00334D46"/>
    <w:rsid w:val="00337A05"/>
    <w:rsid w:val="00343AD1"/>
    <w:rsid w:val="0034662A"/>
    <w:rsid w:val="00346ABB"/>
    <w:rsid w:val="00351C66"/>
    <w:rsid w:val="00363E35"/>
    <w:rsid w:val="00371B81"/>
    <w:rsid w:val="003744B3"/>
    <w:rsid w:val="0037462D"/>
    <w:rsid w:val="00374F3D"/>
    <w:rsid w:val="0038071C"/>
    <w:rsid w:val="00380CFB"/>
    <w:rsid w:val="00384E15"/>
    <w:rsid w:val="003A6B30"/>
    <w:rsid w:val="003B0871"/>
    <w:rsid w:val="003B0A3F"/>
    <w:rsid w:val="003B31F9"/>
    <w:rsid w:val="003B4A39"/>
    <w:rsid w:val="003B67ED"/>
    <w:rsid w:val="003B68E0"/>
    <w:rsid w:val="003C3635"/>
    <w:rsid w:val="003C44DD"/>
    <w:rsid w:val="003C5AD4"/>
    <w:rsid w:val="003C6BB5"/>
    <w:rsid w:val="003D542C"/>
    <w:rsid w:val="003D54F8"/>
    <w:rsid w:val="00407E81"/>
    <w:rsid w:val="00412082"/>
    <w:rsid w:val="00422489"/>
    <w:rsid w:val="00432E49"/>
    <w:rsid w:val="00443CB1"/>
    <w:rsid w:val="004509EC"/>
    <w:rsid w:val="004668B4"/>
    <w:rsid w:val="00473151"/>
    <w:rsid w:val="004821CE"/>
    <w:rsid w:val="00482CE6"/>
    <w:rsid w:val="00483FDA"/>
    <w:rsid w:val="004940D9"/>
    <w:rsid w:val="00496D6D"/>
    <w:rsid w:val="004A0A98"/>
    <w:rsid w:val="004B10B2"/>
    <w:rsid w:val="004B289A"/>
    <w:rsid w:val="004D38EF"/>
    <w:rsid w:val="00503526"/>
    <w:rsid w:val="00506999"/>
    <w:rsid w:val="005131FD"/>
    <w:rsid w:val="005236FE"/>
    <w:rsid w:val="005250D1"/>
    <w:rsid w:val="0053212C"/>
    <w:rsid w:val="00536A86"/>
    <w:rsid w:val="00536B13"/>
    <w:rsid w:val="005414C7"/>
    <w:rsid w:val="00543F36"/>
    <w:rsid w:val="00545E35"/>
    <w:rsid w:val="00557EC2"/>
    <w:rsid w:val="00561465"/>
    <w:rsid w:val="00570736"/>
    <w:rsid w:val="00577185"/>
    <w:rsid w:val="00577289"/>
    <w:rsid w:val="00587D2C"/>
    <w:rsid w:val="005932BB"/>
    <w:rsid w:val="00594CC1"/>
    <w:rsid w:val="005A1E0E"/>
    <w:rsid w:val="005A64C7"/>
    <w:rsid w:val="005B1E58"/>
    <w:rsid w:val="005C183C"/>
    <w:rsid w:val="005C41CE"/>
    <w:rsid w:val="005C41FF"/>
    <w:rsid w:val="005C4C2D"/>
    <w:rsid w:val="005D4B8B"/>
    <w:rsid w:val="005D5CF7"/>
    <w:rsid w:val="005D7484"/>
    <w:rsid w:val="005E03D7"/>
    <w:rsid w:val="005E382E"/>
    <w:rsid w:val="005E6476"/>
    <w:rsid w:val="005F47FB"/>
    <w:rsid w:val="005F70E6"/>
    <w:rsid w:val="006004B7"/>
    <w:rsid w:val="0060559A"/>
    <w:rsid w:val="00606A06"/>
    <w:rsid w:val="0061399D"/>
    <w:rsid w:val="00615EF7"/>
    <w:rsid w:val="00624AF2"/>
    <w:rsid w:val="00627ED7"/>
    <w:rsid w:val="006328F7"/>
    <w:rsid w:val="00632E9F"/>
    <w:rsid w:val="006342E8"/>
    <w:rsid w:val="00640A78"/>
    <w:rsid w:val="006524FB"/>
    <w:rsid w:val="00662855"/>
    <w:rsid w:val="0066578C"/>
    <w:rsid w:val="00670871"/>
    <w:rsid w:val="00671BB2"/>
    <w:rsid w:val="00682D9B"/>
    <w:rsid w:val="006871D6"/>
    <w:rsid w:val="006929FC"/>
    <w:rsid w:val="006972A6"/>
    <w:rsid w:val="006A5160"/>
    <w:rsid w:val="006B2F51"/>
    <w:rsid w:val="006C1C49"/>
    <w:rsid w:val="006C3886"/>
    <w:rsid w:val="006C7985"/>
    <w:rsid w:val="006D0BDF"/>
    <w:rsid w:val="006D2582"/>
    <w:rsid w:val="006F3CD3"/>
    <w:rsid w:val="0070313E"/>
    <w:rsid w:val="00704A06"/>
    <w:rsid w:val="0071756D"/>
    <w:rsid w:val="00724172"/>
    <w:rsid w:val="00732D1C"/>
    <w:rsid w:val="00734216"/>
    <w:rsid w:val="00735661"/>
    <w:rsid w:val="00751151"/>
    <w:rsid w:val="00757CF3"/>
    <w:rsid w:val="007720DC"/>
    <w:rsid w:val="007735E4"/>
    <w:rsid w:val="00775C4E"/>
    <w:rsid w:val="00775F7E"/>
    <w:rsid w:val="007772B4"/>
    <w:rsid w:val="007775E4"/>
    <w:rsid w:val="007A0B87"/>
    <w:rsid w:val="007A21AD"/>
    <w:rsid w:val="007A42D3"/>
    <w:rsid w:val="007B4E6D"/>
    <w:rsid w:val="007D1FD7"/>
    <w:rsid w:val="007E7A4E"/>
    <w:rsid w:val="007F0A6E"/>
    <w:rsid w:val="007F798D"/>
    <w:rsid w:val="008078F1"/>
    <w:rsid w:val="008109A9"/>
    <w:rsid w:val="00813183"/>
    <w:rsid w:val="00813CF8"/>
    <w:rsid w:val="00822023"/>
    <w:rsid w:val="00822106"/>
    <w:rsid w:val="0082439E"/>
    <w:rsid w:val="00826176"/>
    <w:rsid w:val="00827F48"/>
    <w:rsid w:val="008327C6"/>
    <w:rsid w:val="00855AD1"/>
    <w:rsid w:val="00855D52"/>
    <w:rsid w:val="00863D0B"/>
    <w:rsid w:val="00865256"/>
    <w:rsid w:val="008667DE"/>
    <w:rsid w:val="00867588"/>
    <w:rsid w:val="00872894"/>
    <w:rsid w:val="00874951"/>
    <w:rsid w:val="0087612A"/>
    <w:rsid w:val="008764A3"/>
    <w:rsid w:val="00880C21"/>
    <w:rsid w:val="008A538E"/>
    <w:rsid w:val="008A7ED4"/>
    <w:rsid w:val="008B0C6B"/>
    <w:rsid w:val="008C5A6B"/>
    <w:rsid w:val="008D2049"/>
    <w:rsid w:val="008E06CA"/>
    <w:rsid w:val="008F559E"/>
    <w:rsid w:val="008F5B3E"/>
    <w:rsid w:val="009050BA"/>
    <w:rsid w:val="009263A5"/>
    <w:rsid w:val="009369BD"/>
    <w:rsid w:val="00942299"/>
    <w:rsid w:val="0094309D"/>
    <w:rsid w:val="00944655"/>
    <w:rsid w:val="00955F8C"/>
    <w:rsid w:val="009606BE"/>
    <w:rsid w:val="00963907"/>
    <w:rsid w:val="00964956"/>
    <w:rsid w:val="009744C0"/>
    <w:rsid w:val="009760AB"/>
    <w:rsid w:val="00977A7A"/>
    <w:rsid w:val="00985147"/>
    <w:rsid w:val="00991C89"/>
    <w:rsid w:val="009A1D03"/>
    <w:rsid w:val="009B1FB3"/>
    <w:rsid w:val="009C3B06"/>
    <w:rsid w:val="009D186B"/>
    <w:rsid w:val="009E47CC"/>
    <w:rsid w:val="009F7BE0"/>
    <w:rsid w:val="00A069EE"/>
    <w:rsid w:val="00A13925"/>
    <w:rsid w:val="00A14025"/>
    <w:rsid w:val="00A170A0"/>
    <w:rsid w:val="00A2247A"/>
    <w:rsid w:val="00A230CD"/>
    <w:rsid w:val="00A336CE"/>
    <w:rsid w:val="00A42409"/>
    <w:rsid w:val="00A46E8D"/>
    <w:rsid w:val="00A474AE"/>
    <w:rsid w:val="00A51EAB"/>
    <w:rsid w:val="00A70B97"/>
    <w:rsid w:val="00A70CAF"/>
    <w:rsid w:val="00A73206"/>
    <w:rsid w:val="00A87103"/>
    <w:rsid w:val="00A9075C"/>
    <w:rsid w:val="00A97192"/>
    <w:rsid w:val="00AA0B3B"/>
    <w:rsid w:val="00AA3364"/>
    <w:rsid w:val="00AA33F2"/>
    <w:rsid w:val="00AA454B"/>
    <w:rsid w:val="00AB7D7E"/>
    <w:rsid w:val="00AC2151"/>
    <w:rsid w:val="00AC481A"/>
    <w:rsid w:val="00AD7619"/>
    <w:rsid w:val="00AE4EB3"/>
    <w:rsid w:val="00AF37B8"/>
    <w:rsid w:val="00AF4A25"/>
    <w:rsid w:val="00AF726B"/>
    <w:rsid w:val="00B01054"/>
    <w:rsid w:val="00B056B1"/>
    <w:rsid w:val="00B13839"/>
    <w:rsid w:val="00B430FA"/>
    <w:rsid w:val="00B46198"/>
    <w:rsid w:val="00B5297F"/>
    <w:rsid w:val="00B60927"/>
    <w:rsid w:val="00B61896"/>
    <w:rsid w:val="00B63476"/>
    <w:rsid w:val="00B63AFC"/>
    <w:rsid w:val="00B658CD"/>
    <w:rsid w:val="00B66E86"/>
    <w:rsid w:val="00B67AAD"/>
    <w:rsid w:val="00B73D21"/>
    <w:rsid w:val="00B802FB"/>
    <w:rsid w:val="00B806C5"/>
    <w:rsid w:val="00B816BD"/>
    <w:rsid w:val="00B833D6"/>
    <w:rsid w:val="00B87151"/>
    <w:rsid w:val="00B9785B"/>
    <w:rsid w:val="00BA39A4"/>
    <w:rsid w:val="00BA5EF5"/>
    <w:rsid w:val="00BB19D2"/>
    <w:rsid w:val="00BD4497"/>
    <w:rsid w:val="00BD6E80"/>
    <w:rsid w:val="00BE5D95"/>
    <w:rsid w:val="00BF0279"/>
    <w:rsid w:val="00BF11F5"/>
    <w:rsid w:val="00BF1683"/>
    <w:rsid w:val="00C03099"/>
    <w:rsid w:val="00C11FDF"/>
    <w:rsid w:val="00C15313"/>
    <w:rsid w:val="00C16610"/>
    <w:rsid w:val="00C42EA4"/>
    <w:rsid w:val="00C5317C"/>
    <w:rsid w:val="00C5341B"/>
    <w:rsid w:val="00C541B6"/>
    <w:rsid w:val="00C5783F"/>
    <w:rsid w:val="00C64250"/>
    <w:rsid w:val="00C6478C"/>
    <w:rsid w:val="00C80E7D"/>
    <w:rsid w:val="00C81BE7"/>
    <w:rsid w:val="00C952E6"/>
    <w:rsid w:val="00CA5DD8"/>
    <w:rsid w:val="00CB0A13"/>
    <w:rsid w:val="00CB1206"/>
    <w:rsid w:val="00CB40D7"/>
    <w:rsid w:val="00CB6033"/>
    <w:rsid w:val="00CB7BB2"/>
    <w:rsid w:val="00CC125D"/>
    <w:rsid w:val="00CC6285"/>
    <w:rsid w:val="00CC75C3"/>
    <w:rsid w:val="00CE366E"/>
    <w:rsid w:val="00CE5479"/>
    <w:rsid w:val="00CF03B8"/>
    <w:rsid w:val="00CF2A77"/>
    <w:rsid w:val="00CF4189"/>
    <w:rsid w:val="00CF5D58"/>
    <w:rsid w:val="00D01441"/>
    <w:rsid w:val="00D05C19"/>
    <w:rsid w:val="00D14FE1"/>
    <w:rsid w:val="00D17E2E"/>
    <w:rsid w:val="00D20716"/>
    <w:rsid w:val="00D30DCB"/>
    <w:rsid w:val="00D33B76"/>
    <w:rsid w:val="00D3717B"/>
    <w:rsid w:val="00D376FB"/>
    <w:rsid w:val="00D570BB"/>
    <w:rsid w:val="00D57BD4"/>
    <w:rsid w:val="00D62861"/>
    <w:rsid w:val="00D628C1"/>
    <w:rsid w:val="00D873DE"/>
    <w:rsid w:val="00D917A2"/>
    <w:rsid w:val="00D9234E"/>
    <w:rsid w:val="00D94753"/>
    <w:rsid w:val="00DB15AF"/>
    <w:rsid w:val="00DB2687"/>
    <w:rsid w:val="00DB7A5F"/>
    <w:rsid w:val="00DB7C91"/>
    <w:rsid w:val="00DC2792"/>
    <w:rsid w:val="00DE6F13"/>
    <w:rsid w:val="00DF592E"/>
    <w:rsid w:val="00E05A08"/>
    <w:rsid w:val="00E24CA9"/>
    <w:rsid w:val="00E27095"/>
    <w:rsid w:val="00E30A16"/>
    <w:rsid w:val="00E41778"/>
    <w:rsid w:val="00E479FB"/>
    <w:rsid w:val="00E64A4B"/>
    <w:rsid w:val="00E670D2"/>
    <w:rsid w:val="00E71C41"/>
    <w:rsid w:val="00E7700D"/>
    <w:rsid w:val="00E8158D"/>
    <w:rsid w:val="00E8341B"/>
    <w:rsid w:val="00E83BB1"/>
    <w:rsid w:val="00E87DE6"/>
    <w:rsid w:val="00EA5862"/>
    <w:rsid w:val="00EB2693"/>
    <w:rsid w:val="00EB36D7"/>
    <w:rsid w:val="00EB70F4"/>
    <w:rsid w:val="00ED3591"/>
    <w:rsid w:val="00ED723E"/>
    <w:rsid w:val="00EE13C0"/>
    <w:rsid w:val="00EE4389"/>
    <w:rsid w:val="00EF2B9C"/>
    <w:rsid w:val="00EF63BA"/>
    <w:rsid w:val="00F0226D"/>
    <w:rsid w:val="00F14BE8"/>
    <w:rsid w:val="00F16D8C"/>
    <w:rsid w:val="00F2284F"/>
    <w:rsid w:val="00F3755F"/>
    <w:rsid w:val="00F37DAF"/>
    <w:rsid w:val="00F439F1"/>
    <w:rsid w:val="00F509E5"/>
    <w:rsid w:val="00F516E7"/>
    <w:rsid w:val="00F650DB"/>
    <w:rsid w:val="00F7513A"/>
    <w:rsid w:val="00F8494E"/>
    <w:rsid w:val="00F86190"/>
    <w:rsid w:val="00F94C80"/>
    <w:rsid w:val="00FA0B59"/>
    <w:rsid w:val="00FA65A0"/>
    <w:rsid w:val="00FB1153"/>
    <w:rsid w:val="00FB208F"/>
    <w:rsid w:val="00FB3010"/>
    <w:rsid w:val="00FB53E1"/>
    <w:rsid w:val="00FC073E"/>
    <w:rsid w:val="00FC5245"/>
    <w:rsid w:val="00FD428A"/>
    <w:rsid w:val="00FD645A"/>
    <w:rsid w:val="00FE460E"/>
    <w:rsid w:val="00FE4944"/>
    <w:rsid w:val="00FF6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35"/>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14F6"/>
    <w:pPr>
      <w:keepNext/>
      <w:spacing w:before="240"/>
      <w:outlineLvl w:val="0"/>
    </w:pPr>
    <w:rPr>
      <w:rFonts w:ascii="Cambria" w:hAnsi="Cambria"/>
      <w:b/>
      <w:bCs/>
      <w:kern w:val="32"/>
      <w:sz w:val="32"/>
      <w:szCs w:val="32"/>
    </w:rPr>
  </w:style>
  <w:style w:type="paragraph" w:styleId="2">
    <w:name w:val="heading 2"/>
    <w:basedOn w:val="a"/>
    <w:next w:val="a"/>
    <w:link w:val="20"/>
    <w:uiPriority w:val="9"/>
    <w:unhideWhenUsed/>
    <w:qFormat/>
    <w:rsid w:val="000C14F6"/>
    <w:pPr>
      <w:keepNext/>
      <w:widowControl w:val="0"/>
      <w:autoSpaceDE w:val="0"/>
      <w:autoSpaceDN w:val="0"/>
      <w:adjustRightInd w:val="0"/>
      <w:spacing w:before="240"/>
      <w:jc w:val="left"/>
      <w:outlineLvl w:val="1"/>
    </w:pPr>
    <w:rPr>
      <w:rFonts w:ascii="Cambria" w:hAnsi="Cambria" w:cs="Cambria"/>
      <w:b/>
      <w:bCs/>
      <w:i/>
      <w:iCs/>
      <w:sz w:val="28"/>
      <w:szCs w:val="28"/>
    </w:rPr>
  </w:style>
  <w:style w:type="paragraph" w:styleId="3">
    <w:name w:val="heading 3"/>
    <w:basedOn w:val="a"/>
    <w:next w:val="a"/>
    <w:link w:val="30"/>
    <w:uiPriority w:val="9"/>
    <w:unhideWhenUsed/>
    <w:qFormat/>
    <w:rsid w:val="000C14F6"/>
    <w:pPr>
      <w:keepNext/>
      <w:keepLines/>
      <w:spacing w:before="200" w:after="0" w:line="276" w:lineRule="auto"/>
      <w:jc w:val="left"/>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unhideWhenUsed/>
    <w:qFormat/>
    <w:rsid w:val="000C14F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C14F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0C14F6"/>
    <w:pPr>
      <w:keepNext/>
      <w:keepLines/>
      <w:spacing w:before="200" w:after="0" w:line="276" w:lineRule="auto"/>
      <w:jc w:val="left"/>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01441"/>
    <w:pPr>
      <w:ind w:left="720"/>
      <w:contextualSpacing/>
    </w:pPr>
  </w:style>
  <w:style w:type="table" w:styleId="a5">
    <w:name w:val="Table Grid"/>
    <w:basedOn w:val="a1"/>
    <w:uiPriority w:val="59"/>
    <w:rsid w:val="00ED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ED723E"/>
    <w:rPr>
      <w:color w:val="0000FF"/>
      <w:u w:val="single"/>
    </w:rPr>
  </w:style>
  <w:style w:type="character" w:customStyle="1" w:styleId="10">
    <w:name w:val="Заголовок 1 Знак"/>
    <w:basedOn w:val="a0"/>
    <w:link w:val="1"/>
    <w:uiPriority w:val="9"/>
    <w:rsid w:val="000C14F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0C14F6"/>
    <w:rPr>
      <w:rFonts w:ascii="Cambria" w:eastAsia="Times New Roman" w:hAnsi="Cambria" w:cs="Cambria"/>
      <w:b/>
      <w:bCs/>
      <w:i/>
      <w:iCs/>
      <w:sz w:val="28"/>
      <w:szCs w:val="28"/>
      <w:lang w:eastAsia="ru-RU"/>
    </w:rPr>
  </w:style>
  <w:style w:type="character" w:customStyle="1" w:styleId="30">
    <w:name w:val="Заголовок 3 Знак"/>
    <w:basedOn w:val="a0"/>
    <w:link w:val="3"/>
    <w:uiPriority w:val="9"/>
    <w:rsid w:val="000C14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C14F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0C14F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0C14F6"/>
    <w:rPr>
      <w:rFonts w:asciiTheme="majorHAnsi" w:eastAsiaTheme="majorEastAsia" w:hAnsiTheme="majorHAnsi" w:cstheme="majorBidi"/>
      <w:i/>
      <w:iCs/>
      <w:color w:val="243F60" w:themeColor="accent1" w:themeShade="7F"/>
    </w:rPr>
  </w:style>
  <w:style w:type="character" w:styleId="a7">
    <w:name w:val="FollowedHyperlink"/>
    <w:basedOn w:val="a0"/>
    <w:uiPriority w:val="99"/>
    <w:unhideWhenUsed/>
    <w:rsid w:val="000C14F6"/>
    <w:rPr>
      <w:color w:val="800080" w:themeColor="followedHyperlink"/>
      <w:u w:val="single"/>
    </w:rPr>
  </w:style>
  <w:style w:type="paragraph" w:styleId="HTML">
    <w:name w:val="HTML Preformatted"/>
    <w:basedOn w:val="a"/>
    <w:link w:val="HTML0"/>
    <w:uiPriority w:val="99"/>
    <w:unhideWhenUsed/>
    <w:rsid w:val="000C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0C14F6"/>
    <w:rPr>
      <w:rFonts w:ascii="Courier New" w:eastAsia="Calibri" w:hAnsi="Courier New" w:cs="Courier New"/>
      <w:sz w:val="20"/>
      <w:szCs w:val="20"/>
      <w:lang w:eastAsia="ru-RU"/>
    </w:rPr>
  </w:style>
  <w:style w:type="paragraph" w:styleId="a8">
    <w:name w:val="Normal (Web)"/>
    <w:basedOn w:val="a"/>
    <w:uiPriority w:val="99"/>
    <w:unhideWhenUsed/>
    <w:rsid w:val="000C14F6"/>
    <w:pPr>
      <w:spacing w:before="100" w:beforeAutospacing="1" w:after="100" w:afterAutospacing="1"/>
      <w:jc w:val="center"/>
    </w:pPr>
    <w:rPr>
      <w:rFonts w:eastAsia="Calibri"/>
      <w:sz w:val="28"/>
      <w:szCs w:val="28"/>
    </w:rPr>
  </w:style>
  <w:style w:type="paragraph" w:styleId="11">
    <w:name w:val="toc 1"/>
    <w:basedOn w:val="a"/>
    <w:next w:val="a"/>
    <w:autoRedefine/>
    <w:uiPriority w:val="39"/>
    <w:unhideWhenUsed/>
    <w:rsid w:val="000C14F6"/>
    <w:pPr>
      <w:spacing w:before="360" w:after="0"/>
      <w:jc w:val="left"/>
    </w:pPr>
    <w:rPr>
      <w:rFonts w:asciiTheme="majorHAnsi" w:hAnsiTheme="majorHAnsi"/>
      <w:b/>
      <w:bCs/>
      <w:caps/>
    </w:rPr>
  </w:style>
  <w:style w:type="paragraph" w:styleId="21">
    <w:name w:val="toc 2"/>
    <w:basedOn w:val="a"/>
    <w:next w:val="a"/>
    <w:autoRedefine/>
    <w:uiPriority w:val="39"/>
    <w:unhideWhenUsed/>
    <w:rsid w:val="000C14F6"/>
    <w:pPr>
      <w:spacing w:before="240" w:after="0"/>
      <w:jc w:val="left"/>
    </w:pPr>
    <w:rPr>
      <w:rFonts w:asciiTheme="minorHAnsi" w:hAnsiTheme="minorHAnsi"/>
      <w:b/>
      <w:bCs/>
      <w:sz w:val="20"/>
      <w:szCs w:val="20"/>
    </w:rPr>
  </w:style>
  <w:style w:type="paragraph" w:styleId="a9">
    <w:name w:val="footer"/>
    <w:basedOn w:val="a"/>
    <w:link w:val="aa"/>
    <w:uiPriority w:val="99"/>
    <w:unhideWhenUsed/>
    <w:rsid w:val="000C14F6"/>
    <w:pPr>
      <w:tabs>
        <w:tab w:val="center" w:pos="4677"/>
        <w:tab w:val="right" w:pos="9355"/>
      </w:tabs>
    </w:pPr>
    <w:rPr>
      <w:rFonts w:eastAsia="Calibri"/>
    </w:rPr>
  </w:style>
  <w:style w:type="character" w:customStyle="1" w:styleId="aa">
    <w:name w:val="Нижний колонтитул Знак"/>
    <w:basedOn w:val="a0"/>
    <w:link w:val="a9"/>
    <w:uiPriority w:val="99"/>
    <w:rsid w:val="000C14F6"/>
    <w:rPr>
      <w:rFonts w:ascii="Times New Roman" w:eastAsia="Calibri" w:hAnsi="Times New Roman" w:cs="Times New Roman"/>
      <w:sz w:val="24"/>
      <w:szCs w:val="24"/>
      <w:lang w:eastAsia="ru-RU"/>
    </w:rPr>
  </w:style>
  <w:style w:type="paragraph" w:styleId="ab">
    <w:name w:val="Title"/>
    <w:basedOn w:val="a"/>
    <w:link w:val="ac"/>
    <w:qFormat/>
    <w:rsid w:val="000C14F6"/>
    <w:pPr>
      <w:spacing w:after="0"/>
      <w:jc w:val="center"/>
    </w:pPr>
    <w:rPr>
      <w:rFonts w:eastAsia="Calibri"/>
      <w:b/>
      <w:bCs/>
      <w:sz w:val="28"/>
      <w:szCs w:val="28"/>
    </w:rPr>
  </w:style>
  <w:style w:type="character" w:customStyle="1" w:styleId="ac">
    <w:name w:val="Название Знак"/>
    <w:basedOn w:val="a0"/>
    <w:link w:val="ab"/>
    <w:rsid w:val="000C14F6"/>
    <w:rPr>
      <w:rFonts w:ascii="Times New Roman" w:eastAsia="Calibri" w:hAnsi="Times New Roman" w:cs="Times New Roman"/>
      <w:b/>
      <w:bCs/>
      <w:sz w:val="28"/>
      <w:szCs w:val="28"/>
      <w:lang w:eastAsia="ru-RU"/>
    </w:rPr>
  </w:style>
  <w:style w:type="paragraph" w:styleId="ad">
    <w:name w:val="Subtitle"/>
    <w:basedOn w:val="a"/>
    <w:link w:val="ae"/>
    <w:qFormat/>
    <w:rsid w:val="000C14F6"/>
    <w:pPr>
      <w:jc w:val="center"/>
    </w:pPr>
    <w:rPr>
      <w:sz w:val="28"/>
      <w:szCs w:val="28"/>
    </w:rPr>
  </w:style>
  <w:style w:type="character" w:customStyle="1" w:styleId="ae">
    <w:name w:val="Подзаголовок Знак"/>
    <w:basedOn w:val="a0"/>
    <w:link w:val="ad"/>
    <w:rsid w:val="000C14F6"/>
    <w:rPr>
      <w:rFonts w:ascii="Times New Roman" w:eastAsia="Times New Roman" w:hAnsi="Times New Roman" w:cs="Times New Roman"/>
      <w:sz w:val="28"/>
      <w:szCs w:val="28"/>
      <w:lang w:eastAsia="ru-RU"/>
    </w:rPr>
  </w:style>
  <w:style w:type="paragraph" w:styleId="31">
    <w:name w:val="Body Text Indent 3"/>
    <w:basedOn w:val="a"/>
    <w:link w:val="32"/>
    <w:uiPriority w:val="99"/>
    <w:unhideWhenUsed/>
    <w:rsid w:val="000C14F6"/>
    <w:pPr>
      <w:spacing w:after="120"/>
      <w:ind w:left="283"/>
    </w:pPr>
    <w:rPr>
      <w:sz w:val="16"/>
      <w:szCs w:val="16"/>
    </w:rPr>
  </w:style>
  <w:style w:type="character" w:customStyle="1" w:styleId="32">
    <w:name w:val="Основной текст с отступом 3 Знак"/>
    <w:basedOn w:val="a0"/>
    <w:link w:val="31"/>
    <w:uiPriority w:val="99"/>
    <w:rsid w:val="000C14F6"/>
    <w:rPr>
      <w:rFonts w:ascii="Times New Roman" w:eastAsia="Times New Roman" w:hAnsi="Times New Roman" w:cs="Times New Roman"/>
      <w:sz w:val="16"/>
      <w:szCs w:val="16"/>
      <w:lang w:eastAsia="ru-RU"/>
    </w:rPr>
  </w:style>
  <w:style w:type="paragraph" w:styleId="af">
    <w:name w:val="TOC Heading"/>
    <w:basedOn w:val="1"/>
    <w:next w:val="a"/>
    <w:uiPriority w:val="39"/>
    <w:semiHidden/>
    <w:unhideWhenUsed/>
    <w:qFormat/>
    <w:rsid w:val="000C14F6"/>
    <w:pPr>
      <w:keepLines/>
      <w:spacing w:before="480" w:after="0" w:line="276" w:lineRule="auto"/>
      <w:jc w:val="left"/>
      <w:outlineLvl w:val="9"/>
    </w:pPr>
    <w:rPr>
      <w:color w:val="365F91"/>
      <w:kern w:val="0"/>
      <w:sz w:val="28"/>
      <w:szCs w:val="28"/>
      <w:lang w:eastAsia="en-US"/>
    </w:rPr>
  </w:style>
  <w:style w:type="paragraph" w:customStyle="1" w:styleId="af0">
    <w:name w:val="обычный"/>
    <w:basedOn w:val="a"/>
    <w:uiPriority w:val="99"/>
    <w:rsid w:val="000C14F6"/>
    <w:pPr>
      <w:spacing w:after="0"/>
      <w:jc w:val="left"/>
    </w:pPr>
    <w:rPr>
      <w:rFonts w:eastAsia="Calibri"/>
      <w:color w:val="000000"/>
      <w:sz w:val="20"/>
      <w:szCs w:val="20"/>
    </w:rPr>
  </w:style>
  <w:style w:type="paragraph" w:customStyle="1" w:styleId="ConsNonformat">
    <w:name w:val="ConsNonformat"/>
    <w:rsid w:val="000C14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uiPriority w:val="99"/>
    <w:rsid w:val="000C14F6"/>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Default">
    <w:name w:val="Default"/>
    <w:rsid w:val="000C14F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b-serp-urlitem">
    <w:name w:val="b-serp-url__item"/>
    <w:basedOn w:val="a0"/>
    <w:rsid w:val="000C14F6"/>
  </w:style>
  <w:style w:type="character" w:customStyle="1" w:styleId="FooterChar">
    <w:name w:val="Footer Char"/>
    <w:basedOn w:val="a0"/>
    <w:uiPriority w:val="99"/>
    <w:semiHidden/>
    <w:locked/>
    <w:rsid w:val="000C14F6"/>
    <w:rPr>
      <w:rFonts w:ascii="Times New Roman" w:hAnsi="Times New Roman" w:cs="Times New Roman" w:hint="default"/>
      <w:sz w:val="24"/>
      <w:szCs w:val="24"/>
    </w:rPr>
  </w:style>
  <w:style w:type="paragraph" w:styleId="af1">
    <w:name w:val="No Spacing"/>
    <w:link w:val="af2"/>
    <w:uiPriority w:val="1"/>
    <w:qFormat/>
    <w:rsid w:val="000C14F6"/>
    <w:pPr>
      <w:spacing w:after="0" w:line="240" w:lineRule="auto"/>
    </w:pPr>
    <w:rPr>
      <w:rFonts w:ascii="Times New Roman" w:eastAsia="Times New Roman" w:hAnsi="Times New Roman" w:cs="Times New Roman"/>
      <w:sz w:val="20"/>
      <w:szCs w:val="20"/>
      <w:lang w:eastAsia="ru-RU"/>
    </w:rPr>
  </w:style>
  <w:style w:type="paragraph" w:styleId="af3">
    <w:name w:val="Balloon Text"/>
    <w:basedOn w:val="a"/>
    <w:link w:val="af4"/>
    <w:unhideWhenUsed/>
    <w:rsid w:val="000C14F6"/>
    <w:pPr>
      <w:spacing w:after="0"/>
    </w:pPr>
    <w:rPr>
      <w:rFonts w:ascii="Tahoma" w:hAnsi="Tahoma" w:cs="Tahoma"/>
      <w:sz w:val="16"/>
      <w:szCs w:val="16"/>
    </w:rPr>
  </w:style>
  <w:style w:type="character" w:customStyle="1" w:styleId="af4">
    <w:name w:val="Текст выноски Знак"/>
    <w:basedOn w:val="a0"/>
    <w:link w:val="af3"/>
    <w:rsid w:val="000C14F6"/>
    <w:rPr>
      <w:rFonts w:ascii="Tahoma" w:eastAsia="Times New Roman" w:hAnsi="Tahoma" w:cs="Tahoma"/>
      <w:sz w:val="16"/>
      <w:szCs w:val="16"/>
      <w:lang w:eastAsia="ru-RU"/>
    </w:rPr>
  </w:style>
  <w:style w:type="character" w:styleId="af5">
    <w:name w:val="Strong"/>
    <w:basedOn w:val="a0"/>
    <w:uiPriority w:val="22"/>
    <w:qFormat/>
    <w:rsid w:val="000C14F6"/>
    <w:rPr>
      <w:b/>
      <w:bCs/>
    </w:rPr>
  </w:style>
  <w:style w:type="character" w:styleId="af6">
    <w:name w:val="page number"/>
    <w:basedOn w:val="a0"/>
    <w:rsid w:val="000C14F6"/>
  </w:style>
  <w:style w:type="paragraph" w:styleId="af7">
    <w:name w:val="header"/>
    <w:basedOn w:val="a"/>
    <w:link w:val="af8"/>
    <w:uiPriority w:val="99"/>
    <w:unhideWhenUsed/>
    <w:rsid w:val="000C14F6"/>
    <w:pPr>
      <w:tabs>
        <w:tab w:val="center" w:pos="4677"/>
        <w:tab w:val="right" w:pos="9355"/>
      </w:tabs>
      <w:spacing w:after="0"/>
    </w:pPr>
  </w:style>
  <w:style w:type="character" w:customStyle="1" w:styleId="af8">
    <w:name w:val="Верхний колонтитул Знак"/>
    <w:basedOn w:val="a0"/>
    <w:link w:val="af7"/>
    <w:uiPriority w:val="99"/>
    <w:rsid w:val="000C14F6"/>
    <w:rPr>
      <w:rFonts w:ascii="Times New Roman" w:eastAsia="Times New Roman" w:hAnsi="Times New Roman" w:cs="Times New Roman"/>
      <w:sz w:val="24"/>
      <w:szCs w:val="24"/>
      <w:lang w:eastAsia="ru-RU"/>
    </w:rPr>
  </w:style>
  <w:style w:type="character" w:styleId="af9">
    <w:name w:val="Emphasis"/>
    <w:basedOn w:val="a0"/>
    <w:uiPriority w:val="20"/>
    <w:qFormat/>
    <w:rsid w:val="000C14F6"/>
    <w:rPr>
      <w:i/>
      <w:iCs/>
    </w:rPr>
  </w:style>
  <w:style w:type="paragraph" w:styleId="afa">
    <w:name w:val="Body Text"/>
    <w:basedOn w:val="a"/>
    <w:link w:val="afb"/>
    <w:unhideWhenUsed/>
    <w:rsid w:val="000C14F6"/>
    <w:pPr>
      <w:spacing w:after="120"/>
    </w:pPr>
  </w:style>
  <w:style w:type="character" w:customStyle="1" w:styleId="afb">
    <w:name w:val="Основной текст Знак"/>
    <w:basedOn w:val="a0"/>
    <w:link w:val="afa"/>
    <w:rsid w:val="000C14F6"/>
    <w:rPr>
      <w:rFonts w:ascii="Times New Roman" w:eastAsia="Times New Roman" w:hAnsi="Times New Roman" w:cs="Times New Roman"/>
      <w:sz w:val="24"/>
      <w:szCs w:val="24"/>
      <w:lang w:eastAsia="ru-RU"/>
    </w:rPr>
  </w:style>
  <w:style w:type="paragraph" w:customStyle="1" w:styleId="12">
    <w:name w:val="Без интервала1"/>
    <w:rsid w:val="000C14F6"/>
    <w:pPr>
      <w:spacing w:after="0" w:line="240" w:lineRule="auto"/>
    </w:pPr>
    <w:rPr>
      <w:rFonts w:ascii="Calibri" w:eastAsia="Times New Roman" w:hAnsi="Calibri" w:cs="Times New Roman"/>
    </w:rPr>
  </w:style>
  <w:style w:type="paragraph" w:customStyle="1" w:styleId="22">
    <w:name w:val="Без интервала2"/>
    <w:rsid w:val="000C14F6"/>
    <w:pPr>
      <w:spacing w:after="0" w:line="240" w:lineRule="auto"/>
    </w:pPr>
    <w:rPr>
      <w:rFonts w:ascii="Calibri" w:eastAsia="Times New Roman" w:hAnsi="Calibri" w:cs="Times New Roman"/>
    </w:rPr>
  </w:style>
  <w:style w:type="paragraph" w:customStyle="1" w:styleId="33">
    <w:name w:val="Без интервала3"/>
    <w:rsid w:val="000C14F6"/>
    <w:pPr>
      <w:spacing w:after="0" w:line="240" w:lineRule="auto"/>
    </w:pPr>
    <w:rPr>
      <w:rFonts w:ascii="Calibri" w:eastAsia="Times New Roman" w:hAnsi="Calibri" w:cs="Times New Roman"/>
    </w:rPr>
  </w:style>
  <w:style w:type="paragraph" w:customStyle="1" w:styleId="41">
    <w:name w:val="Без интервала4"/>
    <w:rsid w:val="000C14F6"/>
    <w:pPr>
      <w:spacing w:after="0" w:line="240" w:lineRule="auto"/>
    </w:pPr>
    <w:rPr>
      <w:rFonts w:ascii="Calibri" w:eastAsia="Times New Roman" w:hAnsi="Calibri" w:cs="Times New Roman"/>
    </w:rPr>
  </w:style>
  <w:style w:type="paragraph" w:styleId="34">
    <w:name w:val="Body Text 3"/>
    <w:basedOn w:val="a"/>
    <w:link w:val="35"/>
    <w:uiPriority w:val="99"/>
    <w:unhideWhenUsed/>
    <w:rsid w:val="000C14F6"/>
    <w:pPr>
      <w:spacing w:after="120"/>
    </w:pPr>
    <w:rPr>
      <w:sz w:val="16"/>
      <w:szCs w:val="16"/>
    </w:rPr>
  </w:style>
  <w:style w:type="character" w:customStyle="1" w:styleId="35">
    <w:name w:val="Основной текст 3 Знак"/>
    <w:basedOn w:val="a0"/>
    <w:link w:val="34"/>
    <w:uiPriority w:val="99"/>
    <w:rsid w:val="000C14F6"/>
    <w:rPr>
      <w:rFonts w:ascii="Times New Roman" w:eastAsia="Times New Roman" w:hAnsi="Times New Roman" w:cs="Times New Roman"/>
      <w:sz w:val="16"/>
      <w:szCs w:val="16"/>
      <w:lang w:eastAsia="ru-RU"/>
    </w:rPr>
  </w:style>
  <w:style w:type="character" w:customStyle="1" w:styleId="36">
    <w:name w:val="Основной текст (3)_"/>
    <w:basedOn w:val="a0"/>
    <w:link w:val="37"/>
    <w:uiPriority w:val="99"/>
    <w:rsid w:val="000C14F6"/>
    <w:rPr>
      <w:b/>
      <w:bCs/>
      <w:spacing w:val="1"/>
      <w:sz w:val="21"/>
      <w:szCs w:val="21"/>
      <w:shd w:val="clear" w:color="auto" w:fill="FFFFFF"/>
    </w:rPr>
  </w:style>
  <w:style w:type="paragraph" w:customStyle="1" w:styleId="37">
    <w:name w:val="Основной текст (3)"/>
    <w:basedOn w:val="a"/>
    <w:link w:val="36"/>
    <w:uiPriority w:val="99"/>
    <w:rsid w:val="000C14F6"/>
    <w:pPr>
      <w:shd w:val="clear" w:color="auto" w:fill="FFFFFF"/>
      <w:spacing w:before="300" w:after="0" w:line="269" w:lineRule="exact"/>
      <w:jc w:val="left"/>
    </w:pPr>
    <w:rPr>
      <w:rFonts w:asciiTheme="minorHAnsi" w:eastAsiaTheme="minorHAnsi" w:hAnsiTheme="minorHAnsi" w:cstheme="minorBidi"/>
      <w:b/>
      <w:bCs/>
      <w:spacing w:val="1"/>
      <w:sz w:val="21"/>
      <w:szCs w:val="21"/>
      <w:lang w:eastAsia="en-US"/>
    </w:rPr>
  </w:style>
  <w:style w:type="paragraph" w:customStyle="1" w:styleId="51">
    <w:name w:val="Без интервала5"/>
    <w:rsid w:val="000C14F6"/>
    <w:pPr>
      <w:spacing w:after="0" w:line="240" w:lineRule="auto"/>
    </w:pPr>
    <w:rPr>
      <w:rFonts w:ascii="Calibri" w:eastAsia="Times New Roman" w:hAnsi="Calibri" w:cs="Times New Roman"/>
    </w:rPr>
  </w:style>
  <w:style w:type="numbering" w:customStyle="1" w:styleId="13">
    <w:name w:val="Нет списка1"/>
    <w:next w:val="a2"/>
    <w:uiPriority w:val="99"/>
    <w:semiHidden/>
    <w:unhideWhenUsed/>
    <w:rsid w:val="000C14F6"/>
  </w:style>
  <w:style w:type="numbering" w:customStyle="1" w:styleId="23">
    <w:name w:val="Нет списка2"/>
    <w:next w:val="a2"/>
    <w:uiPriority w:val="99"/>
    <w:semiHidden/>
    <w:unhideWhenUsed/>
    <w:rsid w:val="000C14F6"/>
  </w:style>
  <w:style w:type="paragraph" w:customStyle="1" w:styleId="afc">
    <w:name w:val="Содержимое таблицы"/>
    <w:basedOn w:val="a"/>
    <w:rsid w:val="000C14F6"/>
    <w:pPr>
      <w:suppressLineNumbers/>
      <w:suppressAutoHyphens/>
      <w:spacing w:after="200" w:line="276" w:lineRule="auto"/>
      <w:jc w:val="left"/>
    </w:pPr>
    <w:rPr>
      <w:rFonts w:ascii="Calibri" w:eastAsia="Calibri" w:hAnsi="Calibri" w:cs="Calibri"/>
      <w:sz w:val="22"/>
      <w:szCs w:val="22"/>
      <w:lang w:eastAsia="ar-SA"/>
    </w:rPr>
  </w:style>
  <w:style w:type="paragraph" w:customStyle="1" w:styleId="210">
    <w:name w:val="Основной текст 21"/>
    <w:basedOn w:val="a"/>
    <w:rsid w:val="000C14F6"/>
    <w:pPr>
      <w:widowControl w:val="0"/>
      <w:suppressAutoHyphens/>
      <w:overflowPunct w:val="0"/>
      <w:autoSpaceDE w:val="0"/>
      <w:spacing w:after="0"/>
      <w:jc w:val="left"/>
    </w:pPr>
    <w:rPr>
      <w:i/>
      <w:iCs/>
      <w:kern w:val="1"/>
      <w:lang w:eastAsia="ar-SA"/>
    </w:rPr>
  </w:style>
  <w:style w:type="paragraph" w:customStyle="1" w:styleId="afd">
    <w:name w:val="Заголовок таблицы"/>
    <w:basedOn w:val="afc"/>
    <w:rsid w:val="000C14F6"/>
    <w:pPr>
      <w:spacing w:after="60" w:line="240" w:lineRule="auto"/>
      <w:jc w:val="center"/>
    </w:pPr>
    <w:rPr>
      <w:rFonts w:ascii="Times New Roman" w:eastAsia="Times New Roman" w:hAnsi="Times New Roman" w:cs="Times New Roman"/>
      <w:b/>
      <w:bCs/>
      <w:sz w:val="24"/>
      <w:szCs w:val="24"/>
    </w:rPr>
  </w:style>
  <w:style w:type="paragraph" w:styleId="afe">
    <w:name w:val="Body Text Indent"/>
    <w:basedOn w:val="a"/>
    <w:link w:val="aff"/>
    <w:unhideWhenUsed/>
    <w:rsid w:val="000C14F6"/>
    <w:pPr>
      <w:spacing w:after="120"/>
      <w:ind w:left="283"/>
    </w:pPr>
  </w:style>
  <w:style w:type="character" w:customStyle="1" w:styleId="aff">
    <w:name w:val="Основной текст с отступом Знак"/>
    <w:basedOn w:val="a0"/>
    <w:link w:val="afe"/>
    <w:rsid w:val="000C14F6"/>
    <w:rPr>
      <w:rFonts w:ascii="Times New Roman" w:eastAsia="Times New Roman" w:hAnsi="Times New Roman" w:cs="Times New Roman"/>
      <w:sz w:val="24"/>
      <w:szCs w:val="24"/>
      <w:lang w:eastAsia="ru-RU"/>
    </w:rPr>
  </w:style>
  <w:style w:type="paragraph" w:customStyle="1" w:styleId="aff0">
    <w:name w:val="Текстовый блок"/>
    <w:rsid w:val="000C14F6"/>
    <w:pPr>
      <w:spacing w:after="0" w:line="240" w:lineRule="auto"/>
    </w:pPr>
    <w:rPr>
      <w:rFonts w:ascii="Helvetica" w:eastAsia="ヒラギノ角ゴ Pro W3" w:hAnsi="Helvetica" w:cs="Times New Roman"/>
      <w:color w:val="000000"/>
      <w:sz w:val="24"/>
      <w:szCs w:val="20"/>
      <w:lang w:eastAsia="ru-RU"/>
    </w:rPr>
  </w:style>
  <w:style w:type="paragraph" w:customStyle="1" w:styleId="ConsPlusCell">
    <w:name w:val="ConsPlusCell"/>
    <w:uiPriority w:val="99"/>
    <w:rsid w:val="000C14F6"/>
    <w:pPr>
      <w:autoSpaceDE w:val="0"/>
      <w:autoSpaceDN w:val="0"/>
      <w:adjustRightInd w:val="0"/>
      <w:spacing w:after="0" w:line="240" w:lineRule="auto"/>
    </w:pPr>
    <w:rPr>
      <w:rFonts w:ascii="Arial" w:eastAsia="Calibri" w:hAnsi="Arial" w:cs="Arial"/>
      <w:sz w:val="20"/>
      <w:szCs w:val="20"/>
    </w:rPr>
  </w:style>
  <w:style w:type="table" w:customStyle="1" w:styleId="14">
    <w:name w:val="Светлая заливка1"/>
    <w:basedOn w:val="a1"/>
    <w:uiPriority w:val="60"/>
    <w:rsid w:val="000C14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1">
    <w:name w:val="Document Map"/>
    <w:basedOn w:val="a"/>
    <w:link w:val="aff2"/>
    <w:uiPriority w:val="99"/>
    <w:semiHidden/>
    <w:unhideWhenUsed/>
    <w:rsid w:val="000C14F6"/>
    <w:pPr>
      <w:spacing w:after="0"/>
      <w:jc w:val="left"/>
    </w:pPr>
    <w:rPr>
      <w:rFonts w:ascii="Tahoma" w:eastAsiaTheme="minorHAnsi" w:hAnsi="Tahoma" w:cs="Tahoma"/>
      <w:sz w:val="16"/>
      <w:szCs w:val="16"/>
      <w:lang w:eastAsia="en-US"/>
    </w:rPr>
  </w:style>
  <w:style w:type="character" w:customStyle="1" w:styleId="aff2">
    <w:name w:val="Схема документа Знак"/>
    <w:basedOn w:val="a0"/>
    <w:link w:val="aff1"/>
    <w:uiPriority w:val="99"/>
    <w:semiHidden/>
    <w:rsid w:val="000C14F6"/>
    <w:rPr>
      <w:rFonts w:ascii="Tahoma" w:hAnsi="Tahoma" w:cs="Tahoma"/>
      <w:sz w:val="16"/>
      <w:szCs w:val="16"/>
    </w:rPr>
  </w:style>
  <w:style w:type="paragraph" w:customStyle="1" w:styleId="text">
    <w:name w:val="text"/>
    <w:basedOn w:val="a"/>
    <w:rsid w:val="000C14F6"/>
    <w:pPr>
      <w:spacing w:before="100" w:beforeAutospacing="1" w:after="100" w:afterAutospacing="1"/>
      <w:jc w:val="left"/>
    </w:pPr>
    <w:rPr>
      <w:rFonts w:ascii="Verdana" w:hAnsi="Verdana"/>
      <w:sz w:val="16"/>
      <w:szCs w:val="16"/>
    </w:rPr>
  </w:style>
  <w:style w:type="paragraph" w:customStyle="1" w:styleId="fn">
    <w:name w:val="fn"/>
    <w:basedOn w:val="a"/>
    <w:rsid w:val="000C14F6"/>
    <w:pPr>
      <w:spacing w:before="100" w:beforeAutospacing="1" w:after="100" w:afterAutospacing="1"/>
      <w:jc w:val="left"/>
    </w:pPr>
  </w:style>
  <w:style w:type="paragraph" w:customStyle="1" w:styleId="big">
    <w:name w:val="big"/>
    <w:basedOn w:val="a"/>
    <w:rsid w:val="000C14F6"/>
    <w:pPr>
      <w:spacing w:before="100" w:beforeAutospacing="1" w:after="100" w:afterAutospacing="1"/>
      <w:jc w:val="left"/>
    </w:pPr>
  </w:style>
  <w:style w:type="paragraph" w:customStyle="1" w:styleId="15">
    <w:name w:val="Список1"/>
    <w:basedOn w:val="a"/>
    <w:rsid w:val="000C14F6"/>
    <w:pPr>
      <w:spacing w:before="100" w:beforeAutospacing="1" w:after="100" w:afterAutospacing="1"/>
      <w:jc w:val="left"/>
    </w:pPr>
  </w:style>
  <w:style w:type="character" w:customStyle="1" w:styleId="product-fields-title">
    <w:name w:val="product-fields-title"/>
    <w:basedOn w:val="a0"/>
    <w:rsid w:val="000C14F6"/>
  </w:style>
  <w:style w:type="character" w:customStyle="1" w:styleId="text-opisanietit">
    <w:name w:val="text-opisanie_tit"/>
    <w:basedOn w:val="a0"/>
    <w:rsid w:val="000C14F6"/>
  </w:style>
  <w:style w:type="character" w:customStyle="1" w:styleId="value">
    <w:name w:val="value"/>
    <w:basedOn w:val="a0"/>
    <w:rsid w:val="000C14F6"/>
  </w:style>
  <w:style w:type="paragraph" w:customStyle="1" w:styleId="h-margin">
    <w:name w:val="h-margin"/>
    <w:basedOn w:val="a"/>
    <w:rsid w:val="000C14F6"/>
    <w:pPr>
      <w:spacing w:before="100" w:beforeAutospacing="1" w:after="100" w:afterAutospacing="1"/>
      <w:jc w:val="left"/>
    </w:pPr>
  </w:style>
  <w:style w:type="character" w:customStyle="1" w:styleId="apple-converted-space">
    <w:name w:val="apple-converted-space"/>
    <w:basedOn w:val="a0"/>
    <w:rsid w:val="000C14F6"/>
  </w:style>
  <w:style w:type="paragraph" w:customStyle="1" w:styleId="productspec">
    <w:name w:val="product_spec"/>
    <w:basedOn w:val="a"/>
    <w:rsid w:val="000C14F6"/>
    <w:pPr>
      <w:spacing w:before="100" w:beforeAutospacing="1" w:after="100" w:afterAutospacing="1"/>
      <w:jc w:val="left"/>
    </w:pPr>
  </w:style>
  <w:style w:type="paragraph" w:customStyle="1" w:styleId="Style2">
    <w:name w:val="Style2"/>
    <w:basedOn w:val="a"/>
    <w:uiPriority w:val="99"/>
    <w:rsid w:val="000C14F6"/>
    <w:pPr>
      <w:widowControl w:val="0"/>
      <w:autoSpaceDE w:val="0"/>
      <w:autoSpaceDN w:val="0"/>
      <w:adjustRightInd w:val="0"/>
      <w:spacing w:after="0"/>
      <w:jc w:val="left"/>
    </w:pPr>
    <w:rPr>
      <w:rFonts w:eastAsiaTheme="minorEastAsia"/>
    </w:rPr>
  </w:style>
  <w:style w:type="paragraph" w:customStyle="1" w:styleId="Style3">
    <w:name w:val="Style3"/>
    <w:basedOn w:val="a"/>
    <w:uiPriority w:val="99"/>
    <w:rsid w:val="000C14F6"/>
    <w:pPr>
      <w:widowControl w:val="0"/>
      <w:autoSpaceDE w:val="0"/>
      <w:autoSpaceDN w:val="0"/>
      <w:adjustRightInd w:val="0"/>
      <w:spacing w:after="0" w:line="276" w:lineRule="exact"/>
      <w:ind w:firstLine="134"/>
      <w:jc w:val="left"/>
    </w:pPr>
    <w:rPr>
      <w:rFonts w:eastAsiaTheme="minorEastAsia"/>
    </w:rPr>
  </w:style>
  <w:style w:type="paragraph" w:customStyle="1" w:styleId="Style4">
    <w:name w:val="Style4"/>
    <w:basedOn w:val="a"/>
    <w:uiPriority w:val="99"/>
    <w:rsid w:val="000C14F6"/>
    <w:pPr>
      <w:widowControl w:val="0"/>
      <w:autoSpaceDE w:val="0"/>
      <w:autoSpaceDN w:val="0"/>
      <w:adjustRightInd w:val="0"/>
      <w:spacing w:after="0" w:line="277" w:lineRule="exact"/>
      <w:ind w:firstLine="619"/>
      <w:jc w:val="left"/>
    </w:pPr>
    <w:rPr>
      <w:rFonts w:eastAsiaTheme="minorEastAsia"/>
    </w:rPr>
  </w:style>
  <w:style w:type="paragraph" w:customStyle="1" w:styleId="Style5">
    <w:name w:val="Style5"/>
    <w:basedOn w:val="a"/>
    <w:uiPriority w:val="99"/>
    <w:rsid w:val="000C14F6"/>
    <w:pPr>
      <w:widowControl w:val="0"/>
      <w:autoSpaceDE w:val="0"/>
      <w:autoSpaceDN w:val="0"/>
      <w:adjustRightInd w:val="0"/>
      <w:spacing w:after="0" w:line="274" w:lineRule="exact"/>
      <w:jc w:val="left"/>
    </w:pPr>
    <w:rPr>
      <w:rFonts w:eastAsiaTheme="minorEastAsia"/>
    </w:rPr>
  </w:style>
  <w:style w:type="paragraph" w:customStyle="1" w:styleId="Style6">
    <w:name w:val="Style6"/>
    <w:basedOn w:val="a"/>
    <w:uiPriority w:val="99"/>
    <w:rsid w:val="000C14F6"/>
    <w:pPr>
      <w:widowControl w:val="0"/>
      <w:autoSpaceDE w:val="0"/>
      <w:autoSpaceDN w:val="0"/>
      <w:adjustRightInd w:val="0"/>
      <w:spacing w:after="0" w:line="278" w:lineRule="exact"/>
      <w:jc w:val="center"/>
    </w:pPr>
    <w:rPr>
      <w:rFonts w:eastAsiaTheme="minorEastAsia"/>
    </w:rPr>
  </w:style>
  <w:style w:type="paragraph" w:customStyle="1" w:styleId="Style7">
    <w:name w:val="Style7"/>
    <w:basedOn w:val="a"/>
    <w:uiPriority w:val="99"/>
    <w:rsid w:val="000C14F6"/>
    <w:pPr>
      <w:widowControl w:val="0"/>
      <w:autoSpaceDE w:val="0"/>
      <w:autoSpaceDN w:val="0"/>
      <w:adjustRightInd w:val="0"/>
      <w:spacing w:after="0"/>
      <w:jc w:val="left"/>
    </w:pPr>
    <w:rPr>
      <w:rFonts w:eastAsiaTheme="minorEastAsia"/>
    </w:rPr>
  </w:style>
  <w:style w:type="paragraph" w:customStyle="1" w:styleId="Style8">
    <w:name w:val="Style8"/>
    <w:basedOn w:val="a"/>
    <w:uiPriority w:val="99"/>
    <w:rsid w:val="000C14F6"/>
    <w:pPr>
      <w:widowControl w:val="0"/>
      <w:autoSpaceDE w:val="0"/>
      <w:autoSpaceDN w:val="0"/>
      <w:adjustRightInd w:val="0"/>
      <w:spacing w:after="0" w:line="274" w:lineRule="exact"/>
      <w:jc w:val="left"/>
    </w:pPr>
    <w:rPr>
      <w:rFonts w:eastAsiaTheme="minorEastAsia"/>
    </w:rPr>
  </w:style>
  <w:style w:type="paragraph" w:customStyle="1" w:styleId="Style11">
    <w:name w:val="Style11"/>
    <w:basedOn w:val="a"/>
    <w:uiPriority w:val="99"/>
    <w:rsid w:val="000C14F6"/>
    <w:pPr>
      <w:widowControl w:val="0"/>
      <w:autoSpaceDE w:val="0"/>
      <w:autoSpaceDN w:val="0"/>
      <w:adjustRightInd w:val="0"/>
      <w:spacing w:after="0" w:line="269" w:lineRule="exact"/>
    </w:pPr>
    <w:rPr>
      <w:rFonts w:eastAsiaTheme="minorEastAsia"/>
    </w:rPr>
  </w:style>
  <w:style w:type="character" w:customStyle="1" w:styleId="FontStyle13">
    <w:name w:val="Font Style13"/>
    <w:basedOn w:val="a0"/>
    <w:uiPriority w:val="99"/>
    <w:rsid w:val="000C14F6"/>
    <w:rPr>
      <w:rFonts w:ascii="Times New Roman" w:hAnsi="Times New Roman" w:cs="Times New Roman"/>
      <w:b/>
      <w:bCs/>
      <w:sz w:val="22"/>
      <w:szCs w:val="22"/>
    </w:rPr>
  </w:style>
  <w:style w:type="character" w:customStyle="1" w:styleId="FontStyle14">
    <w:name w:val="Font Style14"/>
    <w:basedOn w:val="a0"/>
    <w:uiPriority w:val="99"/>
    <w:rsid w:val="000C14F6"/>
    <w:rPr>
      <w:rFonts w:ascii="Times New Roman" w:hAnsi="Times New Roman" w:cs="Times New Roman"/>
      <w:sz w:val="22"/>
      <w:szCs w:val="22"/>
    </w:rPr>
  </w:style>
  <w:style w:type="character" w:customStyle="1" w:styleId="FontStyle15">
    <w:name w:val="Font Style15"/>
    <w:basedOn w:val="a0"/>
    <w:uiPriority w:val="99"/>
    <w:rsid w:val="000C14F6"/>
    <w:rPr>
      <w:rFonts w:ascii="Times New Roman" w:hAnsi="Times New Roman" w:cs="Times New Roman"/>
      <w:sz w:val="22"/>
      <w:szCs w:val="22"/>
    </w:rPr>
  </w:style>
  <w:style w:type="character" w:customStyle="1" w:styleId="hps">
    <w:name w:val="hps"/>
    <w:rsid w:val="000C14F6"/>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basedOn w:val="a0"/>
    <w:locked/>
    <w:rsid w:val="000C14F6"/>
    <w:rPr>
      <w:rFonts w:ascii="Times New Roman" w:hAnsi="Times New Roman" w:cs="Times New Roman" w:hint="default"/>
      <w:b/>
      <w:bCs/>
      <w:kern w:val="28"/>
      <w:sz w:val="36"/>
      <w:szCs w:val="36"/>
      <w:lang w:eastAsia="ru-RU"/>
    </w:rPr>
  </w:style>
  <w:style w:type="paragraph" w:styleId="38">
    <w:name w:val="toc 3"/>
    <w:basedOn w:val="a"/>
    <w:next w:val="a"/>
    <w:autoRedefine/>
    <w:uiPriority w:val="39"/>
    <w:unhideWhenUsed/>
    <w:rsid w:val="000C14F6"/>
    <w:pPr>
      <w:spacing w:after="0"/>
      <w:ind w:left="240"/>
      <w:jc w:val="left"/>
    </w:pPr>
    <w:rPr>
      <w:rFonts w:asciiTheme="minorHAnsi" w:hAnsiTheme="minorHAnsi"/>
      <w:sz w:val="20"/>
      <w:szCs w:val="20"/>
    </w:rPr>
  </w:style>
  <w:style w:type="paragraph" w:styleId="42">
    <w:name w:val="toc 4"/>
    <w:basedOn w:val="a"/>
    <w:next w:val="a"/>
    <w:autoRedefine/>
    <w:uiPriority w:val="39"/>
    <w:unhideWhenUsed/>
    <w:rsid w:val="000C14F6"/>
    <w:pPr>
      <w:spacing w:after="0"/>
      <w:ind w:left="480"/>
      <w:jc w:val="left"/>
    </w:pPr>
    <w:rPr>
      <w:rFonts w:asciiTheme="minorHAnsi" w:hAnsiTheme="minorHAnsi"/>
      <w:sz w:val="20"/>
      <w:szCs w:val="20"/>
    </w:rPr>
  </w:style>
  <w:style w:type="paragraph" w:styleId="52">
    <w:name w:val="toc 5"/>
    <w:basedOn w:val="a"/>
    <w:next w:val="a"/>
    <w:autoRedefine/>
    <w:uiPriority w:val="39"/>
    <w:unhideWhenUsed/>
    <w:rsid w:val="000C14F6"/>
    <w:pPr>
      <w:spacing w:after="0"/>
      <w:ind w:left="720"/>
      <w:jc w:val="left"/>
    </w:pPr>
    <w:rPr>
      <w:rFonts w:asciiTheme="minorHAnsi" w:hAnsiTheme="minorHAnsi"/>
      <w:sz w:val="20"/>
      <w:szCs w:val="20"/>
    </w:rPr>
  </w:style>
  <w:style w:type="paragraph" w:styleId="61">
    <w:name w:val="toc 6"/>
    <w:basedOn w:val="a"/>
    <w:next w:val="a"/>
    <w:autoRedefine/>
    <w:uiPriority w:val="39"/>
    <w:unhideWhenUsed/>
    <w:rsid w:val="000C14F6"/>
    <w:pPr>
      <w:spacing w:after="0"/>
      <w:ind w:left="960"/>
      <w:jc w:val="left"/>
    </w:pPr>
    <w:rPr>
      <w:rFonts w:asciiTheme="minorHAnsi" w:hAnsiTheme="minorHAnsi"/>
      <w:sz w:val="20"/>
      <w:szCs w:val="20"/>
    </w:rPr>
  </w:style>
  <w:style w:type="paragraph" w:styleId="7">
    <w:name w:val="toc 7"/>
    <w:basedOn w:val="a"/>
    <w:next w:val="a"/>
    <w:autoRedefine/>
    <w:uiPriority w:val="39"/>
    <w:unhideWhenUsed/>
    <w:rsid w:val="000C14F6"/>
    <w:pPr>
      <w:spacing w:after="0"/>
      <w:ind w:left="1200"/>
      <w:jc w:val="left"/>
    </w:pPr>
    <w:rPr>
      <w:rFonts w:asciiTheme="minorHAnsi" w:hAnsiTheme="minorHAnsi"/>
      <w:sz w:val="20"/>
      <w:szCs w:val="20"/>
    </w:rPr>
  </w:style>
  <w:style w:type="paragraph" w:styleId="8">
    <w:name w:val="toc 8"/>
    <w:basedOn w:val="a"/>
    <w:next w:val="a"/>
    <w:autoRedefine/>
    <w:uiPriority w:val="39"/>
    <w:unhideWhenUsed/>
    <w:rsid w:val="000C14F6"/>
    <w:pPr>
      <w:spacing w:after="0"/>
      <w:ind w:left="1440"/>
      <w:jc w:val="left"/>
    </w:pPr>
    <w:rPr>
      <w:rFonts w:asciiTheme="minorHAnsi" w:hAnsiTheme="minorHAnsi"/>
      <w:sz w:val="20"/>
      <w:szCs w:val="20"/>
    </w:rPr>
  </w:style>
  <w:style w:type="paragraph" w:styleId="9">
    <w:name w:val="toc 9"/>
    <w:basedOn w:val="a"/>
    <w:next w:val="a"/>
    <w:autoRedefine/>
    <w:uiPriority w:val="39"/>
    <w:unhideWhenUsed/>
    <w:rsid w:val="000C14F6"/>
    <w:pPr>
      <w:spacing w:after="0"/>
      <w:ind w:left="1680"/>
      <w:jc w:val="left"/>
    </w:pPr>
    <w:rPr>
      <w:rFonts w:asciiTheme="minorHAnsi" w:hAnsiTheme="minorHAnsi"/>
      <w:sz w:val="20"/>
      <w:szCs w:val="20"/>
    </w:rPr>
  </w:style>
  <w:style w:type="paragraph" w:styleId="aff3">
    <w:name w:val="footnote text"/>
    <w:basedOn w:val="a"/>
    <w:link w:val="aff4"/>
    <w:uiPriority w:val="99"/>
    <w:semiHidden/>
    <w:unhideWhenUsed/>
    <w:rsid w:val="000C14F6"/>
    <w:pPr>
      <w:spacing w:after="0"/>
    </w:pPr>
    <w:rPr>
      <w:sz w:val="20"/>
      <w:szCs w:val="20"/>
    </w:rPr>
  </w:style>
  <w:style w:type="character" w:customStyle="1" w:styleId="aff4">
    <w:name w:val="Текст сноски Знак"/>
    <w:basedOn w:val="a0"/>
    <w:link w:val="aff3"/>
    <w:uiPriority w:val="99"/>
    <w:semiHidden/>
    <w:rsid w:val="000C14F6"/>
    <w:rPr>
      <w:rFonts w:ascii="Times New Roman" w:eastAsia="Times New Roman" w:hAnsi="Times New Roman" w:cs="Times New Roman"/>
      <w:sz w:val="20"/>
      <w:szCs w:val="20"/>
      <w:lang w:eastAsia="ru-RU"/>
    </w:rPr>
  </w:style>
  <w:style w:type="character" w:styleId="aff5">
    <w:name w:val="footnote reference"/>
    <w:basedOn w:val="a0"/>
    <w:uiPriority w:val="99"/>
    <w:semiHidden/>
    <w:unhideWhenUsed/>
    <w:rsid w:val="000C14F6"/>
    <w:rPr>
      <w:vertAlign w:val="superscript"/>
    </w:rPr>
  </w:style>
  <w:style w:type="paragraph" w:styleId="aff6">
    <w:name w:val="endnote text"/>
    <w:basedOn w:val="a"/>
    <w:link w:val="aff7"/>
    <w:uiPriority w:val="99"/>
    <w:semiHidden/>
    <w:unhideWhenUsed/>
    <w:rsid w:val="000C14F6"/>
    <w:pPr>
      <w:spacing w:after="0"/>
    </w:pPr>
    <w:rPr>
      <w:sz w:val="20"/>
      <w:szCs w:val="20"/>
    </w:rPr>
  </w:style>
  <w:style w:type="character" w:customStyle="1" w:styleId="aff7">
    <w:name w:val="Текст концевой сноски Знак"/>
    <w:basedOn w:val="a0"/>
    <w:link w:val="aff6"/>
    <w:uiPriority w:val="99"/>
    <w:semiHidden/>
    <w:rsid w:val="000C14F6"/>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0C14F6"/>
    <w:rPr>
      <w:vertAlign w:val="superscript"/>
    </w:rPr>
  </w:style>
  <w:style w:type="paragraph" w:customStyle="1" w:styleId="medapstab03">
    <w:name w:val="medaps_tab_03"/>
    <w:basedOn w:val="a"/>
    <w:rsid w:val="000C14F6"/>
    <w:pPr>
      <w:spacing w:before="60" w:after="0"/>
      <w:ind w:left="113"/>
      <w:jc w:val="left"/>
    </w:pPr>
    <w:rPr>
      <w:rFonts w:ascii="Arial" w:hAnsi="Arial" w:cs="Arial"/>
      <w:color w:val="000000"/>
      <w:sz w:val="18"/>
      <w:szCs w:val="18"/>
    </w:rPr>
  </w:style>
  <w:style w:type="paragraph" w:customStyle="1" w:styleId="medapstabf03">
    <w:name w:val="medaps_tab_f_03"/>
    <w:basedOn w:val="a"/>
    <w:rsid w:val="000C14F6"/>
    <w:pPr>
      <w:spacing w:before="60" w:after="0"/>
      <w:ind w:left="113"/>
      <w:jc w:val="left"/>
    </w:pPr>
    <w:rPr>
      <w:rFonts w:ascii="Arial" w:hAnsi="Arial" w:cs="Arial"/>
      <w:b/>
      <w:bCs/>
      <w:color w:val="000000"/>
      <w:sz w:val="18"/>
      <w:szCs w:val="18"/>
    </w:rPr>
  </w:style>
  <w:style w:type="character" w:styleId="aff9">
    <w:name w:val="Intense Emphasis"/>
    <w:basedOn w:val="a0"/>
    <w:uiPriority w:val="21"/>
    <w:qFormat/>
    <w:rsid w:val="000C14F6"/>
    <w:rPr>
      <w:b/>
      <w:bCs/>
      <w:i/>
      <w:iCs/>
      <w:color w:val="4F81BD" w:themeColor="accent1"/>
    </w:rPr>
  </w:style>
  <w:style w:type="character" w:customStyle="1" w:styleId="link">
    <w:name w:val="link"/>
    <w:basedOn w:val="a0"/>
    <w:rsid w:val="000C14F6"/>
  </w:style>
  <w:style w:type="character" w:customStyle="1" w:styleId="propname">
    <w:name w:val="propname"/>
    <w:basedOn w:val="a0"/>
    <w:rsid w:val="000C14F6"/>
  </w:style>
  <w:style w:type="character" w:customStyle="1" w:styleId="ktl">
    <w:name w:val="ktl"/>
    <w:basedOn w:val="a0"/>
    <w:rsid w:val="000C14F6"/>
  </w:style>
  <w:style w:type="character" w:customStyle="1" w:styleId="kdimm">
    <w:name w:val="kdimm"/>
    <w:basedOn w:val="a0"/>
    <w:rsid w:val="000C14F6"/>
  </w:style>
  <w:style w:type="paragraph" w:customStyle="1" w:styleId="pe">
    <w:name w:val="pe"/>
    <w:basedOn w:val="a"/>
    <w:rsid w:val="000C14F6"/>
    <w:pPr>
      <w:spacing w:before="100" w:beforeAutospacing="1" w:after="100" w:afterAutospacing="1"/>
      <w:jc w:val="left"/>
    </w:pPr>
  </w:style>
  <w:style w:type="character" w:customStyle="1" w:styleId="atn">
    <w:name w:val="atn"/>
    <w:basedOn w:val="a0"/>
    <w:rsid w:val="000C14F6"/>
  </w:style>
  <w:style w:type="character" w:customStyle="1" w:styleId="shorttext">
    <w:name w:val="short_text"/>
    <w:basedOn w:val="a0"/>
    <w:rsid w:val="000C14F6"/>
  </w:style>
  <w:style w:type="paragraph" w:customStyle="1" w:styleId="xl59">
    <w:name w:val="xl59"/>
    <w:basedOn w:val="a"/>
    <w:rsid w:val="000C14F6"/>
    <w:pPr>
      <w:spacing w:before="100" w:beforeAutospacing="1" w:after="100" w:afterAutospacing="1"/>
      <w:jc w:val="left"/>
    </w:pPr>
    <w:rPr>
      <w:sz w:val="22"/>
      <w:szCs w:val="22"/>
    </w:rPr>
  </w:style>
  <w:style w:type="paragraph" w:customStyle="1" w:styleId="xl60">
    <w:name w:val="xl60"/>
    <w:basedOn w:val="a"/>
    <w:rsid w:val="000C14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61">
    <w:name w:val="xl61"/>
    <w:basedOn w:val="a"/>
    <w:rsid w:val="000C14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62">
    <w:name w:val="xl62"/>
    <w:basedOn w:val="a"/>
    <w:rsid w:val="000C14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63">
    <w:name w:val="xl63"/>
    <w:basedOn w:val="a"/>
    <w:rsid w:val="000C14F6"/>
    <w:pPr>
      <w:spacing w:before="100" w:beforeAutospacing="1" w:after="100" w:afterAutospacing="1"/>
      <w:jc w:val="left"/>
      <w:textAlignment w:val="center"/>
    </w:pPr>
    <w:rPr>
      <w:sz w:val="22"/>
      <w:szCs w:val="22"/>
    </w:rPr>
  </w:style>
  <w:style w:type="paragraph" w:customStyle="1" w:styleId="xl64">
    <w:name w:val="xl64"/>
    <w:basedOn w:val="a"/>
    <w:rsid w:val="000C14F6"/>
    <w:pPr>
      <w:spacing w:before="100" w:beforeAutospacing="1" w:after="100" w:afterAutospacing="1"/>
      <w:jc w:val="center"/>
    </w:pPr>
    <w:rPr>
      <w:sz w:val="22"/>
      <w:szCs w:val="22"/>
    </w:rPr>
  </w:style>
  <w:style w:type="paragraph" w:customStyle="1" w:styleId="xl65">
    <w:name w:val="xl65"/>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
    <w:name w:val="xl67"/>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
    <w:name w:val="xl68"/>
    <w:basedOn w:val="a"/>
    <w:rsid w:val="000C14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69">
    <w:name w:val="xl69"/>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1">
    <w:name w:val="xl71"/>
    <w:basedOn w:val="a"/>
    <w:rsid w:val="000C14F6"/>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2">
    <w:name w:val="xl72"/>
    <w:basedOn w:val="a"/>
    <w:rsid w:val="000C14F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3">
    <w:name w:val="xl73"/>
    <w:basedOn w:val="a"/>
    <w:rsid w:val="000C14F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4">
    <w:name w:val="xl74"/>
    <w:basedOn w:val="a"/>
    <w:rsid w:val="000C14F6"/>
    <w:pPr>
      <w:spacing w:before="100" w:beforeAutospacing="1" w:after="100" w:afterAutospacing="1"/>
      <w:jc w:val="left"/>
    </w:pPr>
    <w:rPr>
      <w:sz w:val="20"/>
      <w:szCs w:val="20"/>
    </w:rPr>
  </w:style>
  <w:style w:type="paragraph" w:customStyle="1" w:styleId="xl75">
    <w:name w:val="xl75"/>
    <w:basedOn w:val="a"/>
    <w:rsid w:val="000C14F6"/>
    <w:pPr>
      <w:spacing w:before="100" w:beforeAutospacing="1" w:after="100" w:afterAutospacing="1"/>
      <w:jc w:val="left"/>
    </w:pPr>
    <w:rPr>
      <w:sz w:val="20"/>
      <w:szCs w:val="20"/>
    </w:rPr>
  </w:style>
  <w:style w:type="paragraph" w:customStyle="1" w:styleId="xl76">
    <w:name w:val="xl76"/>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7">
    <w:name w:val="xl77"/>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9">
    <w:name w:val="xl79"/>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83">
    <w:name w:val="xl83"/>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4">
    <w:name w:val="xl84"/>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85">
    <w:name w:val="xl85"/>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333333"/>
      <w:sz w:val="20"/>
      <w:szCs w:val="20"/>
    </w:rPr>
  </w:style>
  <w:style w:type="paragraph" w:customStyle="1" w:styleId="xl87">
    <w:name w:val="xl87"/>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00"/>
      <w:sz w:val="20"/>
      <w:szCs w:val="20"/>
    </w:rPr>
  </w:style>
  <w:style w:type="paragraph" w:customStyle="1" w:styleId="xl88">
    <w:name w:val="xl88"/>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333300"/>
      <w:sz w:val="20"/>
      <w:szCs w:val="20"/>
    </w:rPr>
  </w:style>
  <w:style w:type="paragraph" w:customStyle="1" w:styleId="xl89">
    <w:name w:val="xl89"/>
    <w:basedOn w:val="a"/>
    <w:rsid w:val="000C14F6"/>
    <w:pPr>
      <w:spacing w:before="100" w:beforeAutospacing="1" w:after="100" w:afterAutospacing="1"/>
      <w:jc w:val="center"/>
      <w:textAlignment w:val="center"/>
    </w:pPr>
    <w:rPr>
      <w:sz w:val="20"/>
      <w:szCs w:val="20"/>
    </w:rPr>
  </w:style>
  <w:style w:type="paragraph" w:customStyle="1" w:styleId="xl90">
    <w:name w:val="xl90"/>
    <w:basedOn w:val="a"/>
    <w:rsid w:val="000C14F6"/>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91">
    <w:name w:val="xl91"/>
    <w:basedOn w:val="a"/>
    <w:rsid w:val="000C14F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a"/>
    <w:rsid w:val="000C14F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0C14F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0C14F6"/>
    <w:pPr>
      <w:pBdr>
        <w:top w:val="single" w:sz="4" w:space="0" w:color="auto"/>
        <w:bottom w:val="single" w:sz="4" w:space="0" w:color="auto"/>
        <w:right w:val="single" w:sz="4" w:space="0" w:color="auto"/>
      </w:pBdr>
      <w:spacing w:before="100" w:beforeAutospacing="1" w:after="100" w:afterAutospacing="1"/>
      <w:jc w:val="left"/>
      <w:textAlignment w:val="top"/>
    </w:pPr>
    <w:rPr>
      <w:color w:val="333300"/>
      <w:sz w:val="20"/>
      <w:szCs w:val="20"/>
    </w:rPr>
  </w:style>
  <w:style w:type="paragraph" w:customStyle="1" w:styleId="xl95">
    <w:name w:val="xl95"/>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96">
    <w:name w:val="xl96"/>
    <w:basedOn w:val="a"/>
    <w:rsid w:val="000C14F6"/>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97">
    <w:name w:val="xl97"/>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0"/>
      <w:szCs w:val="20"/>
    </w:rPr>
  </w:style>
  <w:style w:type="paragraph" w:customStyle="1" w:styleId="Standard">
    <w:name w:val="Standard"/>
    <w:rsid w:val="000C14F6"/>
    <w:pPr>
      <w:widowControl w:val="0"/>
      <w:suppressAutoHyphens/>
      <w:autoSpaceDN w:val="0"/>
      <w:spacing w:after="0" w:line="240" w:lineRule="auto"/>
    </w:pPr>
    <w:rPr>
      <w:rFonts w:ascii="Arial" w:eastAsia="SimSun" w:hAnsi="Arial" w:cs="Mangal"/>
      <w:kern w:val="3"/>
      <w:sz w:val="24"/>
      <w:szCs w:val="24"/>
      <w:lang w:eastAsia="zh-CN" w:bidi="hi-IN"/>
    </w:rPr>
  </w:style>
  <w:style w:type="character" w:customStyle="1" w:styleId="fontstyle37">
    <w:name w:val="fontstyle37"/>
    <w:basedOn w:val="a0"/>
    <w:rsid w:val="000C14F6"/>
  </w:style>
  <w:style w:type="paragraph" w:customStyle="1" w:styleId="ConsPlusNormal">
    <w:name w:val="ConsPlusNormal"/>
    <w:rsid w:val="000C14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a">
    <w:name w:val="line number"/>
    <w:basedOn w:val="a0"/>
    <w:uiPriority w:val="99"/>
    <w:semiHidden/>
    <w:unhideWhenUsed/>
    <w:rsid w:val="000C14F6"/>
  </w:style>
  <w:style w:type="paragraph" w:customStyle="1" w:styleId="16">
    <w:name w:val="Текст1"/>
    <w:basedOn w:val="a"/>
    <w:rsid w:val="000C14F6"/>
    <w:pPr>
      <w:overflowPunct w:val="0"/>
      <w:autoSpaceDE w:val="0"/>
      <w:autoSpaceDN w:val="0"/>
      <w:adjustRightInd w:val="0"/>
      <w:spacing w:after="0"/>
      <w:jc w:val="left"/>
    </w:pPr>
    <w:rPr>
      <w:rFonts w:ascii="Courier New" w:hAnsi="Courier New"/>
      <w:sz w:val="20"/>
      <w:szCs w:val="20"/>
    </w:rPr>
  </w:style>
  <w:style w:type="paragraph" w:customStyle="1" w:styleId="211">
    <w:name w:val="Основной текст с отступом 21"/>
    <w:basedOn w:val="a"/>
    <w:rsid w:val="000C14F6"/>
    <w:pPr>
      <w:widowControl w:val="0"/>
      <w:spacing w:after="0" w:line="260" w:lineRule="auto"/>
      <w:ind w:firstLine="700"/>
    </w:pPr>
    <w:rPr>
      <w:szCs w:val="20"/>
    </w:rPr>
  </w:style>
  <w:style w:type="table" w:customStyle="1" w:styleId="17">
    <w:name w:val="Сетка таблицы1"/>
    <w:basedOn w:val="a1"/>
    <w:next w:val="a5"/>
    <w:uiPriority w:val="59"/>
    <w:rsid w:val="000C14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csheet1">
    <w:name w:val="Procsheet(1)"/>
    <w:basedOn w:val="a0"/>
    <w:rsid w:val="000C14F6"/>
    <w:rPr>
      <w:rFonts w:ascii="Arial" w:hAnsi="Arial"/>
      <w:noProof w:val="0"/>
      <w:sz w:val="18"/>
      <w:lang w:val="en-GB"/>
    </w:rPr>
  </w:style>
  <w:style w:type="character" w:customStyle="1" w:styleId="A40">
    <w:name w:val="A4"/>
    <w:uiPriority w:val="99"/>
    <w:rsid w:val="000C14F6"/>
    <w:rPr>
      <w:rFonts w:cs="Century Schoolbook"/>
      <w:color w:val="000000"/>
      <w:sz w:val="20"/>
      <w:szCs w:val="20"/>
    </w:rPr>
  </w:style>
  <w:style w:type="paragraph" w:customStyle="1" w:styleId="Pa1">
    <w:name w:val="Pa1"/>
    <w:basedOn w:val="Default"/>
    <w:next w:val="Default"/>
    <w:uiPriority w:val="99"/>
    <w:rsid w:val="000C14F6"/>
    <w:pPr>
      <w:spacing w:line="241" w:lineRule="atLeast"/>
    </w:pPr>
    <w:rPr>
      <w:rFonts w:ascii="Arial" w:eastAsia="Times New Roman" w:hAnsi="Arial" w:cs="Arial"/>
      <w:color w:val="auto"/>
    </w:rPr>
  </w:style>
  <w:style w:type="character" w:customStyle="1" w:styleId="A20">
    <w:name w:val="A2"/>
    <w:uiPriority w:val="99"/>
    <w:rsid w:val="000C14F6"/>
    <w:rPr>
      <w:color w:val="000000"/>
      <w:sz w:val="28"/>
      <w:szCs w:val="28"/>
    </w:rPr>
  </w:style>
  <w:style w:type="paragraph" w:customStyle="1" w:styleId="Pa7">
    <w:name w:val="Pa7"/>
    <w:basedOn w:val="Default"/>
    <w:next w:val="Default"/>
    <w:uiPriority w:val="99"/>
    <w:rsid w:val="000C14F6"/>
    <w:pPr>
      <w:spacing w:line="241" w:lineRule="atLeast"/>
    </w:pPr>
    <w:rPr>
      <w:rFonts w:ascii="Century Schoolbook" w:eastAsia="Times New Roman" w:hAnsi="Century Schoolbook"/>
      <w:color w:val="auto"/>
    </w:rPr>
  </w:style>
  <w:style w:type="character" w:customStyle="1" w:styleId="A60">
    <w:name w:val="A6"/>
    <w:uiPriority w:val="99"/>
    <w:rsid w:val="000C14F6"/>
    <w:rPr>
      <w:rFonts w:cs="Century Schoolbook"/>
      <w:color w:val="000000"/>
      <w:sz w:val="18"/>
      <w:szCs w:val="18"/>
    </w:rPr>
  </w:style>
  <w:style w:type="character" w:customStyle="1" w:styleId="A70">
    <w:name w:val="A7"/>
    <w:uiPriority w:val="99"/>
    <w:rsid w:val="000C14F6"/>
    <w:rPr>
      <w:rFonts w:cs="Century Schoolbook"/>
      <w:color w:val="000000"/>
      <w:sz w:val="20"/>
      <w:szCs w:val="20"/>
    </w:rPr>
  </w:style>
  <w:style w:type="character" w:customStyle="1" w:styleId="A80">
    <w:name w:val="A8"/>
    <w:uiPriority w:val="99"/>
    <w:rsid w:val="000C14F6"/>
    <w:rPr>
      <w:rFonts w:cs="Century Schoolbook"/>
      <w:color w:val="000000"/>
      <w:sz w:val="13"/>
      <w:szCs w:val="13"/>
    </w:rPr>
  </w:style>
  <w:style w:type="character" w:customStyle="1" w:styleId="A30">
    <w:name w:val="A3"/>
    <w:uiPriority w:val="99"/>
    <w:rsid w:val="000C14F6"/>
    <w:rPr>
      <w:color w:val="000000"/>
      <w:sz w:val="20"/>
      <w:szCs w:val="20"/>
    </w:rPr>
  </w:style>
  <w:style w:type="paragraph" w:customStyle="1" w:styleId="Pa6">
    <w:name w:val="Pa6"/>
    <w:basedOn w:val="Default"/>
    <w:next w:val="Default"/>
    <w:uiPriority w:val="99"/>
    <w:rsid w:val="000C14F6"/>
    <w:pPr>
      <w:spacing w:line="181" w:lineRule="atLeast"/>
    </w:pPr>
    <w:rPr>
      <w:rFonts w:ascii="Century Schoolbook" w:eastAsia="Times New Roman" w:hAnsi="Century Schoolbook"/>
      <w:color w:val="auto"/>
    </w:rPr>
  </w:style>
  <w:style w:type="paragraph" w:customStyle="1" w:styleId="Pa8">
    <w:name w:val="Pa8"/>
    <w:basedOn w:val="Default"/>
    <w:next w:val="Default"/>
    <w:uiPriority w:val="99"/>
    <w:rsid w:val="000C14F6"/>
    <w:pPr>
      <w:spacing w:line="241" w:lineRule="atLeast"/>
    </w:pPr>
    <w:rPr>
      <w:rFonts w:ascii="Century Schoolbook" w:eastAsia="Times New Roman" w:hAnsi="Century Schoolbook"/>
      <w:color w:val="auto"/>
    </w:rPr>
  </w:style>
  <w:style w:type="character" w:customStyle="1" w:styleId="A50">
    <w:name w:val="A5"/>
    <w:uiPriority w:val="99"/>
    <w:rsid w:val="000C14F6"/>
    <w:rPr>
      <w:color w:val="000000"/>
      <w:sz w:val="20"/>
      <w:szCs w:val="20"/>
    </w:rPr>
  </w:style>
  <w:style w:type="character" w:customStyle="1" w:styleId="basic">
    <w:name w:val="basic"/>
    <w:basedOn w:val="a0"/>
    <w:rsid w:val="000C14F6"/>
  </w:style>
  <w:style w:type="character" w:customStyle="1" w:styleId="491">
    <w:name w:val="стиль491"/>
    <w:basedOn w:val="a0"/>
    <w:rsid w:val="000C14F6"/>
    <w:rPr>
      <w:rFonts w:ascii="Times New Roman" w:hAnsi="Times New Roman" w:cs="Times New Roman" w:hint="default"/>
    </w:rPr>
  </w:style>
  <w:style w:type="character" w:customStyle="1" w:styleId="a4">
    <w:name w:val="Абзац списка Знак"/>
    <w:link w:val="a3"/>
    <w:uiPriority w:val="34"/>
    <w:locked/>
    <w:rsid w:val="000C14F6"/>
  </w:style>
  <w:style w:type="character" w:customStyle="1" w:styleId="29f8feahp-">
    <w:name w:val="_29f8feahp-"/>
    <w:basedOn w:val="a0"/>
    <w:rsid w:val="000C14F6"/>
  </w:style>
  <w:style w:type="numbering" w:customStyle="1" w:styleId="39">
    <w:name w:val="Нет списка3"/>
    <w:next w:val="a2"/>
    <w:uiPriority w:val="99"/>
    <w:semiHidden/>
    <w:unhideWhenUsed/>
    <w:rsid w:val="00BE5D95"/>
  </w:style>
  <w:style w:type="character" w:customStyle="1" w:styleId="param-name">
    <w:name w:val="param-name"/>
    <w:basedOn w:val="a0"/>
    <w:rsid w:val="00BE5D95"/>
  </w:style>
  <w:style w:type="character" w:customStyle="1" w:styleId="param-value">
    <w:name w:val="param-value"/>
    <w:basedOn w:val="a0"/>
    <w:rsid w:val="00BE5D95"/>
  </w:style>
  <w:style w:type="character" w:customStyle="1" w:styleId="18">
    <w:name w:val="Заголовок №1"/>
    <w:uiPriority w:val="99"/>
    <w:rsid w:val="00BE5D95"/>
  </w:style>
  <w:style w:type="character" w:customStyle="1" w:styleId="af2">
    <w:name w:val="Без интервала Знак"/>
    <w:link w:val="af1"/>
    <w:uiPriority w:val="1"/>
    <w:locked/>
    <w:rsid w:val="00BE5D95"/>
    <w:rPr>
      <w:rFonts w:ascii="Times New Roman" w:eastAsia="Times New Roman" w:hAnsi="Times New Roman" w:cs="Times New Roman"/>
      <w:sz w:val="20"/>
      <w:szCs w:val="20"/>
      <w:lang w:eastAsia="ru-RU"/>
    </w:rPr>
  </w:style>
  <w:style w:type="character" w:customStyle="1" w:styleId="product-featuresname">
    <w:name w:val="product-features__name"/>
    <w:basedOn w:val="a0"/>
    <w:rsid w:val="00BE5D95"/>
  </w:style>
  <w:style w:type="character" w:customStyle="1" w:styleId="product-featurestext-lowcase">
    <w:name w:val="product-features__text-lowcase"/>
    <w:basedOn w:val="a0"/>
    <w:rsid w:val="00BE5D95"/>
  </w:style>
  <w:style w:type="character" w:customStyle="1" w:styleId="spec-highlightvalue">
    <w:name w:val="spec-highlight__value"/>
    <w:basedOn w:val="a0"/>
    <w:rsid w:val="00BE5D95"/>
  </w:style>
  <w:style w:type="character" w:customStyle="1" w:styleId="price-box-num">
    <w:name w:val="price-box-num"/>
    <w:basedOn w:val="a0"/>
    <w:rsid w:val="00BE5D95"/>
  </w:style>
  <w:style w:type="character" w:customStyle="1" w:styleId="price-box-rub">
    <w:name w:val="price-box-rub"/>
    <w:basedOn w:val="a0"/>
    <w:rsid w:val="00BE5D95"/>
  </w:style>
  <w:style w:type="paragraph" w:styleId="z-">
    <w:name w:val="HTML Top of Form"/>
    <w:basedOn w:val="a"/>
    <w:next w:val="a"/>
    <w:link w:val="z-0"/>
    <w:hidden/>
    <w:uiPriority w:val="99"/>
    <w:semiHidden/>
    <w:unhideWhenUsed/>
    <w:rsid w:val="00BE5D95"/>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BE5D9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E5D95"/>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BE5D95"/>
    <w:rPr>
      <w:rFonts w:ascii="Arial" w:eastAsia="Times New Roman" w:hAnsi="Arial" w:cs="Arial"/>
      <w:vanish/>
      <w:sz w:val="16"/>
      <w:szCs w:val="16"/>
      <w:lang w:eastAsia="ru-RU"/>
    </w:rPr>
  </w:style>
  <w:style w:type="character" w:customStyle="1" w:styleId="pseudolink">
    <w:name w:val="pseudolink"/>
    <w:basedOn w:val="a0"/>
    <w:rsid w:val="00BE5D95"/>
  </w:style>
  <w:style w:type="paragraph" w:customStyle="1" w:styleId="xl98">
    <w:name w:val="xl98"/>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A170A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style>
  <w:style w:type="paragraph" w:customStyle="1" w:styleId="xl102">
    <w:name w:val="xl102"/>
    <w:basedOn w:val="a"/>
    <w:rsid w:val="00A170A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style>
  <w:style w:type="paragraph" w:customStyle="1" w:styleId="xl103">
    <w:name w:val="xl103"/>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A170A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xl105">
    <w:name w:val="xl105"/>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A170A0"/>
    <w:pPr>
      <w:shd w:val="clear" w:color="000000" w:fill="FFFFFF"/>
      <w:spacing w:before="100" w:beforeAutospacing="1" w:after="100" w:afterAutospacing="1"/>
      <w:jc w:val="left"/>
    </w:pPr>
  </w:style>
  <w:style w:type="paragraph" w:customStyle="1" w:styleId="xl107">
    <w:name w:val="xl107"/>
    <w:basedOn w:val="a"/>
    <w:rsid w:val="00A170A0"/>
    <w:pPr>
      <w:spacing w:before="100" w:beforeAutospacing="1" w:after="100" w:afterAutospacing="1"/>
      <w:jc w:val="left"/>
    </w:pPr>
  </w:style>
  <w:style w:type="paragraph" w:customStyle="1" w:styleId="xl108">
    <w:name w:val="xl108"/>
    <w:basedOn w:val="a"/>
    <w:rsid w:val="00A170A0"/>
    <w:pPr>
      <w:spacing w:before="100" w:beforeAutospacing="1" w:after="100" w:afterAutospacing="1"/>
      <w:jc w:val="center"/>
      <w:textAlignment w:val="center"/>
    </w:pPr>
  </w:style>
  <w:style w:type="paragraph" w:customStyle="1" w:styleId="xl109">
    <w:name w:val="xl109"/>
    <w:basedOn w:val="a"/>
    <w:rsid w:val="00A170A0"/>
    <w:pPr>
      <w:spacing w:before="100" w:beforeAutospacing="1" w:after="100" w:afterAutospacing="1"/>
      <w:jc w:val="center"/>
      <w:textAlignment w:val="center"/>
    </w:pPr>
  </w:style>
  <w:style w:type="paragraph" w:customStyle="1" w:styleId="xl110">
    <w:name w:val="xl110"/>
    <w:basedOn w:val="a"/>
    <w:rsid w:val="00A170A0"/>
    <w:pPr>
      <w:shd w:val="clear" w:color="000000" w:fill="FFFF00"/>
      <w:spacing w:before="100" w:beforeAutospacing="1" w:after="100" w:afterAutospacing="1"/>
      <w:jc w:val="center"/>
      <w:textAlignment w:val="center"/>
    </w:pPr>
    <w:rPr>
      <w:b/>
      <w:bCs/>
    </w:rPr>
  </w:style>
  <w:style w:type="paragraph" w:customStyle="1" w:styleId="xl111">
    <w:name w:val="xl111"/>
    <w:basedOn w:val="a"/>
    <w:rsid w:val="00A170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2">
    <w:name w:val="xl112"/>
    <w:basedOn w:val="a"/>
    <w:rsid w:val="00A170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3">
    <w:name w:val="xl113"/>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14">
    <w:name w:val="xl114"/>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A170A0"/>
    <w:pPr>
      <w:spacing w:before="100" w:beforeAutospacing="1" w:after="100" w:afterAutospacing="1"/>
      <w:jc w:val="left"/>
    </w:pPr>
  </w:style>
  <w:style w:type="paragraph" w:customStyle="1" w:styleId="xl117">
    <w:name w:val="xl117"/>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18">
    <w:name w:val="xl118"/>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19">
    <w:name w:val="xl119"/>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20">
    <w:name w:val="xl120"/>
    <w:basedOn w:val="a"/>
    <w:rsid w:val="00A170A0"/>
    <w:pPr>
      <w:spacing w:before="100" w:beforeAutospacing="1" w:after="100" w:afterAutospacing="1"/>
      <w:jc w:val="center"/>
    </w:pPr>
    <w:rPr>
      <w:b/>
      <w:bCs/>
    </w:rPr>
  </w:style>
  <w:style w:type="paragraph" w:customStyle="1" w:styleId="xl121">
    <w:name w:val="xl121"/>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22">
    <w:name w:val="xl122"/>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rPr>
  </w:style>
  <w:style w:type="paragraph" w:customStyle="1" w:styleId="xl123">
    <w:name w:val="xl123"/>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4">
    <w:name w:val="xl124"/>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
    <w:rsid w:val="00A170A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126">
    <w:name w:val="xl126"/>
    <w:basedOn w:val="a"/>
    <w:rsid w:val="00A170A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127">
    <w:name w:val="xl127"/>
    <w:basedOn w:val="a"/>
    <w:rsid w:val="00A170A0"/>
    <w:pPr>
      <w:shd w:val="clear" w:color="000000" w:fill="F2DCDB"/>
      <w:spacing w:before="100" w:beforeAutospacing="1" w:after="100" w:afterAutospacing="1"/>
      <w:jc w:val="left"/>
    </w:pPr>
    <w:rPr>
      <w:b/>
      <w:bCs/>
    </w:rPr>
  </w:style>
  <w:style w:type="paragraph" w:customStyle="1" w:styleId="xl128">
    <w:name w:val="xl128"/>
    <w:basedOn w:val="a"/>
    <w:rsid w:val="00A170A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129">
    <w:name w:val="xl129"/>
    <w:basedOn w:val="a"/>
    <w:rsid w:val="00A170A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30">
    <w:name w:val="xl130"/>
    <w:basedOn w:val="a"/>
    <w:rsid w:val="00A170A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31">
    <w:name w:val="xl131"/>
    <w:basedOn w:val="a"/>
    <w:rsid w:val="00A170A0"/>
    <w:pPr>
      <w:shd w:val="clear" w:color="000000" w:fill="EBF1DE"/>
      <w:spacing w:before="100" w:beforeAutospacing="1" w:after="100" w:afterAutospacing="1"/>
      <w:jc w:val="left"/>
    </w:pPr>
    <w:rPr>
      <w:b/>
      <w:bCs/>
    </w:rPr>
  </w:style>
  <w:style w:type="paragraph" w:customStyle="1" w:styleId="xl132">
    <w:name w:val="xl132"/>
    <w:basedOn w:val="a"/>
    <w:rsid w:val="00A170A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33">
    <w:name w:val="xl133"/>
    <w:basedOn w:val="a"/>
    <w:rsid w:val="00A170A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134">
    <w:name w:val="xl134"/>
    <w:basedOn w:val="a"/>
    <w:rsid w:val="00A170A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135">
    <w:name w:val="xl135"/>
    <w:basedOn w:val="a"/>
    <w:rsid w:val="00A170A0"/>
    <w:pPr>
      <w:shd w:val="clear" w:color="000000" w:fill="DAEEF3"/>
      <w:spacing w:before="100" w:beforeAutospacing="1" w:after="100" w:afterAutospacing="1"/>
      <w:jc w:val="left"/>
    </w:pPr>
    <w:rPr>
      <w:b/>
      <w:bCs/>
    </w:rPr>
  </w:style>
  <w:style w:type="paragraph" w:customStyle="1" w:styleId="xl136">
    <w:name w:val="xl136"/>
    <w:basedOn w:val="a"/>
    <w:rsid w:val="00A170A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137">
    <w:name w:val="xl137"/>
    <w:basedOn w:val="a"/>
    <w:rsid w:val="00A170A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138">
    <w:name w:val="xl138"/>
    <w:basedOn w:val="a"/>
    <w:rsid w:val="00A170A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
    <w:name w:val="xl139"/>
    <w:basedOn w:val="a"/>
    <w:rsid w:val="00A170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40">
    <w:name w:val="xl140"/>
    <w:basedOn w:val="a"/>
    <w:rsid w:val="00A170A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1">
    <w:name w:val="xl141"/>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
    <w:name w:val="xl142"/>
    <w:basedOn w:val="a"/>
    <w:rsid w:val="00A170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A170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numbering" w:customStyle="1" w:styleId="43">
    <w:name w:val="Нет списка4"/>
    <w:next w:val="a2"/>
    <w:uiPriority w:val="99"/>
    <w:semiHidden/>
    <w:unhideWhenUsed/>
    <w:rsid w:val="00473151"/>
  </w:style>
  <w:style w:type="table" w:customStyle="1" w:styleId="24">
    <w:name w:val="Сетка таблицы2"/>
    <w:basedOn w:val="a1"/>
    <w:next w:val="a5"/>
    <w:uiPriority w:val="59"/>
    <w:rsid w:val="0047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73151"/>
  </w:style>
  <w:style w:type="numbering" w:customStyle="1" w:styleId="212">
    <w:name w:val="Нет списка21"/>
    <w:next w:val="a2"/>
    <w:uiPriority w:val="99"/>
    <w:semiHidden/>
    <w:unhideWhenUsed/>
    <w:rsid w:val="00473151"/>
  </w:style>
  <w:style w:type="table" w:customStyle="1" w:styleId="111">
    <w:name w:val="Светлая заливка11"/>
    <w:basedOn w:val="a1"/>
    <w:uiPriority w:val="60"/>
    <w:rsid w:val="004731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
    <w:name w:val="Сетка таблицы11"/>
    <w:basedOn w:val="a1"/>
    <w:next w:val="a5"/>
    <w:uiPriority w:val="59"/>
    <w:rsid w:val="0047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473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35"/>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14F6"/>
    <w:pPr>
      <w:keepNext/>
      <w:spacing w:before="240"/>
      <w:outlineLvl w:val="0"/>
    </w:pPr>
    <w:rPr>
      <w:rFonts w:ascii="Cambria" w:hAnsi="Cambria"/>
      <w:b/>
      <w:bCs/>
      <w:kern w:val="32"/>
      <w:sz w:val="32"/>
      <w:szCs w:val="32"/>
    </w:rPr>
  </w:style>
  <w:style w:type="paragraph" w:styleId="2">
    <w:name w:val="heading 2"/>
    <w:basedOn w:val="a"/>
    <w:next w:val="a"/>
    <w:link w:val="20"/>
    <w:uiPriority w:val="9"/>
    <w:unhideWhenUsed/>
    <w:qFormat/>
    <w:rsid w:val="000C14F6"/>
    <w:pPr>
      <w:keepNext/>
      <w:widowControl w:val="0"/>
      <w:autoSpaceDE w:val="0"/>
      <w:autoSpaceDN w:val="0"/>
      <w:adjustRightInd w:val="0"/>
      <w:spacing w:before="240"/>
      <w:jc w:val="left"/>
      <w:outlineLvl w:val="1"/>
    </w:pPr>
    <w:rPr>
      <w:rFonts w:ascii="Cambria" w:hAnsi="Cambria" w:cs="Cambria"/>
      <w:b/>
      <w:bCs/>
      <w:i/>
      <w:iCs/>
      <w:sz w:val="28"/>
      <w:szCs w:val="28"/>
    </w:rPr>
  </w:style>
  <w:style w:type="paragraph" w:styleId="3">
    <w:name w:val="heading 3"/>
    <w:basedOn w:val="a"/>
    <w:next w:val="a"/>
    <w:link w:val="30"/>
    <w:uiPriority w:val="9"/>
    <w:unhideWhenUsed/>
    <w:qFormat/>
    <w:rsid w:val="000C14F6"/>
    <w:pPr>
      <w:keepNext/>
      <w:keepLines/>
      <w:spacing w:before="200" w:after="0" w:line="276" w:lineRule="auto"/>
      <w:jc w:val="left"/>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unhideWhenUsed/>
    <w:qFormat/>
    <w:rsid w:val="000C14F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C14F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0C14F6"/>
    <w:pPr>
      <w:keepNext/>
      <w:keepLines/>
      <w:spacing w:before="200" w:after="0" w:line="276" w:lineRule="auto"/>
      <w:jc w:val="left"/>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01441"/>
    <w:pPr>
      <w:ind w:left="720"/>
      <w:contextualSpacing/>
    </w:pPr>
  </w:style>
  <w:style w:type="table" w:styleId="a5">
    <w:name w:val="Table Grid"/>
    <w:basedOn w:val="a1"/>
    <w:uiPriority w:val="59"/>
    <w:rsid w:val="00ED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ED723E"/>
    <w:rPr>
      <w:color w:val="0000FF"/>
      <w:u w:val="single"/>
    </w:rPr>
  </w:style>
  <w:style w:type="character" w:customStyle="1" w:styleId="10">
    <w:name w:val="Заголовок 1 Знак"/>
    <w:basedOn w:val="a0"/>
    <w:link w:val="1"/>
    <w:uiPriority w:val="9"/>
    <w:rsid w:val="000C14F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0C14F6"/>
    <w:rPr>
      <w:rFonts w:ascii="Cambria" w:eastAsia="Times New Roman" w:hAnsi="Cambria" w:cs="Cambria"/>
      <w:b/>
      <w:bCs/>
      <w:i/>
      <w:iCs/>
      <w:sz w:val="28"/>
      <w:szCs w:val="28"/>
      <w:lang w:eastAsia="ru-RU"/>
    </w:rPr>
  </w:style>
  <w:style w:type="character" w:customStyle="1" w:styleId="30">
    <w:name w:val="Заголовок 3 Знак"/>
    <w:basedOn w:val="a0"/>
    <w:link w:val="3"/>
    <w:uiPriority w:val="9"/>
    <w:rsid w:val="000C14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C14F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0C14F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0C14F6"/>
    <w:rPr>
      <w:rFonts w:asciiTheme="majorHAnsi" w:eastAsiaTheme="majorEastAsia" w:hAnsiTheme="majorHAnsi" w:cstheme="majorBidi"/>
      <w:i/>
      <w:iCs/>
      <w:color w:val="243F60" w:themeColor="accent1" w:themeShade="7F"/>
    </w:rPr>
  </w:style>
  <w:style w:type="character" w:styleId="a7">
    <w:name w:val="FollowedHyperlink"/>
    <w:basedOn w:val="a0"/>
    <w:uiPriority w:val="99"/>
    <w:unhideWhenUsed/>
    <w:rsid w:val="000C14F6"/>
    <w:rPr>
      <w:color w:val="800080" w:themeColor="followedHyperlink"/>
      <w:u w:val="single"/>
    </w:rPr>
  </w:style>
  <w:style w:type="paragraph" w:styleId="HTML">
    <w:name w:val="HTML Preformatted"/>
    <w:basedOn w:val="a"/>
    <w:link w:val="HTML0"/>
    <w:uiPriority w:val="99"/>
    <w:unhideWhenUsed/>
    <w:rsid w:val="000C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0C14F6"/>
    <w:rPr>
      <w:rFonts w:ascii="Courier New" w:eastAsia="Calibri" w:hAnsi="Courier New" w:cs="Courier New"/>
      <w:sz w:val="20"/>
      <w:szCs w:val="20"/>
      <w:lang w:eastAsia="ru-RU"/>
    </w:rPr>
  </w:style>
  <w:style w:type="paragraph" w:styleId="a8">
    <w:name w:val="Normal (Web)"/>
    <w:basedOn w:val="a"/>
    <w:uiPriority w:val="99"/>
    <w:unhideWhenUsed/>
    <w:rsid w:val="000C14F6"/>
    <w:pPr>
      <w:spacing w:before="100" w:beforeAutospacing="1" w:after="100" w:afterAutospacing="1"/>
      <w:jc w:val="center"/>
    </w:pPr>
    <w:rPr>
      <w:rFonts w:eastAsia="Calibri"/>
      <w:sz w:val="28"/>
      <w:szCs w:val="28"/>
    </w:rPr>
  </w:style>
  <w:style w:type="paragraph" w:styleId="11">
    <w:name w:val="toc 1"/>
    <w:basedOn w:val="a"/>
    <w:next w:val="a"/>
    <w:autoRedefine/>
    <w:uiPriority w:val="39"/>
    <w:unhideWhenUsed/>
    <w:rsid w:val="000C14F6"/>
    <w:pPr>
      <w:spacing w:before="360" w:after="0"/>
      <w:jc w:val="left"/>
    </w:pPr>
    <w:rPr>
      <w:rFonts w:asciiTheme="majorHAnsi" w:hAnsiTheme="majorHAnsi"/>
      <w:b/>
      <w:bCs/>
      <w:caps/>
    </w:rPr>
  </w:style>
  <w:style w:type="paragraph" w:styleId="21">
    <w:name w:val="toc 2"/>
    <w:basedOn w:val="a"/>
    <w:next w:val="a"/>
    <w:autoRedefine/>
    <w:uiPriority w:val="39"/>
    <w:unhideWhenUsed/>
    <w:rsid w:val="000C14F6"/>
    <w:pPr>
      <w:spacing w:before="240" w:after="0"/>
      <w:jc w:val="left"/>
    </w:pPr>
    <w:rPr>
      <w:rFonts w:asciiTheme="minorHAnsi" w:hAnsiTheme="minorHAnsi"/>
      <w:b/>
      <w:bCs/>
      <w:sz w:val="20"/>
      <w:szCs w:val="20"/>
    </w:rPr>
  </w:style>
  <w:style w:type="paragraph" w:styleId="a9">
    <w:name w:val="footer"/>
    <w:basedOn w:val="a"/>
    <w:link w:val="aa"/>
    <w:uiPriority w:val="99"/>
    <w:unhideWhenUsed/>
    <w:rsid w:val="000C14F6"/>
    <w:pPr>
      <w:tabs>
        <w:tab w:val="center" w:pos="4677"/>
        <w:tab w:val="right" w:pos="9355"/>
      </w:tabs>
    </w:pPr>
    <w:rPr>
      <w:rFonts w:eastAsia="Calibri"/>
    </w:rPr>
  </w:style>
  <w:style w:type="character" w:customStyle="1" w:styleId="aa">
    <w:name w:val="Нижний колонтитул Знак"/>
    <w:basedOn w:val="a0"/>
    <w:link w:val="a9"/>
    <w:uiPriority w:val="99"/>
    <w:rsid w:val="000C14F6"/>
    <w:rPr>
      <w:rFonts w:ascii="Times New Roman" w:eastAsia="Calibri" w:hAnsi="Times New Roman" w:cs="Times New Roman"/>
      <w:sz w:val="24"/>
      <w:szCs w:val="24"/>
      <w:lang w:eastAsia="ru-RU"/>
    </w:rPr>
  </w:style>
  <w:style w:type="paragraph" w:styleId="ab">
    <w:name w:val="Title"/>
    <w:basedOn w:val="a"/>
    <w:link w:val="ac"/>
    <w:qFormat/>
    <w:rsid w:val="000C14F6"/>
    <w:pPr>
      <w:spacing w:after="0"/>
      <w:jc w:val="center"/>
    </w:pPr>
    <w:rPr>
      <w:rFonts w:eastAsia="Calibri"/>
      <w:b/>
      <w:bCs/>
      <w:sz w:val="28"/>
      <w:szCs w:val="28"/>
    </w:rPr>
  </w:style>
  <w:style w:type="character" w:customStyle="1" w:styleId="ac">
    <w:name w:val="Название Знак"/>
    <w:basedOn w:val="a0"/>
    <w:link w:val="ab"/>
    <w:rsid w:val="000C14F6"/>
    <w:rPr>
      <w:rFonts w:ascii="Times New Roman" w:eastAsia="Calibri" w:hAnsi="Times New Roman" w:cs="Times New Roman"/>
      <w:b/>
      <w:bCs/>
      <w:sz w:val="28"/>
      <w:szCs w:val="28"/>
      <w:lang w:eastAsia="ru-RU"/>
    </w:rPr>
  </w:style>
  <w:style w:type="paragraph" w:styleId="ad">
    <w:name w:val="Subtitle"/>
    <w:basedOn w:val="a"/>
    <w:link w:val="ae"/>
    <w:qFormat/>
    <w:rsid w:val="000C14F6"/>
    <w:pPr>
      <w:jc w:val="center"/>
    </w:pPr>
    <w:rPr>
      <w:sz w:val="28"/>
      <w:szCs w:val="28"/>
    </w:rPr>
  </w:style>
  <w:style w:type="character" w:customStyle="1" w:styleId="ae">
    <w:name w:val="Подзаголовок Знак"/>
    <w:basedOn w:val="a0"/>
    <w:link w:val="ad"/>
    <w:rsid w:val="000C14F6"/>
    <w:rPr>
      <w:rFonts w:ascii="Times New Roman" w:eastAsia="Times New Roman" w:hAnsi="Times New Roman" w:cs="Times New Roman"/>
      <w:sz w:val="28"/>
      <w:szCs w:val="28"/>
      <w:lang w:eastAsia="ru-RU"/>
    </w:rPr>
  </w:style>
  <w:style w:type="paragraph" w:styleId="31">
    <w:name w:val="Body Text Indent 3"/>
    <w:basedOn w:val="a"/>
    <w:link w:val="32"/>
    <w:uiPriority w:val="99"/>
    <w:unhideWhenUsed/>
    <w:rsid w:val="000C14F6"/>
    <w:pPr>
      <w:spacing w:after="120"/>
      <w:ind w:left="283"/>
    </w:pPr>
    <w:rPr>
      <w:sz w:val="16"/>
      <w:szCs w:val="16"/>
    </w:rPr>
  </w:style>
  <w:style w:type="character" w:customStyle="1" w:styleId="32">
    <w:name w:val="Основной текст с отступом 3 Знак"/>
    <w:basedOn w:val="a0"/>
    <w:link w:val="31"/>
    <w:uiPriority w:val="99"/>
    <w:rsid w:val="000C14F6"/>
    <w:rPr>
      <w:rFonts w:ascii="Times New Roman" w:eastAsia="Times New Roman" w:hAnsi="Times New Roman" w:cs="Times New Roman"/>
      <w:sz w:val="16"/>
      <w:szCs w:val="16"/>
      <w:lang w:eastAsia="ru-RU"/>
    </w:rPr>
  </w:style>
  <w:style w:type="paragraph" w:styleId="af">
    <w:name w:val="TOC Heading"/>
    <w:basedOn w:val="1"/>
    <w:next w:val="a"/>
    <w:uiPriority w:val="39"/>
    <w:semiHidden/>
    <w:unhideWhenUsed/>
    <w:qFormat/>
    <w:rsid w:val="000C14F6"/>
    <w:pPr>
      <w:keepLines/>
      <w:spacing w:before="480" w:after="0" w:line="276" w:lineRule="auto"/>
      <w:jc w:val="left"/>
      <w:outlineLvl w:val="9"/>
    </w:pPr>
    <w:rPr>
      <w:color w:val="365F91"/>
      <w:kern w:val="0"/>
      <w:sz w:val="28"/>
      <w:szCs w:val="28"/>
      <w:lang w:eastAsia="en-US"/>
    </w:rPr>
  </w:style>
  <w:style w:type="paragraph" w:customStyle="1" w:styleId="af0">
    <w:name w:val="обычный"/>
    <w:basedOn w:val="a"/>
    <w:uiPriority w:val="99"/>
    <w:rsid w:val="000C14F6"/>
    <w:pPr>
      <w:spacing w:after="0"/>
      <w:jc w:val="left"/>
    </w:pPr>
    <w:rPr>
      <w:rFonts w:eastAsia="Calibri"/>
      <w:color w:val="000000"/>
      <w:sz w:val="20"/>
      <w:szCs w:val="20"/>
    </w:rPr>
  </w:style>
  <w:style w:type="paragraph" w:customStyle="1" w:styleId="ConsNonformat">
    <w:name w:val="ConsNonformat"/>
    <w:rsid w:val="000C14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uiPriority w:val="99"/>
    <w:rsid w:val="000C14F6"/>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Default">
    <w:name w:val="Default"/>
    <w:rsid w:val="000C14F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b-serp-urlitem">
    <w:name w:val="b-serp-url__item"/>
    <w:basedOn w:val="a0"/>
    <w:rsid w:val="000C14F6"/>
  </w:style>
  <w:style w:type="character" w:customStyle="1" w:styleId="FooterChar">
    <w:name w:val="Footer Char"/>
    <w:basedOn w:val="a0"/>
    <w:uiPriority w:val="99"/>
    <w:semiHidden/>
    <w:locked/>
    <w:rsid w:val="000C14F6"/>
    <w:rPr>
      <w:rFonts w:ascii="Times New Roman" w:hAnsi="Times New Roman" w:cs="Times New Roman" w:hint="default"/>
      <w:sz w:val="24"/>
      <w:szCs w:val="24"/>
    </w:rPr>
  </w:style>
  <w:style w:type="paragraph" w:styleId="af1">
    <w:name w:val="No Spacing"/>
    <w:link w:val="af2"/>
    <w:uiPriority w:val="1"/>
    <w:qFormat/>
    <w:rsid w:val="000C14F6"/>
    <w:pPr>
      <w:spacing w:after="0" w:line="240" w:lineRule="auto"/>
    </w:pPr>
    <w:rPr>
      <w:rFonts w:ascii="Times New Roman" w:eastAsia="Times New Roman" w:hAnsi="Times New Roman" w:cs="Times New Roman"/>
      <w:sz w:val="20"/>
      <w:szCs w:val="20"/>
      <w:lang w:eastAsia="ru-RU"/>
    </w:rPr>
  </w:style>
  <w:style w:type="paragraph" w:styleId="af3">
    <w:name w:val="Balloon Text"/>
    <w:basedOn w:val="a"/>
    <w:link w:val="af4"/>
    <w:unhideWhenUsed/>
    <w:rsid w:val="000C14F6"/>
    <w:pPr>
      <w:spacing w:after="0"/>
    </w:pPr>
    <w:rPr>
      <w:rFonts w:ascii="Tahoma" w:hAnsi="Tahoma" w:cs="Tahoma"/>
      <w:sz w:val="16"/>
      <w:szCs w:val="16"/>
    </w:rPr>
  </w:style>
  <w:style w:type="character" w:customStyle="1" w:styleId="af4">
    <w:name w:val="Текст выноски Знак"/>
    <w:basedOn w:val="a0"/>
    <w:link w:val="af3"/>
    <w:rsid w:val="000C14F6"/>
    <w:rPr>
      <w:rFonts w:ascii="Tahoma" w:eastAsia="Times New Roman" w:hAnsi="Tahoma" w:cs="Tahoma"/>
      <w:sz w:val="16"/>
      <w:szCs w:val="16"/>
      <w:lang w:eastAsia="ru-RU"/>
    </w:rPr>
  </w:style>
  <w:style w:type="character" w:styleId="af5">
    <w:name w:val="Strong"/>
    <w:basedOn w:val="a0"/>
    <w:uiPriority w:val="22"/>
    <w:qFormat/>
    <w:rsid w:val="000C14F6"/>
    <w:rPr>
      <w:b/>
      <w:bCs/>
    </w:rPr>
  </w:style>
  <w:style w:type="character" w:styleId="af6">
    <w:name w:val="page number"/>
    <w:basedOn w:val="a0"/>
    <w:rsid w:val="000C14F6"/>
  </w:style>
  <w:style w:type="paragraph" w:styleId="af7">
    <w:name w:val="header"/>
    <w:basedOn w:val="a"/>
    <w:link w:val="af8"/>
    <w:uiPriority w:val="99"/>
    <w:unhideWhenUsed/>
    <w:rsid w:val="000C14F6"/>
    <w:pPr>
      <w:tabs>
        <w:tab w:val="center" w:pos="4677"/>
        <w:tab w:val="right" w:pos="9355"/>
      </w:tabs>
      <w:spacing w:after="0"/>
    </w:pPr>
  </w:style>
  <w:style w:type="character" w:customStyle="1" w:styleId="af8">
    <w:name w:val="Верхний колонтитул Знак"/>
    <w:basedOn w:val="a0"/>
    <w:link w:val="af7"/>
    <w:uiPriority w:val="99"/>
    <w:rsid w:val="000C14F6"/>
    <w:rPr>
      <w:rFonts w:ascii="Times New Roman" w:eastAsia="Times New Roman" w:hAnsi="Times New Roman" w:cs="Times New Roman"/>
      <w:sz w:val="24"/>
      <w:szCs w:val="24"/>
      <w:lang w:eastAsia="ru-RU"/>
    </w:rPr>
  </w:style>
  <w:style w:type="character" w:styleId="af9">
    <w:name w:val="Emphasis"/>
    <w:basedOn w:val="a0"/>
    <w:uiPriority w:val="20"/>
    <w:qFormat/>
    <w:rsid w:val="000C14F6"/>
    <w:rPr>
      <w:i/>
      <w:iCs/>
    </w:rPr>
  </w:style>
  <w:style w:type="paragraph" w:styleId="afa">
    <w:name w:val="Body Text"/>
    <w:basedOn w:val="a"/>
    <w:link w:val="afb"/>
    <w:unhideWhenUsed/>
    <w:rsid w:val="000C14F6"/>
    <w:pPr>
      <w:spacing w:after="120"/>
    </w:pPr>
  </w:style>
  <w:style w:type="character" w:customStyle="1" w:styleId="afb">
    <w:name w:val="Основной текст Знак"/>
    <w:basedOn w:val="a0"/>
    <w:link w:val="afa"/>
    <w:rsid w:val="000C14F6"/>
    <w:rPr>
      <w:rFonts w:ascii="Times New Roman" w:eastAsia="Times New Roman" w:hAnsi="Times New Roman" w:cs="Times New Roman"/>
      <w:sz w:val="24"/>
      <w:szCs w:val="24"/>
      <w:lang w:eastAsia="ru-RU"/>
    </w:rPr>
  </w:style>
  <w:style w:type="paragraph" w:customStyle="1" w:styleId="12">
    <w:name w:val="Без интервала1"/>
    <w:rsid w:val="000C14F6"/>
    <w:pPr>
      <w:spacing w:after="0" w:line="240" w:lineRule="auto"/>
    </w:pPr>
    <w:rPr>
      <w:rFonts w:ascii="Calibri" w:eastAsia="Times New Roman" w:hAnsi="Calibri" w:cs="Times New Roman"/>
    </w:rPr>
  </w:style>
  <w:style w:type="paragraph" w:customStyle="1" w:styleId="22">
    <w:name w:val="Без интервала2"/>
    <w:rsid w:val="000C14F6"/>
    <w:pPr>
      <w:spacing w:after="0" w:line="240" w:lineRule="auto"/>
    </w:pPr>
    <w:rPr>
      <w:rFonts w:ascii="Calibri" w:eastAsia="Times New Roman" w:hAnsi="Calibri" w:cs="Times New Roman"/>
    </w:rPr>
  </w:style>
  <w:style w:type="paragraph" w:customStyle="1" w:styleId="33">
    <w:name w:val="Без интервала3"/>
    <w:rsid w:val="000C14F6"/>
    <w:pPr>
      <w:spacing w:after="0" w:line="240" w:lineRule="auto"/>
    </w:pPr>
    <w:rPr>
      <w:rFonts w:ascii="Calibri" w:eastAsia="Times New Roman" w:hAnsi="Calibri" w:cs="Times New Roman"/>
    </w:rPr>
  </w:style>
  <w:style w:type="paragraph" w:customStyle="1" w:styleId="41">
    <w:name w:val="Без интервала4"/>
    <w:rsid w:val="000C14F6"/>
    <w:pPr>
      <w:spacing w:after="0" w:line="240" w:lineRule="auto"/>
    </w:pPr>
    <w:rPr>
      <w:rFonts w:ascii="Calibri" w:eastAsia="Times New Roman" w:hAnsi="Calibri" w:cs="Times New Roman"/>
    </w:rPr>
  </w:style>
  <w:style w:type="paragraph" w:styleId="34">
    <w:name w:val="Body Text 3"/>
    <w:basedOn w:val="a"/>
    <w:link w:val="35"/>
    <w:uiPriority w:val="99"/>
    <w:unhideWhenUsed/>
    <w:rsid w:val="000C14F6"/>
    <w:pPr>
      <w:spacing w:after="120"/>
    </w:pPr>
    <w:rPr>
      <w:sz w:val="16"/>
      <w:szCs w:val="16"/>
    </w:rPr>
  </w:style>
  <w:style w:type="character" w:customStyle="1" w:styleId="35">
    <w:name w:val="Основной текст 3 Знак"/>
    <w:basedOn w:val="a0"/>
    <w:link w:val="34"/>
    <w:uiPriority w:val="99"/>
    <w:rsid w:val="000C14F6"/>
    <w:rPr>
      <w:rFonts w:ascii="Times New Roman" w:eastAsia="Times New Roman" w:hAnsi="Times New Roman" w:cs="Times New Roman"/>
      <w:sz w:val="16"/>
      <w:szCs w:val="16"/>
      <w:lang w:eastAsia="ru-RU"/>
    </w:rPr>
  </w:style>
  <w:style w:type="character" w:customStyle="1" w:styleId="36">
    <w:name w:val="Основной текст (3)_"/>
    <w:basedOn w:val="a0"/>
    <w:link w:val="37"/>
    <w:uiPriority w:val="99"/>
    <w:rsid w:val="000C14F6"/>
    <w:rPr>
      <w:b/>
      <w:bCs/>
      <w:spacing w:val="1"/>
      <w:sz w:val="21"/>
      <w:szCs w:val="21"/>
      <w:shd w:val="clear" w:color="auto" w:fill="FFFFFF"/>
    </w:rPr>
  </w:style>
  <w:style w:type="paragraph" w:customStyle="1" w:styleId="37">
    <w:name w:val="Основной текст (3)"/>
    <w:basedOn w:val="a"/>
    <w:link w:val="36"/>
    <w:uiPriority w:val="99"/>
    <w:rsid w:val="000C14F6"/>
    <w:pPr>
      <w:shd w:val="clear" w:color="auto" w:fill="FFFFFF"/>
      <w:spacing w:before="300" w:after="0" w:line="269" w:lineRule="exact"/>
      <w:jc w:val="left"/>
    </w:pPr>
    <w:rPr>
      <w:rFonts w:asciiTheme="minorHAnsi" w:eastAsiaTheme="minorHAnsi" w:hAnsiTheme="minorHAnsi" w:cstheme="minorBidi"/>
      <w:b/>
      <w:bCs/>
      <w:spacing w:val="1"/>
      <w:sz w:val="21"/>
      <w:szCs w:val="21"/>
      <w:lang w:eastAsia="en-US"/>
    </w:rPr>
  </w:style>
  <w:style w:type="paragraph" w:customStyle="1" w:styleId="51">
    <w:name w:val="Без интервала5"/>
    <w:rsid w:val="000C14F6"/>
    <w:pPr>
      <w:spacing w:after="0" w:line="240" w:lineRule="auto"/>
    </w:pPr>
    <w:rPr>
      <w:rFonts w:ascii="Calibri" w:eastAsia="Times New Roman" w:hAnsi="Calibri" w:cs="Times New Roman"/>
    </w:rPr>
  </w:style>
  <w:style w:type="numbering" w:customStyle="1" w:styleId="13">
    <w:name w:val="Нет списка1"/>
    <w:next w:val="a2"/>
    <w:uiPriority w:val="99"/>
    <w:semiHidden/>
    <w:unhideWhenUsed/>
    <w:rsid w:val="000C14F6"/>
  </w:style>
  <w:style w:type="numbering" w:customStyle="1" w:styleId="23">
    <w:name w:val="Нет списка2"/>
    <w:next w:val="a2"/>
    <w:uiPriority w:val="99"/>
    <w:semiHidden/>
    <w:unhideWhenUsed/>
    <w:rsid w:val="000C14F6"/>
  </w:style>
  <w:style w:type="paragraph" w:customStyle="1" w:styleId="afc">
    <w:name w:val="Содержимое таблицы"/>
    <w:basedOn w:val="a"/>
    <w:rsid w:val="000C14F6"/>
    <w:pPr>
      <w:suppressLineNumbers/>
      <w:suppressAutoHyphens/>
      <w:spacing w:after="200" w:line="276" w:lineRule="auto"/>
      <w:jc w:val="left"/>
    </w:pPr>
    <w:rPr>
      <w:rFonts w:ascii="Calibri" w:eastAsia="Calibri" w:hAnsi="Calibri" w:cs="Calibri"/>
      <w:sz w:val="22"/>
      <w:szCs w:val="22"/>
      <w:lang w:eastAsia="ar-SA"/>
    </w:rPr>
  </w:style>
  <w:style w:type="paragraph" w:customStyle="1" w:styleId="210">
    <w:name w:val="Основной текст 21"/>
    <w:basedOn w:val="a"/>
    <w:rsid w:val="000C14F6"/>
    <w:pPr>
      <w:widowControl w:val="0"/>
      <w:suppressAutoHyphens/>
      <w:overflowPunct w:val="0"/>
      <w:autoSpaceDE w:val="0"/>
      <w:spacing w:after="0"/>
      <w:jc w:val="left"/>
    </w:pPr>
    <w:rPr>
      <w:i/>
      <w:iCs/>
      <w:kern w:val="1"/>
      <w:lang w:eastAsia="ar-SA"/>
    </w:rPr>
  </w:style>
  <w:style w:type="paragraph" w:customStyle="1" w:styleId="afd">
    <w:name w:val="Заголовок таблицы"/>
    <w:basedOn w:val="afc"/>
    <w:rsid w:val="000C14F6"/>
    <w:pPr>
      <w:spacing w:after="60" w:line="240" w:lineRule="auto"/>
      <w:jc w:val="center"/>
    </w:pPr>
    <w:rPr>
      <w:rFonts w:ascii="Times New Roman" w:eastAsia="Times New Roman" w:hAnsi="Times New Roman" w:cs="Times New Roman"/>
      <w:b/>
      <w:bCs/>
      <w:sz w:val="24"/>
      <w:szCs w:val="24"/>
    </w:rPr>
  </w:style>
  <w:style w:type="paragraph" w:styleId="afe">
    <w:name w:val="Body Text Indent"/>
    <w:basedOn w:val="a"/>
    <w:link w:val="aff"/>
    <w:unhideWhenUsed/>
    <w:rsid w:val="000C14F6"/>
    <w:pPr>
      <w:spacing w:after="120"/>
      <w:ind w:left="283"/>
    </w:pPr>
  </w:style>
  <w:style w:type="character" w:customStyle="1" w:styleId="aff">
    <w:name w:val="Основной текст с отступом Знак"/>
    <w:basedOn w:val="a0"/>
    <w:link w:val="afe"/>
    <w:rsid w:val="000C14F6"/>
    <w:rPr>
      <w:rFonts w:ascii="Times New Roman" w:eastAsia="Times New Roman" w:hAnsi="Times New Roman" w:cs="Times New Roman"/>
      <w:sz w:val="24"/>
      <w:szCs w:val="24"/>
      <w:lang w:eastAsia="ru-RU"/>
    </w:rPr>
  </w:style>
  <w:style w:type="paragraph" w:customStyle="1" w:styleId="aff0">
    <w:name w:val="Текстовый блок"/>
    <w:rsid w:val="000C14F6"/>
    <w:pPr>
      <w:spacing w:after="0" w:line="240" w:lineRule="auto"/>
    </w:pPr>
    <w:rPr>
      <w:rFonts w:ascii="Helvetica" w:eastAsia="ヒラギノ角ゴ Pro W3" w:hAnsi="Helvetica" w:cs="Times New Roman"/>
      <w:color w:val="000000"/>
      <w:sz w:val="24"/>
      <w:szCs w:val="20"/>
      <w:lang w:eastAsia="ru-RU"/>
    </w:rPr>
  </w:style>
  <w:style w:type="paragraph" w:customStyle="1" w:styleId="ConsPlusCell">
    <w:name w:val="ConsPlusCell"/>
    <w:uiPriority w:val="99"/>
    <w:rsid w:val="000C14F6"/>
    <w:pPr>
      <w:autoSpaceDE w:val="0"/>
      <w:autoSpaceDN w:val="0"/>
      <w:adjustRightInd w:val="0"/>
      <w:spacing w:after="0" w:line="240" w:lineRule="auto"/>
    </w:pPr>
    <w:rPr>
      <w:rFonts w:ascii="Arial" w:eastAsia="Calibri" w:hAnsi="Arial" w:cs="Arial"/>
      <w:sz w:val="20"/>
      <w:szCs w:val="20"/>
    </w:rPr>
  </w:style>
  <w:style w:type="table" w:customStyle="1" w:styleId="14">
    <w:name w:val="Светлая заливка1"/>
    <w:basedOn w:val="a1"/>
    <w:uiPriority w:val="60"/>
    <w:rsid w:val="000C14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1">
    <w:name w:val="Document Map"/>
    <w:basedOn w:val="a"/>
    <w:link w:val="aff2"/>
    <w:uiPriority w:val="99"/>
    <w:semiHidden/>
    <w:unhideWhenUsed/>
    <w:rsid w:val="000C14F6"/>
    <w:pPr>
      <w:spacing w:after="0"/>
      <w:jc w:val="left"/>
    </w:pPr>
    <w:rPr>
      <w:rFonts w:ascii="Tahoma" w:eastAsiaTheme="minorHAnsi" w:hAnsi="Tahoma" w:cs="Tahoma"/>
      <w:sz w:val="16"/>
      <w:szCs w:val="16"/>
      <w:lang w:eastAsia="en-US"/>
    </w:rPr>
  </w:style>
  <w:style w:type="character" w:customStyle="1" w:styleId="aff2">
    <w:name w:val="Схема документа Знак"/>
    <w:basedOn w:val="a0"/>
    <w:link w:val="aff1"/>
    <w:uiPriority w:val="99"/>
    <w:semiHidden/>
    <w:rsid w:val="000C14F6"/>
    <w:rPr>
      <w:rFonts w:ascii="Tahoma" w:hAnsi="Tahoma" w:cs="Tahoma"/>
      <w:sz w:val="16"/>
      <w:szCs w:val="16"/>
    </w:rPr>
  </w:style>
  <w:style w:type="paragraph" w:customStyle="1" w:styleId="text">
    <w:name w:val="text"/>
    <w:basedOn w:val="a"/>
    <w:rsid w:val="000C14F6"/>
    <w:pPr>
      <w:spacing w:before="100" w:beforeAutospacing="1" w:after="100" w:afterAutospacing="1"/>
      <w:jc w:val="left"/>
    </w:pPr>
    <w:rPr>
      <w:rFonts w:ascii="Verdana" w:hAnsi="Verdana"/>
      <w:sz w:val="16"/>
      <w:szCs w:val="16"/>
    </w:rPr>
  </w:style>
  <w:style w:type="paragraph" w:customStyle="1" w:styleId="fn">
    <w:name w:val="fn"/>
    <w:basedOn w:val="a"/>
    <w:rsid w:val="000C14F6"/>
    <w:pPr>
      <w:spacing w:before="100" w:beforeAutospacing="1" w:after="100" w:afterAutospacing="1"/>
      <w:jc w:val="left"/>
    </w:pPr>
  </w:style>
  <w:style w:type="paragraph" w:customStyle="1" w:styleId="big">
    <w:name w:val="big"/>
    <w:basedOn w:val="a"/>
    <w:rsid w:val="000C14F6"/>
    <w:pPr>
      <w:spacing w:before="100" w:beforeAutospacing="1" w:after="100" w:afterAutospacing="1"/>
      <w:jc w:val="left"/>
    </w:pPr>
  </w:style>
  <w:style w:type="paragraph" w:customStyle="1" w:styleId="15">
    <w:name w:val="Список1"/>
    <w:basedOn w:val="a"/>
    <w:rsid w:val="000C14F6"/>
    <w:pPr>
      <w:spacing w:before="100" w:beforeAutospacing="1" w:after="100" w:afterAutospacing="1"/>
      <w:jc w:val="left"/>
    </w:pPr>
  </w:style>
  <w:style w:type="character" w:customStyle="1" w:styleId="product-fields-title">
    <w:name w:val="product-fields-title"/>
    <w:basedOn w:val="a0"/>
    <w:rsid w:val="000C14F6"/>
  </w:style>
  <w:style w:type="character" w:customStyle="1" w:styleId="text-opisanietit">
    <w:name w:val="text-opisanie_tit"/>
    <w:basedOn w:val="a0"/>
    <w:rsid w:val="000C14F6"/>
  </w:style>
  <w:style w:type="character" w:customStyle="1" w:styleId="value">
    <w:name w:val="value"/>
    <w:basedOn w:val="a0"/>
    <w:rsid w:val="000C14F6"/>
  </w:style>
  <w:style w:type="paragraph" w:customStyle="1" w:styleId="h-margin">
    <w:name w:val="h-margin"/>
    <w:basedOn w:val="a"/>
    <w:rsid w:val="000C14F6"/>
    <w:pPr>
      <w:spacing w:before="100" w:beforeAutospacing="1" w:after="100" w:afterAutospacing="1"/>
      <w:jc w:val="left"/>
    </w:pPr>
  </w:style>
  <w:style w:type="character" w:customStyle="1" w:styleId="apple-converted-space">
    <w:name w:val="apple-converted-space"/>
    <w:basedOn w:val="a0"/>
    <w:rsid w:val="000C14F6"/>
  </w:style>
  <w:style w:type="paragraph" w:customStyle="1" w:styleId="productspec">
    <w:name w:val="product_spec"/>
    <w:basedOn w:val="a"/>
    <w:rsid w:val="000C14F6"/>
    <w:pPr>
      <w:spacing w:before="100" w:beforeAutospacing="1" w:after="100" w:afterAutospacing="1"/>
      <w:jc w:val="left"/>
    </w:pPr>
  </w:style>
  <w:style w:type="paragraph" w:customStyle="1" w:styleId="Style2">
    <w:name w:val="Style2"/>
    <w:basedOn w:val="a"/>
    <w:uiPriority w:val="99"/>
    <w:rsid w:val="000C14F6"/>
    <w:pPr>
      <w:widowControl w:val="0"/>
      <w:autoSpaceDE w:val="0"/>
      <w:autoSpaceDN w:val="0"/>
      <w:adjustRightInd w:val="0"/>
      <w:spacing w:after="0"/>
      <w:jc w:val="left"/>
    </w:pPr>
    <w:rPr>
      <w:rFonts w:eastAsiaTheme="minorEastAsia"/>
    </w:rPr>
  </w:style>
  <w:style w:type="paragraph" w:customStyle="1" w:styleId="Style3">
    <w:name w:val="Style3"/>
    <w:basedOn w:val="a"/>
    <w:uiPriority w:val="99"/>
    <w:rsid w:val="000C14F6"/>
    <w:pPr>
      <w:widowControl w:val="0"/>
      <w:autoSpaceDE w:val="0"/>
      <w:autoSpaceDN w:val="0"/>
      <w:adjustRightInd w:val="0"/>
      <w:spacing w:after="0" w:line="276" w:lineRule="exact"/>
      <w:ind w:firstLine="134"/>
      <w:jc w:val="left"/>
    </w:pPr>
    <w:rPr>
      <w:rFonts w:eastAsiaTheme="minorEastAsia"/>
    </w:rPr>
  </w:style>
  <w:style w:type="paragraph" w:customStyle="1" w:styleId="Style4">
    <w:name w:val="Style4"/>
    <w:basedOn w:val="a"/>
    <w:uiPriority w:val="99"/>
    <w:rsid w:val="000C14F6"/>
    <w:pPr>
      <w:widowControl w:val="0"/>
      <w:autoSpaceDE w:val="0"/>
      <w:autoSpaceDN w:val="0"/>
      <w:adjustRightInd w:val="0"/>
      <w:spacing w:after="0" w:line="277" w:lineRule="exact"/>
      <w:ind w:firstLine="619"/>
      <w:jc w:val="left"/>
    </w:pPr>
    <w:rPr>
      <w:rFonts w:eastAsiaTheme="minorEastAsia"/>
    </w:rPr>
  </w:style>
  <w:style w:type="paragraph" w:customStyle="1" w:styleId="Style5">
    <w:name w:val="Style5"/>
    <w:basedOn w:val="a"/>
    <w:uiPriority w:val="99"/>
    <w:rsid w:val="000C14F6"/>
    <w:pPr>
      <w:widowControl w:val="0"/>
      <w:autoSpaceDE w:val="0"/>
      <w:autoSpaceDN w:val="0"/>
      <w:adjustRightInd w:val="0"/>
      <w:spacing w:after="0" w:line="274" w:lineRule="exact"/>
      <w:jc w:val="left"/>
    </w:pPr>
    <w:rPr>
      <w:rFonts w:eastAsiaTheme="minorEastAsia"/>
    </w:rPr>
  </w:style>
  <w:style w:type="paragraph" w:customStyle="1" w:styleId="Style6">
    <w:name w:val="Style6"/>
    <w:basedOn w:val="a"/>
    <w:uiPriority w:val="99"/>
    <w:rsid w:val="000C14F6"/>
    <w:pPr>
      <w:widowControl w:val="0"/>
      <w:autoSpaceDE w:val="0"/>
      <w:autoSpaceDN w:val="0"/>
      <w:adjustRightInd w:val="0"/>
      <w:spacing w:after="0" w:line="278" w:lineRule="exact"/>
      <w:jc w:val="center"/>
    </w:pPr>
    <w:rPr>
      <w:rFonts w:eastAsiaTheme="minorEastAsia"/>
    </w:rPr>
  </w:style>
  <w:style w:type="paragraph" w:customStyle="1" w:styleId="Style7">
    <w:name w:val="Style7"/>
    <w:basedOn w:val="a"/>
    <w:uiPriority w:val="99"/>
    <w:rsid w:val="000C14F6"/>
    <w:pPr>
      <w:widowControl w:val="0"/>
      <w:autoSpaceDE w:val="0"/>
      <w:autoSpaceDN w:val="0"/>
      <w:adjustRightInd w:val="0"/>
      <w:spacing w:after="0"/>
      <w:jc w:val="left"/>
    </w:pPr>
    <w:rPr>
      <w:rFonts w:eastAsiaTheme="minorEastAsia"/>
    </w:rPr>
  </w:style>
  <w:style w:type="paragraph" w:customStyle="1" w:styleId="Style8">
    <w:name w:val="Style8"/>
    <w:basedOn w:val="a"/>
    <w:uiPriority w:val="99"/>
    <w:rsid w:val="000C14F6"/>
    <w:pPr>
      <w:widowControl w:val="0"/>
      <w:autoSpaceDE w:val="0"/>
      <w:autoSpaceDN w:val="0"/>
      <w:adjustRightInd w:val="0"/>
      <w:spacing w:after="0" w:line="274" w:lineRule="exact"/>
      <w:jc w:val="left"/>
    </w:pPr>
    <w:rPr>
      <w:rFonts w:eastAsiaTheme="minorEastAsia"/>
    </w:rPr>
  </w:style>
  <w:style w:type="paragraph" w:customStyle="1" w:styleId="Style11">
    <w:name w:val="Style11"/>
    <w:basedOn w:val="a"/>
    <w:uiPriority w:val="99"/>
    <w:rsid w:val="000C14F6"/>
    <w:pPr>
      <w:widowControl w:val="0"/>
      <w:autoSpaceDE w:val="0"/>
      <w:autoSpaceDN w:val="0"/>
      <w:adjustRightInd w:val="0"/>
      <w:spacing w:after="0" w:line="269" w:lineRule="exact"/>
    </w:pPr>
    <w:rPr>
      <w:rFonts w:eastAsiaTheme="minorEastAsia"/>
    </w:rPr>
  </w:style>
  <w:style w:type="character" w:customStyle="1" w:styleId="FontStyle13">
    <w:name w:val="Font Style13"/>
    <w:basedOn w:val="a0"/>
    <w:uiPriority w:val="99"/>
    <w:rsid w:val="000C14F6"/>
    <w:rPr>
      <w:rFonts w:ascii="Times New Roman" w:hAnsi="Times New Roman" w:cs="Times New Roman"/>
      <w:b/>
      <w:bCs/>
      <w:sz w:val="22"/>
      <w:szCs w:val="22"/>
    </w:rPr>
  </w:style>
  <w:style w:type="character" w:customStyle="1" w:styleId="FontStyle14">
    <w:name w:val="Font Style14"/>
    <w:basedOn w:val="a0"/>
    <w:uiPriority w:val="99"/>
    <w:rsid w:val="000C14F6"/>
    <w:rPr>
      <w:rFonts w:ascii="Times New Roman" w:hAnsi="Times New Roman" w:cs="Times New Roman"/>
      <w:sz w:val="22"/>
      <w:szCs w:val="22"/>
    </w:rPr>
  </w:style>
  <w:style w:type="character" w:customStyle="1" w:styleId="FontStyle15">
    <w:name w:val="Font Style15"/>
    <w:basedOn w:val="a0"/>
    <w:uiPriority w:val="99"/>
    <w:rsid w:val="000C14F6"/>
    <w:rPr>
      <w:rFonts w:ascii="Times New Roman" w:hAnsi="Times New Roman" w:cs="Times New Roman"/>
      <w:sz w:val="22"/>
      <w:szCs w:val="22"/>
    </w:rPr>
  </w:style>
  <w:style w:type="character" w:customStyle="1" w:styleId="hps">
    <w:name w:val="hps"/>
    <w:rsid w:val="000C14F6"/>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basedOn w:val="a0"/>
    <w:locked/>
    <w:rsid w:val="000C14F6"/>
    <w:rPr>
      <w:rFonts w:ascii="Times New Roman" w:hAnsi="Times New Roman" w:cs="Times New Roman" w:hint="default"/>
      <w:b/>
      <w:bCs/>
      <w:kern w:val="28"/>
      <w:sz w:val="36"/>
      <w:szCs w:val="36"/>
      <w:lang w:eastAsia="ru-RU"/>
    </w:rPr>
  </w:style>
  <w:style w:type="paragraph" w:styleId="38">
    <w:name w:val="toc 3"/>
    <w:basedOn w:val="a"/>
    <w:next w:val="a"/>
    <w:autoRedefine/>
    <w:uiPriority w:val="39"/>
    <w:unhideWhenUsed/>
    <w:rsid w:val="000C14F6"/>
    <w:pPr>
      <w:spacing w:after="0"/>
      <w:ind w:left="240"/>
      <w:jc w:val="left"/>
    </w:pPr>
    <w:rPr>
      <w:rFonts w:asciiTheme="minorHAnsi" w:hAnsiTheme="minorHAnsi"/>
      <w:sz w:val="20"/>
      <w:szCs w:val="20"/>
    </w:rPr>
  </w:style>
  <w:style w:type="paragraph" w:styleId="42">
    <w:name w:val="toc 4"/>
    <w:basedOn w:val="a"/>
    <w:next w:val="a"/>
    <w:autoRedefine/>
    <w:uiPriority w:val="39"/>
    <w:unhideWhenUsed/>
    <w:rsid w:val="000C14F6"/>
    <w:pPr>
      <w:spacing w:after="0"/>
      <w:ind w:left="480"/>
      <w:jc w:val="left"/>
    </w:pPr>
    <w:rPr>
      <w:rFonts w:asciiTheme="minorHAnsi" w:hAnsiTheme="minorHAnsi"/>
      <w:sz w:val="20"/>
      <w:szCs w:val="20"/>
    </w:rPr>
  </w:style>
  <w:style w:type="paragraph" w:styleId="52">
    <w:name w:val="toc 5"/>
    <w:basedOn w:val="a"/>
    <w:next w:val="a"/>
    <w:autoRedefine/>
    <w:uiPriority w:val="39"/>
    <w:unhideWhenUsed/>
    <w:rsid w:val="000C14F6"/>
    <w:pPr>
      <w:spacing w:after="0"/>
      <w:ind w:left="720"/>
      <w:jc w:val="left"/>
    </w:pPr>
    <w:rPr>
      <w:rFonts w:asciiTheme="minorHAnsi" w:hAnsiTheme="minorHAnsi"/>
      <w:sz w:val="20"/>
      <w:szCs w:val="20"/>
    </w:rPr>
  </w:style>
  <w:style w:type="paragraph" w:styleId="61">
    <w:name w:val="toc 6"/>
    <w:basedOn w:val="a"/>
    <w:next w:val="a"/>
    <w:autoRedefine/>
    <w:uiPriority w:val="39"/>
    <w:unhideWhenUsed/>
    <w:rsid w:val="000C14F6"/>
    <w:pPr>
      <w:spacing w:after="0"/>
      <w:ind w:left="960"/>
      <w:jc w:val="left"/>
    </w:pPr>
    <w:rPr>
      <w:rFonts w:asciiTheme="minorHAnsi" w:hAnsiTheme="minorHAnsi"/>
      <w:sz w:val="20"/>
      <w:szCs w:val="20"/>
    </w:rPr>
  </w:style>
  <w:style w:type="paragraph" w:styleId="7">
    <w:name w:val="toc 7"/>
    <w:basedOn w:val="a"/>
    <w:next w:val="a"/>
    <w:autoRedefine/>
    <w:uiPriority w:val="39"/>
    <w:unhideWhenUsed/>
    <w:rsid w:val="000C14F6"/>
    <w:pPr>
      <w:spacing w:after="0"/>
      <w:ind w:left="1200"/>
      <w:jc w:val="left"/>
    </w:pPr>
    <w:rPr>
      <w:rFonts w:asciiTheme="minorHAnsi" w:hAnsiTheme="minorHAnsi"/>
      <w:sz w:val="20"/>
      <w:szCs w:val="20"/>
    </w:rPr>
  </w:style>
  <w:style w:type="paragraph" w:styleId="8">
    <w:name w:val="toc 8"/>
    <w:basedOn w:val="a"/>
    <w:next w:val="a"/>
    <w:autoRedefine/>
    <w:uiPriority w:val="39"/>
    <w:unhideWhenUsed/>
    <w:rsid w:val="000C14F6"/>
    <w:pPr>
      <w:spacing w:after="0"/>
      <w:ind w:left="1440"/>
      <w:jc w:val="left"/>
    </w:pPr>
    <w:rPr>
      <w:rFonts w:asciiTheme="minorHAnsi" w:hAnsiTheme="minorHAnsi"/>
      <w:sz w:val="20"/>
      <w:szCs w:val="20"/>
    </w:rPr>
  </w:style>
  <w:style w:type="paragraph" w:styleId="9">
    <w:name w:val="toc 9"/>
    <w:basedOn w:val="a"/>
    <w:next w:val="a"/>
    <w:autoRedefine/>
    <w:uiPriority w:val="39"/>
    <w:unhideWhenUsed/>
    <w:rsid w:val="000C14F6"/>
    <w:pPr>
      <w:spacing w:after="0"/>
      <w:ind w:left="1680"/>
      <w:jc w:val="left"/>
    </w:pPr>
    <w:rPr>
      <w:rFonts w:asciiTheme="minorHAnsi" w:hAnsiTheme="minorHAnsi"/>
      <w:sz w:val="20"/>
      <w:szCs w:val="20"/>
    </w:rPr>
  </w:style>
  <w:style w:type="paragraph" w:styleId="aff3">
    <w:name w:val="footnote text"/>
    <w:basedOn w:val="a"/>
    <w:link w:val="aff4"/>
    <w:uiPriority w:val="99"/>
    <w:semiHidden/>
    <w:unhideWhenUsed/>
    <w:rsid w:val="000C14F6"/>
    <w:pPr>
      <w:spacing w:after="0"/>
    </w:pPr>
    <w:rPr>
      <w:sz w:val="20"/>
      <w:szCs w:val="20"/>
    </w:rPr>
  </w:style>
  <w:style w:type="character" w:customStyle="1" w:styleId="aff4">
    <w:name w:val="Текст сноски Знак"/>
    <w:basedOn w:val="a0"/>
    <w:link w:val="aff3"/>
    <w:uiPriority w:val="99"/>
    <w:semiHidden/>
    <w:rsid w:val="000C14F6"/>
    <w:rPr>
      <w:rFonts w:ascii="Times New Roman" w:eastAsia="Times New Roman" w:hAnsi="Times New Roman" w:cs="Times New Roman"/>
      <w:sz w:val="20"/>
      <w:szCs w:val="20"/>
      <w:lang w:eastAsia="ru-RU"/>
    </w:rPr>
  </w:style>
  <w:style w:type="character" w:styleId="aff5">
    <w:name w:val="footnote reference"/>
    <w:basedOn w:val="a0"/>
    <w:uiPriority w:val="99"/>
    <w:semiHidden/>
    <w:unhideWhenUsed/>
    <w:rsid w:val="000C14F6"/>
    <w:rPr>
      <w:vertAlign w:val="superscript"/>
    </w:rPr>
  </w:style>
  <w:style w:type="paragraph" w:styleId="aff6">
    <w:name w:val="endnote text"/>
    <w:basedOn w:val="a"/>
    <w:link w:val="aff7"/>
    <w:uiPriority w:val="99"/>
    <w:semiHidden/>
    <w:unhideWhenUsed/>
    <w:rsid w:val="000C14F6"/>
    <w:pPr>
      <w:spacing w:after="0"/>
    </w:pPr>
    <w:rPr>
      <w:sz w:val="20"/>
      <w:szCs w:val="20"/>
    </w:rPr>
  </w:style>
  <w:style w:type="character" w:customStyle="1" w:styleId="aff7">
    <w:name w:val="Текст концевой сноски Знак"/>
    <w:basedOn w:val="a0"/>
    <w:link w:val="aff6"/>
    <w:uiPriority w:val="99"/>
    <w:semiHidden/>
    <w:rsid w:val="000C14F6"/>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0C14F6"/>
    <w:rPr>
      <w:vertAlign w:val="superscript"/>
    </w:rPr>
  </w:style>
  <w:style w:type="paragraph" w:customStyle="1" w:styleId="medapstab03">
    <w:name w:val="medaps_tab_03"/>
    <w:basedOn w:val="a"/>
    <w:rsid w:val="000C14F6"/>
    <w:pPr>
      <w:spacing w:before="60" w:after="0"/>
      <w:ind w:left="113"/>
      <w:jc w:val="left"/>
    </w:pPr>
    <w:rPr>
      <w:rFonts w:ascii="Arial" w:hAnsi="Arial" w:cs="Arial"/>
      <w:color w:val="000000"/>
      <w:sz w:val="18"/>
      <w:szCs w:val="18"/>
    </w:rPr>
  </w:style>
  <w:style w:type="paragraph" w:customStyle="1" w:styleId="medapstabf03">
    <w:name w:val="medaps_tab_f_03"/>
    <w:basedOn w:val="a"/>
    <w:rsid w:val="000C14F6"/>
    <w:pPr>
      <w:spacing w:before="60" w:after="0"/>
      <w:ind w:left="113"/>
      <w:jc w:val="left"/>
    </w:pPr>
    <w:rPr>
      <w:rFonts w:ascii="Arial" w:hAnsi="Arial" w:cs="Arial"/>
      <w:b/>
      <w:bCs/>
      <w:color w:val="000000"/>
      <w:sz w:val="18"/>
      <w:szCs w:val="18"/>
    </w:rPr>
  </w:style>
  <w:style w:type="character" w:styleId="aff9">
    <w:name w:val="Intense Emphasis"/>
    <w:basedOn w:val="a0"/>
    <w:uiPriority w:val="21"/>
    <w:qFormat/>
    <w:rsid w:val="000C14F6"/>
    <w:rPr>
      <w:b/>
      <w:bCs/>
      <w:i/>
      <w:iCs/>
      <w:color w:val="4F81BD" w:themeColor="accent1"/>
    </w:rPr>
  </w:style>
  <w:style w:type="character" w:customStyle="1" w:styleId="link">
    <w:name w:val="link"/>
    <w:basedOn w:val="a0"/>
    <w:rsid w:val="000C14F6"/>
  </w:style>
  <w:style w:type="character" w:customStyle="1" w:styleId="propname">
    <w:name w:val="propname"/>
    <w:basedOn w:val="a0"/>
    <w:rsid w:val="000C14F6"/>
  </w:style>
  <w:style w:type="character" w:customStyle="1" w:styleId="ktl">
    <w:name w:val="ktl"/>
    <w:basedOn w:val="a0"/>
    <w:rsid w:val="000C14F6"/>
  </w:style>
  <w:style w:type="character" w:customStyle="1" w:styleId="kdimm">
    <w:name w:val="kdimm"/>
    <w:basedOn w:val="a0"/>
    <w:rsid w:val="000C14F6"/>
  </w:style>
  <w:style w:type="paragraph" w:customStyle="1" w:styleId="pe">
    <w:name w:val="pe"/>
    <w:basedOn w:val="a"/>
    <w:rsid w:val="000C14F6"/>
    <w:pPr>
      <w:spacing w:before="100" w:beforeAutospacing="1" w:after="100" w:afterAutospacing="1"/>
      <w:jc w:val="left"/>
    </w:pPr>
  </w:style>
  <w:style w:type="character" w:customStyle="1" w:styleId="atn">
    <w:name w:val="atn"/>
    <w:basedOn w:val="a0"/>
    <w:rsid w:val="000C14F6"/>
  </w:style>
  <w:style w:type="character" w:customStyle="1" w:styleId="shorttext">
    <w:name w:val="short_text"/>
    <w:basedOn w:val="a0"/>
    <w:rsid w:val="000C14F6"/>
  </w:style>
  <w:style w:type="paragraph" w:customStyle="1" w:styleId="xl59">
    <w:name w:val="xl59"/>
    <w:basedOn w:val="a"/>
    <w:rsid w:val="000C14F6"/>
    <w:pPr>
      <w:spacing w:before="100" w:beforeAutospacing="1" w:after="100" w:afterAutospacing="1"/>
      <w:jc w:val="left"/>
    </w:pPr>
    <w:rPr>
      <w:sz w:val="22"/>
      <w:szCs w:val="22"/>
    </w:rPr>
  </w:style>
  <w:style w:type="paragraph" w:customStyle="1" w:styleId="xl60">
    <w:name w:val="xl60"/>
    <w:basedOn w:val="a"/>
    <w:rsid w:val="000C14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61">
    <w:name w:val="xl61"/>
    <w:basedOn w:val="a"/>
    <w:rsid w:val="000C14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62">
    <w:name w:val="xl62"/>
    <w:basedOn w:val="a"/>
    <w:rsid w:val="000C14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63">
    <w:name w:val="xl63"/>
    <w:basedOn w:val="a"/>
    <w:rsid w:val="000C14F6"/>
    <w:pPr>
      <w:spacing w:before="100" w:beforeAutospacing="1" w:after="100" w:afterAutospacing="1"/>
      <w:jc w:val="left"/>
      <w:textAlignment w:val="center"/>
    </w:pPr>
    <w:rPr>
      <w:sz w:val="22"/>
      <w:szCs w:val="22"/>
    </w:rPr>
  </w:style>
  <w:style w:type="paragraph" w:customStyle="1" w:styleId="xl64">
    <w:name w:val="xl64"/>
    <w:basedOn w:val="a"/>
    <w:rsid w:val="000C14F6"/>
    <w:pPr>
      <w:spacing w:before="100" w:beforeAutospacing="1" w:after="100" w:afterAutospacing="1"/>
      <w:jc w:val="center"/>
    </w:pPr>
    <w:rPr>
      <w:sz w:val="22"/>
      <w:szCs w:val="22"/>
    </w:rPr>
  </w:style>
  <w:style w:type="paragraph" w:customStyle="1" w:styleId="xl65">
    <w:name w:val="xl65"/>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
    <w:name w:val="xl67"/>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
    <w:name w:val="xl68"/>
    <w:basedOn w:val="a"/>
    <w:rsid w:val="000C14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69">
    <w:name w:val="xl69"/>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1">
    <w:name w:val="xl71"/>
    <w:basedOn w:val="a"/>
    <w:rsid w:val="000C14F6"/>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2">
    <w:name w:val="xl72"/>
    <w:basedOn w:val="a"/>
    <w:rsid w:val="000C14F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3">
    <w:name w:val="xl73"/>
    <w:basedOn w:val="a"/>
    <w:rsid w:val="000C14F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4">
    <w:name w:val="xl74"/>
    <w:basedOn w:val="a"/>
    <w:rsid w:val="000C14F6"/>
    <w:pPr>
      <w:spacing w:before="100" w:beforeAutospacing="1" w:after="100" w:afterAutospacing="1"/>
      <w:jc w:val="left"/>
    </w:pPr>
    <w:rPr>
      <w:sz w:val="20"/>
      <w:szCs w:val="20"/>
    </w:rPr>
  </w:style>
  <w:style w:type="paragraph" w:customStyle="1" w:styleId="xl75">
    <w:name w:val="xl75"/>
    <w:basedOn w:val="a"/>
    <w:rsid w:val="000C14F6"/>
    <w:pPr>
      <w:spacing w:before="100" w:beforeAutospacing="1" w:after="100" w:afterAutospacing="1"/>
      <w:jc w:val="left"/>
    </w:pPr>
    <w:rPr>
      <w:sz w:val="20"/>
      <w:szCs w:val="20"/>
    </w:rPr>
  </w:style>
  <w:style w:type="paragraph" w:customStyle="1" w:styleId="xl76">
    <w:name w:val="xl76"/>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7">
    <w:name w:val="xl77"/>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9">
    <w:name w:val="xl79"/>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83">
    <w:name w:val="xl83"/>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4">
    <w:name w:val="xl84"/>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85">
    <w:name w:val="xl85"/>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333333"/>
      <w:sz w:val="20"/>
      <w:szCs w:val="20"/>
    </w:rPr>
  </w:style>
  <w:style w:type="paragraph" w:customStyle="1" w:styleId="xl87">
    <w:name w:val="xl87"/>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00"/>
      <w:sz w:val="20"/>
      <w:szCs w:val="20"/>
    </w:rPr>
  </w:style>
  <w:style w:type="paragraph" w:customStyle="1" w:styleId="xl88">
    <w:name w:val="xl88"/>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333300"/>
      <w:sz w:val="20"/>
      <w:szCs w:val="20"/>
    </w:rPr>
  </w:style>
  <w:style w:type="paragraph" w:customStyle="1" w:styleId="xl89">
    <w:name w:val="xl89"/>
    <w:basedOn w:val="a"/>
    <w:rsid w:val="000C14F6"/>
    <w:pPr>
      <w:spacing w:before="100" w:beforeAutospacing="1" w:after="100" w:afterAutospacing="1"/>
      <w:jc w:val="center"/>
      <w:textAlignment w:val="center"/>
    </w:pPr>
    <w:rPr>
      <w:sz w:val="20"/>
      <w:szCs w:val="20"/>
    </w:rPr>
  </w:style>
  <w:style w:type="paragraph" w:customStyle="1" w:styleId="xl90">
    <w:name w:val="xl90"/>
    <w:basedOn w:val="a"/>
    <w:rsid w:val="000C14F6"/>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91">
    <w:name w:val="xl91"/>
    <w:basedOn w:val="a"/>
    <w:rsid w:val="000C14F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a"/>
    <w:rsid w:val="000C14F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0C14F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0C14F6"/>
    <w:pPr>
      <w:pBdr>
        <w:top w:val="single" w:sz="4" w:space="0" w:color="auto"/>
        <w:bottom w:val="single" w:sz="4" w:space="0" w:color="auto"/>
        <w:right w:val="single" w:sz="4" w:space="0" w:color="auto"/>
      </w:pBdr>
      <w:spacing w:before="100" w:beforeAutospacing="1" w:after="100" w:afterAutospacing="1"/>
      <w:jc w:val="left"/>
      <w:textAlignment w:val="top"/>
    </w:pPr>
    <w:rPr>
      <w:color w:val="333300"/>
      <w:sz w:val="20"/>
      <w:szCs w:val="20"/>
    </w:rPr>
  </w:style>
  <w:style w:type="paragraph" w:customStyle="1" w:styleId="xl95">
    <w:name w:val="xl95"/>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96">
    <w:name w:val="xl96"/>
    <w:basedOn w:val="a"/>
    <w:rsid w:val="000C14F6"/>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97">
    <w:name w:val="xl97"/>
    <w:basedOn w:val="a"/>
    <w:rsid w:val="000C14F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0"/>
      <w:szCs w:val="20"/>
    </w:rPr>
  </w:style>
  <w:style w:type="paragraph" w:customStyle="1" w:styleId="Standard">
    <w:name w:val="Standard"/>
    <w:rsid w:val="000C14F6"/>
    <w:pPr>
      <w:widowControl w:val="0"/>
      <w:suppressAutoHyphens/>
      <w:autoSpaceDN w:val="0"/>
      <w:spacing w:after="0" w:line="240" w:lineRule="auto"/>
    </w:pPr>
    <w:rPr>
      <w:rFonts w:ascii="Arial" w:eastAsia="SimSun" w:hAnsi="Arial" w:cs="Mangal"/>
      <w:kern w:val="3"/>
      <w:sz w:val="24"/>
      <w:szCs w:val="24"/>
      <w:lang w:eastAsia="zh-CN" w:bidi="hi-IN"/>
    </w:rPr>
  </w:style>
  <w:style w:type="character" w:customStyle="1" w:styleId="fontstyle37">
    <w:name w:val="fontstyle37"/>
    <w:basedOn w:val="a0"/>
    <w:rsid w:val="000C14F6"/>
  </w:style>
  <w:style w:type="paragraph" w:customStyle="1" w:styleId="ConsPlusNormal">
    <w:name w:val="ConsPlusNormal"/>
    <w:rsid w:val="000C14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a">
    <w:name w:val="line number"/>
    <w:basedOn w:val="a0"/>
    <w:uiPriority w:val="99"/>
    <w:semiHidden/>
    <w:unhideWhenUsed/>
    <w:rsid w:val="000C14F6"/>
  </w:style>
  <w:style w:type="paragraph" w:customStyle="1" w:styleId="16">
    <w:name w:val="Текст1"/>
    <w:basedOn w:val="a"/>
    <w:rsid w:val="000C14F6"/>
    <w:pPr>
      <w:overflowPunct w:val="0"/>
      <w:autoSpaceDE w:val="0"/>
      <w:autoSpaceDN w:val="0"/>
      <w:adjustRightInd w:val="0"/>
      <w:spacing w:after="0"/>
      <w:jc w:val="left"/>
    </w:pPr>
    <w:rPr>
      <w:rFonts w:ascii="Courier New" w:hAnsi="Courier New"/>
      <w:sz w:val="20"/>
      <w:szCs w:val="20"/>
    </w:rPr>
  </w:style>
  <w:style w:type="paragraph" w:customStyle="1" w:styleId="211">
    <w:name w:val="Основной текст с отступом 21"/>
    <w:basedOn w:val="a"/>
    <w:rsid w:val="000C14F6"/>
    <w:pPr>
      <w:widowControl w:val="0"/>
      <w:spacing w:after="0" w:line="260" w:lineRule="auto"/>
      <w:ind w:firstLine="700"/>
    </w:pPr>
    <w:rPr>
      <w:szCs w:val="20"/>
    </w:rPr>
  </w:style>
  <w:style w:type="table" w:customStyle="1" w:styleId="17">
    <w:name w:val="Сетка таблицы1"/>
    <w:basedOn w:val="a1"/>
    <w:next w:val="a5"/>
    <w:uiPriority w:val="59"/>
    <w:rsid w:val="000C14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csheet1">
    <w:name w:val="Procsheet(1)"/>
    <w:basedOn w:val="a0"/>
    <w:rsid w:val="000C14F6"/>
    <w:rPr>
      <w:rFonts w:ascii="Arial" w:hAnsi="Arial"/>
      <w:noProof w:val="0"/>
      <w:sz w:val="18"/>
      <w:lang w:val="en-GB"/>
    </w:rPr>
  </w:style>
  <w:style w:type="character" w:customStyle="1" w:styleId="A40">
    <w:name w:val="A4"/>
    <w:uiPriority w:val="99"/>
    <w:rsid w:val="000C14F6"/>
    <w:rPr>
      <w:rFonts w:cs="Century Schoolbook"/>
      <w:color w:val="000000"/>
      <w:sz w:val="20"/>
      <w:szCs w:val="20"/>
    </w:rPr>
  </w:style>
  <w:style w:type="paragraph" w:customStyle="1" w:styleId="Pa1">
    <w:name w:val="Pa1"/>
    <w:basedOn w:val="Default"/>
    <w:next w:val="Default"/>
    <w:uiPriority w:val="99"/>
    <w:rsid w:val="000C14F6"/>
    <w:pPr>
      <w:spacing w:line="241" w:lineRule="atLeast"/>
    </w:pPr>
    <w:rPr>
      <w:rFonts w:ascii="Arial" w:eastAsia="Times New Roman" w:hAnsi="Arial" w:cs="Arial"/>
      <w:color w:val="auto"/>
    </w:rPr>
  </w:style>
  <w:style w:type="character" w:customStyle="1" w:styleId="A20">
    <w:name w:val="A2"/>
    <w:uiPriority w:val="99"/>
    <w:rsid w:val="000C14F6"/>
    <w:rPr>
      <w:color w:val="000000"/>
      <w:sz w:val="28"/>
      <w:szCs w:val="28"/>
    </w:rPr>
  </w:style>
  <w:style w:type="paragraph" w:customStyle="1" w:styleId="Pa7">
    <w:name w:val="Pa7"/>
    <w:basedOn w:val="Default"/>
    <w:next w:val="Default"/>
    <w:uiPriority w:val="99"/>
    <w:rsid w:val="000C14F6"/>
    <w:pPr>
      <w:spacing w:line="241" w:lineRule="atLeast"/>
    </w:pPr>
    <w:rPr>
      <w:rFonts w:ascii="Century Schoolbook" w:eastAsia="Times New Roman" w:hAnsi="Century Schoolbook"/>
      <w:color w:val="auto"/>
    </w:rPr>
  </w:style>
  <w:style w:type="character" w:customStyle="1" w:styleId="A60">
    <w:name w:val="A6"/>
    <w:uiPriority w:val="99"/>
    <w:rsid w:val="000C14F6"/>
    <w:rPr>
      <w:rFonts w:cs="Century Schoolbook"/>
      <w:color w:val="000000"/>
      <w:sz w:val="18"/>
      <w:szCs w:val="18"/>
    </w:rPr>
  </w:style>
  <w:style w:type="character" w:customStyle="1" w:styleId="A70">
    <w:name w:val="A7"/>
    <w:uiPriority w:val="99"/>
    <w:rsid w:val="000C14F6"/>
    <w:rPr>
      <w:rFonts w:cs="Century Schoolbook"/>
      <w:color w:val="000000"/>
      <w:sz w:val="20"/>
      <w:szCs w:val="20"/>
    </w:rPr>
  </w:style>
  <w:style w:type="character" w:customStyle="1" w:styleId="A80">
    <w:name w:val="A8"/>
    <w:uiPriority w:val="99"/>
    <w:rsid w:val="000C14F6"/>
    <w:rPr>
      <w:rFonts w:cs="Century Schoolbook"/>
      <w:color w:val="000000"/>
      <w:sz w:val="13"/>
      <w:szCs w:val="13"/>
    </w:rPr>
  </w:style>
  <w:style w:type="character" w:customStyle="1" w:styleId="A30">
    <w:name w:val="A3"/>
    <w:uiPriority w:val="99"/>
    <w:rsid w:val="000C14F6"/>
    <w:rPr>
      <w:color w:val="000000"/>
      <w:sz w:val="20"/>
      <w:szCs w:val="20"/>
    </w:rPr>
  </w:style>
  <w:style w:type="paragraph" w:customStyle="1" w:styleId="Pa6">
    <w:name w:val="Pa6"/>
    <w:basedOn w:val="Default"/>
    <w:next w:val="Default"/>
    <w:uiPriority w:val="99"/>
    <w:rsid w:val="000C14F6"/>
    <w:pPr>
      <w:spacing w:line="181" w:lineRule="atLeast"/>
    </w:pPr>
    <w:rPr>
      <w:rFonts w:ascii="Century Schoolbook" w:eastAsia="Times New Roman" w:hAnsi="Century Schoolbook"/>
      <w:color w:val="auto"/>
    </w:rPr>
  </w:style>
  <w:style w:type="paragraph" w:customStyle="1" w:styleId="Pa8">
    <w:name w:val="Pa8"/>
    <w:basedOn w:val="Default"/>
    <w:next w:val="Default"/>
    <w:uiPriority w:val="99"/>
    <w:rsid w:val="000C14F6"/>
    <w:pPr>
      <w:spacing w:line="241" w:lineRule="atLeast"/>
    </w:pPr>
    <w:rPr>
      <w:rFonts w:ascii="Century Schoolbook" w:eastAsia="Times New Roman" w:hAnsi="Century Schoolbook"/>
      <w:color w:val="auto"/>
    </w:rPr>
  </w:style>
  <w:style w:type="character" w:customStyle="1" w:styleId="A50">
    <w:name w:val="A5"/>
    <w:uiPriority w:val="99"/>
    <w:rsid w:val="000C14F6"/>
    <w:rPr>
      <w:color w:val="000000"/>
      <w:sz w:val="20"/>
      <w:szCs w:val="20"/>
    </w:rPr>
  </w:style>
  <w:style w:type="character" w:customStyle="1" w:styleId="basic">
    <w:name w:val="basic"/>
    <w:basedOn w:val="a0"/>
    <w:rsid w:val="000C14F6"/>
  </w:style>
  <w:style w:type="character" w:customStyle="1" w:styleId="491">
    <w:name w:val="стиль491"/>
    <w:basedOn w:val="a0"/>
    <w:rsid w:val="000C14F6"/>
    <w:rPr>
      <w:rFonts w:ascii="Times New Roman" w:hAnsi="Times New Roman" w:cs="Times New Roman" w:hint="default"/>
    </w:rPr>
  </w:style>
  <w:style w:type="character" w:customStyle="1" w:styleId="a4">
    <w:name w:val="Абзац списка Знак"/>
    <w:link w:val="a3"/>
    <w:uiPriority w:val="34"/>
    <w:locked/>
    <w:rsid w:val="000C14F6"/>
  </w:style>
  <w:style w:type="character" w:customStyle="1" w:styleId="29f8feahp-">
    <w:name w:val="_29f8feahp-"/>
    <w:basedOn w:val="a0"/>
    <w:rsid w:val="000C14F6"/>
  </w:style>
  <w:style w:type="numbering" w:customStyle="1" w:styleId="39">
    <w:name w:val="Нет списка3"/>
    <w:next w:val="a2"/>
    <w:uiPriority w:val="99"/>
    <w:semiHidden/>
    <w:unhideWhenUsed/>
    <w:rsid w:val="00BE5D95"/>
  </w:style>
  <w:style w:type="character" w:customStyle="1" w:styleId="param-name">
    <w:name w:val="param-name"/>
    <w:basedOn w:val="a0"/>
    <w:rsid w:val="00BE5D95"/>
  </w:style>
  <w:style w:type="character" w:customStyle="1" w:styleId="param-value">
    <w:name w:val="param-value"/>
    <w:basedOn w:val="a0"/>
    <w:rsid w:val="00BE5D95"/>
  </w:style>
  <w:style w:type="character" w:customStyle="1" w:styleId="18">
    <w:name w:val="Заголовок №1"/>
    <w:uiPriority w:val="99"/>
    <w:rsid w:val="00BE5D95"/>
  </w:style>
  <w:style w:type="character" w:customStyle="1" w:styleId="af2">
    <w:name w:val="Без интервала Знак"/>
    <w:link w:val="af1"/>
    <w:uiPriority w:val="1"/>
    <w:locked/>
    <w:rsid w:val="00BE5D95"/>
    <w:rPr>
      <w:rFonts w:ascii="Times New Roman" w:eastAsia="Times New Roman" w:hAnsi="Times New Roman" w:cs="Times New Roman"/>
      <w:sz w:val="20"/>
      <w:szCs w:val="20"/>
      <w:lang w:eastAsia="ru-RU"/>
    </w:rPr>
  </w:style>
  <w:style w:type="character" w:customStyle="1" w:styleId="product-featuresname">
    <w:name w:val="product-features__name"/>
    <w:basedOn w:val="a0"/>
    <w:rsid w:val="00BE5D95"/>
  </w:style>
  <w:style w:type="character" w:customStyle="1" w:styleId="product-featurestext-lowcase">
    <w:name w:val="product-features__text-lowcase"/>
    <w:basedOn w:val="a0"/>
    <w:rsid w:val="00BE5D95"/>
  </w:style>
  <w:style w:type="character" w:customStyle="1" w:styleId="spec-highlightvalue">
    <w:name w:val="spec-highlight__value"/>
    <w:basedOn w:val="a0"/>
    <w:rsid w:val="00BE5D95"/>
  </w:style>
  <w:style w:type="character" w:customStyle="1" w:styleId="price-box-num">
    <w:name w:val="price-box-num"/>
    <w:basedOn w:val="a0"/>
    <w:rsid w:val="00BE5D95"/>
  </w:style>
  <w:style w:type="character" w:customStyle="1" w:styleId="price-box-rub">
    <w:name w:val="price-box-rub"/>
    <w:basedOn w:val="a0"/>
    <w:rsid w:val="00BE5D95"/>
  </w:style>
  <w:style w:type="paragraph" w:styleId="z-">
    <w:name w:val="HTML Top of Form"/>
    <w:basedOn w:val="a"/>
    <w:next w:val="a"/>
    <w:link w:val="z-0"/>
    <w:hidden/>
    <w:uiPriority w:val="99"/>
    <w:semiHidden/>
    <w:unhideWhenUsed/>
    <w:rsid w:val="00BE5D95"/>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BE5D9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E5D95"/>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BE5D95"/>
    <w:rPr>
      <w:rFonts w:ascii="Arial" w:eastAsia="Times New Roman" w:hAnsi="Arial" w:cs="Arial"/>
      <w:vanish/>
      <w:sz w:val="16"/>
      <w:szCs w:val="16"/>
      <w:lang w:eastAsia="ru-RU"/>
    </w:rPr>
  </w:style>
  <w:style w:type="character" w:customStyle="1" w:styleId="pseudolink">
    <w:name w:val="pseudolink"/>
    <w:basedOn w:val="a0"/>
    <w:rsid w:val="00BE5D95"/>
  </w:style>
  <w:style w:type="paragraph" w:customStyle="1" w:styleId="xl98">
    <w:name w:val="xl98"/>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A170A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style>
  <w:style w:type="paragraph" w:customStyle="1" w:styleId="xl102">
    <w:name w:val="xl102"/>
    <w:basedOn w:val="a"/>
    <w:rsid w:val="00A170A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style>
  <w:style w:type="paragraph" w:customStyle="1" w:styleId="xl103">
    <w:name w:val="xl103"/>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A170A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xl105">
    <w:name w:val="xl105"/>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A170A0"/>
    <w:pPr>
      <w:shd w:val="clear" w:color="000000" w:fill="FFFFFF"/>
      <w:spacing w:before="100" w:beforeAutospacing="1" w:after="100" w:afterAutospacing="1"/>
      <w:jc w:val="left"/>
    </w:pPr>
  </w:style>
  <w:style w:type="paragraph" w:customStyle="1" w:styleId="xl107">
    <w:name w:val="xl107"/>
    <w:basedOn w:val="a"/>
    <w:rsid w:val="00A170A0"/>
    <w:pPr>
      <w:spacing w:before="100" w:beforeAutospacing="1" w:after="100" w:afterAutospacing="1"/>
      <w:jc w:val="left"/>
    </w:pPr>
  </w:style>
  <w:style w:type="paragraph" w:customStyle="1" w:styleId="xl108">
    <w:name w:val="xl108"/>
    <w:basedOn w:val="a"/>
    <w:rsid w:val="00A170A0"/>
    <w:pPr>
      <w:spacing w:before="100" w:beforeAutospacing="1" w:after="100" w:afterAutospacing="1"/>
      <w:jc w:val="center"/>
      <w:textAlignment w:val="center"/>
    </w:pPr>
  </w:style>
  <w:style w:type="paragraph" w:customStyle="1" w:styleId="xl109">
    <w:name w:val="xl109"/>
    <w:basedOn w:val="a"/>
    <w:rsid w:val="00A170A0"/>
    <w:pPr>
      <w:spacing w:before="100" w:beforeAutospacing="1" w:after="100" w:afterAutospacing="1"/>
      <w:jc w:val="center"/>
      <w:textAlignment w:val="center"/>
    </w:pPr>
  </w:style>
  <w:style w:type="paragraph" w:customStyle="1" w:styleId="xl110">
    <w:name w:val="xl110"/>
    <w:basedOn w:val="a"/>
    <w:rsid w:val="00A170A0"/>
    <w:pPr>
      <w:shd w:val="clear" w:color="000000" w:fill="FFFF00"/>
      <w:spacing w:before="100" w:beforeAutospacing="1" w:after="100" w:afterAutospacing="1"/>
      <w:jc w:val="center"/>
      <w:textAlignment w:val="center"/>
    </w:pPr>
    <w:rPr>
      <w:b/>
      <w:bCs/>
    </w:rPr>
  </w:style>
  <w:style w:type="paragraph" w:customStyle="1" w:styleId="xl111">
    <w:name w:val="xl111"/>
    <w:basedOn w:val="a"/>
    <w:rsid w:val="00A170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2">
    <w:name w:val="xl112"/>
    <w:basedOn w:val="a"/>
    <w:rsid w:val="00A170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3">
    <w:name w:val="xl113"/>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14">
    <w:name w:val="xl114"/>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A170A0"/>
    <w:pPr>
      <w:spacing w:before="100" w:beforeAutospacing="1" w:after="100" w:afterAutospacing="1"/>
      <w:jc w:val="left"/>
    </w:pPr>
  </w:style>
  <w:style w:type="paragraph" w:customStyle="1" w:styleId="xl117">
    <w:name w:val="xl117"/>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18">
    <w:name w:val="xl118"/>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19">
    <w:name w:val="xl119"/>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20">
    <w:name w:val="xl120"/>
    <w:basedOn w:val="a"/>
    <w:rsid w:val="00A170A0"/>
    <w:pPr>
      <w:spacing w:before="100" w:beforeAutospacing="1" w:after="100" w:afterAutospacing="1"/>
      <w:jc w:val="center"/>
    </w:pPr>
    <w:rPr>
      <w:b/>
      <w:bCs/>
    </w:rPr>
  </w:style>
  <w:style w:type="paragraph" w:customStyle="1" w:styleId="xl121">
    <w:name w:val="xl121"/>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22">
    <w:name w:val="xl122"/>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rPr>
  </w:style>
  <w:style w:type="paragraph" w:customStyle="1" w:styleId="xl123">
    <w:name w:val="xl123"/>
    <w:basedOn w:val="a"/>
    <w:rsid w:val="00A1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4">
    <w:name w:val="xl124"/>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
    <w:rsid w:val="00A170A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126">
    <w:name w:val="xl126"/>
    <w:basedOn w:val="a"/>
    <w:rsid w:val="00A170A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127">
    <w:name w:val="xl127"/>
    <w:basedOn w:val="a"/>
    <w:rsid w:val="00A170A0"/>
    <w:pPr>
      <w:shd w:val="clear" w:color="000000" w:fill="F2DCDB"/>
      <w:spacing w:before="100" w:beforeAutospacing="1" w:after="100" w:afterAutospacing="1"/>
      <w:jc w:val="left"/>
    </w:pPr>
    <w:rPr>
      <w:b/>
      <w:bCs/>
    </w:rPr>
  </w:style>
  <w:style w:type="paragraph" w:customStyle="1" w:styleId="xl128">
    <w:name w:val="xl128"/>
    <w:basedOn w:val="a"/>
    <w:rsid w:val="00A170A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129">
    <w:name w:val="xl129"/>
    <w:basedOn w:val="a"/>
    <w:rsid w:val="00A170A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30">
    <w:name w:val="xl130"/>
    <w:basedOn w:val="a"/>
    <w:rsid w:val="00A170A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31">
    <w:name w:val="xl131"/>
    <w:basedOn w:val="a"/>
    <w:rsid w:val="00A170A0"/>
    <w:pPr>
      <w:shd w:val="clear" w:color="000000" w:fill="EBF1DE"/>
      <w:spacing w:before="100" w:beforeAutospacing="1" w:after="100" w:afterAutospacing="1"/>
      <w:jc w:val="left"/>
    </w:pPr>
    <w:rPr>
      <w:b/>
      <w:bCs/>
    </w:rPr>
  </w:style>
  <w:style w:type="paragraph" w:customStyle="1" w:styleId="xl132">
    <w:name w:val="xl132"/>
    <w:basedOn w:val="a"/>
    <w:rsid w:val="00A170A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33">
    <w:name w:val="xl133"/>
    <w:basedOn w:val="a"/>
    <w:rsid w:val="00A170A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134">
    <w:name w:val="xl134"/>
    <w:basedOn w:val="a"/>
    <w:rsid w:val="00A170A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135">
    <w:name w:val="xl135"/>
    <w:basedOn w:val="a"/>
    <w:rsid w:val="00A170A0"/>
    <w:pPr>
      <w:shd w:val="clear" w:color="000000" w:fill="DAEEF3"/>
      <w:spacing w:before="100" w:beforeAutospacing="1" w:after="100" w:afterAutospacing="1"/>
      <w:jc w:val="left"/>
    </w:pPr>
    <w:rPr>
      <w:b/>
      <w:bCs/>
    </w:rPr>
  </w:style>
  <w:style w:type="paragraph" w:customStyle="1" w:styleId="xl136">
    <w:name w:val="xl136"/>
    <w:basedOn w:val="a"/>
    <w:rsid w:val="00A170A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137">
    <w:name w:val="xl137"/>
    <w:basedOn w:val="a"/>
    <w:rsid w:val="00A170A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138">
    <w:name w:val="xl138"/>
    <w:basedOn w:val="a"/>
    <w:rsid w:val="00A170A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
    <w:name w:val="xl139"/>
    <w:basedOn w:val="a"/>
    <w:rsid w:val="00A170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40">
    <w:name w:val="xl140"/>
    <w:basedOn w:val="a"/>
    <w:rsid w:val="00A170A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1">
    <w:name w:val="xl141"/>
    <w:basedOn w:val="a"/>
    <w:rsid w:val="00A1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
    <w:name w:val="xl142"/>
    <w:basedOn w:val="a"/>
    <w:rsid w:val="00A170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A170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numbering" w:customStyle="1" w:styleId="43">
    <w:name w:val="Нет списка4"/>
    <w:next w:val="a2"/>
    <w:uiPriority w:val="99"/>
    <w:semiHidden/>
    <w:unhideWhenUsed/>
    <w:rsid w:val="00473151"/>
  </w:style>
  <w:style w:type="table" w:customStyle="1" w:styleId="24">
    <w:name w:val="Сетка таблицы2"/>
    <w:basedOn w:val="a1"/>
    <w:next w:val="a5"/>
    <w:uiPriority w:val="59"/>
    <w:rsid w:val="0047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73151"/>
  </w:style>
  <w:style w:type="numbering" w:customStyle="1" w:styleId="212">
    <w:name w:val="Нет списка21"/>
    <w:next w:val="a2"/>
    <w:uiPriority w:val="99"/>
    <w:semiHidden/>
    <w:unhideWhenUsed/>
    <w:rsid w:val="00473151"/>
  </w:style>
  <w:style w:type="table" w:customStyle="1" w:styleId="111">
    <w:name w:val="Светлая заливка11"/>
    <w:basedOn w:val="a1"/>
    <w:uiPriority w:val="60"/>
    <w:rsid w:val="004731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
    <w:name w:val="Сетка таблицы11"/>
    <w:basedOn w:val="a1"/>
    <w:next w:val="a5"/>
    <w:uiPriority w:val="59"/>
    <w:rsid w:val="0047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47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5831445">
      <w:bodyDiv w:val="1"/>
      <w:marLeft w:val="0"/>
      <w:marRight w:val="0"/>
      <w:marTop w:val="0"/>
      <w:marBottom w:val="0"/>
      <w:divBdr>
        <w:top w:val="none" w:sz="0" w:space="0" w:color="auto"/>
        <w:left w:val="none" w:sz="0" w:space="0" w:color="auto"/>
        <w:bottom w:val="none" w:sz="0" w:space="0" w:color="auto"/>
        <w:right w:val="none" w:sz="0" w:space="0" w:color="auto"/>
      </w:divBdr>
    </w:div>
    <w:div w:id="1233154402">
      <w:bodyDiv w:val="1"/>
      <w:marLeft w:val="0"/>
      <w:marRight w:val="0"/>
      <w:marTop w:val="0"/>
      <w:marBottom w:val="0"/>
      <w:divBdr>
        <w:top w:val="none" w:sz="0" w:space="0" w:color="auto"/>
        <w:left w:val="none" w:sz="0" w:space="0" w:color="auto"/>
        <w:bottom w:val="none" w:sz="0" w:space="0" w:color="auto"/>
        <w:right w:val="none" w:sz="0" w:space="0" w:color="auto"/>
      </w:divBdr>
    </w:div>
    <w:div w:id="1236816723">
      <w:bodyDiv w:val="1"/>
      <w:marLeft w:val="0"/>
      <w:marRight w:val="0"/>
      <w:marTop w:val="0"/>
      <w:marBottom w:val="0"/>
      <w:divBdr>
        <w:top w:val="none" w:sz="0" w:space="0" w:color="auto"/>
        <w:left w:val="none" w:sz="0" w:space="0" w:color="auto"/>
        <w:bottom w:val="none" w:sz="0" w:space="0" w:color="auto"/>
        <w:right w:val="none" w:sz="0" w:space="0" w:color="auto"/>
      </w:divBdr>
    </w:div>
    <w:div w:id="1386443097">
      <w:bodyDiv w:val="1"/>
      <w:marLeft w:val="0"/>
      <w:marRight w:val="0"/>
      <w:marTop w:val="0"/>
      <w:marBottom w:val="0"/>
      <w:divBdr>
        <w:top w:val="none" w:sz="0" w:space="0" w:color="auto"/>
        <w:left w:val="none" w:sz="0" w:space="0" w:color="auto"/>
        <w:bottom w:val="none" w:sz="0" w:space="0" w:color="auto"/>
        <w:right w:val="none" w:sz="0" w:space="0" w:color="auto"/>
      </w:divBdr>
    </w:div>
    <w:div w:id="1640913851">
      <w:bodyDiv w:val="1"/>
      <w:marLeft w:val="0"/>
      <w:marRight w:val="0"/>
      <w:marTop w:val="0"/>
      <w:marBottom w:val="0"/>
      <w:divBdr>
        <w:top w:val="none" w:sz="0" w:space="0" w:color="auto"/>
        <w:left w:val="none" w:sz="0" w:space="0" w:color="auto"/>
        <w:bottom w:val="none" w:sz="0" w:space="0" w:color="auto"/>
        <w:right w:val="none" w:sz="0" w:space="0" w:color="auto"/>
      </w:divBdr>
    </w:div>
    <w:div w:id="1855991800">
      <w:bodyDiv w:val="1"/>
      <w:marLeft w:val="0"/>
      <w:marRight w:val="0"/>
      <w:marTop w:val="0"/>
      <w:marBottom w:val="0"/>
      <w:divBdr>
        <w:top w:val="none" w:sz="0" w:space="0" w:color="auto"/>
        <w:left w:val="none" w:sz="0" w:space="0" w:color="auto"/>
        <w:bottom w:val="none" w:sz="0" w:space="0" w:color="auto"/>
        <w:right w:val="none" w:sz="0" w:space="0" w:color="auto"/>
      </w:divBdr>
    </w:div>
    <w:div w:id="2064406899">
      <w:bodyDiv w:val="1"/>
      <w:marLeft w:val="0"/>
      <w:marRight w:val="0"/>
      <w:marTop w:val="0"/>
      <w:marBottom w:val="0"/>
      <w:divBdr>
        <w:top w:val="none" w:sz="0" w:space="0" w:color="auto"/>
        <w:left w:val="none" w:sz="0" w:space="0" w:color="auto"/>
        <w:bottom w:val="none" w:sz="0" w:space="0" w:color="auto"/>
        <w:right w:val="none" w:sz="0" w:space="0" w:color="auto"/>
      </w:divBdr>
    </w:div>
    <w:div w:id="21437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3B7A7-ED4E-4562-8C88-63F70D56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34</Pages>
  <Words>8812</Words>
  <Characters>50231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Бабаева Оксана Николаевна</dc:creator>
  <cp:lastModifiedBy>Александрова Ольга Александровна</cp:lastModifiedBy>
  <cp:revision>253</cp:revision>
  <cp:lastPrinted>2023-08-22T11:21:00Z</cp:lastPrinted>
  <dcterms:created xsi:type="dcterms:W3CDTF">2023-08-03T10:19:00Z</dcterms:created>
  <dcterms:modified xsi:type="dcterms:W3CDTF">2024-12-20T11:03:00Z</dcterms:modified>
</cp:coreProperties>
</file>