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633D51">
      <w:pPr>
        <w:pStyle w:val="1"/>
        <w:pBdr>
          <w:bottom w:val="single" w:sz="12" w:space="1" w:color="auto"/>
        </w:pBdr>
        <w:spacing w:before="0" w:line="216" w:lineRule="auto"/>
        <w:ind w:left="426" w:hanging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158F443A" w14:textId="77777777" w:rsidR="00D35D49" w:rsidRPr="00D35D49" w:rsidRDefault="00D35D49" w:rsidP="00D35D49">
      <w:pPr>
        <w:pStyle w:val="a3"/>
        <w:tabs>
          <w:tab w:val="left" w:pos="993"/>
        </w:tabs>
        <w:spacing w:after="120"/>
        <w:ind w:left="709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4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49"/>
        <w:gridCol w:w="4819"/>
        <w:gridCol w:w="708"/>
        <w:gridCol w:w="1419"/>
      </w:tblGrid>
      <w:tr w:rsidR="0049583B" w:rsidRPr="003A21B2" w14:paraId="39FF2F79" w14:textId="77777777" w:rsidTr="00633D51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57C" w14:textId="77777777" w:rsidR="0049583B" w:rsidRDefault="0049583B" w:rsidP="00931E56">
            <w:pPr>
              <w:jc w:val="center"/>
            </w:pPr>
            <w:r w:rsidRPr="003A21B2">
              <w:t>№</w:t>
            </w:r>
          </w:p>
          <w:p w14:paraId="697F84EB" w14:textId="77777777" w:rsidR="00633D51" w:rsidRPr="003A21B2" w:rsidRDefault="00633D51" w:rsidP="00931E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7B7837" w:rsidRPr="003A21B2" w14:paraId="2DD56CE6" w14:textId="77777777" w:rsidTr="00633D51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6AD3" w14:textId="5A72DCB9" w:rsidR="007B7837" w:rsidRDefault="00633D51" w:rsidP="00931E56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6EBE2" w14:textId="58A57550" w:rsidR="007B7837" w:rsidRPr="00F63CD3" w:rsidRDefault="00073C26" w:rsidP="0035257B">
            <w:pPr>
              <w:rPr>
                <w:color w:val="000000"/>
                <w:shd w:val="clear" w:color="auto" w:fill="FFFFFF"/>
              </w:rPr>
            </w:pPr>
            <w:r w:rsidRPr="00073C26">
              <w:rPr>
                <w:color w:val="000000"/>
                <w:shd w:val="clear" w:color="auto" w:fill="FFFFFF"/>
              </w:rPr>
              <w:t xml:space="preserve">ED250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dormakaba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автоматический привод для распашных дверей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EAB" w14:textId="4381F5BA" w:rsidR="007B7837" w:rsidRPr="00073C26" w:rsidRDefault="00073C26" w:rsidP="007B5733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C730A" w14:textId="77777777" w:rsidR="00073C26" w:rsidRDefault="00073C26" w:rsidP="001151C0">
            <w:pPr>
              <w:jc w:val="center"/>
              <w:rPr>
                <w:color w:val="FF0000"/>
              </w:rPr>
            </w:pPr>
          </w:p>
          <w:p w14:paraId="382E0CE8" w14:textId="13473AC4" w:rsidR="00073C26" w:rsidRDefault="00073C26" w:rsidP="001151C0">
            <w:pPr>
              <w:jc w:val="center"/>
              <w:rPr>
                <w:color w:val="FF0000"/>
              </w:rPr>
            </w:pPr>
            <w:r w:rsidRPr="00073C26">
              <w:rPr>
                <w:color w:val="FF0000"/>
              </w:rPr>
              <w:t>цвет RAL 8017 (коричневый)</w:t>
            </w:r>
          </w:p>
          <w:p w14:paraId="2CAD9720" w14:textId="32064F0C" w:rsidR="0069578A" w:rsidRPr="00862BDB" w:rsidRDefault="00073C26" w:rsidP="001151C0">
            <w:pPr>
              <w:jc w:val="center"/>
              <w:rPr>
                <w:color w:val="FF0000"/>
              </w:rPr>
            </w:pPr>
            <w:hyperlink r:id="rId5" w:history="1">
              <w:r w:rsidRPr="00AA4B4A">
                <w:rPr>
                  <w:rStyle w:val="a7"/>
                </w:rPr>
                <w:t>https://dorma-sec.ru/privody_dlya_dverej/dlya_raspashnih_dverei/ed250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7886" w14:textId="6BBCB563" w:rsidR="007B7837" w:rsidRPr="007B5733" w:rsidRDefault="00073C26" w:rsidP="00931E56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49C" w14:textId="28CA016B" w:rsidR="007B7837" w:rsidRPr="00C47709" w:rsidRDefault="007B7837" w:rsidP="0064196F">
            <w:pPr>
              <w:jc w:val="center"/>
            </w:pPr>
          </w:p>
        </w:tc>
      </w:tr>
      <w:tr w:rsidR="00073C26" w:rsidRPr="003A21B2" w14:paraId="57B521A1" w14:textId="77777777" w:rsidTr="00633D51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89F7" w14:textId="038A9887" w:rsidR="00073C26" w:rsidRDefault="00073C26" w:rsidP="00073C2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ABA4" w14:textId="58333617" w:rsidR="00073C26" w:rsidRDefault="00073C26" w:rsidP="00073C26">
            <w:pPr>
              <w:rPr>
                <w:color w:val="000000"/>
                <w:shd w:val="clear" w:color="auto" w:fill="FFFFFF"/>
              </w:rPr>
            </w:pPr>
            <w:r w:rsidRPr="00073C26">
              <w:rPr>
                <w:color w:val="000000"/>
                <w:shd w:val="clear" w:color="auto" w:fill="FFFFFF"/>
              </w:rPr>
              <w:t xml:space="preserve">Сенсор безопасности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dormakaba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IRS-2 (1200 мм)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5D0F" w14:textId="10D1C3D3" w:rsidR="00073C26" w:rsidRDefault="00073C26" w:rsidP="00073C26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D0847" w14:textId="26F0E347" w:rsidR="00073C26" w:rsidRPr="007B5733" w:rsidRDefault="00073C26" w:rsidP="00073C26">
            <w:pPr>
              <w:jc w:val="center"/>
            </w:pPr>
            <w:hyperlink r:id="rId6" w:history="1">
              <w:r w:rsidRPr="00073C26">
                <w:rPr>
                  <w:rStyle w:val="a7"/>
                </w:rPr>
                <w:t xml:space="preserve">Купить Сенсор безопасности </w:t>
              </w:r>
              <w:proofErr w:type="spellStart"/>
              <w:r w:rsidRPr="00073C26">
                <w:rPr>
                  <w:rStyle w:val="a7"/>
                </w:rPr>
                <w:t>dormakaba</w:t>
              </w:r>
              <w:proofErr w:type="spellEnd"/>
              <w:r w:rsidRPr="00073C26">
                <w:rPr>
                  <w:rStyle w:val="a7"/>
                </w:rPr>
                <w:t xml:space="preserve"> IRS-2 у официального дилера </w:t>
              </w:r>
              <w:proofErr w:type="spellStart"/>
              <w:r w:rsidRPr="00073C26">
                <w:rPr>
                  <w:rStyle w:val="a7"/>
                </w:rPr>
                <w:t>dormakaba</w:t>
              </w:r>
              <w:proofErr w:type="spellEnd"/>
              <w:r w:rsidRPr="00073C26">
                <w:rPr>
                  <w:rStyle w:val="a7"/>
                </w:rPr>
                <w:t xml:space="preserve"> в Москве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6123" w14:textId="33D478A4" w:rsidR="00073C26" w:rsidRDefault="00073C26" w:rsidP="00073C26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149" w14:textId="61A2A04E" w:rsidR="00073C26" w:rsidRDefault="00073C26" w:rsidP="00073C26">
            <w:pPr>
              <w:jc w:val="center"/>
            </w:pPr>
          </w:p>
        </w:tc>
      </w:tr>
      <w:tr w:rsidR="00073C26" w:rsidRPr="003A21B2" w14:paraId="7075EAAA" w14:textId="77777777" w:rsidTr="00633D51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2004" w14:textId="770A150F" w:rsidR="00073C26" w:rsidRDefault="00073C26" w:rsidP="00073C2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23EE" w14:textId="2C3C0A89" w:rsidR="00073C26" w:rsidRDefault="00073C26" w:rsidP="00073C26">
            <w:pPr>
              <w:rPr>
                <w:color w:val="000000"/>
                <w:shd w:val="clear" w:color="auto" w:fill="FFFFFF"/>
              </w:rPr>
            </w:pPr>
            <w:proofErr w:type="spellStart"/>
            <w:r w:rsidRPr="00073C26">
              <w:rPr>
                <w:color w:val="000000"/>
                <w:shd w:val="clear" w:color="auto" w:fill="FFFFFF"/>
              </w:rPr>
              <w:t>Cтандартный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рычаг до 500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mm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dormakaba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ED100/250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1935" w14:textId="451747A3" w:rsidR="00073C26" w:rsidRDefault="00073C26" w:rsidP="00073C26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B5593" w14:textId="77777777" w:rsidR="00073C26" w:rsidRDefault="00073C26" w:rsidP="00073C26">
            <w:pPr>
              <w:jc w:val="center"/>
            </w:pPr>
          </w:p>
          <w:p w14:paraId="3313B887" w14:textId="062916AC" w:rsidR="00073C26" w:rsidRDefault="00073C26" w:rsidP="00073C26">
            <w:pPr>
              <w:jc w:val="center"/>
            </w:pPr>
            <w:r w:rsidRPr="00073C26">
              <w:t>цвет RAL 8017 (коричневый)</w:t>
            </w:r>
          </w:p>
          <w:p w14:paraId="2DB7D668" w14:textId="45528B1D" w:rsidR="00073C26" w:rsidRPr="00073C26" w:rsidRDefault="00073C26" w:rsidP="00073C26">
            <w:pPr>
              <w:jc w:val="center"/>
            </w:pPr>
            <w:hyperlink r:id="rId7" w:history="1">
              <w:r w:rsidRPr="00073C26">
                <w:rPr>
                  <w:rStyle w:val="a7"/>
                </w:rPr>
                <w:t>https://dorma-sean.ru/ctandartnyy-rychag-do-500-mm-ed100250/</w:t>
              </w:r>
            </w:hyperlink>
          </w:p>
          <w:p w14:paraId="2397E57D" w14:textId="4BC6A8A3" w:rsidR="00073C26" w:rsidRPr="007B5733" w:rsidRDefault="00073C26" w:rsidP="00073C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C115" w14:textId="7924E8DE" w:rsidR="00073C26" w:rsidRDefault="00073C26" w:rsidP="00073C26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FD9" w14:textId="77C75DED" w:rsidR="00073C26" w:rsidRDefault="00073C26" w:rsidP="00073C26">
            <w:pPr>
              <w:jc w:val="center"/>
            </w:pPr>
          </w:p>
        </w:tc>
      </w:tr>
      <w:tr w:rsidR="00073C26" w:rsidRPr="003A21B2" w14:paraId="0F98E8C9" w14:textId="77777777" w:rsidTr="00633D51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69D" w14:textId="58D6CC1F" w:rsidR="00073C26" w:rsidRDefault="00073C26" w:rsidP="00073C2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8F40" w14:textId="14A48E4B" w:rsidR="00073C26" w:rsidRDefault="00073C26" w:rsidP="00073C26">
            <w:pPr>
              <w:rPr>
                <w:color w:val="000000"/>
                <w:shd w:val="clear" w:color="auto" w:fill="FFFFFF"/>
              </w:rPr>
            </w:pPr>
            <w:r w:rsidRPr="00073C26">
              <w:rPr>
                <w:color w:val="000000"/>
                <w:shd w:val="clear" w:color="auto" w:fill="FFFFFF"/>
              </w:rPr>
              <w:t xml:space="preserve">Радар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OptiMotion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Stereo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с определением направления (черный)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5867" w14:textId="2E864280" w:rsidR="00073C26" w:rsidRDefault="00073C26" w:rsidP="00073C26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01424" w14:textId="77777777" w:rsidR="00073C26" w:rsidRPr="00073C26" w:rsidRDefault="00073C26" w:rsidP="00073C26">
            <w:pPr>
              <w:jc w:val="center"/>
            </w:pPr>
            <w:hyperlink r:id="rId8" w:history="1">
              <w:r w:rsidRPr="00073C26">
                <w:rPr>
                  <w:rStyle w:val="a7"/>
                </w:rPr>
                <w:t>https://pro-locks.ru/swing_doors/dorma_raspashnie/datchiki_dvizheniya/optimotionstereo_86111000.html</w:t>
              </w:r>
            </w:hyperlink>
          </w:p>
          <w:p w14:paraId="70C22C33" w14:textId="194BD581" w:rsidR="00073C26" w:rsidRPr="007B5733" w:rsidRDefault="00073C26" w:rsidP="00073C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6FD" w14:textId="449F698F" w:rsidR="00073C26" w:rsidRDefault="00073C26" w:rsidP="00073C26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87E" w14:textId="1BE9A938" w:rsidR="00073C26" w:rsidRDefault="00073C26" w:rsidP="00073C26">
            <w:pPr>
              <w:jc w:val="center"/>
            </w:pPr>
          </w:p>
        </w:tc>
      </w:tr>
      <w:tr w:rsidR="00073C26" w:rsidRPr="003A21B2" w14:paraId="6220C2DC" w14:textId="77777777" w:rsidTr="00073C26">
        <w:trPr>
          <w:trHeight w:val="2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DD62" w14:textId="082924D8" w:rsidR="00073C26" w:rsidRDefault="00073C26" w:rsidP="00073C2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7B95" w14:textId="77777777" w:rsidR="00073C26" w:rsidRDefault="00073C26" w:rsidP="00073C26">
            <w:pPr>
              <w:rPr>
                <w:color w:val="000000"/>
                <w:shd w:val="clear" w:color="auto" w:fill="FFFFFF"/>
              </w:rPr>
            </w:pPr>
            <w:r w:rsidRPr="00073C26">
              <w:rPr>
                <w:color w:val="000000"/>
                <w:shd w:val="clear" w:color="auto" w:fill="FFFFFF"/>
              </w:rPr>
              <w:t>Механический 4-позиционный переключатель режимов (накладной монтаж) </w:t>
            </w:r>
          </w:p>
          <w:p w14:paraId="5E6CC786" w14:textId="77777777" w:rsidR="00073C26" w:rsidRDefault="00073C26" w:rsidP="00073C26">
            <w:pPr>
              <w:rPr>
                <w:color w:val="000000"/>
                <w:shd w:val="clear" w:color="auto" w:fill="FFFFFF"/>
              </w:rPr>
            </w:pPr>
          </w:p>
          <w:p w14:paraId="5508EA91" w14:textId="6C2E2501" w:rsidR="00073C26" w:rsidRDefault="00073C26" w:rsidP="00073C2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A127" w14:textId="1EF65346" w:rsidR="00073C26" w:rsidRDefault="00073C26" w:rsidP="00073C26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E0231" w14:textId="77777777" w:rsidR="00073C26" w:rsidRPr="00073C26" w:rsidRDefault="00073C26" w:rsidP="00073C26">
            <w:pPr>
              <w:jc w:val="center"/>
            </w:pPr>
            <w:hyperlink r:id="rId9" w:history="1">
              <w:r w:rsidRPr="00073C26">
                <w:rPr>
                  <w:rStyle w:val="a7"/>
                </w:rPr>
                <w:t>https://dorma-sec.ru/index.php?route=product/product&amp;product_id=359</w:t>
              </w:r>
            </w:hyperlink>
          </w:p>
          <w:p w14:paraId="09024544" w14:textId="649B7120" w:rsidR="00073C26" w:rsidRPr="007B5733" w:rsidRDefault="00073C26" w:rsidP="00073C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AFD" w14:textId="55B2E971" w:rsidR="00073C26" w:rsidRDefault="00073C26" w:rsidP="00073C26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8F9" w14:textId="4FCEA536" w:rsidR="00073C26" w:rsidRDefault="00073C26" w:rsidP="00073C26">
            <w:pPr>
              <w:jc w:val="center"/>
            </w:pPr>
          </w:p>
        </w:tc>
      </w:tr>
      <w:tr w:rsidR="00073C26" w:rsidRPr="003A21B2" w14:paraId="63ACBA29" w14:textId="77777777" w:rsidTr="00633D51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76F" w14:textId="2D7721E6" w:rsidR="00073C26" w:rsidRDefault="00073C26" w:rsidP="00073C26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05764" w14:textId="77777777" w:rsidR="00073C26" w:rsidRDefault="00073C26" w:rsidP="00073C26">
            <w:pPr>
              <w:rPr>
                <w:color w:val="000000"/>
                <w:shd w:val="clear" w:color="auto" w:fill="FFFFFF"/>
              </w:rPr>
            </w:pPr>
          </w:p>
          <w:p w14:paraId="2D8ED15B" w14:textId="1292D334" w:rsidR="00073C26" w:rsidRPr="00073C26" w:rsidRDefault="00073C26" w:rsidP="00073C26">
            <w:pPr>
              <w:rPr>
                <w:color w:val="000000"/>
                <w:shd w:val="clear" w:color="auto" w:fill="FFFFFF"/>
              </w:rPr>
            </w:pPr>
            <w:r w:rsidRPr="00073C26">
              <w:rPr>
                <w:color w:val="000000"/>
                <w:shd w:val="clear" w:color="auto" w:fill="FFFFFF"/>
              </w:rPr>
              <w:t xml:space="preserve">Функциональная карта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dormakaba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Полной мощности для </w:t>
            </w:r>
            <w:proofErr w:type="spellStart"/>
            <w:r w:rsidRPr="00073C26">
              <w:rPr>
                <w:color w:val="000000"/>
                <w:shd w:val="clear" w:color="auto" w:fill="FFFFFF"/>
              </w:rPr>
              <w:t>dormakaba</w:t>
            </w:r>
            <w:proofErr w:type="spellEnd"/>
            <w:r w:rsidRPr="00073C26">
              <w:rPr>
                <w:color w:val="000000"/>
                <w:shd w:val="clear" w:color="auto" w:fill="FFFFFF"/>
              </w:rPr>
              <w:t xml:space="preserve"> ED 250 – Голубая/полупрозрачная 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657" w14:textId="77777777" w:rsidR="00073C26" w:rsidRDefault="00073C26" w:rsidP="00073C26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DA85D" w14:textId="77777777" w:rsidR="00073C26" w:rsidRPr="00073C26" w:rsidRDefault="00073C26" w:rsidP="00073C26">
            <w:pPr>
              <w:jc w:val="center"/>
            </w:pPr>
            <w:hyperlink r:id="rId10" w:history="1">
              <w:r w:rsidRPr="00073C26">
                <w:rPr>
                  <w:rStyle w:val="a7"/>
                </w:rPr>
                <w:t>https://dorma-sean.ru/funktsionalnaya-karta-polnoy-moshchnosti-dlya-ed-250--golubayapoluprozrachnaya/</w:t>
              </w:r>
            </w:hyperlink>
          </w:p>
          <w:p w14:paraId="03B72FFC" w14:textId="61BFF8EF" w:rsidR="00073C26" w:rsidRPr="00073C26" w:rsidRDefault="00073C26" w:rsidP="00073C2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8B00" w14:textId="1CBDE475" w:rsidR="00073C26" w:rsidRDefault="00073C26" w:rsidP="00073C26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82C" w14:textId="77777777" w:rsidR="00073C26" w:rsidRDefault="00073C26" w:rsidP="00073C26">
            <w:pPr>
              <w:jc w:val="center"/>
            </w:pPr>
          </w:p>
        </w:tc>
      </w:tr>
    </w:tbl>
    <w:p w14:paraId="1B036F4D" w14:textId="77777777" w:rsidR="00633D51" w:rsidRDefault="00633D51" w:rsidP="00633D51">
      <w:pPr>
        <w:pStyle w:val="a3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C1915" w14:textId="5E338876" w:rsidR="00E83D43" w:rsidRPr="00E83D43" w:rsidRDefault="00E83D43" w:rsidP="00633D51">
      <w:pPr>
        <w:pStyle w:val="a3"/>
        <w:numPr>
          <w:ilvl w:val="0"/>
          <w:numId w:val="5"/>
        </w:numPr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633D51">
      <w:pPr>
        <w:pStyle w:val="a3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6AAEAE5" w:rsidR="00E83D43" w:rsidRPr="003A21B2" w:rsidRDefault="00E83D43" w:rsidP="00633D51">
      <w:pPr>
        <w:pStyle w:val="a3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41DCA" w:rsidRPr="00941DCA">
        <w:rPr>
          <w:rFonts w:ascii="Times New Roman" w:eastAsia="Calibri" w:hAnsi="Times New Roman" w:cs="Times New Roman"/>
          <w:sz w:val="24"/>
          <w:szCs w:val="24"/>
        </w:rPr>
        <w:t>30 суток</w:t>
      </w:r>
      <w:r w:rsidRPr="00941DCA">
        <w:rPr>
          <w:rFonts w:ascii="Times New Roman" w:eastAsia="Calibri" w:hAnsi="Times New Roman" w:cs="Times New Roman"/>
          <w:sz w:val="24"/>
          <w:szCs w:val="24"/>
        </w:rPr>
        <w:t>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633D51">
      <w:pPr>
        <w:pStyle w:val="Footnote"/>
        <w:ind w:left="1134" w:hanging="425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633D51">
      <w:pPr>
        <w:ind w:left="1134" w:hanging="425"/>
        <w:jc w:val="both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633D51">
      <w:pPr>
        <w:pStyle w:val="a3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633D51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упаковке и маркировке</w:t>
      </w:r>
    </w:p>
    <w:p w14:paraId="558FA709" w14:textId="77777777" w:rsidR="002511D4" w:rsidRPr="003A21B2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633D51">
      <w:pPr>
        <w:pStyle w:val="a3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633D51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30D7696E" w14:textId="4AB475F5" w:rsidR="00BB5E42" w:rsidRPr="006A317E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</w:t>
      </w:r>
      <w:r w:rsidR="006A31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F748B" w14:textId="77777777" w:rsidR="002511D4" w:rsidRPr="002F7FA9" w:rsidRDefault="002511D4" w:rsidP="00633D51">
      <w:pPr>
        <w:ind w:left="1134" w:hanging="425"/>
        <w:jc w:val="both"/>
        <w:rPr>
          <w:rFonts w:eastAsia="Calibri"/>
        </w:rPr>
      </w:pPr>
    </w:p>
    <w:p w14:paraId="59C6B290" w14:textId="77777777" w:rsidR="002511D4" w:rsidRPr="003A21B2" w:rsidRDefault="002511D4" w:rsidP="00633D51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13C3CEC2" w14:textId="26DD4D36" w:rsidR="002511D4" w:rsidRPr="008502D6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77777777" w:rsidR="002511D4" w:rsidRPr="003A21B2" w:rsidRDefault="002511D4" w:rsidP="00633D51">
      <w:pPr>
        <w:ind w:left="1134" w:hanging="425"/>
        <w:jc w:val="both"/>
        <w:rPr>
          <w:rFonts w:eastAsia="Calibri"/>
        </w:rPr>
      </w:pPr>
    </w:p>
    <w:p w14:paraId="313750CF" w14:textId="77777777" w:rsidR="002511D4" w:rsidRPr="003A21B2" w:rsidRDefault="002511D4" w:rsidP="00633D51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178D3B7C" w:rsidR="002511D4" w:rsidRDefault="002511D4" w:rsidP="00633D51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403046C" w14:textId="79DC7DFF" w:rsidR="00F31A06" w:rsidRDefault="00F31A06" w:rsidP="00633D51">
      <w:pPr>
        <w:pStyle w:val="a3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34E04" w14:textId="0AEC5F56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4E6C086C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14218FBF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60B9476C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79E696C6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2D2BDD5B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1E5FBF46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6EF1912F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0932E196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59520B45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4FE06D4D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4D0981FE" w14:textId="77777777" w:rsidR="00506625" w:rsidRDefault="00506625" w:rsidP="00633D51">
      <w:pPr>
        <w:pStyle w:val="a3"/>
        <w:spacing w:after="0" w:line="240" w:lineRule="auto"/>
        <w:ind w:left="1134" w:hanging="425"/>
        <w:jc w:val="both"/>
        <w:rPr>
          <w:noProof/>
        </w:rPr>
      </w:pPr>
    </w:p>
    <w:p w14:paraId="4ADCF6C2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270F1033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3329BD3F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4113122A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626D07C3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38B578CE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7C6C510C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37BD50FE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4028BCED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614F62BC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34DAFEBA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p w14:paraId="32540226" w14:textId="77777777" w:rsidR="00506625" w:rsidRDefault="00506625" w:rsidP="00F31A06">
      <w:pPr>
        <w:pStyle w:val="a3"/>
        <w:spacing w:after="0" w:line="240" w:lineRule="auto"/>
        <w:ind w:left="840"/>
        <w:jc w:val="both"/>
        <w:rPr>
          <w:noProof/>
        </w:rPr>
      </w:pPr>
    </w:p>
    <w:sectPr w:rsidR="00506625" w:rsidSect="00ED4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65D"/>
    <w:multiLevelType w:val="hybridMultilevel"/>
    <w:tmpl w:val="42066E3A"/>
    <w:lvl w:ilvl="0" w:tplc="4E406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17F96802"/>
    <w:multiLevelType w:val="hybridMultilevel"/>
    <w:tmpl w:val="42E01038"/>
    <w:lvl w:ilvl="0" w:tplc="05A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4B5"/>
    <w:multiLevelType w:val="hybridMultilevel"/>
    <w:tmpl w:val="DC0E9B66"/>
    <w:lvl w:ilvl="0" w:tplc="1098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D62"/>
    <w:multiLevelType w:val="hybridMultilevel"/>
    <w:tmpl w:val="13589674"/>
    <w:lvl w:ilvl="0" w:tplc="378A3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224E"/>
    <w:multiLevelType w:val="hybridMultilevel"/>
    <w:tmpl w:val="53BE0F82"/>
    <w:lvl w:ilvl="0" w:tplc="D39A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875"/>
    <w:multiLevelType w:val="hybridMultilevel"/>
    <w:tmpl w:val="98C0A9AC"/>
    <w:lvl w:ilvl="0" w:tplc="316C8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6A38C4"/>
    <w:multiLevelType w:val="hybridMultilevel"/>
    <w:tmpl w:val="02003798"/>
    <w:lvl w:ilvl="0" w:tplc="BFF6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2" w15:restartNumberingAfterBreak="0">
    <w:nsid w:val="620A622A"/>
    <w:multiLevelType w:val="hybridMultilevel"/>
    <w:tmpl w:val="13865402"/>
    <w:lvl w:ilvl="0" w:tplc="122EB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F6C"/>
    <w:multiLevelType w:val="hybridMultilevel"/>
    <w:tmpl w:val="4A482512"/>
    <w:lvl w:ilvl="0" w:tplc="C116E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5" w15:restartNumberingAfterBreak="0">
    <w:nsid w:val="7D4F16B0"/>
    <w:multiLevelType w:val="hybridMultilevel"/>
    <w:tmpl w:val="76287EBC"/>
    <w:lvl w:ilvl="0" w:tplc="2B665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0174">
    <w:abstractNumId w:val="8"/>
  </w:num>
  <w:num w:numId="2" w16cid:durableId="777797788">
    <w:abstractNumId w:val="9"/>
  </w:num>
  <w:num w:numId="3" w16cid:durableId="71512131">
    <w:abstractNumId w:val="5"/>
  </w:num>
  <w:num w:numId="4" w16cid:durableId="1758671599">
    <w:abstractNumId w:val="11"/>
  </w:num>
  <w:num w:numId="5" w16cid:durableId="1145513742">
    <w:abstractNumId w:val="1"/>
  </w:num>
  <w:num w:numId="6" w16cid:durableId="420640537">
    <w:abstractNumId w:val="14"/>
  </w:num>
  <w:num w:numId="7" w16cid:durableId="1268348112">
    <w:abstractNumId w:val="4"/>
  </w:num>
  <w:num w:numId="8" w16cid:durableId="1873767007">
    <w:abstractNumId w:val="12"/>
  </w:num>
  <w:num w:numId="9" w16cid:durableId="1486778889">
    <w:abstractNumId w:val="2"/>
  </w:num>
  <w:num w:numId="10" w16cid:durableId="1029843325">
    <w:abstractNumId w:val="10"/>
  </w:num>
  <w:num w:numId="11" w16cid:durableId="688994744">
    <w:abstractNumId w:val="0"/>
  </w:num>
  <w:num w:numId="12" w16cid:durableId="490685220">
    <w:abstractNumId w:val="15"/>
  </w:num>
  <w:num w:numId="13" w16cid:durableId="979310791">
    <w:abstractNumId w:val="3"/>
  </w:num>
  <w:num w:numId="14" w16cid:durableId="1457678642">
    <w:abstractNumId w:val="7"/>
  </w:num>
  <w:num w:numId="15" w16cid:durableId="258760327">
    <w:abstractNumId w:val="13"/>
  </w:num>
  <w:num w:numId="16" w16cid:durableId="99090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2F7D"/>
    <w:rsid w:val="00024919"/>
    <w:rsid w:val="00026711"/>
    <w:rsid w:val="00043DF5"/>
    <w:rsid w:val="000654E2"/>
    <w:rsid w:val="00073321"/>
    <w:rsid w:val="00073C26"/>
    <w:rsid w:val="00082DAB"/>
    <w:rsid w:val="000A3872"/>
    <w:rsid w:val="000A48BE"/>
    <w:rsid w:val="000B4685"/>
    <w:rsid w:val="000C23B4"/>
    <w:rsid w:val="000D109E"/>
    <w:rsid w:val="001024F8"/>
    <w:rsid w:val="001151C0"/>
    <w:rsid w:val="00122A7C"/>
    <w:rsid w:val="00165390"/>
    <w:rsid w:val="001703F3"/>
    <w:rsid w:val="00196C0C"/>
    <w:rsid w:val="001B2CC7"/>
    <w:rsid w:val="001B3245"/>
    <w:rsid w:val="001E23BB"/>
    <w:rsid w:val="001E5F5F"/>
    <w:rsid w:val="00212FF8"/>
    <w:rsid w:val="00224CA5"/>
    <w:rsid w:val="00245B55"/>
    <w:rsid w:val="002511D4"/>
    <w:rsid w:val="0027134B"/>
    <w:rsid w:val="00273089"/>
    <w:rsid w:val="00275CB6"/>
    <w:rsid w:val="00296998"/>
    <w:rsid w:val="002C53AB"/>
    <w:rsid w:val="002E5836"/>
    <w:rsid w:val="002F1178"/>
    <w:rsid w:val="002F7FA9"/>
    <w:rsid w:val="0033271C"/>
    <w:rsid w:val="0035257B"/>
    <w:rsid w:val="003667C1"/>
    <w:rsid w:val="0038729F"/>
    <w:rsid w:val="003A21B2"/>
    <w:rsid w:val="003A46D1"/>
    <w:rsid w:val="003A4C22"/>
    <w:rsid w:val="003B2B69"/>
    <w:rsid w:val="003D1FFA"/>
    <w:rsid w:val="003D75C1"/>
    <w:rsid w:val="003F1E0C"/>
    <w:rsid w:val="0042061F"/>
    <w:rsid w:val="004432A9"/>
    <w:rsid w:val="00451A23"/>
    <w:rsid w:val="0045607C"/>
    <w:rsid w:val="004601C4"/>
    <w:rsid w:val="00481514"/>
    <w:rsid w:val="00486C37"/>
    <w:rsid w:val="004875A3"/>
    <w:rsid w:val="00494D1B"/>
    <w:rsid w:val="0049583B"/>
    <w:rsid w:val="004B4FA9"/>
    <w:rsid w:val="004B7C95"/>
    <w:rsid w:val="004D09B2"/>
    <w:rsid w:val="004E3521"/>
    <w:rsid w:val="004F2393"/>
    <w:rsid w:val="00506625"/>
    <w:rsid w:val="0053234F"/>
    <w:rsid w:val="005559F8"/>
    <w:rsid w:val="00587288"/>
    <w:rsid w:val="00596C97"/>
    <w:rsid w:val="005A16F4"/>
    <w:rsid w:val="005C179B"/>
    <w:rsid w:val="005C2C53"/>
    <w:rsid w:val="005C3DE5"/>
    <w:rsid w:val="005E4031"/>
    <w:rsid w:val="005E7099"/>
    <w:rsid w:val="005F30B6"/>
    <w:rsid w:val="005F4A6B"/>
    <w:rsid w:val="00633D51"/>
    <w:rsid w:val="0064196F"/>
    <w:rsid w:val="00657093"/>
    <w:rsid w:val="00674E21"/>
    <w:rsid w:val="00687EC0"/>
    <w:rsid w:val="0069578A"/>
    <w:rsid w:val="006A317E"/>
    <w:rsid w:val="006C31F1"/>
    <w:rsid w:val="006D404F"/>
    <w:rsid w:val="006E44B2"/>
    <w:rsid w:val="00707368"/>
    <w:rsid w:val="00722439"/>
    <w:rsid w:val="0072787B"/>
    <w:rsid w:val="00732FE3"/>
    <w:rsid w:val="00737443"/>
    <w:rsid w:val="00781CA8"/>
    <w:rsid w:val="00784F0F"/>
    <w:rsid w:val="00791C55"/>
    <w:rsid w:val="007B5733"/>
    <w:rsid w:val="007B7837"/>
    <w:rsid w:val="007C68B4"/>
    <w:rsid w:val="007D17DB"/>
    <w:rsid w:val="007D430B"/>
    <w:rsid w:val="007E585A"/>
    <w:rsid w:val="007E5A6C"/>
    <w:rsid w:val="00801050"/>
    <w:rsid w:val="008365CE"/>
    <w:rsid w:val="00836E56"/>
    <w:rsid w:val="00841189"/>
    <w:rsid w:val="008502D6"/>
    <w:rsid w:val="00862BDB"/>
    <w:rsid w:val="00865A80"/>
    <w:rsid w:val="0087367B"/>
    <w:rsid w:val="00877E36"/>
    <w:rsid w:val="00882A9E"/>
    <w:rsid w:val="00882B2C"/>
    <w:rsid w:val="00882D99"/>
    <w:rsid w:val="00893664"/>
    <w:rsid w:val="008A6882"/>
    <w:rsid w:val="008C1623"/>
    <w:rsid w:val="008C18CC"/>
    <w:rsid w:val="008D14BE"/>
    <w:rsid w:val="0090210D"/>
    <w:rsid w:val="00927B7F"/>
    <w:rsid w:val="00931E56"/>
    <w:rsid w:val="00941DCA"/>
    <w:rsid w:val="0097620A"/>
    <w:rsid w:val="009812F0"/>
    <w:rsid w:val="009910BD"/>
    <w:rsid w:val="00991A8E"/>
    <w:rsid w:val="009A21B3"/>
    <w:rsid w:val="009C0CF0"/>
    <w:rsid w:val="009D1BDE"/>
    <w:rsid w:val="00A16935"/>
    <w:rsid w:val="00A30370"/>
    <w:rsid w:val="00A33240"/>
    <w:rsid w:val="00A52251"/>
    <w:rsid w:val="00A55654"/>
    <w:rsid w:val="00A67AF0"/>
    <w:rsid w:val="00AA0F75"/>
    <w:rsid w:val="00AB4863"/>
    <w:rsid w:val="00AC3248"/>
    <w:rsid w:val="00AC32F5"/>
    <w:rsid w:val="00AD041A"/>
    <w:rsid w:val="00AD3099"/>
    <w:rsid w:val="00AE2A7E"/>
    <w:rsid w:val="00AF65BB"/>
    <w:rsid w:val="00B1469C"/>
    <w:rsid w:val="00B443F2"/>
    <w:rsid w:val="00B508CC"/>
    <w:rsid w:val="00B8312F"/>
    <w:rsid w:val="00B9016D"/>
    <w:rsid w:val="00B93E6B"/>
    <w:rsid w:val="00BB2C72"/>
    <w:rsid w:val="00BB4FBC"/>
    <w:rsid w:val="00BB58C9"/>
    <w:rsid w:val="00BB5E42"/>
    <w:rsid w:val="00BC45A3"/>
    <w:rsid w:val="00BF72D6"/>
    <w:rsid w:val="00C06510"/>
    <w:rsid w:val="00C113DB"/>
    <w:rsid w:val="00C1683E"/>
    <w:rsid w:val="00C47709"/>
    <w:rsid w:val="00C65ECB"/>
    <w:rsid w:val="00C66160"/>
    <w:rsid w:val="00C67097"/>
    <w:rsid w:val="00C765CD"/>
    <w:rsid w:val="00C806AE"/>
    <w:rsid w:val="00C819FC"/>
    <w:rsid w:val="00C841DD"/>
    <w:rsid w:val="00C91882"/>
    <w:rsid w:val="00CA2755"/>
    <w:rsid w:val="00CA7F0A"/>
    <w:rsid w:val="00CE5A99"/>
    <w:rsid w:val="00CF4C58"/>
    <w:rsid w:val="00D05F33"/>
    <w:rsid w:val="00D35D49"/>
    <w:rsid w:val="00D400EC"/>
    <w:rsid w:val="00D43022"/>
    <w:rsid w:val="00D5499A"/>
    <w:rsid w:val="00D62F1C"/>
    <w:rsid w:val="00D63A48"/>
    <w:rsid w:val="00D64B48"/>
    <w:rsid w:val="00D73FFD"/>
    <w:rsid w:val="00D836E8"/>
    <w:rsid w:val="00D874DD"/>
    <w:rsid w:val="00D9673A"/>
    <w:rsid w:val="00DA4EED"/>
    <w:rsid w:val="00DB29CA"/>
    <w:rsid w:val="00DB2EC9"/>
    <w:rsid w:val="00DB4E8B"/>
    <w:rsid w:val="00DB624B"/>
    <w:rsid w:val="00DC6281"/>
    <w:rsid w:val="00DE00E6"/>
    <w:rsid w:val="00DE1061"/>
    <w:rsid w:val="00DF7787"/>
    <w:rsid w:val="00E1590A"/>
    <w:rsid w:val="00E212F6"/>
    <w:rsid w:val="00E32EF5"/>
    <w:rsid w:val="00E421EF"/>
    <w:rsid w:val="00E557CC"/>
    <w:rsid w:val="00E60F44"/>
    <w:rsid w:val="00E61D64"/>
    <w:rsid w:val="00E81133"/>
    <w:rsid w:val="00E83D43"/>
    <w:rsid w:val="00E84B0F"/>
    <w:rsid w:val="00EA3CCD"/>
    <w:rsid w:val="00EB777B"/>
    <w:rsid w:val="00ED0113"/>
    <w:rsid w:val="00ED4A6A"/>
    <w:rsid w:val="00EF1EA7"/>
    <w:rsid w:val="00F152F7"/>
    <w:rsid w:val="00F25D63"/>
    <w:rsid w:val="00F31A06"/>
    <w:rsid w:val="00F47082"/>
    <w:rsid w:val="00F63B1E"/>
    <w:rsid w:val="00F63CD3"/>
    <w:rsid w:val="00F6751F"/>
    <w:rsid w:val="00F70B5B"/>
    <w:rsid w:val="00F84475"/>
    <w:rsid w:val="00FB5229"/>
    <w:rsid w:val="00FE1331"/>
    <w:rsid w:val="00FF362C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8A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locks.ru/swing_doors/dorma_raspashnie/datchiki_dvizheniya/optimotionstereo_861110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rma-sean.ru/ctandartnyy-rychag-do-500-mm-ed1002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ma-sean.ru/sensor-bezopasnosti-irs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rma-sec.ru/privody_dlya_dverej/dlya_raspashnih_dverei/ed250" TargetMode="External"/><Relationship Id="rId10" Type="http://schemas.openxmlformats.org/officeDocument/2006/relationships/hyperlink" Target="https://dorma-sean.ru/funktsionalnaya-karta-polnoy-moshchnosti-dlya-ed-250--golubayapoluprozrach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ma-sec.ru/index.php?route=product/product&amp;product_id=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Керимова Сафие</cp:lastModifiedBy>
  <cp:revision>2</cp:revision>
  <cp:lastPrinted>2023-07-24T12:45:00Z</cp:lastPrinted>
  <dcterms:created xsi:type="dcterms:W3CDTF">2024-12-19T07:24:00Z</dcterms:created>
  <dcterms:modified xsi:type="dcterms:W3CDTF">2024-12-19T07:24:00Z</dcterms:modified>
</cp:coreProperties>
</file>