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5E99A" w14:textId="09896294" w:rsidR="00E8307C" w:rsidRPr="006E7D6E" w:rsidRDefault="00E8307C" w:rsidP="009372D7">
      <w:pPr>
        <w:jc w:val="center"/>
        <w:rPr>
          <w:b/>
          <w:bCs/>
          <w:noProof/>
        </w:rPr>
      </w:pPr>
      <w:r w:rsidRPr="006E7D6E">
        <w:rPr>
          <w:b/>
          <w:bCs/>
        </w:rPr>
        <w:t xml:space="preserve">ДОГОВОР </w:t>
      </w:r>
      <w:r w:rsidRPr="006E7D6E">
        <w:rPr>
          <w:b/>
          <w:bCs/>
          <w:noProof/>
        </w:rPr>
        <w:t xml:space="preserve">№ </w:t>
      </w:r>
      <w:r w:rsidR="006E7D6E" w:rsidRPr="006E7D6E">
        <w:rPr>
          <w:b/>
          <w:bCs/>
          <w:noProof/>
        </w:rPr>
        <w:t>_____________</w:t>
      </w:r>
    </w:p>
    <w:p w14:paraId="6AEE6013" w14:textId="77777777" w:rsidR="009836CA" w:rsidRPr="006E7D6E" w:rsidRDefault="009836CA" w:rsidP="009372D7">
      <w:pPr>
        <w:jc w:val="center"/>
        <w:rPr>
          <w:b/>
          <w:bCs/>
        </w:rPr>
      </w:pPr>
    </w:p>
    <w:p w14:paraId="5B151DEF" w14:textId="6A626214" w:rsidR="009836CA" w:rsidRPr="006E7D6E" w:rsidRDefault="00E8307C" w:rsidP="009836CA">
      <w:pPr>
        <w:jc w:val="center"/>
        <w:rPr>
          <w:rFonts w:eastAsia="Calibri"/>
          <w:b/>
          <w:bCs/>
        </w:rPr>
      </w:pPr>
      <w:r w:rsidRPr="006E7D6E">
        <w:rPr>
          <w:b/>
          <w:bCs/>
        </w:rPr>
        <w:t>г. Алушта</w:t>
      </w:r>
      <w:r w:rsidRPr="006E7D6E">
        <w:t xml:space="preserve">            </w:t>
      </w:r>
      <w:r w:rsidR="009836CA" w:rsidRPr="006E7D6E">
        <w:tab/>
      </w:r>
      <w:r w:rsidR="009836CA" w:rsidRPr="006E7D6E">
        <w:tab/>
      </w:r>
      <w:r w:rsidR="009836CA" w:rsidRPr="006E7D6E">
        <w:tab/>
      </w:r>
      <w:r w:rsidR="009836CA" w:rsidRPr="006E7D6E">
        <w:tab/>
      </w:r>
      <w:r w:rsidR="009836CA" w:rsidRPr="006E7D6E">
        <w:tab/>
      </w:r>
      <w:r w:rsidR="009836CA" w:rsidRPr="006E7D6E">
        <w:tab/>
      </w:r>
      <w:r w:rsidRPr="006E7D6E">
        <w:t xml:space="preserve">                                          </w:t>
      </w:r>
      <w:r w:rsidRPr="006E7D6E">
        <w:rPr>
          <w:b/>
          <w:bCs/>
          <w:noProof/>
        </w:rPr>
        <w:t>"</w:t>
      </w:r>
      <w:r w:rsidR="006E7D6E" w:rsidRPr="006E7D6E">
        <w:rPr>
          <w:b/>
          <w:bCs/>
          <w:noProof/>
        </w:rPr>
        <w:t>___</w:t>
      </w:r>
      <w:r w:rsidRPr="006E7D6E">
        <w:rPr>
          <w:b/>
          <w:bCs/>
          <w:noProof/>
        </w:rPr>
        <w:t>"</w:t>
      </w:r>
      <w:r w:rsidR="009836CA" w:rsidRPr="006E7D6E">
        <w:rPr>
          <w:b/>
          <w:bCs/>
          <w:noProof/>
        </w:rPr>
        <w:t xml:space="preserve"> </w:t>
      </w:r>
      <w:r w:rsidR="006E7D6E" w:rsidRPr="006E7D6E">
        <w:rPr>
          <w:b/>
          <w:bCs/>
          <w:noProof/>
          <w:u w:val="single"/>
        </w:rPr>
        <w:t>________</w:t>
      </w:r>
      <w:r w:rsidR="00CD1178" w:rsidRPr="006E7D6E">
        <w:rPr>
          <w:b/>
          <w:bCs/>
          <w:noProof/>
          <w:u w:val="single"/>
        </w:rPr>
        <w:t xml:space="preserve"> </w:t>
      </w:r>
      <w:r w:rsidRPr="006E7D6E">
        <w:rPr>
          <w:b/>
          <w:bCs/>
          <w:noProof/>
        </w:rPr>
        <w:t>202</w:t>
      </w:r>
      <w:r w:rsidR="006E7D6E" w:rsidRPr="006E7D6E">
        <w:rPr>
          <w:b/>
          <w:bCs/>
          <w:noProof/>
        </w:rPr>
        <w:t>__</w:t>
      </w:r>
      <w:r w:rsidRPr="006E7D6E">
        <w:rPr>
          <w:b/>
          <w:bCs/>
          <w:noProof/>
        </w:rPr>
        <w:t xml:space="preserve"> г</w:t>
      </w:r>
      <w:r w:rsidRPr="006E7D6E">
        <w:rPr>
          <w:b/>
          <w:bCs/>
        </w:rPr>
        <w:t>.</w:t>
      </w:r>
      <w:r w:rsidRPr="006E7D6E">
        <w:br/>
      </w:r>
    </w:p>
    <w:p w14:paraId="06DF7318" w14:textId="55E8B283" w:rsidR="00E8307C" w:rsidRPr="006E7D6E" w:rsidRDefault="00E8307C" w:rsidP="009372D7">
      <w:pPr>
        <w:jc w:val="both"/>
        <w:rPr>
          <w:rFonts w:eastAsia="Calibri"/>
        </w:rPr>
      </w:pPr>
      <w:bookmarkStart w:id="0" w:name="_Hlk161666785"/>
      <w:r w:rsidRPr="006E7D6E">
        <w:rPr>
          <w:rFonts w:eastAsia="Calibri"/>
          <w:b/>
          <w:bCs/>
        </w:rPr>
        <w:t>Общество с ограниченной ответственностью «</w:t>
      </w:r>
      <w:r w:rsidRPr="006E7D6E">
        <w:rPr>
          <w:rFonts w:eastAsia="Calibri"/>
          <w:b/>
          <w:bCs/>
          <w:noProof/>
        </w:rPr>
        <w:t>СЕРВИССТРОЙДОМ</w:t>
      </w:r>
      <w:r w:rsidRPr="006E7D6E">
        <w:rPr>
          <w:rFonts w:eastAsia="Calibri"/>
          <w:b/>
          <w:bCs/>
        </w:rPr>
        <w:t>»</w:t>
      </w:r>
      <w:r w:rsidRPr="006E7D6E">
        <w:rPr>
          <w:rFonts w:eastAsia="Calibri"/>
        </w:rPr>
        <w:t xml:space="preserve">, именуемое в дальнейшем </w:t>
      </w:r>
      <w:r w:rsidRPr="006E7D6E">
        <w:rPr>
          <w:rFonts w:eastAsia="Calibri"/>
          <w:b/>
          <w:bCs/>
        </w:rPr>
        <w:t>«</w:t>
      </w:r>
      <w:r w:rsidRPr="006E7D6E">
        <w:rPr>
          <w:rFonts w:eastAsia="Calibri"/>
          <w:b/>
          <w:bCs/>
          <w:noProof/>
        </w:rPr>
        <w:t>Генеральный подрядчик</w:t>
      </w:r>
      <w:r w:rsidRPr="006E7D6E">
        <w:rPr>
          <w:rFonts w:eastAsia="Calibri"/>
          <w:b/>
          <w:bCs/>
        </w:rPr>
        <w:t>»,</w:t>
      </w:r>
      <w:r w:rsidRPr="006E7D6E">
        <w:rPr>
          <w:rFonts w:eastAsia="Calibri"/>
        </w:rPr>
        <w:t xml:space="preserve"> в лице Генерального директора </w:t>
      </w:r>
      <w:r w:rsidRPr="006E7D6E">
        <w:rPr>
          <w:rFonts w:eastAsia="Calibri"/>
          <w:noProof/>
        </w:rPr>
        <w:t>Самсонова Евгения Алексеевича</w:t>
      </w:r>
      <w:r w:rsidRPr="006E7D6E">
        <w:rPr>
          <w:rFonts w:eastAsia="Calibri"/>
        </w:rPr>
        <w:t xml:space="preserve">, действующего на основании Устава, с одной стороны, и </w:t>
      </w:r>
    </w:p>
    <w:p w14:paraId="454F1165" w14:textId="537785B6" w:rsidR="00E8307C" w:rsidRPr="006E7D6E" w:rsidRDefault="006E7D6E" w:rsidP="009372D7">
      <w:pPr>
        <w:jc w:val="both"/>
        <w:rPr>
          <w:rFonts w:eastAsia="Calibri"/>
        </w:rPr>
      </w:pPr>
      <w:bookmarkStart w:id="1" w:name="_Hlk161666795"/>
      <w:bookmarkEnd w:id="0"/>
      <w:r w:rsidRPr="006E7D6E">
        <w:rPr>
          <w:rStyle w:val="aff0"/>
          <w:shd w:val="clear" w:color="auto" w:fill="FFFFFF"/>
        </w:rPr>
        <w:t>______________________</w:t>
      </w:r>
      <w:r w:rsidR="00461E4B" w:rsidRPr="006E7D6E">
        <w:rPr>
          <w:rStyle w:val="aff0"/>
          <w:shd w:val="clear" w:color="auto" w:fill="FFFFFF"/>
        </w:rPr>
        <w:t>»</w:t>
      </w:r>
      <w:r w:rsidR="00CA4E8E" w:rsidRPr="006E7D6E">
        <w:rPr>
          <w:rStyle w:val="aff0"/>
          <w:shd w:val="clear" w:color="auto" w:fill="FFFFFF"/>
        </w:rPr>
        <w:t>,</w:t>
      </w:r>
      <w:r w:rsidR="00461E4B" w:rsidRPr="006E7D6E">
        <w:rPr>
          <w:rStyle w:val="aff0"/>
          <w:shd w:val="clear" w:color="auto" w:fill="FFFFFF"/>
        </w:rPr>
        <w:t> </w:t>
      </w:r>
      <w:r w:rsidR="00461E4B" w:rsidRPr="006E7D6E">
        <w:rPr>
          <w:shd w:val="clear" w:color="auto" w:fill="FFFFFF"/>
        </w:rPr>
        <w:t>именуемое в дальнейшем </w:t>
      </w:r>
      <w:r w:rsidR="00461E4B" w:rsidRPr="006E7D6E">
        <w:rPr>
          <w:rStyle w:val="aff0"/>
          <w:shd w:val="clear" w:color="auto" w:fill="FFFFFF"/>
        </w:rPr>
        <w:t>«Подрядчик»</w:t>
      </w:r>
      <w:r w:rsidR="00461E4B" w:rsidRPr="006E7D6E">
        <w:rPr>
          <w:shd w:val="clear" w:color="auto" w:fill="FFFFFF"/>
        </w:rPr>
        <w:t xml:space="preserve">, в лице </w:t>
      </w:r>
      <w:r w:rsidRPr="006E7D6E">
        <w:rPr>
          <w:shd w:val="clear" w:color="auto" w:fill="FFFFFF"/>
        </w:rPr>
        <w:t>_______________</w:t>
      </w:r>
      <w:r w:rsidR="00461E4B" w:rsidRPr="006E7D6E">
        <w:rPr>
          <w:shd w:val="clear" w:color="auto" w:fill="FFFFFF"/>
        </w:rPr>
        <w:t xml:space="preserve">, действующего на основании </w:t>
      </w:r>
      <w:bookmarkEnd w:id="1"/>
      <w:r w:rsidRPr="006E7D6E">
        <w:rPr>
          <w:shd w:val="clear" w:color="auto" w:fill="FFFFFF"/>
        </w:rPr>
        <w:t>_________________</w:t>
      </w:r>
      <w:r w:rsidR="00E8307C" w:rsidRPr="006E7D6E">
        <w:rPr>
          <w:rFonts w:eastAsia="Calibri"/>
        </w:rPr>
        <w:t>, с другой стороны, именуемые вместе «Стороны», а каждая по отдельности - «Сторона», заключили настоящий договор (далее – «Договор») о нижеследующем:</w:t>
      </w:r>
    </w:p>
    <w:p w14:paraId="055B39F2" w14:textId="77777777" w:rsidR="00E8307C" w:rsidRPr="006E7D6E" w:rsidRDefault="00E8307C" w:rsidP="00E31DB6">
      <w:pPr>
        <w:jc w:val="center"/>
        <w:rPr>
          <w:b/>
          <w:bCs/>
        </w:rPr>
      </w:pPr>
      <w:r w:rsidRPr="006E7D6E">
        <w:rPr>
          <w:b/>
          <w:bCs/>
        </w:rPr>
        <w:t>СУЩЕСТВЕННЫЕ УСЛОВИЯ ДОГОВОРА</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541"/>
        <w:gridCol w:w="6436"/>
      </w:tblGrid>
      <w:tr w:rsidR="006E7D6E" w:rsidRPr="006E7D6E" w14:paraId="0E0F2C8B" w14:textId="77777777" w:rsidTr="00B5625E">
        <w:trPr>
          <w:trHeight w:val="385"/>
        </w:trPr>
        <w:tc>
          <w:tcPr>
            <w:tcW w:w="662" w:type="dxa"/>
            <w:shd w:val="clear" w:color="auto" w:fill="auto"/>
            <w:vAlign w:val="center"/>
          </w:tcPr>
          <w:p w14:paraId="17CA9BC2" w14:textId="77777777" w:rsidR="00E8307C" w:rsidRPr="006E7D6E" w:rsidRDefault="00E8307C" w:rsidP="00B5625E">
            <w:r w:rsidRPr="006E7D6E">
              <w:t>I</w:t>
            </w:r>
          </w:p>
        </w:tc>
        <w:tc>
          <w:tcPr>
            <w:tcW w:w="2541" w:type="dxa"/>
            <w:shd w:val="clear" w:color="auto" w:fill="auto"/>
            <w:vAlign w:val="center"/>
          </w:tcPr>
          <w:p w14:paraId="52C626B6" w14:textId="77777777" w:rsidR="00E8307C" w:rsidRPr="006E7D6E" w:rsidRDefault="00E8307C" w:rsidP="00B5625E">
            <w:pPr>
              <w:rPr>
                <w:b/>
                <w:bCs/>
              </w:rPr>
            </w:pPr>
            <w:r w:rsidRPr="006E7D6E">
              <w:rPr>
                <w:b/>
                <w:bCs/>
              </w:rPr>
              <w:t>Предмет Договора:</w:t>
            </w:r>
          </w:p>
        </w:tc>
        <w:tc>
          <w:tcPr>
            <w:tcW w:w="6436" w:type="dxa"/>
            <w:shd w:val="clear" w:color="auto" w:fill="auto"/>
            <w:vAlign w:val="center"/>
          </w:tcPr>
          <w:p w14:paraId="16C7E7AA" w14:textId="61E89A03" w:rsidR="00E8307C" w:rsidRPr="006E7D6E" w:rsidRDefault="00AA63D1" w:rsidP="00D6039E">
            <w:pPr>
              <w:jc w:val="both"/>
              <w:rPr>
                <w:i/>
                <w:iCs/>
              </w:rPr>
            </w:pPr>
            <w:bookmarkStart w:id="2" w:name="_Hlk162964648"/>
            <w:r w:rsidRPr="006E7D6E">
              <w:rPr>
                <w:i/>
                <w:iCs/>
              </w:rPr>
              <w:t>Поставка</w:t>
            </w:r>
            <w:r w:rsidR="00500C67" w:rsidRPr="006E7D6E">
              <w:rPr>
                <w:i/>
                <w:iCs/>
              </w:rPr>
              <w:t xml:space="preserve"> лифтов</w:t>
            </w:r>
            <w:r w:rsidRPr="006E7D6E">
              <w:rPr>
                <w:i/>
                <w:iCs/>
              </w:rPr>
              <w:t xml:space="preserve"> </w:t>
            </w:r>
            <w:r w:rsidR="00500C67" w:rsidRPr="006E7D6E">
              <w:rPr>
                <w:i/>
                <w:iCs/>
              </w:rPr>
              <w:t>по корпусу К-</w:t>
            </w:r>
            <w:r w:rsidR="006E7D6E" w:rsidRPr="006E7D6E">
              <w:rPr>
                <w:i/>
                <w:iCs/>
              </w:rPr>
              <w:t>___</w:t>
            </w:r>
            <w:r w:rsidR="00500C67" w:rsidRPr="006E7D6E">
              <w:rPr>
                <w:i/>
                <w:iCs/>
              </w:rPr>
              <w:t xml:space="preserve"> </w:t>
            </w:r>
            <w:r w:rsidR="00EF6465" w:rsidRPr="006E7D6E">
              <w:rPr>
                <w:i/>
                <w:iCs/>
              </w:rPr>
              <w:t>(далее - оборудование)</w:t>
            </w:r>
            <w:r w:rsidRPr="006E7D6E">
              <w:rPr>
                <w:i/>
                <w:iCs/>
              </w:rPr>
              <w:t xml:space="preserve"> и выполнение полного комплекса монтажных и пусконаладочных работ </w:t>
            </w:r>
            <w:bookmarkEnd w:id="2"/>
            <w:r w:rsidR="004A7CEE" w:rsidRPr="006E7D6E">
              <w:rPr>
                <w:i/>
                <w:iCs/>
              </w:rPr>
              <w:t xml:space="preserve">поставленного </w:t>
            </w:r>
            <w:r w:rsidRPr="006E7D6E">
              <w:rPr>
                <w:i/>
                <w:iCs/>
              </w:rPr>
              <w:t xml:space="preserve">оборудования </w:t>
            </w:r>
            <w:r w:rsidR="00EF6465" w:rsidRPr="006E7D6E">
              <w:rPr>
                <w:i/>
                <w:iCs/>
              </w:rPr>
              <w:t>в наименовании, в объеме, в количестве и по качественным показателям, согласованными в Спецификациях</w:t>
            </w:r>
            <w:r w:rsidR="00991FD6" w:rsidRPr="006E7D6E">
              <w:rPr>
                <w:i/>
                <w:iCs/>
              </w:rPr>
              <w:t xml:space="preserve"> (Приложение №</w:t>
            </w:r>
            <w:r w:rsidR="001816FF" w:rsidRPr="006E7D6E">
              <w:rPr>
                <w:i/>
                <w:iCs/>
              </w:rPr>
              <w:t>1</w:t>
            </w:r>
            <w:r w:rsidR="00325575" w:rsidRPr="006E7D6E">
              <w:rPr>
                <w:i/>
                <w:iCs/>
              </w:rPr>
              <w:t>3</w:t>
            </w:r>
            <w:r w:rsidR="00991FD6" w:rsidRPr="006E7D6E">
              <w:rPr>
                <w:i/>
                <w:iCs/>
              </w:rPr>
              <w:t>)</w:t>
            </w:r>
            <w:r w:rsidR="00EF6465" w:rsidRPr="006E7D6E">
              <w:rPr>
                <w:i/>
                <w:iCs/>
              </w:rPr>
              <w:t xml:space="preserve">/Расчете цены договора (Приложения № </w:t>
            </w:r>
            <w:r w:rsidR="00CC28AF" w:rsidRPr="006E7D6E">
              <w:rPr>
                <w:i/>
                <w:iCs/>
              </w:rPr>
              <w:t>2).</w:t>
            </w:r>
          </w:p>
        </w:tc>
      </w:tr>
      <w:tr w:rsidR="006E7D6E" w:rsidRPr="006E7D6E" w14:paraId="772B38AE" w14:textId="77777777" w:rsidTr="00B5625E">
        <w:trPr>
          <w:trHeight w:val="418"/>
        </w:trPr>
        <w:tc>
          <w:tcPr>
            <w:tcW w:w="662" w:type="dxa"/>
            <w:shd w:val="clear" w:color="auto" w:fill="auto"/>
            <w:vAlign w:val="center"/>
          </w:tcPr>
          <w:p w14:paraId="772C846B" w14:textId="77777777" w:rsidR="00E8307C" w:rsidRPr="006E7D6E" w:rsidRDefault="00E8307C" w:rsidP="00B5625E">
            <w:r w:rsidRPr="006E7D6E">
              <w:t>II</w:t>
            </w:r>
          </w:p>
        </w:tc>
        <w:tc>
          <w:tcPr>
            <w:tcW w:w="2541" w:type="dxa"/>
            <w:shd w:val="clear" w:color="auto" w:fill="auto"/>
            <w:vAlign w:val="center"/>
          </w:tcPr>
          <w:p w14:paraId="01E0F85B" w14:textId="77777777" w:rsidR="00E8307C" w:rsidRPr="006E7D6E" w:rsidRDefault="00E8307C" w:rsidP="00B5625E">
            <w:pPr>
              <w:rPr>
                <w:b/>
                <w:bCs/>
              </w:rPr>
            </w:pPr>
            <w:r w:rsidRPr="006E7D6E">
              <w:rPr>
                <w:b/>
                <w:bCs/>
              </w:rPr>
              <w:t>Объект по Договору:</w:t>
            </w:r>
          </w:p>
        </w:tc>
        <w:tc>
          <w:tcPr>
            <w:tcW w:w="6436" w:type="dxa"/>
            <w:shd w:val="clear" w:color="auto" w:fill="auto"/>
            <w:vAlign w:val="center"/>
          </w:tcPr>
          <w:p w14:paraId="2EA47BB9" w14:textId="18F693A1" w:rsidR="00E8307C" w:rsidRPr="006E7D6E" w:rsidRDefault="006E7D6E" w:rsidP="00461E4B">
            <w:pPr>
              <w:jc w:val="both"/>
            </w:pPr>
            <w:r w:rsidRPr="006E7D6E">
              <w:rPr>
                <w:rFonts w:eastAsia="Calibri"/>
                <w:lang w:eastAsia="en-US"/>
              </w:rPr>
              <w:t>«Реконструкция объекта незавершённого строительства Дома творчества в гостиничный комплекс с апартаментами по адресу: Республика Крым г. Алушта, ул. Западная 4, II-III очереди строительства». III очередь строительства.</w:t>
            </w:r>
          </w:p>
        </w:tc>
      </w:tr>
      <w:tr w:rsidR="006E7D6E" w:rsidRPr="006E7D6E" w14:paraId="71B3139E" w14:textId="77777777" w:rsidTr="00B5625E">
        <w:trPr>
          <w:trHeight w:val="418"/>
        </w:trPr>
        <w:tc>
          <w:tcPr>
            <w:tcW w:w="662" w:type="dxa"/>
            <w:shd w:val="clear" w:color="auto" w:fill="auto"/>
            <w:vAlign w:val="center"/>
          </w:tcPr>
          <w:p w14:paraId="502A5F33" w14:textId="77777777" w:rsidR="00E8307C" w:rsidRPr="006E7D6E" w:rsidRDefault="00E8307C" w:rsidP="00B5625E">
            <w:r w:rsidRPr="006E7D6E">
              <w:t>III</w:t>
            </w:r>
          </w:p>
        </w:tc>
        <w:tc>
          <w:tcPr>
            <w:tcW w:w="2541" w:type="dxa"/>
            <w:shd w:val="clear" w:color="auto" w:fill="auto"/>
            <w:vAlign w:val="center"/>
          </w:tcPr>
          <w:p w14:paraId="04930844" w14:textId="77777777" w:rsidR="00E8307C" w:rsidRPr="006E7D6E" w:rsidRDefault="00E8307C" w:rsidP="00B5625E">
            <w:pPr>
              <w:rPr>
                <w:b/>
                <w:bCs/>
              </w:rPr>
            </w:pPr>
            <w:r w:rsidRPr="006E7D6E">
              <w:rPr>
                <w:b/>
                <w:bCs/>
              </w:rPr>
              <w:t>Стоимость Работ:</w:t>
            </w:r>
          </w:p>
        </w:tc>
        <w:tc>
          <w:tcPr>
            <w:tcW w:w="6436" w:type="dxa"/>
            <w:shd w:val="clear" w:color="auto" w:fill="auto"/>
            <w:vAlign w:val="center"/>
          </w:tcPr>
          <w:p w14:paraId="17B0B8ED" w14:textId="468A3665" w:rsidR="00881814" w:rsidRPr="006E7D6E" w:rsidRDefault="00E45603" w:rsidP="0022244D">
            <w:pPr>
              <w:jc w:val="both"/>
              <w:rPr>
                <w:highlight w:val="green"/>
              </w:rPr>
            </w:pPr>
            <w:r w:rsidRPr="006E7D6E">
              <w:t>Составляет:</w:t>
            </w:r>
            <w:r w:rsidR="00A3309B" w:rsidRPr="006E7D6E">
              <w:t xml:space="preserve"> </w:t>
            </w:r>
          </w:p>
        </w:tc>
      </w:tr>
      <w:tr w:rsidR="006E7D6E" w:rsidRPr="006E7D6E" w14:paraId="3C53DAEF" w14:textId="77777777" w:rsidTr="00B5625E">
        <w:trPr>
          <w:trHeight w:val="626"/>
        </w:trPr>
        <w:tc>
          <w:tcPr>
            <w:tcW w:w="662" w:type="dxa"/>
            <w:shd w:val="clear" w:color="auto" w:fill="auto"/>
            <w:vAlign w:val="center"/>
          </w:tcPr>
          <w:p w14:paraId="7E048516" w14:textId="77777777" w:rsidR="00E8307C" w:rsidRPr="006E7D6E" w:rsidRDefault="00E8307C" w:rsidP="00B5625E">
            <w:r w:rsidRPr="006E7D6E">
              <w:t>IV</w:t>
            </w:r>
          </w:p>
        </w:tc>
        <w:tc>
          <w:tcPr>
            <w:tcW w:w="2541" w:type="dxa"/>
            <w:shd w:val="clear" w:color="auto" w:fill="auto"/>
            <w:vAlign w:val="center"/>
          </w:tcPr>
          <w:p w14:paraId="0E72A464" w14:textId="77777777" w:rsidR="00E8307C" w:rsidRPr="006E7D6E" w:rsidRDefault="00E8307C" w:rsidP="00B5625E">
            <w:pPr>
              <w:rPr>
                <w:b/>
                <w:bCs/>
              </w:rPr>
            </w:pPr>
            <w:r w:rsidRPr="006E7D6E">
              <w:rPr>
                <w:b/>
                <w:bCs/>
              </w:rPr>
              <w:t>Сроки выполнения Работ:</w:t>
            </w:r>
          </w:p>
        </w:tc>
        <w:tc>
          <w:tcPr>
            <w:tcW w:w="6436" w:type="dxa"/>
            <w:shd w:val="clear" w:color="auto" w:fill="auto"/>
            <w:vAlign w:val="center"/>
          </w:tcPr>
          <w:p w14:paraId="33097703" w14:textId="10043A41" w:rsidR="00E8307C" w:rsidRPr="006E7D6E" w:rsidRDefault="00E45603" w:rsidP="00CC28AF">
            <w:pPr>
              <w:jc w:val="both"/>
            </w:pPr>
            <w:r w:rsidRPr="006E7D6E">
              <w:t>Начало работ: с</w:t>
            </w:r>
            <w:r w:rsidR="00D82D9A" w:rsidRPr="006E7D6E">
              <w:t xml:space="preserve"> </w:t>
            </w:r>
            <w:r w:rsidR="006E7D6E" w:rsidRPr="006E7D6E">
              <w:t>____________</w:t>
            </w:r>
            <w:r w:rsidR="00D82D9A" w:rsidRPr="006E7D6E">
              <w:t>.</w:t>
            </w:r>
            <w:r w:rsidRPr="006E7D6E">
              <w:t>, согласно Графику производства работ (Приложение №3)</w:t>
            </w:r>
          </w:p>
          <w:p w14:paraId="68987881" w14:textId="79029797" w:rsidR="00E45603" w:rsidRPr="006E7D6E" w:rsidRDefault="00E45603" w:rsidP="00CC28AF">
            <w:pPr>
              <w:jc w:val="both"/>
            </w:pPr>
            <w:r w:rsidRPr="006E7D6E">
              <w:t>Окончание работ:</w:t>
            </w:r>
            <w:r w:rsidR="00D82D9A" w:rsidRPr="006E7D6E">
              <w:t xml:space="preserve"> по </w:t>
            </w:r>
            <w:r w:rsidR="006E7D6E" w:rsidRPr="006E7D6E">
              <w:t>_______________</w:t>
            </w:r>
            <w:r w:rsidR="00D82D9A" w:rsidRPr="006E7D6E">
              <w:t>.</w:t>
            </w:r>
            <w:r w:rsidRPr="006E7D6E">
              <w:t>, согласно Графику производства работ (Приложение №3)</w:t>
            </w:r>
          </w:p>
        </w:tc>
      </w:tr>
      <w:tr w:rsidR="006E7D6E" w:rsidRPr="006E7D6E" w14:paraId="49501446" w14:textId="77777777" w:rsidTr="00B5625E">
        <w:trPr>
          <w:trHeight w:val="626"/>
        </w:trPr>
        <w:tc>
          <w:tcPr>
            <w:tcW w:w="662" w:type="dxa"/>
            <w:shd w:val="clear" w:color="auto" w:fill="auto"/>
            <w:vAlign w:val="center"/>
          </w:tcPr>
          <w:p w14:paraId="7802D624" w14:textId="77777777" w:rsidR="00E8307C" w:rsidRPr="006E7D6E" w:rsidRDefault="00E8307C" w:rsidP="00B5625E">
            <w:r w:rsidRPr="006E7D6E">
              <w:t>V</w:t>
            </w:r>
          </w:p>
        </w:tc>
        <w:tc>
          <w:tcPr>
            <w:tcW w:w="2541" w:type="dxa"/>
            <w:shd w:val="clear" w:color="auto" w:fill="auto"/>
            <w:vAlign w:val="center"/>
          </w:tcPr>
          <w:p w14:paraId="1FDE22AF" w14:textId="77777777" w:rsidR="00E8307C" w:rsidRPr="006E7D6E" w:rsidRDefault="00E8307C" w:rsidP="00B5625E">
            <w:pPr>
              <w:rPr>
                <w:b/>
                <w:bCs/>
              </w:rPr>
            </w:pPr>
            <w:r w:rsidRPr="006E7D6E">
              <w:rPr>
                <w:b/>
                <w:bCs/>
              </w:rPr>
              <w:t>Авансирование</w:t>
            </w:r>
          </w:p>
        </w:tc>
        <w:tc>
          <w:tcPr>
            <w:tcW w:w="6436" w:type="dxa"/>
            <w:shd w:val="clear" w:color="auto" w:fill="auto"/>
            <w:vAlign w:val="center"/>
          </w:tcPr>
          <w:p w14:paraId="6227BCFD" w14:textId="77777777" w:rsidR="00E8307C" w:rsidRPr="006E7D6E" w:rsidRDefault="00920D17" w:rsidP="00454416">
            <w:pPr>
              <w:jc w:val="both"/>
            </w:pPr>
            <w:r w:rsidRPr="006E7D6E">
              <w:t xml:space="preserve">Авансирование осуществляется Генеральным подрядчиком </w:t>
            </w:r>
            <w:r w:rsidR="00B35DDB" w:rsidRPr="006E7D6E">
              <w:t xml:space="preserve">поэтапно, но </w:t>
            </w:r>
            <w:r w:rsidRPr="006E7D6E">
              <w:t>не ранее предоставления Подрядчиком банковской гарантии, условия которой предварительно согласованы с Генеральным подрядчиком.</w:t>
            </w:r>
          </w:p>
          <w:p w14:paraId="60ACBFA7" w14:textId="5E4163CD" w:rsidR="00B35DDB" w:rsidRPr="006E7D6E" w:rsidRDefault="006E7D6E" w:rsidP="006E7D6E">
            <w:pPr>
              <w:tabs>
                <w:tab w:val="left" w:pos="379"/>
              </w:tabs>
              <w:jc w:val="both"/>
            </w:pPr>
            <w:proofErr w:type="gramStart"/>
            <w:r w:rsidRPr="006E7D6E">
              <w:t>Составляет:_</w:t>
            </w:r>
            <w:proofErr w:type="gramEnd"/>
            <w:r w:rsidRPr="006E7D6E">
              <w:t>___________</w:t>
            </w:r>
          </w:p>
          <w:p w14:paraId="23D1F927" w14:textId="43B3B828" w:rsidR="006E7D6E" w:rsidRPr="006E7D6E" w:rsidRDefault="006E7D6E" w:rsidP="006E7D6E">
            <w:pPr>
              <w:tabs>
                <w:tab w:val="left" w:pos="379"/>
              </w:tabs>
              <w:jc w:val="both"/>
            </w:pPr>
          </w:p>
        </w:tc>
      </w:tr>
      <w:tr w:rsidR="006E7D6E" w:rsidRPr="006E7D6E" w14:paraId="52A3A315" w14:textId="77777777" w:rsidTr="00FE0785">
        <w:trPr>
          <w:trHeight w:val="314"/>
        </w:trPr>
        <w:tc>
          <w:tcPr>
            <w:tcW w:w="662" w:type="dxa"/>
            <w:shd w:val="clear" w:color="auto" w:fill="auto"/>
            <w:vAlign w:val="center"/>
          </w:tcPr>
          <w:p w14:paraId="2026A9BB" w14:textId="77777777" w:rsidR="00E8307C" w:rsidRPr="006E7D6E" w:rsidRDefault="00E8307C" w:rsidP="00B5625E">
            <w:r w:rsidRPr="006E7D6E">
              <w:t>VI</w:t>
            </w:r>
          </w:p>
        </w:tc>
        <w:tc>
          <w:tcPr>
            <w:tcW w:w="2541" w:type="dxa"/>
            <w:shd w:val="clear" w:color="auto" w:fill="auto"/>
            <w:vAlign w:val="center"/>
          </w:tcPr>
          <w:p w14:paraId="064A3EC8" w14:textId="77777777" w:rsidR="00E8307C" w:rsidRPr="006E7D6E" w:rsidRDefault="00E8307C" w:rsidP="00B5625E">
            <w:pPr>
              <w:rPr>
                <w:b/>
                <w:bCs/>
              </w:rPr>
            </w:pPr>
            <w:r w:rsidRPr="006E7D6E">
              <w:rPr>
                <w:b/>
                <w:bCs/>
              </w:rPr>
              <w:t>Гарантийное удержание</w:t>
            </w:r>
          </w:p>
        </w:tc>
        <w:tc>
          <w:tcPr>
            <w:tcW w:w="6436" w:type="dxa"/>
            <w:shd w:val="clear" w:color="auto" w:fill="auto"/>
            <w:vAlign w:val="center"/>
          </w:tcPr>
          <w:p w14:paraId="69573BF2" w14:textId="00879D7B" w:rsidR="00E8307C" w:rsidRPr="006E7D6E" w:rsidRDefault="00B81C58" w:rsidP="00B5625E">
            <w:r w:rsidRPr="006E7D6E">
              <w:t>Предусмотрено</w:t>
            </w:r>
          </w:p>
        </w:tc>
      </w:tr>
      <w:tr w:rsidR="006E7D6E" w:rsidRPr="006E7D6E" w14:paraId="2D56933A" w14:textId="77777777" w:rsidTr="00B5625E">
        <w:tc>
          <w:tcPr>
            <w:tcW w:w="662" w:type="dxa"/>
            <w:shd w:val="clear" w:color="auto" w:fill="auto"/>
            <w:vAlign w:val="center"/>
          </w:tcPr>
          <w:p w14:paraId="6AB4333E" w14:textId="77777777" w:rsidR="00E8307C" w:rsidRPr="006E7D6E" w:rsidRDefault="00E8307C" w:rsidP="00B5625E">
            <w:r w:rsidRPr="006E7D6E">
              <w:t>VII</w:t>
            </w:r>
          </w:p>
        </w:tc>
        <w:tc>
          <w:tcPr>
            <w:tcW w:w="2541" w:type="dxa"/>
            <w:shd w:val="clear" w:color="auto" w:fill="auto"/>
            <w:vAlign w:val="center"/>
          </w:tcPr>
          <w:p w14:paraId="1E1ED0D4" w14:textId="77777777" w:rsidR="00E8307C" w:rsidRPr="006E7D6E" w:rsidRDefault="00E8307C" w:rsidP="00B5625E">
            <w:pPr>
              <w:rPr>
                <w:b/>
                <w:bCs/>
              </w:rPr>
            </w:pPr>
            <w:r w:rsidRPr="006E7D6E">
              <w:rPr>
                <w:b/>
                <w:bCs/>
              </w:rPr>
              <w:t>Генподрядные услуги:</w:t>
            </w:r>
          </w:p>
        </w:tc>
        <w:tc>
          <w:tcPr>
            <w:tcW w:w="6436" w:type="dxa"/>
            <w:shd w:val="clear" w:color="auto" w:fill="auto"/>
            <w:vAlign w:val="center"/>
          </w:tcPr>
          <w:p w14:paraId="1F3E1FCC" w14:textId="52F79766" w:rsidR="00E8307C" w:rsidRPr="006E7D6E" w:rsidRDefault="00B81C58" w:rsidP="00B5625E">
            <w:r w:rsidRPr="006E7D6E">
              <w:t>Не предусмотрены</w:t>
            </w:r>
          </w:p>
        </w:tc>
      </w:tr>
      <w:tr w:rsidR="006E7D6E" w:rsidRPr="006E7D6E" w14:paraId="0FE8816E" w14:textId="77777777" w:rsidTr="00B5625E">
        <w:trPr>
          <w:trHeight w:val="339"/>
        </w:trPr>
        <w:tc>
          <w:tcPr>
            <w:tcW w:w="662" w:type="dxa"/>
            <w:shd w:val="clear" w:color="auto" w:fill="auto"/>
            <w:vAlign w:val="center"/>
          </w:tcPr>
          <w:p w14:paraId="6D5AE1CC" w14:textId="77777777" w:rsidR="0005366F" w:rsidRPr="006E7D6E" w:rsidRDefault="0005366F" w:rsidP="0005366F">
            <w:r w:rsidRPr="006E7D6E">
              <w:t>VIII</w:t>
            </w:r>
          </w:p>
        </w:tc>
        <w:tc>
          <w:tcPr>
            <w:tcW w:w="2541" w:type="dxa"/>
            <w:shd w:val="clear" w:color="auto" w:fill="auto"/>
            <w:vAlign w:val="center"/>
          </w:tcPr>
          <w:p w14:paraId="5295451F" w14:textId="77777777" w:rsidR="0005366F" w:rsidRPr="006E7D6E" w:rsidRDefault="0005366F" w:rsidP="0005366F">
            <w:pPr>
              <w:rPr>
                <w:b/>
                <w:bCs/>
              </w:rPr>
            </w:pPr>
            <w:r w:rsidRPr="006E7D6E">
              <w:rPr>
                <w:b/>
                <w:bCs/>
              </w:rPr>
              <w:t xml:space="preserve">Давальческий материал </w:t>
            </w:r>
          </w:p>
        </w:tc>
        <w:tc>
          <w:tcPr>
            <w:tcW w:w="6436" w:type="dxa"/>
            <w:shd w:val="clear" w:color="auto" w:fill="auto"/>
            <w:vAlign w:val="center"/>
          </w:tcPr>
          <w:p w14:paraId="43899366" w14:textId="14B8A60F" w:rsidR="0005366F" w:rsidRPr="006E7D6E" w:rsidRDefault="0005366F" w:rsidP="0005366F">
            <w:r w:rsidRPr="006E7D6E">
              <w:t>Не предусмотрено</w:t>
            </w:r>
          </w:p>
        </w:tc>
      </w:tr>
      <w:tr w:rsidR="006E7D6E" w:rsidRPr="006E7D6E" w14:paraId="0C266283" w14:textId="748F901E" w:rsidTr="0097737C">
        <w:trPr>
          <w:trHeight w:val="470"/>
        </w:trPr>
        <w:tc>
          <w:tcPr>
            <w:tcW w:w="662" w:type="dxa"/>
            <w:shd w:val="clear" w:color="auto" w:fill="auto"/>
            <w:vAlign w:val="center"/>
          </w:tcPr>
          <w:p w14:paraId="6DFE5632" w14:textId="406AB68A" w:rsidR="00920D17" w:rsidRPr="006E7D6E" w:rsidRDefault="00920D17" w:rsidP="00CC28AF">
            <w:r w:rsidRPr="006E7D6E">
              <w:t>IX</w:t>
            </w:r>
          </w:p>
        </w:tc>
        <w:tc>
          <w:tcPr>
            <w:tcW w:w="2541" w:type="dxa"/>
            <w:shd w:val="clear" w:color="auto" w:fill="auto"/>
            <w:vAlign w:val="center"/>
          </w:tcPr>
          <w:p w14:paraId="513DA7D6" w14:textId="3F184D22" w:rsidR="00920D17" w:rsidRPr="006E7D6E" w:rsidRDefault="00920D17" w:rsidP="0005366F">
            <w:pPr>
              <w:rPr>
                <w:b/>
                <w:bCs/>
              </w:rPr>
            </w:pPr>
            <w:r w:rsidRPr="006E7D6E">
              <w:rPr>
                <w:b/>
                <w:bCs/>
              </w:rPr>
              <w:t>Способ обеспечения исполнения обязательств</w:t>
            </w:r>
          </w:p>
        </w:tc>
        <w:tc>
          <w:tcPr>
            <w:tcW w:w="6436" w:type="dxa"/>
            <w:shd w:val="clear" w:color="auto" w:fill="auto"/>
            <w:vAlign w:val="center"/>
          </w:tcPr>
          <w:p w14:paraId="6CADF000" w14:textId="28D27DBC" w:rsidR="00920D17" w:rsidRPr="006E7D6E" w:rsidRDefault="00920D17" w:rsidP="00920D17">
            <w:r w:rsidRPr="006E7D6E">
              <w:t>Банковская гарантия– предусмотрено.</w:t>
            </w:r>
          </w:p>
          <w:p w14:paraId="59A38BA1" w14:textId="1D7DF8BB" w:rsidR="008D116E" w:rsidRPr="006E7D6E" w:rsidRDefault="008D116E" w:rsidP="00920D17"/>
          <w:p w14:paraId="680DC69F" w14:textId="232D04DD" w:rsidR="008D712A" w:rsidRPr="006E7D6E" w:rsidRDefault="008D116E" w:rsidP="006E7D6E">
            <w:pPr>
              <w:jc w:val="both"/>
            </w:pPr>
            <w:r w:rsidRPr="006E7D6E">
              <w:t>Сумма банковской гарантии</w:t>
            </w:r>
            <w:r w:rsidR="00FC1ADD" w:rsidRPr="006E7D6E">
              <w:t>, предоставл</w:t>
            </w:r>
            <w:r w:rsidR="00F1292B" w:rsidRPr="006E7D6E">
              <w:t>яем</w:t>
            </w:r>
            <w:r w:rsidR="00FC1ADD" w:rsidRPr="006E7D6E">
              <w:t xml:space="preserve">ой в качестве обеспечения </w:t>
            </w:r>
            <w:proofErr w:type="gramStart"/>
            <w:r w:rsidR="00FC1ADD" w:rsidRPr="006E7D6E">
              <w:t>авансового платежа</w:t>
            </w:r>
            <w:proofErr w:type="gramEnd"/>
            <w:r w:rsidR="00FC1ADD" w:rsidRPr="006E7D6E">
              <w:t xml:space="preserve"> </w:t>
            </w:r>
            <w:r w:rsidR="006C7266" w:rsidRPr="006E7D6E">
              <w:t>составляет</w:t>
            </w:r>
            <w:r w:rsidRPr="006E7D6E">
              <w:t xml:space="preserve"> </w:t>
            </w:r>
            <w:r w:rsidR="006E7D6E" w:rsidRPr="006E7D6E">
              <w:t>_______________</w:t>
            </w:r>
          </w:p>
          <w:p w14:paraId="4298D4A5" w14:textId="60E1A8F3" w:rsidR="008D116E" w:rsidRPr="006E7D6E" w:rsidRDefault="008D116E" w:rsidP="009852CB">
            <w:pPr>
              <w:jc w:val="both"/>
            </w:pPr>
            <w:r w:rsidRPr="006E7D6E">
              <w:t xml:space="preserve">Срок действия банковской гарантии с даты заключения договора по </w:t>
            </w:r>
            <w:r w:rsidR="006E7D6E" w:rsidRPr="006E7D6E">
              <w:t>31</w:t>
            </w:r>
            <w:r w:rsidRPr="006E7D6E">
              <w:t>.1</w:t>
            </w:r>
            <w:r w:rsidR="006E7D6E" w:rsidRPr="006E7D6E">
              <w:t>2</w:t>
            </w:r>
            <w:r w:rsidRPr="006E7D6E">
              <w:t>.202</w:t>
            </w:r>
            <w:r w:rsidR="006E7D6E" w:rsidRPr="006E7D6E">
              <w:t>5</w:t>
            </w:r>
            <w:r w:rsidR="006F6D39" w:rsidRPr="006E7D6E">
              <w:t xml:space="preserve"> </w:t>
            </w:r>
            <w:r w:rsidRPr="006E7D6E">
              <w:t>г.</w:t>
            </w:r>
          </w:p>
        </w:tc>
      </w:tr>
      <w:tr w:rsidR="006E7D6E" w:rsidRPr="006E7D6E" w14:paraId="09AB720F" w14:textId="77777777" w:rsidTr="003123F0">
        <w:trPr>
          <w:trHeight w:val="470"/>
        </w:trPr>
        <w:tc>
          <w:tcPr>
            <w:tcW w:w="662" w:type="dxa"/>
            <w:shd w:val="clear" w:color="auto" w:fill="auto"/>
            <w:vAlign w:val="center"/>
          </w:tcPr>
          <w:p w14:paraId="3A508CF7" w14:textId="398CB7C3" w:rsidR="005740B0" w:rsidRPr="003D3C9F" w:rsidRDefault="005740B0" w:rsidP="005740B0">
            <w:r w:rsidRPr="003D3C9F">
              <w:t>X</w:t>
            </w:r>
          </w:p>
        </w:tc>
        <w:tc>
          <w:tcPr>
            <w:tcW w:w="2541" w:type="dxa"/>
            <w:shd w:val="clear" w:color="auto" w:fill="auto"/>
          </w:tcPr>
          <w:p w14:paraId="3F3CBDFE" w14:textId="6B6E0E60" w:rsidR="005740B0" w:rsidRPr="003D3C9F" w:rsidRDefault="005740B0" w:rsidP="005740B0">
            <w:pPr>
              <w:rPr>
                <w:b/>
                <w:bCs/>
              </w:rPr>
            </w:pPr>
            <w:r w:rsidRPr="003D3C9F">
              <w:t>Комиссионные обязательства</w:t>
            </w:r>
          </w:p>
        </w:tc>
        <w:tc>
          <w:tcPr>
            <w:tcW w:w="6436" w:type="dxa"/>
            <w:shd w:val="clear" w:color="auto" w:fill="auto"/>
          </w:tcPr>
          <w:p w14:paraId="18518015" w14:textId="6D3F4564" w:rsidR="005740B0" w:rsidRPr="003D3C9F" w:rsidRDefault="003D3C9F" w:rsidP="005740B0">
            <w:r w:rsidRPr="003D3C9F">
              <w:rPr>
                <w:b/>
                <w:bCs/>
              </w:rPr>
              <w:t>___________________-</w:t>
            </w:r>
            <w:r w:rsidR="005740B0" w:rsidRPr="003D3C9F">
              <w:t xml:space="preserve">, НДС не облагается, в пользу ООО «ЭТР» (ИНН 9203539274) в течении трех дней со дня выставления счета ООО «ЭТР», но не ранее подписания Сторонами настоящего Договора.  </w:t>
            </w:r>
          </w:p>
        </w:tc>
      </w:tr>
    </w:tbl>
    <w:p w14:paraId="65BA167A" w14:textId="77777777" w:rsidR="00E8307C" w:rsidRPr="00A10EC0" w:rsidRDefault="00E8307C" w:rsidP="00E31DB6">
      <w:pPr>
        <w:jc w:val="center"/>
        <w:rPr>
          <w:b/>
          <w:bCs/>
        </w:rPr>
      </w:pPr>
      <w:r w:rsidRPr="00A10EC0">
        <w:rPr>
          <w:b/>
          <w:bCs/>
        </w:rPr>
        <w:t>Термины и определения</w:t>
      </w:r>
    </w:p>
    <w:p w14:paraId="2EFD2508" w14:textId="77777777" w:rsidR="00E8307C" w:rsidRPr="00A10EC0" w:rsidRDefault="00E8307C" w:rsidP="009372D7">
      <w:pPr>
        <w:jc w:val="both"/>
      </w:pPr>
      <w:r w:rsidRPr="00A10EC0">
        <w:t>Стороны договорились, что нижеуказанные термины и определения будут иметь в настоящем Договоре следующее значение:</w:t>
      </w:r>
    </w:p>
    <w:p w14:paraId="40826E29" w14:textId="77777777" w:rsidR="00E8307C" w:rsidRPr="00A10EC0" w:rsidRDefault="00E8307C" w:rsidP="009372D7">
      <w:pPr>
        <w:jc w:val="both"/>
      </w:pPr>
      <w:r w:rsidRPr="00A10EC0">
        <w:rPr>
          <w:b/>
          <w:bCs/>
        </w:rPr>
        <w:t>Гарантийный срок</w:t>
      </w:r>
      <w:r w:rsidRPr="00A10EC0">
        <w:t xml:space="preserve"> - период, установленный настоящим Договором, в течение которого </w:t>
      </w:r>
      <w:r w:rsidRPr="00A10EC0">
        <w:rPr>
          <w:noProof/>
        </w:rPr>
        <w:t>Подрядчик</w:t>
      </w:r>
      <w:r w:rsidRPr="00A10EC0">
        <w:t xml:space="preserve"> обязуется устранять дефекты, неполадки и недоделки, выявленные до истечения Гарантийного срока Объекта, а также при подготовке и передаче Объекта в эксплуатацию, при условии соблюдения </w:t>
      </w:r>
      <w:r w:rsidRPr="00A10EC0">
        <w:rPr>
          <w:noProof/>
        </w:rPr>
        <w:t>Генеральным подрядчиком</w:t>
      </w:r>
      <w:r w:rsidRPr="00A10EC0">
        <w:t xml:space="preserve"> и/или эксплуатирующей организацией условий эксплуатации Объекта.</w:t>
      </w:r>
    </w:p>
    <w:p w14:paraId="66C8F4F5" w14:textId="77777777" w:rsidR="00E8307C" w:rsidRPr="00A10EC0" w:rsidRDefault="00E8307C" w:rsidP="009372D7">
      <w:pPr>
        <w:jc w:val="both"/>
      </w:pPr>
      <w:r w:rsidRPr="00A10EC0">
        <w:rPr>
          <w:b/>
          <w:bCs/>
        </w:rPr>
        <w:t>Дополнительные работы</w:t>
      </w:r>
      <w:r w:rsidRPr="00A10EC0">
        <w:t xml:space="preserve"> – работы, не указанные в предмете Договора, но необходимые для выполнения всех условий Договора.</w:t>
      </w:r>
    </w:p>
    <w:p w14:paraId="466A4195" w14:textId="77777777" w:rsidR="00E8307C" w:rsidRPr="00A10EC0" w:rsidRDefault="00E8307C" w:rsidP="009372D7">
      <w:pPr>
        <w:jc w:val="both"/>
      </w:pPr>
      <w:r w:rsidRPr="00A10EC0">
        <w:rPr>
          <w:b/>
          <w:bCs/>
        </w:rPr>
        <w:t>Исполнительная документация</w:t>
      </w:r>
      <w:r w:rsidRPr="00A10EC0">
        <w:t xml:space="preserve"> – текстовые и графические материалы, отражающие фактическое исполнение проектных решений и их элементов в процессе работ по мере завершения, определенных в проектной документации работ, в том числе сертификаты, паспорта оборудования, применяемые при производстве работ, Акты освидетельствования скрытых работ, Акты освидетельствования ответственных конструкций, Акты и протоколы испытаний, журналы производства работ и другая документация, предусмотренная строительными нормами и правилами на русском языке в необходимом количестве, отражающая фактически выполненные работы </w:t>
      </w:r>
      <w:r w:rsidRPr="00A10EC0">
        <w:rPr>
          <w:noProof/>
        </w:rPr>
        <w:t>Подрядчиком</w:t>
      </w:r>
      <w:r w:rsidRPr="00A10EC0">
        <w:t>, оформленная в соответствии с действующим и строительными нормами и правилами, и иными нормативными актами РФ.</w:t>
      </w:r>
    </w:p>
    <w:p w14:paraId="7562BE27" w14:textId="77777777" w:rsidR="00E8307C" w:rsidRPr="00A10EC0" w:rsidRDefault="00E8307C" w:rsidP="009372D7">
      <w:pPr>
        <w:jc w:val="both"/>
      </w:pPr>
      <w:r w:rsidRPr="00A10EC0">
        <w:rPr>
          <w:b/>
          <w:bCs/>
        </w:rPr>
        <w:t>Материалы</w:t>
      </w:r>
      <w:r w:rsidRPr="00A10EC0">
        <w:t xml:space="preserve"> – материалы, оборудование, иное имущество, используемое </w:t>
      </w:r>
      <w:r w:rsidRPr="00A10EC0">
        <w:rPr>
          <w:noProof/>
        </w:rPr>
        <w:t>Подрядчиком</w:t>
      </w:r>
      <w:r w:rsidRPr="00A10EC0">
        <w:t xml:space="preserve"> для выполнения Работ.</w:t>
      </w:r>
    </w:p>
    <w:p w14:paraId="6825D3E1" w14:textId="77777777" w:rsidR="00E8307C" w:rsidRPr="00A10EC0" w:rsidRDefault="00E8307C" w:rsidP="009372D7">
      <w:pPr>
        <w:jc w:val="both"/>
      </w:pPr>
      <w:r w:rsidRPr="00A10EC0">
        <w:rPr>
          <w:b/>
          <w:bCs/>
        </w:rPr>
        <w:t>Недостатки (дефекты)</w:t>
      </w:r>
      <w:r w:rsidRPr="00A10EC0">
        <w:t xml:space="preserve"> – ненадлежащее исполнение (в том числе несвоевременное исполнение или некачественное исполнение) или неисполнение условий Договора.</w:t>
      </w:r>
    </w:p>
    <w:p w14:paraId="0E3E465E" w14:textId="77777777" w:rsidR="00E8307C" w:rsidRPr="00A10EC0" w:rsidRDefault="00E8307C" w:rsidP="009372D7">
      <w:pPr>
        <w:jc w:val="both"/>
      </w:pPr>
      <w:r w:rsidRPr="00A10EC0">
        <w:rPr>
          <w:b/>
          <w:bCs/>
        </w:rPr>
        <w:lastRenderedPageBreak/>
        <w:t>Необходимые разрешения</w:t>
      </w:r>
      <w:r w:rsidRPr="00A10EC0">
        <w:t xml:space="preserve"> – лицензии, патенты, свидетельства, в том числе о допуске к определенному виду работ, постановления органов власти всех уровней, административно-распорядительные и контрольно-разрешительные акты, такие как: разрешения, утверждения и согласования, выданные или изданные в соответствии с требованиями законодательства, включая действующие экологические, природоохранные, противопожарные и санитарные нормы и правила, делающие ту или иную деятельность правомерной. К необходимым разрешениям, в том числе относятся сертификаты, дипломы, свидетельства и иные документы, которыми подтверждается квалификация сотрудников </w:t>
      </w:r>
      <w:r w:rsidRPr="00A10EC0">
        <w:rPr>
          <w:noProof/>
        </w:rPr>
        <w:t>Подрядчика</w:t>
      </w:r>
      <w:r w:rsidRPr="00A10EC0">
        <w:t>.</w:t>
      </w:r>
    </w:p>
    <w:p w14:paraId="061E3FA5" w14:textId="77777777" w:rsidR="00E8307C" w:rsidRPr="00A10EC0" w:rsidRDefault="00E8307C" w:rsidP="009372D7">
      <w:pPr>
        <w:jc w:val="both"/>
      </w:pPr>
      <w:r w:rsidRPr="00A10EC0">
        <w:t>Нормативно-техническая документация – ГОСТ, СП, СНиП, ПОС, ППР, ПОД, другие нормативные документы, определяющие требования к производству работ, действующие на момент выполнения работ.</w:t>
      </w:r>
    </w:p>
    <w:p w14:paraId="517C58F5" w14:textId="77777777" w:rsidR="00E8307C" w:rsidRPr="00A10EC0" w:rsidRDefault="00E8307C" w:rsidP="009372D7">
      <w:pPr>
        <w:jc w:val="both"/>
      </w:pPr>
      <w:r w:rsidRPr="00A10EC0">
        <w:rPr>
          <w:b/>
          <w:bCs/>
          <w:noProof/>
        </w:rPr>
        <w:t>Подрядчик</w:t>
      </w:r>
      <w:r w:rsidRPr="00A10EC0">
        <w:t xml:space="preserve"> – сторона Договора, обязующаяся под свою ответственность по заданию </w:t>
      </w:r>
      <w:r w:rsidRPr="00A10EC0">
        <w:rPr>
          <w:noProof/>
        </w:rPr>
        <w:t>Генерального подрядчика</w:t>
      </w:r>
      <w:r w:rsidRPr="00A10EC0">
        <w:t xml:space="preserve"> выполнить определенную Договором работу.</w:t>
      </w:r>
    </w:p>
    <w:p w14:paraId="2A6D9BCD" w14:textId="77777777" w:rsidR="00E8307C" w:rsidRPr="00A10EC0" w:rsidRDefault="00E8307C" w:rsidP="009372D7">
      <w:pPr>
        <w:jc w:val="both"/>
      </w:pPr>
      <w:r w:rsidRPr="00A10EC0">
        <w:rPr>
          <w:b/>
          <w:bCs/>
        </w:rPr>
        <w:t>Приемочная комиссия</w:t>
      </w:r>
      <w:r w:rsidRPr="00A10EC0">
        <w:t xml:space="preserve"> – комиссия, создаваемая </w:t>
      </w:r>
      <w:r w:rsidRPr="00A10EC0">
        <w:rPr>
          <w:noProof/>
        </w:rPr>
        <w:t>Генеральным подрядчиком</w:t>
      </w:r>
      <w:r w:rsidRPr="00A10EC0">
        <w:t xml:space="preserve"> для приемки у </w:t>
      </w:r>
      <w:r w:rsidRPr="00A10EC0">
        <w:rPr>
          <w:noProof/>
        </w:rPr>
        <w:t>Подрядчика</w:t>
      </w:r>
      <w:r w:rsidRPr="00A10EC0">
        <w:t xml:space="preserve"> полного комплекса работ по Договору.</w:t>
      </w:r>
    </w:p>
    <w:p w14:paraId="49FED76C" w14:textId="77777777" w:rsidR="00E8307C" w:rsidRPr="00A10EC0" w:rsidRDefault="00E8307C" w:rsidP="009372D7">
      <w:pPr>
        <w:jc w:val="both"/>
      </w:pPr>
      <w:r w:rsidRPr="00A10EC0">
        <w:rPr>
          <w:b/>
          <w:bCs/>
        </w:rPr>
        <w:t xml:space="preserve">Приложения </w:t>
      </w:r>
      <w:r w:rsidRPr="00A10EC0">
        <w:t>– приложения к Договору, являющиеся неотъемлемой его частью.</w:t>
      </w:r>
    </w:p>
    <w:p w14:paraId="509B1CCE" w14:textId="77777777" w:rsidR="00E8307C" w:rsidRPr="00A10EC0" w:rsidRDefault="00E8307C" w:rsidP="009372D7">
      <w:pPr>
        <w:jc w:val="both"/>
      </w:pPr>
      <w:r w:rsidRPr="00A10EC0">
        <w:rPr>
          <w:b/>
          <w:bCs/>
        </w:rPr>
        <w:t>Проектная (техническая) документация</w:t>
      </w:r>
      <w:r w:rsidRPr="00A10EC0">
        <w:t xml:space="preserve"> – документация, определяющая виды, объемы, технологию производства работ, применяемые материалы, утвержденная «К производству работ».</w:t>
      </w:r>
    </w:p>
    <w:p w14:paraId="69ACEB1E" w14:textId="77777777" w:rsidR="00E8307C" w:rsidRPr="00A10EC0" w:rsidRDefault="00E8307C" w:rsidP="009372D7">
      <w:pPr>
        <w:jc w:val="both"/>
      </w:pPr>
      <w:r w:rsidRPr="00A10EC0">
        <w:rPr>
          <w:b/>
          <w:bCs/>
        </w:rPr>
        <w:t xml:space="preserve">Работы </w:t>
      </w:r>
      <w:r w:rsidRPr="00A10EC0">
        <w:t xml:space="preserve">– все виды работ и услуг, необходимые для исполнения </w:t>
      </w:r>
      <w:r w:rsidRPr="00A10EC0">
        <w:rPr>
          <w:noProof/>
        </w:rPr>
        <w:t>Подрядчиком</w:t>
      </w:r>
      <w:r w:rsidRPr="00A10EC0">
        <w:t xml:space="preserve"> своих обязательств по Договору.</w:t>
      </w:r>
    </w:p>
    <w:p w14:paraId="29C4C766" w14:textId="77777777" w:rsidR="00E8307C" w:rsidRPr="00A10EC0" w:rsidRDefault="00E8307C" w:rsidP="009372D7">
      <w:pPr>
        <w:jc w:val="both"/>
      </w:pPr>
      <w:r w:rsidRPr="00A10EC0">
        <w:rPr>
          <w:b/>
          <w:bCs/>
        </w:rPr>
        <w:t>Срок действия договора</w:t>
      </w:r>
      <w:r w:rsidRPr="00A10EC0">
        <w:t xml:space="preserve"> – срок с момента подписания Сторонами Договора и до момента выполнения всех обязательств по Договору, включая гарантийные обязательства.</w:t>
      </w:r>
    </w:p>
    <w:p w14:paraId="7D22644D" w14:textId="77777777" w:rsidR="00E8307C" w:rsidRPr="00A10EC0" w:rsidRDefault="00E8307C" w:rsidP="009372D7">
      <w:pPr>
        <w:jc w:val="both"/>
      </w:pPr>
      <w:r w:rsidRPr="00A10EC0">
        <w:rPr>
          <w:b/>
          <w:bCs/>
        </w:rPr>
        <w:t>Стороны</w:t>
      </w:r>
      <w:r w:rsidRPr="00A10EC0">
        <w:t xml:space="preserve"> – стороны Договора – </w:t>
      </w:r>
      <w:r w:rsidRPr="00A10EC0">
        <w:rPr>
          <w:noProof/>
        </w:rPr>
        <w:t>Генеральный подрядчик</w:t>
      </w:r>
      <w:r w:rsidRPr="00A10EC0">
        <w:t xml:space="preserve">, </w:t>
      </w:r>
      <w:r w:rsidRPr="00A10EC0">
        <w:rPr>
          <w:noProof/>
        </w:rPr>
        <w:t>Подрядчик</w:t>
      </w:r>
      <w:r w:rsidRPr="00A10EC0">
        <w:t>.</w:t>
      </w:r>
    </w:p>
    <w:p w14:paraId="2B6ECC6B" w14:textId="77777777" w:rsidR="00E8307C" w:rsidRPr="00A10EC0" w:rsidRDefault="00E8307C" w:rsidP="009372D7">
      <w:pPr>
        <w:jc w:val="both"/>
      </w:pPr>
      <w:r w:rsidRPr="00A10EC0">
        <w:rPr>
          <w:b/>
          <w:bCs/>
        </w:rPr>
        <w:t>Существенные условия договора</w:t>
      </w:r>
      <w:r w:rsidRPr="00A10EC0">
        <w:t xml:space="preserve"> – условия Договора, определяющие: правоспособность Сторон, объем и виды выполняемых работ, цену Договора, сроки выполнения работ, качество работ, состав исполнительной документации по Договору, период гарантийных обязательств.</w:t>
      </w:r>
    </w:p>
    <w:p w14:paraId="54A4F4D2" w14:textId="77777777" w:rsidR="00E8307C" w:rsidRPr="00A10EC0" w:rsidRDefault="00E8307C" w:rsidP="009372D7">
      <w:pPr>
        <w:jc w:val="both"/>
      </w:pPr>
      <w:r w:rsidRPr="00A10EC0">
        <w:rPr>
          <w:b/>
          <w:bCs/>
        </w:rPr>
        <w:t>Цена договора</w:t>
      </w:r>
      <w:r w:rsidRPr="00A10EC0">
        <w:t xml:space="preserve"> – в том числе включает в себя:  налоги, таможенные пошлины, затраты на погрузочно-разгрузочные работы, сортировку, укрупнённую сборку, транспортировку, организацию строительной площадки, вспомогательные работы, а также работы, связанные с технологией производства работы по Договору, расходы, связанные с получением </w:t>
      </w:r>
      <w:r w:rsidRPr="00A10EC0">
        <w:rPr>
          <w:noProof/>
        </w:rPr>
        <w:t>Подрядчиком</w:t>
      </w:r>
      <w:r w:rsidRPr="00A10EC0">
        <w:t xml:space="preserve"> разрешительных документов, в случае необходимости получения таковых, и другие расходы, необходимые для надлежащего исполнения </w:t>
      </w:r>
      <w:r w:rsidRPr="00A10EC0">
        <w:rPr>
          <w:noProof/>
        </w:rPr>
        <w:t>Подрядчиком</w:t>
      </w:r>
      <w:r w:rsidRPr="00A10EC0">
        <w:t xml:space="preserve"> своих обязательств по Договору, а также компенсацию всех возможных затрат, издержек и рисков </w:t>
      </w:r>
      <w:r w:rsidRPr="00A10EC0">
        <w:rPr>
          <w:noProof/>
        </w:rPr>
        <w:t>Подрядчика</w:t>
      </w:r>
      <w:r w:rsidRPr="00A10EC0">
        <w:t xml:space="preserve">, в том числе рисков, связанных с ростом цен, с недостатками строительной площадки, с недостатками проектной документации, с банкротством поставщиков или </w:t>
      </w:r>
      <w:r w:rsidRPr="00A10EC0">
        <w:rPr>
          <w:noProof/>
        </w:rPr>
        <w:t>Субподрядчиков</w:t>
      </w:r>
      <w:r w:rsidRPr="00A10EC0">
        <w:t xml:space="preserve"> </w:t>
      </w:r>
      <w:r w:rsidRPr="00A10EC0">
        <w:rPr>
          <w:noProof/>
        </w:rPr>
        <w:t>Подрядчика</w:t>
      </w:r>
      <w:r w:rsidRPr="00A10EC0">
        <w:t xml:space="preserve">, с проверками контролирующих, административных органов и все другие расходы и риски </w:t>
      </w:r>
      <w:r w:rsidRPr="00A10EC0">
        <w:rPr>
          <w:noProof/>
        </w:rPr>
        <w:t>Подрядчика</w:t>
      </w:r>
      <w:r w:rsidRPr="00A10EC0">
        <w:t xml:space="preserve"> по Договору.</w:t>
      </w:r>
    </w:p>
    <w:p w14:paraId="5750EEDC" w14:textId="041E6083" w:rsidR="00E8307C" w:rsidRPr="00A10EC0" w:rsidRDefault="00E8307C" w:rsidP="009372D7">
      <w:pPr>
        <w:jc w:val="both"/>
      </w:pPr>
      <w:r w:rsidRPr="00A10EC0">
        <w:rPr>
          <w:b/>
          <w:bCs/>
        </w:rPr>
        <w:t>Фронт работ</w:t>
      </w:r>
      <w:r w:rsidRPr="00A10EC0">
        <w:t xml:space="preserve"> – часть/части строящегося Объекта передаваемая </w:t>
      </w:r>
      <w:r w:rsidRPr="00A10EC0">
        <w:rPr>
          <w:noProof/>
        </w:rPr>
        <w:t>Генеральным подрядчиком</w:t>
      </w:r>
      <w:r w:rsidRPr="00A10EC0">
        <w:t xml:space="preserve"> </w:t>
      </w:r>
      <w:r w:rsidRPr="00A10EC0">
        <w:rPr>
          <w:noProof/>
        </w:rPr>
        <w:t>Подрядчику</w:t>
      </w:r>
      <w:r w:rsidRPr="00A10EC0">
        <w:t xml:space="preserve"> на которой </w:t>
      </w:r>
      <w:r w:rsidRPr="00A10EC0">
        <w:rPr>
          <w:noProof/>
        </w:rPr>
        <w:t>Подрядчик</w:t>
      </w:r>
      <w:r w:rsidRPr="00A10EC0">
        <w:t xml:space="preserve"> выполняет работы, предусмотренные настоящим Договором. Подписанием акта приема-передачи фронта работ </w:t>
      </w:r>
      <w:r w:rsidRPr="00A10EC0">
        <w:rPr>
          <w:noProof/>
        </w:rPr>
        <w:t>Подрядчик</w:t>
      </w:r>
      <w:r w:rsidRPr="00A10EC0">
        <w:t xml:space="preserve"> подтверждает готовность и пригодность строительной площадки для выполнения </w:t>
      </w:r>
      <w:r w:rsidRPr="00A10EC0">
        <w:rPr>
          <w:noProof/>
        </w:rPr>
        <w:t>Подрядчиком</w:t>
      </w:r>
      <w:r w:rsidRPr="00A10EC0">
        <w:t xml:space="preserve"> работ, предусмотренных настоящим Договором (то есть, что все необходимые и предшествующие работы завершены).</w:t>
      </w:r>
    </w:p>
    <w:p w14:paraId="1C69421B" w14:textId="77777777" w:rsidR="0073475E" w:rsidRPr="00A10EC0" w:rsidRDefault="0073475E" w:rsidP="009372D7">
      <w:pPr>
        <w:jc w:val="both"/>
      </w:pPr>
    </w:p>
    <w:p w14:paraId="56E84E34" w14:textId="77777777" w:rsidR="00E8307C" w:rsidRPr="00A10EC0" w:rsidRDefault="00E8307C" w:rsidP="00E31DB6">
      <w:pPr>
        <w:jc w:val="center"/>
        <w:rPr>
          <w:b/>
          <w:bCs/>
        </w:rPr>
      </w:pPr>
      <w:r w:rsidRPr="00A10EC0">
        <w:rPr>
          <w:b/>
          <w:bCs/>
        </w:rPr>
        <w:t>1. ПРЕДМЕТ ДОГОВОРА</w:t>
      </w:r>
    </w:p>
    <w:p w14:paraId="7EA0D005" w14:textId="64BB65FD" w:rsidR="006F14F9" w:rsidRPr="00A10EC0" w:rsidRDefault="00E8307C" w:rsidP="009372D7">
      <w:pPr>
        <w:jc w:val="both"/>
      </w:pPr>
      <w:r w:rsidRPr="00A10EC0">
        <w:t xml:space="preserve">1.1. </w:t>
      </w:r>
      <w:r w:rsidR="006F14F9" w:rsidRPr="00A10EC0">
        <w:rPr>
          <w:noProof/>
        </w:rPr>
        <w:t>Подрядчик</w:t>
      </w:r>
      <w:r w:rsidR="006F14F9" w:rsidRPr="00A10EC0">
        <w:t xml:space="preserve"> по заданию </w:t>
      </w:r>
      <w:r w:rsidR="006F14F9" w:rsidRPr="00A10EC0">
        <w:rPr>
          <w:noProof/>
        </w:rPr>
        <w:t>Генерального подрядчика</w:t>
      </w:r>
      <w:r w:rsidR="006F14F9" w:rsidRPr="00A10EC0">
        <w:t xml:space="preserve"> своими силами и средствами обязуется осуществить поставку и передать в собственность лифтовое оборудование (далее - «Оборудование»), а также  выполнить работы, указанные в пункте I раздела Договора «Существенные условия Договора»  на объекте указанном в пункте II раздела Договора «Существенные условия Договора» в соответствии с Техническим заданием (Приложение № 1 к договору), Спецификацией (Приложение № 1</w:t>
      </w:r>
      <w:r w:rsidR="00325575" w:rsidRPr="00A10EC0">
        <w:t>3</w:t>
      </w:r>
      <w:r w:rsidR="006F14F9" w:rsidRPr="00A10EC0">
        <w:t>), Ведомостью разграничения обязанностей (Приложение№</w:t>
      </w:r>
      <w:r w:rsidR="000A2D23" w:rsidRPr="00A10EC0">
        <w:t>1</w:t>
      </w:r>
      <w:r w:rsidR="00325575" w:rsidRPr="00A10EC0">
        <w:t>4</w:t>
      </w:r>
      <w:r w:rsidR="006F14F9" w:rsidRPr="00A10EC0">
        <w:t xml:space="preserve">)  и Расчетом стоимости работ (Приложение № 2 к Договору) и в установленный Договором срок сдать его результат </w:t>
      </w:r>
      <w:r w:rsidR="006F14F9" w:rsidRPr="00A10EC0">
        <w:rPr>
          <w:noProof/>
        </w:rPr>
        <w:t>Генеральному подрядчику</w:t>
      </w:r>
      <w:r w:rsidR="006F14F9" w:rsidRPr="00A10EC0">
        <w:t xml:space="preserve">, а </w:t>
      </w:r>
      <w:r w:rsidR="006F14F9" w:rsidRPr="00A10EC0">
        <w:rPr>
          <w:noProof/>
        </w:rPr>
        <w:t>Генеральный подрядчик</w:t>
      </w:r>
      <w:r w:rsidR="006F14F9" w:rsidRPr="00A10EC0">
        <w:t xml:space="preserve"> обязуется принять результат работ и оплатить </w:t>
      </w:r>
      <w:r w:rsidR="006F14F9" w:rsidRPr="00A10EC0">
        <w:rPr>
          <w:noProof/>
        </w:rPr>
        <w:t>Подрядчику</w:t>
      </w:r>
      <w:r w:rsidR="006F14F9" w:rsidRPr="00A10EC0">
        <w:t xml:space="preserve"> стоимость работ на условиях настоящего Договора.</w:t>
      </w:r>
    </w:p>
    <w:p w14:paraId="278D8B0B" w14:textId="77740C2C" w:rsidR="005812D8" w:rsidRDefault="00E8307C" w:rsidP="005812D8">
      <w:pPr>
        <w:autoSpaceDE w:val="0"/>
        <w:autoSpaceDN w:val="0"/>
        <w:adjustRightInd w:val="0"/>
        <w:jc w:val="both"/>
        <w:rPr>
          <w:rFonts w:ascii="Arial" w:hAnsi="Arial" w:cs="Arial"/>
        </w:rPr>
      </w:pPr>
      <w:r w:rsidRPr="00A10EC0">
        <w:t xml:space="preserve">1.2. </w:t>
      </w:r>
      <w:r w:rsidRPr="00A10EC0">
        <w:rPr>
          <w:noProof/>
        </w:rPr>
        <w:t>Подрядчик</w:t>
      </w:r>
      <w:r w:rsidRPr="00A10EC0">
        <w:t xml:space="preserve"> обязан выполнять все работы в соответствии с обязательными стандартами с соблюдением требований, действующих СНиП</w:t>
      </w:r>
      <w:r w:rsidR="005812D8">
        <w:t xml:space="preserve">, </w:t>
      </w:r>
      <w:r w:rsidR="005812D8" w:rsidRPr="005812D8">
        <w:t>Постановления Правительства РФ от 20.10.2023 N 1744"Об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r w:rsidR="005812D8">
        <w:rPr>
          <w:rFonts w:ascii="Arial" w:hAnsi="Arial" w:cs="Arial"/>
        </w:rPr>
        <w:t xml:space="preserve"> </w:t>
      </w:r>
      <w:r w:rsidRPr="00A10EC0">
        <w:t>и иных нормативных актов в области строительства.</w:t>
      </w:r>
      <w:r w:rsidR="005812D8" w:rsidRPr="005812D8">
        <w:rPr>
          <w:rFonts w:ascii="Arial" w:hAnsi="Arial" w:cs="Arial"/>
        </w:rPr>
        <w:t xml:space="preserve"> </w:t>
      </w:r>
    </w:p>
    <w:p w14:paraId="74546E93" w14:textId="7C1BFF6E" w:rsidR="00E8307C" w:rsidRPr="00A10EC0" w:rsidRDefault="00E8307C" w:rsidP="009372D7">
      <w:pPr>
        <w:jc w:val="both"/>
      </w:pPr>
    </w:p>
    <w:p w14:paraId="07AD4E49" w14:textId="3272610A" w:rsidR="00364E43" w:rsidRPr="00A10EC0" w:rsidRDefault="00E8307C" w:rsidP="00364E43">
      <w:pPr>
        <w:ind w:left="57" w:right="57"/>
        <w:jc w:val="both"/>
      </w:pPr>
      <w:r w:rsidRPr="00A10EC0">
        <w:t xml:space="preserve">1.3. </w:t>
      </w:r>
      <w:r w:rsidR="00364E43" w:rsidRPr="00A10EC0">
        <w:t xml:space="preserve">В порядке статьи 431.2 Гражданского Кодекса Российской Федерации при заключении настоящего Договора </w:t>
      </w:r>
      <w:r w:rsidR="00364E43" w:rsidRPr="00A10EC0">
        <w:rPr>
          <w:noProof/>
        </w:rPr>
        <w:t>Подрядчик</w:t>
      </w:r>
      <w:r w:rsidR="00364E43" w:rsidRPr="00A10EC0">
        <w:t xml:space="preserve"> заверяет </w:t>
      </w:r>
      <w:r w:rsidR="00364E43" w:rsidRPr="00A10EC0">
        <w:rPr>
          <w:noProof/>
        </w:rPr>
        <w:t>Генерального подрядчика</w:t>
      </w:r>
      <w:r w:rsidR="00364E43" w:rsidRPr="00A10EC0">
        <w:t xml:space="preserve">, что у </w:t>
      </w:r>
      <w:r w:rsidR="00364E43" w:rsidRPr="00A10EC0">
        <w:rPr>
          <w:noProof/>
        </w:rPr>
        <w:t>Подрядчика</w:t>
      </w:r>
      <w:r w:rsidR="00364E43" w:rsidRPr="00A10EC0">
        <w:t xml:space="preserve"> достаточно сил и средств для выполнения настоящего Договора (квалифицированных рабочих, исправного и необходимого оборудования и механизмов)</w:t>
      </w:r>
      <w:r w:rsidR="00961873">
        <w:t>.</w:t>
      </w:r>
      <w:r w:rsidR="00364E43" w:rsidRPr="00A10EC0">
        <w:t xml:space="preserve">Финансовое состояние </w:t>
      </w:r>
      <w:r w:rsidR="00364E43" w:rsidRPr="00A10EC0">
        <w:rPr>
          <w:noProof/>
        </w:rPr>
        <w:t>Подрядчика</w:t>
      </w:r>
      <w:r w:rsidR="00364E43" w:rsidRPr="00A10EC0">
        <w:t xml:space="preserve"> позволяет исполнить настоящий Договор, в том числе не нарушая сроков. </w:t>
      </w:r>
      <w:r w:rsidR="00364E43" w:rsidRPr="00A10EC0">
        <w:rPr>
          <w:noProof/>
        </w:rPr>
        <w:t>Подрядчик</w:t>
      </w:r>
      <w:r w:rsidR="00364E43" w:rsidRPr="00A10EC0">
        <w:t xml:space="preserve"> подтверждает, что ему известно о характере и видах выполняемых работ, указанных в п. 1.1 Договора, Техническом задании, Расчете стоимости работ. </w:t>
      </w:r>
      <w:r w:rsidR="00364E43" w:rsidRPr="00A10EC0">
        <w:rPr>
          <w:noProof/>
        </w:rPr>
        <w:t>Подрядчик</w:t>
      </w:r>
      <w:r w:rsidR="00364E43" w:rsidRPr="00A10EC0">
        <w:t xml:space="preserve"> тщательно изучил и проверил всю необходимую документацию, и полностью ознакомлен со всеми условиями, выполнения всех видов Работ по Договору, перечисленных в Техническом задании, Расчете стоимости работ, в том числе произвел осмотр Объекта и принимает на себя все расходы и риски, связанные с выполнением всех Работ, в том числе работ, не предусмотренных Договором, Техническим заданием и Расчетом стоимости работ, но необходимых для достижения результата, определенного Договором. Данные обстоятельства и заверения о них являются </w:t>
      </w:r>
      <w:r w:rsidR="00364E43" w:rsidRPr="00A10EC0">
        <w:lastRenderedPageBreak/>
        <w:t xml:space="preserve">существенными для </w:t>
      </w:r>
      <w:r w:rsidR="00364E43" w:rsidRPr="00A10EC0">
        <w:rPr>
          <w:noProof/>
        </w:rPr>
        <w:t>Генерального подрядчика</w:t>
      </w:r>
      <w:r w:rsidR="00364E43" w:rsidRPr="00A10EC0">
        <w:t xml:space="preserve">, что предоставляет ему право в случае их недостоверности наряду с другими правами, предусмотренными законом, отказаться от Договора и требовать от </w:t>
      </w:r>
      <w:r w:rsidR="00364E43" w:rsidRPr="00A10EC0">
        <w:rPr>
          <w:noProof/>
        </w:rPr>
        <w:t>Подрядчика</w:t>
      </w:r>
      <w:r w:rsidR="00364E43" w:rsidRPr="00A10EC0">
        <w:t xml:space="preserve"> возмещения убытков.</w:t>
      </w:r>
    </w:p>
    <w:p w14:paraId="64BEB3C7" w14:textId="0E6FBD55" w:rsidR="00E8307C" w:rsidRPr="00A10EC0" w:rsidRDefault="00E8307C" w:rsidP="009372D7">
      <w:pPr>
        <w:jc w:val="both"/>
      </w:pPr>
      <w:r w:rsidRPr="00A10EC0">
        <w:t xml:space="preserve">1.4. </w:t>
      </w:r>
      <w:r w:rsidRPr="00A10EC0">
        <w:rPr>
          <w:noProof/>
        </w:rPr>
        <w:t>Подрядчик</w:t>
      </w:r>
      <w:r w:rsidRPr="00A10EC0">
        <w:t xml:space="preserve"> вправе привлекать третьих лиц для выполнения работ по Договору только по письменному согласованию с </w:t>
      </w:r>
      <w:r w:rsidRPr="00A10EC0">
        <w:rPr>
          <w:noProof/>
        </w:rPr>
        <w:t>Генеральным подрядчиком</w:t>
      </w:r>
      <w:r w:rsidRPr="00A10EC0">
        <w:t xml:space="preserve">, оставаясь ответственным перед </w:t>
      </w:r>
      <w:r w:rsidRPr="00A10EC0">
        <w:rPr>
          <w:noProof/>
        </w:rPr>
        <w:t>Генеральным подрядчиком</w:t>
      </w:r>
      <w:r w:rsidRPr="00A10EC0">
        <w:t xml:space="preserve"> за результат выполнения работ.</w:t>
      </w:r>
    </w:p>
    <w:p w14:paraId="0303D23B" w14:textId="77777777" w:rsidR="00E8307C" w:rsidRPr="00A10EC0" w:rsidRDefault="00E8307C" w:rsidP="009372D7">
      <w:pPr>
        <w:jc w:val="both"/>
      </w:pPr>
      <w:r w:rsidRPr="00A10EC0">
        <w:t xml:space="preserve">При этом </w:t>
      </w:r>
      <w:r w:rsidRPr="00A10EC0">
        <w:rPr>
          <w:noProof/>
        </w:rPr>
        <w:t>Подрядчик</w:t>
      </w:r>
      <w:r w:rsidRPr="00A10EC0">
        <w:t xml:space="preserve"> обязан предоставить сведения о финансовых показателях </w:t>
      </w:r>
      <w:r w:rsidRPr="00A10EC0">
        <w:rPr>
          <w:noProof/>
        </w:rPr>
        <w:t>Субподрядчика</w:t>
      </w:r>
      <w:r w:rsidRPr="00A10EC0">
        <w:t xml:space="preserve"> на дату заключения договора </w:t>
      </w:r>
      <w:r w:rsidRPr="00A10EC0">
        <w:rPr>
          <w:noProof/>
        </w:rPr>
        <w:t>субподряда</w:t>
      </w:r>
      <w:r w:rsidRPr="00A10EC0">
        <w:t xml:space="preserve"> между </w:t>
      </w:r>
      <w:r w:rsidRPr="00A10EC0">
        <w:rPr>
          <w:noProof/>
        </w:rPr>
        <w:t>Подрядчиком</w:t>
      </w:r>
      <w:r w:rsidRPr="00A10EC0">
        <w:t xml:space="preserve"> и </w:t>
      </w:r>
      <w:r w:rsidRPr="00A10EC0">
        <w:rPr>
          <w:noProof/>
        </w:rPr>
        <w:t>Субподрядчиком</w:t>
      </w:r>
      <w:r w:rsidRPr="00A10EC0">
        <w:t xml:space="preserve">, сведения об участниках </w:t>
      </w:r>
      <w:r w:rsidRPr="00A10EC0">
        <w:rPr>
          <w:noProof/>
        </w:rPr>
        <w:t>Субподрядчика</w:t>
      </w:r>
      <w:r w:rsidRPr="00A10EC0">
        <w:t xml:space="preserve">, данные о материально- технических активах </w:t>
      </w:r>
      <w:r w:rsidRPr="00A10EC0">
        <w:rPr>
          <w:noProof/>
        </w:rPr>
        <w:t>Субподрядчика</w:t>
      </w:r>
      <w:r w:rsidRPr="00A10EC0">
        <w:t xml:space="preserve"> и его обязательства перед третьими лицами при их наличии.</w:t>
      </w:r>
    </w:p>
    <w:p w14:paraId="44A4DB5A" w14:textId="644E88B9" w:rsidR="00E8307C" w:rsidRPr="006165D5" w:rsidRDefault="00E8307C" w:rsidP="009372D7">
      <w:pPr>
        <w:jc w:val="both"/>
      </w:pPr>
      <w:r w:rsidRPr="00A10EC0">
        <w:t xml:space="preserve">1.5. </w:t>
      </w:r>
      <w:r w:rsidRPr="00A10EC0">
        <w:rPr>
          <w:noProof/>
        </w:rPr>
        <w:t>Подрядчик</w:t>
      </w:r>
      <w:r w:rsidRPr="00A10EC0">
        <w:t xml:space="preserve"> гарантирует, </w:t>
      </w:r>
      <w:r w:rsidRPr="006165D5">
        <w:t>что имеет все необходимые лицензии, разрешения, допуски и любые другие документы, разрешающие ему в соответствие с действующим законодательством проводить работы в соответствие с настоящим Договором.</w:t>
      </w:r>
    </w:p>
    <w:p w14:paraId="02CBFCE3" w14:textId="77777777" w:rsidR="00782C4B" w:rsidRPr="006165D5" w:rsidRDefault="00782C4B" w:rsidP="00E31DB6">
      <w:pPr>
        <w:jc w:val="center"/>
        <w:rPr>
          <w:b/>
          <w:bCs/>
        </w:rPr>
      </w:pPr>
    </w:p>
    <w:p w14:paraId="037FF533" w14:textId="0F9FDC1D" w:rsidR="00E8307C" w:rsidRPr="006165D5" w:rsidRDefault="00E8307C" w:rsidP="00E31DB6">
      <w:pPr>
        <w:jc w:val="center"/>
        <w:rPr>
          <w:b/>
          <w:bCs/>
        </w:rPr>
      </w:pPr>
      <w:r w:rsidRPr="006165D5">
        <w:rPr>
          <w:b/>
          <w:bCs/>
        </w:rPr>
        <w:t>2. СТОИМОСТЬ РАБОТ</w:t>
      </w:r>
    </w:p>
    <w:p w14:paraId="5EEE666A" w14:textId="77777777" w:rsidR="00E8307C" w:rsidRPr="006165D5" w:rsidRDefault="00E8307C" w:rsidP="009372D7">
      <w:pPr>
        <w:jc w:val="both"/>
      </w:pPr>
      <w:r w:rsidRPr="006165D5">
        <w:t xml:space="preserve">2.1. Общая стоимость комплекса работ по Договору, определена в п. III Договора раздела «Существенные условия Договора» и рассчитывается в соответствии с Расчетом стоимости работ (Приложение № 2), является окончательной и неизменной. </w:t>
      </w:r>
    </w:p>
    <w:p w14:paraId="7ADBD5E2" w14:textId="77777777" w:rsidR="00E8307C" w:rsidRPr="006165D5" w:rsidRDefault="00E8307C" w:rsidP="009372D7">
      <w:pPr>
        <w:jc w:val="both"/>
      </w:pPr>
      <w:r w:rsidRPr="006165D5">
        <w:t xml:space="preserve">2.2. Стоимость работ включает в себя любые расходы </w:t>
      </w:r>
      <w:r w:rsidRPr="006165D5">
        <w:rPr>
          <w:noProof/>
        </w:rPr>
        <w:t>Подрядчика</w:t>
      </w:r>
      <w:r w:rsidRPr="006165D5">
        <w:t>, связанные с выполнением Работ, в том числе:</w:t>
      </w:r>
    </w:p>
    <w:p w14:paraId="4D7ED143" w14:textId="6946D917" w:rsidR="00730A8E" w:rsidRPr="006165D5" w:rsidRDefault="00730A8E" w:rsidP="009372D7">
      <w:pPr>
        <w:jc w:val="both"/>
      </w:pPr>
      <w:r w:rsidRPr="006165D5">
        <w:t>- затраты на изготовление, поставку Оборудования, стоимость доставки Оборудования на объект, стоимость упаковки (тары), налоги, затраты на погрузочные работы, затраты на выезд специалиста на объект Генерального Подрядчика при необходимости;</w:t>
      </w:r>
    </w:p>
    <w:p w14:paraId="5EA93616" w14:textId="330B245D" w:rsidR="00E8307C" w:rsidRPr="006165D5" w:rsidRDefault="00E8307C" w:rsidP="009372D7">
      <w:pPr>
        <w:jc w:val="both"/>
      </w:pPr>
      <w:r w:rsidRPr="006165D5">
        <w:t>- затраты на выполнени</w:t>
      </w:r>
      <w:r w:rsidR="00193096" w:rsidRPr="006165D5">
        <w:t xml:space="preserve">е </w:t>
      </w:r>
      <w:r w:rsidRPr="006165D5">
        <w:t>всех строительн</w:t>
      </w:r>
      <w:r w:rsidR="00193096" w:rsidRPr="006165D5">
        <w:t>о-монтажных</w:t>
      </w:r>
      <w:r w:rsidR="00730A8E" w:rsidRPr="006165D5">
        <w:t>/пусконаладочных</w:t>
      </w:r>
      <w:r w:rsidRPr="006165D5">
        <w:t xml:space="preserve"> работ;</w:t>
      </w:r>
    </w:p>
    <w:p w14:paraId="1C8CD4EB" w14:textId="217126AF" w:rsidR="00E8307C" w:rsidRPr="006165D5" w:rsidRDefault="00E8307C" w:rsidP="009372D7">
      <w:pPr>
        <w:jc w:val="both"/>
      </w:pPr>
      <w:r w:rsidRPr="006165D5">
        <w:t xml:space="preserve">- затраты, связанные с мобилизацией строительной техники/инструментов и персонала </w:t>
      </w:r>
      <w:r w:rsidRPr="006165D5">
        <w:rPr>
          <w:noProof/>
        </w:rPr>
        <w:t>Подрядчика</w:t>
      </w:r>
      <w:r w:rsidRPr="006165D5">
        <w:t>, поставкой, доставкой, разгрузк</w:t>
      </w:r>
      <w:r w:rsidR="00172A0E" w:rsidRPr="006165D5">
        <w:t>ой</w:t>
      </w:r>
      <w:r w:rsidRPr="006165D5">
        <w:t xml:space="preserve"> материалов, изделий, конструкций и оборудования необходимых для начала производства работ и их демобилизацией после окончания работ, или в случае прекращения действия настоящего Договора;</w:t>
      </w:r>
    </w:p>
    <w:p w14:paraId="61D0F690" w14:textId="77777777" w:rsidR="00E8307C" w:rsidRPr="006165D5" w:rsidRDefault="00E8307C" w:rsidP="009372D7">
      <w:pPr>
        <w:jc w:val="both"/>
      </w:pPr>
      <w:r w:rsidRPr="006165D5">
        <w:t xml:space="preserve">- затраты на вывоз мусора и утилизацию отходов, транспортные расходы, содержание и уборку строительной площадки; оплату налогов, сборов и других платежей, предусмотренных действующим законодательством РФ и настоящим Договором; </w:t>
      </w:r>
    </w:p>
    <w:p w14:paraId="288FDF2F" w14:textId="77777777" w:rsidR="00E8307C" w:rsidRPr="006165D5" w:rsidRDefault="00E8307C" w:rsidP="009372D7">
      <w:pPr>
        <w:jc w:val="both"/>
      </w:pPr>
      <w:r w:rsidRPr="006165D5">
        <w:t xml:space="preserve">- затраты, связанные с получением </w:t>
      </w:r>
      <w:r w:rsidRPr="006165D5">
        <w:rPr>
          <w:noProof/>
        </w:rPr>
        <w:t>Подрядчиком</w:t>
      </w:r>
      <w:r w:rsidRPr="006165D5">
        <w:t xml:space="preserve"> всех разрешений, допусков, необходимых для выполнения им обязательств по Договору; </w:t>
      </w:r>
    </w:p>
    <w:p w14:paraId="3271E4FE" w14:textId="77777777" w:rsidR="00E8307C" w:rsidRPr="006165D5" w:rsidRDefault="00E8307C" w:rsidP="009372D7">
      <w:pPr>
        <w:jc w:val="both"/>
      </w:pPr>
      <w:r w:rsidRPr="006165D5">
        <w:t xml:space="preserve">- затраты, связанные с подготовкой и передачей </w:t>
      </w:r>
      <w:r w:rsidRPr="006165D5">
        <w:rPr>
          <w:noProof/>
        </w:rPr>
        <w:t>Подрядчиком</w:t>
      </w:r>
      <w:r w:rsidRPr="006165D5">
        <w:t xml:space="preserve"> полного комплекта исполнительной документации;</w:t>
      </w:r>
    </w:p>
    <w:p w14:paraId="566AB2B9" w14:textId="77777777" w:rsidR="00E8307C" w:rsidRPr="006165D5" w:rsidRDefault="00E8307C" w:rsidP="009372D7">
      <w:pPr>
        <w:jc w:val="both"/>
      </w:pPr>
      <w:r w:rsidRPr="006165D5">
        <w:t xml:space="preserve">- затраты, связанные с осуществлением строительного контроля в пределах компетенции </w:t>
      </w:r>
      <w:r w:rsidRPr="006165D5">
        <w:rPr>
          <w:noProof/>
        </w:rPr>
        <w:t>Подрядчика</w:t>
      </w:r>
      <w:r w:rsidRPr="006165D5">
        <w:t>;</w:t>
      </w:r>
    </w:p>
    <w:p w14:paraId="565743DD" w14:textId="77777777" w:rsidR="00E8307C" w:rsidRPr="006165D5" w:rsidRDefault="00E8307C" w:rsidP="009372D7">
      <w:pPr>
        <w:jc w:val="both"/>
      </w:pPr>
      <w:r w:rsidRPr="006165D5">
        <w:t>- затраты на охрану мест проведения работ и хранения материалов, изделий, конструкций, систем и оборудования в период производства работ;</w:t>
      </w:r>
    </w:p>
    <w:p w14:paraId="6CD35B43" w14:textId="77777777" w:rsidR="00E8307C" w:rsidRPr="006165D5" w:rsidRDefault="00E8307C" w:rsidP="009372D7">
      <w:pPr>
        <w:jc w:val="both"/>
      </w:pPr>
      <w:r w:rsidRPr="006165D5">
        <w:t>- таможенное оформление, в том числе уплата таможенных платежей, налогов и сборов на ввоз на территорию Российской Федерации в соответствии с существующими тарифами на момент совершения таможенного оформления;</w:t>
      </w:r>
    </w:p>
    <w:p w14:paraId="0360FB5A" w14:textId="77777777" w:rsidR="00E8307C" w:rsidRPr="006165D5" w:rsidRDefault="00E8307C" w:rsidP="009372D7">
      <w:pPr>
        <w:jc w:val="both"/>
      </w:pPr>
      <w:r w:rsidRPr="006165D5">
        <w:t xml:space="preserve">- транспортные расходы </w:t>
      </w:r>
      <w:r w:rsidRPr="006165D5">
        <w:rPr>
          <w:noProof/>
        </w:rPr>
        <w:t>Подрядчика</w:t>
      </w:r>
      <w:r w:rsidRPr="006165D5">
        <w:t xml:space="preserve"> и расходы на получение разрешений на транспортировку грузов, доставляемых </w:t>
      </w:r>
      <w:r w:rsidRPr="006165D5">
        <w:rPr>
          <w:noProof/>
        </w:rPr>
        <w:t>Подрядчиком</w:t>
      </w:r>
      <w:r w:rsidRPr="006165D5">
        <w:t xml:space="preserve"> и привлекаемым им </w:t>
      </w:r>
      <w:r w:rsidRPr="006165D5">
        <w:rPr>
          <w:noProof/>
        </w:rPr>
        <w:t>Субподрядчиком</w:t>
      </w:r>
      <w:r w:rsidRPr="006165D5">
        <w:t>;</w:t>
      </w:r>
    </w:p>
    <w:p w14:paraId="3A974F49" w14:textId="77777777" w:rsidR="00E8307C" w:rsidRPr="006165D5" w:rsidRDefault="00E8307C" w:rsidP="009372D7">
      <w:pPr>
        <w:jc w:val="both"/>
      </w:pPr>
      <w:r w:rsidRPr="006165D5">
        <w:t xml:space="preserve">- затраты на создание временных сетей энергоснабжения, обеспечивающих производство Работ, оплату объёмов потреблённых при выполнении Работ энергоресурсов, от точек подключения, представленных </w:t>
      </w:r>
      <w:r w:rsidRPr="006165D5">
        <w:rPr>
          <w:noProof/>
        </w:rPr>
        <w:t>Генеральным подрядчиком</w:t>
      </w:r>
      <w:r w:rsidRPr="006165D5">
        <w:t xml:space="preserve"> внутри объекта;</w:t>
      </w:r>
    </w:p>
    <w:p w14:paraId="59C98812" w14:textId="77777777" w:rsidR="00E8307C" w:rsidRPr="006165D5" w:rsidRDefault="00E8307C" w:rsidP="009372D7">
      <w:pPr>
        <w:jc w:val="both"/>
      </w:pPr>
      <w:r w:rsidRPr="006165D5">
        <w:t>- затраты, связанные с действием специальных режимов, режимов производства работ и других факторов, влияющих на выполнение сроков выполнения Работ;</w:t>
      </w:r>
    </w:p>
    <w:p w14:paraId="2376119A" w14:textId="77777777" w:rsidR="00E8307C" w:rsidRPr="006165D5" w:rsidRDefault="00E8307C" w:rsidP="009372D7">
      <w:pPr>
        <w:jc w:val="both"/>
      </w:pPr>
      <w:r w:rsidRPr="006165D5">
        <w:t>- затраты, связанные с выполнением пусконаладочных работ на объекте «в холостую» и «под нагрузкой»</w:t>
      </w:r>
    </w:p>
    <w:p w14:paraId="038E0C7A" w14:textId="77777777" w:rsidR="00E8307C" w:rsidRPr="006165D5" w:rsidRDefault="00E8307C" w:rsidP="009372D7">
      <w:pPr>
        <w:jc w:val="both"/>
      </w:pPr>
      <w:r w:rsidRPr="006165D5">
        <w:t xml:space="preserve">- затраты, связанные со страхованием </w:t>
      </w:r>
      <w:r w:rsidRPr="006165D5">
        <w:rPr>
          <w:noProof/>
        </w:rPr>
        <w:t>Подрядчиком</w:t>
      </w:r>
      <w:r w:rsidRPr="006165D5">
        <w:t xml:space="preserve"> гражданской ответственности по Договору;</w:t>
      </w:r>
    </w:p>
    <w:p w14:paraId="7B815B64" w14:textId="77777777" w:rsidR="00E8307C" w:rsidRPr="006165D5" w:rsidRDefault="00E8307C" w:rsidP="009372D7">
      <w:pPr>
        <w:jc w:val="both"/>
      </w:pPr>
      <w:r w:rsidRPr="006165D5">
        <w:t>- иные затраты, напрямую или косвенно связанные с выполнением работ, предусмотренных настоящим Договором, в том числе работ, прямо не предусмотренных в Техническом задании, Расчете стоимости работ, но необходимые для качественного выполнения работ по Договору.</w:t>
      </w:r>
    </w:p>
    <w:p w14:paraId="37639B10" w14:textId="77777777" w:rsidR="005812D8" w:rsidRDefault="00E8307C" w:rsidP="009372D7">
      <w:pPr>
        <w:jc w:val="both"/>
        <w:rPr>
          <w:rFonts w:eastAsia="Calibri"/>
        </w:rPr>
      </w:pPr>
      <w:r w:rsidRPr="006165D5">
        <w:t xml:space="preserve">2.2.1. </w:t>
      </w:r>
      <w:r w:rsidRPr="006165D5">
        <w:rPr>
          <w:rFonts w:eastAsia="Calibri"/>
        </w:rPr>
        <w:t xml:space="preserve">В стоимость Работ по настоящему Договору должны быть включены как основные, так и все вспомогательные Работы, детально не описанные в настоящем Договоре, но необходимые для надлежащего выполнения общего объема Работ. Помимо этого, в стоимость Работ включены необходимые для выполнения договорного объема Работ накладные расходы (оборудование, инструменты, оснастка и т.п. </w:t>
      </w:r>
      <w:r w:rsidRPr="006165D5">
        <w:rPr>
          <w:rFonts w:eastAsia="Calibri"/>
          <w:noProof/>
        </w:rPr>
        <w:t>Подрядчика</w:t>
      </w:r>
      <w:r w:rsidRPr="006165D5">
        <w:rPr>
          <w:rFonts w:eastAsia="Calibri"/>
        </w:rPr>
        <w:t>, необходимые для производства работ по Договору, прочие расходы, включая стоимость оборудования, зарплата руководства стройки и бригадиров, и др.).</w:t>
      </w:r>
    </w:p>
    <w:p w14:paraId="3F63084B" w14:textId="08CCE46B" w:rsidR="00364E43" w:rsidRPr="006165D5" w:rsidRDefault="00E8307C" w:rsidP="009372D7">
      <w:pPr>
        <w:jc w:val="both"/>
      </w:pPr>
      <w:r w:rsidRPr="006165D5">
        <w:t xml:space="preserve">2.3. </w:t>
      </w:r>
      <w:r w:rsidR="00364E43" w:rsidRPr="006165D5">
        <w:t>В случае, если возникла необходимость в проведении дополнительных работ и по этой причине в увеличении стоимости работ, Подрядчик обязан своевременно предупредить об этом Генерального подрядчика. Генеральный подрядчик, не согласившийся на превышение указанной в настоящем Договоре стоимости работы, вправе отказаться от дополнительных работ. Подрядчик, своевременно не предупредивший Генерального подрядчика о необходимости производства дополнительных работ, которые могут повлечь увеличение стоимости работ по Договору, обязан выполнить комплекс работ за свой счёт. В случае согласования Генеральным подрядчиком производства дополнительных работ по настоящему Договору, Стороны подписывают дополнительное соглашение к настоящему Договору с указанием стоимости дополнительных работ, сроков выполнения дополнительных работ, а также причин увеличения объема.</w:t>
      </w:r>
    </w:p>
    <w:p w14:paraId="57C41C0F" w14:textId="0CFC1FF7" w:rsidR="00E8307C" w:rsidRPr="006165D5" w:rsidRDefault="00E8307C" w:rsidP="009372D7">
      <w:pPr>
        <w:jc w:val="both"/>
      </w:pPr>
      <w:r w:rsidRPr="006165D5">
        <w:lastRenderedPageBreak/>
        <w:t xml:space="preserve">2.4. При условии выполнения </w:t>
      </w:r>
      <w:r w:rsidRPr="006165D5">
        <w:rPr>
          <w:noProof/>
        </w:rPr>
        <w:t>Подрядчиком</w:t>
      </w:r>
      <w:r w:rsidRPr="006165D5">
        <w:t xml:space="preserve"> работ в меньшем объеме, чем это предусмотрено Договором, оплачиваются фактически выполненные </w:t>
      </w:r>
      <w:r w:rsidRPr="006165D5">
        <w:rPr>
          <w:noProof/>
        </w:rPr>
        <w:t>Подрядчиком</w:t>
      </w:r>
      <w:r w:rsidRPr="006165D5">
        <w:t xml:space="preserve"> работы.</w:t>
      </w:r>
    </w:p>
    <w:p w14:paraId="197545E4" w14:textId="77777777" w:rsidR="00E8307C" w:rsidRPr="006165D5" w:rsidRDefault="00E8307C" w:rsidP="009372D7">
      <w:pPr>
        <w:jc w:val="both"/>
      </w:pPr>
      <w:r w:rsidRPr="006165D5">
        <w:t xml:space="preserve">2.5. Если по причинам, не зависящим от </w:t>
      </w:r>
      <w:r w:rsidRPr="006165D5">
        <w:rPr>
          <w:noProof/>
        </w:rPr>
        <w:t>Подрядчика</w:t>
      </w:r>
      <w:r w:rsidRPr="006165D5">
        <w:t xml:space="preserve">, произойдет изменение сроков выполнения работ, или увеличение их стоимости.  </w:t>
      </w:r>
      <w:r w:rsidRPr="006165D5">
        <w:rPr>
          <w:noProof/>
        </w:rPr>
        <w:t>Подрядчик</w:t>
      </w:r>
      <w:r w:rsidRPr="006165D5">
        <w:t xml:space="preserve"> вправе обратиться к </w:t>
      </w:r>
      <w:r w:rsidRPr="006165D5">
        <w:rPr>
          <w:noProof/>
        </w:rPr>
        <w:t>Генеральному подрядчику</w:t>
      </w:r>
      <w:r w:rsidRPr="006165D5">
        <w:t xml:space="preserve"> о внесении корректировки в срок и\или стоимость работ по настоящему Договору с обоснованием причин, отразив данные изменения путем заключения Сторонами дополнительного соглашения к настоящему Договору.</w:t>
      </w:r>
    </w:p>
    <w:p w14:paraId="4306F885" w14:textId="77777777" w:rsidR="00E8307C" w:rsidRPr="006165D5" w:rsidRDefault="00E8307C" w:rsidP="009372D7">
      <w:pPr>
        <w:jc w:val="both"/>
      </w:pPr>
      <w:r w:rsidRPr="006165D5">
        <w:t xml:space="preserve">2.6. </w:t>
      </w:r>
      <w:r w:rsidRPr="006165D5">
        <w:rPr>
          <w:noProof/>
        </w:rPr>
        <w:t>Подрядчик</w:t>
      </w:r>
      <w:r w:rsidRPr="006165D5">
        <w:t xml:space="preserve">, обязан в соответствии со ст. 169 Налогового кодекса РФ оформлять счета-фактуры и передавать их оригинал </w:t>
      </w:r>
      <w:r w:rsidRPr="006165D5">
        <w:rPr>
          <w:noProof/>
        </w:rPr>
        <w:t>Генеральному подрядчику</w:t>
      </w:r>
      <w:r w:rsidRPr="006165D5">
        <w:t xml:space="preserve"> совместно с Актами выполненных работ. </w:t>
      </w:r>
      <w:r w:rsidRPr="006165D5">
        <w:rPr>
          <w:noProof/>
        </w:rPr>
        <w:t>Подрядчик</w:t>
      </w:r>
      <w:r w:rsidRPr="006165D5">
        <w:t xml:space="preserve"> несет ответственность перед </w:t>
      </w:r>
      <w:r w:rsidRPr="006165D5">
        <w:rPr>
          <w:noProof/>
        </w:rPr>
        <w:t>Генеральным подрядчиком</w:t>
      </w:r>
      <w:r w:rsidRPr="006165D5">
        <w:t xml:space="preserve"> за счета-фактуры, составленные и выставленные с нарушением требований законодательства, в виде штрафных санкций в размере штрафов и пеней, возникших у </w:t>
      </w:r>
      <w:r w:rsidRPr="006165D5">
        <w:rPr>
          <w:noProof/>
        </w:rPr>
        <w:t>Генерального подрядчика</w:t>
      </w:r>
      <w:r w:rsidRPr="006165D5">
        <w:t xml:space="preserve">. Оплата указанных штрафных санкций производится после направления </w:t>
      </w:r>
      <w:r w:rsidRPr="006165D5">
        <w:rPr>
          <w:noProof/>
        </w:rPr>
        <w:t>Генеральным подрядчиком</w:t>
      </w:r>
      <w:r w:rsidRPr="006165D5">
        <w:t xml:space="preserve"> письменной претензии с приложением копии соответствующего акта государственного органа.</w:t>
      </w:r>
    </w:p>
    <w:p w14:paraId="7D78E519" w14:textId="5E121D9A" w:rsidR="00E8307C" w:rsidRPr="006165D5" w:rsidRDefault="00E8307C" w:rsidP="009372D7">
      <w:pPr>
        <w:jc w:val="both"/>
      </w:pPr>
      <w:r w:rsidRPr="006165D5">
        <w:t xml:space="preserve">2.7. </w:t>
      </w:r>
      <w:r w:rsidR="00364E43" w:rsidRPr="006165D5">
        <w:t>Стоимость фактически выполненных Подрядчиком работ по Договору определяется исходя из единичных расценок, указанных в Расчете стоимости работ и фактических объемов выполненных работ, определяемых на основании Акта о приемке выполненных работ по форме № КС-2 и Справок о стоимости выполненных работ и затрат по форме № КС-3.</w:t>
      </w:r>
    </w:p>
    <w:p w14:paraId="0B396111" w14:textId="77777777" w:rsidR="00E8307C" w:rsidRPr="006165D5" w:rsidRDefault="00E8307C" w:rsidP="009372D7">
      <w:pPr>
        <w:jc w:val="both"/>
      </w:pPr>
      <w:r w:rsidRPr="006165D5">
        <w:t xml:space="preserve">Также </w:t>
      </w:r>
      <w:r w:rsidRPr="006165D5">
        <w:rPr>
          <w:noProof/>
        </w:rPr>
        <w:t>Подрядчик</w:t>
      </w:r>
      <w:r w:rsidRPr="006165D5">
        <w:t xml:space="preserve"> предоставляет Журнал учета выполненных работ по форме № КС-6а.</w:t>
      </w:r>
    </w:p>
    <w:p w14:paraId="334D89C4" w14:textId="60CC2537" w:rsidR="00E8307C" w:rsidRPr="006165D5" w:rsidRDefault="00E8307C" w:rsidP="009372D7">
      <w:pPr>
        <w:jc w:val="both"/>
      </w:pPr>
      <w:r w:rsidRPr="006165D5">
        <w:t xml:space="preserve">2.8. </w:t>
      </w:r>
      <w:r w:rsidR="00364E43" w:rsidRPr="006165D5">
        <w:t>Работы, выполненные Подрядчиком с изменением или отклонением от Договора, Технического задания, Расчета стоимости работ не подлежат приемке и оплате при отсутствии подписанного Сторонами дополнительного соглашения.</w:t>
      </w:r>
    </w:p>
    <w:p w14:paraId="4E160753" w14:textId="77777777" w:rsidR="00EF6465" w:rsidRPr="006165D5" w:rsidRDefault="00EF6465" w:rsidP="009372D7">
      <w:pPr>
        <w:jc w:val="both"/>
      </w:pPr>
    </w:p>
    <w:p w14:paraId="32E2F659" w14:textId="2B0A2EE9" w:rsidR="00E8307C" w:rsidRPr="006165D5" w:rsidRDefault="00E8307C" w:rsidP="00E31DB6">
      <w:pPr>
        <w:jc w:val="center"/>
        <w:rPr>
          <w:b/>
          <w:bCs/>
        </w:rPr>
      </w:pPr>
      <w:r w:rsidRPr="006165D5">
        <w:rPr>
          <w:b/>
          <w:bCs/>
        </w:rPr>
        <w:t xml:space="preserve">3. </w:t>
      </w:r>
      <w:r w:rsidR="00EF6465" w:rsidRPr="006165D5">
        <w:rPr>
          <w:b/>
          <w:bCs/>
        </w:rPr>
        <w:t>СРОКИ ИЗГОТОВЛЕНИЯ, ПОРЯДОК ПОСТАВКИ И ВЫПОЛНЕНИЯ РАБОТ</w:t>
      </w:r>
    </w:p>
    <w:p w14:paraId="48117DB0" w14:textId="0DC3D5EA" w:rsidR="00E8307C" w:rsidRPr="006165D5" w:rsidRDefault="00E8307C" w:rsidP="009372D7">
      <w:pPr>
        <w:jc w:val="both"/>
      </w:pPr>
      <w:r w:rsidRPr="006165D5">
        <w:t xml:space="preserve">3.1. Календарные сроки </w:t>
      </w:r>
      <w:r w:rsidR="00EF6465" w:rsidRPr="006165D5">
        <w:rPr>
          <w:lang w:bidi="ru-RU"/>
        </w:rPr>
        <w:t xml:space="preserve">изготовления, </w:t>
      </w:r>
      <w:r w:rsidR="00841616" w:rsidRPr="006165D5">
        <w:rPr>
          <w:lang w:bidi="ru-RU"/>
        </w:rPr>
        <w:t>поставки</w:t>
      </w:r>
      <w:r w:rsidR="00184844" w:rsidRPr="006165D5">
        <w:rPr>
          <w:lang w:bidi="ru-RU"/>
        </w:rPr>
        <w:t>, монтажа и пусконаладки</w:t>
      </w:r>
      <w:r w:rsidR="00EF6465" w:rsidRPr="006165D5">
        <w:rPr>
          <w:lang w:bidi="ru-RU"/>
        </w:rPr>
        <w:t xml:space="preserve"> Оборудования и </w:t>
      </w:r>
      <w:r w:rsidRPr="006165D5">
        <w:t>выполнения работ определены Сторонами в п. IV Договора раздела «Существенные условия Договора».</w:t>
      </w:r>
    </w:p>
    <w:p w14:paraId="620F9C1B" w14:textId="77777777" w:rsidR="00E8307C" w:rsidRPr="006165D5" w:rsidRDefault="00E8307C" w:rsidP="009372D7">
      <w:pPr>
        <w:jc w:val="both"/>
      </w:pPr>
      <w:r w:rsidRPr="006165D5">
        <w:t xml:space="preserve">3.2. </w:t>
      </w:r>
      <w:r w:rsidRPr="006165D5">
        <w:rPr>
          <w:noProof/>
        </w:rPr>
        <w:t>Подрядчик</w:t>
      </w:r>
      <w:r w:rsidRPr="006165D5">
        <w:t xml:space="preserve"> несет ответственность за нарушение как начального и конечного, так и промежуточных сроков выполнения работы. В случае, если </w:t>
      </w:r>
      <w:r w:rsidRPr="006165D5">
        <w:rPr>
          <w:noProof/>
        </w:rPr>
        <w:t>Подрядчик</w:t>
      </w:r>
      <w:r w:rsidRPr="006165D5">
        <w:t xml:space="preserve"> не приступил к выполнению работ в течение 10 (Десяти) календарных дней с момента подписания настоящего Договора, </w:t>
      </w:r>
      <w:r w:rsidRPr="006165D5">
        <w:rPr>
          <w:noProof/>
        </w:rPr>
        <w:t>Генеральный подрядчик</w:t>
      </w:r>
      <w:r w:rsidRPr="006165D5">
        <w:t xml:space="preserve"> вправе взыскать штраф в размере 10 (Десяти) процентов от стоимости работ, указанной в пункте 2.1 Договора и расторгнуть настоящий Договор в одностороннем порядке. </w:t>
      </w:r>
    </w:p>
    <w:p w14:paraId="0BE4A97A" w14:textId="7995EED7" w:rsidR="00E8307C" w:rsidRPr="006165D5" w:rsidRDefault="00E8307C" w:rsidP="009372D7">
      <w:pPr>
        <w:jc w:val="both"/>
      </w:pPr>
      <w:r w:rsidRPr="006165D5">
        <w:t xml:space="preserve">3.3. Промежуточные сроки </w:t>
      </w:r>
      <w:r w:rsidR="00EF6465" w:rsidRPr="006165D5">
        <w:rPr>
          <w:lang w:bidi="ru-RU"/>
        </w:rPr>
        <w:t xml:space="preserve">изготовления, </w:t>
      </w:r>
      <w:r w:rsidR="00841616" w:rsidRPr="006165D5">
        <w:rPr>
          <w:lang w:bidi="ru-RU"/>
        </w:rPr>
        <w:t xml:space="preserve">поставки </w:t>
      </w:r>
      <w:r w:rsidR="00EF6465" w:rsidRPr="006165D5">
        <w:rPr>
          <w:lang w:bidi="ru-RU"/>
        </w:rPr>
        <w:t xml:space="preserve">Оборудования и </w:t>
      </w:r>
      <w:r w:rsidRPr="006165D5">
        <w:t>выполнения работ (этапы работ и сроки их выполнения) определяются Графиком производства работ</w:t>
      </w:r>
      <w:r w:rsidRPr="006165D5" w:rsidDel="006C2FA2">
        <w:t xml:space="preserve"> </w:t>
      </w:r>
      <w:r w:rsidRPr="006165D5">
        <w:t>(Приложение №3 к Договору).</w:t>
      </w:r>
    </w:p>
    <w:p w14:paraId="5E4675D9" w14:textId="77777777" w:rsidR="00E8307C" w:rsidRPr="006165D5" w:rsidRDefault="00E8307C" w:rsidP="009372D7">
      <w:pPr>
        <w:jc w:val="both"/>
      </w:pPr>
      <w:r w:rsidRPr="006165D5">
        <w:t xml:space="preserve">3.4. Датой окончания работ является дата подписания </w:t>
      </w:r>
      <w:r w:rsidRPr="006165D5">
        <w:rPr>
          <w:noProof/>
        </w:rPr>
        <w:t>Генеральным подрядчиком</w:t>
      </w:r>
      <w:r w:rsidRPr="006165D5">
        <w:t xml:space="preserve"> Акта сдачи-приемки комплекса работ.</w:t>
      </w:r>
    </w:p>
    <w:p w14:paraId="5023FF71" w14:textId="04757198" w:rsidR="00E8307C" w:rsidRPr="006165D5" w:rsidRDefault="00E8307C" w:rsidP="009372D7">
      <w:pPr>
        <w:jc w:val="both"/>
      </w:pPr>
      <w:r w:rsidRPr="006165D5">
        <w:t xml:space="preserve">3.5. </w:t>
      </w:r>
      <w:r w:rsidR="0073351F" w:rsidRPr="006165D5">
        <w:t xml:space="preserve">Исполнение Подрядчиком сроков выполнения работ и сдачи Генеральному подрядчику результата работ является существенным условием для Сторон, так как имеет для Генерального подрядчика принципиально важное значение. Подрядчик гарантирует, что все сроки будут выдержаны и он - Подрядчик не будет ссылаться в будущем ни на какие обстоятельства в обоснование их срывов, в том числе, на непогоду, болезни сотрудников, проблемы поставщиков или Субподрядчиков, проблемы, связанные с получением разрешительных документов, несчастные случаи, проверки контролирующих, административных органов и любые другие уважительные причины, кроме форс-мажорных обстоятельств, по смыслу определённом в разделе 14 настоящего Договора.  </w:t>
      </w:r>
    </w:p>
    <w:p w14:paraId="100B6453" w14:textId="77777777" w:rsidR="00E8307C" w:rsidRPr="006165D5" w:rsidRDefault="00E8307C" w:rsidP="009372D7">
      <w:pPr>
        <w:jc w:val="both"/>
      </w:pPr>
      <w:r w:rsidRPr="006165D5">
        <w:t xml:space="preserve">3.6. </w:t>
      </w:r>
      <w:r w:rsidRPr="006165D5">
        <w:rPr>
          <w:noProof/>
        </w:rPr>
        <w:t>Подрядчик</w:t>
      </w:r>
      <w:r w:rsidRPr="006165D5">
        <w:t xml:space="preserve"> вправе досрочно выполнить работы, предусмотренные Графиком производства работ</w:t>
      </w:r>
      <w:r w:rsidRPr="006165D5" w:rsidDel="006C2FA2">
        <w:t xml:space="preserve"> </w:t>
      </w:r>
      <w:r w:rsidRPr="006165D5">
        <w:t xml:space="preserve">(Приложение №3 к Договору), при условии внесения соответствующих изменений в График производства работ путем подписания Сторонами дополнительного соглашения к Договору. </w:t>
      </w:r>
      <w:r w:rsidRPr="006165D5">
        <w:rPr>
          <w:noProof/>
        </w:rPr>
        <w:t>Подрядчик</w:t>
      </w:r>
      <w:r w:rsidRPr="006165D5">
        <w:t xml:space="preserve"> обязан направить </w:t>
      </w:r>
      <w:r w:rsidRPr="006165D5">
        <w:rPr>
          <w:noProof/>
        </w:rPr>
        <w:t>Генеральному подрядчику</w:t>
      </w:r>
      <w:r w:rsidRPr="006165D5">
        <w:t xml:space="preserve"> предложение об изменении Графика производства работ в связи с досрочным выполнением работ не позднее чем за 10 (Десять) рабочих дней до предполагаемой даты досрочного окончания работ.</w:t>
      </w:r>
    </w:p>
    <w:p w14:paraId="20148890" w14:textId="4808B295" w:rsidR="00E8307C" w:rsidRPr="006165D5" w:rsidRDefault="00696659" w:rsidP="009372D7">
      <w:pPr>
        <w:jc w:val="both"/>
      </w:pPr>
      <w:r w:rsidRPr="006165D5">
        <w:t>3</w:t>
      </w:r>
      <w:r w:rsidR="00E8307C" w:rsidRPr="006165D5">
        <w:t xml:space="preserve">.7. К существенным обстоятельствам, дающим </w:t>
      </w:r>
      <w:r w:rsidR="00E8307C" w:rsidRPr="006165D5">
        <w:rPr>
          <w:noProof/>
        </w:rPr>
        <w:t>Подрядчику</w:t>
      </w:r>
      <w:r w:rsidR="00E8307C" w:rsidRPr="006165D5">
        <w:t xml:space="preserve"> право требовать изменения сроков выполнения работ, относится внесение изменений в Техническое задание, влияющих на срок выполнения Работ.</w:t>
      </w:r>
    </w:p>
    <w:p w14:paraId="2A1C71A1" w14:textId="2C0C30BD" w:rsidR="00696659" w:rsidRPr="006165D5" w:rsidRDefault="00696659" w:rsidP="009372D7">
      <w:pPr>
        <w:jc w:val="both"/>
      </w:pPr>
      <w:r w:rsidRPr="006165D5">
        <w:t xml:space="preserve">3.8. Подрядчик обязуется подготовить и предоставить </w:t>
      </w:r>
      <w:r w:rsidR="00841616" w:rsidRPr="006165D5">
        <w:t xml:space="preserve">на </w:t>
      </w:r>
      <w:r w:rsidRPr="006165D5">
        <w:t>Оборудование всю необходимую конструкторскую документацию, паспорта лифт</w:t>
      </w:r>
      <w:r w:rsidR="00184844" w:rsidRPr="006165D5">
        <w:t>ов и подъемников</w:t>
      </w:r>
      <w:r w:rsidRPr="006165D5">
        <w:t>, которые соответствуют государственным нормам Российской Федерации, одновременно с передачей оказанных услуг и передачей Оборудования.</w:t>
      </w:r>
    </w:p>
    <w:p w14:paraId="393D7544" w14:textId="05EB50DF" w:rsidR="004F1E87" w:rsidRPr="006165D5" w:rsidRDefault="00696659" w:rsidP="009372D7">
      <w:pPr>
        <w:jc w:val="both"/>
        <w:rPr>
          <w:b/>
          <w:bCs/>
          <w:i/>
          <w:iCs/>
          <w:u w:val="single"/>
        </w:rPr>
      </w:pPr>
      <w:r w:rsidRPr="006165D5">
        <w:t>3</w:t>
      </w:r>
      <w:r w:rsidR="008358A7" w:rsidRPr="006165D5">
        <w:t xml:space="preserve">.9. </w:t>
      </w:r>
      <w:r w:rsidR="004F1E87" w:rsidRPr="006165D5">
        <w:t xml:space="preserve">Подрядчик осуществляет организацию полного технического освидетельствования и регистрацию декларации о соответствии лифтов. При передаче </w:t>
      </w:r>
      <w:r w:rsidR="00FA19EB" w:rsidRPr="006165D5">
        <w:t xml:space="preserve">Генеральным подрядчиком </w:t>
      </w:r>
      <w:r w:rsidR="004F1E87" w:rsidRPr="006165D5">
        <w:t xml:space="preserve">результата Работ и Оборудования в эксплуатацию Подрядчик обязан передать </w:t>
      </w:r>
      <w:r w:rsidR="008358A7" w:rsidRPr="006165D5">
        <w:t>Генеральному</w:t>
      </w:r>
      <w:r w:rsidR="004F1E87" w:rsidRPr="006165D5">
        <w:t xml:space="preserve"> подрядчику акт полного технического освидетельствования, выданный независимой экспертной организацией и инструкции по эксплуатации и техническому обслуживанию, основывающиеся на инструкциях и рекомендациях, выданных поставщиками (изготовителями) материалов и оборудования, в том числе лифтового оборудования.</w:t>
      </w:r>
    </w:p>
    <w:p w14:paraId="6355399A" w14:textId="6AB69B73" w:rsidR="00722CF2" w:rsidRPr="006165D5" w:rsidRDefault="00722CF2" w:rsidP="00722CF2">
      <w:pPr>
        <w:jc w:val="both"/>
      </w:pPr>
      <w:r w:rsidRPr="006165D5">
        <w:t>3.10. Оборудование должно быть доставлено Подрядчиком в упаковке Завода</w:t>
      </w:r>
      <w:r w:rsidR="00243F88" w:rsidRPr="006165D5">
        <w:t xml:space="preserve"> </w:t>
      </w:r>
      <w:r w:rsidRPr="006165D5">
        <w:t>- производителя, которая содержит соответствующую маркировку. Упаковка должна обеспечивать сохранность Оборудования от коррозии и повреждений, в процессе доставки Оборудования.</w:t>
      </w:r>
    </w:p>
    <w:p w14:paraId="578FBE22" w14:textId="67ADFA37" w:rsidR="00722CF2" w:rsidRPr="006165D5" w:rsidRDefault="00722CF2" w:rsidP="00722CF2">
      <w:pPr>
        <w:jc w:val="both"/>
      </w:pPr>
      <w:r w:rsidRPr="006165D5">
        <w:t xml:space="preserve">3.11. </w:t>
      </w:r>
      <w:r w:rsidR="00A52A4A" w:rsidRPr="006165D5">
        <w:t>Право собственности на Оборудование и риски его случайной гибели переходят от Подрядчика к Генеральному подрядчику после подписания сторонами Акта выполненных работ (по форме КС-2) и Справки о стоимости выполненных работ и затрат (по форме КС-3). Факт доставки на объект оборудования на объект подтверждается Сторонами путем подписания Акта фиксации оборудования (Приложение №</w:t>
      </w:r>
      <w:r w:rsidR="000A2D23" w:rsidRPr="006165D5">
        <w:t>12</w:t>
      </w:r>
      <w:r w:rsidR="00A52A4A" w:rsidRPr="006165D5">
        <w:t>)</w:t>
      </w:r>
    </w:p>
    <w:p w14:paraId="7707CCCF" w14:textId="1B7EF908" w:rsidR="00722CF2" w:rsidRPr="006165D5" w:rsidRDefault="00722CF2" w:rsidP="00722CF2">
      <w:pPr>
        <w:jc w:val="both"/>
      </w:pPr>
      <w:r w:rsidRPr="006165D5">
        <w:t>3.12. Риск повреждения и уничтожения оборудования до его передачи по акту приема- передачи несет Подрядчик.</w:t>
      </w:r>
    </w:p>
    <w:p w14:paraId="712464E5" w14:textId="591B97DE" w:rsidR="00722CF2" w:rsidRPr="006165D5" w:rsidRDefault="00722CF2" w:rsidP="00722CF2">
      <w:pPr>
        <w:jc w:val="both"/>
      </w:pPr>
    </w:p>
    <w:p w14:paraId="129E0375" w14:textId="77777777" w:rsidR="0073475E" w:rsidRPr="006165D5" w:rsidRDefault="0073475E" w:rsidP="00722CF2">
      <w:pPr>
        <w:jc w:val="both"/>
      </w:pPr>
    </w:p>
    <w:p w14:paraId="4EC7CFEF" w14:textId="77777777" w:rsidR="00E8307C" w:rsidRPr="006165D5" w:rsidRDefault="00E8307C" w:rsidP="00E31DB6">
      <w:pPr>
        <w:jc w:val="center"/>
        <w:rPr>
          <w:b/>
          <w:bCs/>
        </w:rPr>
      </w:pPr>
      <w:r w:rsidRPr="006165D5">
        <w:rPr>
          <w:b/>
          <w:bCs/>
        </w:rPr>
        <w:t>4. ПОРЯДОК СДАЧИ-ПРИЕМКИ РАБОТ</w:t>
      </w:r>
    </w:p>
    <w:p w14:paraId="6280D292" w14:textId="77777777" w:rsidR="00E8307C" w:rsidRPr="006165D5" w:rsidRDefault="00E8307C" w:rsidP="009372D7">
      <w:pPr>
        <w:jc w:val="both"/>
      </w:pPr>
      <w:r w:rsidRPr="006165D5">
        <w:t xml:space="preserve">4.1. Сдача-приемка выполненных </w:t>
      </w:r>
      <w:r w:rsidRPr="006165D5">
        <w:rPr>
          <w:noProof/>
        </w:rPr>
        <w:t>Подрядчиком</w:t>
      </w:r>
      <w:r w:rsidRPr="006165D5">
        <w:t xml:space="preserve"> работ производится ежемесячно, в следующем порядке:</w:t>
      </w:r>
    </w:p>
    <w:p w14:paraId="031B2793" w14:textId="77777777" w:rsidR="00E8307C" w:rsidRPr="006165D5" w:rsidRDefault="00E8307C" w:rsidP="009372D7">
      <w:pPr>
        <w:jc w:val="both"/>
      </w:pPr>
      <w:r w:rsidRPr="006165D5">
        <w:t xml:space="preserve">4.1.1. </w:t>
      </w:r>
      <w:r w:rsidRPr="006165D5">
        <w:rPr>
          <w:noProof/>
        </w:rPr>
        <w:t>Подрядчик</w:t>
      </w:r>
      <w:r w:rsidRPr="006165D5">
        <w:t xml:space="preserve"> направляет </w:t>
      </w:r>
      <w:r w:rsidRPr="006165D5">
        <w:rPr>
          <w:noProof/>
        </w:rPr>
        <w:t>Генеральному подрядчику</w:t>
      </w:r>
      <w:r w:rsidRPr="006165D5">
        <w:t xml:space="preserve"> уведомление о готовности работ с указанием даты и времени приемки, но не позднее, чем за три рабочих дня до момента приемки работ, вместе с накопительной ведомостью работ. Осмотр и приемка выполненных работ, производится </w:t>
      </w:r>
      <w:r w:rsidRPr="006165D5">
        <w:rPr>
          <w:noProof/>
        </w:rPr>
        <w:t>Генеральным подрядчиком</w:t>
      </w:r>
      <w:r w:rsidRPr="006165D5">
        <w:t xml:space="preserve"> с участием </w:t>
      </w:r>
      <w:r w:rsidRPr="006165D5">
        <w:rPr>
          <w:noProof/>
        </w:rPr>
        <w:t>Подрядчика</w:t>
      </w:r>
      <w:r w:rsidRPr="006165D5">
        <w:t xml:space="preserve"> в согласованный Сторонами срок. </w:t>
      </w:r>
    </w:p>
    <w:p w14:paraId="242D7FF7" w14:textId="74B22674" w:rsidR="00B45F29" w:rsidRPr="006165D5" w:rsidRDefault="00E8307C" w:rsidP="00B45F29">
      <w:pPr>
        <w:ind w:left="57" w:right="57"/>
        <w:jc w:val="both"/>
      </w:pPr>
      <w:r w:rsidRPr="006165D5">
        <w:t xml:space="preserve">4.1.2. </w:t>
      </w:r>
    </w:p>
    <w:p w14:paraId="43A1E67A" w14:textId="717A13B8" w:rsidR="009E0925" w:rsidRPr="00E20C95" w:rsidRDefault="00B45F29" w:rsidP="009E0925">
      <w:pPr>
        <w:autoSpaceDE w:val="0"/>
        <w:autoSpaceDN w:val="0"/>
        <w:adjustRightInd w:val="0"/>
        <w:jc w:val="both"/>
      </w:pPr>
      <w:r w:rsidRPr="006165D5">
        <w:t>По факту осмотра результата работ, Подрядчик не позднее 25 (Двадцать пятого) числа отчетного месяца готовит Отчет об использовании материалов (Приложение №11), Счет-фактуру, Акт выполненных работ (по форме КС-2, Приложение №4 к настоящему договору) и Справку о стоимости выполненных работ и затрат (по форме КС-3 Приложение №5 к настоящему договору) в 2-х экземплярах, а также Журнал учета выполненных работ (форма N КС-6а) (Приложение №6) и передает их Генеральному подрядчику вместе с полным комплектом исполнительной документации, подтверждающей фактическое выполнение Работ и затраты Подрядчика (в том числе исполнительные схемы, акты освидетельствования скрытых работ, ответственных конструкций и акты испытаний, журнал производства работ, сертификаты, технические паспорта материалов, изделий, оборудования)  в 2-х экземплярах на бумажном носителе и в 1 экземпляре на электронном носителе и передает их Генеральному подрядчику, в порядке и на условиях, предусмотренных п. 18.5 настоящего Договора. При непредоставлении исполнительной документации акты о приемке выполненных работ не будут считаться представленными надлежащим образом и подлежащими рассмотрению Генеральным подрядчиком. Генеральный директор Генерального подрядчика оставляет за собой право не подписывать Акт о приемке выполненных работ по форме № КС-2 и Справку о стоимости выполненных работ и затрат по форме № КС-3 до факта предоставления Подрядчиком полного пакета исполнительной документации (ИД</w:t>
      </w:r>
      <w:r w:rsidRPr="00E20C95">
        <w:t>)</w:t>
      </w:r>
      <w:r w:rsidR="009E0925" w:rsidRPr="00E20C95">
        <w:t xml:space="preserve">, </w:t>
      </w:r>
      <w:r w:rsidR="009E0925" w:rsidRPr="006D01A3">
        <w:t>а также  деклараци</w:t>
      </w:r>
      <w:r w:rsidR="00E20C95" w:rsidRPr="006D01A3">
        <w:t>и</w:t>
      </w:r>
      <w:r w:rsidR="009E0925" w:rsidRPr="00D128E9">
        <w:t xml:space="preserve"> о соответствии лифта требованиям технического Таможенного союза "Безопасность лифтов", </w:t>
      </w:r>
      <w:r w:rsidR="00E20C95" w:rsidRPr="00D128E9">
        <w:t xml:space="preserve">предусмотренную </w:t>
      </w:r>
      <w:proofErr w:type="spellStart"/>
      <w:r w:rsidR="00E20C95" w:rsidRPr="00D128E9">
        <w:t>пп</w:t>
      </w:r>
      <w:proofErr w:type="spellEnd"/>
      <w:r w:rsidR="00E20C95" w:rsidRPr="00D128E9">
        <w:t xml:space="preserve"> «б» п. 9  Постановления Правительства РФ от 20.10.2023 N 1744"Об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r w:rsidR="00E20C95">
        <w:t>».</w:t>
      </w:r>
    </w:p>
    <w:p w14:paraId="32DE01EA" w14:textId="2E201512" w:rsidR="00E8307C" w:rsidRPr="006165D5" w:rsidRDefault="00E8307C" w:rsidP="00B45F29">
      <w:pPr>
        <w:jc w:val="both"/>
      </w:pPr>
      <w:r w:rsidRPr="006165D5">
        <w:t xml:space="preserve">4.1.3. </w:t>
      </w:r>
      <w:r w:rsidRPr="006165D5">
        <w:rPr>
          <w:noProof/>
        </w:rPr>
        <w:t>Генеральный подрядчик</w:t>
      </w:r>
      <w:r w:rsidRPr="006165D5">
        <w:t>, в течение 15 (пятнадцати) рабочих дней с момента получения,</w:t>
      </w:r>
      <w:r w:rsidRPr="006165D5" w:rsidDel="003753E1">
        <w:t xml:space="preserve"> </w:t>
      </w:r>
      <w:r w:rsidRPr="006165D5">
        <w:t>проверяет и подписывает Акт выполненных работ (по форме КС-2) и Справку о стоимости выполненных работ и затрат (по форме КС-3), либо, при обнаружении недоделок или дефектов,</w:t>
      </w:r>
      <w:r w:rsidRPr="006165D5" w:rsidDel="003753E1">
        <w:t xml:space="preserve"> </w:t>
      </w:r>
      <w:r w:rsidRPr="006165D5">
        <w:rPr>
          <w:noProof/>
        </w:rPr>
        <w:t>Генеральный подрядчик</w:t>
      </w:r>
      <w:r w:rsidRPr="006165D5">
        <w:t xml:space="preserve"> направляет </w:t>
      </w:r>
      <w:r w:rsidRPr="006165D5">
        <w:rPr>
          <w:noProof/>
        </w:rPr>
        <w:t>Подрядчику</w:t>
      </w:r>
      <w:r w:rsidRPr="006165D5">
        <w:t xml:space="preserve"> мотивированный отказ от приемки результата работ. Мотивированный отказ составляется </w:t>
      </w:r>
      <w:r w:rsidRPr="006165D5">
        <w:rPr>
          <w:noProof/>
        </w:rPr>
        <w:t>Генеральным подрядчиком</w:t>
      </w:r>
      <w:r w:rsidRPr="006165D5">
        <w:t xml:space="preserve"> в случае обнаружения им при приемке выполненных работ отступлений от Технического задания, действующих СНиП и ГОСТ, технических условий, указаний </w:t>
      </w:r>
      <w:r w:rsidRPr="006165D5">
        <w:rPr>
          <w:noProof/>
        </w:rPr>
        <w:t>Генерального подрядчика</w:t>
      </w:r>
      <w:r w:rsidRPr="006165D5">
        <w:t xml:space="preserve">, не представления по требованию </w:t>
      </w:r>
      <w:r w:rsidRPr="006165D5">
        <w:rPr>
          <w:noProof/>
        </w:rPr>
        <w:t>Генеральному подрядчику</w:t>
      </w:r>
      <w:r w:rsidRPr="006165D5">
        <w:t xml:space="preserve"> исполнительной документации и иных недостатков. </w:t>
      </w:r>
    </w:p>
    <w:p w14:paraId="09FC40E2" w14:textId="77777777" w:rsidR="00E8307C" w:rsidRPr="006165D5" w:rsidRDefault="00E8307C" w:rsidP="009372D7">
      <w:pPr>
        <w:jc w:val="both"/>
      </w:pPr>
      <w:r w:rsidRPr="006165D5">
        <w:t xml:space="preserve">При установлении отступлений от названных выше требований и иных недостатков </w:t>
      </w:r>
      <w:r w:rsidRPr="006165D5">
        <w:rPr>
          <w:noProof/>
        </w:rPr>
        <w:t>Генеральный подрядчик</w:t>
      </w:r>
      <w:r w:rsidRPr="006165D5">
        <w:t xml:space="preserve"> также вправе выдать предписание </w:t>
      </w:r>
      <w:r w:rsidRPr="006165D5">
        <w:rPr>
          <w:noProof/>
        </w:rPr>
        <w:t>Подрядчику</w:t>
      </w:r>
      <w:r w:rsidRPr="006165D5">
        <w:t xml:space="preserve"> об устранении в установленный им срок допущенных отступлений и недостатков и запретить производство последующих работ до их устранения.</w:t>
      </w:r>
    </w:p>
    <w:p w14:paraId="2D51CD88" w14:textId="77777777" w:rsidR="00E8307C" w:rsidRPr="006165D5" w:rsidRDefault="00E8307C" w:rsidP="009372D7">
      <w:pPr>
        <w:jc w:val="both"/>
      </w:pPr>
      <w:r w:rsidRPr="006165D5">
        <w:t xml:space="preserve">В вышеуказанных случаях оплата производится </w:t>
      </w:r>
      <w:r w:rsidRPr="006165D5">
        <w:rPr>
          <w:noProof/>
        </w:rPr>
        <w:t>Генеральным подрядчиком</w:t>
      </w:r>
      <w:r w:rsidRPr="006165D5">
        <w:t xml:space="preserve"> после устранения </w:t>
      </w:r>
      <w:r w:rsidRPr="006165D5">
        <w:rPr>
          <w:noProof/>
        </w:rPr>
        <w:t>Генеральным подрядчиком</w:t>
      </w:r>
      <w:r w:rsidRPr="006165D5">
        <w:t xml:space="preserve"> всех недостатков.</w:t>
      </w:r>
    </w:p>
    <w:p w14:paraId="3646B36C" w14:textId="3024192F" w:rsidR="00E8307C" w:rsidRPr="006165D5" w:rsidRDefault="00F867A2" w:rsidP="009372D7">
      <w:pPr>
        <w:jc w:val="both"/>
      </w:pPr>
      <w:r w:rsidRPr="006165D5">
        <w:t xml:space="preserve">В случаях, когда Работа выполнена Подрядчиком </w:t>
      </w:r>
      <w:r w:rsidRPr="006165D5">
        <w:rPr>
          <w:noProof/>
        </w:rPr>
        <w:t>с отступлениями от условий настоящего Договора, ухудшившими результат Работ, или с иными недостатками, которые делают его не пригодным для обычного использования</w:t>
      </w:r>
      <w:r w:rsidRPr="006165D5">
        <w:t xml:space="preserve">, то </w:t>
      </w:r>
      <w:r w:rsidRPr="006165D5">
        <w:rPr>
          <w:noProof/>
        </w:rPr>
        <w:t>Генеральный подрядчик</w:t>
      </w:r>
      <w:r w:rsidRPr="006165D5">
        <w:t xml:space="preserve"> имеет право по своему усмотрению:</w:t>
      </w:r>
    </w:p>
    <w:p w14:paraId="515E07FB" w14:textId="77777777" w:rsidR="00E8307C" w:rsidRPr="006165D5" w:rsidRDefault="00E8307C" w:rsidP="009372D7">
      <w:pPr>
        <w:jc w:val="both"/>
      </w:pPr>
      <w:r w:rsidRPr="006165D5">
        <w:t>(а)</w:t>
      </w:r>
      <w:r w:rsidRPr="006165D5">
        <w:tab/>
        <w:t xml:space="preserve">устранить недостатки Работ своими силами или с привлечением третьих лиц за счет </w:t>
      </w:r>
      <w:r w:rsidRPr="006165D5">
        <w:rPr>
          <w:noProof/>
        </w:rPr>
        <w:t>Подрядчика</w:t>
      </w:r>
      <w:r w:rsidRPr="006165D5">
        <w:t xml:space="preserve">. При этом расходы, понесенные </w:t>
      </w:r>
      <w:r w:rsidRPr="006165D5">
        <w:rPr>
          <w:noProof/>
        </w:rPr>
        <w:t>Генеральным подрядчиком</w:t>
      </w:r>
      <w:r w:rsidRPr="006165D5">
        <w:t xml:space="preserve"> в связи с устранением указанного недостатка или повреждения, подлежат возмещению </w:t>
      </w:r>
      <w:r w:rsidRPr="006165D5">
        <w:rPr>
          <w:noProof/>
        </w:rPr>
        <w:t>Подрядчиком</w:t>
      </w:r>
      <w:r w:rsidRPr="006165D5">
        <w:t xml:space="preserve"> </w:t>
      </w:r>
      <w:r w:rsidRPr="006165D5">
        <w:rPr>
          <w:noProof/>
        </w:rPr>
        <w:t>Генеральному подрядчику</w:t>
      </w:r>
      <w:r w:rsidRPr="006165D5">
        <w:t>. Основанием для возмещения стоимости этих работ является акт выполненных работ, подписанный с третьей организацией подтверждающий факт выполнения таких работ;</w:t>
      </w:r>
    </w:p>
    <w:p w14:paraId="1F65088B" w14:textId="77777777" w:rsidR="00E8307C" w:rsidRPr="006165D5" w:rsidRDefault="00E8307C" w:rsidP="009372D7">
      <w:pPr>
        <w:jc w:val="both"/>
      </w:pPr>
      <w:r w:rsidRPr="006165D5">
        <w:t>(б)</w:t>
      </w:r>
      <w:r w:rsidRPr="006165D5">
        <w:tab/>
        <w:t xml:space="preserve">потребовать от </w:t>
      </w:r>
      <w:r w:rsidRPr="006165D5">
        <w:rPr>
          <w:noProof/>
        </w:rPr>
        <w:t>Подрядчика</w:t>
      </w:r>
      <w:r w:rsidRPr="006165D5">
        <w:t xml:space="preserve"> разумного уменьшения стоимости Работ;</w:t>
      </w:r>
    </w:p>
    <w:p w14:paraId="0205869B" w14:textId="77777777" w:rsidR="00E8307C" w:rsidRPr="006165D5" w:rsidRDefault="00E8307C" w:rsidP="009372D7">
      <w:pPr>
        <w:jc w:val="both"/>
      </w:pPr>
      <w:r w:rsidRPr="006165D5">
        <w:t>(в)</w:t>
      </w:r>
      <w:r w:rsidRPr="006165D5">
        <w:tab/>
        <w:t xml:space="preserve">в одностороннем порядке отказаться от исполнения Договора полностью или в части. В этом случае </w:t>
      </w:r>
      <w:r w:rsidRPr="006165D5">
        <w:rPr>
          <w:noProof/>
        </w:rPr>
        <w:t>Генеральный подрядчик</w:t>
      </w:r>
      <w:r w:rsidRPr="006165D5">
        <w:t xml:space="preserve"> вправе потребовать от </w:t>
      </w:r>
      <w:r w:rsidRPr="006165D5">
        <w:rPr>
          <w:noProof/>
        </w:rPr>
        <w:t>Подрядчика</w:t>
      </w:r>
      <w:r w:rsidRPr="006165D5">
        <w:t xml:space="preserve"> возмещения всех понесенных убытков в связи с производством Работ или части, в том числе расходов, связанных с финансированием завершения Работ или их части, устранением недостатков работ, а также расходов на демонтаж и очистку строительной площадки.</w:t>
      </w:r>
    </w:p>
    <w:p w14:paraId="29098E13" w14:textId="77777777" w:rsidR="00E8307C" w:rsidRPr="006165D5" w:rsidRDefault="00E8307C" w:rsidP="009372D7">
      <w:pPr>
        <w:jc w:val="both"/>
      </w:pPr>
      <w:r w:rsidRPr="006165D5">
        <w:t xml:space="preserve">4.1.4. В случае отказа </w:t>
      </w:r>
      <w:r w:rsidRPr="006165D5">
        <w:rPr>
          <w:noProof/>
        </w:rPr>
        <w:t>Генерального подрядчика</w:t>
      </w:r>
      <w:r w:rsidRPr="006165D5">
        <w:t xml:space="preserve"> от приемки некачественно выполненных работ </w:t>
      </w:r>
      <w:r w:rsidRPr="006165D5">
        <w:rPr>
          <w:noProof/>
        </w:rPr>
        <w:t>Подрядчик</w:t>
      </w:r>
      <w:r w:rsidRPr="006165D5">
        <w:t xml:space="preserve"> устраняет недостатки в выполненных работах в установленный </w:t>
      </w:r>
      <w:r w:rsidRPr="006165D5">
        <w:rPr>
          <w:noProof/>
        </w:rPr>
        <w:t>Генеральным подрядчиком</w:t>
      </w:r>
      <w:r w:rsidRPr="006165D5">
        <w:t xml:space="preserve"> срок и после устранения повторно представляет на подпись </w:t>
      </w:r>
      <w:r w:rsidRPr="006165D5">
        <w:rPr>
          <w:noProof/>
        </w:rPr>
        <w:t>Генеральному подрядчику</w:t>
      </w:r>
      <w:r w:rsidRPr="006165D5">
        <w:t xml:space="preserve"> Акт выполненных работ (по форме КС-2) и Справку о стоимости выполненных работ и затрат (по форме КС-3).</w:t>
      </w:r>
    </w:p>
    <w:p w14:paraId="6E9C375C" w14:textId="77777777" w:rsidR="00E8307C" w:rsidRPr="006165D5" w:rsidRDefault="00E8307C" w:rsidP="009372D7">
      <w:pPr>
        <w:jc w:val="both"/>
      </w:pPr>
      <w:r w:rsidRPr="006165D5">
        <w:t xml:space="preserve">4.2. Окончательная сдача работ по настоящему Договору осуществляется </w:t>
      </w:r>
      <w:r w:rsidRPr="006165D5">
        <w:rPr>
          <w:noProof/>
        </w:rPr>
        <w:t>Подрядчиком</w:t>
      </w:r>
      <w:r w:rsidRPr="006165D5">
        <w:t xml:space="preserve"> в сроки, указанные в п. 3.1 Договора. </w:t>
      </w:r>
    </w:p>
    <w:p w14:paraId="7A04A7B3" w14:textId="74B50469" w:rsidR="00E8307C" w:rsidRPr="006165D5" w:rsidRDefault="00E8307C" w:rsidP="009372D7">
      <w:pPr>
        <w:jc w:val="both"/>
      </w:pPr>
      <w:r w:rsidRPr="006165D5">
        <w:t xml:space="preserve">4.2.1. </w:t>
      </w:r>
      <w:r w:rsidRPr="006165D5">
        <w:rPr>
          <w:noProof/>
        </w:rPr>
        <w:t>Подрядчик</w:t>
      </w:r>
      <w:r w:rsidRPr="006165D5">
        <w:t xml:space="preserve"> направляет </w:t>
      </w:r>
      <w:r w:rsidRPr="006165D5">
        <w:rPr>
          <w:noProof/>
        </w:rPr>
        <w:t>Генеральному подрядчику</w:t>
      </w:r>
      <w:r w:rsidRPr="006165D5">
        <w:t xml:space="preserve"> уведомление о готовности всего комплекса работ по Договору с указанием даты и времени приемки, но не позднее, чем за пять рабочих </w:t>
      </w:r>
      <w:r w:rsidR="00C755B1" w:rsidRPr="006165D5">
        <w:t xml:space="preserve">дней </w:t>
      </w:r>
      <w:r w:rsidRPr="006165D5">
        <w:t xml:space="preserve">до момента приемки работ. </w:t>
      </w:r>
      <w:r w:rsidRPr="006165D5">
        <w:rPr>
          <w:noProof/>
        </w:rPr>
        <w:t>Подрядчик</w:t>
      </w:r>
      <w:r w:rsidRPr="006165D5">
        <w:t xml:space="preserve"> обязан за 5 (Пять) рабочих дней до окончательной сдачи работ передать </w:t>
      </w:r>
      <w:r w:rsidRPr="006165D5">
        <w:rPr>
          <w:noProof/>
        </w:rPr>
        <w:t>Генеральному подрядчику</w:t>
      </w:r>
      <w:r w:rsidRPr="006165D5">
        <w:t xml:space="preserve"> всю исполнительную документацию. Осмотр и приемка выполненных работ, проводятся </w:t>
      </w:r>
      <w:r w:rsidRPr="006165D5">
        <w:rPr>
          <w:noProof/>
        </w:rPr>
        <w:t>Генеральным подрядчиком</w:t>
      </w:r>
      <w:r w:rsidRPr="006165D5">
        <w:t xml:space="preserve"> с </w:t>
      </w:r>
      <w:r w:rsidRPr="006165D5">
        <w:lastRenderedPageBreak/>
        <w:t xml:space="preserve">участием </w:t>
      </w:r>
      <w:r w:rsidRPr="006165D5">
        <w:rPr>
          <w:noProof/>
        </w:rPr>
        <w:t>Подрядчика</w:t>
      </w:r>
      <w:r w:rsidRPr="006165D5">
        <w:t xml:space="preserve"> в согласованный Сторонами срок. При необходимости </w:t>
      </w:r>
      <w:r w:rsidRPr="006165D5">
        <w:rPr>
          <w:noProof/>
        </w:rPr>
        <w:t>Генеральный подрядчик</w:t>
      </w:r>
      <w:r w:rsidRPr="006165D5">
        <w:t xml:space="preserve"> производит исполнительную съемку принимаемых частей на предмет отсутствия отклонения от проектного положения.</w:t>
      </w:r>
    </w:p>
    <w:p w14:paraId="1FA271CB" w14:textId="77777777" w:rsidR="00E8307C" w:rsidRPr="006165D5" w:rsidRDefault="00E8307C" w:rsidP="009372D7">
      <w:pPr>
        <w:jc w:val="both"/>
      </w:pPr>
      <w:r w:rsidRPr="006165D5">
        <w:t xml:space="preserve">4.2.2. По факту осмотра выполненного комплекса работ на Объекте </w:t>
      </w:r>
      <w:r w:rsidRPr="006165D5">
        <w:rPr>
          <w:noProof/>
        </w:rPr>
        <w:t>Подрядчик</w:t>
      </w:r>
      <w:r w:rsidRPr="006165D5">
        <w:t xml:space="preserve"> готовит Акт сдачи-приемки всего комплекса работ, Акт о приемке выполненных работ (по форме КС-2) и Справку о стоимости выполненных работ и затрат (по форме КС-3) в 2-х экземплярах и передает их </w:t>
      </w:r>
      <w:r w:rsidRPr="006165D5">
        <w:rPr>
          <w:noProof/>
        </w:rPr>
        <w:t>Генеральному подрядчику</w:t>
      </w:r>
      <w:r w:rsidRPr="006165D5">
        <w:t>, в порядке и на условиях, предусмотренных п. 18.5 настоящего Договора.</w:t>
      </w:r>
    </w:p>
    <w:p w14:paraId="35F444A6" w14:textId="77777777" w:rsidR="00E8307C" w:rsidRPr="006165D5" w:rsidRDefault="00E8307C" w:rsidP="009372D7">
      <w:pPr>
        <w:jc w:val="both"/>
      </w:pPr>
      <w:r w:rsidRPr="006165D5">
        <w:t>4.3. По скрытым работам Сторонами должны быть составлены акты освидетельствования скрытых работ и промежуточной сдачи-приемки (испытаний) согласно СНиП, ГОСТ и ТУ. Акты приемки скрытых работ и систем, подлежащих закрытию, составляются в 4 (Четырех) экземплярах и подписываются представителями Сторон.</w:t>
      </w:r>
    </w:p>
    <w:p w14:paraId="76FA6E37" w14:textId="77777777" w:rsidR="00E8307C" w:rsidRPr="006165D5" w:rsidRDefault="00E8307C" w:rsidP="009372D7">
      <w:pPr>
        <w:jc w:val="both"/>
      </w:pPr>
      <w:r w:rsidRPr="006165D5">
        <w:rPr>
          <w:noProof/>
        </w:rPr>
        <w:t>Подрядчик</w:t>
      </w:r>
      <w:r w:rsidRPr="006165D5">
        <w:t xml:space="preserve"> обязан письменно сообщить </w:t>
      </w:r>
      <w:r w:rsidRPr="006165D5">
        <w:rPr>
          <w:noProof/>
        </w:rPr>
        <w:t>Генеральному подрядчику</w:t>
      </w:r>
      <w:r w:rsidRPr="006165D5">
        <w:t xml:space="preserve"> о необходимости проведения приемки скрытых работ заблаговременно, но не позднее, чем за 24 (Двадцать четыре) часа до начала проведения этой приемки. Если представитель </w:t>
      </w:r>
      <w:r w:rsidRPr="006165D5">
        <w:rPr>
          <w:noProof/>
        </w:rPr>
        <w:t>Генерального подрядчика</w:t>
      </w:r>
      <w:r w:rsidRPr="006165D5">
        <w:t xml:space="preserve"> не явится к проведению приемки скрытых работ, то представитель </w:t>
      </w:r>
      <w:r w:rsidRPr="006165D5">
        <w:rPr>
          <w:noProof/>
        </w:rPr>
        <w:t>Подрядчика</w:t>
      </w:r>
      <w:r w:rsidRPr="006165D5">
        <w:t xml:space="preserve"> составляет односторонний акт и считает скрытые работы принятыми, при этом, ответственность за качество выполненных скрытых работ несет </w:t>
      </w:r>
      <w:r w:rsidRPr="006165D5">
        <w:rPr>
          <w:noProof/>
        </w:rPr>
        <w:t>Подрядчик</w:t>
      </w:r>
      <w:r w:rsidRPr="006165D5">
        <w:t xml:space="preserve">. Если закрытие скрытых работ выполнено без разрешения уполномоченного представителя </w:t>
      </w:r>
      <w:r w:rsidRPr="006165D5">
        <w:rPr>
          <w:noProof/>
        </w:rPr>
        <w:t>Генерального подрядчика</w:t>
      </w:r>
      <w:r w:rsidRPr="006165D5">
        <w:t xml:space="preserve">, или если </w:t>
      </w:r>
      <w:r w:rsidRPr="006165D5">
        <w:rPr>
          <w:noProof/>
        </w:rPr>
        <w:t>Генеральный подрядчик</w:t>
      </w:r>
      <w:r w:rsidRPr="006165D5">
        <w:t xml:space="preserve"> не был информирован о проведении приемки скрытых работ, или был информирован с опозданием, то </w:t>
      </w:r>
      <w:r w:rsidRPr="006165D5">
        <w:rPr>
          <w:noProof/>
        </w:rPr>
        <w:t>Подрядчик</w:t>
      </w:r>
      <w:r w:rsidRPr="006165D5">
        <w:t xml:space="preserve"> обязан за свой счет и своими силами открыть любую часть скрытых работ с целью проведения приемки (испытаний) согласно требованиям уполномоченного представителя </w:t>
      </w:r>
      <w:r w:rsidRPr="006165D5">
        <w:rPr>
          <w:noProof/>
        </w:rPr>
        <w:t>Генерального подрядчика</w:t>
      </w:r>
      <w:r w:rsidRPr="006165D5">
        <w:t>, а затем восстановить ее за свой счет.</w:t>
      </w:r>
    </w:p>
    <w:p w14:paraId="006332FD" w14:textId="77777777" w:rsidR="00E8307C" w:rsidRPr="006165D5" w:rsidRDefault="00E8307C" w:rsidP="009372D7">
      <w:pPr>
        <w:jc w:val="both"/>
      </w:pPr>
      <w:r w:rsidRPr="006165D5">
        <w:t>Оформление актов приемки ответственных конструкций производится в аналогичном порядке.</w:t>
      </w:r>
    </w:p>
    <w:p w14:paraId="78A7C2E3" w14:textId="77777777" w:rsidR="00E8307C" w:rsidRPr="006165D5" w:rsidRDefault="00E8307C" w:rsidP="009372D7">
      <w:pPr>
        <w:jc w:val="both"/>
      </w:pPr>
      <w:r w:rsidRPr="006165D5">
        <w:t xml:space="preserve">4.4. В случаях, предусмотренных действующим законодательством РФ и/или условиями настоящего Договора </w:t>
      </w:r>
      <w:r w:rsidRPr="006165D5">
        <w:rPr>
          <w:noProof/>
        </w:rPr>
        <w:t>Подрядчик</w:t>
      </w:r>
      <w:r w:rsidRPr="006165D5">
        <w:t xml:space="preserve"> обязан (перед сдачей - приемкой работ) проводить испытания и/или проверки выполненных работ и качества, используемых на строительстве Объекта материалов, изделий, конструкций и оборудования. Сроки проведения испытаний должны соответствовать СНиП, ГОСТ и ТУ. </w:t>
      </w:r>
    </w:p>
    <w:p w14:paraId="56EC7A66" w14:textId="77777777" w:rsidR="00E8307C" w:rsidRPr="006165D5" w:rsidRDefault="00E8307C" w:rsidP="009372D7">
      <w:pPr>
        <w:jc w:val="both"/>
      </w:pPr>
      <w:r w:rsidRPr="006165D5">
        <w:t xml:space="preserve">Такие испытания проводятся силами и за счет средств </w:t>
      </w:r>
      <w:r w:rsidRPr="006165D5">
        <w:rPr>
          <w:noProof/>
        </w:rPr>
        <w:t>Подрядчика</w:t>
      </w:r>
      <w:r w:rsidRPr="006165D5">
        <w:t>.</w:t>
      </w:r>
    </w:p>
    <w:p w14:paraId="49206D8D" w14:textId="77777777" w:rsidR="00E8307C" w:rsidRPr="006165D5" w:rsidRDefault="00E8307C" w:rsidP="009372D7">
      <w:pPr>
        <w:jc w:val="both"/>
      </w:pPr>
      <w:r w:rsidRPr="006165D5">
        <w:t>Приемка работ осуществляется только при положительном результате предварительных испытаний.</w:t>
      </w:r>
    </w:p>
    <w:p w14:paraId="7C179389" w14:textId="77777777" w:rsidR="00E8307C" w:rsidRPr="006165D5" w:rsidRDefault="00E8307C" w:rsidP="009372D7">
      <w:pPr>
        <w:jc w:val="both"/>
      </w:pPr>
      <w:r w:rsidRPr="006165D5">
        <w:t xml:space="preserve">В случае если качество испытываемых материалов, изделий, конструкций и оборудования окажется ниже качества, предусмотренного Рабочей документацией, то использование таких материалов, изделий, конструкций и оборудования запрещается. Отсутствие при испытаниях представителей </w:t>
      </w:r>
      <w:r w:rsidRPr="006165D5">
        <w:rPr>
          <w:noProof/>
        </w:rPr>
        <w:t>Генерального подрядчика</w:t>
      </w:r>
      <w:r w:rsidRPr="006165D5">
        <w:t xml:space="preserve"> или уполномоченного им лица, а также проведение </w:t>
      </w:r>
      <w:r w:rsidRPr="006165D5">
        <w:rPr>
          <w:noProof/>
        </w:rPr>
        <w:t>Подрядчиком</w:t>
      </w:r>
      <w:r w:rsidRPr="006165D5">
        <w:t xml:space="preserve"> испытаний (проверки) в присутствии этих лиц, не освобождает </w:t>
      </w:r>
      <w:r w:rsidRPr="006165D5">
        <w:rPr>
          <w:noProof/>
        </w:rPr>
        <w:t>Подрядчика</w:t>
      </w:r>
      <w:r w:rsidRPr="006165D5">
        <w:t xml:space="preserve"> от ответственности за качество выполненных работ и используемых при их выполнении материалов, изделий, конструкций и оборудования.</w:t>
      </w:r>
    </w:p>
    <w:p w14:paraId="2F83DC64" w14:textId="77777777" w:rsidR="00E8307C" w:rsidRPr="006165D5" w:rsidRDefault="00E8307C" w:rsidP="009372D7">
      <w:pPr>
        <w:jc w:val="both"/>
      </w:pPr>
      <w:r w:rsidRPr="006165D5">
        <w:t xml:space="preserve">4.5. До момента подписания Сторонами Акта сдачи-приемки комплекса работ, все риски гибели или повреждения работ (результатов работ) лежат на </w:t>
      </w:r>
      <w:r w:rsidRPr="006165D5">
        <w:rPr>
          <w:noProof/>
        </w:rPr>
        <w:t>Подрядчике</w:t>
      </w:r>
      <w:r w:rsidRPr="006165D5">
        <w:t>.</w:t>
      </w:r>
    </w:p>
    <w:p w14:paraId="70AAB846" w14:textId="77777777" w:rsidR="00E8307C" w:rsidRPr="006165D5" w:rsidRDefault="00E8307C" w:rsidP="009372D7">
      <w:pPr>
        <w:jc w:val="both"/>
      </w:pPr>
      <w:r w:rsidRPr="006165D5">
        <w:t xml:space="preserve">4.6. В случае ненадлежащего выполнения работ </w:t>
      </w:r>
      <w:r w:rsidRPr="006165D5">
        <w:rPr>
          <w:noProof/>
        </w:rPr>
        <w:t>Подрядчик</w:t>
      </w:r>
      <w:r w:rsidRPr="006165D5">
        <w:t xml:space="preserve"> не вправе ссылаться на то, что </w:t>
      </w:r>
      <w:r w:rsidRPr="006165D5">
        <w:rPr>
          <w:noProof/>
        </w:rPr>
        <w:t>Генеральный подрядчик</w:t>
      </w:r>
      <w:r w:rsidRPr="006165D5">
        <w:t xml:space="preserve"> не осуществлял контроль и надзор за их выполнением.</w:t>
      </w:r>
    </w:p>
    <w:p w14:paraId="606C4E5D" w14:textId="77777777" w:rsidR="00E8307C" w:rsidRPr="006165D5" w:rsidRDefault="00E8307C" w:rsidP="009372D7">
      <w:pPr>
        <w:jc w:val="both"/>
      </w:pPr>
      <w:r w:rsidRPr="006165D5">
        <w:t xml:space="preserve">4.7. Мотивированный отказ </w:t>
      </w:r>
      <w:r w:rsidRPr="006165D5">
        <w:rPr>
          <w:noProof/>
        </w:rPr>
        <w:t>Генерального подрядчика</w:t>
      </w:r>
      <w:r w:rsidRPr="006165D5">
        <w:t xml:space="preserve"> от приемки результата работ и срок устранения </w:t>
      </w:r>
      <w:r w:rsidRPr="006165D5">
        <w:rPr>
          <w:noProof/>
        </w:rPr>
        <w:t>Подрядчиком</w:t>
      </w:r>
      <w:r w:rsidRPr="006165D5">
        <w:t xml:space="preserve"> указанных </w:t>
      </w:r>
      <w:r w:rsidRPr="006165D5">
        <w:rPr>
          <w:noProof/>
        </w:rPr>
        <w:t>Генеральным подрядчиком</w:t>
      </w:r>
      <w:r w:rsidRPr="006165D5">
        <w:t xml:space="preserve"> дефектов не продлевают срок завершения работ, указанный в пункте 3.1 настоящего Договора, и не снимают с </w:t>
      </w:r>
      <w:r w:rsidRPr="006165D5">
        <w:rPr>
          <w:noProof/>
        </w:rPr>
        <w:t>Подрядчика</w:t>
      </w:r>
      <w:r w:rsidRPr="006165D5">
        <w:t xml:space="preserve"> ответственность за его нарушение.</w:t>
      </w:r>
    </w:p>
    <w:p w14:paraId="36072638" w14:textId="77777777" w:rsidR="00E8307C" w:rsidRPr="006165D5" w:rsidRDefault="00E8307C" w:rsidP="009372D7">
      <w:pPr>
        <w:jc w:val="both"/>
      </w:pPr>
      <w:r w:rsidRPr="006165D5">
        <w:t>4.8. Устранение недостатков выполненных Работ (качество, количество работ):</w:t>
      </w:r>
    </w:p>
    <w:p w14:paraId="4B52036A" w14:textId="77777777" w:rsidR="00E8307C" w:rsidRPr="006165D5" w:rsidRDefault="00E8307C" w:rsidP="009372D7">
      <w:pPr>
        <w:jc w:val="both"/>
      </w:pPr>
      <w:r w:rsidRPr="006165D5">
        <w:t xml:space="preserve">4.8.1. В случае предоставления мотивированного отказа </w:t>
      </w:r>
      <w:r w:rsidRPr="006165D5">
        <w:rPr>
          <w:noProof/>
        </w:rPr>
        <w:t>Генерального подрядчика</w:t>
      </w:r>
      <w:r w:rsidRPr="006165D5">
        <w:t xml:space="preserve"> (в соответствии с пунктом 4.1.3 настоящего Договора), в течение 2 (рабочих) дней составляется двусторонний Акт о выявленных дефектах с перечнем необходимых доработок и сроков безвозмездного исправления </w:t>
      </w:r>
      <w:r w:rsidRPr="006165D5">
        <w:rPr>
          <w:noProof/>
        </w:rPr>
        <w:t>Подрядчиком</w:t>
      </w:r>
      <w:r w:rsidRPr="006165D5">
        <w:t xml:space="preserve"> дефектов и недоделок, представления исполнительной документации. </w:t>
      </w:r>
    </w:p>
    <w:p w14:paraId="2459E7E1" w14:textId="77777777" w:rsidR="00E8307C" w:rsidRPr="006165D5" w:rsidRDefault="00E8307C" w:rsidP="009372D7">
      <w:pPr>
        <w:jc w:val="both"/>
      </w:pPr>
      <w:r w:rsidRPr="006165D5">
        <w:t xml:space="preserve">При возникновении между </w:t>
      </w:r>
      <w:r w:rsidRPr="006165D5">
        <w:rPr>
          <w:noProof/>
        </w:rPr>
        <w:t>Генеральным подрядчиком</w:t>
      </w:r>
      <w:r w:rsidRPr="006165D5">
        <w:t xml:space="preserve"> и </w:t>
      </w:r>
      <w:r w:rsidRPr="006165D5">
        <w:rPr>
          <w:noProof/>
        </w:rPr>
        <w:t>Подрядчиком</w:t>
      </w:r>
      <w:r w:rsidRPr="006165D5">
        <w:t xml:space="preserve"> спора по поводу недостатков выполненной работы или их причин </w:t>
      </w:r>
      <w:r w:rsidRPr="006165D5">
        <w:rPr>
          <w:noProof/>
        </w:rPr>
        <w:t>Подрядчик</w:t>
      </w:r>
      <w:r w:rsidRPr="006165D5">
        <w:t xml:space="preserve"> обязан за свой счет привлечь экспертную организацию (ч. 5 ст.720 ГК РФ).</w:t>
      </w:r>
    </w:p>
    <w:p w14:paraId="28216B92" w14:textId="77777777" w:rsidR="00E8307C" w:rsidRPr="006165D5" w:rsidRDefault="00E8307C" w:rsidP="009372D7">
      <w:pPr>
        <w:jc w:val="both"/>
      </w:pPr>
      <w:r w:rsidRPr="006165D5">
        <w:rPr>
          <w:noProof/>
        </w:rPr>
        <w:t>Подрядчик</w:t>
      </w:r>
      <w:r w:rsidRPr="006165D5">
        <w:t xml:space="preserve"> обязан согласовать с </w:t>
      </w:r>
      <w:r w:rsidRPr="006165D5">
        <w:rPr>
          <w:noProof/>
        </w:rPr>
        <w:t>Генеральным подрядчиком</w:t>
      </w:r>
      <w:r w:rsidRPr="006165D5">
        <w:t xml:space="preserve"> экспертную организацию и перечень вопросов, поставленных перед экспертной организацией, а также стоимость и срок работ в течение 2 (двух) календарных дней со дня получения от </w:t>
      </w:r>
      <w:r w:rsidRPr="006165D5">
        <w:rPr>
          <w:noProof/>
        </w:rPr>
        <w:t>Генерального подрядчика</w:t>
      </w:r>
      <w:r w:rsidRPr="006165D5">
        <w:t xml:space="preserve"> мотивированного отказа от подписания Акта о приемке выполненных работ по форме №КС-2, Справки о стоимости выполненных работ и затрат по форме №КС–3. </w:t>
      </w:r>
      <w:r w:rsidRPr="006165D5">
        <w:rPr>
          <w:noProof/>
        </w:rPr>
        <w:t>Генеральный подрядчик</w:t>
      </w:r>
      <w:r w:rsidRPr="006165D5">
        <w:t xml:space="preserve"> обязан направить </w:t>
      </w:r>
      <w:r w:rsidRPr="006165D5">
        <w:rPr>
          <w:noProof/>
        </w:rPr>
        <w:t>Подрядчику</w:t>
      </w:r>
      <w:r w:rsidRPr="006165D5">
        <w:t xml:space="preserve"> свое согласие или не согласие в течение 2 (двух) рабочих дней со дня получения от </w:t>
      </w:r>
      <w:r w:rsidRPr="006165D5">
        <w:rPr>
          <w:noProof/>
        </w:rPr>
        <w:t>Подрядчика</w:t>
      </w:r>
      <w:r w:rsidRPr="006165D5">
        <w:t xml:space="preserve"> полного пакета документов для согласования. Подписанный договор между </w:t>
      </w:r>
      <w:r w:rsidRPr="006165D5">
        <w:rPr>
          <w:noProof/>
        </w:rPr>
        <w:t>Подрядчиком</w:t>
      </w:r>
      <w:r w:rsidRPr="006165D5">
        <w:t xml:space="preserve"> и экспертной организацией должен быть представлен </w:t>
      </w:r>
      <w:r w:rsidRPr="006165D5">
        <w:rPr>
          <w:noProof/>
        </w:rPr>
        <w:t>Генеральному подрядчику</w:t>
      </w:r>
      <w:r w:rsidRPr="006165D5">
        <w:t xml:space="preserve">, в течение 2 (двух) дней со дня получения </w:t>
      </w:r>
      <w:r w:rsidRPr="006165D5">
        <w:rPr>
          <w:noProof/>
        </w:rPr>
        <w:t>Подрядчиком</w:t>
      </w:r>
      <w:r w:rsidRPr="006165D5">
        <w:t xml:space="preserve"> от </w:t>
      </w:r>
      <w:r w:rsidRPr="006165D5">
        <w:rPr>
          <w:noProof/>
        </w:rPr>
        <w:t>Генерального подрядчика</w:t>
      </w:r>
      <w:r w:rsidRPr="006165D5">
        <w:t xml:space="preserve"> согласования проведения экспертизы. Срок проведения экспертизы должен составлять не более 10 (десяти) календарных дней со дня получения </w:t>
      </w:r>
      <w:r w:rsidRPr="006165D5">
        <w:rPr>
          <w:noProof/>
        </w:rPr>
        <w:t>Подрядчиком</w:t>
      </w:r>
      <w:r w:rsidRPr="006165D5">
        <w:t xml:space="preserve"> от </w:t>
      </w:r>
      <w:r w:rsidRPr="006165D5">
        <w:rPr>
          <w:noProof/>
        </w:rPr>
        <w:t>Генерального подрядчика</w:t>
      </w:r>
      <w:r w:rsidRPr="006165D5">
        <w:t xml:space="preserve"> мотивированного отказа от подписания Акта о приемке выполненных работ по унифицированной форме № КС-2, Справки о стоимости выполненных работ и затрат по унифицированной форме № КС–3.</w:t>
      </w:r>
    </w:p>
    <w:p w14:paraId="252888CC" w14:textId="77777777" w:rsidR="00E8307C" w:rsidRPr="006165D5" w:rsidRDefault="00E8307C" w:rsidP="009372D7">
      <w:pPr>
        <w:jc w:val="both"/>
      </w:pPr>
      <w:r w:rsidRPr="006165D5">
        <w:t xml:space="preserve">Неисполнение </w:t>
      </w:r>
      <w:r w:rsidRPr="006165D5">
        <w:rPr>
          <w:noProof/>
        </w:rPr>
        <w:t>Подрядчиком</w:t>
      </w:r>
      <w:r w:rsidRPr="006165D5">
        <w:t xml:space="preserve"> обязательств, установленных настоящим пунктом, в том числе срока согласования экспертной организации влечет признание замечаний </w:t>
      </w:r>
      <w:r w:rsidRPr="006165D5">
        <w:rPr>
          <w:noProof/>
        </w:rPr>
        <w:t>Генерального подрядчика</w:t>
      </w:r>
      <w:r w:rsidRPr="006165D5">
        <w:t xml:space="preserve"> обоснованными, а также лишает </w:t>
      </w:r>
      <w:r w:rsidRPr="006165D5">
        <w:rPr>
          <w:noProof/>
        </w:rPr>
        <w:t>Подрядчика</w:t>
      </w:r>
      <w:r w:rsidRPr="006165D5">
        <w:t xml:space="preserve"> права требовать проведение экспертизы. Данное условие включено в Договор во избежание существования правовой неопределенности в отношениях Сторон и необходимостью сокращения сроков производства работ.</w:t>
      </w:r>
    </w:p>
    <w:p w14:paraId="74E6BC79" w14:textId="7A5E2CE6" w:rsidR="0073475E" w:rsidRPr="00064CFA" w:rsidRDefault="00E8307C" w:rsidP="009372D7">
      <w:pPr>
        <w:jc w:val="both"/>
      </w:pPr>
      <w:r w:rsidRPr="006165D5">
        <w:t xml:space="preserve">Если экспертизой будет установлено, </w:t>
      </w:r>
      <w:r w:rsidRPr="00064CFA">
        <w:t xml:space="preserve">что </w:t>
      </w:r>
      <w:r w:rsidRPr="00064CFA">
        <w:rPr>
          <w:noProof/>
        </w:rPr>
        <w:t>Подрядчик</w:t>
      </w:r>
      <w:r w:rsidRPr="00064CFA">
        <w:t xml:space="preserve"> выполнил работы без недостатков, </w:t>
      </w:r>
      <w:r w:rsidRPr="00064CFA">
        <w:rPr>
          <w:noProof/>
        </w:rPr>
        <w:t>Генеральный подрядчик</w:t>
      </w:r>
      <w:r w:rsidRPr="00064CFA">
        <w:t xml:space="preserve"> обязуется на основании счета </w:t>
      </w:r>
      <w:r w:rsidRPr="00064CFA">
        <w:rPr>
          <w:noProof/>
        </w:rPr>
        <w:t>Подрядчика</w:t>
      </w:r>
      <w:r w:rsidRPr="00064CFA">
        <w:t xml:space="preserve"> возместить затраты </w:t>
      </w:r>
      <w:r w:rsidRPr="00064CFA">
        <w:rPr>
          <w:noProof/>
        </w:rPr>
        <w:t>Подрядчика</w:t>
      </w:r>
      <w:r w:rsidRPr="00064CFA">
        <w:t xml:space="preserve"> на проведение экспертизы.</w:t>
      </w:r>
    </w:p>
    <w:p w14:paraId="09ED5C29" w14:textId="77777777" w:rsidR="0073475E" w:rsidRPr="00064CFA" w:rsidRDefault="0073475E" w:rsidP="009372D7">
      <w:pPr>
        <w:jc w:val="both"/>
      </w:pPr>
    </w:p>
    <w:p w14:paraId="37326120" w14:textId="77777777" w:rsidR="00782C4B" w:rsidRPr="00064CFA" w:rsidRDefault="00782C4B" w:rsidP="009372D7">
      <w:pPr>
        <w:jc w:val="both"/>
      </w:pPr>
    </w:p>
    <w:p w14:paraId="79792C76" w14:textId="77777777" w:rsidR="00E8307C" w:rsidRPr="00064CFA" w:rsidRDefault="00E8307C" w:rsidP="00E31DB6">
      <w:pPr>
        <w:jc w:val="center"/>
        <w:rPr>
          <w:b/>
          <w:bCs/>
        </w:rPr>
      </w:pPr>
      <w:r w:rsidRPr="00064CFA">
        <w:rPr>
          <w:b/>
          <w:bCs/>
        </w:rPr>
        <w:t>5. ПОРЯДОК РАСЧЕТОВ</w:t>
      </w:r>
    </w:p>
    <w:p w14:paraId="18A077EE" w14:textId="77777777" w:rsidR="00B45F29" w:rsidRPr="00064CFA" w:rsidRDefault="00E8307C" w:rsidP="00B45F29">
      <w:pPr>
        <w:ind w:left="57" w:right="57"/>
        <w:jc w:val="both"/>
      </w:pPr>
      <w:r w:rsidRPr="00064CFA">
        <w:t xml:space="preserve">5.1. </w:t>
      </w:r>
      <w:r w:rsidR="00B45F29" w:rsidRPr="00064CFA">
        <w:t>Авансирование по настоящему Договору осуществляется в порядке и на условиях, установленных п. V Договора раздела «Существенные условия Договора».</w:t>
      </w:r>
    </w:p>
    <w:p w14:paraId="5F25AB4B" w14:textId="0A125FD6" w:rsidR="00B45F29" w:rsidRPr="00064CFA" w:rsidRDefault="00B45F29" w:rsidP="00B45F29">
      <w:pPr>
        <w:ind w:right="57"/>
        <w:jc w:val="both"/>
      </w:pPr>
      <w:r w:rsidRPr="00064CFA">
        <w:t>Подрядчик предоставляет счет-фактуру на аванс в течение 3-х (Трёх) рабочих дней с момента получения аванса.</w:t>
      </w:r>
    </w:p>
    <w:p w14:paraId="024DDD87" w14:textId="5B412F43" w:rsidR="00B45F29" w:rsidRPr="00064CFA" w:rsidRDefault="00B45F29" w:rsidP="00B45F29">
      <w:pPr>
        <w:jc w:val="both"/>
      </w:pPr>
      <w:r w:rsidRPr="00064CFA">
        <w:t>Оплата стоимости фактически выполненных работ и принятых Генеральным подрядчиком работ производится Генеральным подрядчиком путем перечисления денежных средств на расчетный счет Подрядчика в течение 10 (десяти) банковских дней с даты подписания обеими Сторонами Акта о приемке выполненных по этапу работ (по унифицированной форме № КС-2) и Справки о стоимости выполненных по этапу работ (по унифицированной форме № КС-3) в порядке, установленном п. 4.1 Договора, а также получения Генеральным подрядчиком счета и счета-фактуры.</w:t>
      </w:r>
    </w:p>
    <w:p w14:paraId="0D4B3966" w14:textId="77777777" w:rsidR="00E8307C" w:rsidRPr="00064CFA" w:rsidRDefault="00E8307C" w:rsidP="009372D7">
      <w:pPr>
        <w:jc w:val="both"/>
      </w:pPr>
      <w:r w:rsidRPr="00064CFA">
        <w:t xml:space="preserve">5.1.1. Стороны договорились, что </w:t>
      </w:r>
      <w:r w:rsidRPr="00064CFA">
        <w:rPr>
          <w:noProof/>
        </w:rPr>
        <w:t>Генеральный подрядчик</w:t>
      </w:r>
      <w:r w:rsidRPr="00064CFA">
        <w:t xml:space="preserve">, по некоторым видам Работ, может авансировать </w:t>
      </w:r>
      <w:r w:rsidRPr="00064CFA">
        <w:rPr>
          <w:noProof/>
        </w:rPr>
        <w:t>Подрядчика</w:t>
      </w:r>
      <w:r w:rsidRPr="00064CFA">
        <w:t xml:space="preserve"> путем оплаты необходимых материалов. Оплата за материалы производится </w:t>
      </w:r>
      <w:r w:rsidRPr="00064CFA">
        <w:rPr>
          <w:noProof/>
        </w:rPr>
        <w:t>Генеральным подрядчиком</w:t>
      </w:r>
      <w:r w:rsidRPr="00064CFA">
        <w:t xml:space="preserve"> на основании распорядительного письма от </w:t>
      </w:r>
      <w:r w:rsidRPr="00064CFA">
        <w:rPr>
          <w:noProof/>
        </w:rPr>
        <w:t>Подрядчика</w:t>
      </w:r>
      <w:r w:rsidRPr="00064CFA">
        <w:t xml:space="preserve"> и предоставленного счета на оплату материалов от поставщика и учитывается как авансовый платеж </w:t>
      </w:r>
      <w:r w:rsidRPr="00064CFA">
        <w:rPr>
          <w:noProof/>
        </w:rPr>
        <w:t>Подрядчику</w:t>
      </w:r>
      <w:r w:rsidRPr="00064CFA">
        <w:t>.</w:t>
      </w:r>
    </w:p>
    <w:p w14:paraId="7B1C17A0" w14:textId="15D43D8E" w:rsidR="00E8307C" w:rsidRPr="00064CFA" w:rsidRDefault="00E8307C" w:rsidP="009372D7">
      <w:pPr>
        <w:jc w:val="both"/>
      </w:pPr>
      <w:r w:rsidRPr="00064CFA">
        <w:t xml:space="preserve">5.2. Оплата стоимости фактически выполненных Работ производится с гарантийным удержанием </w:t>
      </w:r>
      <w:r w:rsidRPr="00064CFA">
        <w:rPr>
          <w:noProof/>
        </w:rPr>
        <w:t>Генерального подрядчика</w:t>
      </w:r>
      <w:r w:rsidRPr="00064CFA">
        <w:t xml:space="preserve"> суммы в размере </w:t>
      </w:r>
      <w:r w:rsidR="005D239D" w:rsidRPr="00064CFA">
        <w:rPr>
          <w:noProof/>
        </w:rPr>
        <w:t>3</w:t>
      </w:r>
      <w:r w:rsidRPr="00064CFA">
        <w:t xml:space="preserve">% от стоимости выполненных работ (далее – «Гарантийное удержание»), которое является способом обеспечения обязательств </w:t>
      </w:r>
      <w:r w:rsidRPr="00064CFA">
        <w:rPr>
          <w:noProof/>
        </w:rPr>
        <w:t>Подрядчика</w:t>
      </w:r>
      <w:r w:rsidRPr="00064CFA">
        <w:t xml:space="preserve"> и может зачитываться в одностороннем порядке в случаях, предусмотренных Договором. </w:t>
      </w:r>
    </w:p>
    <w:p w14:paraId="7FC3528D" w14:textId="19ADC9C4" w:rsidR="00E8307C" w:rsidRPr="00064CFA" w:rsidRDefault="00E8307C" w:rsidP="009372D7">
      <w:pPr>
        <w:jc w:val="both"/>
      </w:pPr>
      <w:r w:rsidRPr="00064CFA">
        <w:t xml:space="preserve">5.3. Выплата Гарантийного удержания в размере </w:t>
      </w:r>
      <w:r w:rsidR="00C07B37" w:rsidRPr="00064CFA">
        <w:rPr>
          <w:noProof/>
        </w:rPr>
        <w:t>3</w:t>
      </w:r>
      <w:r w:rsidRPr="00064CFA">
        <w:t xml:space="preserve">% от стоимости выполненных и подлежащих оплате работ осуществляется </w:t>
      </w:r>
      <w:r w:rsidRPr="00064CFA">
        <w:rPr>
          <w:noProof/>
        </w:rPr>
        <w:t>Генеральным подрядчиком</w:t>
      </w:r>
      <w:r w:rsidRPr="00064CFA">
        <w:t xml:space="preserve"> после приемки всех работ по Договору в полном объеме в следующем порядке:</w:t>
      </w:r>
    </w:p>
    <w:p w14:paraId="0342EE20" w14:textId="26019F3D" w:rsidR="00E8307C" w:rsidRPr="00064CFA" w:rsidRDefault="00E8307C" w:rsidP="009372D7">
      <w:pPr>
        <w:jc w:val="both"/>
      </w:pPr>
      <w:r w:rsidRPr="00064CFA">
        <w:t xml:space="preserve">5.3.1. Первые </w:t>
      </w:r>
      <w:r w:rsidR="00C07B37" w:rsidRPr="00064CFA">
        <w:rPr>
          <w:noProof/>
        </w:rPr>
        <w:t>1</w:t>
      </w:r>
      <w:r w:rsidRPr="00064CFA">
        <w:rPr>
          <w:noProof/>
        </w:rPr>
        <w:t>,5</w:t>
      </w:r>
      <w:r w:rsidRPr="00064CFA">
        <w:t xml:space="preserve">% от стоимости выполненных и подлежащих оплате работ выплачиваются </w:t>
      </w:r>
      <w:r w:rsidRPr="00064CFA">
        <w:rPr>
          <w:noProof/>
        </w:rPr>
        <w:t>Подрядчику</w:t>
      </w:r>
      <w:r w:rsidRPr="00064CFA">
        <w:t xml:space="preserve"> по истечении 1 (одного) месяца после </w:t>
      </w:r>
      <w:r w:rsidRPr="00064CFA">
        <w:rPr>
          <w:noProof/>
        </w:rPr>
        <w:t>введения объекта строительства в эксплуатацию.</w:t>
      </w:r>
    </w:p>
    <w:p w14:paraId="39B601B0" w14:textId="5D3F3303" w:rsidR="00E8307C" w:rsidRPr="00064CFA" w:rsidRDefault="00E8307C" w:rsidP="009372D7">
      <w:pPr>
        <w:jc w:val="both"/>
      </w:pPr>
      <w:r w:rsidRPr="00064CFA">
        <w:t xml:space="preserve">5.3.2. Оставшиеся </w:t>
      </w:r>
      <w:r w:rsidR="00C07B37" w:rsidRPr="00064CFA">
        <w:rPr>
          <w:noProof/>
        </w:rPr>
        <w:t>1</w:t>
      </w:r>
      <w:r w:rsidRPr="00064CFA">
        <w:rPr>
          <w:noProof/>
        </w:rPr>
        <w:t>,5</w:t>
      </w:r>
      <w:r w:rsidRPr="00064CFA">
        <w:t xml:space="preserve">% от стоимости выполненных и подлежащих оплате работ выплачиваются </w:t>
      </w:r>
      <w:r w:rsidRPr="00064CFA">
        <w:rPr>
          <w:noProof/>
        </w:rPr>
        <w:t>Подрядчику</w:t>
      </w:r>
      <w:r w:rsidRPr="00064CFA">
        <w:t xml:space="preserve"> через 1 (один) год после </w:t>
      </w:r>
      <w:r w:rsidRPr="00064CFA">
        <w:rPr>
          <w:noProof/>
        </w:rPr>
        <w:t>введения объекта строительства в эксплуатацию.</w:t>
      </w:r>
    </w:p>
    <w:p w14:paraId="166BA265" w14:textId="77777777" w:rsidR="00E8307C" w:rsidRPr="00064CFA" w:rsidRDefault="00E8307C" w:rsidP="009372D7">
      <w:pPr>
        <w:jc w:val="both"/>
      </w:pPr>
      <w:r w:rsidRPr="00064CFA">
        <w:t xml:space="preserve">5.4. В отношении Гарантийного удержания Стороны договорились, что </w:t>
      </w:r>
      <w:r w:rsidRPr="00064CFA">
        <w:rPr>
          <w:noProof/>
        </w:rPr>
        <w:t>Генеральный подрядчик</w:t>
      </w:r>
      <w:r w:rsidRPr="00064CFA">
        <w:t xml:space="preserve"> при выплате Гарантийного удержания (п. 5.3 Договора) имеет право в одностороннем порядке осуществлять из суммы Гарантийного удержания зачет своих требований к </w:t>
      </w:r>
      <w:r w:rsidRPr="00064CFA">
        <w:rPr>
          <w:noProof/>
        </w:rPr>
        <w:t>Подрядчику</w:t>
      </w:r>
      <w:r w:rsidRPr="00064CFA">
        <w:t xml:space="preserve">, возникших в связи с неисполнением </w:t>
      </w:r>
      <w:r w:rsidRPr="00064CFA">
        <w:rPr>
          <w:noProof/>
        </w:rPr>
        <w:t>Подрядчиком</w:t>
      </w:r>
      <w:r w:rsidRPr="00064CFA">
        <w:t xml:space="preserve"> обязательств по устранению недостатков работ, нарушения сроков выполнения работ, нарушения качества выполненных работ, а также в случае устранения недостатков третьим лицом.</w:t>
      </w:r>
    </w:p>
    <w:p w14:paraId="69755D3F" w14:textId="1DDD95B3" w:rsidR="00E8307C" w:rsidRPr="00064CFA" w:rsidRDefault="00E8307C" w:rsidP="009372D7">
      <w:pPr>
        <w:jc w:val="both"/>
      </w:pPr>
      <w:r w:rsidRPr="00064CFA">
        <w:t>5.</w:t>
      </w:r>
      <w:r w:rsidR="006132C6" w:rsidRPr="00064CFA">
        <w:t>5</w:t>
      </w:r>
      <w:r w:rsidRPr="00064CFA">
        <w:t xml:space="preserve">. Все платежи по настоящему Договору производятся в рублях. Датой исполнения обязательств по оплате считается дата списания денежных средств с расчетного счета </w:t>
      </w:r>
      <w:r w:rsidRPr="00064CFA">
        <w:rPr>
          <w:noProof/>
        </w:rPr>
        <w:t>Генерального подрядчика</w:t>
      </w:r>
      <w:r w:rsidRPr="00064CFA">
        <w:t>.</w:t>
      </w:r>
    </w:p>
    <w:p w14:paraId="56873212" w14:textId="0FD2DE11" w:rsidR="00E8307C" w:rsidRPr="00064CFA" w:rsidRDefault="00E8307C" w:rsidP="009372D7">
      <w:pPr>
        <w:jc w:val="both"/>
      </w:pPr>
      <w:r w:rsidRPr="00064CFA">
        <w:t>5.</w:t>
      </w:r>
      <w:r w:rsidR="006132C6" w:rsidRPr="00064CFA">
        <w:t>6</w:t>
      </w:r>
      <w:r w:rsidRPr="00064CFA">
        <w:t xml:space="preserve">. По соглашению Сторон </w:t>
      </w:r>
      <w:r w:rsidRPr="00064CFA">
        <w:rPr>
          <w:noProof/>
        </w:rPr>
        <w:t>Генеральный подрядчик</w:t>
      </w:r>
      <w:r w:rsidRPr="00064CFA">
        <w:t xml:space="preserve"> может производить целевые авансовые платежи для мобилизации и приобретения материалов на основании счетов, предоставленных </w:t>
      </w:r>
      <w:r w:rsidRPr="00064CFA">
        <w:rPr>
          <w:noProof/>
        </w:rPr>
        <w:t>Подрядчиком</w:t>
      </w:r>
      <w:r w:rsidRPr="00064CFA">
        <w:t>. Не допускается исполнение авансового платежа, сумма которого с учетом ранее выплаченных авансов (по которым не подписаны Акты о приемке выполненных работ (по форме КС-2) и Справки о стоимости выполненных работ и затрат (по форме КС-3) приведет к превышению 25 % (Двадцати пяти процентов) от оставшейся стоимости настоящего Договора.</w:t>
      </w:r>
    </w:p>
    <w:p w14:paraId="1B98C3DE" w14:textId="70D8F9D1" w:rsidR="00E8307C" w:rsidRPr="00064CFA" w:rsidRDefault="00E8307C" w:rsidP="009372D7">
      <w:pPr>
        <w:jc w:val="both"/>
      </w:pPr>
      <w:r w:rsidRPr="00064CFA">
        <w:t>5.</w:t>
      </w:r>
      <w:r w:rsidR="006132C6" w:rsidRPr="00064CFA">
        <w:t>7</w:t>
      </w:r>
      <w:r w:rsidRPr="00064CFA">
        <w:t xml:space="preserve">. При этом выплата целевого аванса не является обязательным условием Договора и полностью подлежит оценке такой необходимости </w:t>
      </w:r>
      <w:r w:rsidRPr="00064CFA">
        <w:rPr>
          <w:noProof/>
        </w:rPr>
        <w:t>Генеральным подрядчиком</w:t>
      </w:r>
      <w:r w:rsidRPr="00064CFA">
        <w:t xml:space="preserve"> и производиться на его усмотрение.</w:t>
      </w:r>
    </w:p>
    <w:p w14:paraId="4E9EE1A2" w14:textId="2017C845" w:rsidR="00E8307C" w:rsidRPr="00064CFA" w:rsidRDefault="00E8307C" w:rsidP="009372D7">
      <w:pPr>
        <w:jc w:val="both"/>
      </w:pPr>
      <w:r w:rsidRPr="00064CFA">
        <w:t>5.</w:t>
      </w:r>
      <w:r w:rsidR="006132C6" w:rsidRPr="00064CFA">
        <w:t>8</w:t>
      </w:r>
      <w:r w:rsidRPr="00064CFA">
        <w:t xml:space="preserve">. </w:t>
      </w:r>
      <w:r w:rsidRPr="00064CFA">
        <w:rPr>
          <w:noProof/>
        </w:rPr>
        <w:t>Подрядчик</w:t>
      </w:r>
      <w:r w:rsidRPr="00064CFA">
        <w:t xml:space="preserve"> своими силами и за свой счет производит уборку и вывоз мусора в местах проведения работ на Объекте.</w:t>
      </w:r>
    </w:p>
    <w:p w14:paraId="4042D05B" w14:textId="5BE7FB46" w:rsidR="00E8307C" w:rsidRPr="00064CFA" w:rsidRDefault="00E8307C" w:rsidP="009372D7">
      <w:pPr>
        <w:jc w:val="both"/>
      </w:pPr>
      <w:r w:rsidRPr="00064CFA">
        <w:t>5.</w:t>
      </w:r>
      <w:r w:rsidR="006132C6" w:rsidRPr="00064CFA">
        <w:t>9</w:t>
      </w:r>
      <w:r w:rsidRPr="00064CFA">
        <w:t xml:space="preserve">. </w:t>
      </w:r>
      <w:r w:rsidRPr="00064CFA">
        <w:rPr>
          <w:noProof/>
        </w:rPr>
        <w:t>Генеральный подрядчик</w:t>
      </w:r>
      <w:r w:rsidRPr="00064CFA">
        <w:t xml:space="preserve"> вправе без расторжения Договора предъявить </w:t>
      </w:r>
      <w:r w:rsidRPr="00064CFA">
        <w:rPr>
          <w:noProof/>
        </w:rPr>
        <w:t>Подрядчику</w:t>
      </w:r>
      <w:r w:rsidRPr="00064CFA">
        <w:t xml:space="preserve"> письменное требование о возврате аванса (предоплаты), не засчитанного в счет стоимости выполненных работ, а </w:t>
      </w:r>
      <w:r w:rsidRPr="00064CFA">
        <w:rPr>
          <w:noProof/>
        </w:rPr>
        <w:t>Подрядчик</w:t>
      </w:r>
      <w:r w:rsidRPr="00064CFA">
        <w:t xml:space="preserve"> обязан удовлетворить такое требование </w:t>
      </w:r>
      <w:r w:rsidRPr="00064CFA">
        <w:rPr>
          <w:noProof/>
        </w:rPr>
        <w:t>Генерального подрядчика</w:t>
      </w:r>
      <w:r w:rsidRPr="00064CFA">
        <w:t xml:space="preserve"> в течение 5 (Пяти) банковских дней с момента его получения в следующих случаях:</w:t>
      </w:r>
    </w:p>
    <w:p w14:paraId="5E3FF7FE" w14:textId="77777777" w:rsidR="00E8307C" w:rsidRPr="00064CFA" w:rsidRDefault="00E8307C" w:rsidP="009372D7">
      <w:pPr>
        <w:jc w:val="both"/>
      </w:pPr>
      <w:r w:rsidRPr="00064CFA">
        <w:t>- нецелевого использования аванса (предоплаты);</w:t>
      </w:r>
    </w:p>
    <w:p w14:paraId="5719A94F" w14:textId="77777777" w:rsidR="00E8307C" w:rsidRPr="00064CFA" w:rsidRDefault="00E8307C" w:rsidP="009372D7">
      <w:pPr>
        <w:jc w:val="both"/>
      </w:pPr>
      <w:r w:rsidRPr="00064CFA">
        <w:t xml:space="preserve">- нарушения </w:t>
      </w:r>
      <w:r w:rsidRPr="00064CFA">
        <w:rPr>
          <w:noProof/>
        </w:rPr>
        <w:t>Подрядчиком</w:t>
      </w:r>
      <w:r w:rsidRPr="00064CFA">
        <w:t xml:space="preserve"> любого срока выполнения работ, установленного Договором, в том числе Графиком производства работ</w:t>
      </w:r>
      <w:r w:rsidRPr="00064CFA" w:rsidDel="006C2FA2">
        <w:t xml:space="preserve"> </w:t>
      </w:r>
      <w:r w:rsidRPr="00064CFA">
        <w:t>(Приложение №3), более чем на 14 (Четырнадцать) календарных дней;</w:t>
      </w:r>
    </w:p>
    <w:p w14:paraId="0E8113F8" w14:textId="77777777" w:rsidR="00E8307C" w:rsidRPr="00064CFA" w:rsidRDefault="00E8307C" w:rsidP="009372D7">
      <w:pPr>
        <w:jc w:val="both"/>
      </w:pPr>
      <w:r w:rsidRPr="00064CFA">
        <w:t xml:space="preserve">- прекращения действия свидетельства СРО о допуске </w:t>
      </w:r>
      <w:r w:rsidRPr="00064CFA">
        <w:rPr>
          <w:noProof/>
        </w:rPr>
        <w:t>Подрядчика</w:t>
      </w:r>
      <w:r w:rsidRPr="00064CFA">
        <w:t xml:space="preserve"> к работам;</w:t>
      </w:r>
    </w:p>
    <w:p w14:paraId="08E7C386" w14:textId="77777777" w:rsidR="00E8307C" w:rsidRPr="00064CFA" w:rsidRDefault="00E8307C" w:rsidP="009372D7">
      <w:pPr>
        <w:jc w:val="both"/>
      </w:pPr>
      <w:r w:rsidRPr="00064CFA">
        <w:t xml:space="preserve">- вынесения арбитражным судом определения о введении в отношении </w:t>
      </w:r>
      <w:r w:rsidRPr="00064CFA">
        <w:rPr>
          <w:noProof/>
        </w:rPr>
        <w:t>Подрядчика</w:t>
      </w:r>
      <w:r w:rsidRPr="00064CFA">
        <w:t xml:space="preserve"> процедуры наблюдения;</w:t>
      </w:r>
    </w:p>
    <w:p w14:paraId="3E44A886" w14:textId="77777777" w:rsidR="00E8307C" w:rsidRPr="00064CFA" w:rsidRDefault="00E8307C" w:rsidP="009372D7">
      <w:pPr>
        <w:jc w:val="both"/>
      </w:pPr>
      <w:r w:rsidRPr="00064CFA">
        <w:t xml:space="preserve">- реорганизации </w:t>
      </w:r>
      <w:r w:rsidRPr="00064CFA">
        <w:rPr>
          <w:noProof/>
        </w:rPr>
        <w:t>Подрядчика</w:t>
      </w:r>
      <w:r w:rsidRPr="00064CFA">
        <w:t>;</w:t>
      </w:r>
    </w:p>
    <w:p w14:paraId="6B01E309" w14:textId="77777777" w:rsidR="00E8307C" w:rsidRPr="00064CFA" w:rsidRDefault="00E8307C" w:rsidP="009372D7">
      <w:pPr>
        <w:jc w:val="both"/>
      </w:pPr>
      <w:r w:rsidRPr="00064CFA">
        <w:t xml:space="preserve">- выявления </w:t>
      </w:r>
      <w:r w:rsidRPr="00064CFA">
        <w:rPr>
          <w:noProof/>
        </w:rPr>
        <w:t>Генеральным подрядчиком</w:t>
      </w:r>
      <w:r w:rsidRPr="00064CFA">
        <w:t xml:space="preserve"> недостоверности сведений, заявленных </w:t>
      </w:r>
      <w:r w:rsidRPr="00064CFA">
        <w:rPr>
          <w:noProof/>
        </w:rPr>
        <w:t>Подрядчиком</w:t>
      </w:r>
      <w:r w:rsidRPr="00064CFA">
        <w:t xml:space="preserve"> в Разделе «Заверения об обстоятельствах».</w:t>
      </w:r>
    </w:p>
    <w:p w14:paraId="426FBF9D" w14:textId="1C3C7340" w:rsidR="00E8307C" w:rsidRPr="00064CFA" w:rsidRDefault="00E8307C" w:rsidP="009372D7">
      <w:pPr>
        <w:jc w:val="both"/>
      </w:pPr>
      <w:r w:rsidRPr="00064CFA">
        <w:t>5.1</w:t>
      </w:r>
      <w:r w:rsidR="006132C6" w:rsidRPr="00064CFA">
        <w:t>0</w:t>
      </w:r>
      <w:r w:rsidRPr="00064CFA">
        <w:t xml:space="preserve">. Оплата непредвиденных расходов осуществляется </w:t>
      </w:r>
      <w:r w:rsidRPr="00064CFA">
        <w:rPr>
          <w:noProof/>
        </w:rPr>
        <w:t>Генеральным подрядчиком</w:t>
      </w:r>
      <w:r w:rsidRPr="00064CFA">
        <w:t xml:space="preserve"> в исключительных случаях, при условии их предварительного согласования с </w:t>
      </w:r>
      <w:r w:rsidRPr="00064CFA">
        <w:rPr>
          <w:noProof/>
        </w:rPr>
        <w:t>Генеральным подрядчиком</w:t>
      </w:r>
      <w:r w:rsidRPr="00064CFA">
        <w:t xml:space="preserve"> и при условии предоставления </w:t>
      </w:r>
      <w:r w:rsidRPr="00064CFA">
        <w:rPr>
          <w:noProof/>
        </w:rPr>
        <w:t>Подрядчиком</w:t>
      </w:r>
      <w:r w:rsidRPr="00064CFA">
        <w:t xml:space="preserve"> подтверждающих документов на понесенные затраты.</w:t>
      </w:r>
    </w:p>
    <w:p w14:paraId="5416C0E0" w14:textId="5B1F184B" w:rsidR="00E8307C" w:rsidRPr="00064CFA" w:rsidRDefault="00E8307C" w:rsidP="009372D7">
      <w:pPr>
        <w:jc w:val="both"/>
      </w:pPr>
      <w:r w:rsidRPr="00064CFA">
        <w:t>5.1</w:t>
      </w:r>
      <w:r w:rsidR="006132C6" w:rsidRPr="00064CFA">
        <w:t>1</w:t>
      </w:r>
      <w:r w:rsidRPr="00064CFA">
        <w:t xml:space="preserve">. </w:t>
      </w:r>
      <w:r w:rsidRPr="00064CFA">
        <w:rPr>
          <w:noProof/>
        </w:rPr>
        <w:t>Подрядчик</w:t>
      </w:r>
      <w:r w:rsidRPr="00064CFA">
        <w:t xml:space="preserve"> дает согласие путем подписания Договора на одностороннее удержание: </w:t>
      </w:r>
    </w:p>
    <w:p w14:paraId="07F23F39" w14:textId="77777777" w:rsidR="00E8307C" w:rsidRPr="00064CFA" w:rsidRDefault="00E8307C" w:rsidP="009372D7">
      <w:pPr>
        <w:jc w:val="both"/>
      </w:pPr>
      <w:r w:rsidRPr="00064CFA">
        <w:t xml:space="preserve">-неустойки (штрафа, пени), расходов на устранение недостатков (дефектов) работ в размере, определенном </w:t>
      </w:r>
      <w:r w:rsidRPr="00064CFA">
        <w:rPr>
          <w:noProof/>
        </w:rPr>
        <w:t>Генеральным подрядчиком</w:t>
      </w:r>
      <w:r w:rsidRPr="00064CFA">
        <w:t>, из сумм подлежащих оплате по Договору;</w:t>
      </w:r>
    </w:p>
    <w:p w14:paraId="73702C1F" w14:textId="77777777" w:rsidR="00E8307C" w:rsidRPr="00064CFA" w:rsidRDefault="00E8307C" w:rsidP="009372D7">
      <w:pPr>
        <w:jc w:val="both"/>
      </w:pPr>
      <w:r w:rsidRPr="00064CFA">
        <w:t xml:space="preserve">- излишне уплаченных денежных средств. </w:t>
      </w:r>
    </w:p>
    <w:p w14:paraId="315986DE" w14:textId="6EA14D8F" w:rsidR="00E8307C" w:rsidRPr="00064CFA" w:rsidRDefault="00E8307C" w:rsidP="009372D7">
      <w:pPr>
        <w:jc w:val="both"/>
      </w:pPr>
      <w:r w:rsidRPr="00064CFA">
        <w:lastRenderedPageBreak/>
        <w:t>5.1</w:t>
      </w:r>
      <w:r w:rsidR="006132C6" w:rsidRPr="00064CFA">
        <w:t>2</w:t>
      </w:r>
      <w:r w:rsidRPr="00064CFA">
        <w:t xml:space="preserve">. Оплата выполненных и принятых </w:t>
      </w:r>
      <w:r w:rsidRPr="00064CFA">
        <w:rPr>
          <w:noProof/>
        </w:rPr>
        <w:t>Генеральным подрядчиком</w:t>
      </w:r>
      <w:r w:rsidRPr="00064CFA">
        <w:t xml:space="preserve"> Работ может также осуществляться и иными способами, не противоречащими действующему законодательству, в том числе путем направления заявления о зачете, произведенном </w:t>
      </w:r>
      <w:r w:rsidRPr="00064CFA">
        <w:rPr>
          <w:noProof/>
        </w:rPr>
        <w:t>Генеральным подрядчиком</w:t>
      </w:r>
      <w:r w:rsidRPr="00064CFA">
        <w:t xml:space="preserve"> в одностороннем порядке.</w:t>
      </w:r>
    </w:p>
    <w:p w14:paraId="5297B1D0" w14:textId="7502FBF8" w:rsidR="00E8307C" w:rsidRPr="00064CFA" w:rsidRDefault="00E8307C" w:rsidP="009372D7">
      <w:pPr>
        <w:jc w:val="both"/>
      </w:pPr>
      <w:r w:rsidRPr="00064CFA">
        <w:t>5.1</w:t>
      </w:r>
      <w:r w:rsidR="006132C6" w:rsidRPr="00064CFA">
        <w:t>3</w:t>
      </w:r>
      <w:r w:rsidRPr="00064CFA">
        <w:t xml:space="preserve">. </w:t>
      </w:r>
      <w:r w:rsidRPr="00064CFA">
        <w:tab/>
        <w:t xml:space="preserve">Стороны подтверждают, что ежемесячная приемка Работ производится Сторонами исключительно для целей подтверждения выполнения промежуточных работ и проведения расчетов между Сторонами. Такая приемка не является предварительной или промежуточной приемкой результатов работ </w:t>
      </w:r>
      <w:r w:rsidRPr="00064CFA">
        <w:rPr>
          <w:noProof/>
        </w:rPr>
        <w:t>Подрядчика</w:t>
      </w:r>
      <w:r w:rsidRPr="00064CFA">
        <w:t xml:space="preserve"> для целей ст. 753 Гражданского кодекса Российской Федерации и, как следствие, не влечет переход на </w:t>
      </w:r>
      <w:r w:rsidRPr="00064CFA">
        <w:rPr>
          <w:noProof/>
        </w:rPr>
        <w:t>Генерального подрядчика</w:t>
      </w:r>
      <w:r w:rsidRPr="00064CFA">
        <w:t xml:space="preserve"> риска последствий гибели или повреждения результата Работ, которые произошли не по вине </w:t>
      </w:r>
      <w:r w:rsidRPr="00064CFA">
        <w:rPr>
          <w:noProof/>
        </w:rPr>
        <w:t>Генерального подрядчика</w:t>
      </w:r>
      <w:r w:rsidRPr="00064CFA">
        <w:t>.</w:t>
      </w:r>
    </w:p>
    <w:p w14:paraId="208D5720" w14:textId="43F78404" w:rsidR="00E8307C" w:rsidRPr="00064CFA" w:rsidRDefault="00E8307C" w:rsidP="009372D7">
      <w:pPr>
        <w:jc w:val="both"/>
      </w:pPr>
      <w:r w:rsidRPr="00064CFA">
        <w:t>5.1</w:t>
      </w:r>
      <w:r w:rsidR="006132C6" w:rsidRPr="00064CFA">
        <w:t>4</w:t>
      </w:r>
      <w:r w:rsidRPr="00064CFA">
        <w:t xml:space="preserve">. </w:t>
      </w:r>
      <w:r w:rsidRPr="00064CFA">
        <w:rPr>
          <w:noProof/>
        </w:rPr>
        <w:t>Генеральный подрядчик</w:t>
      </w:r>
      <w:r w:rsidRPr="00064CFA">
        <w:t xml:space="preserve"> имеет право задержать перечисление денежных средств за выполненные </w:t>
      </w:r>
      <w:r w:rsidRPr="00064CFA">
        <w:rPr>
          <w:noProof/>
        </w:rPr>
        <w:t>Подрядчиком</w:t>
      </w:r>
      <w:r w:rsidRPr="00064CFA">
        <w:t xml:space="preserve"> Работы в случаях:</w:t>
      </w:r>
    </w:p>
    <w:p w14:paraId="695422F1" w14:textId="77777777" w:rsidR="00E8307C" w:rsidRPr="00064CFA" w:rsidRDefault="00E8307C" w:rsidP="009372D7">
      <w:pPr>
        <w:jc w:val="both"/>
      </w:pPr>
      <w:r w:rsidRPr="00064CFA">
        <w:t>-</w:t>
      </w:r>
      <w:r w:rsidRPr="00064CFA">
        <w:tab/>
        <w:t xml:space="preserve">не устранения недостатков и/или дефектов в выполненных </w:t>
      </w:r>
      <w:r w:rsidRPr="00064CFA">
        <w:rPr>
          <w:noProof/>
        </w:rPr>
        <w:t>Подрядчиком</w:t>
      </w:r>
      <w:r w:rsidRPr="00064CFA">
        <w:t xml:space="preserve"> Работах;</w:t>
      </w:r>
    </w:p>
    <w:p w14:paraId="5BCD59DB" w14:textId="77777777" w:rsidR="00E8307C" w:rsidRPr="00064CFA" w:rsidRDefault="00E8307C" w:rsidP="009372D7">
      <w:pPr>
        <w:jc w:val="both"/>
      </w:pPr>
      <w:r w:rsidRPr="00064CFA">
        <w:t>-</w:t>
      </w:r>
      <w:r w:rsidRPr="00064CFA">
        <w:tab/>
        <w:t xml:space="preserve">причинения ущерба </w:t>
      </w:r>
      <w:r w:rsidRPr="00064CFA">
        <w:rPr>
          <w:noProof/>
        </w:rPr>
        <w:t>Генеральному подрядчику</w:t>
      </w:r>
      <w:r w:rsidRPr="00064CFA">
        <w:t xml:space="preserve"> по вине </w:t>
      </w:r>
      <w:r w:rsidRPr="00064CFA">
        <w:rPr>
          <w:noProof/>
        </w:rPr>
        <w:t>Подрядчика</w:t>
      </w:r>
      <w:r w:rsidRPr="00064CFA">
        <w:t>;</w:t>
      </w:r>
    </w:p>
    <w:p w14:paraId="6FFD0C62" w14:textId="77777777" w:rsidR="00E8307C" w:rsidRPr="00064CFA" w:rsidRDefault="00E8307C" w:rsidP="009372D7">
      <w:pPr>
        <w:jc w:val="both"/>
      </w:pPr>
      <w:r w:rsidRPr="00064CFA">
        <w:t>-</w:t>
      </w:r>
      <w:r w:rsidRPr="00064CFA">
        <w:tab/>
        <w:t xml:space="preserve">предъявления </w:t>
      </w:r>
      <w:r w:rsidRPr="00064CFA">
        <w:rPr>
          <w:noProof/>
        </w:rPr>
        <w:t>Подрядчиком</w:t>
      </w:r>
      <w:r w:rsidRPr="00064CFA">
        <w:t xml:space="preserve"> </w:t>
      </w:r>
      <w:r w:rsidRPr="00064CFA">
        <w:rPr>
          <w:noProof/>
        </w:rPr>
        <w:t>Генеральному подрядчику</w:t>
      </w:r>
      <w:r w:rsidRPr="00064CFA">
        <w:t xml:space="preserve"> результатов выполненных Работ после срока, предусмотренного условиями Договора;</w:t>
      </w:r>
    </w:p>
    <w:p w14:paraId="59D10608" w14:textId="77777777" w:rsidR="00E8307C" w:rsidRPr="00064CFA" w:rsidRDefault="00E8307C" w:rsidP="009372D7">
      <w:pPr>
        <w:jc w:val="both"/>
      </w:pPr>
      <w:r w:rsidRPr="00064CFA">
        <w:t>-</w:t>
      </w:r>
      <w:r w:rsidRPr="00064CFA">
        <w:tab/>
        <w:t xml:space="preserve">задержки оформления актов о приемке выполненных работ по форме № КС-2 и справок о стоимости выполненных работ и затрат по форме № КС-3 по вине </w:t>
      </w:r>
      <w:r w:rsidRPr="00064CFA">
        <w:rPr>
          <w:noProof/>
        </w:rPr>
        <w:t>Подрядчика</w:t>
      </w:r>
      <w:r w:rsidRPr="00064CFA">
        <w:t>;</w:t>
      </w:r>
    </w:p>
    <w:p w14:paraId="42E1599E" w14:textId="77777777" w:rsidR="00E8307C" w:rsidRPr="00984811" w:rsidRDefault="00E8307C" w:rsidP="009372D7">
      <w:pPr>
        <w:jc w:val="both"/>
      </w:pPr>
      <w:r w:rsidRPr="00064CFA">
        <w:t>-</w:t>
      </w:r>
      <w:r w:rsidRPr="00064CFA">
        <w:tab/>
        <w:t xml:space="preserve">обнаружения </w:t>
      </w:r>
      <w:r w:rsidRPr="00064CFA">
        <w:rPr>
          <w:noProof/>
        </w:rPr>
        <w:t>Генеральным подрядчиком</w:t>
      </w:r>
      <w:r w:rsidRPr="00064CFA">
        <w:t xml:space="preserve">, иными контролирующими и надзорными органами несоответствия выполненных Работ проектной документации, требованиям технических регламентов, технических условий, </w:t>
      </w:r>
      <w:r w:rsidRPr="00984811">
        <w:t xml:space="preserve">государственных стандартов, строительных норм и правил и других нормативно-правовых и нормативно-технических актов.  </w:t>
      </w:r>
    </w:p>
    <w:p w14:paraId="66D45EA2" w14:textId="77777777" w:rsidR="0073475E" w:rsidRPr="00984811" w:rsidRDefault="0073475E" w:rsidP="00E31DB6">
      <w:pPr>
        <w:jc w:val="center"/>
        <w:rPr>
          <w:b/>
          <w:bCs/>
        </w:rPr>
      </w:pPr>
    </w:p>
    <w:p w14:paraId="5A37CDC6" w14:textId="22C4DFD8" w:rsidR="00E8307C" w:rsidRPr="00984811" w:rsidRDefault="00E8307C" w:rsidP="00E31DB6">
      <w:pPr>
        <w:jc w:val="center"/>
        <w:rPr>
          <w:b/>
          <w:bCs/>
        </w:rPr>
      </w:pPr>
      <w:r w:rsidRPr="00984811">
        <w:rPr>
          <w:b/>
          <w:bCs/>
        </w:rPr>
        <w:t>6. ОБЕСПЕЧЕНИЕ МАТЕРИАЛАМИ И ОБОРУДОВАНИЕМ</w:t>
      </w:r>
    </w:p>
    <w:p w14:paraId="29DE1ACB" w14:textId="77777777" w:rsidR="00E8307C" w:rsidRPr="00984811" w:rsidRDefault="00E8307C" w:rsidP="009372D7">
      <w:pPr>
        <w:jc w:val="both"/>
      </w:pPr>
      <w:r w:rsidRPr="00984811">
        <w:t xml:space="preserve">6.1. </w:t>
      </w:r>
      <w:r w:rsidRPr="00984811">
        <w:rPr>
          <w:noProof/>
        </w:rPr>
        <w:t>Подрядчик</w:t>
      </w:r>
      <w:r w:rsidRPr="00984811">
        <w:t xml:space="preserve">, принявший на себя обязательства по обеспечению строительства материалами и оборудованием, необходимыми для выполнения работ, предусмотренных Договором в соответствии с Актом распределения материалов, поставляет материалы на Объект в номенклатуре, количестве и в сроки, указанные в графике поставки материалов </w:t>
      </w:r>
      <w:r w:rsidRPr="00984811">
        <w:rPr>
          <w:noProof/>
        </w:rPr>
        <w:t>Подрядчиком</w:t>
      </w:r>
      <w:r w:rsidRPr="00984811">
        <w:t>.</w:t>
      </w:r>
    </w:p>
    <w:p w14:paraId="48B6ACDF" w14:textId="77777777" w:rsidR="00E8307C" w:rsidRPr="00984811" w:rsidRDefault="00E8307C" w:rsidP="009372D7">
      <w:pPr>
        <w:jc w:val="both"/>
      </w:pPr>
      <w:r w:rsidRPr="00984811">
        <w:t xml:space="preserve">6.2. </w:t>
      </w:r>
      <w:r w:rsidRPr="00984811">
        <w:rPr>
          <w:noProof/>
        </w:rPr>
        <w:t>Генеральный подрядчик</w:t>
      </w:r>
      <w:r w:rsidRPr="00984811">
        <w:t xml:space="preserve">, принявший на себя обязательства по обеспечению строительства материалами и оборудованием, необходимыми для выполнения работ, предусмотренных Договором в соответствии с Актом распределения материалов, поставляет материалы на Объект в номенклатуре, количестве и в сроки, указанные в Ведомости предоставления материалов </w:t>
      </w:r>
      <w:r w:rsidRPr="00984811">
        <w:rPr>
          <w:noProof/>
        </w:rPr>
        <w:t>Генеральным подрядчиком</w:t>
      </w:r>
      <w:r w:rsidRPr="00984811">
        <w:t>.</w:t>
      </w:r>
    </w:p>
    <w:p w14:paraId="2312B9A9" w14:textId="77777777" w:rsidR="00E8307C" w:rsidRPr="00984811" w:rsidRDefault="00E8307C" w:rsidP="009372D7">
      <w:pPr>
        <w:jc w:val="both"/>
      </w:pPr>
      <w:r w:rsidRPr="00984811">
        <w:t xml:space="preserve">6.2.1. </w:t>
      </w:r>
      <w:r w:rsidRPr="00984811">
        <w:rPr>
          <w:noProof/>
        </w:rPr>
        <w:t>Подрядчик</w:t>
      </w:r>
      <w:r w:rsidRPr="00984811">
        <w:t xml:space="preserve"> обязуется использовать переданные ему </w:t>
      </w:r>
      <w:r w:rsidRPr="00984811">
        <w:rPr>
          <w:noProof/>
        </w:rPr>
        <w:t>Генеральным подрядчиком</w:t>
      </w:r>
      <w:r w:rsidRPr="00984811">
        <w:t xml:space="preserve"> материалы экономно и расчетливо, ежемесячно предоставлять </w:t>
      </w:r>
      <w:r w:rsidRPr="00984811">
        <w:rPr>
          <w:noProof/>
        </w:rPr>
        <w:t>Генеральному подрядчику</w:t>
      </w:r>
      <w:r w:rsidRPr="00984811">
        <w:t xml:space="preserve"> отчет об использовании давальческих материалов (в объеме и количестве), а после окончания Работ либо срока действия настоящего Договора или расторжения настоящего Договора - представить </w:t>
      </w:r>
      <w:r w:rsidRPr="00984811">
        <w:rPr>
          <w:noProof/>
        </w:rPr>
        <w:t>Генеральному подрядчику</w:t>
      </w:r>
      <w:r w:rsidRPr="00984811">
        <w:t xml:space="preserve"> сводный отчет об израсходованных материалах.</w:t>
      </w:r>
    </w:p>
    <w:p w14:paraId="20694949" w14:textId="77777777" w:rsidR="00E8307C" w:rsidRPr="00984811" w:rsidRDefault="00E8307C" w:rsidP="009372D7">
      <w:pPr>
        <w:jc w:val="both"/>
      </w:pPr>
      <w:r w:rsidRPr="00984811">
        <w:t xml:space="preserve">6.3. </w:t>
      </w:r>
      <w:r w:rsidRPr="00984811">
        <w:rPr>
          <w:noProof/>
        </w:rPr>
        <w:t>Подрядчик</w:t>
      </w:r>
      <w:r w:rsidRPr="00984811">
        <w:t xml:space="preserve"> обязан по окончании работ до их приемки </w:t>
      </w:r>
      <w:r w:rsidRPr="00984811">
        <w:rPr>
          <w:noProof/>
        </w:rPr>
        <w:t>Генеральным подрядчиком</w:t>
      </w:r>
      <w:r w:rsidRPr="00984811">
        <w:t xml:space="preserve">, предоставляет </w:t>
      </w:r>
      <w:r w:rsidRPr="00984811">
        <w:rPr>
          <w:noProof/>
        </w:rPr>
        <w:t>Генеральному подрядчику</w:t>
      </w:r>
      <w:r w:rsidRPr="00984811">
        <w:t xml:space="preserve"> письменный отчет об израсходовании материалов </w:t>
      </w:r>
      <w:r w:rsidRPr="00984811">
        <w:rPr>
          <w:noProof/>
        </w:rPr>
        <w:t>Генерального подрядчика</w:t>
      </w:r>
      <w:r w:rsidRPr="00984811">
        <w:t xml:space="preserve"> и вернуть ему неиспользованные материалы. С согласия </w:t>
      </w:r>
      <w:r w:rsidRPr="00984811">
        <w:rPr>
          <w:noProof/>
        </w:rPr>
        <w:t>Генерального подрядчика</w:t>
      </w:r>
      <w:r w:rsidRPr="00984811">
        <w:t xml:space="preserve"> </w:t>
      </w:r>
      <w:r w:rsidRPr="00984811">
        <w:rPr>
          <w:noProof/>
        </w:rPr>
        <w:t>Подрядчик</w:t>
      </w:r>
      <w:r w:rsidRPr="00984811">
        <w:t xml:space="preserve"> может оставить у себя неиспользованные материалы, при этом их стоимость будет зачтена в счет оплаты работы.</w:t>
      </w:r>
    </w:p>
    <w:p w14:paraId="022D348A" w14:textId="77777777" w:rsidR="00E8307C" w:rsidRPr="00984811" w:rsidRDefault="00E8307C" w:rsidP="009372D7">
      <w:pPr>
        <w:jc w:val="both"/>
      </w:pPr>
      <w:r w:rsidRPr="00984811">
        <w:t xml:space="preserve">6.4. Ответственность за перерасход материалов, принятых </w:t>
      </w:r>
      <w:r w:rsidRPr="00984811">
        <w:rPr>
          <w:noProof/>
        </w:rPr>
        <w:t>Подрядчиком</w:t>
      </w:r>
      <w:r w:rsidRPr="00984811">
        <w:t xml:space="preserve"> к производству работ, ложится непосредственно на </w:t>
      </w:r>
      <w:r w:rsidRPr="00984811">
        <w:rPr>
          <w:noProof/>
        </w:rPr>
        <w:t>Подрядчика</w:t>
      </w:r>
      <w:r w:rsidRPr="00984811">
        <w:t xml:space="preserve">. По факту сверхнормативного расхода материалов, полученных </w:t>
      </w:r>
      <w:r w:rsidRPr="00984811">
        <w:rPr>
          <w:noProof/>
        </w:rPr>
        <w:t>Подрядчиком</w:t>
      </w:r>
      <w:r w:rsidRPr="00984811">
        <w:t xml:space="preserve">, составляется двухсторонний акт об удержании из причитающихся </w:t>
      </w:r>
      <w:r w:rsidRPr="00984811">
        <w:rPr>
          <w:noProof/>
        </w:rPr>
        <w:t>Подрядчику</w:t>
      </w:r>
      <w:r w:rsidRPr="00984811">
        <w:t xml:space="preserve"> платежей за выполненные работы стоимости материалов, израсходованных сверх норматива. </w:t>
      </w:r>
    </w:p>
    <w:p w14:paraId="1B453C65" w14:textId="77777777" w:rsidR="00E8307C" w:rsidRPr="00984811" w:rsidRDefault="00E8307C" w:rsidP="009372D7">
      <w:pPr>
        <w:jc w:val="both"/>
      </w:pPr>
      <w:r w:rsidRPr="00984811">
        <w:t xml:space="preserve">6.5. </w:t>
      </w:r>
      <w:r w:rsidRPr="00984811">
        <w:rPr>
          <w:noProof/>
        </w:rPr>
        <w:t>Подрядчик</w:t>
      </w:r>
      <w:r w:rsidRPr="00984811">
        <w:t xml:space="preserve"> принимает прибывающие на объект материалы и оборудование, обеспечение строительства которыми осуществляет </w:t>
      </w:r>
      <w:r w:rsidRPr="00984811">
        <w:rPr>
          <w:noProof/>
        </w:rPr>
        <w:t>Генеральный подрядчик</w:t>
      </w:r>
      <w:r w:rsidRPr="00984811">
        <w:t xml:space="preserve">, по Акту сдачи-приемки материалов и оборудования. Риски случайной гибели/утраты, порчи и недостачи материалов и оборудования, передаваемых </w:t>
      </w:r>
      <w:r w:rsidRPr="00984811">
        <w:rPr>
          <w:noProof/>
        </w:rPr>
        <w:t>Генеральным подрядчиком</w:t>
      </w:r>
      <w:r w:rsidRPr="00984811">
        <w:t xml:space="preserve">, переходят к </w:t>
      </w:r>
      <w:r w:rsidRPr="00984811">
        <w:rPr>
          <w:noProof/>
        </w:rPr>
        <w:t>Подрядчику</w:t>
      </w:r>
      <w:r w:rsidRPr="00984811">
        <w:t xml:space="preserve"> с момента подписания им Акта сдачи-приемки материалов и оборудования.</w:t>
      </w:r>
    </w:p>
    <w:p w14:paraId="4A2AB341" w14:textId="77777777" w:rsidR="00E8307C" w:rsidRPr="00984811" w:rsidRDefault="00E8307C" w:rsidP="009372D7">
      <w:pPr>
        <w:jc w:val="both"/>
      </w:pPr>
      <w:r w:rsidRPr="00984811">
        <w:t xml:space="preserve">6.6. </w:t>
      </w:r>
      <w:r w:rsidRPr="00984811">
        <w:rPr>
          <w:noProof/>
        </w:rPr>
        <w:t>Подрядчик</w:t>
      </w:r>
      <w:r w:rsidRPr="00984811">
        <w:t xml:space="preserve"> обязуется обеспечить приемку, разгрузку, складирование, хранение прибывающих на объект материалов и оборудования, в том числе обеспечение которыми осуществляет </w:t>
      </w:r>
      <w:r w:rsidRPr="00984811">
        <w:rPr>
          <w:noProof/>
        </w:rPr>
        <w:t>Генеральный подрядчик</w:t>
      </w:r>
      <w:r w:rsidRPr="00984811">
        <w:t>.</w:t>
      </w:r>
    </w:p>
    <w:p w14:paraId="632B96CF" w14:textId="77777777" w:rsidR="00E8307C" w:rsidRPr="00984811" w:rsidRDefault="00E8307C" w:rsidP="009372D7">
      <w:pPr>
        <w:jc w:val="both"/>
      </w:pPr>
      <w:r w:rsidRPr="00984811">
        <w:t xml:space="preserve">6.7. Все поставляемые для проведения работ материалы, изделия и оборудование должны быть новыми, не бывшими в эксплуатации/употреблении, не прошедшими ремонт, в том числе восстановление, замену составных частей, восстановление потребительских свойств, иметь необходимые сертификаты качества/соответствия, паспорта, санитарно-эпидемиологические заключения и другие документы, удостоверяющие их качество. Образцы поставляемых для проведения работ изделий и материалов должны быть предварительно согласованы с </w:t>
      </w:r>
      <w:r w:rsidRPr="00984811">
        <w:rPr>
          <w:noProof/>
        </w:rPr>
        <w:t>Генеральным подрядчиком</w:t>
      </w:r>
      <w:r w:rsidRPr="00984811">
        <w:t xml:space="preserve"> копии названных документов должны быть предоставлены другой Стороне за 5 (Пять) дней до начала производства работ, выполняемых с использованием этих материалов, изделий и оборудования.</w:t>
      </w:r>
    </w:p>
    <w:p w14:paraId="1A456702" w14:textId="77777777" w:rsidR="00E8307C" w:rsidRPr="00984811" w:rsidRDefault="00E8307C" w:rsidP="009372D7">
      <w:pPr>
        <w:jc w:val="both"/>
      </w:pPr>
      <w:r w:rsidRPr="00984811">
        <w:t>6.8. Сторона, передающая оборудование в монтаж, обязана сопроводить его документацией предприятия-изготовителя, необходимой для монтажа.</w:t>
      </w:r>
    </w:p>
    <w:p w14:paraId="738D691A" w14:textId="77777777" w:rsidR="00E8307C" w:rsidRPr="00984811" w:rsidRDefault="00E8307C" w:rsidP="009372D7">
      <w:pPr>
        <w:jc w:val="both"/>
      </w:pPr>
      <w:r w:rsidRPr="00984811">
        <w:t xml:space="preserve">6.9. В случае выполнения монолитных работ </w:t>
      </w:r>
      <w:r w:rsidRPr="00984811">
        <w:rPr>
          <w:noProof/>
        </w:rPr>
        <w:t>Подрядчик</w:t>
      </w:r>
      <w:r w:rsidRPr="00984811">
        <w:t xml:space="preserve"> самостоятельно обеспечивает себя соответствующим оборудованием, оснасткой и т.д. </w:t>
      </w:r>
    </w:p>
    <w:p w14:paraId="1305FF30" w14:textId="77777777" w:rsidR="00E8307C" w:rsidRPr="00984811" w:rsidRDefault="00E8307C" w:rsidP="009372D7">
      <w:pPr>
        <w:jc w:val="both"/>
      </w:pPr>
      <w:r w:rsidRPr="00984811">
        <w:t xml:space="preserve">6.10. Риск гибели или повреждения материалов до момента подписания </w:t>
      </w:r>
      <w:r w:rsidRPr="00984811">
        <w:rPr>
          <w:noProof/>
        </w:rPr>
        <w:t>Генеральным подрядчиком</w:t>
      </w:r>
      <w:r w:rsidRPr="00984811">
        <w:t xml:space="preserve"> Акта сдачи-приемки всего комплекса работ по Договору, несет </w:t>
      </w:r>
      <w:r w:rsidRPr="00984811">
        <w:rPr>
          <w:noProof/>
        </w:rPr>
        <w:t>Подрядчик</w:t>
      </w:r>
      <w:r w:rsidRPr="00984811">
        <w:t xml:space="preserve">, за исключением случаев, когда </w:t>
      </w:r>
      <w:r w:rsidRPr="00984811">
        <w:rPr>
          <w:noProof/>
        </w:rPr>
        <w:t>Подрядчик</w:t>
      </w:r>
      <w:r w:rsidRPr="00984811">
        <w:t xml:space="preserve"> передал материалы на хранение службе охраны </w:t>
      </w:r>
      <w:r w:rsidRPr="00984811">
        <w:rPr>
          <w:noProof/>
        </w:rPr>
        <w:t>Генерального подрядчика</w:t>
      </w:r>
      <w:r w:rsidRPr="00984811">
        <w:t xml:space="preserve"> в установленном настоящим пунктом порядке.</w:t>
      </w:r>
    </w:p>
    <w:p w14:paraId="681B87E9" w14:textId="77777777" w:rsidR="00E8307C" w:rsidRPr="00984811" w:rsidRDefault="00E8307C" w:rsidP="009372D7">
      <w:pPr>
        <w:jc w:val="both"/>
      </w:pPr>
      <w:r w:rsidRPr="00984811">
        <w:lastRenderedPageBreak/>
        <w:t xml:space="preserve">При передаче </w:t>
      </w:r>
      <w:r w:rsidRPr="00984811">
        <w:rPr>
          <w:noProof/>
        </w:rPr>
        <w:t>Подрядчиком</w:t>
      </w:r>
      <w:r w:rsidRPr="00984811">
        <w:t xml:space="preserve"> материалов на хранение службе охраны </w:t>
      </w:r>
      <w:r w:rsidRPr="00984811">
        <w:rPr>
          <w:noProof/>
        </w:rPr>
        <w:t>Генерального подрядчика</w:t>
      </w:r>
      <w:r w:rsidRPr="00984811">
        <w:t xml:space="preserve">, уполномоченные представители </w:t>
      </w:r>
      <w:r w:rsidRPr="00984811">
        <w:rPr>
          <w:noProof/>
        </w:rPr>
        <w:t>Подрядчика</w:t>
      </w:r>
      <w:r w:rsidRPr="00984811">
        <w:t xml:space="preserve"> должны сделать запись в соответствующем журнале службы охраны </w:t>
      </w:r>
      <w:r w:rsidRPr="00984811">
        <w:rPr>
          <w:noProof/>
        </w:rPr>
        <w:t>Генерального подрядчика</w:t>
      </w:r>
      <w:r w:rsidRPr="00984811">
        <w:t xml:space="preserve"> и опечатать помещение, в котором размещены материалы.</w:t>
      </w:r>
    </w:p>
    <w:p w14:paraId="0339EDAF" w14:textId="77777777" w:rsidR="00E8307C" w:rsidRPr="00984811" w:rsidRDefault="00E8307C" w:rsidP="009372D7">
      <w:pPr>
        <w:jc w:val="both"/>
      </w:pPr>
      <w:r w:rsidRPr="00984811">
        <w:t xml:space="preserve">6.11. В случае утраты или гибели оборудования и материалов, повлекшей нарушение промежуточных сроков выполнения работ, </w:t>
      </w:r>
      <w:r w:rsidRPr="00984811">
        <w:rPr>
          <w:noProof/>
        </w:rPr>
        <w:t>Генеральный подрядчик</w:t>
      </w:r>
      <w:r w:rsidRPr="00984811">
        <w:t xml:space="preserve"> вправе применить штрафные санкции в виде пени, в размере согласно п.12.2 Договора, начисленной за каждый день просрочки.</w:t>
      </w:r>
    </w:p>
    <w:p w14:paraId="60600599" w14:textId="77777777" w:rsidR="00E8307C" w:rsidRPr="00984811" w:rsidRDefault="00E8307C" w:rsidP="009372D7">
      <w:pPr>
        <w:jc w:val="both"/>
      </w:pPr>
      <w:r w:rsidRPr="00984811">
        <w:t xml:space="preserve">6.12. В случае если условиями Договора предусмотрена обязанность </w:t>
      </w:r>
      <w:r w:rsidRPr="00984811">
        <w:rPr>
          <w:noProof/>
        </w:rPr>
        <w:t>Генерального подрядчика</w:t>
      </w:r>
      <w:r w:rsidRPr="00984811">
        <w:t xml:space="preserve"> по обеспечению работ строительными материалами, </w:t>
      </w:r>
      <w:r w:rsidRPr="00984811">
        <w:rPr>
          <w:noProof/>
        </w:rPr>
        <w:t>Генеральный подрядчик</w:t>
      </w:r>
      <w:r w:rsidRPr="00984811">
        <w:t xml:space="preserve"> передаёт материалы на давальческой основе по «накладной на отпуск материалов на сторону» формы №М-15. Риск случайной гибели или случайного повреждения строительных материалов несет </w:t>
      </w:r>
      <w:r w:rsidRPr="00984811">
        <w:rPr>
          <w:noProof/>
        </w:rPr>
        <w:t>Подрядчик</w:t>
      </w:r>
      <w:r w:rsidRPr="00984811">
        <w:t>.</w:t>
      </w:r>
    </w:p>
    <w:p w14:paraId="5EC3B32C" w14:textId="77777777" w:rsidR="00E8307C" w:rsidRPr="00984811" w:rsidRDefault="00E8307C" w:rsidP="009372D7">
      <w:pPr>
        <w:jc w:val="both"/>
      </w:pPr>
      <w:r w:rsidRPr="00984811">
        <w:t>Порядок поставки материалов на давальческой основе:</w:t>
      </w:r>
    </w:p>
    <w:p w14:paraId="14BD81BE" w14:textId="77777777" w:rsidR="00E8307C" w:rsidRPr="00984811" w:rsidRDefault="00E8307C" w:rsidP="009372D7">
      <w:pPr>
        <w:jc w:val="both"/>
      </w:pPr>
      <w:r w:rsidRPr="00984811">
        <w:t xml:space="preserve">6.13. </w:t>
      </w:r>
      <w:r w:rsidRPr="00984811">
        <w:rPr>
          <w:noProof/>
        </w:rPr>
        <w:t>Генеральный подрядчик</w:t>
      </w:r>
      <w:r w:rsidRPr="00984811">
        <w:t xml:space="preserve"> своими силами обеспечивает доставку и выгрузку на Объекте давальческих материалов. Передача осуществляется по «накладной на отпуск материалов на сторону» формы М-15.</w:t>
      </w:r>
    </w:p>
    <w:p w14:paraId="452718EF" w14:textId="77777777" w:rsidR="00E8307C" w:rsidRPr="00984811" w:rsidRDefault="00E8307C" w:rsidP="009372D7">
      <w:pPr>
        <w:jc w:val="both"/>
      </w:pPr>
      <w:r w:rsidRPr="00984811">
        <w:t>Качество, комплектность и порядок приемки давальческих материалов:</w:t>
      </w:r>
    </w:p>
    <w:p w14:paraId="07F46A89" w14:textId="77777777" w:rsidR="00E8307C" w:rsidRPr="00984811" w:rsidRDefault="00E8307C" w:rsidP="009372D7">
      <w:pPr>
        <w:jc w:val="both"/>
      </w:pPr>
      <w:r w:rsidRPr="00984811">
        <w:t>6.13.1 Качество и комплектность давальческих материалов должны соответствовать требованиям ГОСТ, рабочим чертежам и другой проектной документации.</w:t>
      </w:r>
    </w:p>
    <w:p w14:paraId="46A7B7DA" w14:textId="77777777" w:rsidR="00E8307C" w:rsidRPr="00984811" w:rsidRDefault="00E8307C" w:rsidP="009372D7">
      <w:pPr>
        <w:jc w:val="both"/>
      </w:pPr>
      <w:r w:rsidRPr="00984811">
        <w:t xml:space="preserve">6.13.2. Приемка давальческих материалов по количеству осуществляется </w:t>
      </w:r>
      <w:r w:rsidRPr="00984811">
        <w:rPr>
          <w:noProof/>
        </w:rPr>
        <w:t>Подрядчиком</w:t>
      </w:r>
      <w:r w:rsidRPr="00984811">
        <w:t xml:space="preserve"> в месте и в день их приемки у представителя </w:t>
      </w:r>
      <w:r w:rsidRPr="00984811">
        <w:rPr>
          <w:noProof/>
        </w:rPr>
        <w:t>Генерального подрядчика</w:t>
      </w:r>
      <w:r w:rsidRPr="00984811">
        <w:t xml:space="preserve"> с подписанием товарно-транспортной накладной и акта приема-передачи давальческих материалов.</w:t>
      </w:r>
    </w:p>
    <w:p w14:paraId="2B44F4DF" w14:textId="77777777" w:rsidR="00E8307C" w:rsidRPr="00984811" w:rsidRDefault="00E8307C" w:rsidP="009372D7">
      <w:pPr>
        <w:jc w:val="both"/>
      </w:pPr>
      <w:r w:rsidRPr="00984811">
        <w:rPr>
          <w:noProof/>
        </w:rPr>
        <w:t>Подрядчик</w:t>
      </w:r>
      <w:r w:rsidRPr="00984811">
        <w:t xml:space="preserve"> обязуется обеспечить за свой счет приемку, разгрузку и складирование прибывающих на Объект материалов и оборудования </w:t>
      </w:r>
      <w:r w:rsidRPr="00984811">
        <w:rPr>
          <w:noProof/>
        </w:rPr>
        <w:t>Генерального подрядчика</w:t>
      </w:r>
      <w:r w:rsidRPr="00984811">
        <w:t>.</w:t>
      </w:r>
    </w:p>
    <w:p w14:paraId="0F72DE37" w14:textId="77777777" w:rsidR="00E8307C" w:rsidRPr="00984811" w:rsidRDefault="00E8307C" w:rsidP="009372D7">
      <w:pPr>
        <w:jc w:val="both"/>
      </w:pPr>
      <w:r w:rsidRPr="00984811">
        <w:t>6.13.3. Срок приемки давальческих материалов по качеству и комплектности – 1 (один) календарный день со дня подписания акта приема-передачи давальческих материалов. По результатам приемки сторонами составляется акт об отсутствии дефектов.</w:t>
      </w:r>
    </w:p>
    <w:p w14:paraId="44C3973B" w14:textId="77777777" w:rsidR="00E8307C" w:rsidRPr="00984811" w:rsidRDefault="00E8307C" w:rsidP="009372D7">
      <w:pPr>
        <w:jc w:val="both"/>
      </w:pPr>
      <w:r w:rsidRPr="00984811">
        <w:t xml:space="preserve">6.13.4. В случае обнаружения материалов с дефектами в процессе приемки по качеству и комплектности, </w:t>
      </w:r>
      <w:r w:rsidRPr="00984811">
        <w:rPr>
          <w:noProof/>
        </w:rPr>
        <w:t>Подрядчик</w:t>
      </w:r>
      <w:r w:rsidRPr="00984811">
        <w:t xml:space="preserve"> складирует их отдельно и в письменной форме в течение 5 (пяти) рабочих дней вызывает представителя поставщика, </w:t>
      </w:r>
      <w:r w:rsidRPr="00984811">
        <w:rPr>
          <w:noProof/>
        </w:rPr>
        <w:t>Генерального подрядчика</w:t>
      </w:r>
      <w:r w:rsidRPr="00984811">
        <w:t xml:space="preserve"> для составления дефектного акта. В случае отсутствия указанного уведомления в указанный срок, давальческие материалы считаются переданными </w:t>
      </w:r>
      <w:r w:rsidRPr="00984811">
        <w:rPr>
          <w:noProof/>
        </w:rPr>
        <w:t>Генеральным подрядчиком</w:t>
      </w:r>
      <w:r w:rsidRPr="00984811">
        <w:t xml:space="preserve"> и принятыми надлежащим образом </w:t>
      </w:r>
      <w:r w:rsidRPr="00984811">
        <w:rPr>
          <w:noProof/>
        </w:rPr>
        <w:t>Подрядчиком</w:t>
      </w:r>
      <w:r w:rsidRPr="00984811">
        <w:t xml:space="preserve"> по качеству и комплектности без замечаний.</w:t>
      </w:r>
    </w:p>
    <w:p w14:paraId="1E8D9591" w14:textId="77777777" w:rsidR="00E8307C" w:rsidRPr="00984811" w:rsidRDefault="00E8307C" w:rsidP="009372D7">
      <w:pPr>
        <w:jc w:val="both"/>
      </w:pPr>
      <w:r w:rsidRPr="00984811">
        <w:t>Порядок учета материалов, передаваемых на давальческой основе:</w:t>
      </w:r>
    </w:p>
    <w:p w14:paraId="38AF9B11" w14:textId="77777777" w:rsidR="00E8307C" w:rsidRPr="00984811" w:rsidRDefault="00E8307C" w:rsidP="009372D7">
      <w:pPr>
        <w:jc w:val="both"/>
      </w:pPr>
      <w:r w:rsidRPr="00984811">
        <w:t xml:space="preserve">6.13.5. При составлении акта выполненных работ </w:t>
      </w:r>
      <w:r w:rsidRPr="00984811">
        <w:rPr>
          <w:noProof/>
        </w:rPr>
        <w:t>Подрядчик</w:t>
      </w:r>
      <w:r w:rsidRPr="00984811">
        <w:t xml:space="preserve"> учитывает полученные от </w:t>
      </w:r>
      <w:r w:rsidRPr="00984811">
        <w:rPr>
          <w:noProof/>
        </w:rPr>
        <w:t>Генерального подрядчика</w:t>
      </w:r>
      <w:r w:rsidRPr="00984811">
        <w:t xml:space="preserve"> материалы на давальческой основе. </w:t>
      </w:r>
    </w:p>
    <w:p w14:paraId="43DCA847" w14:textId="77777777" w:rsidR="00E8307C" w:rsidRPr="00984811" w:rsidRDefault="00E8307C" w:rsidP="009372D7">
      <w:pPr>
        <w:jc w:val="both"/>
      </w:pPr>
      <w:r w:rsidRPr="00984811">
        <w:t xml:space="preserve">6.13.6. </w:t>
      </w:r>
      <w:r w:rsidRPr="00984811">
        <w:rPr>
          <w:noProof/>
        </w:rPr>
        <w:t>Подрядчик</w:t>
      </w:r>
      <w:r w:rsidRPr="00984811">
        <w:t xml:space="preserve"> обязуется использовать переданные ему </w:t>
      </w:r>
      <w:r w:rsidRPr="00984811">
        <w:rPr>
          <w:noProof/>
        </w:rPr>
        <w:t>Генеральным подрядчиком</w:t>
      </w:r>
      <w:r w:rsidRPr="00984811">
        <w:t xml:space="preserve"> на давальческой основе материалы экономно и расчетливо, ежемесячно, предоставлять </w:t>
      </w:r>
      <w:r w:rsidRPr="00984811">
        <w:rPr>
          <w:noProof/>
        </w:rPr>
        <w:t>Генеральному подрядчику</w:t>
      </w:r>
      <w:r w:rsidRPr="00984811">
        <w:t xml:space="preserve"> отчет об использовании давальческих материалов (в объеме и количестве), а после окончания работ либо срока действия настоящего Договора или расторжения настоящего Договора, - представить </w:t>
      </w:r>
      <w:r w:rsidRPr="00984811">
        <w:rPr>
          <w:noProof/>
        </w:rPr>
        <w:t>Генеральному подрядчику</w:t>
      </w:r>
      <w:r w:rsidRPr="00984811">
        <w:t xml:space="preserve"> сводный отчет об израсходованных материалах, а также возвратить остаточную таких стоимость материалов (если были переданы </w:t>
      </w:r>
      <w:r w:rsidRPr="00984811">
        <w:rPr>
          <w:noProof/>
        </w:rPr>
        <w:t>Генеральным подрядчиком</w:t>
      </w:r>
      <w:r w:rsidRPr="00984811">
        <w:t xml:space="preserve"> </w:t>
      </w:r>
      <w:r w:rsidRPr="00984811">
        <w:rPr>
          <w:noProof/>
        </w:rPr>
        <w:t>Подрядчику</w:t>
      </w:r>
      <w:r w:rsidRPr="00984811">
        <w:t xml:space="preserve"> на давальческой основе) путем перечисления денежных средств на расчетный счет последнего в течение 5-ти рабочих дней от момента наступления соответствующего события – остаточную стоимость материалов, изделий и конструкций временных зданий, сооружений, либо </w:t>
      </w:r>
      <w:r w:rsidRPr="00984811">
        <w:rPr>
          <w:noProof/>
        </w:rPr>
        <w:t>Генеральный подрядчик</w:t>
      </w:r>
      <w:r w:rsidRPr="00984811">
        <w:t xml:space="preserve"> имеет право удержать стоимость таковых при осуществлении окончательного платежа, а </w:t>
      </w:r>
      <w:r w:rsidRPr="00984811">
        <w:rPr>
          <w:noProof/>
        </w:rPr>
        <w:t>Подрядчик</w:t>
      </w:r>
      <w:r w:rsidRPr="00984811">
        <w:t xml:space="preserve"> не будет иметь никаких материальных и иных претензий по данному обстоятельству к </w:t>
      </w:r>
      <w:r w:rsidRPr="00984811">
        <w:rPr>
          <w:noProof/>
        </w:rPr>
        <w:t>Генеральному подрядчику</w:t>
      </w:r>
      <w:r w:rsidRPr="00984811">
        <w:t>.</w:t>
      </w:r>
    </w:p>
    <w:p w14:paraId="0330821D" w14:textId="77777777" w:rsidR="00E8307C" w:rsidRPr="00984811" w:rsidRDefault="00E8307C" w:rsidP="009372D7">
      <w:pPr>
        <w:jc w:val="both"/>
      </w:pPr>
      <w:r w:rsidRPr="00984811">
        <w:t xml:space="preserve">При необходимости использования давальческих материалов для изготовления строительных изделий (конструкций) для списания в Отчете об использовании давальческих материалов при выполнении работ по форме М-19 и М-29 </w:t>
      </w:r>
      <w:r w:rsidRPr="00984811">
        <w:rPr>
          <w:noProof/>
        </w:rPr>
        <w:t>Подрядчик</w:t>
      </w:r>
      <w:r w:rsidRPr="00984811">
        <w:t xml:space="preserve"> предоставляет акт изготовления данных изделий с указанием перечня и количества применённых материалов </w:t>
      </w:r>
      <w:r w:rsidRPr="00984811">
        <w:rPr>
          <w:noProof/>
        </w:rPr>
        <w:t>Генерального подрядчика</w:t>
      </w:r>
      <w:r w:rsidRPr="00984811">
        <w:t>.</w:t>
      </w:r>
    </w:p>
    <w:p w14:paraId="76FC4F99" w14:textId="77777777" w:rsidR="00E8307C" w:rsidRPr="00984811" w:rsidRDefault="00E8307C" w:rsidP="009372D7">
      <w:pPr>
        <w:jc w:val="both"/>
      </w:pPr>
      <w:r w:rsidRPr="00984811">
        <w:t xml:space="preserve">6.13.7. </w:t>
      </w:r>
      <w:r w:rsidRPr="00984811">
        <w:rPr>
          <w:noProof/>
        </w:rPr>
        <w:t>Подрядчик</w:t>
      </w:r>
      <w:r w:rsidRPr="00984811">
        <w:t xml:space="preserve"> обязуется вернуть остаток давальческих материалов.</w:t>
      </w:r>
    </w:p>
    <w:p w14:paraId="4886A236" w14:textId="77777777" w:rsidR="00E8307C" w:rsidRPr="00984811" w:rsidRDefault="00E8307C" w:rsidP="009372D7">
      <w:pPr>
        <w:jc w:val="both"/>
      </w:pPr>
      <w:r w:rsidRPr="00984811">
        <w:t xml:space="preserve">В случае использования </w:t>
      </w:r>
      <w:r w:rsidRPr="00984811">
        <w:rPr>
          <w:noProof/>
        </w:rPr>
        <w:t>Подрядчиком</w:t>
      </w:r>
      <w:r w:rsidRPr="00984811">
        <w:t xml:space="preserve"> материалов </w:t>
      </w:r>
      <w:r w:rsidRPr="00984811">
        <w:rPr>
          <w:noProof/>
        </w:rPr>
        <w:t>Генерального подрядчика</w:t>
      </w:r>
      <w:r w:rsidRPr="00984811">
        <w:t>, стоимость работ уменьшается на стоимость предоставленных материалов, указанную в сметной документации, отражаемой в справке формы №КС-2 отдельной строкой (с полным описанием наименования и количеством использованного материала).</w:t>
      </w:r>
    </w:p>
    <w:p w14:paraId="7009C54F" w14:textId="77777777" w:rsidR="00E8307C" w:rsidRPr="00984811" w:rsidRDefault="00E8307C" w:rsidP="009372D7">
      <w:pPr>
        <w:jc w:val="both"/>
      </w:pPr>
      <w:r w:rsidRPr="00984811">
        <w:t xml:space="preserve">При окончании срока действия настоящего Договора либо при окончании выполнения работ </w:t>
      </w:r>
      <w:r w:rsidRPr="00984811">
        <w:rPr>
          <w:noProof/>
        </w:rPr>
        <w:t>Подрядчиком</w:t>
      </w:r>
      <w:r w:rsidRPr="00984811">
        <w:t xml:space="preserve">, а также в случае расторжения настоящего Договора, </w:t>
      </w:r>
      <w:r w:rsidRPr="00984811">
        <w:rPr>
          <w:noProof/>
        </w:rPr>
        <w:t>Подрядчик</w:t>
      </w:r>
      <w:r w:rsidRPr="00984811">
        <w:t xml:space="preserve"> обязан возвратить </w:t>
      </w:r>
      <w:r w:rsidRPr="00984811">
        <w:rPr>
          <w:noProof/>
        </w:rPr>
        <w:t>Генеральному подрядчику</w:t>
      </w:r>
      <w:r w:rsidRPr="00984811">
        <w:t xml:space="preserve"> остаток давальческих материалов в натуральном выражении, либо осуществить их возврат путем перечисления денежных средств на расчетный счет последнего в течение 5-ти рабочих дней от момента наступления соответствующего события – остаточную стоимость материалов, либо </w:t>
      </w:r>
      <w:r w:rsidRPr="00984811">
        <w:rPr>
          <w:noProof/>
        </w:rPr>
        <w:t>Генеральный подрядчик</w:t>
      </w:r>
      <w:r w:rsidRPr="00984811">
        <w:t xml:space="preserve"> имеет право удержать стоимость таковых при осуществлении окончательного платежа, а </w:t>
      </w:r>
      <w:r w:rsidRPr="00984811">
        <w:rPr>
          <w:noProof/>
        </w:rPr>
        <w:t>Подрядчик</w:t>
      </w:r>
      <w:r w:rsidRPr="00984811">
        <w:t xml:space="preserve"> не будет иметь никаких материальных и иных претензий по данному обстоятельству к </w:t>
      </w:r>
      <w:r w:rsidRPr="00984811">
        <w:rPr>
          <w:noProof/>
        </w:rPr>
        <w:t>Генеральному подрядчику</w:t>
      </w:r>
      <w:r w:rsidRPr="00984811">
        <w:t>.</w:t>
      </w:r>
    </w:p>
    <w:p w14:paraId="41E363C8" w14:textId="77777777" w:rsidR="00E8307C" w:rsidRPr="00984811" w:rsidRDefault="00E8307C" w:rsidP="009372D7">
      <w:pPr>
        <w:jc w:val="both"/>
      </w:pPr>
      <w:r w:rsidRPr="00984811">
        <w:t xml:space="preserve">По предварительному письменному согласованию с </w:t>
      </w:r>
      <w:r w:rsidRPr="00984811">
        <w:rPr>
          <w:noProof/>
        </w:rPr>
        <w:t>Генеральным подрядчиком</w:t>
      </w:r>
      <w:r w:rsidRPr="00984811">
        <w:t xml:space="preserve"> </w:t>
      </w:r>
      <w:r w:rsidRPr="00984811">
        <w:rPr>
          <w:noProof/>
        </w:rPr>
        <w:t>Подрядчик</w:t>
      </w:r>
      <w:r w:rsidRPr="00984811">
        <w:t xml:space="preserve"> имеет право использовать собственные материалы для выполнения работ, указанных в п.1.1. настоящего Договора.</w:t>
      </w:r>
    </w:p>
    <w:p w14:paraId="4B77C1B4" w14:textId="7C3F5EAA" w:rsidR="00E8307C" w:rsidRPr="007A6161" w:rsidRDefault="00E8307C" w:rsidP="009372D7">
      <w:pPr>
        <w:jc w:val="both"/>
      </w:pPr>
      <w:r w:rsidRPr="00984811">
        <w:t xml:space="preserve">6.13.8. В случае, если </w:t>
      </w:r>
      <w:r w:rsidRPr="00984811">
        <w:rPr>
          <w:noProof/>
        </w:rPr>
        <w:t>Подрядчиком</w:t>
      </w:r>
      <w:r w:rsidRPr="00984811">
        <w:t xml:space="preserve"> израсходован давальческий материал не по норме расхода, указанной в технической </w:t>
      </w:r>
      <w:r w:rsidRPr="007A6161">
        <w:t xml:space="preserve">характеристике ТМЦ, </w:t>
      </w:r>
      <w:r w:rsidRPr="007A6161">
        <w:rPr>
          <w:noProof/>
        </w:rPr>
        <w:t>Генеральный подрядчик</w:t>
      </w:r>
      <w:r w:rsidRPr="007A6161">
        <w:t xml:space="preserve"> удерживает стоимость перерасходованного материала из суммы окончательного расчета с </w:t>
      </w:r>
      <w:r w:rsidRPr="007A6161">
        <w:rPr>
          <w:noProof/>
        </w:rPr>
        <w:t>Подрядчиком</w:t>
      </w:r>
      <w:r w:rsidRPr="007A6161">
        <w:t xml:space="preserve">. </w:t>
      </w:r>
    </w:p>
    <w:p w14:paraId="261F9C97" w14:textId="77777777" w:rsidR="0073475E" w:rsidRPr="007A6161" w:rsidRDefault="0073475E" w:rsidP="009372D7">
      <w:pPr>
        <w:jc w:val="both"/>
      </w:pPr>
    </w:p>
    <w:p w14:paraId="1D98A8FB" w14:textId="77777777" w:rsidR="00782C4B" w:rsidRPr="007A6161" w:rsidRDefault="00782C4B" w:rsidP="009372D7">
      <w:pPr>
        <w:jc w:val="both"/>
      </w:pPr>
    </w:p>
    <w:p w14:paraId="4C4EEC42" w14:textId="77777777" w:rsidR="00E8307C" w:rsidRPr="007A6161" w:rsidRDefault="00E8307C" w:rsidP="00E31DB6">
      <w:pPr>
        <w:jc w:val="center"/>
        <w:rPr>
          <w:b/>
          <w:bCs/>
        </w:rPr>
      </w:pPr>
      <w:r w:rsidRPr="007A6161">
        <w:rPr>
          <w:b/>
          <w:bCs/>
        </w:rPr>
        <w:lastRenderedPageBreak/>
        <w:t xml:space="preserve">7. ПРАВА И ОБЯЗАННОСТИ </w:t>
      </w:r>
      <w:r w:rsidRPr="007A6161">
        <w:rPr>
          <w:b/>
          <w:bCs/>
          <w:noProof/>
        </w:rPr>
        <w:t>ГЕНЕРАЛЬНОГО ПОДРЯДЧИКА</w:t>
      </w:r>
    </w:p>
    <w:p w14:paraId="0ACA7FF7" w14:textId="77777777" w:rsidR="00E8307C" w:rsidRPr="007A6161" w:rsidRDefault="00E8307C" w:rsidP="009372D7">
      <w:pPr>
        <w:jc w:val="both"/>
        <w:rPr>
          <w:b/>
          <w:bCs/>
        </w:rPr>
      </w:pPr>
      <w:r w:rsidRPr="007A6161">
        <w:t xml:space="preserve">7.1. </w:t>
      </w:r>
      <w:r w:rsidRPr="007A6161">
        <w:rPr>
          <w:b/>
          <w:bCs/>
          <w:noProof/>
        </w:rPr>
        <w:t>Генеральный подрядчик</w:t>
      </w:r>
      <w:r w:rsidRPr="007A6161">
        <w:rPr>
          <w:b/>
          <w:bCs/>
        </w:rPr>
        <w:t xml:space="preserve"> вправе:</w:t>
      </w:r>
    </w:p>
    <w:p w14:paraId="159BCDFF" w14:textId="77777777" w:rsidR="00E8307C" w:rsidRPr="007A6161" w:rsidRDefault="00E8307C" w:rsidP="009372D7">
      <w:pPr>
        <w:jc w:val="both"/>
      </w:pPr>
      <w:r w:rsidRPr="007A6161">
        <w:t>7.1.1. Иметь беспрепятственный доступ ко всем видам работ в течение всего периода их выполнения.</w:t>
      </w:r>
    </w:p>
    <w:p w14:paraId="153A6A02" w14:textId="77777777" w:rsidR="00E8307C" w:rsidRPr="007A6161" w:rsidRDefault="00E8307C" w:rsidP="009372D7">
      <w:pPr>
        <w:jc w:val="both"/>
      </w:pPr>
      <w:r w:rsidRPr="007A6161">
        <w:t>7.1.2. Осуществлять контроль и надзор за ходом и качеством выполняемых работ, а также за соблюдением сроков их выполнения.</w:t>
      </w:r>
    </w:p>
    <w:p w14:paraId="7D01954E" w14:textId="181C96CA" w:rsidR="00E8307C" w:rsidRPr="007A6161" w:rsidRDefault="00E8307C" w:rsidP="009372D7">
      <w:pPr>
        <w:jc w:val="both"/>
      </w:pPr>
      <w:r w:rsidRPr="007A6161">
        <w:t>7.1.3. Приостанавливать и останавливать выполнение Работ в порядке, установленном Договором</w:t>
      </w:r>
      <w:r w:rsidR="00046EC2" w:rsidRPr="007A6161">
        <w:t xml:space="preserve">, в том числе, но не ограничиваясь в случае задержки </w:t>
      </w:r>
      <w:r w:rsidR="00046EC2" w:rsidRPr="007A6161">
        <w:rPr>
          <w:noProof/>
        </w:rPr>
        <w:t>Подрядчиком</w:t>
      </w:r>
      <w:r w:rsidR="00046EC2" w:rsidRPr="007A6161">
        <w:t xml:space="preserve"> сроков окончания работ, а также промежуточных сроков выполнения работ, более чем на 10 (Десять) календарных дней.</w:t>
      </w:r>
    </w:p>
    <w:p w14:paraId="40C9D596" w14:textId="77777777" w:rsidR="00E8307C" w:rsidRPr="007A6161" w:rsidRDefault="00E8307C" w:rsidP="009372D7">
      <w:pPr>
        <w:jc w:val="both"/>
      </w:pPr>
      <w:r w:rsidRPr="007A6161">
        <w:t>7.1.4. После приемки результата работ в течение гарантийного срока предъявить к </w:t>
      </w:r>
      <w:r w:rsidRPr="007A6161">
        <w:rPr>
          <w:noProof/>
        </w:rPr>
        <w:t>Подрядчику</w:t>
      </w:r>
      <w:r w:rsidRPr="007A6161">
        <w:t xml:space="preserve"> требования по любым недостаткам работ, в том числе, если недостатки, выявляемые при обычном способе приемки, не были оговорены в Актах приемки выполненных работ (по форме № КС-2) и/или итоговом Акте сдачи-приемки комплекса работ.</w:t>
      </w:r>
    </w:p>
    <w:p w14:paraId="1A13A5E6" w14:textId="77777777" w:rsidR="00E8307C" w:rsidRPr="007A6161" w:rsidRDefault="00E8307C" w:rsidP="009372D7">
      <w:pPr>
        <w:jc w:val="both"/>
      </w:pPr>
      <w:r w:rsidRPr="007A6161">
        <w:t xml:space="preserve">7.1.5. Как в период действия настоящего Договора, так и в период гарантийного срока по настоящему Договору, </w:t>
      </w:r>
      <w:r w:rsidRPr="007A6161">
        <w:rPr>
          <w:noProof/>
        </w:rPr>
        <w:t>Генеральный подрядчик</w:t>
      </w:r>
      <w:r w:rsidRPr="007A6161">
        <w:t xml:space="preserve"> вправе устранить недостатки в выполненных </w:t>
      </w:r>
      <w:r w:rsidRPr="007A6161">
        <w:rPr>
          <w:noProof/>
        </w:rPr>
        <w:t>Подрядчиком</w:t>
      </w:r>
      <w:r w:rsidRPr="007A6161">
        <w:t xml:space="preserve"> работах за счет </w:t>
      </w:r>
      <w:r w:rsidRPr="007A6161">
        <w:rPr>
          <w:noProof/>
        </w:rPr>
        <w:t>Подрядчика</w:t>
      </w:r>
      <w:r w:rsidRPr="007A6161">
        <w:t xml:space="preserve"> своими силами и/или силами третьих лиц.  </w:t>
      </w:r>
    </w:p>
    <w:p w14:paraId="7ED02A30" w14:textId="77777777" w:rsidR="00E8307C" w:rsidRPr="007A6161" w:rsidRDefault="00E8307C" w:rsidP="009372D7">
      <w:pPr>
        <w:jc w:val="both"/>
      </w:pPr>
      <w:r w:rsidRPr="007A6161">
        <w:t xml:space="preserve">7.1.6. Проводить проверки обеспечения безопасного производства работ </w:t>
      </w:r>
      <w:r w:rsidRPr="007A6161">
        <w:rPr>
          <w:noProof/>
        </w:rPr>
        <w:t>Подрядчиком</w:t>
      </w:r>
      <w:r w:rsidRPr="007A6161">
        <w:t xml:space="preserve">, в том числе: удалять с территории Объекта персонал </w:t>
      </w:r>
      <w:r w:rsidRPr="007A6161">
        <w:rPr>
          <w:noProof/>
        </w:rPr>
        <w:t>Подрядчика</w:t>
      </w:r>
      <w:r w:rsidRPr="007A6161">
        <w:t xml:space="preserve">, не прошедший вводный инструктаж, не имеющий соответствующих удостоверений на право выполнения работы повышенной опасности, нарушающий требования техники безопасности, охраны труда, противопожарной безопасности, производственной санитарии или любые иные обязательные для исполнения требования, а также находящийся в состоянии алкогольного, наркотического или иного токсического опьянения, с последующим уведомлением </w:t>
      </w:r>
      <w:r w:rsidRPr="007A6161">
        <w:rPr>
          <w:noProof/>
        </w:rPr>
        <w:t>Подрядчика</w:t>
      </w:r>
      <w:r w:rsidRPr="007A6161">
        <w:t xml:space="preserve">. В случае недопущения персонала </w:t>
      </w:r>
      <w:r w:rsidRPr="007A6161">
        <w:rPr>
          <w:noProof/>
        </w:rPr>
        <w:t>Подрядчика</w:t>
      </w:r>
      <w:r w:rsidRPr="007A6161">
        <w:t xml:space="preserve"> к выполнению работ (отстранения от выполнения работ) по причинам, указанным в настоящем пункте Договора, </w:t>
      </w:r>
      <w:r w:rsidRPr="007A6161">
        <w:rPr>
          <w:noProof/>
        </w:rPr>
        <w:t>Подрядчик</w:t>
      </w:r>
      <w:r w:rsidRPr="007A6161">
        <w:t xml:space="preserve"> будет являться Стороной, виновной в необеспечении соблюдения своим персоналом соответствующих требований. </w:t>
      </w:r>
    </w:p>
    <w:p w14:paraId="12EF7823" w14:textId="77777777" w:rsidR="00E8307C" w:rsidRPr="007A6161" w:rsidRDefault="00E8307C" w:rsidP="009372D7">
      <w:pPr>
        <w:jc w:val="both"/>
      </w:pPr>
      <w:r w:rsidRPr="007A6161">
        <w:t xml:space="preserve">7.1.7. </w:t>
      </w:r>
      <w:r w:rsidRPr="007A6161">
        <w:rPr>
          <w:noProof/>
        </w:rPr>
        <w:t>Генеральный подрядчик</w:t>
      </w:r>
      <w:r w:rsidRPr="007A6161">
        <w:t xml:space="preserve"> вправе изучать процесс производства работ с целью оптимизации процесса строительства и уменьшения сроков строительства, запрашивать исполнительную документацию, а </w:t>
      </w:r>
      <w:r w:rsidRPr="007A6161">
        <w:rPr>
          <w:noProof/>
        </w:rPr>
        <w:t>Подрядчик</w:t>
      </w:r>
      <w:r w:rsidRPr="007A6161">
        <w:t xml:space="preserve"> обязан применять соответствующие предложения </w:t>
      </w:r>
      <w:r w:rsidRPr="007A6161">
        <w:rPr>
          <w:noProof/>
        </w:rPr>
        <w:t>Генеральный подрядчик</w:t>
      </w:r>
      <w:r w:rsidRPr="007A6161">
        <w:t xml:space="preserve">. Указанные действия </w:t>
      </w:r>
      <w:r w:rsidRPr="007A6161">
        <w:rPr>
          <w:noProof/>
        </w:rPr>
        <w:t>Генерального подрядчика</w:t>
      </w:r>
      <w:r w:rsidRPr="007A6161">
        <w:t xml:space="preserve"> не считаются вмешательством в оперативно-хозяйственную деятельность </w:t>
      </w:r>
      <w:r w:rsidRPr="007A6161">
        <w:rPr>
          <w:noProof/>
        </w:rPr>
        <w:t>Подрядчика</w:t>
      </w:r>
      <w:r w:rsidRPr="007A6161">
        <w:t xml:space="preserve">. Порядок внедрения рационализаторских предложений </w:t>
      </w:r>
      <w:r w:rsidRPr="007A6161">
        <w:rPr>
          <w:noProof/>
        </w:rPr>
        <w:t>Генерального подрядчика</w:t>
      </w:r>
      <w:r w:rsidRPr="007A6161">
        <w:t xml:space="preserve"> определяется путем переговоров и оформляется дополнительным соглашением Сторон или актом об изменении технологии, метода или способа производства работ. </w:t>
      </w:r>
    </w:p>
    <w:p w14:paraId="07E0A492" w14:textId="77777777" w:rsidR="00E8307C" w:rsidRPr="007A6161" w:rsidRDefault="00E8307C" w:rsidP="009372D7">
      <w:pPr>
        <w:jc w:val="both"/>
      </w:pPr>
      <w:r w:rsidRPr="007A6161">
        <w:t xml:space="preserve">7.1.8. Давать распоряжения </w:t>
      </w:r>
      <w:r w:rsidRPr="007A6161">
        <w:rPr>
          <w:noProof/>
        </w:rPr>
        <w:t>Подрядчику</w:t>
      </w:r>
      <w:r w:rsidRPr="007A6161">
        <w:t xml:space="preserve"> в письменной форме об изменении объема, дополнении, изъятии или замене любой части работ. Если эти изменения повлияют на общую стоимость работ по Договора или сроки выполнения работ, то такие изменения должны производится после подписания Сторонами соответствующего дополнительного соглашения, в котором отражаются порядок оплаты, объем и характер работ, и сроки их выполнения.</w:t>
      </w:r>
    </w:p>
    <w:p w14:paraId="50161DF3" w14:textId="77777777" w:rsidR="00E8307C" w:rsidRPr="007A6161" w:rsidRDefault="00E8307C" w:rsidP="009372D7">
      <w:pPr>
        <w:jc w:val="both"/>
      </w:pPr>
      <w:r w:rsidRPr="007A6161">
        <w:t xml:space="preserve">7.1.9. В одностороннем порядке вносить изменения в Проектную (техническую) документацию или отказаться от выполнения какого-либо вида работ, предусмотренных Договором, с уменьшением Стоимость работ по Договору. </w:t>
      </w:r>
    </w:p>
    <w:p w14:paraId="7B87D3DB" w14:textId="107912D9" w:rsidR="00E8307C" w:rsidRPr="007A6161" w:rsidRDefault="00E8307C" w:rsidP="009372D7">
      <w:pPr>
        <w:jc w:val="both"/>
      </w:pPr>
      <w:r w:rsidRPr="007A6161">
        <w:t xml:space="preserve">В случае </w:t>
      </w:r>
      <w:r w:rsidRPr="007A6161">
        <w:rPr>
          <w:rFonts w:eastAsia="Calibri"/>
        </w:rPr>
        <w:t xml:space="preserve">внесений изменений в Проектную (техническую) документацию по уже выполненным на момент внесения таких изменений работам, </w:t>
      </w:r>
      <w:r w:rsidRPr="007A6161">
        <w:rPr>
          <w:rFonts w:eastAsia="Calibri"/>
          <w:noProof/>
        </w:rPr>
        <w:t>Подрядчик</w:t>
      </w:r>
      <w:r w:rsidRPr="007A6161">
        <w:rPr>
          <w:rFonts w:eastAsia="Calibri"/>
        </w:rPr>
        <w:t xml:space="preserve"> вправе подать Акт выполненных работ (</w:t>
      </w:r>
      <w:r w:rsidR="0060688F" w:rsidRPr="007A6161">
        <w:rPr>
          <w:rFonts w:eastAsia="Calibri"/>
        </w:rPr>
        <w:t xml:space="preserve">форма </w:t>
      </w:r>
      <w:r w:rsidRPr="007A6161">
        <w:rPr>
          <w:rFonts w:eastAsia="Calibri"/>
        </w:rPr>
        <w:t>КС-2</w:t>
      </w:r>
      <w:r w:rsidR="0060688F" w:rsidRPr="007A6161">
        <w:rPr>
          <w:rFonts w:eastAsia="Calibri"/>
        </w:rPr>
        <w:t>)</w:t>
      </w:r>
      <w:r w:rsidRPr="007A6161">
        <w:rPr>
          <w:rFonts w:eastAsia="Calibri"/>
        </w:rPr>
        <w:t xml:space="preserve"> по фактически выполненным объемам. </w:t>
      </w:r>
    </w:p>
    <w:p w14:paraId="24D77DEF" w14:textId="77777777" w:rsidR="00E8307C" w:rsidRPr="007A6161" w:rsidRDefault="00E8307C" w:rsidP="009372D7">
      <w:pPr>
        <w:jc w:val="both"/>
      </w:pPr>
      <w:r w:rsidRPr="007A6161">
        <w:t xml:space="preserve">7.1.10. Отказаться в одностороннем внесудебном порядке от исполнения Договора и потребовать возмещения убытков, если </w:t>
      </w:r>
      <w:r w:rsidRPr="007A6161">
        <w:rPr>
          <w:noProof/>
        </w:rPr>
        <w:t>Подрядчик</w:t>
      </w:r>
      <w:r w:rsidRPr="007A6161">
        <w:t xml:space="preserve"> не приступает своевременно к исполнению Договора или выполняет работы настолько медленно, что окончание ее к сроку, установленному в Договоре, становится явно невозможным. </w:t>
      </w:r>
    </w:p>
    <w:p w14:paraId="7A06F996" w14:textId="77777777" w:rsidR="00E8307C" w:rsidRPr="007A6161" w:rsidRDefault="00E8307C" w:rsidP="009372D7">
      <w:pPr>
        <w:jc w:val="both"/>
      </w:pPr>
      <w:r w:rsidRPr="007A6161">
        <w:t xml:space="preserve">7.1.11. Если отступления в работах от условий Договора или иные недостатки (дефекты) результата работ в установленный </w:t>
      </w:r>
      <w:r w:rsidRPr="007A6161">
        <w:rPr>
          <w:noProof/>
        </w:rPr>
        <w:t>Генеральным подрядчиком</w:t>
      </w:r>
      <w:r w:rsidRPr="007A6161">
        <w:t xml:space="preserve"> или Договором срок не были устранены либо являются существенными и неустранимыми, отказаться в одностороннем внесудебном порядке от исполнения Договора и потребовать возмещения причиненных убытков </w:t>
      </w:r>
      <w:r w:rsidRPr="007A6161">
        <w:rPr>
          <w:noProof/>
        </w:rPr>
        <w:t>Подрядчиком</w:t>
      </w:r>
      <w:r w:rsidRPr="007A6161">
        <w:t>.</w:t>
      </w:r>
    </w:p>
    <w:p w14:paraId="78A1DF6F" w14:textId="32B94006" w:rsidR="00E8307C" w:rsidRPr="007A6161" w:rsidRDefault="00E8307C" w:rsidP="009372D7">
      <w:pPr>
        <w:jc w:val="both"/>
      </w:pPr>
      <w:r w:rsidRPr="007A6161">
        <w:t xml:space="preserve">7.1.12. Взимать с </w:t>
      </w:r>
      <w:r w:rsidRPr="007A6161">
        <w:rPr>
          <w:noProof/>
        </w:rPr>
        <w:t>Подрядчика</w:t>
      </w:r>
      <w:r w:rsidRPr="007A6161">
        <w:t xml:space="preserve"> плату за услуги</w:t>
      </w:r>
      <w:r w:rsidR="0060688F" w:rsidRPr="007A6161">
        <w:t xml:space="preserve"> согласно условиям Договора</w:t>
      </w:r>
      <w:r w:rsidRPr="007A6161">
        <w:t>.</w:t>
      </w:r>
    </w:p>
    <w:p w14:paraId="75058D8C" w14:textId="77777777" w:rsidR="00E8307C" w:rsidRPr="007A6161" w:rsidRDefault="00E8307C" w:rsidP="009372D7">
      <w:pPr>
        <w:jc w:val="both"/>
      </w:pPr>
      <w:r w:rsidRPr="007A6161">
        <w:t xml:space="preserve">7.1.13. В случае, если </w:t>
      </w:r>
      <w:r w:rsidRPr="007A6161">
        <w:rPr>
          <w:noProof/>
        </w:rPr>
        <w:t>Подрядчик</w:t>
      </w:r>
      <w:r w:rsidRPr="007A6161">
        <w:t xml:space="preserve"> не согласовал с </w:t>
      </w:r>
      <w:r w:rsidRPr="007A6161">
        <w:rPr>
          <w:noProof/>
        </w:rPr>
        <w:t>Генеральным подрядчиком</w:t>
      </w:r>
      <w:r w:rsidRPr="007A6161">
        <w:t xml:space="preserve"> проект производства работ согласно п. 8.2.3, </w:t>
      </w:r>
      <w:r w:rsidRPr="007A6161">
        <w:rPr>
          <w:noProof/>
        </w:rPr>
        <w:t>Генеральный подрядчик</w:t>
      </w:r>
      <w:r w:rsidRPr="007A6161">
        <w:t xml:space="preserve"> имеет право не допустить </w:t>
      </w:r>
      <w:r w:rsidRPr="007A6161">
        <w:rPr>
          <w:noProof/>
        </w:rPr>
        <w:t>Подрядчика</w:t>
      </w:r>
      <w:r w:rsidRPr="007A6161">
        <w:t xml:space="preserve"> к выполнению работ, при этом срок выполнения работ остается неизменным.</w:t>
      </w:r>
    </w:p>
    <w:p w14:paraId="7114272C" w14:textId="77777777" w:rsidR="00E8307C" w:rsidRPr="007A6161" w:rsidRDefault="00E8307C" w:rsidP="009372D7">
      <w:pPr>
        <w:jc w:val="both"/>
      </w:pPr>
      <w:r w:rsidRPr="007A6161">
        <w:t xml:space="preserve">7.2. </w:t>
      </w:r>
      <w:r w:rsidRPr="007A6161">
        <w:rPr>
          <w:b/>
          <w:bCs/>
          <w:noProof/>
        </w:rPr>
        <w:t>Генеральный подрядчик</w:t>
      </w:r>
      <w:r w:rsidRPr="007A6161">
        <w:rPr>
          <w:b/>
          <w:bCs/>
        </w:rPr>
        <w:t xml:space="preserve"> обязуется:</w:t>
      </w:r>
    </w:p>
    <w:p w14:paraId="2D2FB1CE" w14:textId="60FEEB56" w:rsidR="00E8307C" w:rsidRPr="007A6161" w:rsidRDefault="00E8307C" w:rsidP="009372D7">
      <w:pPr>
        <w:jc w:val="both"/>
      </w:pPr>
      <w:r w:rsidRPr="007A6161">
        <w:t xml:space="preserve">7.2.1. Предоставить </w:t>
      </w:r>
      <w:r w:rsidRPr="007A6161">
        <w:rPr>
          <w:noProof/>
        </w:rPr>
        <w:t>Подрядчику</w:t>
      </w:r>
      <w:r w:rsidRPr="007A6161">
        <w:t xml:space="preserve"> утвержденную «В производство работ» Проектную документацию.</w:t>
      </w:r>
    </w:p>
    <w:p w14:paraId="19C4F831" w14:textId="77777777" w:rsidR="00E8307C" w:rsidRPr="007A6161" w:rsidRDefault="00E8307C" w:rsidP="009372D7">
      <w:pPr>
        <w:jc w:val="both"/>
      </w:pPr>
      <w:r w:rsidRPr="007A6161">
        <w:t xml:space="preserve">7.2.2. Не позднее даты начала выполнения работ передать </w:t>
      </w:r>
      <w:r w:rsidRPr="007A6161">
        <w:rPr>
          <w:noProof/>
        </w:rPr>
        <w:t>Подрядчику</w:t>
      </w:r>
      <w:r w:rsidRPr="007A6161">
        <w:t xml:space="preserve"> строительную площадку (фронт работ) по Договору с подписанием Акта, при этом допускается передача строительной площадки (фронта работ) по частям. Подписанием Акта </w:t>
      </w:r>
      <w:r w:rsidRPr="007A6161">
        <w:rPr>
          <w:noProof/>
        </w:rPr>
        <w:t>Подрядчик</w:t>
      </w:r>
      <w:r w:rsidRPr="007A6161">
        <w:t xml:space="preserve"> подтверждает факт передачи ему фронта работ, в том числе факт получения от </w:t>
      </w:r>
      <w:r w:rsidRPr="007A6161">
        <w:rPr>
          <w:noProof/>
        </w:rPr>
        <w:t>Генерального подрядчика</w:t>
      </w:r>
      <w:r w:rsidRPr="007A6161">
        <w:t xml:space="preserve"> отметок на местности по проектному положению строительной площадки, подтверждает, что осмотрел и изучил площадку, а также подтверждает, что она полностью пригодна для выполнения </w:t>
      </w:r>
      <w:r w:rsidRPr="007A6161">
        <w:rPr>
          <w:noProof/>
        </w:rPr>
        <w:t>Подрядчиком</w:t>
      </w:r>
      <w:r w:rsidRPr="007A6161">
        <w:t xml:space="preserve"> его обязательств по Договору.</w:t>
      </w:r>
    </w:p>
    <w:p w14:paraId="347226CD" w14:textId="77777777" w:rsidR="00E8307C" w:rsidRPr="007A6161" w:rsidRDefault="00E8307C" w:rsidP="009372D7">
      <w:pPr>
        <w:jc w:val="both"/>
      </w:pPr>
      <w:r w:rsidRPr="007A6161">
        <w:t xml:space="preserve">В случае если Акт приемки-передачи </w:t>
      </w:r>
      <w:r w:rsidRPr="007A6161">
        <w:rPr>
          <w:noProof/>
        </w:rPr>
        <w:t>Подрядчиком</w:t>
      </w:r>
      <w:r w:rsidRPr="007A6161">
        <w:t xml:space="preserve"> не подписан, но к выполнению работ </w:t>
      </w:r>
      <w:r w:rsidRPr="007A6161">
        <w:rPr>
          <w:noProof/>
        </w:rPr>
        <w:t>Подрядчик</w:t>
      </w:r>
      <w:r w:rsidRPr="007A6161">
        <w:t xml:space="preserve"> приступил, фронт работ считается принятым </w:t>
      </w:r>
      <w:r w:rsidRPr="007A6161">
        <w:rPr>
          <w:noProof/>
        </w:rPr>
        <w:t>Подрядчиком</w:t>
      </w:r>
      <w:r w:rsidRPr="007A6161">
        <w:t xml:space="preserve"> в установленном порядке.</w:t>
      </w:r>
    </w:p>
    <w:p w14:paraId="1A474664" w14:textId="77777777" w:rsidR="00E8307C" w:rsidRPr="007A6161" w:rsidRDefault="00E8307C" w:rsidP="009372D7">
      <w:pPr>
        <w:jc w:val="both"/>
      </w:pPr>
      <w:r w:rsidRPr="007A6161">
        <w:t xml:space="preserve">7.2.3. До начала выполнения работ назначить ответственного представителя для приемки выполненных работ и осуществления технического надзора за производством работ и письменно сообщить </w:t>
      </w:r>
      <w:r w:rsidRPr="007A6161">
        <w:rPr>
          <w:noProof/>
        </w:rPr>
        <w:t>Подрядчику</w:t>
      </w:r>
      <w:r w:rsidRPr="007A6161">
        <w:t xml:space="preserve"> фамилию, имя, отчество и контакты своего представителя.</w:t>
      </w:r>
    </w:p>
    <w:p w14:paraId="3B641B7B" w14:textId="77777777" w:rsidR="00E8307C" w:rsidRPr="007A6161" w:rsidRDefault="00E8307C" w:rsidP="009372D7">
      <w:pPr>
        <w:jc w:val="both"/>
      </w:pPr>
      <w:r w:rsidRPr="007A6161">
        <w:lastRenderedPageBreak/>
        <w:t>7.2.4. Вести контроль за ходом и качеством выполняемых работ, соблюдением Графика выполнения полного комплекса работ и календарных сроков и делать записи в журнале производства работ.</w:t>
      </w:r>
    </w:p>
    <w:p w14:paraId="0A7F1D85" w14:textId="77777777" w:rsidR="00E8307C" w:rsidRPr="007A6161" w:rsidRDefault="00E8307C" w:rsidP="009372D7">
      <w:pPr>
        <w:jc w:val="both"/>
      </w:pPr>
      <w:r w:rsidRPr="007A6161">
        <w:t>7.2.5. Производить приемку скрытых работ.</w:t>
      </w:r>
    </w:p>
    <w:p w14:paraId="499C3701" w14:textId="77777777" w:rsidR="00E8307C" w:rsidRPr="007A6161" w:rsidRDefault="00E8307C" w:rsidP="009372D7">
      <w:pPr>
        <w:jc w:val="both"/>
      </w:pPr>
      <w:r w:rsidRPr="007A6161">
        <w:t xml:space="preserve">7.2.6. Проверять ежемесячно документы </w:t>
      </w:r>
      <w:r w:rsidRPr="007A6161">
        <w:rPr>
          <w:noProof/>
        </w:rPr>
        <w:t>Подрядчика</w:t>
      </w:r>
      <w:r w:rsidRPr="007A6161">
        <w:t>, подтверждающие факт выполненных работ, проверять их соответствие фактически выполненным объемам работ, подписывать их.</w:t>
      </w:r>
    </w:p>
    <w:p w14:paraId="08F70A57" w14:textId="77777777" w:rsidR="00E8307C" w:rsidRPr="007A6161" w:rsidRDefault="00E8307C" w:rsidP="009372D7">
      <w:pPr>
        <w:jc w:val="both"/>
      </w:pPr>
      <w:r w:rsidRPr="007A6161">
        <w:t xml:space="preserve">7.2.7. Организовать технический надзор за соответствием объема, стоимости и качества выполняемых работ техническим условиям, проектной документации, СНиПам, контроль за сроками и условиями их выполнения, а также производить контроль и инспекции по обязательным мероприятиям по технике безопасности. </w:t>
      </w:r>
    </w:p>
    <w:p w14:paraId="08547171" w14:textId="77777777" w:rsidR="00E8307C" w:rsidRPr="007A6161" w:rsidRDefault="00E8307C" w:rsidP="009372D7">
      <w:pPr>
        <w:jc w:val="both"/>
      </w:pPr>
      <w:r w:rsidRPr="007A6161">
        <w:t>7.2.8. При необходимости предоставить за отдельную плату бытовые помещения и/или туалеты</w:t>
      </w:r>
    </w:p>
    <w:p w14:paraId="2A90BA9E" w14:textId="77777777" w:rsidR="00E8307C" w:rsidRPr="007A6161" w:rsidRDefault="00E8307C" w:rsidP="009372D7">
      <w:pPr>
        <w:jc w:val="both"/>
      </w:pPr>
      <w:r w:rsidRPr="007A6161">
        <w:t>7.2.9. Предоставить точки подключения к сетям электроснабжения, подъездные пути и дороги пункт мойки колес.</w:t>
      </w:r>
    </w:p>
    <w:p w14:paraId="0D540C94" w14:textId="77777777" w:rsidR="00E8307C" w:rsidRPr="007A6161" w:rsidRDefault="00E8307C" w:rsidP="009372D7">
      <w:pPr>
        <w:jc w:val="both"/>
      </w:pPr>
      <w:r w:rsidRPr="007A6161">
        <w:t xml:space="preserve">7.2.10. Обеспечить надлежащую охрану материалов, оборудования, строительной техники и другого имущества, находящихся в специально отведенных для этого помещения, при условии ежедневной сдачи имущества </w:t>
      </w:r>
      <w:r w:rsidRPr="007A6161">
        <w:rPr>
          <w:noProof/>
        </w:rPr>
        <w:t>Подрядчиком</w:t>
      </w:r>
      <w:r w:rsidRPr="007A6161">
        <w:t xml:space="preserve"> под роспись в журнале с указанием сданного под охрану имущества.</w:t>
      </w:r>
    </w:p>
    <w:p w14:paraId="6C7340B0" w14:textId="77777777" w:rsidR="00E8307C" w:rsidRPr="007A6161" w:rsidRDefault="00E8307C" w:rsidP="009372D7">
      <w:pPr>
        <w:jc w:val="both"/>
      </w:pPr>
      <w:r w:rsidRPr="007A6161">
        <w:t xml:space="preserve">7.2.11. Принять исполнительную документацию от </w:t>
      </w:r>
      <w:r w:rsidRPr="007A6161">
        <w:rPr>
          <w:noProof/>
        </w:rPr>
        <w:t>Подрядчика</w:t>
      </w:r>
      <w:r w:rsidRPr="007A6161">
        <w:t>.</w:t>
      </w:r>
    </w:p>
    <w:p w14:paraId="1C857F40" w14:textId="77777777" w:rsidR="00E8307C" w:rsidRPr="007A6161" w:rsidRDefault="00E8307C" w:rsidP="009372D7">
      <w:pPr>
        <w:jc w:val="both"/>
      </w:pPr>
      <w:r w:rsidRPr="007A6161">
        <w:t xml:space="preserve">7.2.12. Обеспечить оперативное решение вопросов, находящихся в его компетенции, необходимую координацию и согласование выполнения работ смежных предприятий и организаций, от которых зависит исполнение обязательств </w:t>
      </w:r>
      <w:r w:rsidRPr="007A6161">
        <w:rPr>
          <w:noProof/>
        </w:rPr>
        <w:t>Подрядчиком</w:t>
      </w:r>
      <w:r w:rsidRPr="007A6161">
        <w:t>.</w:t>
      </w:r>
    </w:p>
    <w:p w14:paraId="486F6F86" w14:textId="77777777" w:rsidR="00E8307C" w:rsidRPr="007A6161" w:rsidRDefault="00E8307C" w:rsidP="009372D7">
      <w:pPr>
        <w:jc w:val="both"/>
      </w:pPr>
      <w:r w:rsidRPr="007A6161">
        <w:t>7.2.13. Выполнять в полном объеме все свои обязательства, предусмотренные в других Разделах настоящего Договора.</w:t>
      </w:r>
    </w:p>
    <w:p w14:paraId="76164723" w14:textId="77777777" w:rsidR="00E8307C" w:rsidRPr="007A6161" w:rsidRDefault="00E8307C" w:rsidP="009372D7">
      <w:pPr>
        <w:jc w:val="both"/>
      </w:pPr>
      <w:r w:rsidRPr="007A6161">
        <w:t xml:space="preserve">7.2.14. Организовывать на Объекте технические совещания для обсуждения вопросов, связанных с выполнением работ. Проводимые </w:t>
      </w:r>
      <w:r w:rsidRPr="007A6161">
        <w:rPr>
          <w:noProof/>
        </w:rPr>
        <w:t>Генеральным подрядчиком</w:t>
      </w:r>
      <w:r w:rsidRPr="007A6161">
        <w:t xml:space="preserve"> технические совещания являются обязательными для участия </w:t>
      </w:r>
      <w:r w:rsidRPr="007A6161">
        <w:rPr>
          <w:noProof/>
        </w:rPr>
        <w:t>Подрядчика</w:t>
      </w:r>
      <w:r w:rsidRPr="007A6161">
        <w:t xml:space="preserve">. Повестка технических совещаний и их решения оформляются протоколами за подписью уполномоченного представителя </w:t>
      </w:r>
      <w:r w:rsidRPr="007A6161">
        <w:rPr>
          <w:noProof/>
        </w:rPr>
        <w:t>Подрядчика</w:t>
      </w:r>
      <w:r w:rsidRPr="007A6161">
        <w:t>.</w:t>
      </w:r>
    </w:p>
    <w:p w14:paraId="4FB3F34A" w14:textId="25C71803" w:rsidR="00E8307C" w:rsidRPr="007A6161" w:rsidRDefault="00E8307C" w:rsidP="009372D7">
      <w:pPr>
        <w:jc w:val="both"/>
      </w:pPr>
      <w:r w:rsidRPr="007A6161">
        <w:t xml:space="preserve">7.2.15. Предоставить </w:t>
      </w:r>
      <w:r w:rsidRPr="007A6161">
        <w:rPr>
          <w:noProof/>
        </w:rPr>
        <w:t>Подрядчику</w:t>
      </w:r>
      <w:r w:rsidRPr="007A6161">
        <w:t xml:space="preserve"> контактные данные (по факту появления таких данных) смежных организаций, задействованных на объекте с информацией о видах и объёмах их работ.</w:t>
      </w:r>
    </w:p>
    <w:p w14:paraId="61F0E5AF" w14:textId="77777777" w:rsidR="0073475E" w:rsidRPr="007A6161" w:rsidRDefault="0073475E" w:rsidP="009372D7">
      <w:pPr>
        <w:jc w:val="both"/>
      </w:pPr>
    </w:p>
    <w:p w14:paraId="3E64AF3B" w14:textId="77777777" w:rsidR="00782C4B" w:rsidRPr="007A6161" w:rsidRDefault="00782C4B" w:rsidP="009372D7">
      <w:pPr>
        <w:jc w:val="both"/>
      </w:pPr>
    </w:p>
    <w:p w14:paraId="4589352D" w14:textId="77777777" w:rsidR="00E8307C" w:rsidRPr="007A6161" w:rsidRDefault="00E8307C" w:rsidP="00572A7E">
      <w:pPr>
        <w:jc w:val="center"/>
        <w:rPr>
          <w:b/>
          <w:bCs/>
        </w:rPr>
      </w:pPr>
      <w:r w:rsidRPr="007A6161">
        <w:rPr>
          <w:b/>
          <w:bCs/>
        </w:rPr>
        <w:t xml:space="preserve">8. ПРАВА И ОБЯЗАННОСТИ </w:t>
      </w:r>
      <w:r w:rsidRPr="007A6161">
        <w:rPr>
          <w:b/>
          <w:bCs/>
          <w:noProof/>
        </w:rPr>
        <w:t>ПОДРЯДЧИКА</w:t>
      </w:r>
    </w:p>
    <w:p w14:paraId="3BC9CA47" w14:textId="77777777" w:rsidR="00E8307C" w:rsidRPr="007A6161" w:rsidRDefault="00E8307C" w:rsidP="009372D7">
      <w:pPr>
        <w:jc w:val="both"/>
        <w:rPr>
          <w:b/>
          <w:bCs/>
        </w:rPr>
      </w:pPr>
      <w:r w:rsidRPr="007A6161">
        <w:t xml:space="preserve">8.1. </w:t>
      </w:r>
      <w:r w:rsidRPr="007A6161">
        <w:rPr>
          <w:b/>
          <w:bCs/>
          <w:noProof/>
        </w:rPr>
        <w:t>Подрядчик</w:t>
      </w:r>
      <w:r w:rsidRPr="007A6161">
        <w:rPr>
          <w:b/>
          <w:bCs/>
        </w:rPr>
        <w:t xml:space="preserve"> вправе:</w:t>
      </w:r>
    </w:p>
    <w:p w14:paraId="4761D1D8" w14:textId="77777777" w:rsidR="00E8307C" w:rsidRPr="007A6161" w:rsidRDefault="00E8307C" w:rsidP="009372D7">
      <w:pPr>
        <w:jc w:val="both"/>
      </w:pPr>
      <w:r w:rsidRPr="007A6161">
        <w:t xml:space="preserve">8.1.1. Требовать от </w:t>
      </w:r>
      <w:r w:rsidRPr="007A6161">
        <w:rPr>
          <w:noProof/>
        </w:rPr>
        <w:t>Генерального подрядчика</w:t>
      </w:r>
      <w:r w:rsidRPr="007A6161">
        <w:t xml:space="preserve"> надлежащего исполнения обязательств по Договору.</w:t>
      </w:r>
    </w:p>
    <w:p w14:paraId="0EBC3353" w14:textId="77777777" w:rsidR="00E8307C" w:rsidRPr="007A6161" w:rsidRDefault="00E8307C" w:rsidP="009372D7">
      <w:pPr>
        <w:jc w:val="both"/>
      </w:pPr>
      <w:r w:rsidRPr="007A6161">
        <w:t xml:space="preserve">8.1.2. Требовать от </w:t>
      </w:r>
      <w:r w:rsidRPr="007A6161">
        <w:rPr>
          <w:noProof/>
        </w:rPr>
        <w:t>Генерального подрядчика</w:t>
      </w:r>
      <w:r w:rsidRPr="007A6161">
        <w:t xml:space="preserve"> изменения условий Договора в случаях и порядке, предусмотренных действующим законодательством РФ и условиями настоящего Договора  </w:t>
      </w:r>
    </w:p>
    <w:p w14:paraId="6509A12F" w14:textId="77777777" w:rsidR="00E8307C" w:rsidRPr="007A6161" w:rsidRDefault="00E8307C" w:rsidP="009372D7">
      <w:pPr>
        <w:jc w:val="both"/>
      </w:pPr>
      <w:r w:rsidRPr="007A6161">
        <w:t>8.2. </w:t>
      </w:r>
      <w:r w:rsidRPr="007A6161">
        <w:rPr>
          <w:b/>
          <w:bCs/>
          <w:noProof/>
        </w:rPr>
        <w:t>Подрядчик</w:t>
      </w:r>
      <w:r w:rsidRPr="007A6161">
        <w:rPr>
          <w:b/>
          <w:bCs/>
        </w:rPr>
        <w:t xml:space="preserve"> обязан:</w:t>
      </w:r>
    </w:p>
    <w:p w14:paraId="3D798475" w14:textId="4D1AE136" w:rsidR="00E8307C" w:rsidRPr="007A6161" w:rsidRDefault="00E8307C" w:rsidP="009372D7">
      <w:pPr>
        <w:jc w:val="both"/>
      </w:pPr>
      <w:r w:rsidRPr="007A6161">
        <w:t>8.2.1. Своевременно и за свой счет получить необходимые Разрешения, в случае если какие-либо виды работ, выполняемые в рамках настоящего договора, осуществляются только при наличии необходимых Разрешений</w:t>
      </w:r>
      <w:r w:rsidR="0060688F" w:rsidRPr="007A6161">
        <w:t>.</w:t>
      </w:r>
    </w:p>
    <w:p w14:paraId="79DB440F" w14:textId="1B3EA026" w:rsidR="00E8307C" w:rsidRPr="007A6161" w:rsidRDefault="00E8307C" w:rsidP="009372D7">
      <w:pPr>
        <w:jc w:val="both"/>
      </w:pPr>
      <w:r w:rsidRPr="007A6161">
        <w:t>8.2.2. Соблюдать при производстве работ обязательные национальные стандарты и своды правил, утвержденные Постановлением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выполнять работы в соответствии с требованиями, установленными действующим федеральным законодательством, законодательством субъектов федерации и актами органов местного самоуправления</w:t>
      </w:r>
      <w:r w:rsidR="0060688F" w:rsidRPr="007A6161">
        <w:t>.</w:t>
      </w:r>
    </w:p>
    <w:p w14:paraId="6BCEDF32" w14:textId="77777777" w:rsidR="00E8307C" w:rsidRPr="007A6161" w:rsidRDefault="00E8307C" w:rsidP="009372D7">
      <w:pPr>
        <w:jc w:val="both"/>
      </w:pPr>
      <w:r w:rsidRPr="007A6161">
        <w:t xml:space="preserve">8.2.3. До выхода на Объект разработать Проект производства работ (ППР) на выполняемые по настоящему Договору работы и согласовать его с </w:t>
      </w:r>
      <w:r w:rsidRPr="007A6161">
        <w:rPr>
          <w:noProof/>
        </w:rPr>
        <w:t>Генеральным подрядчиком</w:t>
      </w:r>
      <w:r w:rsidRPr="007A6161">
        <w:t>.</w:t>
      </w:r>
    </w:p>
    <w:p w14:paraId="7A5562CB" w14:textId="77777777" w:rsidR="00E8307C" w:rsidRPr="007A6161" w:rsidRDefault="00E8307C" w:rsidP="009372D7">
      <w:pPr>
        <w:jc w:val="both"/>
      </w:pPr>
      <w:r w:rsidRPr="007A6161">
        <w:t xml:space="preserve">8.2.4. Принять по акту строительную площадку для выполнения работ, предусмотренных п. 1.1. настоящего Договора, проектную документацию не позднее 3 (Трёх) рабочих дней, с момента получения уведомления от </w:t>
      </w:r>
      <w:r w:rsidRPr="007A6161">
        <w:rPr>
          <w:noProof/>
        </w:rPr>
        <w:t>Генерального подрядчика</w:t>
      </w:r>
      <w:r w:rsidRPr="007A6161">
        <w:t>, направленного в письменной и или электронной форме.</w:t>
      </w:r>
    </w:p>
    <w:p w14:paraId="38BBF9A9" w14:textId="77777777" w:rsidR="00E8307C" w:rsidRPr="007A6161" w:rsidRDefault="00E8307C" w:rsidP="009372D7">
      <w:pPr>
        <w:jc w:val="both"/>
      </w:pPr>
      <w:r w:rsidRPr="007A6161">
        <w:t xml:space="preserve">8.2.5. Выполнить и сдать все работы в объеме и сроки, предусмотренные настоящим Договором и приложениями к нему, и сдать выполненные работы </w:t>
      </w:r>
      <w:r w:rsidRPr="007A6161">
        <w:rPr>
          <w:noProof/>
        </w:rPr>
        <w:t>Генеральному подрядчику</w:t>
      </w:r>
      <w:r w:rsidRPr="007A6161">
        <w:t xml:space="preserve">. При полном завершении работ в течение 5 (Пяти) календарных дней известить об этом </w:t>
      </w:r>
      <w:r w:rsidRPr="007A6161">
        <w:rPr>
          <w:noProof/>
        </w:rPr>
        <w:t>Генерального подрядчика</w:t>
      </w:r>
      <w:r w:rsidRPr="007A6161">
        <w:t>.</w:t>
      </w:r>
    </w:p>
    <w:p w14:paraId="1E65A23C" w14:textId="77777777" w:rsidR="00E8307C" w:rsidRPr="007A6161" w:rsidRDefault="00E8307C" w:rsidP="009372D7">
      <w:pPr>
        <w:jc w:val="both"/>
      </w:pPr>
      <w:r w:rsidRPr="007A6161">
        <w:t>8.2.6. С момента начала производства работ по Договору вести журнал производства работ, отражающий факты и обстоятельства, связанные с производством работ.</w:t>
      </w:r>
    </w:p>
    <w:p w14:paraId="3C0DA978" w14:textId="77777777" w:rsidR="00E8307C" w:rsidRPr="007A6161" w:rsidRDefault="00E8307C" w:rsidP="009372D7">
      <w:pPr>
        <w:jc w:val="both"/>
      </w:pPr>
      <w:r w:rsidRPr="007A6161">
        <w:t xml:space="preserve">При производстве специальных работ (сварочных, монолитных, сваебойных и т.п.) вести специальные журналы в соответствии с правилами, установленными для каждого вида работ, хранить их до сдачи завершенных работ и передать их </w:t>
      </w:r>
      <w:r w:rsidRPr="007A6161">
        <w:rPr>
          <w:noProof/>
        </w:rPr>
        <w:t>Генеральному подрядчику</w:t>
      </w:r>
      <w:r w:rsidRPr="007A6161">
        <w:t xml:space="preserve"> вместе с другими документами, предусмотренными СНиПом. </w:t>
      </w:r>
    </w:p>
    <w:p w14:paraId="732B39FB" w14:textId="77777777" w:rsidR="00E8307C" w:rsidRPr="007A6161" w:rsidRDefault="00E8307C" w:rsidP="009372D7">
      <w:pPr>
        <w:jc w:val="both"/>
      </w:pPr>
      <w:r w:rsidRPr="007A6161">
        <w:t>8.2.7. В обязательном порядке иметь службу контроля качества или строительного контроля, или лицо ответственного за контроль качества выполняемых работ (в случае малочисленности).</w:t>
      </w:r>
    </w:p>
    <w:p w14:paraId="5C5C46C5" w14:textId="25E37A93" w:rsidR="00E8307C" w:rsidRPr="007A6161" w:rsidRDefault="00E8307C" w:rsidP="009372D7">
      <w:pPr>
        <w:jc w:val="both"/>
      </w:pPr>
      <w:r w:rsidRPr="007A6161">
        <w:t xml:space="preserve">До начала работ представить </w:t>
      </w:r>
      <w:r w:rsidRPr="007A6161">
        <w:rPr>
          <w:noProof/>
        </w:rPr>
        <w:t>Генеральному подрядчику</w:t>
      </w:r>
      <w:r w:rsidRPr="007A6161">
        <w:t xml:space="preserve"> документ, подтверждающий наличие службы контроля качества или строительного контроля, или приказ на лицо ответственного за контроль качества выполняемых работ.</w:t>
      </w:r>
    </w:p>
    <w:p w14:paraId="22E229E1" w14:textId="346ADFE4" w:rsidR="0080332B" w:rsidRPr="007A6161" w:rsidRDefault="0051312F" w:rsidP="009372D7">
      <w:pPr>
        <w:jc w:val="both"/>
      </w:pPr>
      <w:r w:rsidRPr="007A6161">
        <w:t>А также о</w:t>
      </w:r>
      <w:r w:rsidR="009B4B9F" w:rsidRPr="007A6161">
        <w:t>беспечить на</w:t>
      </w:r>
      <w:r w:rsidR="00A269BE" w:rsidRPr="007A6161">
        <w:t xml:space="preserve"> строительной площадке </w:t>
      </w:r>
      <w:r w:rsidR="002A3100" w:rsidRPr="007A6161">
        <w:t>при выполнении Работ присутствие</w:t>
      </w:r>
      <w:r w:rsidRPr="007A6161">
        <w:t xml:space="preserve"> вышеуказанного</w:t>
      </w:r>
      <w:r w:rsidR="002A3100" w:rsidRPr="007A6161">
        <w:t xml:space="preserve"> ответственного лица</w:t>
      </w:r>
      <w:r w:rsidRPr="007A6161">
        <w:t>.</w:t>
      </w:r>
    </w:p>
    <w:p w14:paraId="5B13E5AE" w14:textId="4DC104B6" w:rsidR="00E8307C" w:rsidRPr="007A6161" w:rsidRDefault="00E8307C" w:rsidP="009372D7">
      <w:pPr>
        <w:jc w:val="both"/>
      </w:pPr>
      <w:r w:rsidRPr="007A6161">
        <w:t xml:space="preserve">8.2.8. </w:t>
      </w:r>
      <w:r w:rsidRPr="007A6161">
        <w:rPr>
          <w:noProof/>
        </w:rPr>
        <w:t>Подрядчик</w:t>
      </w:r>
      <w:r w:rsidRPr="007A6161">
        <w:t xml:space="preserve"> обязан, по требованию </w:t>
      </w:r>
      <w:r w:rsidRPr="007A6161">
        <w:rPr>
          <w:noProof/>
        </w:rPr>
        <w:t>Генерального подрядчика</w:t>
      </w:r>
      <w:r w:rsidRPr="007A6161">
        <w:t xml:space="preserve">, передать последнему по каждому завершенному этапу работ исполнительную документацию, в том числе: комплект рабочих чертежей на выполнение работ на Объекте с надписями о соответствии выполненных в натуре работ этим чертежам или внесенным в них изменениям, </w:t>
      </w:r>
      <w:r w:rsidRPr="007A6161">
        <w:lastRenderedPageBreak/>
        <w:t xml:space="preserve">сделанными лицами, ответственными за производство работ (с указанием должности и расшифровкой ФИО), сертификаты, технические паспорта и другие документы, удостоверяющие качество и стоимость материалов, конструкций, деталей и оборудования, применяемых при производстве работ; Акты освидетельствования скрытых работ и Акты промежуточной приемки отдельных ответственных конструкций; Акты об индивидуальных испытаниях смонтированного оборудования; журналы производства работ, геодезические, исполнительные схемы и другая документация, предусмотренная строительными нормами и правилами на русском языке, в количестве, необходимом для сдачи Объекта эксплуатацию согласно документам ВСН 123-90 (И 1.13-07), РД-11-02-2006, ГОСТ 2.109-73, ЕСКД. </w:t>
      </w:r>
      <w:r w:rsidRPr="007A6161">
        <w:rPr>
          <w:noProof/>
        </w:rPr>
        <w:t>Генеральный подрядчик</w:t>
      </w:r>
      <w:r w:rsidRPr="007A6161">
        <w:t xml:space="preserve"> не получивший исполнительную документацию по предъявленным к приемке работам вправе отказаться от их приемки.</w:t>
      </w:r>
    </w:p>
    <w:p w14:paraId="255F368E" w14:textId="77777777" w:rsidR="00E8307C" w:rsidRPr="007A6161" w:rsidRDefault="00E8307C" w:rsidP="009372D7">
      <w:pPr>
        <w:jc w:val="both"/>
      </w:pPr>
      <w:r w:rsidRPr="007A6161">
        <w:t>8.2.9. Производить работы качественно в полном соответствии с условиями настоящего Договора, технической документацией, требованиями строительных нормам и правил, и действующего законодательства РФ.</w:t>
      </w:r>
    </w:p>
    <w:p w14:paraId="50BCA01B" w14:textId="77777777" w:rsidR="00E8307C" w:rsidRPr="007A6161" w:rsidRDefault="00E8307C" w:rsidP="009372D7">
      <w:pPr>
        <w:jc w:val="both"/>
      </w:pPr>
      <w:r w:rsidRPr="007A6161">
        <w:t xml:space="preserve">8.2.10. Устранить недоделки и дефекты, допущенные в выполненных работах и обнаруженные как при приемке отдельных этапов строительных работ, так и на момент выдачи компетентным государственным органом разрешения на ввод Объекта в эксплуатацию, а также в период действия гарантийного срока. Выявленные недостатки, дефекты оформляются Актом о выявленных дефектах, в соответствии с которым </w:t>
      </w:r>
      <w:r w:rsidRPr="007A6161">
        <w:rPr>
          <w:noProof/>
        </w:rPr>
        <w:t>Подрядчик</w:t>
      </w:r>
      <w:r w:rsidRPr="007A6161">
        <w:t xml:space="preserve"> обязуется их устранить в установленный Сторонами в Акте срок. </w:t>
      </w:r>
    </w:p>
    <w:p w14:paraId="6F570053" w14:textId="77777777" w:rsidR="00E8307C" w:rsidRPr="007A6161" w:rsidRDefault="00E8307C" w:rsidP="009372D7">
      <w:pPr>
        <w:jc w:val="both"/>
      </w:pPr>
      <w:r w:rsidRPr="007A6161">
        <w:t>8.2.11. Осуществить приемку, разгрузку и складирование поставляемых на Объект строительных материалов, оборудования, строительной техники и другого имущества и доставку до места осуществления работ.</w:t>
      </w:r>
    </w:p>
    <w:p w14:paraId="77B46C28" w14:textId="0B4D7429" w:rsidR="00E8307C" w:rsidRPr="007A6161" w:rsidRDefault="00E8307C" w:rsidP="009372D7">
      <w:pPr>
        <w:jc w:val="both"/>
      </w:pPr>
      <w:r w:rsidRPr="007A6161">
        <w:t xml:space="preserve">Нести ответственность за сохранность указанного в данном пункте имущества в период проведения работ. На время прекращения работ передавать имущество под охрану </w:t>
      </w:r>
      <w:r w:rsidRPr="007A6161">
        <w:rPr>
          <w:noProof/>
        </w:rPr>
        <w:t>Генеральному подрядчику</w:t>
      </w:r>
      <w:r w:rsidRPr="007A6161">
        <w:t>.</w:t>
      </w:r>
    </w:p>
    <w:p w14:paraId="5FA62C0C" w14:textId="77777777" w:rsidR="00E8307C" w:rsidRPr="007A6161" w:rsidRDefault="00E8307C" w:rsidP="009372D7">
      <w:pPr>
        <w:jc w:val="both"/>
      </w:pPr>
      <w:r w:rsidRPr="007A6161">
        <w:t xml:space="preserve">Исключить хранение материальных ценностей в бытовых помещениях. В противном случае </w:t>
      </w:r>
      <w:r w:rsidRPr="007A6161">
        <w:rPr>
          <w:noProof/>
        </w:rPr>
        <w:t>Генеральный подрядчик</w:t>
      </w:r>
      <w:r w:rsidRPr="007A6161">
        <w:t xml:space="preserve"> не несет ответственность за сохранность имущества.</w:t>
      </w:r>
    </w:p>
    <w:p w14:paraId="04F4A965" w14:textId="77777777" w:rsidR="00E8307C" w:rsidRPr="007A6161" w:rsidRDefault="00E8307C" w:rsidP="009372D7">
      <w:pPr>
        <w:jc w:val="both"/>
      </w:pPr>
      <w:r w:rsidRPr="007A6161">
        <w:t xml:space="preserve">8.2.12. Нести ответственность перед </w:t>
      </w:r>
      <w:r w:rsidRPr="007A6161">
        <w:rPr>
          <w:noProof/>
        </w:rPr>
        <w:t>Генеральным подрядчиком</w:t>
      </w:r>
      <w:r w:rsidRPr="007A6161">
        <w:t xml:space="preserve"> за последствия неисполнения или ненадлежащего исполнения обязательств, привлеченных им для выполнения работ </w:t>
      </w:r>
      <w:r w:rsidRPr="007A6161">
        <w:rPr>
          <w:noProof/>
        </w:rPr>
        <w:t>Субподрядчиков</w:t>
      </w:r>
      <w:r w:rsidRPr="007A6161">
        <w:t>.</w:t>
      </w:r>
    </w:p>
    <w:p w14:paraId="391343C9" w14:textId="77777777" w:rsidR="00E8307C" w:rsidRPr="007A6161" w:rsidRDefault="00E8307C" w:rsidP="009372D7">
      <w:pPr>
        <w:jc w:val="both"/>
      </w:pPr>
      <w:r w:rsidRPr="007A6161">
        <w:t>8.2.13. Обеспечить выполнение на строительной площадке необходимых мероприятий по охране труда, противопожарной безопасности, охране окружающей среды, зеленых насаждений и земли во время проведения работ в соответствии с требованиями СНиП и действующими на территории РФ норм.</w:t>
      </w:r>
    </w:p>
    <w:p w14:paraId="331C436C" w14:textId="77777777" w:rsidR="00E8307C" w:rsidRPr="007A6161" w:rsidRDefault="00E8307C" w:rsidP="009372D7">
      <w:pPr>
        <w:jc w:val="both"/>
      </w:pPr>
      <w:r w:rsidRPr="007A6161">
        <w:t xml:space="preserve">8.2.14. Известить </w:t>
      </w:r>
      <w:r w:rsidRPr="007A6161">
        <w:rPr>
          <w:noProof/>
        </w:rPr>
        <w:t>Генерального подрядчика</w:t>
      </w:r>
      <w:r w:rsidRPr="007A6161">
        <w:t xml:space="preserve"> за 24 часов до начала приемки о готовности ответственных конструкций и скрытых работ. </w:t>
      </w:r>
      <w:r w:rsidRPr="007A6161">
        <w:rPr>
          <w:noProof/>
        </w:rPr>
        <w:t>Подрядчик</w:t>
      </w:r>
      <w:r w:rsidRPr="007A6161">
        <w:t xml:space="preserve"> приступает к выполнению последующих работ только после приемки </w:t>
      </w:r>
      <w:r w:rsidRPr="007A6161">
        <w:rPr>
          <w:noProof/>
        </w:rPr>
        <w:t>Генеральным подрядчиком</w:t>
      </w:r>
      <w:r w:rsidRPr="007A6161">
        <w:t xml:space="preserve"> скрытых работ и составления актов и свидетельствования этих работ. Если закрытие работ выполнено без подтверждения </w:t>
      </w:r>
      <w:r w:rsidRPr="007A6161">
        <w:rPr>
          <w:noProof/>
        </w:rPr>
        <w:t>Генерального подрядчика</w:t>
      </w:r>
      <w:r w:rsidRPr="007A6161">
        <w:t xml:space="preserve">, то по требованию </w:t>
      </w:r>
      <w:r w:rsidRPr="007A6161">
        <w:rPr>
          <w:noProof/>
        </w:rPr>
        <w:t>Генерального подрядчика</w:t>
      </w:r>
      <w:r w:rsidRPr="007A6161">
        <w:t xml:space="preserve"> </w:t>
      </w:r>
      <w:r w:rsidRPr="007A6161">
        <w:rPr>
          <w:noProof/>
        </w:rPr>
        <w:t>Подрядчик</w:t>
      </w:r>
      <w:r w:rsidRPr="007A6161">
        <w:t xml:space="preserve"> обязан за свой счет вскрыть любую часть скрытых работ, согласно указанию </w:t>
      </w:r>
      <w:r w:rsidRPr="007A6161">
        <w:rPr>
          <w:noProof/>
        </w:rPr>
        <w:t>Генерального подрядчика</w:t>
      </w:r>
      <w:r w:rsidRPr="007A6161">
        <w:t>, а затем восстановить ее за свой счет.</w:t>
      </w:r>
    </w:p>
    <w:p w14:paraId="5E53520F" w14:textId="77777777" w:rsidR="00E8307C" w:rsidRPr="007A6161" w:rsidRDefault="00E8307C" w:rsidP="009372D7">
      <w:pPr>
        <w:jc w:val="both"/>
      </w:pPr>
      <w:r w:rsidRPr="007A6161">
        <w:t xml:space="preserve">8.2.15. В срок, установленный п. </w:t>
      </w:r>
      <w:r w:rsidRPr="007A6161">
        <w:rPr>
          <w:lang w:val="en-US"/>
        </w:rPr>
        <w:t>IV</w:t>
      </w:r>
      <w:r w:rsidRPr="007A6161">
        <w:t xml:space="preserve"> раздела СУЩЕСТВЕННЫЕ УСЛОВИЯ ДОГОВОРА настоящего Договора, сдать </w:t>
      </w:r>
      <w:r w:rsidRPr="007A6161">
        <w:rPr>
          <w:noProof/>
        </w:rPr>
        <w:t>Генеральному подрядчику</w:t>
      </w:r>
      <w:r w:rsidRPr="007A6161">
        <w:t>, законченный комплекс работ.</w:t>
      </w:r>
    </w:p>
    <w:p w14:paraId="3D8002C2" w14:textId="77777777" w:rsidR="00E8307C" w:rsidRPr="007A6161" w:rsidRDefault="00E8307C" w:rsidP="009372D7">
      <w:pPr>
        <w:jc w:val="both"/>
      </w:pPr>
      <w:r w:rsidRPr="007A6161">
        <w:t>8.2.16. В течение 7 (семи) календарных дней со дня завершения работ на Объекте вывезти за пределы строительной площадки,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w:t>
      </w:r>
    </w:p>
    <w:p w14:paraId="72F6A93C" w14:textId="77777777" w:rsidR="00E8307C" w:rsidRPr="007A6161" w:rsidRDefault="00E8307C" w:rsidP="009372D7">
      <w:pPr>
        <w:jc w:val="both"/>
      </w:pPr>
      <w:r w:rsidRPr="007A6161">
        <w:t xml:space="preserve">8.2.17. Сдать завершенные работы </w:t>
      </w:r>
      <w:r w:rsidRPr="007A6161">
        <w:rPr>
          <w:noProof/>
        </w:rPr>
        <w:t>Генеральному подрядчику</w:t>
      </w:r>
      <w:r w:rsidRPr="007A6161">
        <w:t xml:space="preserve"> с представлением пакета исполнительной документации и актов.</w:t>
      </w:r>
    </w:p>
    <w:p w14:paraId="7BC75E0D" w14:textId="77777777" w:rsidR="00E8307C" w:rsidRPr="007A6161" w:rsidRDefault="00E8307C" w:rsidP="009372D7">
      <w:pPr>
        <w:jc w:val="both"/>
      </w:pPr>
      <w:r w:rsidRPr="007A6161">
        <w:t xml:space="preserve">8.2.18. Известить </w:t>
      </w:r>
      <w:r w:rsidRPr="007A6161">
        <w:rPr>
          <w:noProof/>
        </w:rPr>
        <w:t>Генерального подрядчика</w:t>
      </w:r>
      <w:r w:rsidRPr="007A6161">
        <w:t xml:space="preserve"> и до получения от него указаний приостановить работы при обнаружении:</w:t>
      </w:r>
    </w:p>
    <w:p w14:paraId="2A701149" w14:textId="77777777" w:rsidR="00E8307C" w:rsidRPr="007A6161" w:rsidRDefault="00E8307C" w:rsidP="009372D7">
      <w:pPr>
        <w:jc w:val="both"/>
      </w:pPr>
      <w:r w:rsidRPr="007A6161">
        <w:t xml:space="preserve"> - непригодности или недоброкачественности представленной </w:t>
      </w:r>
      <w:r w:rsidRPr="007A6161">
        <w:rPr>
          <w:noProof/>
        </w:rPr>
        <w:t>Генеральным подрядчиком</w:t>
      </w:r>
      <w:r w:rsidRPr="007A6161">
        <w:t xml:space="preserve"> Проектной (технической) документации;</w:t>
      </w:r>
    </w:p>
    <w:p w14:paraId="2853DB0A" w14:textId="77777777" w:rsidR="00E8307C" w:rsidRPr="007A6161" w:rsidRDefault="00E8307C" w:rsidP="009372D7">
      <w:pPr>
        <w:jc w:val="both"/>
      </w:pPr>
      <w:r w:rsidRPr="007A6161">
        <w:t xml:space="preserve"> - возможных неблагоприятных для </w:t>
      </w:r>
      <w:r w:rsidRPr="007A6161">
        <w:rPr>
          <w:noProof/>
        </w:rPr>
        <w:t>Генерального подрядчика</w:t>
      </w:r>
      <w:r w:rsidRPr="007A6161">
        <w:t xml:space="preserve"> последствий выполнения его указаний;</w:t>
      </w:r>
    </w:p>
    <w:p w14:paraId="3406C6FB" w14:textId="77777777" w:rsidR="00E8307C" w:rsidRPr="007A6161" w:rsidRDefault="00E8307C" w:rsidP="009372D7">
      <w:pPr>
        <w:jc w:val="both"/>
      </w:pPr>
      <w:r w:rsidRPr="007A6161">
        <w:t xml:space="preserve"> - иных независящих от </w:t>
      </w:r>
      <w:r w:rsidRPr="007A6161">
        <w:rPr>
          <w:noProof/>
        </w:rPr>
        <w:t>Подрядчика</w:t>
      </w:r>
      <w:r w:rsidRPr="007A6161">
        <w:t xml:space="preserve"> обстоятельств, угрожающих выполняемой работе, либо создающих невозможность ее завершения в срок.</w:t>
      </w:r>
    </w:p>
    <w:p w14:paraId="030C5571" w14:textId="77777777" w:rsidR="00E8307C" w:rsidRPr="007A6161" w:rsidRDefault="00E8307C" w:rsidP="009372D7">
      <w:pPr>
        <w:jc w:val="both"/>
      </w:pPr>
      <w:r w:rsidRPr="007A6161">
        <w:t xml:space="preserve">8.2.19. Осуществлять систематическую (ежедневную), а по завершению работ окончательную уборку рабочих мест. Складирование мусора производить в местах, отведенных </w:t>
      </w:r>
      <w:r w:rsidRPr="007A6161">
        <w:rPr>
          <w:noProof/>
        </w:rPr>
        <w:t>Генеральным подрядчиком</w:t>
      </w:r>
      <w:r w:rsidRPr="007A6161">
        <w:t xml:space="preserve">. Осуществлять ежедневную уборку бытовых и строительных отходов, включая вывоз, утилизацию отходов образующихся при производстве строительно-монтажных работ до момента сдачи работ </w:t>
      </w:r>
      <w:r w:rsidRPr="007A6161">
        <w:rPr>
          <w:noProof/>
        </w:rPr>
        <w:t>Генеральному подрядчику</w:t>
      </w:r>
      <w:r w:rsidRPr="007A6161">
        <w:t>, нести полную ответственность за несоблюдение правил обращения с отходами, действующими в г. Алушта.</w:t>
      </w:r>
    </w:p>
    <w:p w14:paraId="0B3683C1" w14:textId="77777777" w:rsidR="00E8307C" w:rsidRPr="007A6161" w:rsidRDefault="00E8307C" w:rsidP="009372D7">
      <w:pPr>
        <w:jc w:val="both"/>
      </w:pPr>
      <w:r w:rsidRPr="007A6161">
        <w:t xml:space="preserve">Затраты на вывоз и утилизацию бытового и строительного мусора включены в общую стоимость работ по настоящему Договору и являются обязанностью </w:t>
      </w:r>
      <w:r w:rsidRPr="007A6161">
        <w:rPr>
          <w:noProof/>
        </w:rPr>
        <w:t>Подрядчика</w:t>
      </w:r>
      <w:r w:rsidRPr="007A6161">
        <w:t xml:space="preserve">. При несвоевременном вывозе </w:t>
      </w:r>
      <w:r w:rsidRPr="007A6161">
        <w:rPr>
          <w:noProof/>
        </w:rPr>
        <w:t>Подрядчиком</w:t>
      </w:r>
      <w:r w:rsidRPr="007A6161">
        <w:t xml:space="preserve"> бытового и строительного мусора уполномоченные представители </w:t>
      </w:r>
      <w:r w:rsidRPr="007A6161">
        <w:rPr>
          <w:noProof/>
        </w:rPr>
        <w:t>Генерального подрядчика</w:t>
      </w:r>
      <w:r w:rsidRPr="007A6161">
        <w:t xml:space="preserve"> и </w:t>
      </w:r>
      <w:r w:rsidRPr="007A6161">
        <w:rPr>
          <w:noProof/>
        </w:rPr>
        <w:t>Подрядчика</w:t>
      </w:r>
      <w:r w:rsidRPr="007A6161">
        <w:t xml:space="preserve"> на Объекте оформляют соответствующий акт в порядке, предусмотренном Приложением № 7 Договора. В случае невывоза </w:t>
      </w:r>
      <w:r w:rsidRPr="007A6161">
        <w:rPr>
          <w:noProof/>
        </w:rPr>
        <w:t>Подрядчиком</w:t>
      </w:r>
      <w:r w:rsidRPr="007A6161">
        <w:t xml:space="preserve"> бытового и строительного мусора в течение суток с даты оформления указанного акта, </w:t>
      </w:r>
      <w:r w:rsidRPr="007A6161">
        <w:rPr>
          <w:noProof/>
        </w:rPr>
        <w:t>Генеральный подрядчик</w:t>
      </w:r>
      <w:r w:rsidRPr="007A6161">
        <w:t xml:space="preserve"> произвести вывоз бытового и строительного мусора своими силами (или силами третьих лиц) с отнесением расходов по вывозу бытового и строительного мусора на счет </w:t>
      </w:r>
      <w:r w:rsidRPr="007A6161">
        <w:rPr>
          <w:noProof/>
        </w:rPr>
        <w:t>Подрядчика</w:t>
      </w:r>
      <w:r w:rsidRPr="007A6161">
        <w:t>.</w:t>
      </w:r>
    </w:p>
    <w:p w14:paraId="45694354" w14:textId="77777777" w:rsidR="00E8307C" w:rsidRPr="007A6161" w:rsidRDefault="00E8307C" w:rsidP="009372D7">
      <w:pPr>
        <w:jc w:val="both"/>
      </w:pPr>
      <w:r w:rsidRPr="007A6161">
        <w:t>8.2.20. Принимать меры по предотвращению повреждения установленных ранее конструкций.</w:t>
      </w:r>
    </w:p>
    <w:p w14:paraId="7248D188" w14:textId="77777777" w:rsidR="00E8307C" w:rsidRPr="007A6161" w:rsidRDefault="00E8307C" w:rsidP="009372D7">
      <w:pPr>
        <w:jc w:val="both"/>
      </w:pPr>
      <w:r w:rsidRPr="007A6161">
        <w:t xml:space="preserve">8.2.21. Нести риск случайной гибели и случайного уничтожения результата работ до его передачи </w:t>
      </w:r>
      <w:r w:rsidRPr="007A6161">
        <w:rPr>
          <w:noProof/>
        </w:rPr>
        <w:t>Генеральному подрядчику</w:t>
      </w:r>
      <w:r w:rsidRPr="007A6161">
        <w:t>, за исключением действия обстоятельств непреодолимой силы.</w:t>
      </w:r>
    </w:p>
    <w:p w14:paraId="6E9B5221" w14:textId="77777777" w:rsidR="00E8307C" w:rsidRPr="007A6161" w:rsidRDefault="00E8307C" w:rsidP="009372D7">
      <w:pPr>
        <w:jc w:val="both"/>
      </w:pPr>
      <w:r w:rsidRPr="007A6161">
        <w:lastRenderedPageBreak/>
        <w:t xml:space="preserve">8.2.22. Принять меры по недопущению использования иностранной рабочей силы без соответствующего разрешения Миграционной службы и соответствующей регистрации, а также не допускать проживания рабочих на строительной площадке </w:t>
      </w:r>
      <w:r w:rsidRPr="007A6161">
        <w:rPr>
          <w:noProof/>
        </w:rPr>
        <w:t>Генерального подрядчика</w:t>
      </w:r>
      <w:r w:rsidRPr="007A6161">
        <w:t xml:space="preserve">. </w:t>
      </w:r>
    </w:p>
    <w:p w14:paraId="57AAA26A" w14:textId="77777777" w:rsidR="00E8307C" w:rsidRPr="007A6161" w:rsidRDefault="00E8307C" w:rsidP="009372D7">
      <w:pPr>
        <w:jc w:val="both"/>
      </w:pPr>
      <w:r w:rsidRPr="007A6161">
        <w:t xml:space="preserve">8.2.23. В случае предъявления к </w:t>
      </w:r>
      <w:r w:rsidRPr="007A6161">
        <w:rPr>
          <w:noProof/>
        </w:rPr>
        <w:t>Генеральному подрядчику</w:t>
      </w:r>
      <w:r w:rsidRPr="007A6161">
        <w:t xml:space="preserve"> мер административного наказания со стороны государственных и муниципальных органов, либо предъявления претензий со стороны третьих лиц о причинении какого-либо ущерба возникших по вине </w:t>
      </w:r>
      <w:r w:rsidRPr="007A6161">
        <w:rPr>
          <w:noProof/>
        </w:rPr>
        <w:t>Подрядчика</w:t>
      </w:r>
      <w:r w:rsidRPr="007A6161">
        <w:t xml:space="preserve">, последний обязуется восполнить понесенные </w:t>
      </w:r>
      <w:r w:rsidRPr="007A6161">
        <w:rPr>
          <w:noProof/>
        </w:rPr>
        <w:t>Генеральным подрядчиком</w:t>
      </w:r>
      <w:r w:rsidRPr="007A6161">
        <w:t xml:space="preserve"> убытки в полном объеме в течение 10 (Десяти) дней с момента предъявления соответствующего требования. </w:t>
      </w:r>
    </w:p>
    <w:p w14:paraId="30AEAA49" w14:textId="441D5147" w:rsidR="004135FB" w:rsidRPr="007A6161" w:rsidRDefault="00E8307C" w:rsidP="009372D7">
      <w:pPr>
        <w:jc w:val="both"/>
      </w:pPr>
      <w:r w:rsidRPr="007A6161">
        <w:t xml:space="preserve">8.2.24. До начала выполнения работ предоставить </w:t>
      </w:r>
      <w:r w:rsidRPr="007A6161">
        <w:rPr>
          <w:noProof/>
        </w:rPr>
        <w:t>Генеральному подрядчику</w:t>
      </w:r>
      <w:r w:rsidRPr="007A6161">
        <w:t xml:space="preserve"> заверенные копии приказов о назначении лиц, ответственных за обеспечение безопасного производства работ, соблюдение требований охраны труда, пожарной и электробезопасности, безопасного производства земляных работ, безопасного производства работ на высоте, безопасного производства работ подъемными сооружениями и о назначении стропальщиков, за выдачу наряд-допусков, за безопасную эксплуатацию, транспортировку и хранение баллонов с газом под давлением, удостоверений и/или протоколов о прохождении соответствующих обучений, подтверждающих полномочия ответственных лиц при производстве работ.</w:t>
      </w:r>
      <w:r w:rsidR="004135FB" w:rsidRPr="007A6161">
        <w:t xml:space="preserve"> А также обеспечить на строительной площадке при выполнении Работ присутствие вышеуказанного ответственного лица.</w:t>
      </w:r>
    </w:p>
    <w:p w14:paraId="66C611D4" w14:textId="77777777" w:rsidR="00E8307C" w:rsidRPr="007A6161" w:rsidRDefault="00E8307C" w:rsidP="009372D7">
      <w:pPr>
        <w:jc w:val="both"/>
      </w:pPr>
      <w:r w:rsidRPr="007A6161">
        <w:t xml:space="preserve">8.2.25. Принимать участие в оперативных совещаниях, проводимых совместно с </w:t>
      </w:r>
      <w:r w:rsidRPr="007A6161">
        <w:rPr>
          <w:noProof/>
        </w:rPr>
        <w:t>Генеральным подрядчиком</w:t>
      </w:r>
      <w:r w:rsidRPr="007A6161">
        <w:t xml:space="preserve">, не реже 1 (одного) раза в неделю. Обеспечить присутствие на указанных совещаниях ответственных представителей </w:t>
      </w:r>
      <w:r w:rsidRPr="007A6161">
        <w:rPr>
          <w:noProof/>
        </w:rPr>
        <w:t>Подрядчика</w:t>
      </w:r>
      <w:r w:rsidRPr="007A6161">
        <w:t xml:space="preserve">, назначенных приказом ответственными за выполнение работ по настоящему Договору, подписание протоколов совещаний. Обеспечить своевременное, с надлежащим качеством и в полном объеме выполнение действий, мероприятий и работ в рамках настоящего Договора, определенных протоколами совещаний, включая необходимых для устранения недостатков, представления соответствующей документации и др. Уведомления о проведении совещаний направляются </w:t>
      </w:r>
      <w:r w:rsidRPr="007A6161">
        <w:rPr>
          <w:noProof/>
        </w:rPr>
        <w:t>Подрядчику</w:t>
      </w:r>
      <w:r w:rsidRPr="007A6161">
        <w:t xml:space="preserve"> по адресу электронной почты, указанному в Разделе Договора «Юридические адреса, банковские реквизиты и подписи Сторон», не позднее, чем за сутки до совещания.</w:t>
      </w:r>
    </w:p>
    <w:p w14:paraId="57A6D4B2" w14:textId="77777777" w:rsidR="00E8307C" w:rsidRPr="007A6161" w:rsidRDefault="00E8307C" w:rsidP="009372D7">
      <w:pPr>
        <w:jc w:val="both"/>
      </w:pPr>
      <w:r w:rsidRPr="007A6161">
        <w:t xml:space="preserve">8.2.26. Неукоснительно выполнять все распоряжения </w:t>
      </w:r>
      <w:r w:rsidRPr="007A6161">
        <w:rPr>
          <w:noProof/>
        </w:rPr>
        <w:t>Генерального подрядчика</w:t>
      </w:r>
      <w:r w:rsidRPr="007A6161">
        <w:t xml:space="preserve">, зафиксированные в протоколах совещаний и/или направленные </w:t>
      </w:r>
      <w:r w:rsidRPr="007A6161">
        <w:rPr>
          <w:noProof/>
        </w:rPr>
        <w:t>Генеральным подрядчиком</w:t>
      </w:r>
      <w:r w:rsidRPr="007A6161">
        <w:t xml:space="preserve"> </w:t>
      </w:r>
      <w:r w:rsidRPr="007A6161">
        <w:rPr>
          <w:noProof/>
        </w:rPr>
        <w:t>Подрядчику</w:t>
      </w:r>
      <w:r w:rsidRPr="007A6161">
        <w:t xml:space="preserve"> в письменном виде (в т.ч. по электронной почте), в случае если таковые распоряжения не нарушают условий Договора.</w:t>
      </w:r>
    </w:p>
    <w:p w14:paraId="363A92F9" w14:textId="77777777" w:rsidR="00E8307C" w:rsidRPr="007A6161" w:rsidRDefault="00E8307C" w:rsidP="009372D7">
      <w:pPr>
        <w:jc w:val="both"/>
      </w:pPr>
      <w:r w:rsidRPr="007A6161">
        <w:t>8.2.27. Обеспечить работников, выполняющих Работы, единообразной формой спецодежды, спецобувью и иными индивидуальными средствами защиты.</w:t>
      </w:r>
    </w:p>
    <w:p w14:paraId="002519ED" w14:textId="77777777" w:rsidR="00E8307C" w:rsidRPr="007A6161" w:rsidRDefault="00E8307C" w:rsidP="009372D7">
      <w:pPr>
        <w:jc w:val="both"/>
      </w:pPr>
      <w:r w:rsidRPr="007A6161">
        <w:t xml:space="preserve">8.2.28. При подписании Договора предоставить </w:t>
      </w:r>
      <w:r w:rsidRPr="007A6161">
        <w:rPr>
          <w:noProof/>
        </w:rPr>
        <w:t>Генеральному подрядчику</w:t>
      </w:r>
      <w:r w:rsidRPr="007A6161">
        <w:t xml:space="preserve"> копии учредительных документов, свидетельство о государственной регистрации в качестве юридического лица, свидетельство о постановке на налоговый учет, заверенные постоянно действующим исполнительным органом </w:t>
      </w:r>
      <w:r w:rsidRPr="007A6161">
        <w:rPr>
          <w:noProof/>
        </w:rPr>
        <w:t>Подрядчика</w:t>
      </w:r>
      <w:r w:rsidRPr="007A6161">
        <w:t xml:space="preserve"> и его печатью.</w:t>
      </w:r>
    </w:p>
    <w:p w14:paraId="2A6046CE" w14:textId="77777777" w:rsidR="00E8307C" w:rsidRPr="007A6161" w:rsidRDefault="00E8307C" w:rsidP="009372D7">
      <w:pPr>
        <w:jc w:val="both"/>
      </w:pPr>
      <w:r w:rsidRPr="007A6161">
        <w:t xml:space="preserve">8.2.29. </w:t>
      </w:r>
      <w:r w:rsidRPr="007A6161">
        <w:rPr>
          <w:noProof/>
        </w:rPr>
        <w:t>Подрядчик</w:t>
      </w:r>
      <w:r w:rsidRPr="007A6161">
        <w:t xml:space="preserve"> обязуется неукоснительно соблюдать действующее миграционное законодательство РФ. Привлекать к выполнению Работ граждан РФ, имеющих официальную регистрацию, в т.ч. временную, на территории субъекта РФ, в котором выполняются Работы. В случае необходимости, могут привлекаться граждане иностранных государств (включая страны СНГ), имеющие официальные подлинные разрешения на работу на соответствующей территории, полученные </w:t>
      </w:r>
      <w:r w:rsidRPr="007A6161">
        <w:rPr>
          <w:noProof/>
        </w:rPr>
        <w:t>Подрядчиком</w:t>
      </w:r>
      <w:r w:rsidRPr="007A6161">
        <w:t xml:space="preserve"> в Федеральной миграционной службе РФ.  Списки таких работников с копиями паспортов и разрешений на работу должны быть предоставлены </w:t>
      </w:r>
      <w:r w:rsidRPr="007A6161">
        <w:rPr>
          <w:noProof/>
        </w:rPr>
        <w:t>Генеральному подрядчику</w:t>
      </w:r>
      <w:r w:rsidRPr="007A6161">
        <w:t xml:space="preserve"> не позднее 5 (Пяти) календарных дней с момента заключения Договора.</w:t>
      </w:r>
    </w:p>
    <w:p w14:paraId="4A891F09" w14:textId="77777777" w:rsidR="00E8307C" w:rsidRPr="007A6161" w:rsidRDefault="00E8307C" w:rsidP="009372D7">
      <w:pPr>
        <w:jc w:val="both"/>
      </w:pPr>
      <w:r w:rsidRPr="007A6161">
        <w:t xml:space="preserve">При привлечении к работе граждан иностранных государств (включая страны СНГ) </w:t>
      </w:r>
      <w:r w:rsidRPr="007A6161">
        <w:rPr>
          <w:noProof/>
        </w:rPr>
        <w:t>Подрядчик</w:t>
      </w:r>
      <w:r w:rsidRPr="007A6161">
        <w:t xml:space="preserve"> обязан самостоятельно, без привлечения </w:t>
      </w:r>
      <w:r w:rsidRPr="007A6161">
        <w:rPr>
          <w:noProof/>
        </w:rPr>
        <w:t>Генерального подрядчика</w:t>
      </w:r>
      <w:r w:rsidRPr="007A6161">
        <w:t xml:space="preserve"> выполнить все требования миграционного законодательства. В случае выявления государственными органами нарушений миграционного законодательства РФ, полную ответственность, в том числе материальную несет </w:t>
      </w:r>
      <w:r w:rsidRPr="007A6161">
        <w:rPr>
          <w:noProof/>
        </w:rPr>
        <w:t>Подрядчик</w:t>
      </w:r>
      <w:r w:rsidRPr="007A6161">
        <w:t xml:space="preserve">. Отказ </w:t>
      </w:r>
      <w:r w:rsidRPr="007A6161">
        <w:rPr>
          <w:noProof/>
        </w:rPr>
        <w:t>Подрядчика</w:t>
      </w:r>
      <w:r w:rsidRPr="007A6161">
        <w:t xml:space="preserve"> от своих обязательств по Договору, после выявления нарушений миграционного законодательства РФ не освобождает </w:t>
      </w:r>
      <w:r w:rsidRPr="007A6161">
        <w:rPr>
          <w:noProof/>
        </w:rPr>
        <w:t>Подрядчика</w:t>
      </w:r>
      <w:r w:rsidRPr="007A6161">
        <w:t xml:space="preserve"> от ответственности за выявленные нарушения.</w:t>
      </w:r>
    </w:p>
    <w:p w14:paraId="0978681A" w14:textId="77777777" w:rsidR="00E8307C" w:rsidRPr="007A6161" w:rsidRDefault="00E8307C" w:rsidP="009372D7">
      <w:pPr>
        <w:jc w:val="both"/>
      </w:pPr>
      <w:r w:rsidRPr="007A6161">
        <w:t xml:space="preserve">Сторонами особо оговорено, что </w:t>
      </w:r>
      <w:r w:rsidRPr="007A6161">
        <w:rPr>
          <w:noProof/>
        </w:rPr>
        <w:t>Генеральный подрядчик</w:t>
      </w:r>
      <w:r w:rsidRPr="007A6161">
        <w:t xml:space="preserve"> не несет ответственность за соблюдение </w:t>
      </w:r>
      <w:r w:rsidRPr="007A6161">
        <w:rPr>
          <w:noProof/>
        </w:rPr>
        <w:t>Подрядчиком</w:t>
      </w:r>
      <w:r w:rsidRPr="007A6161">
        <w:t xml:space="preserve"> норм трудового, налогового, миграционного законодательства РФ в отношении работников, привлеченных </w:t>
      </w:r>
      <w:r w:rsidRPr="007A6161">
        <w:rPr>
          <w:noProof/>
        </w:rPr>
        <w:t>Подрядчиком</w:t>
      </w:r>
      <w:r w:rsidRPr="007A6161">
        <w:t xml:space="preserve"> для выполнения Работ по Договору. Убытки и финансовые потери (расходы) </w:t>
      </w:r>
      <w:r w:rsidRPr="007A6161">
        <w:rPr>
          <w:noProof/>
        </w:rPr>
        <w:t>Генерального подрядчика</w:t>
      </w:r>
      <w:r w:rsidRPr="007A6161">
        <w:t xml:space="preserve">, связанные с урегулированием выявленных фактов незаконной трудовой деятельности иностранных граждан, а также использования труда граждан РФ, не имеющих регистрации субъекта РФ, в котором выполняются Работы, должны быть компенсированы </w:t>
      </w:r>
      <w:r w:rsidRPr="007A6161">
        <w:rPr>
          <w:noProof/>
        </w:rPr>
        <w:t>Подрядчиком</w:t>
      </w:r>
      <w:r w:rsidRPr="007A6161">
        <w:t xml:space="preserve"> по факту предъявления </w:t>
      </w:r>
      <w:r w:rsidRPr="007A6161">
        <w:rPr>
          <w:noProof/>
        </w:rPr>
        <w:t>Генерального подрядчика</w:t>
      </w:r>
      <w:r w:rsidRPr="007A6161">
        <w:t xml:space="preserve"> требования об оплате.</w:t>
      </w:r>
    </w:p>
    <w:p w14:paraId="6B3E5A06" w14:textId="77777777" w:rsidR="00E8307C" w:rsidRPr="007A6161" w:rsidRDefault="00E8307C" w:rsidP="009372D7">
      <w:pPr>
        <w:jc w:val="both"/>
      </w:pPr>
      <w:r w:rsidRPr="007A6161">
        <w:t xml:space="preserve">8.2.30. При необходимости привлечения </w:t>
      </w:r>
      <w:r w:rsidRPr="007A6161">
        <w:rPr>
          <w:noProof/>
        </w:rPr>
        <w:t>Субподрядчиков</w:t>
      </w:r>
      <w:r w:rsidRPr="007A6161">
        <w:t xml:space="preserve"> для выполнения Работ, </w:t>
      </w:r>
      <w:r w:rsidRPr="007A6161">
        <w:rPr>
          <w:noProof/>
        </w:rPr>
        <w:t>Подрядчик</w:t>
      </w:r>
      <w:r w:rsidRPr="007A6161">
        <w:t xml:space="preserve"> обязуется заблаговременно согласовать с </w:t>
      </w:r>
      <w:r w:rsidRPr="007A6161">
        <w:rPr>
          <w:noProof/>
        </w:rPr>
        <w:t>Генеральным подрядчиком</w:t>
      </w:r>
      <w:r w:rsidRPr="007A6161">
        <w:t xml:space="preserve"> привлекаемого </w:t>
      </w:r>
      <w:r w:rsidRPr="007A6161">
        <w:rPr>
          <w:noProof/>
        </w:rPr>
        <w:t>Субподрядчика</w:t>
      </w:r>
      <w:r w:rsidRPr="007A6161">
        <w:t xml:space="preserve">, а также условия договора </w:t>
      </w:r>
      <w:r w:rsidRPr="007A6161">
        <w:rPr>
          <w:noProof/>
        </w:rPr>
        <w:t>субподряда</w:t>
      </w:r>
      <w:r w:rsidRPr="007A6161">
        <w:t xml:space="preserve">. Для чего </w:t>
      </w:r>
      <w:r w:rsidRPr="007A6161">
        <w:rPr>
          <w:noProof/>
        </w:rPr>
        <w:t>Подрядчик</w:t>
      </w:r>
      <w:r w:rsidRPr="007A6161">
        <w:t xml:space="preserve"> предварительно направляет </w:t>
      </w:r>
      <w:r w:rsidRPr="007A6161">
        <w:rPr>
          <w:noProof/>
        </w:rPr>
        <w:t>Генеральному подрядчику</w:t>
      </w:r>
      <w:r w:rsidRPr="007A6161">
        <w:t xml:space="preserve"> для согласования перечень </w:t>
      </w:r>
      <w:r w:rsidRPr="007A6161">
        <w:rPr>
          <w:noProof/>
        </w:rPr>
        <w:t>Субподрядчиков</w:t>
      </w:r>
      <w:r w:rsidRPr="007A6161">
        <w:t xml:space="preserve"> с указанием поручаемых им видов работ и опыта работы </w:t>
      </w:r>
      <w:r w:rsidRPr="007A6161">
        <w:rPr>
          <w:noProof/>
        </w:rPr>
        <w:t>Субподрядчиков</w:t>
      </w:r>
      <w:r w:rsidRPr="007A6161">
        <w:t>.</w:t>
      </w:r>
    </w:p>
    <w:p w14:paraId="52109B4E" w14:textId="77777777" w:rsidR="00E8307C" w:rsidRPr="007A6161" w:rsidRDefault="00E8307C" w:rsidP="009372D7">
      <w:pPr>
        <w:jc w:val="both"/>
      </w:pPr>
      <w:r w:rsidRPr="007A6161">
        <w:rPr>
          <w:noProof/>
        </w:rPr>
        <w:t>Подрядчик</w:t>
      </w:r>
      <w:r w:rsidRPr="007A6161">
        <w:t xml:space="preserve"> обязуется не привлекать к работам по настоящему Договору и не допускать к работам на Объекте </w:t>
      </w:r>
      <w:r w:rsidRPr="007A6161">
        <w:rPr>
          <w:noProof/>
        </w:rPr>
        <w:t>Субподрядчиков</w:t>
      </w:r>
      <w:r w:rsidRPr="007A6161">
        <w:t>, не имеющие членство в соответствующей саморегулируемой организации.</w:t>
      </w:r>
    </w:p>
    <w:p w14:paraId="6222D461" w14:textId="77777777" w:rsidR="00E8307C" w:rsidRPr="007A6161" w:rsidRDefault="00E8307C" w:rsidP="009372D7">
      <w:pPr>
        <w:jc w:val="both"/>
      </w:pPr>
      <w:r w:rsidRPr="007A6161">
        <w:rPr>
          <w:noProof/>
        </w:rPr>
        <w:t>Подрядчик</w:t>
      </w:r>
      <w:r w:rsidRPr="007A6161">
        <w:t xml:space="preserve"> несет ответственность за наличие у </w:t>
      </w:r>
      <w:r w:rsidRPr="007A6161">
        <w:rPr>
          <w:noProof/>
        </w:rPr>
        <w:t>Субподрядчика</w:t>
      </w:r>
      <w:r w:rsidRPr="007A6161">
        <w:t xml:space="preserve"> необходимых действующих разрешений и квалифицированного персонала для выполнения Работ.</w:t>
      </w:r>
    </w:p>
    <w:p w14:paraId="6D3A6D4B" w14:textId="77777777" w:rsidR="00E8307C" w:rsidRPr="007A6161" w:rsidRDefault="00E8307C" w:rsidP="009372D7">
      <w:pPr>
        <w:jc w:val="both"/>
      </w:pPr>
      <w:r w:rsidRPr="007A6161">
        <w:t xml:space="preserve">Необходимым существенным условием договора </w:t>
      </w:r>
      <w:r w:rsidRPr="007A6161">
        <w:rPr>
          <w:noProof/>
        </w:rPr>
        <w:t>субподряда</w:t>
      </w:r>
      <w:r w:rsidRPr="007A6161">
        <w:t xml:space="preserve"> должно являться условие возможности уступки прав и обязанностей </w:t>
      </w:r>
      <w:r w:rsidRPr="007A6161">
        <w:rPr>
          <w:noProof/>
        </w:rPr>
        <w:t>Подрядчика</w:t>
      </w:r>
      <w:r w:rsidRPr="007A6161">
        <w:t xml:space="preserve"> по договору </w:t>
      </w:r>
      <w:r w:rsidRPr="007A6161">
        <w:rPr>
          <w:noProof/>
        </w:rPr>
        <w:t>субподряда</w:t>
      </w:r>
      <w:r w:rsidRPr="007A6161">
        <w:t xml:space="preserve"> </w:t>
      </w:r>
      <w:r w:rsidRPr="007A6161">
        <w:rPr>
          <w:noProof/>
        </w:rPr>
        <w:t>Генеральному подрядчику</w:t>
      </w:r>
      <w:r w:rsidRPr="007A6161">
        <w:t xml:space="preserve"> без согласия </w:t>
      </w:r>
      <w:r w:rsidRPr="007A6161">
        <w:rPr>
          <w:noProof/>
        </w:rPr>
        <w:t>Субподрядчика</w:t>
      </w:r>
      <w:r w:rsidRPr="007A6161">
        <w:t xml:space="preserve">, в случае прекращения Договора. Кроме того, сроки работ (начала, окончания, промежуточных), гарантийные сроки, установленные в договоре </w:t>
      </w:r>
      <w:r w:rsidRPr="007A6161">
        <w:rPr>
          <w:noProof/>
        </w:rPr>
        <w:t>субподряда</w:t>
      </w:r>
      <w:r w:rsidRPr="007A6161">
        <w:t>, должны соответствовать Договору.</w:t>
      </w:r>
    </w:p>
    <w:p w14:paraId="757FD133" w14:textId="77777777" w:rsidR="00E8307C" w:rsidRPr="007A6161" w:rsidRDefault="00E8307C" w:rsidP="009372D7">
      <w:pPr>
        <w:jc w:val="both"/>
      </w:pPr>
      <w:r w:rsidRPr="007A6161">
        <w:rPr>
          <w:noProof/>
        </w:rPr>
        <w:lastRenderedPageBreak/>
        <w:t>Подрядчик</w:t>
      </w:r>
      <w:r w:rsidRPr="007A6161">
        <w:t xml:space="preserve"> обязан включать в заключаемые с </w:t>
      </w:r>
      <w:r w:rsidRPr="007A6161">
        <w:rPr>
          <w:noProof/>
        </w:rPr>
        <w:t>Субподрядчиком</w:t>
      </w:r>
      <w:r w:rsidRPr="007A6161">
        <w:t xml:space="preserve"> договоры условия о соблюдении установленного пропускного и внутриобъектового режима, норм и правил техники безопасности, охраны труда и промышленной безопасности, требования по охране окружающей среды, а также всех иных правил производства работ в местах проведения работ на Объекте и передать соответствующие правила </w:t>
      </w:r>
      <w:r w:rsidRPr="007A6161">
        <w:rPr>
          <w:noProof/>
        </w:rPr>
        <w:t>Субподрядчику</w:t>
      </w:r>
      <w:r w:rsidRPr="007A6161">
        <w:t xml:space="preserve">, заключившему договор с </w:t>
      </w:r>
      <w:r w:rsidRPr="007A6161">
        <w:rPr>
          <w:noProof/>
        </w:rPr>
        <w:t>Подрядчиком</w:t>
      </w:r>
      <w:r w:rsidRPr="007A6161">
        <w:t xml:space="preserve"> в рамках исполнения обязательств по настоящему Договору.</w:t>
      </w:r>
    </w:p>
    <w:p w14:paraId="43899494" w14:textId="77777777" w:rsidR="00E8307C" w:rsidRPr="007A6161" w:rsidRDefault="00E8307C" w:rsidP="009372D7">
      <w:pPr>
        <w:jc w:val="both"/>
      </w:pPr>
      <w:r w:rsidRPr="007A6161">
        <w:rPr>
          <w:noProof/>
        </w:rPr>
        <w:t>Подрядчик</w:t>
      </w:r>
      <w:r w:rsidRPr="007A6161">
        <w:t xml:space="preserve"> обязан представить </w:t>
      </w:r>
      <w:r w:rsidRPr="007A6161">
        <w:rPr>
          <w:noProof/>
        </w:rPr>
        <w:t>Генеральному подрядчику</w:t>
      </w:r>
      <w:r w:rsidRPr="007A6161">
        <w:t xml:space="preserve"> заверенную </w:t>
      </w:r>
      <w:r w:rsidRPr="007A6161">
        <w:rPr>
          <w:noProof/>
        </w:rPr>
        <w:t>Подрядчиком</w:t>
      </w:r>
      <w:r w:rsidRPr="007A6161">
        <w:t xml:space="preserve"> копию договора </w:t>
      </w:r>
      <w:r w:rsidRPr="007A6161">
        <w:rPr>
          <w:noProof/>
        </w:rPr>
        <w:t>субподряда</w:t>
      </w:r>
      <w:r w:rsidRPr="007A6161">
        <w:t xml:space="preserve"> в течение 3 (трех) рабочих дней со дня его заключения.</w:t>
      </w:r>
    </w:p>
    <w:p w14:paraId="1015BFC5" w14:textId="77777777" w:rsidR="00E8307C" w:rsidRPr="007A6161" w:rsidRDefault="00E8307C" w:rsidP="009372D7">
      <w:pPr>
        <w:jc w:val="both"/>
      </w:pPr>
      <w:r w:rsidRPr="007A6161">
        <w:t xml:space="preserve">8.2.31. Обеспечить в ходе выполнения работ, соблюдение своими сотрудниками, сотрудниками привлекаемых </w:t>
      </w:r>
      <w:r w:rsidRPr="007A6161">
        <w:rPr>
          <w:noProof/>
        </w:rPr>
        <w:t>Субподрядчиков</w:t>
      </w:r>
      <w:r w:rsidRPr="007A6161">
        <w:t xml:space="preserve"> необходимых мероприятий по технике безопасности, охране труда, пожарной безопасности, санитарно-эпидемиологического благополучия, обеспечению правопорядка, охране окружающей среды, в том числе зеленых насаждений и земли.</w:t>
      </w:r>
    </w:p>
    <w:p w14:paraId="2D6A9F6A" w14:textId="77777777" w:rsidR="00E8307C" w:rsidRPr="007A6161" w:rsidRDefault="00E8307C" w:rsidP="009372D7">
      <w:pPr>
        <w:jc w:val="both"/>
      </w:pPr>
      <w:r w:rsidRPr="007A6161">
        <w:t xml:space="preserve">Во время проведения Работ на Объекте </w:t>
      </w:r>
      <w:r w:rsidRPr="007A6161">
        <w:rPr>
          <w:noProof/>
        </w:rPr>
        <w:t>Подрядчик</w:t>
      </w:r>
      <w:r w:rsidRPr="007A6161">
        <w:t xml:space="preserve"> несет полную ответственность за пожарную безопасность. </w:t>
      </w:r>
      <w:r w:rsidRPr="007A6161">
        <w:rPr>
          <w:noProof/>
        </w:rPr>
        <w:t>Подрядчик</w:t>
      </w:r>
      <w:r w:rsidRPr="007A6161">
        <w:t xml:space="preserve"> обязан обеспечить наличие на Объекте средств пожаротушения.</w:t>
      </w:r>
    </w:p>
    <w:p w14:paraId="6E727DD9" w14:textId="77777777" w:rsidR="00E8307C" w:rsidRPr="007A6161" w:rsidRDefault="00E8307C" w:rsidP="009372D7">
      <w:pPr>
        <w:jc w:val="both"/>
      </w:pPr>
      <w:r w:rsidRPr="007A6161">
        <w:t>8.2.32. Обеспечить постоянное присутствие на объекте ответственного представителя (ИТР) во время проведения работ.</w:t>
      </w:r>
    </w:p>
    <w:p w14:paraId="3952CD97" w14:textId="77777777" w:rsidR="00E8307C" w:rsidRPr="007A6161" w:rsidRDefault="00E8307C" w:rsidP="009372D7">
      <w:pPr>
        <w:jc w:val="both"/>
      </w:pPr>
      <w:r w:rsidRPr="007A6161">
        <w:t xml:space="preserve">8.2.33. Организовать взаимодействие с охранной организацией </w:t>
      </w:r>
      <w:r w:rsidRPr="007A6161">
        <w:rPr>
          <w:noProof/>
        </w:rPr>
        <w:t>Генерального подрядчика</w:t>
      </w:r>
      <w:r w:rsidRPr="007A6161">
        <w:t>, работающей на объекте, в части разграничения зон ответственности, завести Журнал передачи под охрану запертых/опечатанных складов.</w:t>
      </w:r>
    </w:p>
    <w:p w14:paraId="38A5F917" w14:textId="77777777" w:rsidR="00E8307C" w:rsidRPr="007A6161" w:rsidRDefault="00E8307C" w:rsidP="009372D7">
      <w:pPr>
        <w:jc w:val="both"/>
      </w:pPr>
      <w:r w:rsidRPr="007A6161">
        <w:rPr>
          <w:noProof/>
        </w:rPr>
        <w:t>Генеральный подрядчик</w:t>
      </w:r>
      <w:r w:rsidRPr="007A6161">
        <w:t xml:space="preserve"> не отвечает за оставленные </w:t>
      </w:r>
      <w:r w:rsidRPr="007A6161">
        <w:rPr>
          <w:noProof/>
        </w:rPr>
        <w:t>Подрядчиком</w:t>
      </w:r>
      <w:r w:rsidRPr="007A6161">
        <w:t xml:space="preserve"> по завершению работ на строительной площадке строительные машины, оборудование, инвентарь, инструменты, временные сооружения, не использованные и не оплаченные </w:t>
      </w:r>
      <w:r w:rsidRPr="007A6161">
        <w:rPr>
          <w:noProof/>
        </w:rPr>
        <w:t>Генеральным подрядчиком</w:t>
      </w:r>
      <w:r w:rsidRPr="007A6161">
        <w:t xml:space="preserve"> строительные материалы, оборудование.</w:t>
      </w:r>
    </w:p>
    <w:p w14:paraId="5251BC06" w14:textId="77777777" w:rsidR="00E8307C" w:rsidRPr="007A6161" w:rsidRDefault="00E8307C" w:rsidP="009372D7">
      <w:pPr>
        <w:jc w:val="both"/>
      </w:pPr>
      <w:r w:rsidRPr="007A6161">
        <w:t xml:space="preserve">8.2.34. Обеспечить полную сохранность существующих на Объекте конструкций и инженерных сетей, имущества </w:t>
      </w:r>
      <w:r w:rsidRPr="007A6161">
        <w:rPr>
          <w:noProof/>
        </w:rPr>
        <w:t>Генерального подрядчика</w:t>
      </w:r>
      <w:r w:rsidRPr="007A6161">
        <w:t xml:space="preserve"> и третьих лиц при производстве Работ по Договору. В случае нанесения таким конструкциям и/или инженерным сетям, имуществу ущерба как самим </w:t>
      </w:r>
      <w:r w:rsidRPr="007A6161">
        <w:rPr>
          <w:noProof/>
        </w:rPr>
        <w:t>Подрядчиком</w:t>
      </w:r>
      <w:r w:rsidRPr="007A6161">
        <w:t xml:space="preserve">, так и лицами, привлеченными </w:t>
      </w:r>
      <w:r w:rsidRPr="007A6161">
        <w:rPr>
          <w:noProof/>
        </w:rPr>
        <w:t>Подрядчиком</w:t>
      </w:r>
      <w:r w:rsidRPr="007A6161">
        <w:t xml:space="preserve"> для выполнения работ, оказания услуг, поставки материалов и/или находящимися на территории строительной площадки по инициативе </w:t>
      </w:r>
      <w:r w:rsidRPr="007A6161">
        <w:rPr>
          <w:noProof/>
        </w:rPr>
        <w:t>Подрядчика</w:t>
      </w:r>
      <w:r w:rsidRPr="007A6161">
        <w:t xml:space="preserve">, </w:t>
      </w:r>
      <w:r w:rsidRPr="007A6161">
        <w:rPr>
          <w:noProof/>
        </w:rPr>
        <w:t>Подрядчик</w:t>
      </w:r>
      <w:r w:rsidRPr="007A6161">
        <w:t xml:space="preserve"> по выбору </w:t>
      </w:r>
      <w:r w:rsidRPr="007A6161">
        <w:rPr>
          <w:noProof/>
        </w:rPr>
        <w:t>Генерального подрядчика</w:t>
      </w:r>
      <w:r w:rsidRPr="007A6161">
        <w:t xml:space="preserve"> производит за свой счет восстановительные работы в согласованные с </w:t>
      </w:r>
      <w:r w:rsidRPr="007A6161">
        <w:rPr>
          <w:noProof/>
        </w:rPr>
        <w:t>Генеральным подрядчиком</w:t>
      </w:r>
      <w:r w:rsidRPr="007A6161">
        <w:t xml:space="preserve"> сроки и направляет об этом соответствующее уведомление </w:t>
      </w:r>
      <w:r w:rsidRPr="007A6161">
        <w:rPr>
          <w:noProof/>
        </w:rPr>
        <w:t>Генеральному подрядчику</w:t>
      </w:r>
      <w:r w:rsidRPr="007A6161">
        <w:t xml:space="preserve">, либо возмещает </w:t>
      </w:r>
      <w:r w:rsidRPr="007A6161">
        <w:rPr>
          <w:noProof/>
        </w:rPr>
        <w:t>Генеральному подрядчику</w:t>
      </w:r>
      <w:r w:rsidRPr="007A6161">
        <w:t xml:space="preserve"> расходы на восстановление/ущерб. </w:t>
      </w:r>
      <w:r w:rsidRPr="007A6161">
        <w:rPr>
          <w:noProof/>
        </w:rPr>
        <w:t>Генеральный подрядчик</w:t>
      </w:r>
      <w:r w:rsidRPr="007A6161">
        <w:t xml:space="preserve"> имеет право удержать сумму расходов/ущерба из любого платежа, причитающегося </w:t>
      </w:r>
      <w:r w:rsidRPr="007A6161">
        <w:rPr>
          <w:noProof/>
        </w:rPr>
        <w:t>Подрядчику</w:t>
      </w:r>
      <w:r w:rsidRPr="007A6161">
        <w:t>, а также из суммы Гарантийного удержания.</w:t>
      </w:r>
    </w:p>
    <w:p w14:paraId="24A715C3" w14:textId="77777777" w:rsidR="00E8307C" w:rsidRPr="007A6161" w:rsidRDefault="00E8307C" w:rsidP="009372D7">
      <w:pPr>
        <w:jc w:val="both"/>
      </w:pPr>
      <w:r w:rsidRPr="007A6161">
        <w:t xml:space="preserve">8.2.35. Представлять </w:t>
      </w:r>
      <w:r w:rsidRPr="007A6161">
        <w:rPr>
          <w:noProof/>
        </w:rPr>
        <w:t>Генеральному подрядчику</w:t>
      </w:r>
      <w:r w:rsidRPr="007A6161">
        <w:t xml:space="preserve"> в электронном виде по электронному адресу, указанному в Разделе Договора «Юридические адреса, банковские реквизиты и подписи Сторон»:</w:t>
      </w:r>
    </w:p>
    <w:p w14:paraId="38FA9CAD" w14:textId="77777777" w:rsidR="00E8307C" w:rsidRPr="007A6161" w:rsidRDefault="00E8307C" w:rsidP="009372D7">
      <w:pPr>
        <w:jc w:val="both"/>
      </w:pPr>
      <w:r w:rsidRPr="007A6161">
        <w:tab/>
        <w:t xml:space="preserve">- информацию обо всех инцидентах, авариях, происшествиях и несчастных случаях, произошедших на строительной площадке Объекта </w:t>
      </w:r>
      <w:r w:rsidRPr="007A6161">
        <w:rPr>
          <w:noProof/>
        </w:rPr>
        <w:t>Генерального подрядчика</w:t>
      </w:r>
      <w:r w:rsidRPr="007A6161">
        <w:t>, в течение 24 часов с момента происшествия;</w:t>
      </w:r>
    </w:p>
    <w:p w14:paraId="01597397" w14:textId="77777777" w:rsidR="00E8307C" w:rsidRPr="007A6161" w:rsidRDefault="00E8307C" w:rsidP="009372D7">
      <w:pPr>
        <w:jc w:val="both"/>
      </w:pPr>
      <w:r w:rsidRPr="007A6161">
        <w:t xml:space="preserve">- копию Акта о несчастном случае на производстве формы Н-1 (по форме Приложения № 1 к Постановлению Министерства труда и социального развития РФ от 24.10.2002 г. № 73) (в формате </w:t>
      </w:r>
      <w:proofErr w:type="spellStart"/>
      <w:r w:rsidRPr="007A6161">
        <w:t>рdf</w:t>
      </w:r>
      <w:proofErr w:type="spellEnd"/>
      <w:r w:rsidRPr="007A6161">
        <w:t>), а также копию Мероприятий по устранению причин несчастного случая, содержащую сведения о сроках и ответственных за их исполнение лицах, в течение 3-х суток с момента окончания расследования несчастного случая.</w:t>
      </w:r>
    </w:p>
    <w:p w14:paraId="5FB41A0E" w14:textId="77777777" w:rsidR="00E8307C" w:rsidRPr="007A6161" w:rsidRDefault="00E8307C" w:rsidP="009372D7">
      <w:pPr>
        <w:jc w:val="both"/>
      </w:pPr>
      <w:r w:rsidRPr="007A6161">
        <w:t xml:space="preserve">8.2.36. Обеспечить неукоснительное соблюдение персоналом </w:t>
      </w:r>
      <w:r w:rsidRPr="007A6161">
        <w:rPr>
          <w:noProof/>
        </w:rPr>
        <w:t>Подрядчика</w:t>
      </w:r>
      <w:r w:rsidRPr="007A6161">
        <w:t xml:space="preserve"> (в т.ч. персоналом привлеченных им третьих лиц – поставщиков, </w:t>
      </w:r>
      <w:r w:rsidRPr="007A6161">
        <w:rPr>
          <w:noProof/>
        </w:rPr>
        <w:t>Субподрядчиков</w:t>
      </w:r>
      <w:r w:rsidRPr="007A6161">
        <w:t>, исполнителей) локальных нормативных актов в области, охраны окружающей среды и пожарной безопасности, нормативных актов в области промышленной безопасности, охраны труда, охраны окружающей среды, пожарной безопасности Российской Федерации.</w:t>
      </w:r>
    </w:p>
    <w:p w14:paraId="1B587FC1" w14:textId="2F9AED85" w:rsidR="00E8307C" w:rsidRPr="007A6161" w:rsidRDefault="00E8307C" w:rsidP="009372D7">
      <w:pPr>
        <w:jc w:val="both"/>
      </w:pPr>
      <w:r w:rsidRPr="007A6161">
        <w:t xml:space="preserve">Обеспечить выполнение требований нормативно-правовых актов по безопасности производства при выполнении Работ, контролировать их выполнение персоналом </w:t>
      </w:r>
      <w:r w:rsidRPr="007A6161">
        <w:rPr>
          <w:noProof/>
        </w:rPr>
        <w:t>Подрядчика</w:t>
      </w:r>
      <w:r w:rsidRPr="007A6161">
        <w:t xml:space="preserve">, организовывать контроль за выполнением указанных требований персоналом привлеченных </w:t>
      </w:r>
      <w:r w:rsidRPr="007A6161">
        <w:rPr>
          <w:noProof/>
        </w:rPr>
        <w:t>Подрядчиком</w:t>
      </w:r>
      <w:r w:rsidRPr="007A6161">
        <w:t xml:space="preserve"> третьих лиц и нести ответственность за любые нарушения Нормативно-правовых актов по безопасности производства в соответствии с требованиями действующего законодательства и условиями Договора.</w:t>
      </w:r>
    </w:p>
    <w:p w14:paraId="6596E1D4" w14:textId="706AAC83" w:rsidR="00643E38" w:rsidRPr="007A6161" w:rsidRDefault="00643E38" w:rsidP="00486FB9">
      <w:pPr>
        <w:jc w:val="both"/>
      </w:pPr>
      <w:r w:rsidRPr="007A6161">
        <w:t>8.2.3</w:t>
      </w:r>
      <w:r w:rsidR="00C01C96" w:rsidRPr="007A6161">
        <w:t>7</w:t>
      </w:r>
      <w:r w:rsidRPr="007A6161">
        <w:t xml:space="preserve">. </w:t>
      </w:r>
      <w:r w:rsidR="00486FB9" w:rsidRPr="007A6161">
        <w:t>Подрядчик обязан в течение 5 (пяти) рабочих дней с даты получения требования Генерального подрядчика обеспечить необходимое количество персонала и техники. В случае нарушения Подрядчиком вышеуказанных обязательств по обеспечению необходимого для выполнения работ количества персонала и техники на Объекте Генеральный подрядчик оставляет за собой право в одностороннем порядке расторгнуть договор, а также потребовать возмещения убытков.</w:t>
      </w:r>
    </w:p>
    <w:p w14:paraId="327E2C1E" w14:textId="04B7B23A" w:rsidR="00993E7D" w:rsidRPr="007A6161" w:rsidRDefault="00993E7D" w:rsidP="009372D7">
      <w:pPr>
        <w:jc w:val="both"/>
      </w:pPr>
      <w:r w:rsidRPr="007A6161">
        <w:t>8.2.3</w:t>
      </w:r>
      <w:r w:rsidR="00C01C96" w:rsidRPr="007A6161">
        <w:t>8</w:t>
      </w:r>
      <w:r w:rsidRPr="007A6161">
        <w:t>. Предоставлять отчет о количестве работающего персонала Подрядчика, привлеченного Подрядчиком к выполнению Работ, а также отчет о выполненных Подрядчиком объемах работ за предыдущий день.</w:t>
      </w:r>
    </w:p>
    <w:p w14:paraId="163D0303" w14:textId="0114EB72" w:rsidR="00173C2E" w:rsidRPr="007A6161" w:rsidRDefault="00173C2E" w:rsidP="009372D7">
      <w:pPr>
        <w:jc w:val="both"/>
      </w:pPr>
      <w:r w:rsidRPr="007A6161">
        <w:t>8.2.39. Осуществить пусконаладочные работы, провести предусмотренные действующими нормативными актами опробования и испытания установленного оборудования.</w:t>
      </w:r>
    </w:p>
    <w:p w14:paraId="05648D14" w14:textId="71A8460F" w:rsidR="00643E38" w:rsidRPr="007A6161" w:rsidRDefault="00643E38" w:rsidP="009372D7">
      <w:pPr>
        <w:jc w:val="both"/>
      </w:pPr>
    </w:p>
    <w:p w14:paraId="5F94A555" w14:textId="77777777" w:rsidR="0073475E" w:rsidRPr="007A6161" w:rsidRDefault="0073475E" w:rsidP="009372D7">
      <w:pPr>
        <w:jc w:val="both"/>
      </w:pPr>
    </w:p>
    <w:p w14:paraId="2D29C6F0" w14:textId="77777777" w:rsidR="00E8307C" w:rsidRPr="007A6161" w:rsidRDefault="00E8307C" w:rsidP="00864947">
      <w:pPr>
        <w:jc w:val="center"/>
        <w:rPr>
          <w:b/>
          <w:bCs/>
        </w:rPr>
      </w:pPr>
      <w:r w:rsidRPr="007A6161">
        <w:rPr>
          <w:b/>
          <w:bCs/>
        </w:rPr>
        <w:t>9. ГАРАНТИИ КАЧЕСТВА</w:t>
      </w:r>
    </w:p>
    <w:p w14:paraId="36C1A507" w14:textId="77777777" w:rsidR="00E8307C" w:rsidRPr="007A6161" w:rsidRDefault="00E8307C" w:rsidP="009372D7">
      <w:pPr>
        <w:jc w:val="both"/>
      </w:pPr>
      <w:r w:rsidRPr="007A6161">
        <w:t xml:space="preserve">9.1. </w:t>
      </w:r>
      <w:r w:rsidRPr="007A6161">
        <w:rPr>
          <w:b/>
          <w:bCs/>
          <w:noProof/>
        </w:rPr>
        <w:t>Подрядчик</w:t>
      </w:r>
      <w:r w:rsidRPr="007A6161">
        <w:rPr>
          <w:b/>
          <w:bCs/>
        </w:rPr>
        <w:t xml:space="preserve"> гарантирует</w:t>
      </w:r>
      <w:r w:rsidRPr="007A6161">
        <w:t>:</w:t>
      </w:r>
    </w:p>
    <w:p w14:paraId="3DE4CE17" w14:textId="77777777" w:rsidR="00E8307C" w:rsidRPr="007A6161" w:rsidRDefault="00E8307C" w:rsidP="009372D7">
      <w:pPr>
        <w:jc w:val="both"/>
      </w:pPr>
      <w:r w:rsidRPr="007A6161">
        <w:t>- надлежащее качество используемых материалов, конструкций, оборудования и систем,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0DC32C50" w14:textId="77777777" w:rsidR="00E8307C" w:rsidRPr="007A6161" w:rsidRDefault="00E8307C" w:rsidP="009372D7">
      <w:pPr>
        <w:jc w:val="both"/>
      </w:pPr>
      <w:r w:rsidRPr="007A6161">
        <w:t xml:space="preserve">- качество выполнения всех работ в соответствии с проектной документацией и действующими нормами и техническими условиями, заданиями   </w:t>
      </w:r>
      <w:r w:rsidRPr="007A6161">
        <w:rPr>
          <w:noProof/>
        </w:rPr>
        <w:t>Генерального подрядчика</w:t>
      </w:r>
      <w:r w:rsidRPr="007A6161">
        <w:t xml:space="preserve"> и условиями настоящего Договора;</w:t>
      </w:r>
    </w:p>
    <w:p w14:paraId="1387B861" w14:textId="77777777" w:rsidR="00E8307C" w:rsidRPr="007A6161" w:rsidRDefault="00E8307C" w:rsidP="009372D7">
      <w:pPr>
        <w:jc w:val="both"/>
      </w:pPr>
      <w:r w:rsidRPr="007A6161">
        <w:lastRenderedPageBreak/>
        <w:t>- своевременное устранение недостатков и дефектов, выявленных при приемке работ и в период гарантийной эксплуатации Объекта своими силами, и без увеличения стоимости по Договору;</w:t>
      </w:r>
    </w:p>
    <w:p w14:paraId="58B9275F" w14:textId="5E99CD51" w:rsidR="00E8307C" w:rsidRPr="007A6161" w:rsidRDefault="00E8307C" w:rsidP="009372D7">
      <w:pPr>
        <w:jc w:val="both"/>
      </w:pPr>
      <w:r w:rsidRPr="007A6161">
        <w:t>- бесперебойное функционирование инженерных систем и оборудования при нормальной эксплуатации Объекта, если такой раздел работ попадает в объем настоящего Договора</w:t>
      </w:r>
      <w:r w:rsidR="004A7CEE" w:rsidRPr="007A6161">
        <w:t>;</w:t>
      </w:r>
    </w:p>
    <w:p w14:paraId="4D668CE5" w14:textId="478286E9" w:rsidR="004A7CEE" w:rsidRPr="007A6161" w:rsidRDefault="004A7CEE" w:rsidP="009372D7">
      <w:pPr>
        <w:jc w:val="both"/>
      </w:pPr>
      <w:r w:rsidRPr="007A6161">
        <w:t>- отсутствие дефектов, исправную и безопасную работу лифтов.</w:t>
      </w:r>
    </w:p>
    <w:p w14:paraId="522841F3" w14:textId="77777777" w:rsidR="00E8307C" w:rsidRPr="007A6161" w:rsidRDefault="00E8307C" w:rsidP="009372D7">
      <w:pPr>
        <w:jc w:val="both"/>
      </w:pPr>
      <w:r w:rsidRPr="007A6161">
        <w:t xml:space="preserve">9.2. Гарантийный срок на выполненные </w:t>
      </w:r>
      <w:r w:rsidRPr="007A6161">
        <w:rPr>
          <w:noProof/>
        </w:rPr>
        <w:t>Подрядчиком</w:t>
      </w:r>
      <w:r w:rsidRPr="007A6161">
        <w:t xml:space="preserve"> работы составляет 60 (шестьдесят) месяцев с даты подписания итогового Акта сдачи-приемки работ по настоящему Договору.</w:t>
      </w:r>
    </w:p>
    <w:p w14:paraId="6D76EA55" w14:textId="77777777" w:rsidR="00E8307C" w:rsidRPr="007A6161" w:rsidRDefault="00E8307C" w:rsidP="009372D7">
      <w:pPr>
        <w:jc w:val="both"/>
      </w:pPr>
      <w:r w:rsidRPr="007A6161">
        <w:t xml:space="preserve">9.3. В случае обнаружения в выполненных работах в течение гарантийного срока недостатков (недоделок, дефектов), </w:t>
      </w:r>
      <w:r w:rsidRPr="007A6161">
        <w:rPr>
          <w:noProof/>
        </w:rPr>
        <w:t>Подрядчик</w:t>
      </w:r>
      <w:r w:rsidRPr="007A6161">
        <w:t xml:space="preserve"> обязан их устранить за свой счет и в согласованный с </w:t>
      </w:r>
      <w:r w:rsidRPr="007A6161">
        <w:rPr>
          <w:noProof/>
        </w:rPr>
        <w:t>Генеральным подрядчиком</w:t>
      </w:r>
      <w:r w:rsidRPr="007A6161">
        <w:t xml:space="preserve"> срок. Для участия в составлении акта, фиксирующего дефекты, согласования порядка и сроков их устранении </w:t>
      </w:r>
      <w:r w:rsidRPr="007A6161">
        <w:rPr>
          <w:noProof/>
        </w:rPr>
        <w:t>Подрядчик</w:t>
      </w:r>
      <w:r w:rsidRPr="007A6161">
        <w:t xml:space="preserve"> обязан командировать своего представителя не позднее 3 (Трёх) дней со дня получения письменного извещения </w:t>
      </w:r>
      <w:r w:rsidRPr="007A6161">
        <w:rPr>
          <w:noProof/>
        </w:rPr>
        <w:t>Генерального подрядчика</w:t>
      </w:r>
      <w:r w:rsidRPr="007A6161">
        <w:t xml:space="preserve">.   </w:t>
      </w:r>
    </w:p>
    <w:p w14:paraId="06089DAB" w14:textId="77777777" w:rsidR="00E8307C" w:rsidRPr="007A6161" w:rsidRDefault="00E8307C" w:rsidP="009372D7">
      <w:pPr>
        <w:jc w:val="both"/>
      </w:pPr>
      <w:r w:rsidRPr="007A6161">
        <w:t xml:space="preserve">Выявленные недостатки, дефекты оформляются Актом о выявленных дефектах, в соответствии с которым </w:t>
      </w:r>
      <w:r w:rsidRPr="007A6161">
        <w:rPr>
          <w:noProof/>
        </w:rPr>
        <w:t>Подрядчик</w:t>
      </w:r>
      <w:r w:rsidRPr="007A6161">
        <w:t xml:space="preserve"> обязуется их устранить в установленный Сторонами в Акте разумный срок. </w:t>
      </w:r>
    </w:p>
    <w:p w14:paraId="1395540F" w14:textId="77777777" w:rsidR="00E8307C" w:rsidRPr="007A6161" w:rsidRDefault="00E8307C" w:rsidP="009372D7">
      <w:pPr>
        <w:jc w:val="both"/>
      </w:pPr>
      <w:r w:rsidRPr="007A6161">
        <w:t xml:space="preserve">В случае неприбытия представителя </w:t>
      </w:r>
      <w:r w:rsidRPr="007A6161">
        <w:rPr>
          <w:noProof/>
        </w:rPr>
        <w:t>Подрядчика</w:t>
      </w:r>
      <w:r w:rsidRPr="007A6161">
        <w:t xml:space="preserve"> в указанный срок, а равно в случае отказа </w:t>
      </w:r>
      <w:r w:rsidRPr="007A6161">
        <w:rPr>
          <w:noProof/>
        </w:rPr>
        <w:t>Подрядчика</w:t>
      </w:r>
      <w:r w:rsidRPr="007A6161">
        <w:t xml:space="preserve"> от составления или подписания Акта, </w:t>
      </w:r>
      <w:r w:rsidRPr="007A6161">
        <w:rPr>
          <w:noProof/>
        </w:rPr>
        <w:t>Генеральный подрядчик</w:t>
      </w:r>
      <w:r w:rsidRPr="007A6161">
        <w:t xml:space="preserve"> составляет и подписывает Акт в одностороннем порядке. В случае несогласия с выводами, изложенными в Акте, </w:t>
      </w:r>
      <w:r w:rsidRPr="007A6161">
        <w:rPr>
          <w:noProof/>
        </w:rPr>
        <w:t>Подрядчик</w:t>
      </w:r>
      <w:r w:rsidRPr="007A6161">
        <w:t xml:space="preserve"> вправе привлечь за свой счет независимого эксперта.</w:t>
      </w:r>
    </w:p>
    <w:p w14:paraId="62C679FF" w14:textId="77777777" w:rsidR="00E8307C" w:rsidRPr="007A6161" w:rsidRDefault="00E8307C" w:rsidP="009372D7">
      <w:pPr>
        <w:jc w:val="both"/>
      </w:pPr>
      <w:r w:rsidRPr="007A6161">
        <w:rPr>
          <w:noProof/>
        </w:rPr>
        <w:t>Генеральный подрядчик</w:t>
      </w:r>
      <w:r w:rsidRPr="007A6161">
        <w:t>, обнаруживший дефекты, недостатки выполненных Работ, в том числе в течение гарантийного периода, вправе ссылаться на них вне зависимости от того, могли ли эти недостатки быть обнаружены при обычном способе приемки.</w:t>
      </w:r>
    </w:p>
    <w:p w14:paraId="73430E77" w14:textId="77777777" w:rsidR="00E8307C" w:rsidRPr="007A6161" w:rsidRDefault="00E8307C" w:rsidP="009372D7">
      <w:pPr>
        <w:jc w:val="both"/>
      </w:pPr>
      <w:r w:rsidRPr="007A6161">
        <w:t xml:space="preserve">9.4. Если результатом дефектов является аварийная ситуация, а также в случае наличия недостатков, угрожающих безопасности персонала и сооружений или причиняющих косвенный ущерб; в этом случае </w:t>
      </w:r>
      <w:r w:rsidRPr="007A6161">
        <w:rPr>
          <w:noProof/>
        </w:rPr>
        <w:t>Генеральный подрядчик</w:t>
      </w:r>
      <w:r w:rsidRPr="007A6161">
        <w:t xml:space="preserve"> вправе, не дожидаясь сообщения </w:t>
      </w:r>
      <w:r w:rsidRPr="007A6161">
        <w:rPr>
          <w:noProof/>
        </w:rPr>
        <w:t>Подрядчика</w:t>
      </w:r>
      <w:r w:rsidRPr="007A6161">
        <w:t xml:space="preserve">, устранить дефекты своими силами либо силами привлеченных третьих лиц и получить от </w:t>
      </w:r>
      <w:r w:rsidRPr="007A6161">
        <w:rPr>
          <w:noProof/>
        </w:rPr>
        <w:t>Подрядчика</w:t>
      </w:r>
      <w:r w:rsidRPr="007A6161">
        <w:t xml:space="preserve"> возмещение расходов на устранение дефектов собственными силами или силами привлеченных третьих лиц.</w:t>
      </w:r>
    </w:p>
    <w:p w14:paraId="6E8EDB78" w14:textId="77777777" w:rsidR="00E8307C" w:rsidRPr="007A6161" w:rsidRDefault="00E8307C" w:rsidP="009372D7">
      <w:pPr>
        <w:jc w:val="both"/>
      </w:pPr>
      <w:r w:rsidRPr="007A6161">
        <w:t>9.5.</w:t>
      </w:r>
      <w:r w:rsidRPr="007A6161">
        <w:tab/>
        <w:t xml:space="preserve">Исходя из информации </w:t>
      </w:r>
      <w:r w:rsidRPr="007A6161">
        <w:rPr>
          <w:noProof/>
        </w:rPr>
        <w:t>Подрядчика</w:t>
      </w:r>
      <w:r w:rsidRPr="007A6161">
        <w:t xml:space="preserve">, определенной п. 9.3. настоящего Договора, </w:t>
      </w:r>
      <w:r w:rsidRPr="007A6161">
        <w:rPr>
          <w:noProof/>
        </w:rPr>
        <w:t>Генеральный подрядчик</w:t>
      </w:r>
      <w:r w:rsidRPr="007A6161">
        <w:t xml:space="preserve"> имеет право по своему усмотрению:</w:t>
      </w:r>
    </w:p>
    <w:p w14:paraId="79868EB0" w14:textId="77777777" w:rsidR="00E8307C" w:rsidRPr="007A6161" w:rsidRDefault="00E8307C" w:rsidP="009372D7">
      <w:pPr>
        <w:jc w:val="both"/>
      </w:pPr>
      <w:r w:rsidRPr="007A6161">
        <w:t>-</w:t>
      </w:r>
      <w:r w:rsidRPr="007A6161">
        <w:tab/>
        <w:t xml:space="preserve">требовать от </w:t>
      </w:r>
      <w:r w:rsidRPr="007A6161">
        <w:rPr>
          <w:noProof/>
        </w:rPr>
        <w:t>Подрядчика</w:t>
      </w:r>
      <w:r w:rsidRPr="007A6161">
        <w:t xml:space="preserve"> безвозмездного устранения дефектов (недостатков),</w:t>
      </w:r>
    </w:p>
    <w:p w14:paraId="3A1CFF22" w14:textId="77777777" w:rsidR="00E8307C" w:rsidRPr="007A6161" w:rsidRDefault="00E8307C" w:rsidP="009372D7">
      <w:pPr>
        <w:jc w:val="both"/>
      </w:pPr>
      <w:r w:rsidRPr="007A6161">
        <w:t>-</w:t>
      </w:r>
      <w:r w:rsidRPr="007A6161">
        <w:tab/>
        <w:t>соразмерно уменьшить Цену выполненных работ,</w:t>
      </w:r>
    </w:p>
    <w:p w14:paraId="0574854F" w14:textId="77777777" w:rsidR="00E8307C" w:rsidRPr="007A6161" w:rsidRDefault="00E8307C" w:rsidP="009372D7">
      <w:pPr>
        <w:jc w:val="both"/>
      </w:pPr>
      <w:r w:rsidRPr="007A6161">
        <w:t>-</w:t>
      </w:r>
      <w:r w:rsidRPr="007A6161">
        <w:tab/>
        <w:t xml:space="preserve">требовать от </w:t>
      </w:r>
      <w:r w:rsidRPr="007A6161">
        <w:rPr>
          <w:noProof/>
        </w:rPr>
        <w:t>Подрядчика</w:t>
      </w:r>
      <w:r w:rsidRPr="007A6161">
        <w:t xml:space="preserve"> возмещения всех расходов на устранение дефектов (недостатков) своими силами либо силами привлеченных третьих лиц.</w:t>
      </w:r>
    </w:p>
    <w:p w14:paraId="622AE5E3" w14:textId="7B953BA6" w:rsidR="00E8307C" w:rsidRPr="007A6161" w:rsidRDefault="00F867A2" w:rsidP="009372D7">
      <w:pPr>
        <w:jc w:val="both"/>
      </w:pPr>
      <w:r w:rsidRPr="007A6161">
        <w:rPr>
          <w:noProof/>
        </w:rPr>
        <w:t>Генеральный п</w:t>
      </w:r>
      <w:r w:rsidR="00E8307C" w:rsidRPr="007A6161">
        <w:rPr>
          <w:noProof/>
        </w:rPr>
        <w:t>одрядчик</w:t>
      </w:r>
      <w:r w:rsidR="00E8307C" w:rsidRPr="007A6161">
        <w:t xml:space="preserve"> оставляет за собой право применить, в том числе несколько вариантов, описанных в настоящем пункте, если этого потребуют обстоятельства.</w:t>
      </w:r>
    </w:p>
    <w:p w14:paraId="22C22C87" w14:textId="77777777" w:rsidR="00E8307C" w:rsidRPr="007A6161" w:rsidRDefault="00E8307C" w:rsidP="009372D7">
      <w:pPr>
        <w:jc w:val="both"/>
      </w:pPr>
      <w:r w:rsidRPr="007A6161">
        <w:t>9.6. Гарантийный срок на эти виды работ в этом случае продлевается соответственно на период устранения дефектов.</w:t>
      </w:r>
    </w:p>
    <w:p w14:paraId="0E330293" w14:textId="362724AA" w:rsidR="00E8307C" w:rsidRPr="007A6161" w:rsidRDefault="00E8307C" w:rsidP="009372D7">
      <w:pPr>
        <w:jc w:val="both"/>
      </w:pPr>
      <w:r w:rsidRPr="007A6161">
        <w:t>9.7. Указанные гарантии не распространяются на случаи преднамеренного повреждения Объекта со стороны третьих лиц.</w:t>
      </w:r>
    </w:p>
    <w:p w14:paraId="001783A6" w14:textId="3AA140E4" w:rsidR="00243F88" w:rsidRPr="007A6161" w:rsidRDefault="001E0722" w:rsidP="001E0722">
      <w:pPr>
        <w:jc w:val="both"/>
      </w:pPr>
      <w:r w:rsidRPr="007A6161">
        <w:t>9.8. Качество и комплектность лифтового оборудования, которое доставляется, должно соответствовать спецификации/расчету цены договора лифтового оборудования (Приложения №№ ____), стандартам по лифтам, действующим в Российской Федерации.</w:t>
      </w:r>
      <w:r w:rsidR="0062665C" w:rsidRPr="007A6161">
        <w:t xml:space="preserve"> </w:t>
      </w:r>
      <w:r w:rsidR="00243F88" w:rsidRPr="007A6161">
        <w:t>Подрядчик гарантирует, что Оборудование, которое он поставляет по настоящему Договору, является новым, не бывшим в употреблении, сертифицированным, соответствует ГОСТам, ТУ производителя. Совместно с Оборудованием Подрядчик предает Генеральному подрядчику правильно оформленные сертификаты соответствия (при обязательной сертификации), гарантийные талоны, техническую и эксплуатационную документацию на русском языке, другие документы, подтверждающие качество Оборудования и его соответствие требованиям законодательства РФ, также оригиналы на отгруженное Оборудование. Указанные документы должны быть оформлены соответствии с действующим законодательством, заверены подписью и печатью Подрядчика. Отсутствие вышеуказанных документов дает право Генеральному подрядчику отказаться от приемки оборудования. При этом все возникающие издержки несет Подрядчик.</w:t>
      </w:r>
    </w:p>
    <w:p w14:paraId="16B66BA5" w14:textId="306ACB3A" w:rsidR="001E0722" w:rsidRPr="007A6161" w:rsidRDefault="00243F88" w:rsidP="001E0722">
      <w:pPr>
        <w:jc w:val="both"/>
        <w:rPr>
          <w:lang w:bidi="ru-RU"/>
        </w:rPr>
      </w:pPr>
      <w:r w:rsidRPr="007A6161">
        <w:t xml:space="preserve">9.9. </w:t>
      </w:r>
      <w:r w:rsidR="001E0722" w:rsidRPr="007A6161">
        <w:t>Подрядчик гарантирует качество и надежность поставляемого Оборудования на протяжении гарантийного срока. Качество и комплектация Оборудования должна соответствовать всем требованиям, предъявляемым к данному виду Оборудования, государственным стандартам, техническим регламентам, стандартам завода-изготовителя, а также конструкторской</w:t>
      </w:r>
      <w:r w:rsidR="0062665C" w:rsidRPr="007A6161">
        <w:t xml:space="preserve"> </w:t>
      </w:r>
      <w:r w:rsidR="0062665C" w:rsidRPr="007A6161">
        <w:rPr>
          <w:lang w:bidi="ru-RU"/>
        </w:rPr>
        <w:t>документации и спецификации.</w:t>
      </w:r>
    </w:p>
    <w:p w14:paraId="1A0025D7" w14:textId="1A4C616C" w:rsidR="00F72E19" w:rsidRPr="007A6161" w:rsidRDefault="0062665C" w:rsidP="001E0722">
      <w:pPr>
        <w:jc w:val="both"/>
        <w:rPr>
          <w:lang w:bidi="ru-RU"/>
        </w:rPr>
      </w:pPr>
      <w:r w:rsidRPr="007A6161">
        <w:rPr>
          <w:lang w:bidi="ru-RU"/>
        </w:rPr>
        <w:t xml:space="preserve">9.9. В случае предоставления некачественного Оборудования или, если на протяжении срока гарантии в Оборудовании или в произведенных работах будут обнаружены производственные дефекты или они не будет соответствовать условиям Договора, Подрядчик обязуется ликвидировать выявленные недостатки за свой счет, в течение 20 (двадцати) рабочих дней с момента подписания Сторонами соответствующего Акта. </w:t>
      </w:r>
      <w:r w:rsidR="00F72E19" w:rsidRPr="007A6161">
        <w:rPr>
          <w:lang w:bidi="ru-RU"/>
        </w:rPr>
        <w:t>П</w:t>
      </w:r>
      <w:r w:rsidRPr="007A6161">
        <w:rPr>
          <w:lang w:bidi="ru-RU"/>
        </w:rPr>
        <w:t xml:space="preserve">ри обнаружении дефектов или иного несоответствия Оборудования </w:t>
      </w:r>
      <w:r w:rsidR="009A7FAD" w:rsidRPr="007A6161">
        <w:rPr>
          <w:lang w:bidi="ru-RU"/>
        </w:rPr>
        <w:t xml:space="preserve">Стороны руководствуются условиями, </w:t>
      </w:r>
      <w:r w:rsidR="00F72E19" w:rsidRPr="007A6161">
        <w:rPr>
          <w:lang w:bidi="ru-RU"/>
        </w:rPr>
        <w:t>предусмотренн</w:t>
      </w:r>
      <w:r w:rsidR="009A7FAD" w:rsidRPr="007A6161">
        <w:rPr>
          <w:lang w:bidi="ru-RU"/>
        </w:rPr>
        <w:t>ыми</w:t>
      </w:r>
      <w:r w:rsidR="00F72E19" w:rsidRPr="007A6161">
        <w:rPr>
          <w:lang w:bidi="ru-RU"/>
        </w:rPr>
        <w:t xml:space="preserve"> п. 9.3., 9.4. Договора.</w:t>
      </w:r>
    </w:p>
    <w:p w14:paraId="7F42227B" w14:textId="15AB9E4C" w:rsidR="009A7FAD" w:rsidRPr="007A6161" w:rsidRDefault="009A7FAD" w:rsidP="001E0722">
      <w:pPr>
        <w:jc w:val="both"/>
        <w:rPr>
          <w:lang w:bidi="ru-RU"/>
        </w:rPr>
      </w:pPr>
      <w:r w:rsidRPr="007A6161">
        <w:rPr>
          <w:lang w:bidi="ru-RU"/>
        </w:rPr>
        <w:t>При этом, в случае уклонения либо не устранения Подрядчиком выявленных недостатков Генеральный подрядчик вправе устранить дефекты самостоятельно или посредствам привлечения третьих лиц за счет Подрядчика. Генеральный подрядчик обязан компенсировать затраты Подрядчика по настоящему пункту в полном объеме, в размере, указанном Генеральным подрядчиком, в течении 10 (десяти) календарных дней с даты получения требования.</w:t>
      </w:r>
    </w:p>
    <w:p w14:paraId="0664597C" w14:textId="31CDFF38" w:rsidR="0062665C" w:rsidRPr="007A6161" w:rsidRDefault="004C1839" w:rsidP="001E0722">
      <w:pPr>
        <w:jc w:val="both"/>
        <w:rPr>
          <w:lang w:val="x-none"/>
        </w:rPr>
      </w:pPr>
      <w:r w:rsidRPr="007A6161">
        <w:rPr>
          <w:lang w:bidi="ru-RU"/>
        </w:rPr>
        <w:lastRenderedPageBreak/>
        <w:t>9.10. Гарантийный срок на поставленное оборудование составляет 36 месяцев с момента запуска в эксплуатацию.</w:t>
      </w:r>
      <w:r w:rsidR="00EB1707" w:rsidRPr="007A6161">
        <w:rPr>
          <w:lang w:bidi="ru-RU"/>
        </w:rPr>
        <w:t xml:space="preserve"> Гарантийный срок продлевается на период, на протяжении которого Оборудование не могло использоваться в следствии указанных недостатков.</w:t>
      </w:r>
    </w:p>
    <w:p w14:paraId="46C4E275" w14:textId="77777777" w:rsidR="0073475E" w:rsidRPr="007A6161" w:rsidRDefault="0073475E" w:rsidP="001E0722">
      <w:pPr>
        <w:jc w:val="both"/>
        <w:rPr>
          <w:lang w:val="x-none"/>
        </w:rPr>
      </w:pPr>
    </w:p>
    <w:p w14:paraId="55F67879" w14:textId="77777777" w:rsidR="00E8307C" w:rsidRPr="007A6161" w:rsidRDefault="00E8307C" w:rsidP="002D2269">
      <w:pPr>
        <w:jc w:val="center"/>
        <w:rPr>
          <w:b/>
          <w:bCs/>
        </w:rPr>
      </w:pPr>
      <w:r w:rsidRPr="007A6161">
        <w:rPr>
          <w:b/>
          <w:bCs/>
        </w:rPr>
        <w:t>10. ОХРАНА ТРУДА НА ОБЪЕКТЕ</w:t>
      </w:r>
    </w:p>
    <w:p w14:paraId="6B78A733" w14:textId="77777777" w:rsidR="00E8307C" w:rsidRPr="007A6161" w:rsidRDefault="00E8307C" w:rsidP="009372D7">
      <w:pPr>
        <w:jc w:val="both"/>
      </w:pPr>
      <w:r w:rsidRPr="007A6161">
        <w:t xml:space="preserve">10.1. </w:t>
      </w:r>
      <w:r w:rsidRPr="007A6161">
        <w:rPr>
          <w:noProof/>
        </w:rPr>
        <w:t>Подрядчик</w:t>
      </w:r>
      <w:r w:rsidRPr="007A6161">
        <w:t xml:space="preserve"> несет ответственность за выполнение необходимых мероприятий по охране труда и за безопасное производство работ.</w:t>
      </w:r>
    </w:p>
    <w:p w14:paraId="0EB3494A" w14:textId="77777777" w:rsidR="00E8307C" w:rsidRPr="007A6161" w:rsidRDefault="00E8307C" w:rsidP="009372D7">
      <w:pPr>
        <w:jc w:val="both"/>
      </w:pPr>
      <w:r w:rsidRPr="007A6161">
        <w:t xml:space="preserve">10.2. </w:t>
      </w:r>
      <w:r w:rsidRPr="007A6161">
        <w:rPr>
          <w:noProof/>
        </w:rPr>
        <w:t>Подрядчик</w:t>
      </w:r>
      <w:r w:rsidRPr="007A6161">
        <w:t xml:space="preserve"> в течение 2 (Двух) календарных дней с даты подписания настоящего Договора представляет </w:t>
      </w:r>
      <w:r w:rsidRPr="007A6161">
        <w:rPr>
          <w:noProof/>
        </w:rPr>
        <w:t>Генеральному подрядчику</w:t>
      </w:r>
      <w:r w:rsidRPr="007A6161">
        <w:t xml:space="preserve"> приказы о назначении лиц, ответственных:</w:t>
      </w:r>
    </w:p>
    <w:p w14:paraId="0F0F55CE" w14:textId="77777777" w:rsidR="00E8307C" w:rsidRPr="007A6161" w:rsidRDefault="00E8307C" w:rsidP="009372D7">
      <w:pPr>
        <w:jc w:val="both"/>
      </w:pPr>
      <w:r w:rsidRPr="007A6161">
        <w:t>за обеспечение охраны труда;</w:t>
      </w:r>
    </w:p>
    <w:p w14:paraId="5A5B82F8" w14:textId="77777777" w:rsidR="00E8307C" w:rsidRPr="007A6161" w:rsidRDefault="00E8307C" w:rsidP="009372D7">
      <w:pPr>
        <w:jc w:val="both"/>
      </w:pPr>
      <w:r w:rsidRPr="007A6161">
        <w:t>за работу с грузоподъемными машинами и механизмами;</w:t>
      </w:r>
    </w:p>
    <w:p w14:paraId="03BC5AB6" w14:textId="77777777" w:rsidR="00E8307C" w:rsidRPr="007A6161" w:rsidRDefault="00E8307C" w:rsidP="009372D7">
      <w:pPr>
        <w:jc w:val="both"/>
      </w:pPr>
      <w:r w:rsidRPr="007A6161">
        <w:t>за пожарную безопасность;</w:t>
      </w:r>
    </w:p>
    <w:p w14:paraId="6BF099D5" w14:textId="77777777" w:rsidR="00E8307C" w:rsidRPr="007A6161" w:rsidRDefault="00E8307C" w:rsidP="009372D7">
      <w:pPr>
        <w:jc w:val="both"/>
      </w:pPr>
      <w:r w:rsidRPr="007A6161">
        <w:t>за электробезопасность;</w:t>
      </w:r>
    </w:p>
    <w:p w14:paraId="084A768B" w14:textId="77777777" w:rsidR="00E8307C" w:rsidRPr="007A6161" w:rsidRDefault="00E8307C" w:rsidP="009372D7">
      <w:pPr>
        <w:jc w:val="both"/>
      </w:pPr>
      <w:r w:rsidRPr="007A6161">
        <w:t>за выдачу наряд-допусков;</w:t>
      </w:r>
    </w:p>
    <w:p w14:paraId="2BB27735" w14:textId="77777777" w:rsidR="00E8307C" w:rsidRPr="007A6161" w:rsidRDefault="00E8307C" w:rsidP="009372D7">
      <w:pPr>
        <w:jc w:val="both"/>
      </w:pPr>
      <w:r w:rsidRPr="007A6161">
        <w:t>за подключение электроинструмента.</w:t>
      </w:r>
    </w:p>
    <w:p w14:paraId="7893F561" w14:textId="68B715EF" w:rsidR="00E8307C" w:rsidRPr="007A6161" w:rsidRDefault="00E8307C" w:rsidP="009372D7">
      <w:pPr>
        <w:jc w:val="both"/>
      </w:pPr>
      <w:r w:rsidRPr="007A6161">
        <w:t xml:space="preserve">10.3. Для выполнения работ </w:t>
      </w:r>
      <w:r w:rsidRPr="007A6161">
        <w:rPr>
          <w:noProof/>
        </w:rPr>
        <w:t>Подрядчик</w:t>
      </w:r>
      <w:r w:rsidRPr="007A6161">
        <w:t xml:space="preserve"> обязан привлекать только квалифицированных и обученных по охране труда рабочих,  допускать к производству работ только работников, обеспеченны</w:t>
      </w:r>
      <w:r w:rsidR="007A6161">
        <w:t>х</w:t>
      </w:r>
      <w:r w:rsidRPr="007A6161">
        <w:t xml:space="preserve"> спецодеждой и средствами индивидуальной защиты: касками с храповым механизмом; защитными очками; защитными перчатками; сигнальными жилетами желтого или оранжевого цвета со светоотражающими элементами; спецобувью с укрепленными </w:t>
      </w:r>
      <w:proofErr w:type="spellStart"/>
      <w:r w:rsidRPr="007A6161">
        <w:t>подноском</w:t>
      </w:r>
      <w:proofErr w:type="spellEnd"/>
      <w:r w:rsidRPr="007A6161">
        <w:t xml:space="preserve"> и подошвой из металлического или композитного материала, монтажными поясами и другими средствами индивидуальной и коллективной защиты,  а также прошедши</w:t>
      </w:r>
      <w:r w:rsidR="007A6161" w:rsidRPr="007A6161">
        <w:t>х</w:t>
      </w:r>
      <w:r w:rsidRPr="007A6161">
        <w:t xml:space="preserve"> противопожарный и инструктаж.</w:t>
      </w:r>
    </w:p>
    <w:p w14:paraId="5F39953B" w14:textId="77777777" w:rsidR="00E8307C" w:rsidRPr="007A6161" w:rsidRDefault="00E8307C" w:rsidP="009372D7">
      <w:pPr>
        <w:jc w:val="both"/>
      </w:pPr>
      <w:r w:rsidRPr="007A6161">
        <w:t xml:space="preserve">10.4. </w:t>
      </w:r>
      <w:r w:rsidRPr="007A6161">
        <w:rPr>
          <w:noProof/>
        </w:rPr>
        <w:t>Подрядчик</w:t>
      </w:r>
      <w:r w:rsidRPr="007A6161">
        <w:t xml:space="preserve"> обязан обеспечить использование бытовых помещений по прямому назначению, исключить случаи их использования для проживания и хранения материальных ценностей, использования электронагревательных приборов. </w:t>
      </w:r>
    </w:p>
    <w:p w14:paraId="3F1ED02D" w14:textId="77777777" w:rsidR="00E8307C" w:rsidRPr="007A6161" w:rsidRDefault="00E8307C" w:rsidP="009372D7">
      <w:pPr>
        <w:jc w:val="both"/>
      </w:pPr>
      <w:r w:rsidRPr="007A6161">
        <w:t>10.5. Своевременно устанавливать ограждения котлованов и траншей, трапы и переходные мостики.</w:t>
      </w:r>
    </w:p>
    <w:p w14:paraId="1C251CBA" w14:textId="77777777" w:rsidR="00E8307C" w:rsidRPr="007A6161" w:rsidRDefault="00E8307C" w:rsidP="009372D7">
      <w:pPr>
        <w:jc w:val="both"/>
      </w:pPr>
      <w:r w:rsidRPr="007A6161">
        <w:t>10.6. При работе в местах действия опасных и вредных производственных факторов устанавливать знаки безопасности.</w:t>
      </w:r>
    </w:p>
    <w:p w14:paraId="56CBBEE5" w14:textId="77777777" w:rsidR="00E8307C" w:rsidRPr="007A6161" w:rsidRDefault="00E8307C" w:rsidP="009372D7">
      <w:pPr>
        <w:jc w:val="both"/>
      </w:pPr>
      <w:r w:rsidRPr="007A6161">
        <w:t xml:space="preserve">10.7. При ведении монтажа </w:t>
      </w:r>
      <w:r w:rsidRPr="007A6161">
        <w:rPr>
          <w:noProof/>
        </w:rPr>
        <w:t>Подрядчик</w:t>
      </w:r>
      <w:r w:rsidRPr="007A6161">
        <w:t xml:space="preserve"> обязан своевременно выставлять ограждения опасных зон, монтажных горизонтов, лестничных маршей, защитных козырьков.</w:t>
      </w:r>
    </w:p>
    <w:p w14:paraId="6167414A" w14:textId="77777777" w:rsidR="00E8307C" w:rsidRPr="007A6161" w:rsidRDefault="00E8307C" w:rsidP="009372D7">
      <w:pPr>
        <w:jc w:val="both"/>
      </w:pPr>
      <w:r w:rsidRPr="007A6161">
        <w:t xml:space="preserve">10.8. Не производить демонтаж ограждений, установленных </w:t>
      </w:r>
      <w:r w:rsidRPr="007A6161">
        <w:rPr>
          <w:noProof/>
        </w:rPr>
        <w:t>Генеральным подрядчиком</w:t>
      </w:r>
      <w:r w:rsidRPr="007A6161">
        <w:t xml:space="preserve"> без согласования с ним.</w:t>
      </w:r>
    </w:p>
    <w:p w14:paraId="51409583" w14:textId="77777777" w:rsidR="00E8307C" w:rsidRPr="007A6161" w:rsidRDefault="00E8307C" w:rsidP="009372D7">
      <w:pPr>
        <w:jc w:val="both"/>
      </w:pPr>
      <w:r w:rsidRPr="007A6161">
        <w:t xml:space="preserve">10.9. Руководство </w:t>
      </w:r>
      <w:r w:rsidRPr="007A6161">
        <w:rPr>
          <w:noProof/>
        </w:rPr>
        <w:t>Подрядчика</w:t>
      </w:r>
      <w:r w:rsidRPr="007A6161">
        <w:t xml:space="preserve"> несет ответственность за расследование и учет несчастных случаев, произошедших с их работниками на территории Объекта.</w:t>
      </w:r>
    </w:p>
    <w:p w14:paraId="35B4B66E" w14:textId="77777777" w:rsidR="00E8307C" w:rsidRPr="007A6161" w:rsidRDefault="00E8307C" w:rsidP="009372D7">
      <w:pPr>
        <w:jc w:val="both"/>
      </w:pPr>
      <w:r w:rsidRPr="007A6161">
        <w:t xml:space="preserve">10.10. </w:t>
      </w:r>
      <w:r w:rsidRPr="007A6161">
        <w:rPr>
          <w:noProof/>
        </w:rPr>
        <w:t>Подрядчик</w:t>
      </w:r>
      <w:r w:rsidRPr="007A6161">
        <w:t xml:space="preserve"> несет ответственность в соответствии с законодательством Российской Федерации за нарушение требований пожарной безопасности, а также возмещает ущерб, нанесенный </w:t>
      </w:r>
      <w:r w:rsidRPr="007A6161">
        <w:rPr>
          <w:noProof/>
        </w:rPr>
        <w:t>Генеральному подрядчику</w:t>
      </w:r>
      <w:r w:rsidRPr="007A6161">
        <w:t xml:space="preserve"> в результате пожара, возникший по его вине на Объекте. </w:t>
      </w:r>
    </w:p>
    <w:p w14:paraId="70C76CC1" w14:textId="77777777" w:rsidR="00E8307C" w:rsidRPr="007A6161" w:rsidRDefault="00E8307C" w:rsidP="009372D7">
      <w:pPr>
        <w:jc w:val="both"/>
      </w:pPr>
      <w:r w:rsidRPr="007A6161">
        <w:t xml:space="preserve">10.11. В случае нарушения </w:t>
      </w:r>
      <w:r w:rsidRPr="007A6161">
        <w:rPr>
          <w:noProof/>
        </w:rPr>
        <w:t>Подрядчиком</w:t>
      </w:r>
      <w:r w:rsidRPr="007A6161">
        <w:t xml:space="preserve"> требований настоящего Раздела </w:t>
      </w:r>
      <w:r w:rsidRPr="007A6161">
        <w:rPr>
          <w:noProof/>
        </w:rPr>
        <w:t>Генеральный подрядчик</w:t>
      </w:r>
      <w:r w:rsidRPr="007A6161">
        <w:t xml:space="preserve"> оставляет за собой право:</w:t>
      </w:r>
    </w:p>
    <w:p w14:paraId="2DA41D4D" w14:textId="77777777" w:rsidR="00E8307C" w:rsidRPr="007A6161" w:rsidRDefault="00E8307C" w:rsidP="009372D7">
      <w:pPr>
        <w:jc w:val="both"/>
      </w:pPr>
      <w:r w:rsidRPr="007A6161">
        <w:t>- приостановить работу до полного устранения допущенных нарушений;</w:t>
      </w:r>
    </w:p>
    <w:p w14:paraId="0C04F01D" w14:textId="37A330DE" w:rsidR="00E8307C" w:rsidRPr="007A6161" w:rsidRDefault="00E8307C" w:rsidP="009372D7">
      <w:pPr>
        <w:jc w:val="both"/>
      </w:pPr>
      <w:r w:rsidRPr="007A6161">
        <w:t>- расторгнуть Договор в одностороннем внесудебном порядке в случае неоднократных нарушений (два и более случаев) нормативных требований охраны труда при производстве работ.</w:t>
      </w:r>
    </w:p>
    <w:p w14:paraId="31311C74" w14:textId="64979FB1" w:rsidR="00782C4B" w:rsidRPr="007A6161" w:rsidRDefault="00782C4B" w:rsidP="009372D7">
      <w:pPr>
        <w:jc w:val="both"/>
      </w:pPr>
    </w:p>
    <w:p w14:paraId="27D64622" w14:textId="77777777" w:rsidR="0073475E" w:rsidRPr="007A6161" w:rsidRDefault="0073475E" w:rsidP="009372D7">
      <w:pPr>
        <w:jc w:val="both"/>
      </w:pPr>
    </w:p>
    <w:p w14:paraId="347C338C" w14:textId="77777777" w:rsidR="00E8307C" w:rsidRPr="007A6161" w:rsidRDefault="00E8307C" w:rsidP="003A6329">
      <w:pPr>
        <w:jc w:val="center"/>
        <w:rPr>
          <w:b/>
          <w:bCs/>
        </w:rPr>
      </w:pPr>
      <w:r w:rsidRPr="007A6161">
        <w:rPr>
          <w:b/>
          <w:bCs/>
        </w:rPr>
        <w:t>11. СРОК ДЕЙСТВИЯ, ИЗМЕНЕНИЯ И ПРЕКРАЩЕНИЯ ДОГОВОРА</w:t>
      </w:r>
    </w:p>
    <w:p w14:paraId="1BD23F61" w14:textId="77777777" w:rsidR="00E8307C" w:rsidRPr="007A6161" w:rsidRDefault="00E8307C" w:rsidP="009372D7">
      <w:pPr>
        <w:jc w:val="both"/>
      </w:pPr>
      <w:r w:rsidRPr="007A6161">
        <w:t>11.1. Договор вступает в силу с даты подписания его Сторонами и действует до полного выполнения Сторонами принятых на себя обязательств.</w:t>
      </w:r>
      <w:r w:rsidRPr="007A6161" w:rsidDel="00FC601D">
        <w:t xml:space="preserve"> </w:t>
      </w:r>
    </w:p>
    <w:p w14:paraId="6BD62495" w14:textId="77777777" w:rsidR="00E8307C" w:rsidRPr="007A6161" w:rsidRDefault="00E8307C" w:rsidP="009372D7">
      <w:pPr>
        <w:jc w:val="both"/>
      </w:pPr>
      <w:r w:rsidRPr="007A6161">
        <w:t xml:space="preserve">11.2. </w:t>
      </w:r>
      <w:r w:rsidRPr="007A6161">
        <w:rPr>
          <w:noProof/>
        </w:rPr>
        <w:t>Генеральный подрядчик</w:t>
      </w:r>
      <w:r w:rsidRPr="007A6161">
        <w:t xml:space="preserve"> вправе в одностороннем внесудебном порядке отказаться от исполнения Договора в случае:</w:t>
      </w:r>
    </w:p>
    <w:p w14:paraId="114658C0" w14:textId="77777777" w:rsidR="00E8307C" w:rsidRPr="007A6161" w:rsidRDefault="00E8307C" w:rsidP="009372D7">
      <w:pPr>
        <w:jc w:val="both"/>
      </w:pPr>
      <w:r w:rsidRPr="007A6161">
        <w:t xml:space="preserve">11.2.1. задержки </w:t>
      </w:r>
      <w:r w:rsidRPr="007A6161">
        <w:rPr>
          <w:noProof/>
        </w:rPr>
        <w:t>Подрядчиком</w:t>
      </w:r>
      <w:r w:rsidRPr="007A6161">
        <w:t xml:space="preserve"> срока начала выполнения работ более чем на 10 (Десять) календарных дней;</w:t>
      </w:r>
    </w:p>
    <w:p w14:paraId="52C77186" w14:textId="77777777" w:rsidR="00E8307C" w:rsidRPr="007A6161" w:rsidRDefault="00E8307C" w:rsidP="009372D7">
      <w:pPr>
        <w:jc w:val="both"/>
      </w:pPr>
      <w:r w:rsidRPr="007A6161">
        <w:t xml:space="preserve">11.2.2. нарушения </w:t>
      </w:r>
      <w:r w:rsidRPr="007A6161">
        <w:rPr>
          <w:noProof/>
        </w:rPr>
        <w:t>Подрядчиком</w:t>
      </w:r>
      <w:r w:rsidRPr="007A6161">
        <w:t xml:space="preserve"> сроков, установленных Графиком выполнения полного комплекса работ, в том числе промежуточных сроков выполнения работ, более чем на 21 (двадцать один) календарных дней по причинам, не зависящим от </w:t>
      </w:r>
      <w:r w:rsidRPr="007A6161">
        <w:rPr>
          <w:noProof/>
        </w:rPr>
        <w:t>Генерального подрядчика</w:t>
      </w:r>
      <w:r w:rsidRPr="007A6161">
        <w:t>;</w:t>
      </w:r>
    </w:p>
    <w:p w14:paraId="485B0F3A" w14:textId="77777777" w:rsidR="00E8307C" w:rsidRPr="007A6161" w:rsidRDefault="00E8307C" w:rsidP="009372D7">
      <w:pPr>
        <w:jc w:val="both"/>
      </w:pPr>
      <w:r w:rsidRPr="007A6161">
        <w:t xml:space="preserve">11.2.3. систематического (два и более раза) несоблюдения </w:t>
      </w:r>
      <w:r w:rsidRPr="007A6161">
        <w:rPr>
          <w:noProof/>
        </w:rPr>
        <w:t>Подрядчиком</w:t>
      </w:r>
      <w:r w:rsidRPr="007A6161">
        <w:t xml:space="preserve"> требований по качеству работ, либо несоблюдения </w:t>
      </w:r>
      <w:r w:rsidRPr="007A6161">
        <w:rPr>
          <w:noProof/>
        </w:rPr>
        <w:t>Подрядчиком</w:t>
      </w:r>
      <w:r w:rsidRPr="007A6161">
        <w:t xml:space="preserve"> требований по качеству работ, если исправление некачественно выполненных работ влечет задержку выполнения работ более чем на 10 (Десять) календарных дней, против сроков, установленных в Графике выполнения полного комплекса работ;</w:t>
      </w:r>
    </w:p>
    <w:p w14:paraId="5C87028B" w14:textId="1415443A" w:rsidR="00E8307C" w:rsidRPr="007A6161" w:rsidRDefault="00E8307C" w:rsidP="009372D7">
      <w:pPr>
        <w:jc w:val="both"/>
      </w:pPr>
      <w:r w:rsidRPr="007A6161">
        <w:t xml:space="preserve">11.2.5. систематического (два и более раза) нарушения </w:t>
      </w:r>
      <w:r w:rsidRPr="007A6161">
        <w:rPr>
          <w:noProof/>
        </w:rPr>
        <w:t>Подрядчиком</w:t>
      </w:r>
      <w:r w:rsidRPr="007A6161">
        <w:t xml:space="preserve"> иных обязательств по Договору, в том числе порядка и/или условий выполнения Договора, либо если такое нарушение длится более 10 (Десяти) календарных дней;</w:t>
      </w:r>
    </w:p>
    <w:p w14:paraId="42797287" w14:textId="77777777" w:rsidR="00E8307C" w:rsidRPr="007A6161" w:rsidRDefault="00E8307C" w:rsidP="009372D7">
      <w:pPr>
        <w:jc w:val="both"/>
      </w:pPr>
      <w:r w:rsidRPr="007A6161">
        <w:t xml:space="preserve">11.2.6. аннулирования разрешительного документа на осуществляемую по Договору деятельность (в том числе отсутствия свидетельства о допуске СРО, а также свидетельства о регистрации соответствующего объединения Ростехнадзором (при необходимости для производства Работ по настоящему Договору) либо принятия уполномоченным органом акта, приостанавливающего или лишающего </w:t>
      </w:r>
      <w:r w:rsidRPr="007A6161">
        <w:rPr>
          <w:noProof/>
        </w:rPr>
        <w:t>Подрядчика</w:t>
      </w:r>
      <w:r w:rsidRPr="007A6161">
        <w:t xml:space="preserve"> права на производство работ;</w:t>
      </w:r>
    </w:p>
    <w:p w14:paraId="482B6B53" w14:textId="77777777" w:rsidR="00E8307C" w:rsidRPr="007A6161" w:rsidRDefault="00E8307C" w:rsidP="009372D7">
      <w:pPr>
        <w:jc w:val="both"/>
      </w:pPr>
      <w:r w:rsidRPr="007A6161">
        <w:t xml:space="preserve">11.2.7. в случае нарушения </w:t>
      </w:r>
      <w:r w:rsidRPr="007A6161">
        <w:rPr>
          <w:noProof/>
        </w:rPr>
        <w:t>Подрядчиком</w:t>
      </w:r>
      <w:r w:rsidRPr="007A6161">
        <w:t xml:space="preserve"> требований, предусмотренных Разделом 8 настоящего Договора;</w:t>
      </w:r>
    </w:p>
    <w:p w14:paraId="44C13787" w14:textId="77777777" w:rsidR="00E8307C" w:rsidRPr="007A6161" w:rsidRDefault="00E8307C" w:rsidP="009372D7">
      <w:pPr>
        <w:jc w:val="both"/>
      </w:pPr>
      <w:r w:rsidRPr="007A6161">
        <w:lastRenderedPageBreak/>
        <w:t>11.2.8. при подтверждении экспертной организацией неудовлетворительного качества Работ и/или поставляемых материалов, оказывающими существенное влияние на качество и безопасность выполняемых работ;</w:t>
      </w:r>
    </w:p>
    <w:p w14:paraId="437C10DB" w14:textId="77777777" w:rsidR="00E8307C" w:rsidRPr="007A6161" w:rsidRDefault="00E8307C" w:rsidP="009372D7">
      <w:pPr>
        <w:jc w:val="both"/>
      </w:pPr>
      <w:r w:rsidRPr="007A6161">
        <w:t xml:space="preserve">11.2.9. если на имущество </w:t>
      </w:r>
      <w:r w:rsidRPr="007A6161">
        <w:rPr>
          <w:noProof/>
        </w:rPr>
        <w:t>Подрядчика</w:t>
      </w:r>
      <w:r w:rsidRPr="007A6161">
        <w:t xml:space="preserve"> наложен арест, либо возбужден процесс о его несостоятельности (банкротстве);</w:t>
      </w:r>
    </w:p>
    <w:p w14:paraId="099F8119" w14:textId="77777777" w:rsidR="00E8307C" w:rsidRPr="007A6161" w:rsidRDefault="00E8307C" w:rsidP="009372D7">
      <w:pPr>
        <w:jc w:val="both"/>
      </w:pPr>
      <w:r w:rsidRPr="007A6161">
        <w:t xml:space="preserve">11.2.10. при нарушении </w:t>
      </w:r>
      <w:r w:rsidRPr="007A6161">
        <w:rPr>
          <w:noProof/>
        </w:rPr>
        <w:t>Подрядчиком</w:t>
      </w:r>
      <w:r w:rsidRPr="007A6161">
        <w:t xml:space="preserve"> законодательно установленных нормативных требований и предписаний государственных органов по ведению Работ, повлекшем за собой несчастные случаи, аварии или наложение на </w:t>
      </w:r>
      <w:r w:rsidRPr="007A6161">
        <w:rPr>
          <w:noProof/>
        </w:rPr>
        <w:t>Генерального подрядчика</w:t>
      </w:r>
      <w:r w:rsidRPr="007A6161">
        <w:t xml:space="preserve"> штрафных санкций.</w:t>
      </w:r>
    </w:p>
    <w:p w14:paraId="47283FE6" w14:textId="77777777" w:rsidR="00E8307C" w:rsidRPr="007A6161" w:rsidRDefault="00E8307C" w:rsidP="009372D7">
      <w:pPr>
        <w:jc w:val="both"/>
      </w:pPr>
      <w:r w:rsidRPr="007A6161">
        <w:t xml:space="preserve">11.3. в случае расторжения Договора на основании п. п. 11.2.1. - 11.2.6. </w:t>
      </w:r>
      <w:r w:rsidRPr="007A6161">
        <w:rPr>
          <w:noProof/>
        </w:rPr>
        <w:t>Генеральный подрядчик</w:t>
      </w:r>
      <w:r w:rsidRPr="007A6161">
        <w:t xml:space="preserve"> оплачивает </w:t>
      </w:r>
      <w:r w:rsidRPr="007A6161">
        <w:rPr>
          <w:noProof/>
        </w:rPr>
        <w:t>Подрядчику</w:t>
      </w:r>
      <w:r w:rsidRPr="007A6161">
        <w:t xml:space="preserve">, фактически выполненные работы до момента получения извещения об отказе от исполнения Договора.  Убытки, включая упущенную выгоду, а также расходы на организацию и подготовку к выполнению работ, расходы на мобилизацию и перебазировку и прочие косвенные затраты, понесенные </w:t>
      </w:r>
      <w:r w:rsidRPr="007A6161">
        <w:rPr>
          <w:noProof/>
        </w:rPr>
        <w:t>Подрядчиком</w:t>
      </w:r>
      <w:r w:rsidRPr="007A6161">
        <w:t xml:space="preserve"> в рамках организации работ по выполнению обязательств по настоящему Договору, произведенные </w:t>
      </w:r>
      <w:r w:rsidRPr="007A6161">
        <w:rPr>
          <w:noProof/>
        </w:rPr>
        <w:t>Подрядчиком</w:t>
      </w:r>
      <w:r w:rsidRPr="007A6161">
        <w:t xml:space="preserve"> для исполнения настоящего Договора возмещению не подлежат.</w:t>
      </w:r>
    </w:p>
    <w:p w14:paraId="6E282DA6" w14:textId="77777777" w:rsidR="00E8307C" w:rsidRPr="007A6161" w:rsidRDefault="00E8307C" w:rsidP="009372D7">
      <w:pPr>
        <w:jc w:val="both"/>
      </w:pPr>
      <w:r w:rsidRPr="007A6161">
        <w:t xml:space="preserve">11.4. В случае отказа от исполнения обязательств по Договору в одностороннем внесудебном порядке, настоящий Договор считается расторгнутым с даты получения другой Стороной соответствующего письменного извещения. Такое извещение считается полученным не позднее 7 (семи) банковских дней с даты направления заказного письма по почтовому адресу Стороны, указанному в Договоре, или в день вручения представителю Стороны под роспись. </w:t>
      </w:r>
    </w:p>
    <w:p w14:paraId="166C2401" w14:textId="77777777" w:rsidR="00E8307C" w:rsidRPr="007A6161" w:rsidRDefault="00E8307C" w:rsidP="009372D7">
      <w:pPr>
        <w:jc w:val="both"/>
      </w:pPr>
      <w:r w:rsidRPr="007A6161">
        <w:t xml:space="preserve">11.5. В течение 5 (Пяти) рабочих дней после получения </w:t>
      </w:r>
      <w:r w:rsidRPr="007A6161">
        <w:rPr>
          <w:noProof/>
        </w:rPr>
        <w:t>Подрядчиком</w:t>
      </w:r>
      <w:r w:rsidRPr="007A6161">
        <w:t xml:space="preserve"> от </w:t>
      </w:r>
      <w:r w:rsidRPr="007A6161">
        <w:rPr>
          <w:noProof/>
        </w:rPr>
        <w:t>Генерального подрядчика</w:t>
      </w:r>
      <w:r w:rsidRPr="007A6161">
        <w:t xml:space="preserve"> уведомления о расторжении Договора Стороны оформляют Акты о приёмке выполненных работ (по форме КС-2) и Справку о стоимости работ и затрат (по форме КС-3) на фактически выполненные </w:t>
      </w:r>
      <w:r w:rsidRPr="007A6161">
        <w:rPr>
          <w:noProof/>
        </w:rPr>
        <w:t>Подрядчиком</w:t>
      </w:r>
      <w:r w:rsidRPr="007A6161">
        <w:t xml:space="preserve"> работы и Акт сверки взаиморасчетов по Договору. </w:t>
      </w:r>
      <w:r w:rsidRPr="007A6161">
        <w:rPr>
          <w:noProof/>
        </w:rPr>
        <w:t>Генеральный подрядчик</w:t>
      </w:r>
      <w:r w:rsidRPr="007A6161">
        <w:t xml:space="preserve"> принимает у </w:t>
      </w:r>
      <w:r w:rsidRPr="007A6161">
        <w:rPr>
          <w:noProof/>
        </w:rPr>
        <w:t>Подрядчика</w:t>
      </w:r>
      <w:r w:rsidRPr="007A6161">
        <w:t xml:space="preserve"> комплект исполнительной документации на выполненные работы. </w:t>
      </w:r>
    </w:p>
    <w:p w14:paraId="4DAE0704" w14:textId="77777777" w:rsidR="00E8307C" w:rsidRPr="007A6161" w:rsidRDefault="00E8307C" w:rsidP="009372D7">
      <w:pPr>
        <w:jc w:val="both"/>
      </w:pPr>
      <w:r w:rsidRPr="007A6161">
        <w:t xml:space="preserve">11.6. </w:t>
      </w:r>
      <w:r w:rsidRPr="007A6161">
        <w:rPr>
          <w:noProof/>
        </w:rPr>
        <w:t>Подрядчик</w:t>
      </w:r>
      <w:r w:rsidRPr="007A6161">
        <w:t xml:space="preserve"> обязан с даты расторжения Договора прекратить производство работ. Работы, выполненные </w:t>
      </w:r>
      <w:r w:rsidRPr="007A6161">
        <w:rPr>
          <w:noProof/>
        </w:rPr>
        <w:t>Подрядчиком</w:t>
      </w:r>
      <w:r w:rsidRPr="007A6161">
        <w:t xml:space="preserve"> после указанной даты, приемке и оплате не подлежат.  </w:t>
      </w:r>
      <w:r w:rsidRPr="007A6161">
        <w:rPr>
          <w:noProof/>
        </w:rPr>
        <w:t>Подрядчик</w:t>
      </w:r>
      <w:r w:rsidRPr="007A6161">
        <w:t xml:space="preserve"> обязуется принять участие в передаче объемов работ лицу, привлеченному </w:t>
      </w:r>
      <w:r w:rsidRPr="007A6161">
        <w:rPr>
          <w:noProof/>
        </w:rPr>
        <w:t>Генеральным подрядчиком</w:t>
      </w:r>
      <w:r w:rsidRPr="007A6161">
        <w:t xml:space="preserve"> к их выполнению, и составлении соответствующих актов.</w:t>
      </w:r>
    </w:p>
    <w:p w14:paraId="284FF753" w14:textId="77777777" w:rsidR="00E8307C" w:rsidRPr="007A6161" w:rsidRDefault="00E8307C" w:rsidP="009372D7">
      <w:pPr>
        <w:jc w:val="both"/>
      </w:pPr>
      <w:r w:rsidRPr="007A6161">
        <w:t xml:space="preserve">11.7. Не позднее 14 (четырнадцати) рабочих дней с даты расторжения Договора </w:t>
      </w:r>
      <w:r w:rsidRPr="007A6161">
        <w:rPr>
          <w:noProof/>
        </w:rPr>
        <w:t>Подрядчик</w:t>
      </w:r>
      <w:r w:rsidRPr="007A6161">
        <w:t xml:space="preserve"> обязан освободить и передать </w:t>
      </w:r>
      <w:r w:rsidRPr="007A6161">
        <w:rPr>
          <w:noProof/>
        </w:rPr>
        <w:t>Генеральному подрядчику</w:t>
      </w:r>
      <w:r w:rsidRPr="007A6161">
        <w:t xml:space="preserve"> по акту предоставленные последним площадку и помещения от принадлежащего </w:t>
      </w:r>
      <w:r w:rsidRPr="007A6161">
        <w:rPr>
          <w:noProof/>
        </w:rPr>
        <w:t>Подрядчику</w:t>
      </w:r>
      <w:r w:rsidRPr="007A6161">
        <w:t xml:space="preserve"> имущества, строительной техники, строительного мусора и иных отходов производства и потребления в соответствии с законодательством Российской Федерации.</w:t>
      </w:r>
    </w:p>
    <w:p w14:paraId="1ED000F3" w14:textId="624D515A" w:rsidR="00E8307C" w:rsidRPr="007A6161" w:rsidRDefault="00E8307C" w:rsidP="009372D7">
      <w:pPr>
        <w:jc w:val="both"/>
      </w:pPr>
      <w:r w:rsidRPr="007A6161">
        <w:t xml:space="preserve">11.8. При расторжении Договора </w:t>
      </w:r>
      <w:r w:rsidRPr="007A6161">
        <w:rPr>
          <w:noProof/>
        </w:rPr>
        <w:t>Подрядчик</w:t>
      </w:r>
      <w:r w:rsidRPr="007A6161">
        <w:t xml:space="preserve"> обязан вернуть сумму аванса (предоплаты), не засчитанную в счет стоимости работ. </w:t>
      </w:r>
    </w:p>
    <w:p w14:paraId="4B36E314" w14:textId="77777777" w:rsidR="0073475E" w:rsidRPr="007A6161" w:rsidRDefault="0073475E" w:rsidP="009372D7">
      <w:pPr>
        <w:jc w:val="both"/>
      </w:pPr>
    </w:p>
    <w:p w14:paraId="2CC11CEE" w14:textId="77777777" w:rsidR="00E8307C" w:rsidRPr="007A6161" w:rsidRDefault="00E8307C" w:rsidP="00C1797B">
      <w:pPr>
        <w:jc w:val="center"/>
        <w:rPr>
          <w:b/>
          <w:bCs/>
        </w:rPr>
      </w:pPr>
      <w:r w:rsidRPr="007A6161">
        <w:rPr>
          <w:b/>
          <w:bCs/>
        </w:rPr>
        <w:t>12. ОТВЕТСТВЕННОСТЬ СТОРОН</w:t>
      </w:r>
    </w:p>
    <w:p w14:paraId="077FA836" w14:textId="77777777" w:rsidR="00E8307C" w:rsidRPr="007A6161" w:rsidRDefault="00E8307C" w:rsidP="009372D7">
      <w:pPr>
        <w:jc w:val="both"/>
      </w:pPr>
      <w:r w:rsidRPr="007A6161">
        <w:t>12.1.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условиями настоящего Договора.</w:t>
      </w:r>
    </w:p>
    <w:p w14:paraId="4764D99D" w14:textId="1E41E2C7" w:rsidR="00E8307C" w:rsidRPr="007A6161" w:rsidRDefault="00E8307C" w:rsidP="009372D7">
      <w:pPr>
        <w:jc w:val="both"/>
      </w:pPr>
      <w:r w:rsidRPr="007A6161">
        <w:t xml:space="preserve">12.2. В случае нарушения срока окончания работ </w:t>
      </w:r>
      <w:r w:rsidRPr="007A6161">
        <w:rPr>
          <w:noProof/>
        </w:rPr>
        <w:t>Подрядчик</w:t>
      </w:r>
      <w:r w:rsidRPr="007A6161">
        <w:t xml:space="preserve"> выплачивает </w:t>
      </w:r>
      <w:r w:rsidRPr="007A6161">
        <w:rPr>
          <w:noProof/>
        </w:rPr>
        <w:t>Генеральному подрядчику</w:t>
      </w:r>
      <w:r w:rsidRPr="007A6161">
        <w:t xml:space="preserve"> на основании его письменного требования неустойку в размере 0,2% (Ноль целых две десятых процента) от стоимости работ, указанной в п. 2.1. Договора за каждый календарный день просрочки, но не более 50 % (Пятидесяти процентов) цены Договора.</w:t>
      </w:r>
    </w:p>
    <w:p w14:paraId="02FD2625" w14:textId="3CEE0879" w:rsidR="00E8307C" w:rsidRPr="007A6161" w:rsidRDefault="00E8307C" w:rsidP="009372D7">
      <w:pPr>
        <w:jc w:val="both"/>
      </w:pPr>
      <w:r w:rsidRPr="007A6161">
        <w:t>12.3. В случае нарушения промежуточных сроков выполнения работ (или сроков начала, окончания этапа работ)</w:t>
      </w:r>
      <w:r w:rsidR="00EB1707" w:rsidRPr="007A6161">
        <w:t>/поставки оборудования</w:t>
      </w:r>
      <w:r w:rsidRPr="007A6161">
        <w:t xml:space="preserve">, предусмотренных графиком производства работ (приложением № 3) </w:t>
      </w:r>
      <w:r w:rsidRPr="007A6161">
        <w:rPr>
          <w:noProof/>
        </w:rPr>
        <w:t>Подрядчик</w:t>
      </w:r>
      <w:r w:rsidRPr="007A6161">
        <w:t xml:space="preserve"> выплачивает </w:t>
      </w:r>
      <w:r w:rsidRPr="007A6161">
        <w:rPr>
          <w:noProof/>
        </w:rPr>
        <w:t>Генеральному подрядчику</w:t>
      </w:r>
      <w:r w:rsidRPr="007A6161">
        <w:t xml:space="preserve"> на основании его письменного требования неустойку в размере 0,5% (Ноль целых пять десятых процента) стоимости этапа, срок выполнения которого нарушен, за каждый календарный день просрочки, но не более цены данного этапа.</w:t>
      </w:r>
    </w:p>
    <w:p w14:paraId="44ACFF35" w14:textId="77777777" w:rsidR="00E8307C" w:rsidRPr="007A6161" w:rsidRDefault="00E8307C" w:rsidP="009372D7">
      <w:pPr>
        <w:jc w:val="both"/>
      </w:pPr>
      <w:r w:rsidRPr="007A6161">
        <w:t xml:space="preserve">12.4. В случае нарушения </w:t>
      </w:r>
      <w:r w:rsidRPr="007A6161">
        <w:rPr>
          <w:noProof/>
        </w:rPr>
        <w:t>Подрядчиком</w:t>
      </w:r>
      <w:r w:rsidRPr="007A6161">
        <w:t xml:space="preserve"> срока возврата </w:t>
      </w:r>
      <w:r w:rsidRPr="007A6161">
        <w:rPr>
          <w:noProof/>
        </w:rPr>
        <w:t>Генеральному подрядчику</w:t>
      </w:r>
      <w:r w:rsidRPr="007A6161">
        <w:t xml:space="preserve"> авансового платежа (авансовых платежей), в случаях, когда </w:t>
      </w:r>
      <w:r w:rsidRPr="007A6161">
        <w:rPr>
          <w:noProof/>
        </w:rPr>
        <w:t>Генеральный подрядчик</w:t>
      </w:r>
      <w:r w:rsidRPr="007A6161">
        <w:t xml:space="preserve"> вправе требовать его возврата, </w:t>
      </w:r>
      <w:r w:rsidRPr="007A6161">
        <w:rPr>
          <w:noProof/>
        </w:rPr>
        <w:t>Подрядчик</w:t>
      </w:r>
      <w:r w:rsidRPr="007A6161">
        <w:t xml:space="preserve"> выплачивает </w:t>
      </w:r>
      <w:r w:rsidRPr="007A6161">
        <w:rPr>
          <w:noProof/>
        </w:rPr>
        <w:t>Генеральному подрядчику</w:t>
      </w:r>
      <w:r w:rsidRPr="007A6161">
        <w:t xml:space="preserve"> на основании его письменного требования неустойку в размере 1% (Один процент) от суммы авансового платежа (авансовых платежей), срок возврата которого нарушен за каждый календарный день просрочки</w:t>
      </w:r>
    </w:p>
    <w:p w14:paraId="3BC75CB6" w14:textId="149C3B4A" w:rsidR="00E8307C" w:rsidRPr="007A6161" w:rsidRDefault="00E8307C" w:rsidP="009372D7">
      <w:pPr>
        <w:jc w:val="both"/>
      </w:pPr>
      <w:r w:rsidRPr="007A6161">
        <w:t xml:space="preserve">12.5. За необоснованную задержку сроков оплаты фактически выполненных работ, предусмотренных условиями Договора, </w:t>
      </w:r>
      <w:r w:rsidRPr="007A6161">
        <w:rPr>
          <w:noProof/>
        </w:rPr>
        <w:t>Генеральный подрядчик</w:t>
      </w:r>
      <w:r w:rsidRPr="007A6161">
        <w:t xml:space="preserve"> выплачивает </w:t>
      </w:r>
      <w:r w:rsidRPr="007A6161">
        <w:rPr>
          <w:noProof/>
        </w:rPr>
        <w:t>Подрядчику</w:t>
      </w:r>
      <w:r w:rsidRPr="007A6161">
        <w:t xml:space="preserve"> на основании его письменного требования неустойку в размере 0,1% (Ноль целых одной десятой процента) суммы просроченного платежа за каждый календарный день просрочки, но не более 50 % (Пятидесяти процентов) суммы просроченного платежа.</w:t>
      </w:r>
    </w:p>
    <w:p w14:paraId="6A3C9565" w14:textId="77777777" w:rsidR="00E8307C" w:rsidRPr="007A6161" w:rsidRDefault="00E8307C" w:rsidP="009372D7">
      <w:pPr>
        <w:jc w:val="both"/>
      </w:pPr>
      <w:r w:rsidRPr="007A6161">
        <w:t xml:space="preserve">12.6. В случае не устранения </w:t>
      </w:r>
      <w:r w:rsidRPr="007A6161">
        <w:rPr>
          <w:noProof/>
        </w:rPr>
        <w:t>Подрядчиком</w:t>
      </w:r>
      <w:r w:rsidRPr="007A6161">
        <w:t xml:space="preserve"> в установленные сроки недостатков (дефектов), отмеченных в дефектной ведомости или ином документе, составляемом при приемке работ либо при проведении контроля качества выполняемых работ, либо выявленных в период гарантийного срока, </w:t>
      </w:r>
      <w:r w:rsidRPr="007A6161">
        <w:rPr>
          <w:noProof/>
        </w:rPr>
        <w:t>Подрядчик</w:t>
      </w:r>
      <w:r w:rsidRPr="007A6161">
        <w:t xml:space="preserve"> выплачивает </w:t>
      </w:r>
      <w:r w:rsidRPr="007A6161">
        <w:rPr>
          <w:noProof/>
        </w:rPr>
        <w:t>Генеральному подрядчику</w:t>
      </w:r>
      <w:r w:rsidRPr="007A6161">
        <w:t xml:space="preserve">  на основании его письменного требования неустойку в размере 10% стоимости ненадлежащее выполненных Работ за каждый календарный день просрочки устранения недостатков (дефектов), но не более общей стоимости ненадлежащее выполненных работ.</w:t>
      </w:r>
    </w:p>
    <w:p w14:paraId="313C3762" w14:textId="1766502D" w:rsidR="00E8307C" w:rsidRPr="007A6161" w:rsidRDefault="00E8307C" w:rsidP="009372D7">
      <w:pPr>
        <w:jc w:val="both"/>
      </w:pPr>
      <w:r w:rsidRPr="007A6161">
        <w:t xml:space="preserve">12.7. За каждый случай нарушения требований безопасности труда, совершенного </w:t>
      </w:r>
      <w:r w:rsidRPr="007A6161">
        <w:rPr>
          <w:noProof/>
        </w:rPr>
        <w:t>Подрядчиком</w:t>
      </w:r>
      <w:r w:rsidRPr="007A6161">
        <w:t xml:space="preserve"> (либо его представителем) впервые, </w:t>
      </w:r>
      <w:r w:rsidRPr="007A6161">
        <w:rPr>
          <w:noProof/>
        </w:rPr>
        <w:t>Подрядчик</w:t>
      </w:r>
      <w:r w:rsidRPr="007A6161">
        <w:t xml:space="preserve"> уплачивает </w:t>
      </w:r>
      <w:r w:rsidRPr="007A6161">
        <w:rPr>
          <w:noProof/>
        </w:rPr>
        <w:t>Генеральному подрядчику</w:t>
      </w:r>
      <w:r w:rsidRPr="007A6161">
        <w:t xml:space="preserve"> штраф в соответствии с Приложением № 7 к Договору. За каждый случай нарушения требований безопасности труда, совершенного </w:t>
      </w:r>
      <w:r w:rsidRPr="007A6161">
        <w:rPr>
          <w:noProof/>
        </w:rPr>
        <w:t>Подрядчиком</w:t>
      </w:r>
      <w:r w:rsidRPr="007A6161">
        <w:t xml:space="preserve"> (либо его представителем) повторно, </w:t>
      </w:r>
      <w:r w:rsidRPr="007A6161">
        <w:rPr>
          <w:noProof/>
        </w:rPr>
        <w:t>Подрядчик</w:t>
      </w:r>
      <w:r w:rsidRPr="007A6161">
        <w:t xml:space="preserve"> уплачивает </w:t>
      </w:r>
      <w:r w:rsidRPr="007A6161">
        <w:rPr>
          <w:noProof/>
        </w:rPr>
        <w:t>Генеральному подрядчику</w:t>
      </w:r>
      <w:r w:rsidRPr="007A6161">
        <w:t xml:space="preserve"> штраф, определенный в </w:t>
      </w:r>
      <w:r w:rsidRPr="007A6161">
        <w:lastRenderedPageBreak/>
        <w:t xml:space="preserve">Приложении № 7 к Договору, размер налагаемого штрафа увеличивается в 1,5 раза. В случае выявления представителем </w:t>
      </w:r>
      <w:r w:rsidRPr="007A6161">
        <w:rPr>
          <w:noProof/>
        </w:rPr>
        <w:t>Генерального подрядчика</w:t>
      </w:r>
      <w:r w:rsidRPr="007A6161">
        <w:t xml:space="preserve"> нарушения, допущенного сотрудниками </w:t>
      </w:r>
      <w:r w:rsidRPr="007A6161">
        <w:rPr>
          <w:noProof/>
        </w:rPr>
        <w:t>Подрядчика</w:t>
      </w:r>
      <w:r w:rsidRPr="007A6161">
        <w:t xml:space="preserve"> (или лицами, привлеченными </w:t>
      </w:r>
      <w:r w:rsidRPr="007A6161">
        <w:rPr>
          <w:noProof/>
        </w:rPr>
        <w:t>Подрядчиком</w:t>
      </w:r>
      <w:r w:rsidRPr="007A6161">
        <w:t xml:space="preserve"> для выполнения работ на строительной площадке Объекта) обязанностей, указанных в пункте 8.2 Договора, представитель </w:t>
      </w:r>
      <w:r w:rsidRPr="007A6161">
        <w:rPr>
          <w:noProof/>
        </w:rPr>
        <w:t>Генерального подрядчика</w:t>
      </w:r>
      <w:r w:rsidRPr="007A6161">
        <w:t xml:space="preserve"> (либо иное уполномоченное им лицо) составляет соответствующий акт с расчетом суммы штрафа, подлежащего уплате </w:t>
      </w:r>
      <w:r w:rsidRPr="007A6161">
        <w:rPr>
          <w:noProof/>
        </w:rPr>
        <w:t>Подрядчиком</w:t>
      </w:r>
      <w:r w:rsidR="00FA317D" w:rsidRPr="007A6161">
        <w:rPr>
          <w:noProof/>
        </w:rPr>
        <w:t xml:space="preserve"> </w:t>
      </w:r>
      <w:r w:rsidR="00EA76E0" w:rsidRPr="007A6161">
        <w:rPr>
          <w:noProof/>
        </w:rPr>
        <w:t>и/или</w:t>
      </w:r>
      <w:r w:rsidR="00FA317D" w:rsidRPr="007A6161">
        <w:rPr>
          <w:noProof/>
        </w:rPr>
        <w:t xml:space="preserve"> направляет претензию содержащую </w:t>
      </w:r>
      <w:r w:rsidR="00FA317D" w:rsidRPr="007A6161">
        <w:t>расчет суммы штрафа</w:t>
      </w:r>
      <w:r w:rsidRPr="007A6161">
        <w:t xml:space="preserve">. </w:t>
      </w:r>
      <w:r w:rsidRPr="007A6161">
        <w:rPr>
          <w:noProof/>
        </w:rPr>
        <w:t>Генеральный подрядчик</w:t>
      </w:r>
      <w:r w:rsidRPr="007A6161">
        <w:t xml:space="preserve"> передает (направляет) представителю </w:t>
      </w:r>
      <w:r w:rsidRPr="007A6161">
        <w:rPr>
          <w:noProof/>
        </w:rPr>
        <w:t>Подрядчика</w:t>
      </w:r>
      <w:r w:rsidRPr="007A6161">
        <w:t xml:space="preserve"> экземпляр указанного акта</w:t>
      </w:r>
      <w:r w:rsidR="00FA317D" w:rsidRPr="007A6161">
        <w:t xml:space="preserve"> </w:t>
      </w:r>
      <w:r w:rsidR="00EA76E0" w:rsidRPr="007A6161">
        <w:t>и/или</w:t>
      </w:r>
      <w:r w:rsidR="00FA317D" w:rsidRPr="007A6161">
        <w:t xml:space="preserve"> претензии</w:t>
      </w:r>
      <w:r w:rsidRPr="007A6161">
        <w:t xml:space="preserve">, по выбору </w:t>
      </w:r>
      <w:r w:rsidRPr="007A6161">
        <w:rPr>
          <w:noProof/>
        </w:rPr>
        <w:t>Генерального подрядчика</w:t>
      </w:r>
      <w:r w:rsidRPr="007A6161">
        <w:t xml:space="preserve">: в момент предоставления </w:t>
      </w:r>
      <w:r w:rsidRPr="007A6161">
        <w:rPr>
          <w:noProof/>
        </w:rPr>
        <w:t>Подрядчиком</w:t>
      </w:r>
      <w:r w:rsidRPr="007A6161">
        <w:t xml:space="preserve"> исполнительной документации; либо ответственному лицу </w:t>
      </w:r>
      <w:r w:rsidRPr="007A6161">
        <w:rPr>
          <w:noProof/>
        </w:rPr>
        <w:t>Подрядчика</w:t>
      </w:r>
      <w:r w:rsidRPr="007A6161">
        <w:t xml:space="preserve">, находящемуся на Объекте; либо почтовым отправлением в адрес </w:t>
      </w:r>
      <w:r w:rsidRPr="007A6161">
        <w:rPr>
          <w:noProof/>
        </w:rPr>
        <w:t>Подрядчика</w:t>
      </w:r>
      <w:r w:rsidRPr="007A6161">
        <w:t xml:space="preserve">. </w:t>
      </w:r>
    </w:p>
    <w:p w14:paraId="6E256F75" w14:textId="3B853B98" w:rsidR="00E8307C" w:rsidRPr="007A6161" w:rsidRDefault="00E8307C" w:rsidP="009372D7">
      <w:pPr>
        <w:jc w:val="both"/>
      </w:pPr>
      <w:r w:rsidRPr="007A6161">
        <w:t xml:space="preserve">12.8. </w:t>
      </w:r>
      <w:r w:rsidRPr="007A6161">
        <w:rPr>
          <w:noProof/>
        </w:rPr>
        <w:t>Подрядчик</w:t>
      </w:r>
      <w:r w:rsidRPr="007A6161">
        <w:t xml:space="preserve"> уплачивает штраф не позднее 5 (Пяти) рабочих дней с момента получения указанного акта</w:t>
      </w:r>
      <w:r w:rsidR="00B15F7E" w:rsidRPr="007A6161">
        <w:t xml:space="preserve"> </w:t>
      </w:r>
      <w:r w:rsidR="00EA76E0" w:rsidRPr="007A6161">
        <w:t>и/или</w:t>
      </w:r>
      <w:r w:rsidR="00B15F7E" w:rsidRPr="007A6161">
        <w:t xml:space="preserve"> </w:t>
      </w:r>
      <w:r w:rsidR="00782C4B" w:rsidRPr="007A6161">
        <w:t>претензии представителем</w:t>
      </w:r>
      <w:r w:rsidRPr="007A6161">
        <w:t xml:space="preserve"> </w:t>
      </w:r>
      <w:r w:rsidRPr="007A6161">
        <w:rPr>
          <w:noProof/>
        </w:rPr>
        <w:t>Подрядчика</w:t>
      </w:r>
      <w:r w:rsidRPr="007A6161">
        <w:t xml:space="preserve">, либо не позднее 15 (Пятнадцати) календарных дней с момента направления акта </w:t>
      </w:r>
      <w:r w:rsidR="00EA76E0" w:rsidRPr="007A6161">
        <w:t>и/или</w:t>
      </w:r>
      <w:r w:rsidR="0041032C" w:rsidRPr="007A6161">
        <w:t xml:space="preserve"> </w:t>
      </w:r>
      <w:r w:rsidR="00782C4B" w:rsidRPr="007A6161">
        <w:t>претензии в</w:t>
      </w:r>
      <w:r w:rsidRPr="007A6161">
        <w:t xml:space="preserve"> адрес </w:t>
      </w:r>
      <w:r w:rsidRPr="007A6161">
        <w:rPr>
          <w:noProof/>
        </w:rPr>
        <w:t>Подрядчика</w:t>
      </w:r>
      <w:r w:rsidRPr="007A6161">
        <w:t xml:space="preserve">. В случае неуплаты штрафа </w:t>
      </w:r>
      <w:r w:rsidRPr="007A6161">
        <w:rPr>
          <w:noProof/>
        </w:rPr>
        <w:t>Подрядчиком</w:t>
      </w:r>
      <w:r w:rsidRPr="007A6161">
        <w:t xml:space="preserve"> в установленный срок, </w:t>
      </w:r>
      <w:r w:rsidRPr="007A6161">
        <w:rPr>
          <w:noProof/>
        </w:rPr>
        <w:t>Генеральный подрядчик</w:t>
      </w:r>
      <w:r w:rsidRPr="007A6161">
        <w:t xml:space="preserve"> удерживает сумму штрафа с суммы, подлежащей выплате </w:t>
      </w:r>
      <w:r w:rsidRPr="007A6161">
        <w:rPr>
          <w:noProof/>
        </w:rPr>
        <w:t>Подрядчику</w:t>
      </w:r>
      <w:r w:rsidRPr="007A6161">
        <w:t xml:space="preserve"> за выполненные работы.</w:t>
      </w:r>
    </w:p>
    <w:p w14:paraId="2D31D8EF" w14:textId="77777777" w:rsidR="00E8307C" w:rsidRPr="007A6161" w:rsidRDefault="00E8307C" w:rsidP="009372D7">
      <w:pPr>
        <w:jc w:val="both"/>
      </w:pPr>
      <w:r w:rsidRPr="007A6161">
        <w:t xml:space="preserve">12.9. </w:t>
      </w:r>
      <w:r w:rsidRPr="007A6161">
        <w:rPr>
          <w:noProof/>
        </w:rPr>
        <w:t>Подрядчик</w:t>
      </w:r>
      <w:r w:rsidRPr="007A6161">
        <w:t xml:space="preserve">, помимо уплаты неустоек, предусмотренных действующим законодательством и/или Договором, обязан возместить </w:t>
      </w:r>
      <w:r w:rsidRPr="007A6161">
        <w:rPr>
          <w:noProof/>
        </w:rPr>
        <w:t>Генеральному подрядчику</w:t>
      </w:r>
      <w:r w:rsidRPr="007A6161">
        <w:t xml:space="preserve"> в полном объеме все убытки, причиненные ненадлежащим исполнением/неисполнением своих обязательств по Договору.</w:t>
      </w:r>
    </w:p>
    <w:p w14:paraId="6C5C255C" w14:textId="77777777" w:rsidR="00E8307C" w:rsidRPr="007A6161" w:rsidRDefault="00E8307C" w:rsidP="009372D7">
      <w:pPr>
        <w:jc w:val="both"/>
      </w:pPr>
      <w:r w:rsidRPr="007A6161">
        <w:t xml:space="preserve">12.10. В случае несвоевременного освобождения </w:t>
      </w:r>
      <w:r w:rsidRPr="007A6161">
        <w:rPr>
          <w:noProof/>
        </w:rPr>
        <w:t>Подрядчиком</w:t>
      </w:r>
      <w:r w:rsidRPr="007A6161">
        <w:t xml:space="preserve"> строительной площадки (места выполнения работ) от принадлежащего ему имущества, </w:t>
      </w:r>
      <w:r w:rsidRPr="007A6161">
        <w:rPr>
          <w:noProof/>
        </w:rPr>
        <w:t>Генеральный подрядчик</w:t>
      </w:r>
      <w:r w:rsidRPr="007A6161">
        <w:t xml:space="preserve"> вправе взыскать с </w:t>
      </w:r>
      <w:r w:rsidRPr="007A6161">
        <w:rPr>
          <w:noProof/>
        </w:rPr>
        <w:t>Подрядчика</w:t>
      </w:r>
      <w:r w:rsidRPr="007A6161">
        <w:t xml:space="preserve"> штраф в размере 10 000 (Десять тысяч) рублей за каждый календарный день просрочки, удержав соответствующую сумму с суммы, подлежащей выплате </w:t>
      </w:r>
      <w:r w:rsidRPr="007A6161">
        <w:rPr>
          <w:noProof/>
        </w:rPr>
        <w:t>Подрядчику</w:t>
      </w:r>
      <w:r w:rsidRPr="007A6161">
        <w:t xml:space="preserve"> за выполненные работы.</w:t>
      </w:r>
    </w:p>
    <w:p w14:paraId="261220C7" w14:textId="113E7FEC" w:rsidR="00E8307C" w:rsidRPr="007A6161" w:rsidRDefault="00E8307C" w:rsidP="009372D7">
      <w:pPr>
        <w:jc w:val="both"/>
      </w:pPr>
      <w:r w:rsidRPr="007A6161">
        <w:t xml:space="preserve">12.11. В случае отсутствия надлежаще извещенного </w:t>
      </w:r>
      <w:r w:rsidRPr="007A6161">
        <w:rPr>
          <w:noProof/>
        </w:rPr>
        <w:t>Подрядчика</w:t>
      </w:r>
      <w:r w:rsidRPr="007A6161">
        <w:t xml:space="preserve"> на совещании, проводимом </w:t>
      </w:r>
      <w:r w:rsidRPr="007A6161">
        <w:rPr>
          <w:noProof/>
        </w:rPr>
        <w:t>Генеральным подрядчиком</w:t>
      </w:r>
      <w:r w:rsidRPr="007A6161">
        <w:t xml:space="preserve">, касающемся хода выполнения работ, </w:t>
      </w:r>
      <w:r w:rsidRPr="007A6161">
        <w:rPr>
          <w:noProof/>
        </w:rPr>
        <w:t>Генеральный подрядчик</w:t>
      </w:r>
      <w:r w:rsidRPr="007A6161">
        <w:t xml:space="preserve"> имеет право взыскать с </w:t>
      </w:r>
      <w:r w:rsidRPr="007A6161">
        <w:rPr>
          <w:noProof/>
        </w:rPr>
        <w:t>Подрядчика</w:t>
      </w:r>
      <w:r w:rsidRPr="007A6161">
        <w:t xml:space="preserve"> штраф в размере </w:t>
      </w:r>
      <w:r w:rsidR="00DC4EEC" w:rsidRPr="007A6161">
        <w:t>до 20</w:t>
      </w:r>
      <w:r w:rsidRPr="007A6161">
        <w:t> 000 (</w:t>
      </w:r>
      <w:r w:rsidR="00DC4EEC" w:rsidRPr="007A6161">
        <w:t>Двадцати</w:t>
      </w:r>
      <w:r w:rsidRPr="007A6161">
        <w:t xml:space="preserve"> тысяч) рублей за каждый такой случай, удержав соответствующую сумму с суммы, подлежащей выплате </w:t>
      </w:r>
      <w:r w:rsidRPr="007A6161">
        <w:rPr>
          <w:noProof/>
        </w:rPr>
        <w:t>Подрядчику</w:t>
      </w:r>
      <w:r w:rsidRPr="007A6161">
        <w:t xml:space="preserve"> за выполненные Работы.</w:t>
      </w:r>
    </w:p>
    <w:p w14:paraId="20802A91" w14:textId="77777777" w:rsidR="00E8307C" w:rsidRPr="007A6161" w:rsidRDefault="00E8307C" w:rsidP="009372D7">
      <w:pPr>
        <w:jc w:val="both"/>
      </w:pPr>
      <w:r w:rsidRPr="007A6161">
        <w:t xml:space="preserve">12.12. Односторонний отказ </w:t>
      </w:r>
      <w:r w:rsidRPr="007A6161">
        <w:rPr>
          <w:noProof/>
        </w:rPr>
        <w:t>Подрядчика</w:t>
      </w:r>
      <w:r w:rsidRPr="007A6161">
        <w:t xml:space="preserve"> от выполнения работ не допускается.</w:t>
      </w:r>
    </w:p>
    <w:p w14:paraId="6FEDBFF5" w14:textId="77777777" w:rsidR="00E8307C" w:rsidRPr="007A6161" w:rsidRDefault="00E8307C" w:rsidP="009372D7">
      <w:pPr>
        <w:jc w:val="both"/>
      </w:pPr>
      <w:r w:rsidRPr="007A6161">
        <w:t xml:space="preserve">12.13. В случае нецелевого использования </w:t>
      </w:r>
      <w:r w:rsidRPr="007A6161">
        <w:rPr>
          <w:noProof/>
        </w:rPr>
        <w:t>Подрядчиком</w:t>
      </w:r>
      <w:r w:rsidRPr="007A6161">
        <w:t xml:space="preserve"> аванса (предоплаты), </w:t>
      </w:r>
      <w:r w:rsidRPr="007A6161">
        <w:rPr>
          <w:noProof/>
        </w:rPr>
        <w:t>Подрядчик</w:t>
      </w:r>
      <w:r w:rsidRPr="007A6161">
        <w:t xml:space="preserve"> уплачивает </w:t>
      </w:r>
      <w:r w:rsidRPr="007A6161">
        <w:rPr>
          <w:noProof/>
        </w:rPr>
        <w:t>Генеральному подрядчику</w:t>
      </w:r>
      <w:r w:rsidRPr="007A6161">
        <w:t xml:space="preserve"> неустойку в размере двойной ключевой ставки рефинансирования Центрального банка Российской Федерации от суммы аванса (предоплаты), использованной не по целевому назначению за период со дня перечисления </w:t>
      </w:r>
      <w:r w:rsidRPr="007A6161">
        <w:rPr>
          <w:noProof/>
        </w:rPr>
        <w:t>Генеральным подрядчиком</w:t>
      </w:r>
      <w:r w:rsidRPr="007A6161">
        <w:t xml:space="preserve"> аванса (предоплаты) до даты его возврата и/или погашения (зачитывание в счет выполненных работ).</w:t>
      </w:r>
    </w:p>
    <w:p w14:paraId="0EEA1E8E" w14:textId="77777777" w:rsidR="00E8307C" w:rsidRPr="007A6161" w:rsidRDefault="00E8307C" w:rsidP="009372D7">
      <w:pPr>
        <w:jc w:val="both"/>
      </w:pPr>
      <w:r w:rsidRPr="007A6161">
        <w:t xml:space="preserve">12.14. В случае применения административными или контролирующими органами (Ростехнадзор, Роспотребнадзор, Росприроднадзор, Пожарный надзор, Государственная инспекция труда и др.) имущественных санкций к </w:t>
      </w:r>
      <w:r w:rsidRPr="007A6161">
        <w:rPr>
          <w:noProof/>
        </w:rPr>
        <w:t>Генеральному подрядчику</w:t>
      </w:r>
      <w:r w:rsidRPr="007A6161">
        <w:t xml:space="preserve">, если они явились результатом нарушения </w:t>
      </w:r>
      <w:r w:rsidRPr="007A6161">
        <w:rPr>
          <w:noProof/>
        </w:rPr>
        <w:t>Подрядчиком</w:t>
      </w:r>
      <w:r w:rsidRPr="007A6161">
        <w:t xml:space="preserve"> и/или привлеченными им лицами своих обязанностей или совершения </w:t>
      </w:r>
      <w:r w:rsidRPr="007A6161">
        <w:rPr>
          <w:noProof/>
        </w:rPr>
        <w:t>Подрядчиком</w:t>
      </w:r>
      <w:r w:rsidRPr="007A6161">
        <w:t xml:space="preserve"> и/или привлеченными им лицами иных действий (бездействий), влекущих применение к </w:t>
      </w:r>
      <w:r w:rsidRPr="007A6161">
        <w:rPr>
          <w:noProof/>
        </w:rPr>
        <w:t>Генеральному подрядчику</w:t>
      </w:r>
      <w:r w:rsidRPr="007A6161">
        <w:t xml:space="preserve"> имущественных санкций, </w:t>
      </w:r>
      <w:r w:rsidRPr="007A6161">
        <w:rPr>
          <w:noProof/>
        </w:rPr>
        <w:t>Подрядчик</w:t>
      </w:r>
      <w:r w:rsidRPr="007A6161">
        <w:t xml:space="preserve"> возмещает </w:t>
      </w:r>
      <w:r w:rsidRPr="007A6161">
        <w:rPr>
          <w:noProof/>
        </w:rPr>
        <w:t>Генеральному подрядчику</w:t>
      </w:r>
      <w:r w:rsidRPr="007A6161">
        <w:t xml:space="preserve"> убытки в размере взысканных санкций. За повторное привлечение </w:t>
      </w:r>
      <w:r w:rsidRPr="007A6161">
        <w:rPr>
          <w:noProof/>
        </w:rPr>
        <w:t>Генерального подрядчика</w:t>
      </w:r>
      <w:r w:rsidRPr="007A6161">
        <w:t xml:space="preserve"> по вине </w:t>
      </w:r>
      <w:r w:rsidRPr="007A6161">
        <w:rPr>
          <w:noProof/>
        </w:rPr>
        <w:t>Подрядчика</w:t>
      </w:r>
      <w:r w:rsidRPr="007A6161">
        <w:t xml:space="preserve"> к ответственности с наложением имущественных санкций </w:t>
      </w:r>
      <w:r w:rsidRPr="007A6161">
        <w:rPr>
          <w:noProof/>
        </w:rPr>
        <w:t>Генеральный подрядчик</w:t>
      </w:r>
      <w:r w:rsidRPr="007A6161">
        <w:t xml:space="preserve"> вправе наложить на </w:t>
      </w:r>
      <w:r w:rsidRPr="007A6161">
        <w:rPr>
          <w:noProof/>
        </w:rPr>
        <w:t>Подрядчика</w:t>
      </w:r>
      <w:r w:rsidRPr="007A6161">
        <w:t xml:space="preserve"> штрафные санкции. Стороны установили, что размер штрафа по настоящему пункту равен сумме административного штрафа по Постановлению о привлечении </w:t>
      </w:r>
      <w:r w:rsidRPr="007A6161">
        <w:rPr>
          <w:noProof/>
        </w:rPr>
        <w:t>Генерального подрядчика</w:t>
      </w:r>
      <w:r w:rsidRPr="007A6161">
        <w:t xml:space="preserve"> к административной ответственности в двойном размере.</w:t>
      </w:r>
    </w:p>
    <w:p w14:paraId="46A2ED80" w14:textId="77777777" w:rsidR="00E8307C" w:rsidRPr="007A6161" w:rsidRDefault="00E8307C" w:rsidP="009372D7">
      <w:pPr>
        <w:jc w:val="both"/>
      </w:pPr>
      <w:r w:rsidRPr="007A6161">
        <w:t xml:space="preserve">В случае предъявления к </w:t>
      </w:r>
      <w:r w:rsidRPr="007A6161">
        <w:rPr>
          <w:noProof/>
        </w:rPr>
        <w:t>Генеральному подрядчику</w:t>
      </w:r>
      <w:r w:rsidRPr="007A6161">
        <w:t xml:space="preserve"> со стороны Федеральной налоговой службы РФ или иного уполномоченного государственного органа требований в отношении любых: неуплаченных и/или неудержанных сумм налогов, сборов, взносов, пошлин и аналогичных платежей; штрафов или пени за нарушение налогового законодательства и/или за несвоевременную уплату налогов, сборов, пошлин, взносов и аналогичных платежей; налогов, сборов, взносов, пошлин и аналогичных платежей, обязанность по уплате которых возникла в связи с корректировкой ранее заявленной налоговой базы и/или суммы налоговых вычетов по НДС и/или затрат, учитываемых при определении налоговой базы по налогу на прибыль, в каждом случае основания для которых возникли в связи с заключением и исполнением настоящего Договора, </w:t>
      </w:r>
      <w:r w:rsidRPr="007A6161">
        <w:rPr>
          <w:noProof/>
        </w:rPr>
        <w:t>Подрядчик</w:t>
      </w:r>
      <w:r w:rsidRPr="007A6161">
        <w:t xml:space="preserve"> обязуется возместить потери </w:t>
      </w:r>
      <w:r w:rsidRPr="007A6161">
        <w:rPr>
          <w:noProof/>
        </w:rPr>
        <w:t>Генерального подрядчика</w:t>
      </w:r>
      <w:r w:rsidRPr="007A6161">
        <w:t xml:space="preserve"> в соответствии со статьей 406.1 Гражданского кодекса Российской Федерации в размере суммы, подлежащей выплате </w:t>
      </w:r>
      <w:r w:rsidRPr="007A6161">
        <w:rPr>
          <w:noProof/>
        </w:rPr>
        <w:t>Генеральным подрядчиком</w:t>
      </w:r>
      <w:r w:rsidRPr="007A6161">
        <w:t xml:space="preserve"> в бюджетную систему Российской Федерации и/или на которую была скорректирована налоговая база / уменьшены налоговые вычеты по НДС и/или затраты, учитываемые при определении налоговой базы по налогу на прибыль (далее – Потери).</w:t>
      </w:r>
    </w:p>
    <w:p w14:paraId="737E1F03" w14:textId="77777777" w:rsidR="00E8307C" w:rsidRPr="007A6161" w:rsidRDefault="00E8307C" w:rsidP="009372D7">
      <w:pPr>
        <w:jc w:val="both"/>
      </w:pPr>
      <w:r w:rsidRPr="007A6161">
        <w:t xml:space="preserve">12.15. </w:t>
      </w:r>
      <w:r w:rsidRPr="007A6161">
        <w:rPr>
          <w:noProof/>
        </w:rPr>
        <w:t>Подрядчик</w:t>
      </w:r>
      <w:r w:rsidRPr="007A6161">
        <w:t xml:space="preserve"> при выполнении Работ по настоящему Договору самостоятельно несет всю ответственность по всем претензиям, требованиям, судебным искам и всякого рода расходам, связанным с причинением вреда жизни, здоровью или имуществу персонала </w:t>
      </w:r>
      <w:r w:rsidRPr="007A6161">
        <w:rPr>
          <w:noProof/>
        </w:rPr>
        <w:t>Подрядчика</w:t>
      </w:r>
      <w:r w:rsidRPr="007A6161">
        <w:t xml:space="preserve"> или иных лиц (включая расходы, связанные с увечьями и несчастными случаями, в том числе со смертельным исходом, наступивших в процессе выполнения работ по Договору, в отношении персонала </w:t>
      </w:r>
      <w:r w:rsidRPr="007A6161">
        <w:rPr>
          <w:noProof/>
        </w:rPr>
        <w:t>Подрядчика</w:t>
      </w:r>
      <w:r w:rsidRPr="007A6161">
        <w:t xml:space="preserve"> и третьих лиц). Возмещение вреда, причиненного в результате деятельности </w:t>
      </w:r>
      <w:r w:rsidRPr="007A6161">
        <w:rPr>
          <w:noProof/>
        </w:rPr>
        <w:t>Подрядчика</w:t>
      </w:r>
      <w:r w:rsidRPr="007A6161">
        <w:t>, осуществляется им за свой счет.</w:t>
      </w:r>
    </w:p>
    <w:p w14:paraId="4878BC49" w14:textId="77777777" w:rsidR="00E8307C" w:rsidRPr="007A6161" w:rsidRDefault="00E8307C" w:rsidP="009372D7">
      <w:pPr>
        <w:jc w:val="both"/>
      </w:pPr>
      <w:r w:rsidRPr="007A6161">
        <w:t xml:space="preserve">В случае причинения имущественного ущерба </w:t>
      </w:r>
      <w:r w:rsidRPr="007A6161">
        <w:rPr>
          <w:noProof/>
        </w:rPr>
        <w:t>Генеральному подрядчику</w:t>
      </w:r>
      <w:r w:rsidRPr="007A6161">
        <w:t xml:space="preserve"> или третьим лицам, а также при предъявления требования (претензии) третьими лицами или государственными органами к </w:t>
      </w:r>
      <w:r w:rsidRPr="007A6161">
        <w:rPr>
          <w:noProof/>
        </w:rPr>
        <w:t>Генеральному подрядчику</w:t>
      </w:r>
      <w:r w:rsidRPr="007A6161">
        <w:t xml:space="preserve"> или третьим лицам, вследствие выполнения </w:t>
      </w:r>
      <w:r w:rsidRPr="007A6161">
        <w:rPr>
          <w:noProof/>
        </w:rPr>
        <w:t>Подрядчиком</w:t>
      </w:r>
      <w:r w:rsidRPr="007A6161">
        <w:t xml:space="preserve"> или другими лицами, привлечёнными </w:t>
      </w:r>
      <w:r w:rsidRPr="007A6161">
        <w:rPr>
          <w:noProof/>
        </w:rPr>
        <w:t>Подрядчиком</w:t>
      </w:r>
      <w:r w:rsidRPr="007A6161">
        <w:t xml:space="preserve">, работ по Договору или не обеспечения (несоблюдения) техники безопасности и пожарной безопасности на объекте работ, </w:t>
      </w:r>
      <w:r w:rsidRPr="007A6161">
        <w:rPr>
          <w:noProof/>
        </w:rPr>
        <w:t>Подрядчик</w:t>
      </w:r>
      <w:r w:rsidRPr="007A6161">
        <w:t xml:space="preserve"> обязуется выплатить ущерб потерпевшему в результате его действий </w:t>
      </w:r>
      <w:r w:rsidRPr="007A6161">
        <w:lastRenderedPageBreak/>
        <w:t xml:space="preserve">(бездействий) лицу в полном объеме до момента подписания Акта о приемке выполненных работ. Размер такого возмещения определен Сторонами как сумма ущерба, указанная в требовании (претензии) потерпевшего лица. </w:t>
      </w:r>
    </w:p>
    <w:p w14:paraId="5ADC22A5" w14:textId="77777777" w:rsidR="00E8307C" w:rsidRPr="007A6161" w:rsidRDefault="00E8307C" w:rsidP="009372D7">
      <w:pPr>
        <w:jc w:val="both"/>
      </w:pPr>
      <w:r w:rsidRPr="007A6161">
        <w:t xml:space="preserve">Невыплата </w:t>
      </w:r>
      <w:r w:rsidRPr="007A6161">
        <w:rPr>
          <w:noProof/>
        </w:rPr>
        <w:t>Подрядчиком</w:t>
      </w:r>
      <w:r w:rsidRPr="007A6161">
        <w:t xml:space="preserve"> суммы ущерба, указанной в требовании (претензии) потерпевшего лица, является основанием для удержания </w:t>
      </w:r>
      <w:r w:rsidRPr="007A6161">
        <w:rPr>
          <w:noProof/>
        </w:rPr>
        <w:t>Генеральным подрядчиком</w:t>
      </w:r>
      <w:r w:rsidRPr="007A6161">
        <w:t xml:space="preserve"> оплаты по Договору. Настоящий пункт Договора составлен Сторонами в соответствии со статьей 406.1 ГК РФ, является специальной нормой и имеет приоритетное значение в случае конкуренции с другими положения Договора.</w:t>
      </w:r>
    </w:p>
    <w:p w14:paraId="4A2A03E2" w14:textId="13B25A00" w:rsidR="00E8307C" w:rsidRPr="007A6161" w:rsidRDefault="00E8307C" w:rsidP="009372D7">
      <w:pPr>
        <w:jc w:val="both"/>
      </w:pPr>
      <w:r w:rsidRPr="007A6161">
        <w:t xml:space="preserve">12.16. За причинение механических или иных повреждений результатам смежных Работ, существующим конструкциям, оборудованию, материалам </w:t>
      </w:r>
      <w:r w:rsidRPr="007A6161">
        <w:rPr>
          <w:noProof/>
        </w:rPr>
        <w:t>Подрядчик</w:t>
      </w:r>
      <w:r w:rsidRPr="007A6161">
        <w:t xml:space="preserve"> возмещает </w:t>
      </w:r>
      <w:r w:rsidRPr="007A6161">
        <w:rPr>
          <w:noProof/>
        </w:rPr>
        <w:t>Генеральному подрядчику</w:t>
      </w:r>
      <w:r w:rsidRPr="007A6161">
        <w:t xml:space="preserve"> все убытки, понесенные </w:t>
      </w:r>
      <w:r w:rsidRPr="007A6161">
        <w:rPr>
          <w:noProof/>
        </w:rPr>
        <w:t>Генеральным подрядчиком</w:t>
      </w:r>
      <w:r w:rsidRPr="007A6161">
        <w:t xml:space="preserve"> в этой связи, а также уплачивает </w:t>
      </w:r>
      <w:r w:rsidRPr="007A6161">
        <w:rPr>
          <w:noProof/>
        </w:rPr>
        <w:t>Генеральному подрядчику</w:t>
      </w:r>
      <w:r w:rsidRPr="007A6161">
        <w:t xml:space="preserve"> штраф в размере 5 (пяти) % от стоимости причиненного материального ущерба. </w:t>
      </w:r>
    </w:p>
    <w:p w14:paraId="3C335C69" w14:textId="77777777" w:rsidR="0073475E" w:rsidRPr="007A6161" w:rsidRDefault="0073475E" w:rsidP="009372D7">
      <w:pPr>
        <w:jc w:val="both"/>
      </w:pPr>
    </w:p>
    <w:p w14:paraId="5FAECE7F" w14:textId="77777777" w:rsidR="00782C4B" w:rsidRPr="007A6161" w:rsidRDefault="00782C4B" w:rsidP="009372D7">
      <w:pPr>
        <w:jc w:val="both"/>
      </w:pPr>
    </w:p>
    <w:p w14:paraId="48E3DD2D" w14:textId="77777777" w:rsidR="00E8307C" w:rsidRPr="007A6161" w:rsidRDefault="00E8307C" w:rsidP="00987DDA">
      <w:pPr>
        <w:jc w:val="center"/>
        <w:rPr>
          <w:b/>
          <w:bCs/>
        </w:rPr>
      </w:pPr>
      <w:r w:rsidRPr="007A6161">
        <w:rPr>
          <w:b/>
          <w:bCs/>
        </w:rPr>
        <w:t>13. ПОРЯДОК РАССМОТРЕНИЯ СПОРОВ</w:t>
      </w:r>
    </w:p>
    <w:p w14:paraId="68A8ECA6" w14:textId="489B3B4E" w:rsidR="00E8307C" w:rsidRPr="007A6161" w:rsidRDefault="00E8307C" w:rsidP="009372D7">
      <w:pPr>
        <w:jc w:val="both"/>
      </w:pPr>
      <w:r w:rsidRPr="007A6161">
        <w:t xml:space="preserve">13.1. В случае возникновения споров или разногласий Стороны примут все меры к разрешению их путем переговоров. В случае если между Сторонами не достигнуто согласия по спорным вопросам, то споры подлежат рассмотрению в порядке, предусмотренном законодательством Российской Федерации в Арбитражном суде Республики Крым, по выбору </w:t>
      </w:r>
      <w:r w:rsidRPr="007A6161">
        <w:rPr>
          <w:noProof/>
        </w:rPr>
        <w:t>Генерального подрядчика</w:t>
      </w:r>
      <w:r w:rsidRPr="007A6161">
        <w:t xml:space="preserve"> с обязательным соблюдением претензионного порядка. Срок рассмотрения претензий Сторон друг к другу устанавливается равным 15 (Пятнадцати) календарным дням с момента получения претензии.</w:t>
      </w:r>
    </w:p>
    <w:p w14:paraId="338B8C53" w14:textId="195FCF0E" w:rsidR="00E8307C" w:rsidRPr="00B151EF" w:rsidRDefault="00E8307C" w:rsidP="009372D7">
      <w:pPr>
        <w:jc w:val="both"/>
      </w:pPr>
      <w:r w:rsidRPr="007A6161">
        <w:t xml:space="preserve">13.2. Претензия предъявляется в письменной форме и подписывается руководителем или заместителем руководителя организации. Если к претензии не приложены документы, необходимые для ее рассмотрения, они запрашиваются у заявителя претензии с указанием срока представления. При неполучении затребованных документов к </w:t>
      </w:r>
      <w:r w:rsidRPr="00B151EF">
        <w:t>указанному сроку претензия рассматривается на основании имеющихся документов.</w:t>
      </w:r>
    </w:p>
    <w:p w14:paraId="0B96FBE5" w14:textId="196CFAA5" w:rsidR="0073475E" w:rsidRPr="00B151EF" w:rsidRDefault="0073475E" w:rsidP="009372D7">
      <w:pPr>
        <w:jc w:val="both"/>
      </w:pPr>
    </w:p>
    <w:p w14:paraId="04D83EE6" w14:textId="77777777" w:rsidR="0073475E" w:rsidRPr="00B151EF" w:rsidRDefault="0073475E" w:rsidP="009372D7">
      <w:pPr>
        <w:jc w:val="both"/>
      </w:pPr>
    </w:p>
    <w:p w14:paraId="0B9314D6" w14:textId="77777777" w:rsidR="00E8307C" w:rsidRPr="00B151EF" w:rsidRDefault="00E8307C" w:rsidP="00987DDA">
      <w:pPr>
        <w:jc w:val="center"/>
        <w:rPr>
          <w:b/>
          <w:bCs/>
        </w:rPr>
      </w:pPr>
      <w:r w:rsidRPr="00B151EF">
        <w:rPr>
          <w:b/>
          <w:bCs/>
        </w:rPr>
        <w:t>14. ОБСТОЯТЕЛЬСТВА НЕПРЕОДОЛИМОЙ СИЛЫ</w:t>
      </w:r>
    </w:p>
    <w:p w14:paraId="24931090" w14:textId="77777777" w:rsidR="00E8307C" w:rsidRPr="00B151EF" w:rsidRDefault="00E8307C" w:rsidP="009372D7">
      <w:pPr>
        <w:jc w:val="both"/>
      </w:pPr>
      <w:r w:rsidRPr="00B151EF">
        <w:t>14.1.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14:paraId="38EF2E58" w14:textId="77777777" w:rsidR="00E8307C" w:rsidRPr="00B151EF" w:rsidRDefault="00E8307C" w:rsidP="009372D7">
      <w:pPr>
        <w:jc w:val="both"/>
      </w:pPr>
      <w:r w:rsidRPr="00B151EF">
        <w:t>14.2.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14:paraId="4AD1AB21" w14:textId="77777777" w:rsidR="00E8307C" w:rsidRPr="00B151EF" w:rsidRDefault="00E8307C" w:rsidP="009372D7">
      <w:pPr>
        <w:jc w:val="both"/>
      </w:pPr>
      <w:r w:rsidRPr="00B151EF">
        <w:t>14.3. Доказательством наступления обстоятельств непреодолимой силы являются соответствующие документы, выдаваемые компетентными органами государственной (муниципальной) власти, если они не являются общеизвестными.</w:t>
      </w:r>
    </w:p>
    <w:p w14:paraId="689EDD90" w14:textId="77777777" w:rsidR="00E8307C" w:rsidRPr="00B151EF" w:rsidRDefault="00E8307C" w:rsidP="009372D7">
      <w:pPr>
        <w:jc w:val="both"/>
      </w:pPr>
      <w:r w:rsidRPr="00B151EF">
        <w:t>14.4.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14:paraId="31A6CF94" w14:textId="76F19E72" w:rsidR="00E8307C" w:rsidRPr="00B151EF" w:rsidRDefault="00E8307C" w:rsidP="009372D7">
      <w:pPr>
        <w:jc w:val="both"/>
      </w:pPr>
      <w:r w:rsidRPr="00B151EF">
        <w:t>14.5.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14:paraId="2E5871A7" w14:textId="77777777" w:rsidR="0073475E" w:rsidRPr="00B151EF" w:rsidRDefault="0073475E" w:rsidP="009372D7">
      <w:pPr>
        <w:jc w:val="both"/>
      </w:pPr>
    </w:p>
    <w:p w14:paraId="4B06404B" w14:textId="77777777" w:rsidR="0073475E" w:rsidRPr="00B151EF" w:rsidRDefault="0073475E" w:rsidP="009372D7">
      <w:pPr>
        <w:jc w:val="both"/>
      </w:pPr>
    </w:p>
    <w:p w14:paraId="67763AAD" w14:textId="77777777" w:rsidR="00E8307C" w:rsidRPr="00B151EF" w:rsidRDefault="00E8307C" w:rsidP="00987DDA">
      <w:pPr>
        <w:jc w:val="center"/>
        <w:rPr>
          <w:b/>
          <w:bCs/>
        </w:rPr>
      </w:pPr>
      <w:r w:rsidRPr="00B151EF">
        <w:rPr>
          <w:b/>
          <w:bCs/>
        </w:rPr>
        <w:t>15. АНТИКОРУПЦИОННАЯ ОГОВОРКА</w:t>
      </w:r>
    </w:p>
    <w:p w14:paraId="3DB5FDDA" w14:textId="77777777" w:rsidR="00E8307C" w:rsidRPr="00B151EF" w:rsidRDefault="00E8307C" w:rsidP="009372D7">
      <w:pPr>
        <w:jc w:val="both"/>
      </w:pPr>
      <w:r w:rsidRPr="00B151EF">
        <w:t>15.1.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09D86978" w14:textId="77777777" w:rsidR="00E8307C" w:rsidRPr="00B151EF" w:rsidRDefault="00E8307C" w:rsidP="009372D7">
      <w:pPr>
        <w:jc w:val="both"/>
      </w:pPr>
      <w:r w:rsidRPr="00B151EF">
        <w:t>15.2.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E52C8D4" w14:textId="77777777" w:rsidR="00E8307C" w:rsidRPr="00B151EF" w:rsidRDefault="00E8307C" w:rsidP="009372D7">
      <w:pPr>
        <w:jc w:val="both"/>
      </w:pPr>
      <w:r w:rsidRPr="00B151EF">
        <w:lastRenderedPageBreak/>
        <w:t>15.3.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58EF5B9C" w14:textId="77777777" w:rsidR="00E8307C" w:rsidRPr="00B151EF" w:rsidRDefault="00E8307C" w:rsidP="009372D7">
      <w:pPr>
        <w:jc w:val="both"/>
      </w:pPr>
      <w:r w:rsidRPr="00B151EF">
        <w:t>15.4.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19A4D68" w14:textId="120CDF6C" w:rsidR="00E8307C" w:rsidRPr="00B151EF" w:rsidRDefault="00E8307C" w:rsidP="009372D7">
      <w:pPr>
        <w:jc w:val="both"/>
      </w:pPr>
      <w:r w:rsidRPr="00B151EF">
        <w:t>15.5. В случае нарушения одной Стороной обязательств, предусмотренных настоящим Разделом Договора и/или неполучения другой Стороной в установленный настоящим Разделом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путем направления письменного уведомления о расторжении Договора. Сторона, являющаяся инициатором расторжения настоящего Договора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12E3FE37" w14:textId="77777777" w:rsidR="0073475E" w:rsidRPr="00B151EF" w:rsidRDefault="0073475E" w:rsidP="009372D7">
      <w:pPr>
        <w:jc w:val="both"/>
      </w:pPr>
    </w:p>
    <w:p w14:paraId="3EEB01F8" w14:textId="77777777" w:rsidR="0073475E" w:rsidRPr="00B151EF" w:rsidRDefault="0073475E" w:rsidP="009372D7">
      <w:pPr>
        <w:jc w:val="both"/>
      </w:pPr>
    </w:p>
    <w:p w14:paraId="47987189" w14:textId="740E35BD" w:rsidR="00E8307C" w:rsidRPr="00B151EF" w:rsidRDefault="00E8307C" w:rsidP="00987DDA">
      <w:pPr>
        <w:jc w:val="center"/>
        <w:rPr>
          <w:b/>
          <w:bCs/>
        </w:rPr>
      </w:pPr>
      <w:r w:rsidRPr="00B151EF">
        <w:rPr>
          <w:b/>
          <w:bCs/>
        </w:rPr>
        <w:t>16. КОНФИДЕНЦИАЛЬНОСТЬ ИНФОРМАЦИИ И КОРП</w:t>
      </w:r>
      <w:r w:rsidR="0073475E" w:rsidRPr="00B151EF">
        <w:rPr>
          <w:b/>
          <w:bCs/>
        </w:rPr>
        <w:t>О</w:t>
      </w:r>
      <w:r w:rsidRPr="00B151EF">
        <w:rPr>
          <w:b/>
          <w:bCs/>
        </w:rPr>
        <w:t>РАТИВНАЯ ТАЙНА</w:t>
      </w:r>
    </w:p>
    <w:p w14:paraId="3E487E32" w14:textId="77777777" w:rsidR="00E8307C" w:rsidRPr="00B151EF" w:rsidRDefault="00E8307C" w:rsidP="009372D7">
      <w:pPr>
        <w:jc w:val="both"/>
      </w:pPr>
      <w:r w:rsidRPr="00B151EF">
        <w:t xml:space="preserve">16.1. В ходе исполнения Договора </w:t>
      </w:r>
      <w:r w:rsidRPr="00B151EF">
        <w:rPr>
          <w:noProof/>
        </w:rPr>
        <w:t>Подрядчик</w:t>
      </w:r>
      <w:r w:rsidRPr="00B151EF">
        <w:t xml:space="preserve"> может получить от </w:t>
      </w:r>
      <w:r w:rsidRPr="00B151EF">
        <w:rPr>
          <w:noProof/>
        </w:rPr>
        <w:t>Генерального подрядчика</w:t>
      </w:r>
      <w:r w:rsidRPr="00B151EF">
        <w:t xml:space="preserve"> или третьих лиц, участвующих в реализации строительства Объекта информацию о хозяйственной деятельности </w:t>
      </w:r>
      <w:r w:rsidRPr="00B151EF">
        <w:rPr>
          <w:noProof/>
        </w:rPr>
        <w:t>Генерального подрядчика</w:t>
      </w:r>
      <w:r w:rsidRPr="00B151EF">
        <w:t xml:space="preserve">, его активов и финансовых показателях. О новых решениях и технических знаниях, в том числе не защищаемых законом, а также иные сведения, в отношении которых их обладателем установлен режим коммерческой тайны, </w:t>
      </w:r>
      <w:r w:rsidRPr="00B151EF">
        <w:rPr>
          <w:noProof/>
        </w:rPr>
        <w:t>Подрядчик</w:t>
      </w:r>
      <w:r w:rsidRPr="00B151EF">
        <w:t xml:space="preserve">, получивший такую информацию, не вправе сообщать ее третьим лицам без предварительного согласия </w:t>
      </w:r>
      <w:r w:rsidRPr="00B151EF">
        <w:rPr>
          <w:noProof/>
        </w:rPr>
        <w:t>Генерального подрядчика</w:t>
      </w:r>
      <w:r w:rsidRPr="00B151EF">
        <w:t>.</w:t>
      </w:r>
    </w:p>
    <w:p w14:paraId="7E1E0D71" w14:textId="77777777" w:rsidR="00E8307C" w:rsidRPr="00B151EF" w:rsidRDefault="00E8307C" w:rsidP="009372D7">
      <w:pPr>
        <w:jc w:val="both"/>
      </w:pPr>
      <w:r w:rsidRPr="00B151EF">
        <w:t xml:space="preserve">16.2. Вся информация, получаемая </w:t>
      </w:r>
      <w:r w:rsidRPr="00B151EF">
        <w:rPr>
          <w:noProof/>
        </w:rPr>
        <w:t>Подрядчиком</w:t>
      </w:r>
      <w:r w:rsidRPr="00B151EF">
        <w:t xml:space="preserve"> в ходе исполнения настоящего Договора от </w:t>
      </w:r>
      <w:r w:rsidRPr="00B151EF">
        <w:rPr>
          <w:noProof/>
        </w:rPr>
        <w:t>Генерального подрядчика</w:t>
      </w:r>
      <w:r w:rsidRPr="00B151EF">
        <w:t xml:space="preserve"> напрямую или по его распоряжению от третьих лиц, является информацией с режимом конфиденциальности (Рабочая документация, проектная документация, условия настоящего Договора и иная документация, если </w:t>
      </w:r>
      <w:r w:rsidRPr="00B151EF">
        <w:rPr>
          <w:noProof/>
        </w:rPr>
        <w:t>Генеральный подрядчик</w:t>
      </w:r>
      <w:r w:rsidRPr="00B151EF">
        <w:t xml:space="preserve"> обозначит ее как конфиденциальную), доступ к которой имеют ограниченный и заранее определенный </w:t>
      </w:r>
      <w:r w:rsidRPr="00B151EF">
        <w:rPr>
          <w:noProof/>
        </w:rPr>
        <w:t>Подрядчиком</w:t>
      </w:r>
      <w:r w:rsidRPr="00B151EF">
        <w:t xml:space="preserve"> круг лиц. Разглашение, передача или иным образом публикация такой информации без предварительного письменного разрешения </w:t>
      </w:r>
      <w:r w:rsidRPr="00B151EF">
        <w:rPr>
          <w:noProof/>
        </w:rPr>
        <w:t>Генерального подрядчика</w:t>
      </w:r>
      <w:r w:rsidRPr="00B151EF">
        <w:t xml:space="preserve"> – запрещена.</w:t>
      </w:r>
    </w:p>
    <w:p w14:paraId="61F69A9D" w14:textId="77777777" w:rsidR="00E8307C" w:rsidRPr="00B151EF" w:rsidRDefault="00E8307C" w:rsidP="009372D7">
      <w:pPr>
        <w:jc w:val="both"/>
      </w:pPr>
      <w:r w:rsidRPr="00B151EF">
        <w:t xml:space="preserve">16.3. </w:t>
      </w:r>
      <w:r w:rsidRPr="00B151EF">
        <w:rPr>
          <w:noProof/>
        </w:rPr>
        <w:t>Подрядчик</w:t>
      </w:r>
      <w:r w:rsidRPr="00B151EF">
        <w:t xml:space="preserve"> обязуется принять соответствующие меры по защите режима конфиденциальности такой информации, получаемой от </w:t>
      </w:r>
      <w:r w:rsidRPr="00B151EF">
        <w:rPr>
          <w:noProof/>
        </w:rPr>
        <w:t>Генерального подрядчика</w:t>
      </w:r>
      <w:r w:rsidRPr="00B151EF">
        <w:t>.</w:t>
      </w:r>
    </w:p>
    <w:p w14:paraId="4C966EE6" w14:textId="58B75A90" w:rsidR="00E8307C" w:rsidRPr="00B151EF" w:rsidRDefault="00E8307C" w:rsidP="009372D7">
      <w:pPr>
        <w:jc w:val="both"/>
      </w:pPr>
      <w:r w:rsidRPr="00B151EF">
        <w:t xml:space="preserve">16.4. При нарушении режима конфиденциальности, выразившемся в разглашении информации и документировании факта разглашения, </w:t>
      </w:r>
      <w:r w:rsidRPr="00B151EF">
        <w:rPr>
          <w:noProof/>
        </w:rPr>
        <w:t>Подрядчик</w:t>
      </w:r>
      <w:r w:rsidRPr="00B151EF">
        <w:t xml:space="preserve"> обязуется уплатить </w:t>
      </w:r>
      <w:r w:rsidRPr="00B151EF">
        <w:rPr>
          <w:noProof/>
        </w:rPr>
        <w:t>Генеральному подрядчику</w:t>
      </w:r>
      <w:r w:rsidRPr="00B151EF">
        <w:t xml:space="preserve"> штраф в размере 1 000 000 (один миллион) рублей за каждый случай.</w:t>
      </w:r>
    </w:p>
    <w:p w14:paraId="0D1A2D7E" w14:textId="4F9C3E80" w:rsidR="0073475E" w:rsidRPr="00B151EF" w:rsidRDefault="0073475E" w:rsidP="009372D7">
      <w:pPr>
        <w:jc w:val="both"/>
      </w:pPr>
    </w:p>
    <w:p w14:paraId="38168905" w14:textId="77777777" w:rsidR="0073475E" w:rsidRPr="00B151EF" w:rsidRDefault="0073475E" w:rsidP="009372D7">
      <w:pPr>
        <w:jc w:val="both"/>
      </w:pPr>
    </w:p>
    <w:p w14:paraId="42293CAE" w14:textId="77777777" w:rsidR="00E8307C" w:rsidRPr="00B151EF" w:rsidRDefault="00E8307C" w:rsidP="00987DDA">
      <w:pPr>
        <w:jc w:val="center"/>
        <w:rPr>
          <w:b/>
          <w:bCs/>
        </w:rPr>
      </w:pPr>
      <w:r w:rsidRPr="00B151EF">
        <w:rPr>
          <w:b/>
          <w:bCs/>
        </w:rPr>
        <w:t>17. ОСОБЫЕ УСЛОВИЯ</w:t>
      </w:r>
    </w:p>
    <w:p w14:paraId="4309B1DB" w14:textId="77777777" w:rsidR="00E8307C" w:rsidRPr="00B151EF" w:rsidRDefault="00E8307C" w:rsidP="009372D7">
      <w:pPr>
        <w:jc w:val="both"/>
      </w:pPr>
      <w:r w:rsidRPr="00B151EF">
        <w:t xml:space="preserve">17.1. В случае расторжения Договора в одностороннем порядке или по соглашению Сторон </w:t>
      </w:r>
      <w:r w:rsidRPr="00B151EF">
        <w:rPr>
          <w:noProof/>
        </w:rPr>
        <w:t>Генеральный подрядчик</w:t>
      </w:r>
      <w:r w:rsidRPr="00B151EF">
        <w:t xml:space="preserve"> с даты уведомления </w:t>
      </w:r>
      <w:r w:rsidRPr="00B151EF">
        <w:rPr>
          <w:noProof/>
        </w:rPr>
        <w:t>Подрядчика</w:t>
      </w:r>
      <w:r w:rsidRPr="00B151EF">
        <w:t xml:space="preserve"> об одностороннем отказе от Договора или с даты подписания двухстороннего соглашения о прекращении договорных обязательств не отвечает за сохранность имущества </w:t>
      </w:r>
      <w:r w:rsidRPr="00B151EF">
        <w:rPr>
          <w:noProof/>
        </w:rPr>
        <w:t>Подрядчика</w:t>
      </w:r>
      <w:r w:rsidRPr="00B151EF">
        <w:t xml:space="preserve"> (в случае если до этого </w:t>
      </w:r>
      <w:r w:rsidRPr="00B151EF">
        <w:rPr>
          <w:noProof/>
        </w:rPr>
        <w:t>Генеральный подрядчик</w:t>
      </w:r>
      <w:r w:rsidRPr="00B151EF">
        <w:t xml:space="preserve"> нес такую ответственность) и вправе самостоятельно предпринять меры по освобождению строительной площадки от имущества </w:t>
      </w:r>
      <w:r w:rsidRPr="00B151EF">
        <w:rPr>
          <w:noProof/>
        </w:rPr>
        <w:t>Подрядчика</w:t>
      </w:r>
      <w:r w:rsidRPr="00B151EF">
        <w:t xml:space="preserve"> за счет последнего.</w:t>
      </w:r>
    </w:p>
    <w:p w14:paraId="65F905CF" w14:textId="77777777" w:rsidR="00E8307C" w:rsidRPr="00B151EF" w:rsidRDefault="00E8307C" w:rsidP="009372D7">
      <w:pPr>
        <w:jc w:val="both"/>
      </w:pPr>
      <w:r w:rsidRPr="00B151EF">
        <w:t xml:space="preserve">17.2. </w:t>
      </w:r>
      <w:r w:rsidRPr="00B151EF">
        <w:rPr>
          <w:noProof/>
        </w:rPr>
        <w:t>Подрядчик</w:t>
      </w:r>
      <w:r w:rsidRPr="00B151EF">
        <w:t>, подписав Договор, подтверждает, что принял на себя полную ответственность за то, что он предусмотрел все трудности и издержки, связанные с успешным выполнением работ. И несет полную ответственность за выполнение работ по Договору, в том числе и за действия привлечённых им третьих лиц;</w:t>
      </w:r>
    </w:p>
    <w:p w14:paraId="1D60BB94" w14:textId="77777777" w:rsidR="00E8307C" w:rsidRPr="00B151EF" w:rsidRDefault="00E8307C" w:rsidP="009372D7">
      <w:pPr>
        <w:jc w:val="both"/>
      </w:pPr>
      <w:r w:rsidRPr="00B151EF">
        <w:t xml:space="preserve">17.3. </w:t>
      </w:r>
      <w:r w:rsidRPr="00B151EF">
        <w:rPr>
          <w:noProof/>
        </w:rPr>
        <w:t>Подрядчик</w:t>
      </w:r>
      <w:r w:rsidRPr="00B151EF">
        <w:t xml:space="preserve"> получил и учел всю необходимую информацию о рисках, возможных изменениях обстоятельств, непредвиденных и прочих обстоятельствах, которые могут повлиять на возможность выполнения работ и исполнения </w:t>
      </w:r>
      <w:r w:rsidRPr="00B151EF">
        <w:rPr>
          <w:noProof/>
        </w:rPr>
        <w:t>Подрядчиком</w:t>
      </w:r>
      <w:r w:rsidRPr="00B151EF">
        <w:t xml:space="preserve"> обязательств по Договору;</w:t>
      </w:r>
    </w:p>
    <w:p w14:paraId="2308ED64" w14:textId="77777777" w:rsidR="00E8307C" w:rsidRPr="00B151EF" w:rsidRDefault="00E8307C" w:rsidP="009372D7">
      <w:pPr>
        <w:jc w:val="both"/>
      </w:pPr>
      <w:r w:rsidRPr="00B151EF">
        <w:t>17.4. Настоящим Стороны при заключении Договора дают друг другу заверения об обстоятельствах, имеющих существенное значение для заключения, исполнения и/или прекращения Договора, о том, что:</w:t>
      </w:r>
    </w:p>
    <w:p w14:paraId="2887D9E4" w14:textId="77777777" w:rsidR="00E8307C" w:rsidRPr="00B151EF" w:rsidRDefault="00E8307C" w:rsidP="009372D7">
      <w:pPr>
        <w:jc w:val="both"/>
      </w:pPr>
      <w:r w:rsidRPr="00B151EF">
        <w:t>- он является надлежащим образом учрежденным и зарегистрированным юридическим лицом и/или надлежащим образом зарегистрированным предпринимателем;</w:t>
      </w:r>
    </w:p>
    <w:p w14:paraId="7EBEBB05" w14:textId="77777777" w:rsidR="00E8307C" w:rsidRPr="00B151EF" w:rsidRDefault="00E8307C" w:rsidP="009372D7">
      <w:pPr>
        <w:jc w:val="both"/>
      </w:pPr>
      <w:r w:rsidRPr="00B151EF">
        <w:t xml:space="preserve">- исполнительный орган </w:t>
      </w:r>
      <w:r w:rsidRPr="00B151EF">
        <w:rPr>
          <w:noProof/>
        </w:rPr>
        <w:t>Подрядчика</w:t>
      </w:r>
      <w:r w:rsidRPr="00B151EF">
        <w:t xml:space="preserve"> находится и осуществляет функции управления по месту нахождения (регистрации) юридического лица или индивидуального предпринимателя;</w:t>
      </w:r>
    </w:p>
    <w:p w14:paraId="76199BAF" w14:textId="77777777" w:rsidR="00E8307C" w:rsidRPr="00B151EF" w:rsidRDefault="00E8307C" w:rsidP="009372D7">
      <w:pPr>
        <w:jc w:val="both"/>
      </w:pPr>
      <w:r w:rsidRPr="00B151EF">
        <w:t xml:space="preserve">- для заключения и исполнения Договора </w:t>
      </w:r>
      <w:r w:rsidRPr="00B151EF">
        <w:rPr>
          <w:noProof/>
        </w:rPr>
        <w:t>Подрядчик</w:t>
      </w:r>
      <w:r w:rsidRPr="00B151EF">
        <w:t xml:space="preserve">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4F7685EE" w14:textId="77777777" w:rsidR="00E8307C" w:rsidRPr="00B151EF" w:rsidRDefault="00E8307C" w:rsidP="009372D7">
      <w:pPr>
        <w:jc w:val="both"/>
      </w:pPr>
      <w:r w:rsidRPr="00B151EF">
        <w:t>- имеет законное право осуществлять вид экономической деятельности, предусмотренный Договором (имеет надлежащий ОКВЭД);</w:t>
      </w:r>
    </w:p>
    <w:p w14:paraId="10FCD0F5" w14:textId="77777777" w:rsidR="00E8307C" w:rsidRPr="00B151EF" w:rsidRDefault="00E8307C" w:rsidP="009372D7">
      <w:pPr>
        <w:jc w:val="both"/>
      </w:pPr>
      <w:r w:rsidRPr="00B151EF">
        <w:lastRenderedPageBreak/>
        <w:t xml:space="preserve">- не существует законодательных, подзаконных нормативных и индивидуальных актов, локальных документов, а также решений органов управления, запрещающих </w:t>
      </w:r>
      <w:r w:rsidRPr="00B151EF">
        <w:rPr>
          <w:noProof/>
        </w:rPr>
        <w:t>Подрядчику</w:t>
      </w:r>
      <w:r w:rsidRPr="00B151EF">
        <w:t xml:space="preserve"> или ограничивающих его право заключать и исполнять Договор;</w:t>
      </w:r>
    </w:p>
    <w:p w14:paraId="4DE90425" w14:textId="77777777" w:rsidR="00E8307C" w:rsidRPr="00B151EF" w:rsidRDefault="00E8307C" w:rsidP="009372D7">
      <w:pPr>
        <w:jc w:val="both"/>
      </w:pPr>
      <w:r w:rsidRPr="00B151EF">
        <w:t xml:space="preserve">- лицо, подписывающее (заключающее) Договор от имени и по поручению </w:t>
      </w:r>
      <w:r w:rsidRPr="00B151EF">
        <w:rPr>
          <w:noProof/>
        </w:rPr>
        <w:t>Подрядчика</w:t>
      </w:r>
      <w:r w:rsidRPr="00B151EF">
        <w:t xml:space="preserve"> на день подписания (заключения) имеет все необходимые для такого подписания полномочия и занимает должность, указанную в преамбуле Договора.</w:t>
      </w:r>
    </w:p>
    <w:p w14:paraId="7F50E1AB" w14:textId="77777777" w:rsidR="00E8307C" w:rsidRPr="00B151EF" w:rsidRDefault="00E8307C" w:rsidP="009372D7">
      <w:pPr>
        <w:jc w:val="both"/>
      </w:pPr>
      <w:r w:rsidRPr="00B151EF">
        <w:t xml:space="preserve">17.5. </w:t>
      </w:r>
      <w:r w:rsidRPr="00B151EF">
        <w:rPr>
          <w:noProof/>
        </w:rPr>
        <w:t>Подрядчик</w:t>
      </w:r>
      <w:r w:rsidRPr="00B151EF">
        <w:t xml:space="preserve"> подтверждает, что имеет достаточно собственных сил (работники, машины и механизмы и т.п.) для выполнения Договора. </w:t>
      </w:r>
    </w:p>
    <w:p w14:paraId="5CEE6258" w14:textId="77777777" w:rsidR="00E8307C" w:rsidRPr="00B151EF" w:rsidRDefault="00E8307C" w:rsidP="009372D7">
      <w:pPr>
        <w:jc w:val="both"/>
      </w:pPr>
      <w:r w:rsidRPr="00B151EF">
        <w:t xml:space="preserve">17.6. Помимо вышеуказанных гарантий и заверений, руководствуясь гражданским и налоговым законодательством, </w:t>
      </w:r>
      <w:r w:rsidRPr="00B151EF">
        <w:rPr>
          <w:noProof/>
        </w:rPr>
        <w:t>Подрядчик</w:t>
      </w:r>
      <w:r w:rsidRPr="00B151EF">
        <w:t xml:space="preserve"> заверяет </w:t>
      </w:r>
      <w:r w:rsidRPr="00B151EF">
        <w:rPr>
          <w:noProof/>
        </w:rPr>
        <w:t>Генерального подрядчика</w:t>
      </w:r>
      <w:r w:rsidRPr="00B151EF">
        <w:t xml:space="preserve"> и гарантирует следующее:</w:t>
      </w:r>
    </w:p>
    <w:p w14:paraId="403FA24F" w14:textId="77777777" w:rsidR="00E8307C" w:rsidRPr="00B151EF" w:rsidRDefault="00E8307C" w:rsidP="009372D7">
      <w:pPr>
        <w:jc w:val="both"/>
      </w:pPr>
      <w:r w:rsidRPr="00B151EF">
        <w:t xml:space="preserve">- </w:t>
      </w:r>
      <w:r w:rsidRPr="00B151EF">
        <w:rPr>
          <w:noProof/>
        </w:rPr>
        <w:t>Подрядчиком</w:t>
      </w:r>
      <w:r w:rsidRPr="00B151EF">
        <w:t xml:space="preserve"> уплачиваются все налоги и сборы в соответствии с действующим законодательством Российской Федерации,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4429075" w14:textId="77777777" w:rsidR="00E8307C" w:rsidRPr="00B151EF" w:rsidRDefault="00E8307C" w:rsidP="009372D7">
      <w:pPr>
        <w:jc w:val="both"/>
      </w:pPr>
      <w:r w:rsidRPr="00B151EF">
        <w:t xml:space="preserve">- все операции </w:t>
      </w:r>
      <w:r w:rsidRPr="00B151EF">
        <w:rPr>
          <w:noProof/>
        </w:rPr>
        <w:t>Подрядчика</w:t>
      </w:r>
      <w:r w:rsidRPr="00B151EF">
        <w:t xml:space="preserve"> по выполнению строительно-монтажных работ полностью отражены в первичной документации </w:t>
      </w:r>
      <w:r w:rsidRPr="00B151EF">
        <w:rPr>
          <w:noProof/>
        </w:rPr>
        <w:t>Подрядчика</w:t>
      </w:r>
      <w:r w:rsidRPr="00B151EF">
        <w:t>, в бухгалтерской, налоговой, статистической и любой иной отчетности, обязанность по ведению которой возлагается на </w:t>
      </w:r>
      <w:r w:rsidRPr="00B151EF">
        <w:rPr>
          <w:noProof/>
        </w:rPr>
        <w:t>Подрядчика</w:t>
      </w:r>
      <w:r w:rsidRPr="00B151EF">
        <w:t>;</w:t>
      </w:r>
    </w:p>
    <w:p w14:paraId="68ACB796" w14:textId="77777777" w:rsidR="00E8307C" w:rsidRPr="00B151EF" w:rsidRDefault="00E8307C" w:rsidP="009372D7">
      <w:pPr>
        <w:jc w:val="both"/>
      </w:pPr>
      <w:r w:rsidRPr="00B151EF">
        <w:t xml:space="preserve">- </w:t>
      </w:r>
      <w:r w:rsidRPr="00B151EF">
        <w:rPr>
          <w:noProof/>
        </w:rPr>
        <w:t>Подрядчик</w:t>
      </w:r>
      <w:r w:rsidRPr="00B151EF">
        <w:t xml:space="preserve">, работающий на общей системе налогообложения, гарантирует и обязуется отражать в налоговой отчетности НДС, уплаченный </w:t>
      </w:r>
      <w:r w:rsidRPr="00B151EF">
        <w:rPr>
          <w:noProof/>
        </w:rPr>
        <w:t>Генеральным подрядчиком</w:t>
      </w:r>
      <w:r w:rsidRPr="00B151EF">
        <w:t xml:space="preserve"> в составе цены Договора, если таковой имеется;</w:t>
      </w:r>
    </w:p>
    <w:p w14:paraId="450BE296" w14:textId="77777777" w:rsidR="00E8307C" w:rsidRPr="00B151EF" w:rsidRDefault="00E8307C" w:rsidP="009372D7">
      <w:pPr>
        <w:jc w:val="both"/>
      </w:pPr>
      <w:r w:rsidRPr="00B151EF">
        <w:t xml:space="preserve">- </w:t>
      </w:r>
      <w:r w:rsidRPr="00B151EF">
        <w:rPr>
          <w:noProof/>
        </w:rPr>
        <w:t>Подрядчик</w:t>
      </w:r>
      <w:r w:rsidRPr="00B151EF">
        <w:t xml:space="preserve"> предоставит </w:t>
      </w:r>
      <w:r w:rsidRPr="00B151EF">
        <w:rPr>
          <w:noProof/>
        </w:rPr>
        <w:t>Генеральному подрядчику</w:t>
      </w:r>
      <w:r w:rsidRPr="00B151EF">
        <w:t xml:space="preserve"> полностью соответствующие действующему законодательству Российской Федерации первичные документы, которыми оформляется приемка выполненных работ (включая, но не ограничиваясь счета-фактуры).</w:t>
      </w:r>
    </w:p>
    <w:p w14:paraId="74008050" w14:textId="175BFDF2" w:rsidR="00E8307C" w:rsidRPr="00B151EF" w:rsidRDefault="00E8307C" w:rsidP="009372D7">
      <w:pPr>
        <w:jc w:val="both"/>
      </w:pPr>
      <w:r w:rsidRPr="00B151EF">
        <w:t xml:space="preserve">17.7. </w:t>
      </w:r>
      <w:r w:rsidRPr="00B151EF">
        <w:rPr>
          <w:noProof/>
        </w:rPr>
        <w:t>Подрядчик</w:t>
      </w:r>
      <w:r w:rsidRPr="00B151EF">
        <w:t xml:space="preserve"> обязуется по первому требованию </w:t>
      </w:r>
      <w:r w:rsidRPr="00B151EF">
        <w:rPr>
          <w:noProof/>
        </w:rPr>
        <w:t>Генерального подрядчика</w:t>
      </w:r>
      <w:r w:rsidRPr="00B151EF">
        <w:t xml:space="preserve"> или налоговых органов (в том числе встречная налоговая проверка) предоставить надлежащим образом заверенные копии документов, относящихся к выполнению работ по настоящему Договору, и подтверждающих гарантии и заверения, указанные в Договоре, в срок, не превышающий 5 (Пяти) рабочих дней с момента получения соответствующего запроса от </w:t>
      </w:r>
      <w:r w:rsidRPr="00B151EF">
        <w:rPr>
          <w:noProof/>
        </w:rPr>
        <w:t>Генерального подрядчика</w:t>
      </w:r>
      <w:r w:rsidRPr="00B151EF">
        <w:t xml:space="preserve"> или налогового органа. </w:t>
      </w:r>
      <w:r w:rsidRPr="00B151EF">
        <w:rPr>
          <w:noProof/>
        </w:rPr>
        <w:t>Подрядчик</w:t>
      </w:r>
      <w:r w:rsidRPr="00B151EF">
        <w:t xml:space="preserve"> обязуется возместить </w:t>
      </w:r>
      <w:r w:rsidRPr="00B151EF">
        <w:rPr>
          <w:noProof/>
        </w:rPr>
        <w:t>Генеральному подрядчику</w:t>
      </w:r>
      <w:r w:rsidRPr="00B151EF">
        <w:t xml:space="preserve"> убытки, понесенные вследствие нарушения </w:t>
      </w:r>
      <w:r w:rsidRPr="00B151EF">
        <w:rPr>
          <w:noProof/>
        </w:rPr>
        <w:t>Подрядчиком</w:t>
      </w:r>
      <w:r w:rsidRPr="00B151EF">
        <w:t xml:space="preserve"> указанных в Договоре гарантий и заверений и/или допущенных </w:t>
      </w:r>
      <w:r w:rsidRPr="00B151EF">
        <w:rPr>
          <w:noProof/>
        </w:rPr>
        <w:t>Подрядчиком</w:t>
      </w:r>
      <w:r w:rsidRPr="00B151EF">
        <w:t xml:space="preserve"> нарушений (в том числе налогового законодательства), отраженных в решениях налоговых органов, в следующем размере: сумм, уплаченных </w:t>
      </w:r>
      <w:r w:rsidRPr="00B151EF">
        <w:rPr>
          <w:noProof/>
        </w:rPr>
        <w:t>Генеральным подрядчиком</w:t>
      </w:r>
      <w:r w:rsidRPr="00B151EF">
        <w:t xml:space="preserve">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w:t>
      </w:r>
      <w:r w:rsidRPr="00B151EF">
        <w:rPr>
          <w:noProof/>
        </w:rPr>
        <w:t>Подрядчику</w:t>
      </w:r>
      <w:r w:rsidRPr="00B151EF">
        <w:t xml:space="preserve"> в составе цены работ либо решений об уплате этого НДС </w:t>
      </w:r>
      <w:r w:rsidRPr="00B151EF">
        <w:rPr>
          <w:noProof/>
        </w:rPr>
        <w:t>Генеральным подрядчиком</w:t>
      </w:r>
      <w:r w:rsidRPr="00B151EF">
        <w:t xml:space="preserve"> в бюджет, решений (требований) об уплате пеней и штрафов на указанный размер доначисленного НДС.</w:t>
      </w:r>
    </w:p>
    <w:p w14:paraId="52476583" w14:textId="77777777" w:rsidR="00E8307C" w:rsidRPr="00B151EF" w:rsidRDefault="00E8307C" w:rsidP="009372D7">
      <w:pPr>
        <w:jc w:val="both"/>
      </w:pPr>
      <w:r w:rsidRPr="00B151EF">
        <w:t xml:space="preserve">17.8. </w:t>
      </w:r>
      <w:r w:rsidRPr="00B151EF">
        <w:rPr>
          <w:noProof/>
        </w:rPr>
        <w:t>Подрядчик</w:t>
      </w:r>
      <w:r w:rsidRPr="00B151EF">
        <w:t xml:space="preserve">, нарушивший изложенные в настоящем Разделе Договора гарантии и заверения, возмещает </w:t>
      </w:r>
      <w:r w:rsidRPr="00B151EF">
        <w:rPr>
          <w:noProof/>
        </w:rPr>
        <w:t>Генеральному подрядчику</w:t>
      </w:r>
      <w:r w:rsidRPr="00B151EF">
        <w:t>, помимо означенных сумм, все убытки, вызванные таким нарушением.</w:t>
      </w:r>
    </w:p>
    <w:p w14:paraId="180E3486" w14:textId="3F29FB11" w:rsidR="00E8307C" w:rsidRPr="0036327F" w:rsidRDefault="00E8307C" w:rsidP="009372D7">
      <w:pPr>
        <w:jc w:val="both"/>
      </w:pPr>
      <w:r w:rsidRPr="00B151EF">
        <w:t xml:space="preserve">17.9. </w:t>
      </w:r>
      <w:r w:rsidRPr="00B151EF">
        <w:rPr>
          <w:noProof/>
        </w:rPr>
        <w:t>Подрядчик</w:t>
      </w:r>
      <w:r w:rsidRPr="00B151EF">
        <w:t xml:space="preserve"> обязуется </w:t>
      </w:r>
      <w:r w:rsidRPr="0036327F">
        <w:t xml:space="preserve">компенсировать </w:t>
      </w:r>
      <w:r w:rsidRPr="0036327F">
        <w:rPr>
          <w:noProof/>
        </w:rPr>
        <w:t>Генеральному подрядчику</w:t>
      </w:r>
      <w:r w:rsidRPr="0036327F">
        <w:t xml:space="preserve">, все понесенные по его вине убытки (в том числе доначисленный НДС, штраф, пеня и т.д.) в течение 5 (Пяти) календарных дней с момента получения от </w:t>
      </w:r>
      <w:r w:rsidRPr="0036327F">
        <w:rPr>
          <w:noProof/>
        </w:rPr>
        <w:t>Генерального подрядчика</w:t>
      </w:r>
      <w:r w:rsidRPr="0036327F">
        <w:t xml:space="preserve"> соответствующего требования.</w:t>
      </w:r>
    </w:p>
    <w:p w14:paraId="56233708" w14:textId="53935A75" w:rsidR="0073475E" w:rsidRPr="0036327F" w:rsidRDefault="0073475E" w:rsidP="009372D7">
      <w:pPr>
        <w:jc w:val="both"/>
      </w:pPr>
    </w:p>
    <w:p w14:paraId="57022BF2" w14:textId="77777777" w:rsidR="0073475E" w:rsidRPr="0036327F" w:rsidRDefault="0073475E" w:rsidP="009372D7">
      <w:pPr>
        <w:jc w:val="both"/>
      </w:pPr>
    </w:p>
    <w:p w14:paraId="7401BBAA" w14:textId="77777777" w:rsidR="00E8307C" w:rsidRPr="0036327F" w:rsidRDefault="00E8307C" w:rsidP="00247806">
      <w:pPr>
        <w:jc w:val="center"/>
        <w:rPr>
          <w:b/>
          <w:bCs/>
        </w:rPr>
      </w:pPr>
      <w:r w:rsidRPr="0036327F">
        <w:rPr>
          <w:b/>
          <w:bCs/>
        </w:rPr>
        <w:t>18. ЗАКЛЮЧИТЕЛЬНЫЕ ПОЛОЖЕНИЯ</w:t>
      </w:r>
    </w:p>
    <w:p w14:paraId="01895170" w14:textId="77777777" w:rsidR="00E8307C" w:rsidRPr="0036327F" w:rsidRDefault="00E8307C" w:rsidP="009372D7">
      <w:pPr>
        <w:jc w:val="both"/>
      </w:pPr>
      <w:r w:rsidRPr="0036327F">
        <w:t>18.1. Действительными и обязательными для Сторон признаются только те дополнения и изменения, являющиеся неотъемлемой частью настоящего Договора, которые совершаются в письменной форме, подписываются уполномоченными лицами и скрепляются печатями Сторон.</w:t>
      </w:r>
    </w:p>
    <w:p w14:paraId="0C05DFBA" w14:textId="77777777" w:rsidR="00E8307C" w:rsidRPr="0036327F" w:rsidRDefault="00E8307C" w:rsidP="009372D7">
      <w:pPr>
        <w:jc w:val="both"/>
      </w:pPr>
      <w:r w:rsidRPr="0036327F">
        <w:t>Все Приложения к настоящему Договору являются его неотъемлемой частью.</w:t>
      </w:r>
    </w:p>
    <w:p w14:paraId="5864923A" w14:textId="77777777" w:rsidR="00E8307C" w:rsidRPr="0036327F" w:rsidRDefault="00E8307C" w:rsidP="009372D7">
      <w:pPr>
        <w:jc w:val="both"/>
      </w:pPr>
      <w:r w:rsidRPr="0036327F">
        <w:t xml:space="preserve">18.2. Взаимоотношения Сторон, не урегулированные настоящим Договором, регламентируются действующим законодательством РФ, нормативными актами по вопросам строительства. </w:t>
      </w:r>
    </w:p>
    <w:p w14:paraId="254A8E21" w14:textId="77777777" w:rsidR="00E8307C" w:rsidRPr="0036327F" w:rsidRDefault="00E8307C" w:rsidP="009372D7">
      <w:pPr>
        <w:jc w:val="both"/>
      </w:pPr>
      <w:r w:rsidRPr="0036327F">
        <w:t>18.3. Настоящий Договор составлен в 2 (Двух) экземплярах, имеющих равную юридическую силу, по одному экземпляру для каждой из Сторон.</w:t>
      </w:r>
    </w:p>
    <w:p w14:paraId="383B5C0F" w14:textId="77777777" w:rsidR="00E8307C" w:rsidRPr="0036327F" w:rsidRDefault="00E8307C" w:rsidP="009372D7">
      <w:pPr>
        <w:jc w:val="both"/>
      </w:pPr>
      <w:r w:rsidRPr="0036327F">
        <w:t xml:space="preserve">18.4. Уступка права требования по настоящему Договору без письменного согласования </w:t>
      </w:r>
      <w:r w:rsidRPr="0036327F">
        <w:rPr>
          <w:noProof/>
        </w:rPr>
        <w:t>Генерального подрядчика</w:t>
      </w:r>
      <w:r w:rsidRPr="0036327F">
        <w:t xml:space="preserve"> не допускается.</w:t>
      </w:r>
    </w:p>
    <w:p w14:paraId="58477DA5" w14:textId="77777777" w:rsidR="00E8307C" w:rsidRPr="0036327F" w:rsidRDefault="00E8307C" w:rsidP="00A37AFA">
      <w:pPr>
        <w:jc w:val="both"/>
      </w:pPr>
      <w:r w:rsidRPr="0036327F">
        <w:t>18.5. Все уведомления, извещения, претензии иные юридически значимые сообщения направляются Сторонами любым из следующих способов:</w:t>
      </w:r>
    </w:p>
    <w:p w14:paraId="49AC06BF" w14:textId="77777777" w:rsidR="00E8307C" w:rsidRPr="0036327F" w:rsidRDefault="00E8307C" w:rsidP="00A37AFA">
      <w:pPr>
        <w:jc w:val="both"/>
      </w:pPr>
      <w:r w:rsidRPr="0036327F">
        <w:t>- нарочно, уполномоченному представителю Стороны;</w:t>
      </w:r>
    </w:p>
    <w:p w14:paraId="678BA520" w14:textId="77777777" w:rsidR="00E8307C" w:rsidRPr="0036327F" w:rsidRDefault="00E8307C" w:rsidP="00A37AFA">
      <w:pPr>
        <w:jc w:val="both"/>
      </w:pPr>
      <w:r w:rsidRPr="0036327F">
        <w:t>- заказным письмом (с описью вложения);</w:t>
      </w:r>
    </w:p>
    <w:p w14:paraId="734AB15C" w14:textId="77777777" w:rsidR="00E8307C" w:rsidRPr="0036327F" w:rsidRDefault="00E8307C" w:rsidP="00A37AFA">
      <w:pPr>
        <w:jc w:val="both"/>
      </w:pPr>
      <w:r w:rsidRPr="0036327F">
        <w:t xml:space="preserve">- по электронной почте, указанной в разделе 19 Договора или иным способом связи при условии, что он позволяет достоверно установить от кого исходило сообщение и кому оно адресовано.  </w:t>
      </w:r>
    </w:p>
    <w:p w14:paraId="1383167A" w14:textId="77777777" w:rsidR="00E8307C" w:rsidRPr="0036327F" w:rsidRDefault="00E8307C" w:rsidP="00A37AFA">
      <w:pPr>
        <w:jc w:val="both"/>
      </w:pPr>
      <w:r w:rsidRPr="0036327F">
        <w:t>Сообщения считаются надлежаще врученными, если они:</w:t>
      </w:r>
    </w:p>
    <w:p w14:paraId="27020A22" w14:textId="77777777" w:rsidR="00E8307C" w:rsidRPr="0036327F" w:rsidRDefault="00E8307C" w:rsidP="00A37AFA">
      <w:pPr>
        <w:jc w:val="both"/>
      </w:pPr>
      <w:r w:rsidRPr="0036327F">
        <w:t>- поступили адресату, но по обстоятельствам, зависящим от него, не были вручены или адресат не ознакомился с ними;</w:t>
      </w:r>
    </w:p>
    <w:p w14:paraId="144B7C97" w14:textId="77777777" w:rsidR="00E8307C" w:rsidRPr="0036327F" w:rsidRDefault="00E8307C" w:rsidP="00A37AFA">
      <w:pPr>
        <w:jc w:val="both"/>
      </w:pPr>
      <w:r w:rsidRPr="0036327F">
        <w:t>- доставлены по адресу, указанному в настоящем Договоре, или по адресу регистрации по месту жительства или пребывания гражданина, адресу, указанному в ЕГРЮЛ или названным самим адресатом, даже если он не находится по такому адресу;</w:t>
      </w:r>
    </w:p>
    <w:p w14:paraId="2EF77636" w14:textId="77777777" w:rsidR="00E8307C" w:rsidRPr="0036327F" w:rsidRDefault="00E8307C" w:rsidP="00A37AFA">
      <w:pPr>
        <w:jc w:val="both"/>
      </w:pPr>
      <w:r w:rsidRPr="0036327F">
        <w:t xml:space="preserve">- вручены лично уполномоченному представителю Стороны под роспись. </w:t>
      </w:r>
    </w:p>
    <w:p w14:paraId="667EC8C9" w14:textId="77777777" w:rsidR="00E8307C" w:rsidRPr="0036327F" w:rsidRDefault="00E8307C" w:rsidP="00A37AFA">
      <w:pPr>
        <w:jc w:val="both"/>
      </w:pPr>
      <w:r w:rsidRPr="0036327F">
        <w:lastRenderedPageBreak/>
        <w:t>Отсутствие адресата по адресу, указанному в Договоре, когда о смене своего местонахождения он не известил другую Сторону, не дает адресату право отрицать факт получения им корреспонденции. Все уведомления, претензии и иная корреспонденция в этом случае будут считаться надлежаще врученными.</w:t>
      </w:r>
    </w:p>
    <w:p w14:paraId="28E9B8B0" w14:textId="77777777" w:rsidR="00E8307C" w:rsidRPr="0036327F" w:rsidRDefault="00E8307C" w:rsidP="00A37AFA">
      <w:pPr>
        <w:jc w:val="both"/>
      </w:pPr>
      <w:r w:rsidRPr="0036327F">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Договора с учетом, имеющейся у нее информации, признается надлежащим и лишает вторую сторону права ссылаться на указанные обстоятельства.</w:t>
      </w:r>
    </w:p>
    <w:p w14:paraId="295F0078" w14:textId="77777777" w:rsidR="00E8307C" w:rsidRPr="0036327F" w:rsidRDefault="00E8307C" w:rsidP="00A37AFA">
      <w:pPr>
        <w:jc w:val="both"/>
      </w:pPr>
      <w:r w:rsidRPr="0036327F">
        <w:t>18.6. Стороны обязуются назначить представителей, указав сведения о них в п. 12 Технического задания (Приложение № 1 к настоящему Договору) с целью исполнения настоящего договора. Стороны также предусматривают возможность направления и передачи необходимой информации указанным лицам, в том числе способами указанными в п. 18.5 Договора.</w:t>
      </w:r>
    </w:p>
    <w:p w14:paraId="3CA1CED7" w14:textId="77777777" w:rsidR="00E8307C" w:rsidRPr="0036327F" w:rsidRDefault="00E8307C" w:rsidP="00A37AFA">
      <w:pPr>
        <w:jc w:val="both"/>
      </w:pPr>
      <w:r w:rsidRPr="0036327F">
        <w:t>18.7. В случае смены адреса, указанного в Договоре, Стороны обязаны надлежаще извещать друг друга, в течение 5 рабочих дней.</w:t>
      </w:r>
    </w:p>
    <w:p w14:paraId="2688E061" w14:textId="77777777" w:rsidR="00E8307C" w:rsidRPr="0036327F" w:rsidRDefault="00E8307C" w:rsidP="009372D7">
      <w:pPr>
        <w:jc w:val="both"/>
      </w:pPr>
      <w:r w:rsidRPr="0036327F">
        <w:t>Приложения:</w:t>
      </w:r>
    </w:p>
    <w:p w14:paraId="6C14ADA5" w14:textId="77777777" w:rsidR="00E8307C" w:rsidRPr="0036327F" w:rsidRDefault="00E8307C" w:rsidP="009372D7">
      <w:pPr>
        <w:jc w:val="both"/>
      </w:pPr>
      <w:r w:rsidRPr="0036327F">
        <w:t>Приложение №1 – Техническое задание;</w:t>
      </w:r>
    </w:p>
    <w:p w14:paraId="70568CEC" w14:textId="77777777" w:rsidR="00E8307C" w:rsidRPr="0036327F" w:rsidRDefault="00E8307C" w:rsidP="009372D7">
      <w:pPr>
        <w:jc w:val="both"/>
      </w:pPr>
      <w:r w:rsidRPr="0036327F">
        <w:t>Приложение №2 – Расчет стоимости работ;</w:t>
      </w:r>
    </w:p>
    <w:p w14:paraId="43692ED9" w14:textId="77777777" w:rsidR="00E8307C" w:rsidRPr="0036327F" w:rsidRDefault="00E8307C" w:rsidP="009372D7">
      <w:pPr>
        <w:jc w:val="both"/>
      </w:pPr>
      <w:r w:rsidRPr="0036327F">
        <w:t>Приложение №3 – График производства работ;</w:t>
      </w:r>
    </w:p>
    <w:p w14:paraId="35371113" w14:textId="77777777" w:rsidR="00E8307C" w:rsidRPr="0036327F" w:rsidRDefault="00E8307C" w:rsidP="009372D7">
      <w:pPr>
        <w:jc w:val="both"/>
      </w:pPr>
      <w:r w:rsidRPr="0036327F">
        <w:t>Приложение №4 – Образец Акта о приемке выполненных работ (по форме КС-2);</w:t>
      </w:r>
    </w:p>
    <w:p w14:paraId="1C96E25E" w14:textId="7BFDAEFC" w:rsidR="00E8307C" w:rsidRPr="0036327F" w:rsidRDefault="00E8307C" w:rsidP="00C618F7">
      <w:r w:rsidRPr="0036327F">
        <w:t>Приложение №5 – Образец Справки о стоимости выполненных работ и затрат (по форме КС-3);</w:t>
      </w:r>
    </w:p>
    <w:p w14:paraId="6376E92B" w14:textId="77777777" w:rsidR="00E8307C" w:rsidRPr="0036327F" w:rsidRDefault="00E8307C" w:rsidP="009372D7">
      <w:pPr>
        <w:jc w:val="both"/>
      </w:pPr>
      <w:r w:rsidRPr="0036327F">
        <w:t>Приложение №6 – Образец Журнала учёта выполненных работ (по форме КС-6а);</w:t>
      </w:r>
    </w:p>
    <w:p w14:paraId="63DBF93A" w14:textId="77777777" w:rsidR="00E8307C" w:rsidRPr="0036327F" w:rsidRDefault="00E8307C" w:rsidP="009372D7">
      <w:pPr>
        <w:jc w:val="both"/>
      </w:pPr>
      <w:r w:rsidRPr="0036327F">
        <w:t>Приложение №7 – Перечень штрафных санкций.</w:t>
      </w:r>
    </w:p>
    <w:p w14:paraId="08F50169" w14:textId="447348BF" w:rsidR="00E8307C" w:rsidRPr="0036327F" w:rsidRDefault="00E8307C" w:rsidP="009372D7">
      <w:pPr>
        <w:jc w:val="both"/>
      </w:pPr>
      <w:r w:rsidRPr="0036327F">
        <w:t>Приложение № 8 – Форма акта приема передачи строительной площадки при строительстве зданий, сооружений</w:t>
      </w:r>
    </w:p>
    <w:p w14:paraId="5D298F84" w14:textId="77777777" w:rsidR="00617310" w:rsidRPr="0036327F" w:rsidRDefault="00617310" w:rsidP="00617310">
      <w:pPr>
        <w:rPr>
          <w:noProof/>
        </w:rPr>
      </w:pPr>
      <w:r w:rsidRPr="0036327F">
        <w:rPr>
          <w:noProof/>
        </w:rPr>
        <w:t>Приложение №9 – Типовая межотраслевая форма М-15</w:t>
      </w:r>
    </w:p>
    <w:p w14:paraId="1E73B0E5" w14:textId="77777777" w:rsidR="00617310" w:rsidRPr="0036327F" w:rsidRDefault="00617310" w:rsidP="00617310">
      <w:pPr>
        <w:rPr>
          <w:noProof/>
        </w:rPr>
      </w:pPr>
      <w:r w:rsidRPr="0036327F">
        <w:rPr>
          <w:noProof/>
        </w:rPr>
        <w:t>Приложение №10 – Ведомость предоставления давальческих материалов</w:t>
      </w:r>
    </w:p>
    <w:p w14:paraId="5755F0EB" w14:textId="066093F5" w:rsidR="00617310" w:rsidRPr="0036327F" w:rsidRDefault="00617310" w:rsidP="00617310">
      <w:pPr>
        <w:rPr>
          <w:noProof/>
        </w:rPr>
      </w:pPr>
      <w:r w:rsidRPr="0036327F">
        <w:rPr>
          <w:noProof/>
        </w:rPr>
        <w:t>Приложение №11 - Отчет о списании давальческих материалов</w:t>
      </w:r>
    </w:p>
    <w:p w14:paraId="4218D633" w14:textId="70FE07A8" w:rsidR="0097737C" w:rsidRPr="0036327F" w:rsidRDefault="0097737C" w:rsidP="00617310">
      <w:r w:rsidRPr="0036327F">
        <w:t xml:space="preserve">Приложение №12 </w:t>
      </w:r>
      <w:r w:rsidR="00DE4810" w:rsidRPr="0036327F">
        <w:t>–</w:t>
      </w:r>
      <w:r w:rsidRPr="0036327F">
        <w:t xml:space="preserve"> </w:t>
      </w:r>
      <w:r w:rsidR="00DE4810" w:rsidRPr="0036327F">
        <w:t>Акт фиксации</w:t>
      </w:r>
    </w:p>
    <w:p w14:paraId="19D6FA72" w14:textId="13915956" w:rsidR="00CC0662" w:rsidRPr="0036327F" w:rsidRDefault="00CC0662" w:rsidP="00CC0662">
      <w:r w:rsidRPr="0036327F">
        <w:t>Приложение №13 – Техническая спецификация на оборудование</w:t>
      </w:r>
    </w:p>
    <w:p w14:paraId="6752B0B1" w14:textId="63A0E4C7" w:rsidR="00CC0662" w:rsidRPr="0036327F" w:rsidRDefault="00CC0662" w:rsidP="00CC0662">
      <w:r w:rsidRPr="0036327F">
        <w:t>Приложение №14 – Ведомость разграничения обязанностей</w:t>
      </w:r>
    </w:p>
    <w:p w14:paraId="71CD9546" w14:textId="77777777" w:rsidR="00CC0662" w:rsidRPr="0036327F" w:rsidRDefault="00CC0662" w:rsidP="00CC0662"/>
    <w:p w14:paraId="5C789AC9" w14:textId="77777777" w:rsidR="00CC0662" w:rsidRPr="0036327F" w:rsidRDefault="00CC0662" w:rsidP="00617310"/>
    <w:p w14:paraId="7B7EE025" w14:textId="77777777" w:rsidR="00CC0662" w:rsidRPr="0036327F" w:rsidRDefault="00CC0662" w:rsidP="00617310"/>
    <w:p w14:paraId="2A9CC491" w14:textId="77777777" w:rsidR="00617310" w:rsidRPr="00726C2C" w:rsidRDefault="00617310" w:rsidP="009372D7">
      <w:pPr>
        <w:jc w:val="both"/>
      </w:pPr>
    </w:p>
    <w:p w14:paraId="3A43DCBB" w14:textId="5D99583B" w:rsidR="00E8307C" w:rsidRPr="00726C2C" w:rsidRDefault="00E8307C" w:rsidP="009C4BB1">
      <w:pPr>
        <w:jc w:val="center"/>
        <w:rPr>
          <w:b/>
          <w:bCs/>
        </w:rPr>
      </w:pPr>
      <w:r w:rsidRPr="00726C2C">
        <w:rPr>
          <w:b/>
          <w:bCs/>
        </w:rPr>
        <w:t>19. ЮРИДИЧЕСКИЕ АДРЕСА, БАНКОВСКИЕ РЕКВИЗИТЫ И ПОДПИСИ СТОРОН</w:t>
      </w:r>
    </w:p>
    <w:p w14:paraId="5EDAB0FD" w14:textId="77777777" w:rsidR="00C309BD" w:rsidRPr="00726C2C" w:rsidRDefault="00C309BD" w:rsidP="009C4BB1">
      <w:pPr>
        <w:jc w:val="center"/>
        <w:rPr>
          <w:b/>
          <w:bCs/>
        </w:rPr>
      </w:pPr>
    </w:p>
    <w:tbl>
      <w:tblPr>
        <w:tblW w:w="9922" w:type="dxa"/>
        <w:tblLook w:val="04A0" w:firstRow="1" w:lastRow="0" w:firstColumn="1" w:lastColumn="0" w:noHBand="0" w:noVBand="1"/>
      </w:tblPr>
      <w:tblGrid>
        <w:gridCol w:w="4907"/>
        <w:gridCol w:w="5015"/>
      </w:tblGrid>
      <w:tr w:rsidR="00726C2C" w:rsidRPr="00726C2C" w14:paraId="3D68A951" w14:textId="77777777" w:rsidTr="00D82177">
        <w:tc>
          <w:tcPr>
            <w:tcW w:w="4907" w:type="dxa"/>
          </w:tcPr>
          <w:p w14:paraId="3AD87BA5" w14:textId="77777777" w:rsidR="00D82177" w:rsidRPr="00726C2C" w:rsidRDefault="00D82177" w:rsidP="00D82177">
            <w:pPr>
              <w:suppressAutoHyphens/>
              <w:ind w:right="-1"/>
              <w:rPr>
                <w:rFonts w:eastAsia="Arial"/>
                <w:b/>
                <w:lang w:eastAsia="ar-SA"/>
              </w:rPr>
            </w:pPr>
            <w:r w:rsidRPr="00726C2C">
              <w:rPr>
                <w:rFonts w:eastAsia="Arial"/>
                <w:b/>
                <w:lang w:eastAsia="ar-SA"/>
              </w:rPr>
              <w:t>«</w:t>
            </w:r>
            <w:r w:rsidRPr="00726C2C">
              <w:rPr>
                <w:rFonts w:eastAsia="Arial"/>
                <w:b/>
                <w:noProof/>
                <w:lang w:eastAsia="ar-SA"/>
              </w:rPr>
              <w:t>Генеральный подрядчик</w:t>
            </w:r>
            <w:r w:rsidRPr="00726C2C">
              <w:rPr>
                <w:rFonts w:eastAsia="Arial"/>
                <w:b/>
                <w:lang w:eastAsia="ar-SA"/>
              </w:rPr>
              <w:t>»</w:t>
            </w:r>
          </w:p>
          <w:p w14:paraId="1E0C44CE" w14:textId="77777777" w:rsidR="00D82177" w:rsidRPr="00726C2C" w:rsidRDefault="00D82177" w:rsidP="00D82177">
            <w:pPr>
              <w:suppressAutoHyphens/>
              <w:ind w:right="-1"/>
              <w:rPr>
                <w:rFonts w:eastAsia="Arial"/>
                <w:b/>
                <w:lang w:eastAsia="ar-SA"/>
              </w:rPr>
            </w:pPr>
            <w:r w:rsidRPr="00726C2C">
              <w:rPr>
                <w:rFonts w:eastAsia="Arial"/>
                <w:b/>
                <w:lang w:eastAsia="ar-SA"/>
              </w:rPr>
              <w:t>ООО «</w:t>
            </w:r>
            <w:r w:rsidRPr="00726C2C">
              <w:rPr>
                <w:rFonts w:eastAsia="Arial"/>
                <w:b/>
                <w:noProof/>
                <w:lang w:eastAsia="ar-SA"/>
              </w:rPr>
              <w:t>СЕРВИССТРОЙДОМ</w:t>
            </w:r>
            <w:r w:rsidRPr="00726C2C">
              <w:rPr>
                <w:rFonts w:eastAsia="Arial"/>
                <w:b/>
                <w:lang w:eastAsia="ar-SA"/>
              </w:rPr>
              <w:t>»</w:t>
            </w:r>
          </w:p>
          <w:p w14:paraId="2C8219C2" w14:textId="77777777" w:rsidR="0073475E" w:rsidRPr="00726C2C" w:rsidRDefault="0073475E" w:rsidP="0073475E">
            <w:pPr>
              <w:suppressAutoHyphens/>
              <w:ind w:right="-1"/>
              <w:rPr>
                <w:rFonts w:eastAsia="Arial"/>
                <w:bCs/>
                <w:noProof/>
                <w:lang w:eastAsia="ar-SA"/>
              </w:rPr>
            </w:pPr>
            <w:r w:rsidRPr="00726C2C">
              <w:rPr>
                <w:rFonts w:eastAsia="Arial"/>
                <w:bCs/>
                <w:lang w:eastAsia="ar-SA"/>
              </w:rPr>
              <w:t xml:space="preserve">Юридический адрес: </w:t>
            </w:r>
            <w:r w:rsidRPr="00726C2C">
              <w:rPr>
                <w:rFonts w:eastAsia="Arial"/>
                <w:bCs/>
                <w:noProof/>
                <w:lang w:eastAsia="ar-SA"/>
              </w:rPr>
              <w:t>298515, Республика Крым,</w:t>
            </w:r>
          </w:p>
          <w:p w14:paraId="1622EB37" w14:textId="77777777" w:rsidR="0073475E" w:rsidRPr="00726C2C" w:rsidRDefault="0073475E" w:rsidP="0073475E">
            <w:pPr>
              <w:suppressAutoHyphens/>
              <w:ind w:right="-1"/>
              <w:rPr>
                <w:rFonts w:eastAsia="Arial"/>
                <w:bCs/>
                <w:noProof/>
                <w:lang w:eastAsia="ar-SA"/>
              </w:rPr>
            </w:pPr>
            <w:r w:rsidRPr="00726C2C">
              <w:rPr>
                <w:rFonts w:eastAsia="Arial"/>
                <w:bCs/>
                <w:noProof/>
                <w:lang w:eastAsia="ar-SA"/>
              </w:rPr>
              <w:t>г.о. Алушта, г. Алушта, ул. Артиллерийская, д. 8,</w:t>
            </w:r>
          </w:p>
          <w:p w14:paraId="54A6583F" w14:textId="77777777" w:rsidR="0073475E" w:rsidRPr="00726C2C" w:rsidRDefault="0073475E" w:rsidP="0073475E">
            <w:pPr>
              <w:suppressAutoHyphens/>
              <w:ind w:right="-1"/>
              <w:rPr>
                <w:rFonts w:eastAsia="Arial"/>
                <w:bCs/>
                <w:lang w:eastAsia="ar-SA"/>
              </w:rPr>
            </w:pPr>
            <w:r w:rsidRPr="00726C2C">
              <w:rPr>
                <w:rFonts w:eastAsia="Arial"/>
                <w:bCs/>
                <w:noProof/>
                <w:lang w:eastAsia="ar-SA"/>
              </w:rPr>
              <w:t>помещение 3</w:t>
            </w:r>
          </w:p>
          <w:p w14:paraId="18F28F98" w14:textId="737A3E92" w:rsidR="0073475E" w:rsidRPr="00726C2C" w:rsidRDefault="00C309BD" w:rsidP="0073475E">
            <w:pPr>
              <w:suppressAutoHyphens/>
              <w:ind w:right="-1"/>
              <w:rPr>
                <w:rFonts w:eastAsia="Arial"/>
                <w:bCs/>
                <w:lang w:eastAsia="ar-SA"/>
              </w:rPr>
            </w:pPr>
            <w:r w:rsidRPr="00726C2C">
              <w:rPr>
                <w:rFonts w:eastAsia="Arial"/>
                <w:bCs/>
                <w:lang w:eastAsia="ar-SA"/>
              </w:rPr>
              <w:t>Р</w:t>
            </w:r>
            <w:r w:rsidR="0073475E" w:rsidRPr="00726C2C">
              <w:rPr>
                <w:rFonts w:eastAsia="Arial"/>
                <w:bCs/>
                <w:lang w:eastAsia="ar-SA"/>
              </w:rPr>
              <w:t>/с </w:t>
            </w:r>
            <w:r w:rsidR="0073475E" w:rsidRPr="00726C2C">
              <w:rPr>
                <w:rFonts w:eastAsia="Arial"/>
                <w:bCs/>
                <w:noProof/>
                <w:lang w:eastAsia="ar-SA"/>
              </w:rPr>
              <w:t>40702810201000063140 ЮЖНЫЙ Ф-Л ПАО "ПРОМСВЯЗЬБАНК"</w:t>
            </w:r>
            <w:r w:rsidR="0073475E" w:rsidRPr="00726C2C">
              <w:rPr>
                <w:rFonts w:eastAsia="Arial"/>
                <w:bCs/>
                <w:lang w:eastAsia="ar-SA"/>
              </w:rPr>
              <w:t>,</w:t>
            </w:r>
          </w:p>
          <w:p w14:paraId="2C7B8B98" w14:textId="4EC37FE5" w:rsidR="0073475E" w:rsidRPr="00726C2C" w:rsidRDefault="00C309BD" w:rsidP="0073475E">
            <w:pPr>
              <w:suppressAutoHyphens/>
              <w:ind w:right="-1"/>
              <w:rPr>
                <w:rFonts w:eastAsia="Arial"/>
                <w:bCs/>
                <w:lang w:eastAsia="ar-SA"/>
              </w:rPr>
            </w:pPr>
            <w:r w:rsidRPr="00726C2C">
              <w:rPr>
                <w:rFonts w:eastAsia="Arial"/>
                <w:bCs/>
                <w:lang w:eastAsia="ar-SA"/>
              </w:rPr>
              <w:t>К</w:t>
            </w:r>
            <w:r w:rsidR="0073475E" w:rsidRPr="00726C2C">
              <w:rPr>
                <w:rFonts w:eastAsia="Arial"/>
                <w:bCs/>
                <w:lang w:eastAsia="ar-SA"/>
              </w:rPr>
              <w:t xml:space="preserve">/с </w:t>
            </w:r>
            <w:r w:rsidR="0073475E" w:rsidRPr="00726C2C">
              <w:rPr>
                <w:rFonts w:eastAsia="Arial"/>
                <w:bCs/>
                <w:noProof/>
                <w:lang w:eastAsia="ar-SA"/>
              </w:rPr>
              <w:t>30101810100000000715</w:t>
            </w:r>
          </w:p>
          <w:p w14:paraId="7FCEF57D" w14:textId="3141263A" w:rsidR="0073475E" w:rsidRPr="00726C2C" w:rsidRDefault="0073475E" w:rsidP="00D82177">
            <w:pPr>
              <w:suppressAutoHyphens/>
              <w:ind w:right="-1"/>
              <w:rPr>
                <w:rFonts w:eastAsia="Arial"/>
                <w:bCs/>
                <w:lang w:eastAsia="ar-SA"/>
              </w:rPr>
            </w:pPr>
            <w:r w:rsidRPr="00726C2C">
              <w:rPr>
                <w:rFonts w:eastAsia="Arial"/>
                <w:bCs/>
                <w:lang w:eastAsia="ar-SA"/>
              </w:rPr>
              <w:t xml:space="preserve">БИК </w:t>
            </w:r>
            <w:r w:rsidRPr="00726C2C">
              <w:rPr>
                <w:rFonts w:eastAsia="Arial"/>
                <w:bCs/>
                <w:noProof/>
                <w:lang w:eastAsia="ar-SA"/>
              </w:rPr>
              <w:t>041806715</w:t>
            </w:r>
          </w:p>
          <w:p w14:paraId="57B860D6" w14:textId="32DDBE01" w:rsidR="00D82177" w:rsidRPr="00726C2C" w:rsidRDefault="00D82177" w:rsidP="00D82177">
            <w:pPr>
              <w:suppressAutoHyphens/>
              <w:ind w:right="-1"/>
              <w:rPr>
                <w:rFonts w:eastAsia="Arial"/>
                <w:bCs/>
                <w:lang w:eastAsia="ar-SA"/>
              </w:rPr>
            </w:pPr>
            <w:r w:rsidRPr="00726C2C">
              <w:rPr>
                <w:rFonts w:eastAsia="Arial"/>
                <w:bCs/>
                <w:lang w:eastAsia="ar-SA"/>
              </w:rPr>
              <w:t xml:space="preserve">ОГРН </w:t>
            </w:r>
            <w:r w:rsidRPr="00726C2C">
              <w:rPr>
                <w:rFonts w:eastAsia="Arial"/>
                <w:bCs/>
                <w:noProof/>
                <w:lang w:eastAsia="ar-SA"/>
              </w:rPr>
              <w:t>1149204016500</w:t>
            </w:r>
            <w:r w:rsidRPr="00726C2C">
              <w:rPr>
                <w:rFonts w:eastAsia="Arial"/>
                <w:bCs/>
                <w:lang w:eastAsia="ar-SA"/>
              </w:rPr>
              <w:t xml:space="preserve">, ИНН </w:t>
            </w:r>
            <w:r w:rsidRPr="00726C2C">
              <w:rPr>
                <w:rFonts w:eastAsia="Arial"/>
                <w:bCs/>
                <w:noProof/>
                <w:lang w:eastAsia="ar-SA"/>
              </w:rPr>
              <w:t>9201005580</w:t>
            </w:r>
            <w:r w:rsidRPr="00726C2C">
              <w:rPr>
                <w:rFonts w:eastAsia="Arial"/>
                <w:bCs/>
                <w:lang w:eastAsia="ar-SA"/>
              </w:rPr>
              <w:t>,</w:t>
            </w:r>
          </w:p>
          <w:p w14:paraId="5767CEF4" w14:textId="77777777" w:rsidR="00D82177" w:rsidRPr="00726C2C" w:rsidRDefault="00D82177" w:rsidP="00D82177">
            <w:pPr>
              <w:suppressAutoHyphens/>
              <w:ind w:right="-1"/>
              <w:rPr>
                <w:rFonts w:eastAsia="Arial"/>
                <w:bCs/>
                <w:lang w:val="en-US" w:eastAsia="ar-SA"/>
              </w:rPr>
            </w:pPr>
            <w:r w:rsidRPr="00726C2C">
              <w:rPr>
                <w:rFonts w:eastAsia="Arial"/>
                <w:bCs/>
                <w:lang w:eastAsia="ar-SA"/>
              </w:rPr>
              <w:t>КПП</w:t>
            </w:r>
            <w:r w:rsidRPr="00726C2C">
              <w:rPr>
                <w:rFonts w:eastAsia="Arial"/>
                <w:bCs/>
                <w:lang w:val="en-US" w:eastAsia="ar-SA"/>
              </w:rPr>
              <w:t xml:space="preserve"> </w:t>
            </w:r>
            <w:r w:rsidRPr="00726C2C">
              <w:rPr>
                <w:rFonts w:eastAsia="Arial"/>
                <w:bCs/>
                <w:noProof/>
                <w:lang w:val="en-US" w:eastAsia="ar-SA"/>
              </w:rPr>
              <w:t>910301001</w:t>
            </w:r>
          </w:p>
          <w:p w14:paraId="58FD0D06" w14:textId="09F07A6E" w:rsidR="00C309BD" w:rsidRPr="00726C2C" w:rsidRDefault="00C309BD" w:rsidP="00D82177">
            <w:pPr>
              <w:suppressAutoHyphens/>
              <w:ind w:right="-1"/>
              <w:rPr>
                <w:lang w:val="en-US"/>
              </w:rPr>
            </w:pPr>
            <w:r w:rsidRPr="00726C2C">
              <w:t>Тел</w:t>
            </w:r>
            <w:r w:rsidRPr="00726C2C">
              <w:rPr>
                <w:lang w:val="en-US"/>
              </w:rPr>
              <w:t>.: +7 (978) 859-12-38</w:t>
            </w:r>
          </w:p>
          <w:p w14:paraId="62F40F41" w14:textId="7353631D" w:rsidR="00C309BD" w:rsidRPr="00726C2C" w:rsidRDefault="00D82177" w:rsidP="00D82177">
            <w:pPr>
              <w:suppressAutoHyphens/>
              <w:ind w:right="-1"/>
              <w:rPr>
                <w:rStyle w:val="afe"/>
                <w:color w:val="auto"/>
                <w:lang w:val="en-US"/>
              </w:rPr>
            </w:pPr>
            <w:r w:rsidRPr="00726C2C">
              <w:rPr>
                <w:rFonts w:eastAsia="Arial"/>
                <w:bCs/>
                <w:lang w:val="en-US" w:eastAsia="ar-SA"/>
              </w:rPr>
              <w:t xml:space="preserve">e-mail: </w:t>
            </w:r>
            <w:bookmarkStart w:id="3" w:name="_GoBack"/>
            <w:r w:rsidR="00D128E9" w:rsidRPr="00D128E9">
              <w:rPr>
                <w:lang w:val="en-US"/>
              </w:rPr>
              <w:t>mail@gk-intellect.ru</w:t>
            </w:r>
            <w:bookmarkEnd w:id="3"/>
            <w:r w:rsidRPr="00726C2C">
              <w:rPr>
                <w:rStyle w:val="afe"/>
                <w:color w:val="auto"/>
                <w:lang w:val="en-US"/>
              </w:rPr>
              <w:t xml:space="preserve"> </w:t>
            </w:r>
          </w:p>
          <w:p w14:paraId="363BD5D4" w14:textId="77777777" w:rsidR="00D82177" w:rsidRPr="00726C2C" w:rsidRDefault="00D82177" w:rsidP="00D82177">
            <w:pPr>
              <w:suppressAutoHyphens/>
              <w:ind w:right="-1"/>
              <w:rPr>
                <w:rFonts w:eastAsia="Arial"/>
                <w:b/>
                <w:lang w:val="en-US" w:eastAsia="ar-SA"/>
              </w:rPr>
            </w:pPr>
          </w:p>
          <w:p w14:paraId="41FED52D" w14:textId="77777777" w:rsidR="00D82177" w:rsidRPr="00726C2C" w:rsidRDefault="00D82177" w:rsidP="00D82177">
            <w:pPr>
              <w:suppressAutoHyphens/>
              <w:ind w:right="-1"/>
              <w:rPr>
                <w:rFonts w:eastAsia="Arial"/>
                <w:b/>
                <w:lang w:val="en-US" w:eastAsia="ar-SA"/>
              </w:rPr>
            </w:pPr>
          </w:p>
          <w:p w14:paraId="143EA9C7" w14:textId="3086E4A8" w:rsidR="00D82177" w:rsidRPr="00726C2C" w:rsidRDefault="00D82177" w:rsidP="00D82177">
            <w:pPr>
              <w:suppressAutoHyphens/>
              <w:ind w:right="-1"/>
              <w:rPr>
                <w:rFonts w:eastAsia="Arial"/>
                <w:b/>
                <w:lang w:eastAsia="ar-SA"/>
              </w:rPr>
            </w:pPr>
            <w:r w:rsidRPr="00726C2C">
              <w:rPr>
                <w:rFonts w:eastAsia="Arial"/>
                <w:b/>
                <w:lang w:eastAsia="ar-SA"/>
              </w:rPr>
              <w:t>Генеральный директор</w:t>
            </w:r>
          </w:p>
          <w:p w14:paraId="4303F99B" w14:textId="6844F883" w:rsidR="00D82177" w:rsidRPr="00726C2C" w:rsidRDefault="00D82177" w:rsidP="00D82177">
            <w:pPr>
              <w:suppressAutoHyphens/>
              <w:ind w:right="-1"/>
              <w:rPr>
                <w:rFonts w:eastAsia="Arial"/>
                <w:b/>
                <w:lang w:eastAsia="ar-SA"/>
              </w:rPr>
            </w:pPr>
          </w:p>
          <w:p w14:paraId="38FE9946" w14:textId="77777777" w:rsidR="00D82177" w:rsidRPr="00726C2C" w:rsidRDefault="00D82177" w:rsidP="00D82177">
            <w:pPr>
              <w:suppressAutoHyphens/>
              <w:ind w:right="-1"/>
              <w:rPr>
                <w:rFonts w:eastAsia="Arial"/>
                <w:b/>
                <w:lang w:eastAsia="ar-SA"/>
              </w:rPr>
            </w:pPr>
          </w:p>
          <w:p w14:paraId="0A8B7FA3" w14:textId="77777777" w:rsidR="00D82177" w:rsidRPr="00726C2C" w:rsidRDefault="00D82177" w:rsidP="00D82177">
            <w:pPr>
              <w:suppressAutoHyphens/>
              <w:ind w:right="-1"/>
              <w:rPr>
                <w:rFonts w:eastAsia="Arial"/>
                <w:b/>
                <w:lang w:eastAsia="ar-SA"/>
              </w:rPr>
            </w:pPr>
            <w:r w:rsidRPr="00726C2C">
              <w:rPr>
                <w:rFonts w:eastAsia="Arial"/>
                <w:b/>
                <w:lang w:eastAsia="ar-SA"/>
              </w:rPr>
              <w:t xml:space="preserve">_________________ </w:t>
            </w:r>
            <w:r w:rsidRPr="00726C2C">
              <w:rPr>
                <w:rFonts w:eastAsia="Arial"/>
                <w:b/>
                <w:noProof/>
                <w:lang w:eastAsia="ar-SA"/>
              </w:rPr>
              <w:t>Самсонов Е.А.</w:t>
            </w:r>
          </w:p>
          <w:p w14:paraId="38AF5116" w14:textId="033E7C92" w:rsidR="00D82177" w:rsidRPr="00726C2C" w:rsidRDefault="00D82177" w:rsidP="00D82177">
            <w:pPr>
              <w:jc w:val="both"/>
            </w:pPr>
            <w:r w:rsidRPr="00726C2C">
              <w:t>М.П.</w:t>
            </w:r>
          </w:p>
        </w:tc>
        <w:tc>
          <w:tcPr>
            <w:tcW w:w="5015" w:type="dxa"/>
          </w:tcPr>
          <w:p w14:paraId="181A20A2" w14:textId="1A30CF9C" w:rsidR="00D82177" w:rsidRPr="00726C2C" w:rsidRDefault="00C309BD" w:rsidP="00D82177">
            <w:pPr>
              <w:jc w:val="both"/>
              <w:rPr>
                <w:b/>
                <w:bCs/>
              </w:rPr>
            </w:pPr>
            <w:r w:rsidRPr="00726C2C">
              <w:rPr>
                <w:rFonts w:eastAsia="Calibri"/>
                <w:b/>
                <w:bCs/>
                <w:noProof/>
              </w:rPr>
              <w:t>«</w:t>
            </w:r>
            <w:r w:rsidR="00D82177" w:rsidRPr="00726C2C">
              <w:rPr>
                <w:rFonts w:eastAsia="Calibri"/>
                <w:b/>
                <w:bCs/>
                <w:noProof/>
              </w:rPr>
              <w:t>Подрядчик</w:t>
            </w:r>
            <w:r w:rsidRPr="00726C2C">
              <w:rPr>
                <w:rFonts w:eastAsia="Calibri"/>
                <w:b/>
                <w:bCs/>
                <w:noProof/>
              </w:rPr>
              <w:t>»</w:t>
            </w:r>
          </w:p>
          <w:p w14:paraId="01F695E2" w14:textId="000554CD" w:rsidR="00D82177" w:rsidRPr="00726C2C" w:rsidRDefault="00726C2C" w:rsidP="00D82177">
            <w:pPr>
              <w:shd w:val="clear" w:color="auto" w:fill="FFFFFF"/>
              <w:jc w:val="both"/>
              <w:rPr>
                <w:rStyle w:val="aff0"/>
              </w:rPr>
            </w:pPr>
            <w:r w:rsidRPr="00726C2C">
              <w:rPr>
                <w:rStyle w:val="aff0"/>
              </w:rPr>
              <w:t>______________________________</w:t>
            </w:r>
          </w:p>
          <w:p w14:paraId="046CB9C8" w14:textId="77777777" w:rsidR="00726C2C" w:rsidRPr="00726C2C" w:rsidRDefault="00726C2C" w:rsidP="00726C2C">
            <w:pPr>
              <w:tabs>
                <w:tab w:val="left" w:pos="776"/>
                <w:tab w:val="left" w:pos="918"/>
                <w:tab w:val="left" w:pos="1134"/>
                <w:tab w:val="left" w:pos="1276"/>
              </w:tabs>
              <w:suppressAutoHyphens/>
            </w:pPr>
            <w:r w:rsidRPr="00726C2C">
              <w:t xml:space="preserve">Юридический </w:t>
            </w:r>
            <w:proofErr w:type="gramStart"/>
            <w:r w:rsidRPr="00726C2C">
              <w:t>адрес:_</w:t>
            </w:r>
            <w:proofErr w:type="gramEnd"/>
            <w:r w:rsidRPr="00726C2C">
              <w:t xml:space="preserve">_____________________ </w:t>
            </w:r>
          </w:p>
          <w:p w14:paraId="5A1FCF73" w14:textId="77777777" w:rsidR="00726C2C" w:rsidRPr="00726C2C" w:rsidRDefault="00726C2C" w:rsidP="00726C2C">
            <w:pPr>
              <w:tabs>
                <w:tab w:val="left" w:pos="776"/>
                <w:tab w:val="left" w:pos="918"/>
                <w:tab w:val="left" w:pos="1134"/>
                <w:tab w:val="left" w:pos="1276"/>
              </w:tabs>
              <w:suppressAutoHyphens/>
            </w:pPr>
            <w:r w:rsidRPr="00726C2C">
              <w:t>________________________________________</w:t>
            </w:r>
          </w:p>
          <w:p w14:paraId="1166458C" w14:textId="77777777" w:rsidR="00726C2C" w:rsidRPr="00726C2C" w:rsidRDefault="00726C2C" w:rsidP="00726C2C">
            <w:pPr>
              <w:tabs>
                <w:tab w:val="left" w:pos="776"/>
                <w:tab w:val="left" w:pos="918"/>
                <w:tab w:val="left" w:pos="1134"/>
                <w:tab w:val="left" w:pos="1276"/>
              </w:tabs>
              <w:suppressAutoHyphens/>
            </w:pPr>
            <w:r w:rsidRPr="00726C2C">
              <w:t>________________________________________</w:t>
            </w:r>
          </w:p>
          <w:p w14:paraId="1B86CC60" w14:textId="77777777" w:rsidR="00726C2C" w:rsidRPr="00726C2C" w:rsidRDefault="00726C2C" w:rsidP="00726C2C">
            <w:pPr>
              <w:tabs>
                <w:tab w:val="left" w:pos="776"/>
                <w:tab w:val="left" w:pos="918"/>
                <w:tab w:val="left" w:pos="1134"/>
                <w:tab w:val="left" w:pos="1276"/>
              </w:tabs>
              <w:suppressAutoHyphens/>
            </w:pPr>
            <w:r w:rsidRPr="00726C2C">
              <w:t xml:space="preserve">   р/с _____________________________________</w:t>
            </w:r>
          </w:p>
          <w:p w14:paraId="1D5B416A" w14:textId="77777777" w:rsidR="00726C2C" w:rsidRPr="00726C2C" w:rsidRDefault="00726C2C" w:rsidP="00726C2C">
            <w:pPr>
              <w:tabs>
                <w:tab w:val="left" w:pos="776"/>
                <w:tab w:val="left" w:pos="918"/>
                <w:tab w:val="left" w:pos="1134"/>
                <w:tab w:val="left" w:pos="1276"/>
              </w:tabs>
              <w:suppressAutoHyphens/>
            </w:pPr>
            <w:r w:rsidRPr="00726C2C">
              <w:t>в ________________________________________</w:t>
            </w:r>
          </w:p>
          <w:p w14:paraId="50E93E5F" w14:textId="77777777" w:rsidR="00726C2C" w:rsidRPr="00726C2C" w:rsidRDefault="00726C2C" w:rsidP="00726C2C">
            <w:pPr>
              <w:tabs>
                <w:tab w:val="left" w:pos="776"/>
                <w:tab w:val="left" w:pos="918"/>
                <w:tab w:val="left" w:pos="1134"/>
                <w:tab w:val="left" w:pos="1276"/>
              </w:tabs>
              <w:suppressAutoHyphens/>
            </w:pPr>
            <w:r w:rsidRPr="00726C2C">
              <w:t xml:space="preserve">   к/с _____________________________________</w:t>
            </w:r>
          </w:p>
          <w:p w14:paraId="1F0AAB90" w14:textId="77777777" w:rsidR="00726C2C" w:rsidRPr="00726C2C" w:rsidRDefault="00726C2C" w:rsidP="00726C2C">
            <w:pPr>
              <w:tabs>
                <w:tab w:val="left" w:pos="776"/>
                <w:tab w:val="left" w:pos="918"/>
                <w:tab w:val="left" w:pos="1134"/>
                <w:tab w:val="left" w:pos="1276"/>
              </w:tabs>
              <w:suppressAutoHyphens/>
            </w:pPr>
            <w:r w:rsidRPr="00726C2C">
              <w:t xml:space="preserve">   БИК ____________________________________</w:t>
            </w:r>
          </w:p>
          <w:p w14:paraId="7764801C" w14:textId="77777777" w:rsidR="00726C2C" w:rsidRPr="00726C2C" w:rsidRDefault="00726C2C" w:rsidP="00726C2C">
            <w:pPr>
              <w:tabs>
                <w:tab w:val="left" w:pos="776"/>
                <w:tab w:val="left" w:pos="918"/>
                <w:tab w:val="left" w:pos="1134"/>
                <w:tab w:val="left" w:pos="1276"/>
              </w:tabs>
              <w:suppressAutoHyphens/>
            </w:pPr>
            <w:r w:rsidRPr="00726C2C">
              <w:t xml:space="preserve">   ОГРН ______________, ИНН _______________</w:t>
            </w:r>
          </w:p>
          <w:p w14:paraId="6593B957" w14:textId="77777777" w:rsidR="00726C2C" w:rsidRPr="00726C2C" w:rsidRDefault="00726C2C" w:rsidP="00726C2C">
            <w:pPr>
              <w:tabs>
                <w:tab w:val="left" w:pos="776"/>
                <w:tab w:val="left" w:pos="918"/>
                <w:tab w:val="left" w:pos="1134"/>
                <w:tab w:val="left" w:pos="1276"/>
              </w:tabs>
              <w:suppressAutoHyphens/>
            </w:pPr>
            <w:r w:rsidRPr="00726C2C">
              <w:t xml:space="preserve">   КПП 910201001</w:t>
            </w:r>
          </w:p>
          <w:p w14:paraId="6F3A3284" w14:textId="77777777" w:rsidR="00726C2C" w:rsidRPr="00726C2C" w:rsidRDefault="00726C2C" w:rsidP="00726C2C">
            <w:pPr>
              <w:tabs>
                <w:tab w:val="left" w:pos="776"/>
                <w:tab w:val="left" w:pos="918"/>
                <w:tab w:val="left" w:pos="1134"/>
                <w:tab w:val="left" w:pos="1276"/>
              </w:tabs>
              <w:suppressAutoHyphens/>
            </w:pPr>
            <w:r w:rsidRPr="00726C2C">
              <w:t xml:space="preserve">   e-</w:t>
            </w:r>
            <w:proofErr w:type="spellStart"/>
            <w:r w:rsidRPr="00726C2C">
              <w:t>mail</w:t>
            </w:r>
            <w:proofErr w:type="spellEnd"/>
            <w:r w:rsidRPr="00726C2C">
              <w:t>: __________________________________</w:t>
            </w:r>
          </w:p>
          <w:p w14:paraId="52282100" w14:textId="26B0F215" w:rsidR="00D82177" w:rsidRPr="005812D8" w:rsidRDefault="00726C2C" w:rsidP="00726C2C">
            <w:pPr>
              <w:jc w:val="both"/>
            </w:pPr>
            <w:r w:rsidRPr="00726C2C">
              <w:t xml:space="preserve">   Тел. ____________________________________</w:t>
            </w:r>
          </w:p>
          <w:p w14:paraId="295C82CC" w14:textId="77777777" w:rsidR="00C309BD" w:rsidRPr="005812D8" w:rsidRDefault="00C309BD" w:rsidP="00D82177">
            <w:pPr>
              <w:jc w:val="both"/>
            </w:pPr>
          </w:p>
          <w:p w14:paraId="08E147EA" w14:textId="77777777" w:rsidR="00726C2C" w:rsidRPr="00726C2C" w:rsidRDefault="00726C2C" w:rsidP="00D82177">
            <w:pPr>
              <w:jc w:val="both"/>
              <w:rPr>
                <w:b/>
                <w:bCs/>
              </w:rPr>
            </w:pPr>
          </w:p>
          <w:p w14:paraId="6FE9DF00" w14:textId="6792E17C" w:rsidR="00D82177" w:rsidRPr="00726C2C" w:rsidRDefault="00D82177" w:rsidP="00D82177">
            <w:pPr>
              <w:jc w:val="both"/>
              <w:rPr>
                <w:b/>
                <w:bCs/>
              </w:rPr>
            </w:pPr>
            <w:r w:rsidRPr="00726C2C">
              <w:rPr>
                <w:b/>
                <w:bCs/>
              </w:rPr>
              <w:t>Генеральный директор</w:t>
            </w:r>
          </w:p>
          <w:p w14:paraId="7A1CFE1B" w14:textId="77777777" w:rsidR="00D82177" w:rsidRPr="00726C2C" w:rsidRDefault="00D82177" w:rsidP="00D82177">
            <w:pPr>
              <w:jc w:val="both"/>
              <w:rPr>
                <w:b/>
                <w:bCs/>
              </w:rPr>
            </w:pPr>
          </w:p>
          <w:p w14:paraId="454D3C6E" w14:textId="77777777" w:rsidR="00D82177" w:rsidRPr="00726C2C" w:rsidRDefault="00D82177" w:rsidP="00D82177">
            <w:pPr>
              <w:jc w:val="both"/>
              <w:rPr>
                <w:b/>
                <w:bCs/>
              </w:rPr>
            </w:pPr>
          </w:p>
          <w:p w14:paraId="4FBA695B" w14:textId="5F218C21" w:rsidR="00D82177" w:rsidRPr="00726C2C" w:rsidRDefault="00D82177" w:rsidP="00726C2C">
            <w:pPr>
              <w:jc w:val="both"/>
            </w:pPr>
            <w:r w:rsidRPr="00726C2C">
              <w:t>______________________</w:t>
            </w:r>
            <w:r w:rsidR="00726C2C" w:rsidRPr="00726C2C">
              <w:t xml:space="preserve"> </w:t>
            </w:r>
            <w:r w:rsidRPr="00726C2C">
              <w:t>М.П.</w:t>
            </w:r>
          </w:p>
        </w:tc>
      </w:tr>
    </w:tbl>
    <w:p w14:paraId="7334596C" w14:textId="77777777" w:rsidR="00E8307C" w:rsidRPr="006E7D6E" w:rsidRDefault="00E8307C" w:rsidP="009372D7">
      <w:pPr>
        <w:jc w:val="both"/>
        <w:rPr>
          <w:color w:val="FF0000"/>
        </w:rPr>
        <w:sectPr w:rsidR="00E8307C" w:rsidRPr="006E7D6E" w:rsidSect="00E8307C">
          <w:footerReference w:type="even" r:id="rId8"/>
          <w:footerReference w:type="default" r:id="rId9"/>
          <w:pgSz w:w="11906" w:h="16838"/>
          <w:pgMar w:top="851" w:right="566" w:bottom="1134" w:left="1418" w:header="180" w:footer="708" w:gutter="0"/>
          <w:pgNumType w:start="1"/>
          <w:cols w:space="708"/>
          <w:docGrid w:linePitch="360"/>
        </w:sectPr>
      </w:pPr>
    </w:p>
    <w:p w14:paraId="3A576BA3" w14:textId="77777777" w:rsidR="00E8307C" w:rsidRPr="00640656" w:rsidRDefault="00E8307C" w:rsidP="00802BFE">
      <w:pPr>
        <w:jc w:val="right"/>
        <w:rPr>
          <w:b/>
          <w:bCs/>
        </w:rPr>
      </w:pPr>
      <w:r w:rsidRPr="00640656">
        <w:rPr>
          <w:b/>
          <w:bCs/>
        </w:rPr>
        <w:lastRenderedPageBreak/>
        <w:t>Приложение №1</w:t>
      </w:r>
    </w:p>
    <w:p w14:paraId="7DFE9EAB" w14:textId="4E9A80EE" w:rsidR="00E8307C" w:rsidRPr="00640656" w:rsidRDefault="00E8307C" w:rsidP="003726FB">
      <w:pPr>
        <w:jc w:val="right"/>
        <w:rPr>
          <w:b/>
          <w:bCs/>
        </w:rPr>
      </w:pPr>
      <w:r w:rsidRPr="00640656">
        <w:rPr>
          <w:b/>
          <w:bCs/>
        </w:rPr>
        <w:t xml:space="preserve">к Договору </w:t>
      </w:r>
      <w:r w:rsidRPr="00640656">
        <w:rPr>
          <w:b/>
          <w:bCs/>
          <w:noProof/>
        </w:rPr>
        <w:t>подряда</w:t>
      </w:r>
      <w:r w:rsidRPr="00640656">
        <w:rPr>
          <w:b/>
          <w:bCs/>
        </w:rPr>
        <w:t xml:space="preserve"> </w:t>
      </w:r>
      <w:r w:rsidR="00C309BD" w:rsidRPr="00640656">
        <w:rPr>
          <w:b/>
          <w:bCs/>
          <w:noProof/>
        </w:rPr>
        <w:t xml:space="preserve">№ </w:t>
      </w:r>
      <w:r w:rsidRPr="00640656">
        <w:rPr>
          <w:b/>
          <w:bCs/>
        </w:rPr>
        <w:t xml:space="preserve">от </w:t>
      </w:r>
      <w:r w:rsidRPr="00640656">
        <w:rPr>
          <w:b/>
          <w:bCs/>
          <w:noProof/>
        </w:rPr>
        <w:t>"</w:t>
      </w:r>
      <w:r w:rsidR="00640656" w:rsidRPr="00640656">
        <w:rPr>
          <w:b/>
          <w:bCs/>
          <w:noProof/>
        </w:rPr>
        <w:t>_</w:t>
      </w:r>
      <w:r w:rsidRPr="00640656">
        <w:rPr>
          <w:b/>
          <w:bCs/>
          <w:noProof/>
        </w:rPr>
        <w:t xml:space="preserve">" </w:t>
      </w:r>
      <w:r w:rsidR="00640656" w:rsidRPr="00640656">
        <w:rPr>
          <w:b/>
          <w:bCs/>
          <w:noProof/>
          <w:u w:val="single"/>
        </w:rPr>
        <w:t>__________-</w:t>
      </w:r>
      <w:r w:rsidRPr="00640656">
        <w:rPr>
          <w:b/>
          <w:bCs/>
          <w:noProof/>
        </w:rPr>
        <w:t>20</w:t>
      </w:r>
      <w:r w:rsidR="007627D8" w:rsidRPr="00640656">
        <w:rPr>
          <w:b/>
          <w:bCs/>
          <w:noProof/>
        </w:rPr>
        <w:t>2</w:t>
      </w:r>
      <w:r w:rsidR="00640656" w:rsidRPr="00640656">
        <w:rPr>
          <w:b/>
          <w:bCs/>
          <w:noProof/>
        </w:rPr>
        <w:t>_</w:t>
      </w:r>
      <w:r w:rsidRPr="00640656">
        <w:rPr>
          <w:b/>
          <w:bCs/>
          <w:noProof/>
        </w:rPr>
        <w:t xml:space="preserve"> г</w:t>
      </w:r>
    </w:p>
    <w:p w14:paraId="00DDD2D5" w14:textId="77777777" w:rsidR="001D1DCD" w:rsidRPr="00640656" w:rsidRDefault="001D1DCD" w:rsidP="009372D7">
      <w:pPr>
        <w:jc w:val="both"/>
        <w:rPr>
          <w:sz w:val="22"/>
          <w:szCs w:val="22"/>
        </w:rPr>
      </w:pPr>
    </w:p>
    <w:p w14:paraId="7D8B4EA8" w14:textId="77777777" w:rsidR="00E8307C" w:rsidRPr="00640656" w:rsidRDefault="00E8307C" w:rsidP="00181C33">
      <w:pPr>
        <w:jc w:val="center"/>
        <w:rPr>
          <w:b/>
          <w:bCs/>
          <w:sz w:val="22"/>
          <w:szCs w:val="22"/>
        </w:rPr>
      </w:pPr>
      <w:r w:rsidRPr="00640656">
        <w:rPr>
          <w:b/>
          <w:bCs/>
          <w:sz w:val="22"/>
          <w:szCs w:val="22"/>
        </w:rPr>
        <w:t>ТЕХНИЧЕСКОЕ ЗАДАНИЕ</w:t>
      </w:r>
    </w:p>
    <w:tbl>
      <w:tblPr>
        <w:tblW w:w="4681" w:type="pct"/>
        <w:tblInd w:w="426" w:type="dxa"/>
        <w:tblLook w:val="04A0" w:firstRow="1" w:lastRow="0" w:firstColumn="1" w:lastColumn="0" w:noHBand="0" w:noVBand="1"/>
      </w:tblPr>
      <w:tblGrid>
        <w:gridCol w:w="10014"/>
        <w:gridCol w:w="11"/>
        <w:gridCol w:w="3866"/>
        <w:gridCol w:w="14"/>
      </w:tblGrid>
      <w:tr w:rsidR="00640656" w:rsidRPr="00640656" w14:paraId="1D87B9E8" w14:textId="77777777" w:rsidTr="00640656">
        <w:trPr>
          <w:gridAfter w:val="1"/>
          <w:wAfter w:w="4" w:type="pct"/>
          <w:trHeight w:val="95"/>
        </w:trPr>
        <w:tc>
          <w:tcPr>
            <w:tcW w:w="3601" w:type="pct"/>
          </w:tcPr>
          <w:p w14:paraId="717771B5" w14:textId="77777777" w:rsidR="00E5769C" w:rsidRPr="005812D8" w:rsidRDefault="00E5769C" w:rsidP="00625B09">
            <w:pPr>
              <w:jc w:val="both"/>
              <w:rPr>
                <w:b/>
                <w:bCs/>
                <w:noProof/>
              </w:rPr>
            </w:pPr>
          </w:p>
          <w:p w14:paraId="550D0971" w14:textId="0106805F" w:rsidR="00E5769C" w:rsidRPr="00640656" w:rsidRDefault="00E5769C" w:rsidP="00625B09">
            <w:pPr>
              <w:jc w:val="both"/>
              <w:rPr>
                <w:b/>
                <w:bCs/>
              </w:rPr>
            </w:pPr>
            <w:r w:rsidRPr="00640656">
              <w:rPr>
                <w:b/>
                <w:bCs/>
                <w:noProof/>
              </w:rPr>
              <w:t>Генеральный подрядчик</w:t>
            </w:r>
            <w:r w:rsidRPr="00640656">
              <w:rPr>
                <w:b/>
                <w:bCs/>
              </w:rPr>
              <w:t xml:space="preserve"> </w:t>
            </w:r>
          </w:p>
          <w:p w14:paraId="70300592" w14:textId="77777777" w:rsidR="00E5769C" w:rsidRPr="00640656" w:rsidRDefault="00E5769C" w:rsidP="00625B09">
            <w:pPr>
              <w:jc w:val="both"/>
              <w:rPr>
                <w:b/>
                <w:bCs/>
              </w:rPr>
            </w:pPr>
            <w:r w:rsidRPr="00640656">
              <w:rPr>
                <w:b/>
                <w:bCs/>
              </w:rPr>
              <w:t>ООО «</w:t>
            </w:r>
            <w:r w:rsidRPr="00640656">
              <w:rPr>
                <w:b/>
                <w:bCs/>
                <w:noProof/>
              </w:rPr>
              <w:t>СЕРВИССТРОЙДОМ</w:t>
            </w:r>
            <w:r w:rsidRPr="00640656">
              <w:rPr>
                <w:b/>
                <w:bCs/>
              </w:rPr>
              <w:t>»</w:t>
            </w:r>
          </w:p>
          <w:p w14:paraId="7D52A3DA" w14:textId="77777777" w:rsidR="00E5769C" w:rsidRPr="00640656" w:rsidRDefault="00E5769C" w:rsidP="00625B09">
            <w:pPr>
              <w:jc w:val="both"/>
              <w:rPr>
                <w:b/>
                <w:bCs/>
              </w:rPr>
            </w:pPr>
            <w:r w:rsidRPr="00640656">
              <w:rPr>
                <w:b/>
                <w:bCs/>
              </w:rPr>
              <w:t>Генеральный директор</w:t>
            </w:r>
          </w:p>
          <w:p w14:paraId="6664DF19" w14:textId="77777777" w:rsidR="00E5769C" w:rsidRPr="00640656" w:rsidRDefault="00E5769C" w:rsidP="00625B09">
            <w:pPr>
              <w:jc w:val="both"/>
              <w:rPr>
                <w:b/>
                <w:bCs/>
              </w:rPr>
            </w:pPr>
          </w:p>
          <w:p w14:paraId="46CFBA7E" w14:textId="77777777" w:rsidR="00E5769C" w:rsidRPr="00640656" w:rsidRDefault="00E5769C" w:rsidP="00625B09">
            <w:pPr>
              <w:jc w:val="both"/>
              <w:rPr>
                <w:b/>
                <w:bCs/>
              </w:rPr>
            </w:pPr>
          </w:p>
          <w:p w14:paraId="2A3249A5" w14:textId="77777777" w:rsidR="00E5769C" w:rsidRPr="00640656" w:rsidRDefault="00E5769C" w:rsidP="00625B09">
            <w:pPr>
              <w:jc w:val="both"/>
              <w:rPr>
                <w:b/>
                <w:bCs/>
              </w:rPr>
            </w:pPr>
            <w:r w:rsidRPr="00640656">
              <w:rPr>
                <w:b/>
                <w:bCs/>
              </w:rPr>
              <w:t xml:space="preserve">_______________________ </w:t>
            </w:r>
            <w:r w:rsidRPr="00640656">
              <w:rPr>
                <w:b/>
                <w:bCs/>
                <w:noProof/>
              </w:rPr>
              <w:t>Самсонов Е.А.</w:t>
            </w:r>
          </w:p>
          <w:p w14:paraId="3F2F79F0" w14:textId="7A86ADCC" w:rsidR="00E5769C" w:rsidRPr="00640656" w:rsidRDefault="00E5769C" w:rsidP="00625B09">
            <w:pPr>
              <w:jc w:val="both"/>
              <w:rPr>
                <w:b/>
                <w:bCs/>
              </w:rPr>
            </w:pPr>
            <w:r w:rsidRPr="00640656">
              <w:rPr>
                <w:b/>
                <w:bCs/>
              </w:rPr>
              <w:t>М.П.</w:t>
            </w:r>
          </w:p>
        </w:tc>
        <w:tc>
          <w:tcPr>
            <w:tcW w:w="1394" w:type="pct"/>
            <w:gridSpan w:val="2"/>
          </w:tcPr>
          <w:p w14:paraId="015FD29F" w14:textId="77777777" w:rsidR="00E5769C" w:rsidRPr="00640656" w:rsidRDefault="00E5769C" w:rsidP="00625B09">
            <w:pPr>
              <w:jc w:val="both"/>
              <w:rPr>
                <w:b/>
                <w:bCs/>
              </w:rPr>
            </w:pPr>
          </w:p>
          <w:p w14:paraId="1B65CCEC" w14:textId="0E522B9D" w:rsidR="00E5769C" w:rsidRPr="00640656" w:rsidRDefault="00E5769C" w:rsidP="00625B09">
            <w:pPr>
              <w:jc w:val="both"/>
              <w:rPr>
                <w:b/>
                <w:bCs/>
              </w:rPr>
            </w:pPr>
            <w:r w:rsidRPr="00640656">
              <w:rPr>
                <w:b/>
                <w:bCs/>
              </w:rPr>
              <w:t xml:space="preserve">Подрядчик </w:t>
            </w:r>
          </w:p>
          <w:p w14:paraId="20EC48F8" w14:textId="12D2DFEF" w:rsidR="00492BB8" w:rsidRPr="00640656" w:rsidRDefault="00640656" w:rsidP="00492BB8">
            <w:pPr>
              <w:shd w:val="clear" w:color="auto" w:fill="FFFFFF"/>
              <w:jc w:val="both"/>
              <w:rPr>
                <w:b/>
                <w:bCs/>
              </w:rPr>
            </w:pPr>
            <w:r w:rsidRPr="00640656">
              <w:rPr>
                <w:rStyle w:val="aff0"/>
              </w:rPr>
              <w:t>______________________</w:t>
            </w:r>
          </w:p>
          <w:p w14:paraId="7F77414F" w14:textId="77777777" w:rsidR="00E5769C" w:rsidRPr="00640656" w:rsidRDefault="00E5769C" w:rsidP="00625B09">
            <w:pPr>
              <w:jc w:val="both"/>
              <w:rPr>
                <w:b/>
                <w:bCs/>
              </w:rPr>
            </w:pPr>
            <w:r w:rsidRPr="00640656">
              <w:rPr>
                <w:b/>
                <w:bCs/>
              </w:rPr>
              <w:t>Генеральный директор</w:t>
            </w:r>
          </w:p>
          <w:p w14:paraId="1D116465" w14:textId="77777777" w:rsidR="00E5769C" w:rsidRPr="00640656" w:rsidRDefault="00E5769C" w:rsidP="00625B09">
            <w:pPr>
              <w:jc w:val="both"/>
              <w:rPr>
                <w:b/>
                <w:bCs/>
              </w:rPr>
            </w:pPr>
          </w:p>
          <w:p w14:paraId="3F45315C" w14:textId="77777777" w:rsidR="00E5769C" w:rsidRPr="00640656" w:rsidRDefault="00E5769C" w:rsidP="00625B09">
            <w:pPr>
              <w:jc w:val="both"/>
              <w:rPr>
                <w:b/>
                <w:bCs/>
              </w:rPr>
            </w:pPr>
          </w:p>
          <w:p w14:paraId="5C8378E0" w14:textId="3EF47C1A" w:rsidR="00E5769C" w:rsidRPr="00640656" w:rsidRDefault="00E5769C" w:rsidP="00625B09">
            <w:pPr>
              <w:jc w:val="both"/>
              <w:rPr>
                <w:b/>
                <w:bCs/>
              </w:rPr>
            </w:pPr>
            <w:r w:rsidRPr="00640656">
              <w:rPr>
                <w:b/>
                <w:bCs/>
              </w:rPr>
              <w:t xml:space="preserve">_______________________ </w:t>
            </w:r>
            <w:r w:rsidR="00640656" w:rsidRPr="00640656">
              <w:rPr>
                <w:b/>
                <w:bCs/>
              </w:rPr>
              <w:t>______________</w:t>
            </w:r>
          </w:p>
          <w:p w14:paraId="3AC11D24" w14:textId="77777777" w:rsidR="00E5769C" w:rsidRPr="00640656" w:rsidRDefault="00E5769C" w:rsidP="00625B09">
            <w:pPr>
              <w:jc w:val="both"/>
              <w:rPr>
                <w:b/>
                <w:bCs/>
              </w:rPr>
            </w:pPr>
            <w:r w:rsidRPr="00640656">
              <w:rPr>
                <w:b/>
                <w:bCs/>
              </w:rPr>
              <w:t>М.П.</w:t>
            </w:r>
          </w:p>
        </w:tc>
      </w:tr>
      <w:tr w:rsidR="006E7D6E" w:rsidRPr="006E7D6E" w14:paraId="23B7EA8F" w14:textId="77777777" w:rsidTr="00640656">
        <w:trPr>
          <w:trHeight w:val="193"/>
        </w:trPr>
        <w:tc>
          <w:tcPr>
            <w:tcW w:w="3605" w:type="pct"/>
            <w:gridSpan w:val="2"/>
          </w:tcPr>
          <w:p w14:paraId="3A0C9C9D" w14:textId="7E0A384F" w:rsidR="00E8307C" w:rsidRPr="006E7D6E" w:rsidRDefault="00E8307C" w:rsidP="00325575">
            <w:pPr>
              <w:rPr>
                <w:b/>
                <w:bCs/>
                <w:color w:val="FF0000"/>
              </w:rPr>
            </w:pPr>
          </w:p>
        </w:tc>
        <w:tc>
          <w:tcPr>
            <w:tcW w:w="1395" w:type="pct"/>
            <w:gridSpan w:val="2"/>
          </w:tcPr>
          <w:p w14:paraId="10E10635" w14:textId="77777777" w:rsidR="00E8307C" w:rsidRPr="006E7D6E" w:rsidRDefault="00E8307C" w:rsidP="009372D7">
            <w:pPr>
              <w:jc w:val="both"/>
              <w:rPr>
                <w:b/>
                <w:bCs/>
                <w:color w:val="FF0000"/>
              </w:rPr>
            </w:pPr>
          </w:p>
        </w:tc>
      </w:tr>
    </w:tbl>
    <w:p w14:paraId="2F4FBF73" w14:textId="667B33DE" w:rsidR="00E8307C" w:rsidRPr="00640656" w:rsidRDefault="00E8307C" w:rsidP="00FE0785">
      <w:pPr>
        <w:keepNext/>
        <w:pageBreakBefore/>
        <w:jc w:val="right"/>
        <w:rPr>
          <w:b/>
          <w:bCs/>
        </w:rPr>
      </w:pPr>
      <w:r w:rsidRPr="00640656">
        <w:rPr>
          <w:b/>
          <w:bCs/>
        </w:rPr>
        <w:lastRenderedPageBreak/>
        <w:t>Приложение №2</w:t>
      </w:r>
    </w:p>
    <w:p w14:paraId="6661DFF3" w14:textId="3FCBECC6" w:rsidR="00F35256" w:rsidRPr="00640656" w:rsidRDefault="00F35256" w:rsidP="00F35256">
      <w:pPr>
        <w:jc w:val="right"/>
        <w:rPr>
          <w:b/>
          <w:bCs/>
        </w:rPr>
      </w:pPr>
      <w:r w:rsidRPr="00640656">
        <w:rPr>
          <w:b/>
          <w:bCs/>
        </w:rPr>
        <w:t xml:space="preserve">к Договору </w:t>
      </w:r>
      <w:r w:rsidRPr="00640656">
        <w:rPr>
          <w:b/>
          <w:bCs/>
          <w:noProof/>
        </w:rPr>
        <w:t>подряда</w:t>
      </w:r>
      <w:r w:rsidRPr="00640656">
        <w:rPr>
          <w:b/>
          <w:bCs/>
        </w:rPr>
        <w:t xml:space="preserve"> </w:t>
      </w:r>
      <w:r w:rsidR="00640656" w:rsidRPr="00640656">
        <w:rPr>
          <w:b/>
          <w:bCs/>
          <w:noProof/>
        </w:rPr>
        <w:t xml:space="preserve">№ от "_" __________-202_ </w:t>
      </w:r>
      <w:r w:rsidRPr="00640656">
        <w:rPr>
          <w:b/>
          <w:bCs/>
          <w:noProof/>
        </w:rPr>
        <w:t>г</w:t>
      </w:r>
    </w:p>
    <w:p w14:paraId="70AB0FC5" w14:textId="77777777" w:rsidR="00E8307C" w:rsidRPr="00640656" w:rsidRDefault="00E8307C" w:rsidP="009372D7">
      <w:pPr>
        <w:jc w:val="both"/>
      </w:pPr>
    </w:p>
    <w:p w14:paraId="79DFC09F" w14:textId="77777777" w:rsidR="004A2EEB" w:rsidRPr="00640656" w:rsidRDefault="004A2EEB" w:rsidP="00410E05">
      <w:pPr>
        <w:jc w:val="center"/>
        <w:rPr>
          <w:b/>
          <w:bCs/>
        </w:rPr>
      </w:pPr>
    </w:p>
    <w:p w14:paraId="6D88E5CF" w14:textId="395480D8" w:rsidR="00E8307C" w:rsidRPr="00640656" w:rsidRDefault="00E8307C" w:rsidP="00410E05">
      <w:pPr>
        <w:jc w:val="center"/>
        <w:rPr>
          <w:b/>
          <w:bCs/>
        </w:rPr>
      </w:pPr>
      <w:r w:rsidRPr="00640656">
        <w:rPr>
          <w:b/>
          <w:bCs/>
        </w:rPr>
        <w:t>РАСЧЕТ СТОИМОСТИ РАБОТ</w:t>
      </w:r>
    </w:p>
    <w:p w14:paraId="445CD5A0" w14:textId="77777777" w:rsidR="006413CB" w:rsidRPr="00640656" w:rsidRDefault="006413CB" w:rsidP="009372D7">
      <w:pPr>
        <w:jc w:val="both"/>
      </w:pPr>
    </w:p>
    <w:tbl>
      <w:tblPr>
        <w:tblW w:w="12937" w:type="dxa"/>
        <w:tblInd w:w="-5" w:type="dxa"/>
        <w:tblLook w:val="04A0" w:firstRow="1" w:lastRow="0" w:firstColumn="1" w:lastColumn="0" w:noHBand="0" w:noVBand="1"/>
      </w:tblPr>
      <w:tblGrid>
        <w:gridCol w:w="9441"/>
        <w:gridCol w:w="3496"/>
      </w:tblGrid>
      <w:tr w:rsidR="00640656" w:rsidRPr="00640656" w14:paraId="5EF2A379" w14:textId="77777777" w:rsidTr="0089008A">
        <w:tc>
          <w:tcPr>
            <w:tcW w:w="9441" w:type="dxa"/>
          </w:tcPr>
          <w:p w14:paraId="08CF304B" w14:textId="21029D17" w:rsidR="005157E8" w:rsidRPr="00640656" w:rsidRDefault="005157E8" w:rsidP="00E52AF3">
            <w:pPr>
              <w:jc w:val="both"/>
              <w:rPr>
                <w:b/>
                <w:bCs/>
                <w:noProof/>
                <w:sz w:val="16"/>
                <w:szCs w:val="16"/>
              </w:rPr>
            </w:pPr>
          </w:p>
          <w:p w14:paraId="149D9DF6" w14:textId="35F201B5" w:rsidR="00E8307C" w:rsidRPr="00640656" w:rsidRDefault="00E8307C" w:rsidP="00E52AF3">
            <w:pPr>
              <w:jc w:val="both"/>
              <w:rPr>
                <w:b/>
                <w:bCs/>
              </w:rPr>
            </w:pPr>
            <w:r w:rsidRPr="00640656">
              <w:rPr>
                <w:b/>
                <w:bCs/>
                <w:noProof/>
              </w:rPr>
              <w:t>Генеральный подрядчик</w:t>
            </w:r>
            <w:r w:rsidRPr="00640656">
              <w:rPr>
                <w:b/>
                <w:bCs/>
              </w:rPr>
              <w:t xml:space="preserve"> </w:t>
            </w:r>
          </w:p>
          <w:p w14:paraId="7DC196B1" w14:textId="589A52A2" w:rsidR="00E8307C" w:rsidRPr="00640656" w:rsidRDefault="00E8307C" w:rsidP="00E52AF3">
            <w:pPr>
              <w:jc w:val="both"/>
              <w:rPr>
                <w:b/>
                <w:bCs/>
              </w:rPr>
            </w:pPr>
            <w:r w:rsidRPr="00640656">
              <w:rPr>
                <w:b/>
                <w:bCs/>
              </w:rPr>
              <w:t>ООО «</w:t>
            </w:r>
            <w:r w:rsidRPr="00640656">
              <w:rPr>
                <w:b/>
                <w:bCs/>
                <w:noProof/>
              </w:rPr>
              <w:t>СЕРВИССТРОЙДОМ</w:t>
            </w:r>
            <w:r w:rsidRPr="00640656">
              <w:rPr>
                <w:b/>
                <w:bCs/>
              </w:rPr>
              <w:t>»</w:t>
            </w:r>
          </w:p>
          <w:p w14:paraId="06BF0A93" w14:textId="28D8F14F" w:rsidR="00E8307C" w:rsidRPr="00640656" w:rsidRDefault="00E8307C" w:rsidP="00E52AF3">
            <w:pPr>
              <w:jc w:val="both"/>
              <w:rPr>
                <w:b/>
                <w:bCs/>
              </w:rPr>
            </w:pPr>
            <w:r w:rsidRPr="00640656">
              <w:rPr>
                <w:b/>
                <w:bCs/>
              </w:rPr>
              <w:t>Генеральный директор</w:t>
            </w:r>
          </w:p>
          <w:p w14:paraId="6A05700F" w14:textId="25AE3586" w:rsidR="00E8307C" w:rsidRPr="00640656" w:rsidRDefault="00E8307C" w:rsidP="00E52AF3">
            <w:pPr>
              <w:jc w:val="both"/>
              <w:rPr>
                <w:b/>
                <w:bCs/>
              </w:rPr>
            </w:pPr>
          </w:p>
          <w:p w14:paraId="6DA8D44D" w14:textId="274816A5" w:rsidR="00E8307C" w:rsidRPr="00640656" w:rsidRDefault="00E8307C" w:rsidP="00E52AF3">
            <w:pPr>
              <w:jc w:val="both"/>
              <w:rPr>
                <w:b/>
                <w:bCs/>
              </w:rPr>
            </w:pPr>
          </w:p>
          <w:p w14:paraId="00E57A8C" w14:textId="1F5D0DE2" w:rsidR="00E8307C" w:rsidRPr="00640656" w:rsidRDefault="00E8307C" w:rsidP="00E52AF3">
            <w:pPr>
              <w:jc w:val="both"/>
              <w:rPr>
                <w:b/>
                <w:bCs/>
              </w:rPr>
            </w:pPr>
            <w:r w:rsidRPr="00640656">
              <w:rPr>
                <w:b/>
                <w:bCs/>
              </w:rPr>
              <w:t xml:space="preserve">_______________________ </w:t>
            </w:r>
            <w:r w:rsidRPr="00640656">
              <w:rPr>
                <w:b/>
                <w:bCs/>
                <w:noProof/>
              </w:rPr>
              <w:t>Самсонов Е.А.</w:t>
            </w:r>
          </w:p>
          <w:p w14:paraId="7E9B07F9" w14:textId="6ADCF132" w:rsidR="00E8307C" w:rsidRPr="00640656" w:rsidRDefault="00E8307C" w:rsidP="00E52AF3">
            <w:pPr>
              <w:jc w:val="both"/>
              <w:rPr>
                <w:b/>
                <w:bCs/>
              </w:rPr>
            </w:pPr>
            <w:r w:rsidRPr="00640656">
              <w:rPr>
                <w:b/>
                <w:bCs/>
              </w:rPr>
              <w:t>М.П.</w:t>
            </w:r>
          </w:p>
          <w:p w14:paraId="1C8DE7BA" w14:textId="77777777" w:rsidR="00E8307C" w:rsidRPr="00640656" w:rsidRDefault="00E8307C" w:rsidP="00DD4B41">
            <w:pPr>
              <w:jc w:val="both"/>
              <w:rPr>
                <w:b/>
                <w:bCs/>
              </w:rPr>
            </w:pPr>
          </w:p>
        </w:tc>
        <w:tc>
          <w:tcPr>
            <w:tcW w:w="3496" w:type="dxa"/>
          </w:tcPr>
          <w:p w14:paraId="30ABB57C" w14:textId="4FEBE0DC" w:rsidR="005157E8" w:rsidRPr="00640656" w:rsidRDefault="005157E8" w:rsidP="003A0031">
            <w:pPr>
              <w:jc w:val="both"/>
              <w:rPr>
                <w:rFonts w:eastAsia="Calibri"/>
                <w:b/>
                <w:bCs/>
                <w:noProof/>
                <w:sz w:val="16"/>
                <w:szCs w:val="16"/>
              </w:rPr>
            </w:pPr>
          </w:p>
          <w:p w14:paraId="4EB05BF0" w14:textId="387A70AE" w:rsidR="00DF52AA" w:rsidRPr="00640656" w:rsidRDefault="00DF52AA" w:rsidP="00DF52AA">
            <w:pPr>
              <w:jc w:val="both"/>
              <w:rPr>
                <w:b/>
                <w:bCs/>
              </w:rPr>
            </w:pPr>
            <w:r w:rsidRPr="00640656">
              <w:rPr>
                <w:rFonts w:eastAsia="Calibri"/>
                <w:b/>
                <w:bCs/>
                <w:noProof/>
              </w:rPr>
              <w:t>Подрядчик</w:t>
            </w:r>
            <w:r w:rsidRPr="00640656">
              <w:rPr>
                <w:b/>
                <w:bCs/>
              </w:rPr>
              <w:t xml:space="preserve"> </w:t>
            </w:r>
          </w:p>
          <w:p w14:paraId="37396DE6" w14:textId="71186773" w:rsidR="00492BB8" w:rsidRPr="00640656" w:rsidRDefault="00640656" w:rsidP="00492BB8">
            <w:pPr>
              <w:shd w:val="clear" w:color="auto" w:fill="FFFFFF"/>
              <w:jc w:val="both"/>
              <w:rPr>
                <w:b/>
                <w:bCs/>
              </w:rPr>
            </w:pPr>
            <w:r w:rsidRPr="00640656">
              <w:rPr>
                <w:b/>
                <w:bCs/>
              </w:rPr>
              <w:t>_</w:t>
            </w:r>
            <w:r w:rsidRPr="00640656">
              <w:t>___________________________</w:t>
            </w:r>
          </w:p>
          <w:p w14:paraId="1D64A7F9" w14:textId="2023784E" w:rsidR="00DF52AA" w:rsidRPr="00640656" w:rsidRDefault="00DF52AA" w:rsidP="00DF52AA">
            <w:pPr>
              <w:jc w:val="both"/>
              <w:rPr>
                <w:b/>
                <w:bCs/>
              </w:rPr>
            </w:pPr>
            <w:r w:rsidRPr="00640656">
              <w:rPr>
                <w:b/>
                <w:bCs/>
              </w:rPr>
              <w:t>Генеральный директор</w:t>
            </w:r>
          </w:p>
          <w:p w14:paraId="398CC291" w14:textId="0BCAFA9E" w:rsidR="00DF52AA" w:rsidRPr="00640656" w:rsidRDefault="00DF52AA" w:rsidP="00DF52AA">
            <w:pPr>
              <w:jc w:val="both"/>
              <w:rPr>
                <w:b/>
                <w:bCs/>
              </w:rPr>
            </w:pPr>
          </w:p>
          <w:p w14:paraId="6810F69C" w14:textId="04FD2E4F" w:rsidR="00DF52AA" w:rsidRPr="00640656" w:rsidRDefault="00DF52AA" w:rsidP="00DF52AA">
            <w:pPr>
              <w:jc w:val="both"/>
              <w:rPr>
                <w:b/>
                <w:bCs/>
              </w:rPr>
            </w:pPr>
          </w:p>
          <w:p w14:paraId="6DD1B8E1" w14:textId="52D5FB2F" w:rsidR="00DF52AA" w:rsidRPr="00640656" w:rsidRDefault="00DF52AA" w:rsidP="00DF52AA">
            <w:pPr>
              <w:jc w:val="both"/>
              <w:rPr>
                <w:b/>
                <w:bCs/>
                <w:sz w:val="18"/>
                <w:szCs w:val="18"/>
              </w:rPr>
            </w:pPr>
            <w:r w:rsidRPr="00640656">
              <w:rPr>
                <w:b/>
                <w:bCs/>
                <w:sz w:val="18"/>
                <w:szCs w:val="18"/>
              </w:rPr>
              <w:t>______________________</w:t>
            </w:r>
            <w:r w:rsidR="00640656" w:rsidRPr="00640656">
              <w:rPr>
                <w:b/>
                <w:bCs/>
                <w:sz w:val="18"/>
                <w:szCs w:val="18"/>
              </w:rPr>
              <w:t>_</w:t>
            </w:r>
            <w:r w:rsidR="00640656" w:rsidRPr="00640656">
              <w:rPr>
                <w:sz w:val="18"/>
                <w:szCs w:val="18"/>
              </w:rPr>
              <w:t>____________</w:t>
            </w:r>
          </w:p>
          <w:p w14:paraId="63340D64" w14:textId="4A2FA610" w:rsidR="00E8307C" w:rsidRPr="00640656" w:rsidRDefault="00DF52AA" w:rsidP="00DF52AA">
            <w:pPr>
              <w:jc w:val="both"/>
              <w:rPr>
                <w:b/>
                <w:bCs/>
              </w:rPr>
            </w:pPr>
            <w:r w:rsidRPr="00640656">
              <w:rPr>
                <w:b/>
                <w:bCs/>
              </w:rPr>
              <w:t>М.П.</w:t>
            </w:r>
          </w:p>
        </w:tc>
      </w:tr>
      <w:tr w:rsidR="006E7D6E" w:rsidRPr="006E7D6E" w14:paraId="64CF0506" w14:textId="77777777" w:rsidTr="0089008A">
        <w:tc>
          <w:tcPr>
            <w:tcW w:w="9441" w:type="dxa"/>
          </w:tcPr>
          <w:p w14:paraId="29D5FC79" w14:textId="24CBF0C1" w:rsidR="007627D8" w:rsidRPr="006E7D6E" w:rsidRDefault="007627D8" w:rsidP="00E52AF3">
            <w:pPr>
              <w:jc w:val="both"/>
              <w:rPr>
                <w:noProof/>
                <w:color w:val="FF0000"/>
                <w:sz w:val="16"/>
                <w:szCs w:val="16"/>
              </w:rPr>
            </w:pPr>
          </w:p>
        </w:tc>
        <w:tc>
          <w:tcPr>
            <w:tcW w:w="3496" w:type="dxa"/>
          </w:tcPr>
          <w:p w14:paraId="28858FCD" w14:textId="77777777" w:rsidR="007627D8" w:rsidRPr="006E7D6E" w:rsidRDefault="007627D8" w:rsidP="003A0031">
            <w:pPr>
              <w:jc w:val="both"/>
              <w:rPr>
                <w:rFonts w:eastAsia="Calibri"/>
                <w:noProof/>
                <w:color w:val="FF0000"/>
                <w:sz w:val="16"/>
                <w:szCs w:val="16"/>
              </w:rPr>
            </w:pPr>
          </w:p>
          <w:p w14:paraId="0D5407E3" w14:textId="77777777" w:rsidR="006413CB" w:rsidRPr="006E7D6E" w:rsidRDefault="006413CB" w:rsidP="003A0031">
            <w:pPr>
              <w:jc w:val="both"/>
              <w:rPr>
                <w:rFonts w:eastAsia="Calibri"/>
                <w:noProof/>
                <w:color w:val="FF0000"/>
                <w:sz w:val="16"/>
                <w:szCs w:val="16"/>
              </w:rPr>
            </w:pPr>
          </w:p>
          <w:p w14:paraId="22109964" w14:textId="77777777" w:rsidR="006413CB" w:rsidRPr="006E7D6E" w:rsidRDefault="006413CB" w:rsidP="003A0031">
            <w:pPr>
              <w:jc w:val="both"/>
              <w:rPr>
                <w:rFonts w:eastAsia="Calibri"/>
                <w:noProof/>
                <w:color w:val="FF0000"/>
                <w:sz w:val="16"/>
                <w:szCs w:val="16"/>
              </w:rPr>
            </w:pPr>
          </w:p>
          <w:p w14:paraId="399888D5" w14:textId="77777777" w:rsidR="006413CB" w:rsidRPr="006E7D6E" w:rsidRDefault="006413CB" w:rsidP="003A0031">
            <w:pPr>
              <w:jc w:val="both"/>
              <w:rPr>
                <w:rFonts w:eastAsia="Calibri"/>
                <w:noProof/>
                <w:color w:val="FF0000"/>
                <w:sz w:val="16"/>
                <w:szCs w:val="16"/>
              </w:rPr>
            </w:pPr>
          </w:p>
          <w:p w14:paraId="11437AE9" w14:textId="5CB490ED" w:rsidR="006413CB" w:rsidRPr="006E7D6E" w:rsidRDefault="006413CB" w:rsidP="003A0031">
            <w:pPr>
              <w:jc w:val="both"/>
              <w:rPr>
                <w:rFonts w:eastAsia="Calibri"/>
                <w:noProof/>
                <w:color w:val="FF0000"/>
                <w:sz w:val="16"/>
                <w:szCs w:val="16"/>
              </w:rPr>
            </w:pPr>
          </w:p>
        </w:tc>
      </w:tr>
    </w:tbl>
    <w:p w14:paraId="1D763340" w14:textId="69CD4058" w:rsidR="00E8307C" w:rsidRPr="00C36A46" w:rsidRDefault="00E8307C" w:rsidP="00F35256">
      <w:pPr>
        <w:pageBreakBefore/>
        <w:jc w:val="right"/>
        <w:rPr>
          <w:b/>
          <w:bCs/>
        </w:rPr>
      </w:pPr>
      <w:r w:rsidRPr="00C36A46">
        <w:rPr>
          <w:b/>
          <w:bCs/>
        </w:rPr>
        <w:lastRenderedPageBreak/>
        <w:t>Приложение №3</w:t>
      </w:r>
    </w:p>
    <w:p w14:paraId="4388E775" w14:textId="24BCCA7A" w:rsidR="00E8307C" w:rsidRPr="00C36A46" w:rsidRDefault="006A4D74" w:rsidP="00C36A46">
      <w:pPr>
        <w:jc w:val="right"/>
      </w:pPr>
      <w:r w:rsidRPr="00C36A46">
        <w:rPr>
          <w:b/>
          <w:bCs/>
        </w:rPr>
        <w:t xml:space="preserve">к Договору </w:t>
      </w:r>
      <w:r w:rsidRPr="00C36A46">
        <w:rPr>
          <w:b/>
          <w:bCs/>
          <w:noProof/>
        </w:rPr>
        <w:t>подряда</w:t>
      </w:r>
      <w:r w:rsidRPr="00C36A46">
        <w:rPr>
          <w:b/>
          <w:bCs/>
        </w:rPr>
        <w:t xml:space="preserve"> </w:t>
      </w:r>
      <w:r w:rsidR="00C36A46" w:rsidRPr="00C36A46">
        <w:rPr>
          <w:b/>
          <w:bCs/>
          <w:noProof/>
        </w:rPr>
        <w:t>№ от "_" __________-202_ г</w:t>
      </w:r>
    </w:p>
    <w:p w14:paraId="76245D4D" w14:textId="77777777" w:rsidR="00E8307C" w:rsidRPr="00C36A46" w:rsidRDefault="00E8307C" w:rsidP="009372D7">
      <w:pPr>
        <w:jc w:val="both"/>
      </w:pPr>
    </w:p>
    <w:p w14:paraId="6C1C3F18" w14:textId="77777777" w:rsidR="00E8307C" w:rsidRPr="00C36A46" w:rsidRDefault="00E8307C" w:rsidP="009372D7">
      <w:pPr>
        <w:jc w:val="both"/>
      </w:pPr>
    </w:p>
    <w:p w14:paraId="12AD59C2" w14:textId="5DA724D7" w:rsidR="00E8307C" w:rsidRPr="00C36A46" w:rsidRDefault="00E8307C" w:rsidP="00410E05">
      <w:pPr>
        <w:jc w:val="center"/>
        <w:rPr>
          <w:b/>
          <w:bCs/>
        </w:rPr>
      </w:pPr>
      <w:r w:rsidRPr="00C36A46">
        <w:rPr>
          <w:b/>
          <w:bCs/>
        </w:rPr>
        <w:t>ГРАФИК ПРОИЗВОДСТВА РАБОТ</w:t>
      </w:r>
    </w:p>
    <w:p w14:paraId="26975333" w14:textId="79B07AB7" w:rsidR="00E8307C" w:rsidRPr="00C36A46" w:rsidRDefault="00E8307C" w:rsidP="006A4D74">
      <w:pPr>
        <w:jc w:val="center"/>
        <w:rPr>
          <w:b/>
          <w:bCs/>
        </w:rPr>
      </w:pPr>
    </w:p>
    <w:tbl>
      <w:tblPr>
        <w:tblW w:w="13325" w:type="dxa"/>
        <w:tblLook w:val="04A0" w:firstRow="1" w:lastRow="0" w:firstColumn="1" w:lastColumn="0" w:noHBand="0" w:noVBand="1"/>
      </w:tblPr>
      <w:tblGrid>
        <w:gridCol w:w="8409"/>
        <w:gridCol w:w="4916"/>
      </w:tblGrid>
      <w:tr w:rsidR="00C36A46" w:rsidRPr="00C36A46" w14:paraId="37BDDE28" w14:textId="77777777" w:rsidTr="00DF52AA">
        <w:tc>
          <w:tcPr>
            <w:tcW w:w="8978" w:type="dxa"/>
          </w:tcPr>
          <w:p w14:paraId="165F9CAD" w14:textId="77777777" w:rsidR="00E8307C" w:rsidRPr="00C36A46" w:rsidRDefault="00E8307C" w:rsidP="00E52AF3">
            <w:pPr>
              <w:jc w:val="both"/>
              <w:rPr>
                <w:b/>
                <w:bCs/>
              </w:rPr>
            </w:pPr>
            <w:r w:rsidRPr="00C36A46">
              <w:rPr>
                <w:b/>
                <w:bCs/>
                <w:noProof/>
              </w:rPr>
              <w:t>Генеральный подрядчик</w:t>
            </w:r>
            <w:r w:rsidRPr="00C36A46">
              <w:rPr>
                <w:b/>
                <w:bCs/>
              </w:rPr>
              <w:t xml:space="preserve"> </w:t>
            </w:r>
          </w:p>
          <w:p w14:paraId="6D0A67D2" w14:textId="77777777" w:rsidR="00E8307C" w:rsidRPr="00C36A46" w:rsidRDefault="00E8307C" w:rsidP="00E52AF3">
            <w:pPr>
              <w:jc w:val="both"/>
              <w:rPr>
                <w:b/>
                <w:bCs/>
              </w:rPr>
            </w:pPr>
            <w:r w:rsidRPr="00C36A46">
              <w:rPr>
                <w:b/>
                <w:bCs/>
              </w:rPr>
              <w:t>ООО «</w:t>
            </w:r>
            <w:r w:rsidRPr="00C36A46">
              <w:rPr>
                <w:b/>
                <w:bCs/>
                <w:noProof/>
              </w:rPr>
              <w:t>СЕРВИССТРОЙДОМ</w:t>
            </w:r>
            <w:r w:rsidRPr="00C36A46">
              <w:rPr>
                <w:b/>
                <w:bCs/>
              </w:rPr>
              <w:t>»</w:t>
            </w:r>
          </w:p>
          <w:p w14:paraId="433DCE5D" w14:textId="77777777" w:rsidR="00E8307C" w:rsidRPr="00C36A46" w:rsidRDefault="00E8307C" w:rsidP="00E52AF3">
            <w:pPr>
              <w:jc w:val="both"/>
              <w:rPr>
                <w:b/>
                <w:bCs/>
              </w:rPr>
            </w:pPr>
            <w:r w:rsidRPr="00C36A46">
              <w:rPr>
                <w:b/>
                <w:bCs/>
              </w:rPr>
              <w:t>Генеральный директор</w:t>
            </w:r>
          </w:p>
          <w:p w14:paraId="35228EFE" w14:textId="77777777" w:rsidR="00E8307C" w:rsidRPr="00C36A46" w:rsidRDefault="00E8307C" w:rsidP="00E52AF3">
            <w:pPr>
              <w:jc w:val="both"/>
              <w:rPr>
                <w:b/>
                <w:bCs/>
              </w:rPr>
            </w:pPr>
          </w:p>
          <w:p w14:paraId="09D46B83" w14:textId="77777777" w:rsidR="00E8307C" w:rsidRPr="00C36A46" w:rsidRDefault="00E8307C" w:rsidP="00E52AF3">
            <w:pPr>
              <w:jc w:val="both"/>
              <w:rPr>
                <w:b/>
                <w:bCs/>
              </w:rPr>
            </w:pPr>
          </w:p>
          <w:p w14:paraId="352D2DC6" w14:textId="77777777" w:rsidR="00E8307C" w:rsidRPr="00C36A46" w:rsidRDefault="00E8307C" w:rsidP="00E52AF3">
            <w:pPr>
              <w:jc w:val="both"/>
              <w:rPr>
                <w:b/>
                <w:bCs/>
              </w:rPr>
            </w:pPr>
            <w:r w:rsidRPr="00C36A46">
              <w:rPr>
                <w:b/>
                <w:bCs/>
              </w:rPr>
              <w:t xml:space="preserve">_______________________ </w:t>
            </w:r>
            <w:r w:rsidRPr="00C36A46">
              <w:rPr>
                <w:b/>
                <w:bCs/>
                <w:noProof/>
              </w:rPr>
              <w:t>Самсонов Е.А.</w:t>
            </w:r>
          </w:p>
          <w:p w14:paraId="2141CCB7" w14:textId="77777777" w:rsidR="00E8307C" w:rsidRPr="00C36A46" w:rsidRDefault="00E8307C" w:rsidP="00E52AF3">
            <w:pPr>
              <w:jc w:val="both"/>
              <w:rPr>
                <w:b/>
                <w:bCs/>
              </w:rPr>
            </w:pPr>
            <w:r w:rsidRPr="00C36A46">
              <w:rPr>
                <w:b/>
                <w:bCs/>
              </w:rPr>
              <w:t>М.П.</w:t>
            </w:r>
          </w:p>
          <w:p w14:paraId="74573C67" w14:textId="77777777" w:rsidR="00E8307C" w:rsidRPr="00C36A46" w:rsidRDefault="00E8307C" w:rsidP="009372D7">
            <w:pPr>
              <w:jc w:val="both"/>
              <w:rPr>
                <w:b/>
                <w:bCs/>
              </w:rPr>
            </w:pPr>
          </w:p>
        </w:tc>
        <w:tc>
          <w:tcPr>
            <w:tcW w:w="4347" w:type="dxa"/>
          </w:tcPr>
          <w:p w14:paraId="463FF810" w14:textId="77777777" w:rsidR="00DF52AA" w:rsidRPr="00C36A46" w:rsidRDefault="00DF52AA" w:rsidP="00DF52AA">
            <w:pPr>
              <w:jc w:val="both"/>
              <w:rPr>
                <w:b/>
                <w:bCs/>
              </w:rPr>
            </w:pPr>
            <w:r w:rsidRPr="00C36A46">
              <w:rPr>
                <w:rFonts w:eastAsia="Calibri"/>
                <w:b/>
                <w:bCs/>
                <w:noProof/>
              </w:rPr>
              <w:t>Подрядчик</w:t>
            </w:r>
            <w:r w:rsidRPr="00C36A46">
              <w:rPr>
                <w:b/>
                <w:bCs/>
              </w:rPr>
              <w:t xml:space="preserve"> </w:t>
            </w:r>
          </w:p>
          <w:p w14:paraId="0CDDE225" w14:textId="27816CD7" w:rsidR="00492BB8" w:rsidRPr="00C36A46" w:rsidRDefault="00C36A46" w:rsidP="00492BB8">
            <w:pPr>
              <w:shd w:val="clear" w:color="auto" w:fill="FFFFFF"/>
              <w:jc w:val="both"/>
              <w:rPr>
                <w:b/>
                <w:bCs/>
              </w:rPr>
            </w:pPr>
            <w:r w:rsidRPr="00C36A46">
              <w:rPr>
                <w:b/>
                <w:bCs/>
              </w:rPr>
              <w:t>__</w:t>
            </w:r>
            <w:r w:rsidRPr="00C36A46">
              <w:t>________</w:t>
            </w:r>
            <w:r w:rsidRPr="00C36A46">
              <w:rPr>
                <w:b/>
                <w:bCs/>
              </w:rPr>
              <w:t>_</w:t>
            </w:r>
            <w:r w:rsidRPr="00C36A46">
              <w:t>____________________________________</w:t>
            </w:r>
          </w:p>
          <w:p w14:paraId="6640B983" w14:textId="77777777" w:rsidR="007627D8" w:rsidRPr="00C36A46" w:rsidRDefault="007627D8" w:rsidP="007627D8">
            <w:pPr>
              <w:jc w:val="both"/>
              <w:rPr>
                <w:b/>
                <w:bCs/>
              </w:rPr>
            </w:pPr>
            <w:r w:rsidRPr="00C36A46">
              <w:rPr>
                <w:b/>
                <w:bCs/>
              </w:rPr>
              <w:t>Генеральный директор</w:t>
            </w:r>
          </w:p>
          <w:p w14:paraId="5C19B6B9" w14:textId="77777777" w:rsidR="007627D8" w:rsidRPr="00C36A46" w:rsidRDefault="007627D8" w:rsidP="007627D8">
            <w:pPr>
              <w:jc w:val="both"/>
              <w:rPr>
                <w:b/>
                <w:bCs/>
              </w:rPr>
            </w:pPr>
          </w:p>
          <w:p w14:paraId="6183B2C5" w14:textId="77777777" w:rsidR="007627D8" w:rsidRPr="00C36A46" w:rsidRDefault="007627D8" w:rsidP="007627D8">
            <w:pPr>
              <w:jc w:val="both"/>
              <w:rPr>
                <w:b/>
                <w:bCs/>
              </w:rPr>
            </w:pPr>
          </w:p>
          <w:p w14:paraId="48D8944B" w14:textId="6F597E12" w:rsidR="00E8307C" w:rsidRPr="00C36A46" w:rsidRDefault="007627D8" w:rsidP="00C36A46">
            <w:pPr>
              <w:jc w:val="both"/>
              <w:rPr>
                <w:b/>
                <w:bCs/>
              </w:rPr>
            </w:pPr>
            <w:r w:rsidRPr="00C36A46">
              <w:rPr>
                <w:b/>
                <w:bCs/>
                <w:sz w:val="18"/>
                <w:szCs w:val="18"/>
              </w:rPr>
              <w:t xml:space="preserve">_______________________ </w:t>
            </w:r>
            <w:r w:rsidRPr="00C36A46">
              <w:rPr>
                <w:b/>
                <w:bCs/>
              </w:rPr>
              <w:t>М.П.</w:t>
            </w:r>
          </w:p>
        </w:tc>
      </w:tr>
      <w:tr w:rsidR="00C36A46" w:rsidRPr="00C36A46" w14:paraId="62668B57" w14:textId="77777777" w:rsidTr="00DF52AA">
        <w:tc>
          <w:tcPr>
            <w:tcW w:w="8978" w:type="dxa"/>
          </w:tcPr>
          <w:p w14:paraId="0A00875E" w14:textId="77777777" w:rsidR="00E8307C" w:rsidRPr="00C36A46" w:rsidRDefault="00E8307C" w:rsidP="009372D7">
            <w:pPr>
              <w:jc w:val="both"/>
              <w:rPr>
                <w:b/>
                <w:bCs/>
              </w:rPr>
            </w:pPr>
          </w:p>
        </w:tc>
        <w:tc>
          <w:tcPr>
            <w:tcW w:w="4347" w:type="dxa"/>
          </w:tcPr>
          <w:p w14:paraId="5155C4AA" w14:textId="77777777" w:rsidR="00E8307C" w:rsidRPr="00C36A46" w:rsidRDefault="00E8307C" w:rsidP="009372D7">
            <w:pPr>
              <w:jc w:val="both"/>
              <w:rPr>
                <w:rFonts w:eastAsia="Calibri"/>
                <w:b/>
                <w:bCs/>
              </w:rPr>
            </w:pPr>
          </w:p>
        </w:tc>
      </w:tr>
    </w:tbl>
    <w:p w14:paraId="357C28E7" w14:textId="292474EA" w:rsidR="00CD1178" w:rsidRPr="006E7D6E" w:rsidRDefault="00CD1178" w:rsidP="00097662">
      <w:pPr>
        <w:jc w:val="right"/>
        <w:rPr>
          <w:b/>
          <w:bCs/>
          <w:color w:val="FF0000"/>
        </w:rPr>
      </w:pPr>
    </w:p>
    <w:p w14:paraId="46A63F48" w14:textId="77777777" w:rsidR="006608BF" w:rsidRPr="006E7D6E" w:rsidRDefault="006608BF" w:rsidP="00097662">
      <w:pPr>
        <w:jc w:val="right"/>
        <w:rPr>
          <w:b/>
          <w:bCs/>
          <w:color w:val="FF0000"/>
        </w:rPr>
        <w:sectPr w:rsidR="006608BF" w:rsidRPr="006E7D6E" w:rsidSect="00BD1AEC">
          <w:pgSz w:w="16838" w:h="11906" w:orient="landscape"/>
          <w:pgMar w:top="568" w:right="851" w:bottom="426" w:left="1134" w:header="180" w:footer="708" w:gutter="0"/>
          <w:cols w:space="708"/>
          <w:docGrid w:linePitch="360"/>
        </w:sectPr>
      </w:pPr>
    </w:p>
    <w:p w14:paraId="54B57BFB" w14:textId="77777777" w:rsidR="006608BF" w:rsidRPr="00C36A46" w:rsidRDefault="006608BF" w:rsidP="006608BF">
      <w:pPr>
        <w:jc w:val="right"/>
        <w:rPr>
          <w:b/>
          <w:bCs/>
        </w:rPr>
      </w:pPr>
      <w:r w:rsidRPr="00C36A46">
        <w:rPr>
          <w:b/>
          <w:bCs/>
        </w:rPr>
        <w:lastRenderedPageBreak/>
        <w:t>Приложение №4</w:t>
      </w:r>
    </w:p>
    <w:p w14:paraId="3C303009" w14:textId="39A313EB" w:rsidR="006608BF" w:rsidRPr="00C36A46" w:rsidRDefault="006608BF" w:rsidP="006608BF">
      <w:pPr>
        <w:jc w:val="right"/>
        <w:rPr>
          <w:b/>
          <w:bCs/>
        </w:rPr>
      </w:pPr>
      <w:r w:rsidRPr="00C36A46">
        <w:rPr>
          <w:b/>
          <w:bCs/>
        </w:rPr>
        <w:t xml:space="preserve">к Договору </w:t>
      </w:r>
      <w:r w:rsidRPr="00C36A46">
        <w:rPr>
          <w:b/>
          <w:bCs/>
          <w:noProof/>
        </w:rPr>
        <w:t>подряда</w:t>
      </w:r>
      <w:r w:rsidRPr="00C36A46">
        <w:rPr>
          <w:b/>
          <w:bCs/>
        </w:rPr>
        <w:t xml:space="preserve"> </w:t>
      </w:r>
      <w:r w:rsidRPr="00C36A46">
        <w:rPr>
          <w:b/>
          <w:bCs/>
          <w:noProof/>
        </w:rPr>
        <w:t xml:space="preserve">№ </w:t>
      </w:r>
      <w:r w:rsidR="00C36A46" w:rsidRPr="00C36A46">
        <w:rPr>
          <w:b/>
          <w:bCs/>
          <w:noProof/>
        </w:rPr>
        <w:t>№ от "_" __________-202_ г</w:t>
      </w:r>
    </w:p>
    <w:p w14:paraId="3F0012D7" w14:textId="77777777" w:rsidR="006608BF" w:rsidRPr="00C36A46" w:rsidRDefault="006608BF" w:rsidP="006608BF">
      <w:pPr>
        <w:jc w:val="right"/>
        <w:rPr>
          <w:b/>
          <w:bCs/>
        </w:rPr>
      </w:pPr>
    </w:p>
    <w:p w14:paraId="00DFA384" w14:textId="77777777" w:rsidR="006608BF" w:rsidRPr="00C36A46" w:rsidRDefault="006608BF" w:rsidP="006608BF">
      <w:pPr>
        <w:jc w:val="right"/>
        <w:rPr>
          <w:b/>
          <w:bCs/>
          <w:sz w:val="22"/>
          <w:szCs w:val="22"/>
        </w:rPr>
      </w:pPr>
    </w:p>
    <w:p w14:paraId="1E90B787" w14:textId="77777777" w:rsidR="006608BF" w:rsidRPr="00C36A46" w:rsidRDefault="006608BF" w:rsidP="006608BF">
      <w:pPr>
        <w:ind w:firstLine="426"/>
        <w:jc w:val="center"/>
      </w:pPr>
      <w:r w:rsidRPr="00C36A46">
        <w:rPr>
          <w:b/>
        </w:rPr>
        <w:t>ОБРАЗЕЦ АКТА О ПРИЕМКЕ ВЫПОЛНЕННЫХ РАБОТ (ПО ФОРМЕ КС-2)</w:t>
      </w:r>
      <w:r w:rsidRPr="00C36A46">
        <w:t xml:space="preserve"> </w:t>
      </w:r>
    </w:p>
    <w:p w14:paraId="30DD6ED7" w14:textId="77777777" w:rsidR="006608BF" w:rsidRPr="006E7D6E" w:rsidRDefault="006608BF" w:rsidP="006608BF">
      <w:pPr>
        <w:ind w:firstLine="426"/>
        <w:jc w:val="center"/>
        <w:rPr>
          <w:color w:val="FF0000"/>
        </w:rPr>
      </w:pPr>
    </w:p>
    <w:p w14:paraId="39F2074F" w14:textId="77777777" w:rsidR="006608BF" w:rsidRPr="006E7D6E" w:rsidRDefault="006608BF" w:rsidP="006608BF">
      <w:pPr>
        <w:ind w:firstLine="426"/>
        <w:jc w:val="center"/>
        <w:rPr>
          <w:color w:val="FF0000"/>
        </w:rPr>
      </w:pPr>
      <w:r w:rsidRPr="006E7D6E">
        <w:rPr>
          <w:noProof/>
          <w:color w:val="FF0000"/>
        </w:rPr>
        <w:drawing>
          <wp:inline distT="0" distB="0" distL="0" distR="0" wp14:anchorId="704644E8" wp14:editId="52CE67EC">
            <wp:extent cx="6600825" cy="6296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00825" cy="6296025"/>
                    </a:xfrm>
                    <a:prstGeom prst="rect">
                      <a:avLst/>
                    </a:prstGeom>
                    <a:noFill/>
                    <a:ln>
                      <a:noFill/>
                    </a:ln>
                  </pic:spPr>
                </pic:pic>
              </a:graphicData>
            </a:graphic>
          </wp:inline>
        </w:drawing>
      </w:r>
    </w:p>
    <w:p w14:paraId="150F31B0" w14:textId="77777777" w:rsidR="006608BF" w:rsidRPr="006E7D6E" w:rsidRDefault="006608BF" w:rsidP="006608BF">
      <w:pPr>
        <w:ind w:firstLine="426"/>
        <w:jc w:val="center"/>
        <w:rPr>
          <w:b/>
          <w:color w:val="FF0000"/>
        </w:rPr>
      </w:pPr>
    </w:p>
    <w:p w14:paraId="02F1EFC7" w14:textId="77777777" w:rsidR="006608BF" w:rsidRPr="006E7D6E" w:rsidRDefault="006608BF" w:rsidP="006608BF">
      <w:pPr>
        <w:jc w:val="both"/>
        <w:rPr>
          <w:b/>
          <w:bCs/>
          <w:color w:val="FF0000"/>
          <w:sz w:val="14"/>
          <w:szCs w:val="14"/>
        </w:rPr>
      </w:pPr>
    </w:p>
    <w:tbl>
      <w:tblPr>
        <w:tblW w:w="9072" w:type="dxa"/>
        <w:jc w:val="center"/>
        <w:tblLook w:val="04A0" w:firstRow="1" w:lastRow="0" w:firstColumn="1" w:lastColumn="0" w:noHBand="0" w:noVBand="1"/>
      </w:tblPr>
      <w:tblGrid>
        <w:gridCol w:w="5245"/>
        <w:gridCol w:w="3827"/>
      </w:tblGrid>
      <w:tr w:rsidR="006E7D6E" w:rsidRPr="006E7D6E" w14:paraId="6FB3BE3D" w14:textId="77777777" w:rsidTr="00625B09">
        <w:trPr>
          <w:jc w:val="center"/>
        </w:trPr>
        <w:tc>
          <w:tcPr>
            <w:tcW w:w="5245" w:type="dxa"/>
          </w:tcPr>
          <w:p w14:paraId="7864D00B" w14:textId="77777777" w:rsidR="006608BF" w:rsidRPr="00AA6D96" w:rsidRDefault="006608BF" w:rsidP="006608BF">
            <w:pPr>
              <w:jc w:val="both"/>
              <w:rPr>
                <w:b/>
                <w:bCs/>
              </w:rPr>
            </w:pPr>
            <w:r w:rsidRPr="00AA6D96">
              <w:rPr>
                <w:b/>
                <w:bCs/>
                <w:noProof/>
              </w:rPr>
              <w:t>Генеральный подрядчик</w:t>
            </w:r>
            <w:r w:rsidRPr="00AA6D96">
              <w:rPr>
                <w:b/>
                <w:bCs/>
              </w:rPr>
              <w:t xml:space="preserve"> </w:t>
            </w:r>
          </w:p>
          <w:p w14:paraId="4E8E311A" w14:textId="77777777" w:rsidR="006608BF" w:rsidRPr="00AA6D96" w:rsidRDefault="006608BF" w:rsidP="006608BF">
            <w:pPr>
              <w:jc w:val="both"/>
              <w:rPr>
                <w:b/>
                <w:bCs/>
              </w:rPr>
            </w:pPr>
            <w:r w:rsidRPr="00AA6D96">
              <w:rPr>
                <w:b/>
                <w:bCs/>
              </w:rPr>
              <w:t>ООО «</w:t>
            </w:r>
            <w:r w:rsidRPr="00AA6D96">
              <w:rPr>
                <w:b/>
                <w:bCs/>
                <w:noProof/>
              </w:rPr>
              <w:t>СЕРВИССТРОЙДОМ</w:t>
            </w:r>
            <w:r w:rsidRPr="00AA6D96">
              <w:rPr>
                <w:b/>
                <w:bCs/>
              </w:rPr>
              <w:t>»</w:t>
            </w:r>
          </w:p>
          <w:p w14:paraId="3FFE9D12" w14:textId="77777777" w:rsidR="006608BF" w:rsidRPr="00AA6D96" w:rsidRDefault="006608BF" w:rsidP="006608BF">
            <w:pPr>
              <w:jc w:val="both"/>
              <w:rPr>
                <w:b/>
                <w:bCs/>
              </w:rPr>
            </w:pPr>
            <w:r w:rsidRPr="00AA6D96">
              <w:rPr>
                <w:b/>
                <w:bCs/>
              </w:rPr>
              <w:t>Генеральный директор</w:t>
            </w:r>
          </w:p>
          <w:p w14:paraId="25DC8139" w14:textId="77777777" w:rsidR="006608BF" w:rsidRPr="00AA6D96" w:rsidRDefault="006608BF" w:rsidP="006608BF">
            <w:pPr>
              <w:jc w:val="both"/>
              <w:rPr>
                <w:b/>
                <w:bCs/>
              </w:rPr>
            </w:pPr>
          </w:p>
          <w:p w14:paraId="17563EB4" w14:textId="77777777" w:rsidR="006608BF" w:rsidRPr="00AA6D96" w:rsidRDefault="006608BF" w:rsidP="006608BF">
            <w:pPr>
              <w:jc w:val="both"/>
              <w:rPr>
                <w:b/>
                <w:bCs/>
              </w:rPr>
            </w:pPr>
          </w:p>
          <w:p w14:paraId="62B02E72" w14:textId="77777777" w:rsidR="006608BF" w:rsidRPr="00AA6D96" w:rsidRDefault="006608BF" w:rsidP="006608BF">
            <w:pPr>
              <w:jc w:val="both"/>
              <w:rPr>
                <w:b/>
                <w:bCs/>
              </w:rPr>
            </w:pPr>
            <w:r w:rsidRPr="00AA6D96">
              <w:rPr>
                <w:b/>
                <w:bCs/>
              </w:rPr>
              <w:t xml:space="preserve">_______________________ </w:t>
            </w:r>
            <w:r w:rsidRPr="00AA6D96">
              <w:rPr>
                <w:b/>
                <w:bCs/>
                <w:noProof/>
              </w:rPr>
              <w:t>Самсонов Е.А.</w:t>
            </w:r>
          </w:p>
          <w:p w14:paraId="1BF2A7F4" w14:textId="77777777" w:rsidR="006608BF" w:rsidRPr="00AA6D96" w:rsidRDefault="006608BF" w:rsidP="006608BF">
            <w:pPr>
              <w:jc w:val="both"/>
              <w:rPr>
                <w:b/>
                <w:bCs/>
              </w:rPr>
            </w:pPr>
            <w:r w:rsidRPr="00AA6D96">
              <w:rPr>
                <w:b/>
                <w:bCs/>
              </w:rPr>
              <w:t>М.П.</w:t>
            </w:r>
          </w:p>
          <w:p w14:paraId="168859AC" w14:textId="77777777" w:rsidR="006608BF" w:rsidRPr="00AA6D96" w:rsidRDefault="006608BF" w:rsidP="006608BF">
            <w:pPr>
              <w:jc w:val="both"/>
              <w:rPr>
                <w:b/>
                <w:bCs/>
              </w:rPr>
            </w:pPr>
          </w:p>
        </w:tc>
        <w:tc>
          <w:tcPr>
            <w:tcW w:w="3827" w:type="dxa"/>
          </w:tcPr>
          <w:p w14:paraId="4721FBA1" w14:textId="77777777" w:rsidR="006608BF" w:rsidRPr="00AA6D96" w:rsidRDefault="006608BF" w:rsidP="006608BF">
            <w:pPr>
              <w:jc w:val="both"/>
              <w:rPr>
                <w:b/>
                <w:bCs/>
              </w:rPr>
            </w:pPr>
            <w:r w:rsidRPr="00AA6D96">
              <w:rPr>
                <w:rFonts w:eastAsia="Calibri"/>
                <w:b/>
                <w:bCs/>
                <w:noProof/>
              </w:rPr>
              <w:t>Подрядчик</w:t>
            </w:r>
            <w:r w:rsidRPr="00AA6D96">
              <w:rPr>
                <w:b/>
                <w:bCs/>
              </w:rPr>
              <w:t xml:space="preserve"> </w:t>
            </w:r>
          </w:p>
          <w:p w14:paraId="2A53852C" w14:textId="77777777" w:rsidR="006608BF" w:rsidRPr="00AA6D96" w:rsidRDefault="006608BF" w:rsidP="006608BF">
            <w:pPr>
              <w:jc w:val="both"/>
              <w:rPr>
                <w:b/>
                <w:bCs/>
              </w:rPr>
            </w:pPr>
            <w:r w:rsidRPr="00AA6D96">
              <w:rPr>
                <w:b/>
                <w:bCs/>
              </w:rPr>
              <w:t>Генеральный директор</w:t>
            </w:r>
          </w:p>
          <w:p w14:paraId="6128A90C" w14:textId="77777777" w:rsidR="006608BF" w:rsidRPr="00AA6D96" w:rsidRDefault="006608BF" w:rsidP="006608BF">
            <w:pPr>
              <w:jc w:val="both"/>
              <w:rPr>
                <w:b/>
                <w:bCs/>
              </w:rPr>
            </w:pPr>
          </w:p>
          <w:p w14:paraId="6FEA16CF" w14:textId="77777777" w:rsidR="006608BF" w:rsidRPr="00AA6D96" w:rsidRDefault="006608BF" w:rsidP="006608BF">
            <w:pPr>
              <w:jc w:val="both"/>
              <w:rPr>
                <w:b/>
                <w:bCs/>
              </w:rPr>
            </w:pPr>
          </w:p>
          <w:p w14:paraId="027A0128" w14:textId="55B46D56" w:rsidR="006608BF" w:rsidRPr="00AA6D96" w:rsidRDefault="006608BF" w:rsidP="006608BF">
            <w:pPr>
              <w:jc w:val="both"/>
              <w:rPr>
                <w:b/>
                <w:bCs/>
              </w:rPr>
            </w:pPr>
            <w:r w:rsidRPr="00AA6D96">
              <w:rPr>
                <w:b/>
                <w:bCs/>
                <w:sz w:val="18"/>
                <w:szCs w:val="18"/>
              </w:rPr>
              <w:t xml:space="preserve">_______________________ </w:t>
            </w:r>
          </w:p>
          <w:p w14:paraId="1D8B1C0C" w14:textId="77777777" w:rsidR="006608BF" w:rsidRPr="00AA6D96" w:rsidRDefault="006608BF" w:rsidP="006608BF">
            <w:pPr>
              <w:jc w:val="both"/>
              <w:rPr>
                <w:b/>
                <w:bCs/>
              </w:rPr>
            </w:pPr>
            <w:r w:rsidRPr="00AA6D96">
              <w:rPr>
                <w:b/>
                <w:bCs/>
              </w:rPr>
              <w:t>М.П.</w:t>
            </w:r>
          </w:p>
          <w:p w14:paraId="7CBFBAE5" w14:textId="77777777" w:rsidR="006608BF" w:rsidRPr="00AA6D96" w:rsidRDefault="006608BF" w:rsidP="006608BF">
            <w:pPr>
              <w:jc w:val="both"/>
              <w:rPr>
                <w:b/>
                <w:bCs/>
                <w:sz w:val="18"/>
                <w:szCs w:val="18"/>
              </w:rPr>
            </w:pPr>
          </w:p>
          <w:p w14:paraId="6271DF6C" w14:textId="77777777" w:rsidR="006608BF" w:rsidRPr="00AA6D96" w:rsidRDefault="006608BF" w:rsidP="006608BF">
            <w:pPr>
              <w:jc w:val="both"/>
              <w:rPr>
                <w:b/>
                <w:bCs/>
                <w:sz w:val="18"/>
                <w:szCs w:val="18"/>
              </w:rPr>
            </w:pPr>
          </w:p>
          <w:p w14:paraId="07E4CDB1" w14:textId="77777777" w:rsidR="006608BF" w:rsidRPr="00AA6D96" w:rsidRDefault="006608BF" w:rsidP="006608BF">
            <w:pPr>
              <w:jc w:val="both"/>
              <w:rPr>
                <w:b/>
                <w:bCs/>
              </w:rPr>
            </w:pPr>
          </w:p>
        </w:tc>
      </w:tr>
    </w:tbl>
    <w:p w14:paraId="6830F935" w14:textId="77777777" w:rsidR="006608BF" w:rsidRPr="006E7D6E" w:rsidRDefault="006608BF" w:rsidP="006608BF">
      <w:pPr>
        <w:jc w:val="both"/>
        <w:rPr>
          <w:b/>
          <w:bCs/>
          <w:color w:val="FF0000"/>
          <w:sz w:val="22"/>
          <w:szCs w:val="22"/>
        </w:rPr>
        <w:sectPr w:rsidR="006608BF" w:rsidRPr="006E7D6E" w:rsidSect="006608BF">
          <w:pgSz w:w="11906" w:h="16838"/>
          <w:pgMar w:top="964" w:right="707" w:bottom="567" w:left="425" w:header="181" w:footer="507" w:gutter="0"/>
          <w:cols w:space="708"/>
          <w:docGrid w:linePitch="360"/>
        </w:sectPr>
      </w:pPr>
    </w:p>
    <w:p w14:paraId="39D55A78" w14:textId="77777777" w:rsidR="006608BF" w:rsidRPr="00AA6D96" w:rsidRDefault="006608BF" w:rsidP="006608BF">
      <w:pPr>
        <w:jc w:val="right"/>
        <w:rPr>
          <w:b/>
          <w:bCs/>
        </w:rPr>
      </w:pPr>
      <w:r w:rsidRPr="00AA6D96">
        <w:rPr>
          <w:b/>
          <w:bCs/>
        </w:rPr>
        <w:lastRenderedPageBreak/>
        <w:t>Приложение №5</w:t>
      </w:r>
    </w:p>
    <w:p w14:paraId="672D8831" w14:textId="231829B8" w:rsidR="006608BF" w:rsidRPr="00AA6D96" w:rsidRDefault="006608BF" w:rsidP="006608BF">
      <w:pPr>
        <w:jc w:val="right"/>
        <w:rPr>
          <w:b/>
          <w:bCs/>
        </w:rPr>
      </w:pPr>
      <w:r w:rsidRPr="00AA6D96">
        <w:rPr>
          <w:b/>
          <w:bCs/>
        </w:rPr>
        <w:t xml:space="preserve">к Договору подряда </w:t>
      </w:r>
      <w:bookmarkStart w:id="4" w:name="_Hlk157601265"/>
      <w:r w:rsidR="00AA6D96" w:rsidRPr="00AA6D96">
        <w:rPr>
          <w:b/>
          <w:bCs/>
        </w:rPr>
        <w:t xml:space="preserve">№ от "_" __________-202_ </w:t>
      </w:r>
      <w:r w:rsidRPr="00AA6D96">
        <w:rPr>
          <w:b/>
          <w:bCs/>
          <w:noProof/>
        </w:rPr>
        <w:t>г</w:t>
      </w:r>
    </w:p>
    <w:p w14:paraId="194F313C" w14:textId="030CF2F2" w:rsidR="006608BF" w:rsidRPr="00AA6D96" w:rsidRDefault="006608BF" w:rsidP="006608BF">
      <w:pPr>
        <w:jc w:val="center"/>
        <w:rPr>
          <w:b/>
        </w:rPr>
      </w:pPr>
      <w:r w:rsidRPr="00AA6D96">
        <w:rPr>
          <w:b/>
        </w:rPr>
        <w:t>ОБРАЗЕЦ СПРАВКИ О СТОИМОСТИ ВЫПОЛНЕННЫХ РАБОТ И ЗАТРАТ</w:t>
      </w:r>
    </w:p>
    <w:p w14:paraId="0E208372" w14:textId="77777777" w:rsidR="006608BF" w:rsidRPr="00AA6D96" w:rsidRDefault="006608BF" w:rsidP="006608BF">
      <w:pPr>
        <w:autoSpaceDE w:val="0"/>
        <w:autoSpaceDN w:val="0"/>
        <w:jc w:val="center"/>
        <w:rPr>
          <w:b/>
          <w:sz w:val="16"/>
          <w:szCs w:val="16"/>
        </w:rPr>
      </w:pPr>
      <w:r w:rsidRPr="00AA6D96">
        <w:rPr>
          <w:b/>
        </w:rPr>
        <w:t>(ПО ФОРМЕ КС-3)</w:t>
      </w:r>
    </w:p>
    <w:p w14:paraId="105F6C2E" w14:textId="77777777" w:rsidR="006608BF" w:rsidRPr="006E7D6E" w:rsidRDefault="006608BF" w:rsidP="006608BF">
      <w:pPr>
        <w:jc w:val="both"/>
        <w:rPr>
          <w:color w:val="FF0000"/>
          <w:sz w:val="22"/>
          <w:szCs w:val="22"/>
        </w:rPr>
      </w:pPr>
      <w:r w:rsidRPr="006E7D6E">
        <w:rPr>
          <w:noProof/>
          <w:color w:val="FF0000"/>
        </w:rPr>
        <w:drawing>
          <wp:inline distT="0" distB="0" distL="0" distR="0" wp14:anchorId="5375BB73" wp14:editId="66A50823">
            <wp:extent cx="6162675" cy="743902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2675" cy="7439025"/>
                    </a:xfrm>
                    <a:prstGeom prst="rect">
                      <a:avLst/>
                    </a:prstGeom>
                    <a:noFill/>
                    <a:ln>
                      <a:noFill/>
                    </a:ln>
                  </pic:spPr>
                </pic:pic>
              </a:graphicData>
            </a:graphic>
          </wp:inline>
        </w:drawing>
      </w:r>
      <w:bookmarkEnd w:id="4"/>
    </w:p>
    <w:tbl>
      <w:tblPr>
        <w:tblW w:w="9072" w:type="dxa"/>
        <w:jc w:val="center"/>
        <w:tblLook w:val="04A0" w:firstRow="1" w:lastRow="0" w:firstColumn="1" w:lastColumn="0" w:noHBand="0" w:noVBand="1"/>
      </w:tblPr>
      <w:tblGrid>
        <w:gridCol w:w="5245"/>
        <w:gridCol w:w="3827"/>
      </w:tblGrid>
      <w:tr w:rsidR="006E7D6E" w:rsidRPr="006E7D6E" w14:paraId="00C39C50" w14:textId="77777777" w:rsidTr="00625B09">
        <w:trPr>
          <w:jc w:val="center"/>
        </w:trPr>
        <w:tc>
          <w:tcPr>
            <w:tcW w:w="5245" w:type="dxa"/>
          </w:tcPr>
          <w:p w14:paraId="57EB3296" w14:textId="77777777" w:rsidR="006608BF" w:rsidRPr="00AA6D96" w:rsidRDefault="006608BF" w:rsidP="006608BF">
            <w:pPr>
              <w:jc w:val="both"/>
              <w:rPr>
                <w:b/>
                <w:bCs/>
              </w:rPr>
            </w:pPr>
            <w:r w:rsidRPr="00AA6D96">
              <w:rPr>
                <w:b/>
                <w:bCs/>
                <w:noProof/>
              </w:rPr>
              <w:t>Генеральный подрядчик</w:t>
            </w:r>
            <w:r w:rsidRPr="00AA6D96">
              <w:rPr>
                <w:b/>
                <w:bCs/>
              </w:rPr>
              <w:t xml:space="preserve"> </w:t>
            </w:r>
          </w:p>
          <w:p w14:paraId="75008B71" w14:textId="77777777" w:rsidR="006608BF" w:rsidRPr="00AA6D96" w:rsidRDefault="006608BF" w:rsidP="006608BF">
            <w:pPr>
              <w:jc w:val="both"/>
              <w:rPr>
                <w:b/>
                <w:bCs/>
              </w:rPr>
            </w:pPr>
            <w:r w:rsidRPr="00AA6D96">
              <w:rPr>
                <w:b/>
                <w:bCs/>
              </w:rPr>
              <w:t>ООО «</w:t>
            </w:r>
            <w:r w:rsidRPr="00AA6D96">
              <w:rPr>
                <w:b/>
                <w:bCs/>
                <w:noProof/>
              </w:rPr>
              <w:t>СЕРВИССТРОЙДОМ</w:t>
            </w:r>
            <w:r w:rsidRPr="00AA6D96">
              <w:rPr>
                <w:b/>
                <w:bCs/>
              </w:rPr>
              <w:t>»</w:t>
            </w:r>
          </w:p>
          <w:p w14:paraId="30F25DEC" w14:textId="77777777" w:rsidR="006608BF" w:rsidRPr="00AA6D96" w:rsidRDefault="006608BF" w:rsidP="006608BF">
            <w:pPr>
              <w:jc w:val="both"/>
              <w:rPr>
                <w:b/>
                <w:bCs/>
              </w:rPr>
            </w:pPr>
            <w:r w:rsidRPr="00AA6D96">
              <w:rPr>
                <w:b/>
                <w:bCs/>
              </w:rPr>
              <w:t>Генеральный директор</w:t>
            </w:r>
          </w:p>
          <w:p w14:paraId="5D09E18D" w14:textId="77777777" w:rsidR="006608BF" w:rsidRPr="00AA6D96" w:rsidRDefault="006608BF" w:rsidP="006608BF">
            <w:pPr>
              <w:jc w:val="both"/>
              <w:rPr>
                <w:b/>
                <w:bCs/>
              </w:rPr>
            </w:pPr>
          </w:p>
          <w:p w14:paraId="5F1ECE9D" w14:textId="77777777" w:rsidR="006608BF" w:rsidRPr="00AA6D96" w:rsidRDefault="006608BF" w:rsidP="006608BF">
            <w:pPr>
              <w:jc w:val="both"/>
              <w:rPr>
                <w:b/>
                <w:bCs/>
              </w:rPr>
            </w:pPr>
          </w:p>
          <w:p w14:paraId="3BE9488F" w14:textId="77777777" w:rsidR="006608BF" w:rsidRPr="00AA6D96" w:rsidRDefault="006608BF" w:rsidP="006608BF">
            <w:pPr>
              <w:jc w:val="both"/>
              <w:rPr>
                <w:b/>
                <w:bCs/>
              </w:rPr>
            </w:pPr>
            <w:r w:rsidRPr="00AA6D96">
              <w:rPr>
                <w:b/>
                <w:bCs/>
              </w:rPr>
              <w:t xml:space="preserve">_______________________ </w:t>
            </w:r>
            <w:r w:rsidRPr="00AA6D96">
              <w:rPr>
                <w:b/>
                <w:bCs/>
                <w:noProof/>
              </w:rPr>
              <w:t>Самсонов Е.А.</w:t>
            </w:r>
          </w:p>
          <w:p w14:paraId="7F916286" w14:textId="77777777" w:rsidR="006608BF" w:rsidRPr="00AA6D96" w:rsidRDefault="006608BF" w:rsidP="006608BF">
            <w:pPr>
              <w:jc w:val="both"/>
              <w:rPr>
                <w:b/>
                <w:bCs/>
              </w:rPr>
            </w:pPr>
            <w:r w:rsidRPr="00AA6D96">
              <w:rPr>
                <w:b/>
                <w:bCs/>
              </w:rPr>
              <w:t>М.П.</w:t>
            </w:r>
          </w:p>
          <w:p w14:paraId="37C5EA4B" w14:textId="77777777" w:rsidR="006608BF" w:rsidRPr="00AA6D96" w:rsidRDefault="006608BF" w:rsidP="006608BF">
            <w:pPr>
              <w:jc w:val="both"/>
              <w:rPr>
                <w:b/>
                <w:bCs/>
                <w:sz w:val="18"/>
                <w:szCs w:val="18"/>
              </w:rPr>
            </w:pPr>
          </w:p>
        </w:tc>
        <w:tc>
          <w:tcPr>
            <w:tcW w:w="3827" w:type="dxa"/>
          </w:tcPr>
          <w:p w14:paraId="077DA0F3" w14:textId="77777777" w:rsidR="006608BF" w:rsidRPr="00AA6D96" w:rsidRDefault="006608BF" w:rsidP="006608BF">
            <w:pPr>
              <w:jc w:val="both"/>
              <w:rPr>
                <w:b/>
                <w:bCs/>
              </w:rPr>
            </w:pPr>
            <w:r w:rsidRPr="00AA6D96">
              <w:rPr>
                <w:rFonts w:eastAsia="Calibri"/>
                <w:b/>
                <w:bCs/>
                <w:noProof/>
              </w:rPr>
              <w:t>Подрядчик</w:t>
            </w:r>
            <w:r w:rsidRPr="00AA6D96">
              <w:rPr>
                <w:b/>
                <w:bCs/>
              </w:rPr>
              <w:t xml:space="preserve"> </w:t>
            </w:r>
          </w:p>
          <w:p w14:paraId="4717A687" w14:textId="77777777" w:rsidR="006608BF" w:rsidRPr="00AA6D96" w:rsidRDefault="006608BF" w:rsidP="006608BF">
            <w:pPr>
              <w:jc w:val="both"/>
              <w:rPr>
                <w:b/>
                <w:bCs/>
              </w:rPr>
            </w:pPr>
            <w:r w:rsidRPr="00AA6D96">
              <w:rPr>
                <w:b/>
                <w:bCs/>
              </w:rPr>
              <w:t>Генеральный директор</w:t>
            </w:r>
          </w:p>
          <w:p w14:paraId="715C5A30" w14:textId="77777777" w:rsidR="006608BF" w:rsidRPr="00AA6D96" w:rsidRDefault="006608BF" w:rsidP="006608BF">
            <w:pPr>
              <w:jc w:val="both"/>
              <w:rPr>
                <w:b/>
                <w:bCs/>
              </w:rPr>
            </w:pPr>
          </w:p>
          <w:p w14:paraId="7EFCD8C6" w14:textId="77777777" w:rsidR="006608BF" w:rsidRPr="00AA6D96" w:rsidRDefault="006608BF" w:rsidP="006608BF">
            <w:pPr>
              <w:jc w:val="both"/>
              <w:rPr>
                <w:b/>
                <w:bCs/>
              </w:rPr>
            </w:pPr>
          </w:p>
          <w:p w14:paraId="45150F27" w14:textId="71053DC0" w:rsidR="006608BF" w:rsidRPr="00AA6D96" w:rsidRDefault="006608BF" w:rsidP="006608BF">
            <w:pPr>
              <w:jc w:val="both"/>
              <w:rPr>
                <w:b/>
                <w:bCs/>
              </w:rPr>
            </w:pPr>
            <w:r w:rsidRPr="00AA6D96">
              <w:rPr>
                <w:b/>
                <w:bCs/>
                <w:sz w:val="18"/>
                <w:szCs w:val="18"/>
              </w:rPr>
              <w:t xml:space="preserve">_______________________ </w:t>
            </w:r>
          </w:p>
          <w:p w14:paraId="630D3D52" w14:textId="77777777" w:rsidR="006608BF" w:rsidRPr="00AA6D96" w:rsidRDefault="006608BF" w:rsidP="006608BF">
            <w:pPr>
              <w:jc w:val="both"/>
              <w:rPr>
                <w:b/>
                <w:bCs/>
              </w:rPr>
            </w:pPr>
            <w:r w:rsidRPr="00AA6D96">
              <w:rPr>
                <w:b/>
                <w:bCs/>
              </w:rPr>
              <w:t>М.П.</w:t>
            </w:r>
          </w:p>
          <w:p w14:paraId="3E61FD17" w14:textId="77777777" w:rsidR="006608BF" w:rsidRPr="00AA6D96" w:rsidRDefault="006608BF" w:rsidP="006608BF">
            <w:pPr>
              <w:jc w:val="both"/>
              <w:rPr>
                <w:b/>
                <w:bCs/>
                <w:sz w:val="18"/>
                <w:szCs w:val="18"/>
              </w:rPr>
            </w:pPr>
          </w:p>
          <w:p w14:paraId="6FE6DD82" w14:textId="77777777" w:rsidR="006608BF" w:rsidRPr="00AA6D96" w:rsidRDefault="006608BF" w:rsidP="006608BF">
            <w:pPr>
              <w:jc w:val="both"/>
              <w:rPr>
                <w:b/>
                <w:bCs/>
                <w:sz w:val="18"/>
                <w:szCs w:val="18"/>
              </w:rPr>
            </w:pPr>
          </w:p>
          <w:p w14:paraId="3EBA00F5" w14:textId="50372DDA" w:rsidR="006608BF" w:rsidRPr="00AA6D96" w:rsidRDefault="006608BF" w:rsidP="006608BF">
            <w:pPr>
              <w:jc w:val="both"/>
              <w:rPr>
                <w:b/>
                <w:bCs/>
                <w:sz w:val="18"/>
                <w:szCs w:val="18"/>
              </w:rPr>
            </w:pPr>
          </w:p>
        </w:tc>
      </w:tr>
    </w:tbl>
    <w:p w14:paraId="19C62546" w14:textId="77777777" w:rsidR="00E8307C" w:rsidRPr="006E7D6E" w:rsidRDefault="00E8307C" w:rsidP="009372D7">
      <w:pPr>
        <w:jc w:val="both"/>
        <w:rPr>
          <w:color w:val="FF0000"/>
        </w:rPr>
        <w:sectPr w:rsidR="00E8307C" w:rsidRPr="006E7D6E" w:rsidSect="00F30F89">
          <w:pgSz w:w="11906" w:h="16838"/>
          <w:pgMar w:top="851" w:right="567" w:bottom="142" w:left="1418" w:header="180" w:footer="708" w:gutter="0"/>
          <w:cols w:space="708"/>
          <w:docGrid w:linePitch="360"/>
        </w:sectPr>
      </w:pPr>
    </w:p>
    <w:p w14:paraId="6190C066" w14:textId="77777777" w:rsidR="00E8307C" w:rsidRPr="00AA6D96" w:rsidRDefault="00E8307C" w:rsidP="00097662">
      <w:pPr>
        <w:jc w:val="right"/>
        <w:rPr>
          <w:b/>
          <w:bCs/>
        </w:rPr>
      </w:pPr>
      <w:r w:rsidRPr="00AA6D96">
        <w:rPr>
          <w:b/>
          <w:bCs/>
        </w:rPr>
        <w:lastRenderedPageBreak/>
        <w:t>Приложение №6</w:t>
      </w:r>
    </w:p>
    <w:p w14:paraId="5DF64D87" w14:textId="7BAE68D1" w:rsidR="00E8307C" w:rsidRPr="00AA6D96" w:rsidRDefault="006608BF" w:rsidP="00AA6D96">
      <w:pPr>
        <w:jc w:val="right"/>
      </w:pPr>
      <w:r w:rsidRPr="00AA6D96">
        <w:rPr>
          <w:b/>
          <w:bCs/>
        </w:rPr>
        <w:t xml:space="preserve">к Договору подряда </w:t>
      </w:r>
      <w:r w:rsidR="00AA6D96" w:rsidRPr="00AA6D96">
        <w:rPr>
          <w:b/>
          <w:bCs/>
        </w:rPr>
        <w:t>№ от "_" __________-202_ г</w:t>
      </w:r>
    </w:p>
    <w:p w14:paraId="4D0927A8" w14:textId="77777777" w:rsidR="00E8307C" w:rsidRPr="00AA6D96" w:rsidRDefault="00E8307C" w:rsidP="00DD4B41">
      <w:pPr>
        <w:autoSpaceDE w:val="0"/>
        <w:autoSpaceDN w:val="0"/>
        <w:jc w:val="center"/>
        <w:rPr>
          <w:b/>
          <w:sz w:val="16"/>
          <w:szCs w:val="16"/>
        </w:rPr>
      </w:pPr>
      <w:r w:rsidRPr="00AA6D96">
        <w:rPr>
          <w:b/>
        </w:rPr>
        <w:t>ОБРАЗЕЦ ЖУРНАЛА УЧЁТА ВЫПОЛНЕННЫХ РАБОТ (ПО ФОРМЕ КС-6А)</w:t>
      </w:r>
    </w:p>
    <w:tbl>
      <w:tblPr>
        <w:tblW w:w="14880" w:type="dxa"/>
        <w:tblLayout w:type="fixed"/>
        <w:tblCellMar>
          <w:left w:w="0" w:type="dxa"/>
          <w:right w:w="0" w:type="dxa"/>
        </w:tblCellMar>
        <w:tblLook w:val="0000" w:firstRow="0" w:lastRow="0" w:firstColumn="0" w:lastColumn="0" w:noHBand="0" w:noVBand="0"/>
      </w:tblPr>
      <w:tblGrid>
        <w:gridCol w:w="709"/>
        <w:gridCol w:w="142"/>
        <w:gridCol w:w="142"/>
        <w:gridCol w:w="1275"/>
        <w:gridCol w:w="220"/>
        <w:gridCol w:w="8994"/>
        <w:gridCol w:w="585"/>
        <w:gridCol w:w="850"/>
        <w:gridCol w:w="654"/>
        <w:gridCol w:w="654"/>
        <w:gridCol w:w="655"/>
      </w:tblGrid>
      <w:tr w:rsidR="00AA6D96" w:rsidRPr="00AA6D96" w14:paraId="6204D6D7" w14:textId="77777777" w:rsidTr="00585BAC">
        <w:trPr>
          <w:trHeight w:val="284"/>
        </w:trPr>
        <w:tc>
          <w:tcPr>
            <w:tcW w:w="12917" w:type="dxa"/>
            <w:gridSpan w:val="8"/>
            <w:tcBorders>
              <w:top w:val="nil"/>
              <w:left w:val="nil"/>
              <w:bottom w:val="nil"/>
              <w:right w:val="nil"/>
            </w:tcBorders>
            <w:vAlign w:val="bottom"/>
          </w:tcPr>
          <w:p w14:paraId="73433C48" w14:textId="77777777" w:rsidR="00E8307C" w:rsidRPr="00AA6D96" w:rsidRDefault="00E8307C" w:rsidP="00DD4B41">
            <w:pPr>
              <w:autoSpaceDE w:val="0"/>
              <w:autoSpaceDN w:val="0"/>
              <w:jc w:val="center"/>
              <w:rPr>
                <w:sz w:val="16"/>
                <w:szCs w:val="16"/>
              </w:rPr>
            </w:pPr>
          </w:p>
        </w:tc>
        <w:tc>
          <w:tcPr>
            <w:tcW w:w="1963" w:type="dxa"/>
            <w:gridSpan w:val="3"/>
            <w:tcBorders>
              <w:top w:val="single" w:sz="4" w:space="0" w:color="auto"/>
              <w:left w:val="single" w:sz="4" w:space="0" w:color="auto"/>
              <w:bottom w:val="nil"/>
              <w:right w:val="single" w:sz="4" w:space="0" w:color="auto"/>
            </w:tcBorders>
            <w:vAlign w:val="bottom"/>
          </w:tcPr>
          <w:p w14:paraId="756C97B4" w14:textId="77777777" w:rsidR="00E8307C" w:rsidRPr="00AA6D96" w:rsidRDefault="00E8307C" w:rsidP="00DD4B41">
            <w:pPr>
              <w:autoSpaceDE w:val="0"/>
              <w:autoSpaceDN w:val="0"/>
              <w:jc w:val="center"/>
              <w:rPr>
                <w:sz w:val="16"/>
                <w:szCs w:val="16"/>
              </w:rPr>
            </w:pPr>
            <w:r w:rsidRPr="00AA6D96">
              <w:rPr>
                <w:sz w:val="16"/>
                <w:szCs w:val="16"/>
              </w:rPr>
              <w:t>Код</w:t>
            </w:r>
          </w:p>
        </w:tc>
      </w:tr>
      <w:tr w:rsidR="00AA6D96" w:rsidRPr="00AA6D96" w14:paraId="30DBF28B" w14:textId="77777777" w:rsidTr="00585BAC">
        <w:trPr>
          <w:trHeight w:val="284"/>
        </w:trPr>
        <w:tc>
          <w:tcPr>
            <w:tcW w:w="12917" w:type="dxa"/>
            <w:gridSpan w:val="8"/>
            <w:tcBorders>
              <w:top w:val="nil"/>
              <w:left w:val="nil"/>
              <w:bottom w:val="nil"/>
              <w:right w:val="nil"/>
            </w:tcBorders>
            <w:vAlign w:val="bottom"/>
          </w:tcPr>
          <w:p w14:paraId="6EB2D915" w14:textId="77777777" w:rsidR="00E8307C" w:rsidRPr="00AA6D96" w:rsidRDefault="00E8307C" w:rsidP="00DD4B41">
            <w:pPr>
              <w:tabs>
                <w:tab w:val="right" w:pos="13608"/>
              </w:tabs>
              <w:autoSpaceDE w:val="0"/>
              <w:autoSpaceDN w:val="0"/>
              <w:ind w:right="57"/>
              <w:rPr>
                <w:sz w:val="16"/>
                <w:szCs w:val="16"/>
              </w:rPr>
            </w:pPr>
            <w:r w:rsidRPr="00AA6D96">
              <w:rPr>
                <w:sz w:val="16"/>
                <w:szCs w:val="16"/>
              </w:rPr>
              <w:tab/>
              <w:t>Форма по ОКУД</w:t>
            </w:r>
          </w:p>
        </w:tc>
        <w:tc>
          <w:tcPr>
            <w:tcW w:w="1963" w:type="dxa"/>
            <w:gridSpan w:val="3"/>
            <w:tcBorders>
              <w:top w:val="single" w:sz="12" w:space="0" w:color="auto"/>
              <w:left w:val="single" w:sz="12" w:space="0" w:color="auto"/>
              <w:bottom w:val="single" w:sz="4" w:space="0" w:color="auto"/>
              <w:right w:val="single" w:sz="12" w:space="0" w:color="auto"/>
            </w:tcBorders>
            <w:vAlign w:val="bottom"/>
          </w:tcPr>
          <w:p w14:paraId="5E3EF8CE" w14:textId="77777777" w:rsidR="00E8307C" w:rsidRPr="00AA6D96" w:rsidRDefault="00E8307C" w:rsidP="00DD4B41">
            <w:pPr>
              <w:autoSpaceDE w:val="0"/>
              <w:autoSpaceDN w:val="0"/>
              <w:jc w:val="center"/>
              <w:rPr>
                <w:sz w:val="16"/>
                <w:szCs w:val="16"/>
              </w:rPr>
            </w:pPr>
            <w:r w:rsidRPr="00AA6D96">
              <w:rPr>
                <w:sz w:val="16"/>
                <w:szCs w:val="16"/>
              </w:rPr>
              <w:t>0322005</w:t>
            </w:r>
          </w:p>
        </w:tc>
      </w:tr>
      <w:tr w:rsidR="00AA6D96" w:rsidRPr="00AA6D96" w14:paraId="1EF71F17" w14:textId="77777777" w:rsidTr="00585BAC">
        <w:trPr>
          <w:cantSplit/>
        </w:trPr>
        <w:tc>
          <w:tcPr>
            <w:tcW w:w="993" w:type="dxa"/>
            <w:gridSpan w:val="3"/>
            <w:tcBorders>
              <w:top w:val="nil"/>
              <w:left w:val="nil"/>
              <w:bottom w:val="nil"/>
              <w:right w:val="nil"/>
            </w:tcBorders>
          </w:tcPr>
          <w:p w14:paraId="00F49412" w14:textId="77777777" w:rsidR="00E8307C" w:rsidRPr="00AA6D96" w:rsidRDefault="00E8307C" w:rsidP="00DD4B41">
            <w:pPr>
              <w:autoSpaceDE w:val="0"/>
              <w:autoSpaceDN w:val="0"/>
              <w:rPr>
                <w:sz w:val="16"/>
                <w:szCs w:val="16"/>
              </w:rPr>
            </w:pPr>
          </w:p>
        </w:tc>
        <w:tc>
          <w:tcPr>
            <w:tcW w:w="10489" w:type="dxa"/>
            <w:gridSpan w:val="3"/>
            <w:tcBorders>
              <w:top w:val="nil"/>
              <w:left w:val="nil"/>
              <w:bottom w:val="nil"/>
              <w:right w:val="nil"/>
            </w:tcBorders>
          </w:tcPr>
          <w:p w14:paraId="41E11449" w14:textId="77777777" w:rsidR="00E8307C" w:rsidRPr="00AA6D96" w:rsidRDefault="00E8307C" w:rsidP="00DD4B41">
            <w:pPr>
              <w:autoSpaceDE w:val="0"/>
              <w:autoSpaceDN w:val="0"/>
              <w:jc w:val="center"/>
              <w:rPr>
                <w:sz w:val="16"/>
                <w:szCs w:val="16"/>
              </w:rPr>
            </w:pPr>
          </w:p>
        </w:tc>
        <w:tc>
          <w:tcPr>
            <w:tcW w:w="1435" w:type="dxa"/>
            <w:gridSpan w:val="2"/>
            <w:vMerge w:val="restart"/>
            <w:tcBorders>
              <w:top w:val="nil"/>
              <w:left w:val="nil"/>
              <w:bottom w:val="nil"/>
              <w:right w:val="nil"/>
            </w:tcBorders>
            <w:vAlign w:val="bottom"/>
          </w:tcPr>
          <w:p w14:paraId="72D412A1" w14:textId="77777777" w:rsidR="00E8307C" w:rsidRPr="00AA6D96" w:rsidRDefault="00E8307C" w:rsidP="00DD4B41">
            <w:pPr>
              <w:tabs>
                <w:tab w:val="right" w:pos="1290"/>
                <w:tab w:val="left" w:pos="12758"/>
                <w:tab w:val="right" w:pos="13608"/>
              </w:tabs>
              <w:autoSpaceDE w:val="0"/>
              <w:autoSpaceDN w:val="0"/>
              <w:ind w:right="57"/>
              <w:rPr>
                <w:sz w:val="16"/>
                <w:szCs w:val="16"/>
              </w:rPr>
            </w:pPr>
            <w:r w:rsidRPr="00AA6D96">
              <w:rPr>
                <w:sz w:val="16"/>
                <w:szCs w:val="16"/>
              </w:rPr>
              <w:tab/>
              <w:t>по ОКПО</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4CDB9530" w14:textId="77777777" w:rsidR="00E8307C" w:rsidRPr="00AA6D96" w:rsidRDefault="00E8307C" w:rsidP="00DD4B41">
            <w:pPr>
              <w:autoSpaceDE w:val="0"/>
              <w:autoSpaceDN w:val="0"/>
              <w:jc w:val="center"/>
              <w:rPr>
                <w:sz w:val="16"/>
                <w:szCs w:val="16"/>
              </w:rPr>
            </w:pPr>
          </w:p>
        </w:tc>
      </w:tr>
      <w:tr w:rsidR="00AA6D96" w:rsidRPr="00AA6D96" w14:paraId="65A81733" w14:textId="77777777" w:rsidTr="00585BAC">
        <w:trPr>
          <w:cantSplit/>
          <w:trHeight w:val="284"/>
        </w:trPr>
        <w:tc>
          <w:tcPr>
            <w:tcW w:w="2268" w:type="dxa"/>
            <w:gridSpan w:val="4"/>
            <w:tcBorders>
              <w:top w:val="nil"/>
              <w:left w:val="nil"/>
              <w:bottom w:val="nil"/>
              <w:right w:val="nil"/>
            </w:tcBorders>
            <w:vAlign w:val="bottom"/>
          </w:tcPr>
          <w:p w14:paraId="0970883B" w14:textId="77777777" w:rsidR="00E8307C" w:rsidRPr="00AA6D96" w:rsidRDefault="00E8307C" w:rsidP="00DD4B41">
            <w:pPr>
              <w:autoSpaceDE w:val="0"/>
              <w:autoSpaceDN w:val="0"/>
              <w:rPr>
                <w:sz w:val="16"/>
                <w:szCs w:val="16"/>
              </w:rPr>
            </w:pPr>
            <w:r w:rsidRPr="00AA6D96">
              <w:rPr>
                <w:sz w:val="16"/>
                <w:szCs w:val="16"/>
              </w:rPr>
              <w:t>Заказчик (Генподрядчик)</w:t>
            </w:r>
          </w:p>
        </w:tc>
        <w:tc>
          <w:tcPr>
            <w:tcW w:w="9214" w:type="dxa"/>
            <w:gridSpan w:val="2"/>
            <w:tcBorders>
              <w:top w:val="nil"/>
              <w:left w:val="nil"/>
              <w:bottom w:val="single" w:sz="4" w:space="0" w:color="auto"/>
              <w:right w:val="nil"/>
            </w:tcBorders>
            <w:vAlign w:val="bottom"/>
          </w:tcPr>
          <w:p w14:paraId="3D26EEDD" w14:textId="77777777" w:rsidR="00E8307C" w:rsidRPr="00AA6D96" w:rsidRDefault="00E8307C" w:rsidP="00DD4B41">
            <w:pPr>
              <w:autoSpaceDE w:val="0"/>
              <w:autoSpaceDN w:val="0"/>
              <w:jc w:val="center"/>
              <w:rPr>
                <w:sz w:val="16"/>
                <w:szCs w:val="16"/>
              </w:rPr>
            </w:pPr>
          </w:p>
        </w:tc>
        <w:tc>
          <w:tcPr>
            <w:tcW w:w="1435" w:type="dxa"/>
            <w:gridSpan w:val="2"/>
            <w:vMerge/>
            <w:tcBorders>
              <w:top w:val="nil"/>
              <w:left w:val="nil"/>
              <w:bottom w:val="nil"/>
              <w:right w:val="nil"/>
            </w:tcBorders>
            <w:vAlign w:val="bottom"/>
          </w:tcPr>
          <w:p w14:paraId="19A66D4D" w14:textId="77777777" w:rsidR="00E8307C" w:rsidRPr="00AA6D96" w:rsidRDefault="00E8307C" w:rsidP="00DD4B41">
            <w:pPr>
              <w:tabs>
                <w:tab w:val="right" w:pos="1290"/>
                <w:tab w:val="left" w:pos="12758"/>
                <w:tab w:val="right" w:pos="13608"/>
              </w:tabs>
              <w:autoSpaceDE w:val="0"/>
              <w:autoSpaceDN w:val="0"/>
              <w:ind w:right="57"/>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20BBF4B9" w14:textId="77777777" w:rsidR="00E8307C" w:rsidRPr="00AA6D96" w:rsidRDefault="00E8307C" w:rsidP="00DD4B41">
            <w:pPr>
              <w:autoSpaceDE w:val="0"/>
              <w:autoSpaceDN w:val="0"/>
              <w:jc w:val="center"/>
              <w:rPr>
                <w:sz w:val="16"/>
                <w:szCs w:val="16"/>
              </w:rPr>
            </w:pPr>
          </w:p>
        </w:tc>
      </w:tr>
      <w:tr w:rsidR="00AA6D96" w:rsidRPr="00AA6D96" w14:paraId="46E6A7E0" w14:textId="77777777" w:rsidTr="00585BAC">
        <w:trPr>
          <w:cantSplit/>
        </w:trPr>
        <w:tc>
          <w:tcPr>
            <w:tcW w:w="2268" w:type="dxa"/>
            <w:gridSpan w:val="4"/>
            <w:tcBorders>
              <w:top w:val="nil"/>
              <w:left w:val="nil"/>
              <w:bottom w:val="nil"/>
              <w:right w:val="nil"/>
            </w:tcBorders>
          </w:tcPr>
          <w:p w14:paraId="7C8EEFFE" w14:textId="77777777" w:rsidR="00E8307C" w:rsidRPr="00AA6D96" w:rsidRDefault="00E8307C" w:rsidP="00DD4B41">
            <w:pPr>
              <w:autoSpaceDE w:val="0"/>
              <w:autoSpaceDN w:val="0"/>
              <w:rPr>
                <w:sz w:val="16"/>
                <w:szCs w:val="16"/>
              </w:rPr>
            </w:pPr>
          </w:p>
        </w:tc>
        <w:tc>
          <w:tcPr>
            <w:tcW w:w="9214" w:type="dxa"/>
            <w:gridSpan w:val="2"/>
            <w:tcBorders>
              <w:top w:val="nil"/>
              <w:left w:val="nil"/>
              <w:bottom w:val="nil"/>
              <w:right w:val="nil"/>
            </w:tcBorders>
          </w:tcPr>
          <w:p w14:paraId="1299D5C4" w14:textId="77777777" w:rsidR="00E8307C" w:rsidRPr="00AA6D96" w:rsidRDefault="00E8307C" w:rsidP="00DD4B41">
            <w:pPr>
              <w:autoSpaceDE w:val="0"/>
              <w:autoSpaceDN w:val="0"/>
              <w:jc w:val="center"/>
              <w:rPr>
                <w:sz w:val="16"/>
                <w:szCs w:val="16"/>
              </w:rPr>
            </w:pPr>
            <w:r w:rsidRPr="00AA6D96">
              <w:rPr>
                <w:sz w:val="16"/>
                <w:szCs w:val="16"/>
              </w:rPr>
              <w:t>организация, адрес, телефон, факс</w:t>
            </w:r>
          </w:p>
        </w:tc>
        <w:tc>
          <w:tcPr>
            <w:tcW w:w="1435" w:type="dxa"/>
            <w:gridSpan w:val="2"/>
            <w:vMerge w:val="restart"/>
            <w:tcBorders>
              <w:top w:val="nil"/>
              <w:left w:val="nil"/>
              <w:bottom w:val="nil"/>
              <w:right w:val="nil"/>
            </w:tcBorders>
            <w:vAlign w:val="bottom"/>
          </w:tcPr>
          <w:p w14:paraId="32AA88A9" w14:textId="77777777" w:rsidR="00E8307C" w:rsidRPr="00AA6D96" w:rsidRDefault="00E8307C" w:rsidP="00DD4B41">
            <w:pPr>
              <w:tabs>
                <w:tab w:val="right" w:pos="1290"/>
                <w:tab w:val="left" w:pos="12758"/>
                <w:tab w:val="right" w:pos="13608"/>
              </w:tabs>
              <w:autoSpaceDE w:val="0"/>
              <w:autoSpaceDN w:val="0"/>
              <w:ind w:right="57"/>
              <w:rPr>
                <w:sz w:val="16"/>
                <w:szCs w:val="16"/>
              </w:rPr>
            </w:pPr>
            <w:r w:rsidRPr="00AA6D96">
              <w:rPr>
                <w:sz w:val="16"/>
                <w:szCs w:val="16"/>
              </w:rPr>
              <w:tab/>
              <w:t>по ОКПО</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534987AC" w14:textId="77777777" w:rsidR="00E8307C" w:rsidRPr="00AA6D96" w:rsidRDefault="00E8307C" w:rsidP="00DD4B41">
            <w:pPr>
              <w:autoSpaceDE w:val="0"/>
              <w:autoSpaceDN w:val="0"/>
              <w:jc w:val="center"/>
              <w:rPr>
                <w:sz w:val="16"/>
                <w:szCs w:val="16"/>
              </w:rPr>
            </w:pPr>
          </w:p>
        </w:tc>
      </w:tr>
      <w:tr w:rsidR="00AA6D96" w:rsidRPr="00AA6D96" w14:paraId="69C93EF6" w14:textId="77777777" w:rsidTr="00585BAC">
        <w:trPr>
          <w:cantSplit/>
          <w:trHeight w:val="284"/>
        </w:trPr>
        <w:tc>
          <w:tcPr>
            <w:tcW w:w="2488" w:type="dxa"/>
            <w:gridSpan w:val="5"/>
            <w:tcBorders>
              <w:top w:val="nil"/>
              <w:left w:val="nil"/>
              <w:bottom w:val="nil"/>
              <w:right w:val="nil"/>
            </w:tcBorders>
            <w:vAlign w:val="bottom"/>
          </w:tcPr>
          <w:p w14:paraId="19C326C7" w14:textId="77777777" w:rsidR="00E8307C" w:rsidRPr="00AA6D96" w:rsidRDefault="00E8307C" w:rsidP="00DD4B41">
            <w:pPr>
              <w:autoSpaceDE w:val="0"/>
              <w:autoSpaceDN w:val="0"/>
              <w:rPr>
                <w:sz w:val="16"/>
                <w:szCs w:val="16"/>
              </w:rPr>
            </w:pPr>
            <w:r w:rsidRPr="00AA6D96">
              <w:rPr>
                <w:sz w:val="16"/>
                <w:szCs w:val="16"/>
              </w:rPr>
              <w:t>Подрядчик (Субподрядчик)</w:t>
            </w:r>
          </w:p>
        </w:tc>
        <w:tc>
          <w:tcPr>
            <w:tcW w:w="8994" w:type="dxa"/>
            <w:tcBorders>
              <w:top w:val="nil"/>
              <w:left w:val="nil"/>
              <w:bottom w:val="single" w:sz="4" w:space="0" w:color="auto"/>
              <w:right w:val="nil"/>
            </w:tcBorders>
            <w:vAlign w:val="bottom"/>
          </w:tcPr>
          <w:p w14:paraId="6EB35112" w14:textId="77777777" w:rsidR="00E8307C" w:rsidRPr="00AA6D96" w:rsidRDefault="00E8307C" w:rsidP="00DD4B41">
            <w:pPr>
              <w:autoSpaceDE w:val="0"/>
              <w:autoSpaceDN w:val="0"/>
              <w:jc w:val="center"/>
              <w:rPr>
                <w:sz w:val="16"/>
                <w:szCs w:val="16"/>
              </w:rPr>
            </w:pPr>
          </w:p>
        </w:tc>
        <w:tc>
          <w:tcPr>
            <w:tcW w:w="1435" w:type="dxa"/>
            <w:gridSpan w:val="2"/>
            <w:vMerge/>
            <w:tcBorders>
              <w:top w:val="nil"/>
              <w:left w:val="nil"/>
              <w:bottom w:val="nil"/>
              <w:right w:val="nil"/>
            </w:tcBorders>
            <w:vAlign w:val="bottom"/>
          </w:tcPr>
          <w:p w14:paraId="703A02E4" w14:textId="77777777" w:rsidR="00E8307C" w:rsidRPr="00AA6D96" w:rsidRDefault="00E8307C" w:rsidP="00DD4B41">
            <w:pPr>
              <w:tabs>
                <w:tab w:val="right" w:pos="1290"/>
                <w:tab w:val="left" w:pos="12758"/>
                <w:tab w:val="right" w:pos="13608"/>
              </w:tabs>
              <w:autoSpaceDE w:val="0"/>
              <w:autoSpaceDN w:val="0"/>
              <w:ind w:right="57"/>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7C8DDFA2" w14:textId="77777777" w:rsidR="00E8307C" w:rsidRPr="00AA6D96" w:rsidRDefault="00E8307C" w:rsidP="00DD4B41">
            <w:pPr>
              <w:autoSpaceDE w:val="0"/>
              <w:autoSpaceDN w:val="0"/>
              <w:jc w:val="center"/>
              <w:rPr>
                <w:sz w:val="16"/>
                <w:szCs w:val="16"/>
              </w:rPr>
            </w:pPr>
          </w:p>
        </w:tc>
      </w:tr>
      <w:tr w:rsidR="00AA6D96" w:rsidRPr="00AA6D96" w14:paraId="2E1DF52F" w14:textId="77777777" w:rsidTr="00585BAC">
        <w:trPr>
          <w:cantSplit/>
        </w:trPr>
        <w:tc>
          <w:tcPr>
            <w:tcW w:w="2488" w:type="dxa"/>
            <w:gridSpan w:val="5"/>
            <w:tcBorders>
              <w:top w:val="nil"/>
              <w:left w:val="nil"/>
              <w:bottom w:val="nil"/>
              <w:right w:val="nil"/>
            </w:tcBorders>
          </w:tcPr>
          <w:p w14:paraId="68815FF9" w14:textId="77777777" w:rsidR="00E8307C" w:rsidRPr="00AA6D96" w:rsidRDefault="00E8307C" w:rsidP="00DD4B41">
            <w:pPr>
              <w:autoSpaceDE w:val="0"/>
              <w:autoSpaceDN w:val="0"/>
              <w:rPr>
                <w:sz w:val="16"/>
                <w:szCs w:val="16"/>
              </w:rPr>
            </w:pPr>
          </w:p>
        </w:tc>
        <w:tc>
          <w:tcPr>
            <w:tcW w:w="8994" w:type="dxa"/>
            <w:tcBorders>
              <w:top w:val="nil"/>
              <w:left w:val="nil"/>
              <w:bottom w:val="nil"/>
              <w:right w:val="nil"/>
            </w:tcBorders>
          </w:tcPr>
          <w:p w14:paraId="464BAFEB" w14:textId="77777777" w:rsidR="00E8307C" w:rsidRPr="00AA6D96" w:rsidRDefault="00E8307C" w:rsidP="00DD4B41">
            <w:pPr>
              <w:autoSpaceDE w:val="0"/>
              <w:autoSpaceDN w:val="0"/>
              <w:jc w:val="center"/>
              <w:rPr>
                <w:sz w:val="16"/>
                <w:szCs w:val="16"/>
              </w:rPr>
            </w:pPr>
            <w:r w:rsidRPr="00AA6D96">
              <w:rPr>
                <w:sz w:val="16"/>
                <w:szCs w:val="16"/>
              </w:rPr>
              <w:t>организация, адрес, телефон, факс</w:t>
            </w:r>
          </w:p>
        </w:tc>
        <w:tc>
          <w:tcPr>
            <w:tcW w:w="1435" w:type="dxa"/>
            <w:gridSpan w:val="2"/>
            <w:tcBorders>
              <w:top w:val="nil"/>
              <w:left w:val="nil"/>
              <w:bottom w:val="nil"/>
              <w:right w:val="nil"/>
            </w:tcBorders>
            <w:vAlign w:val="bottom"/>
          </w:tcPr>
          <w:p w14:paraId="60A8A9C1" w14:textId="77777777" w:rsidR="00E8307C" w:rsidRPr="00AA6D96" w:rsidRDefault="00E8307C" w:rsidP="00DD4B41">
            <w:pPr>
              <w:tabs>
                <w:tab w:val="left" w:pos="12758"/>
                <w:tab w:val="right" w:pos="13608"/>
              </w:tabs>
              <w:autoSpaceDE w:val="0"/>
              <w:autoSpaceDN w:val="0"/>
              <w:ind w:right="57"/>
              <w:jc w:val="center"/>
              <w:rPr>
                <w:sz w:val="16"/>
                <w:szCs w:val="16"/>
              </w:rPr>
            </w:pP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418533B8" w14:textId="77777777" w:rsidR="00E8307C" w:rsidRPr="00AA6D96" w:rsidRDefault="00E8307C" w:rsidP="00DD4B41">
            <w:pPr>
              <w:autoSpaceDE w:val="0"/>
              <w:autoSpaceDN w:val="0"/>
              <w:jc w:val="center"/>
              <w:rPr>
                <w:sz w:val="16"/>
                <w:szCs w:val="16"/>
              </w:rPr>
            </w:pPr>
          </w:p>
        </w:tc>
      </w:tr>
      <w:tr w:rsidR="00AA6D96" w:rsidRPr="00AA6D96" w14:paraId="0DC47CF4" w14:textId="77777777" w:rsidTr="00585BAC">
        <w:trPr>
          <w:cantSplit/>
          <w:trHeight w:val="284"/>
        </w:trPr>
        <w:tc>
          <w:tcPr>
            <w:tcW w:w="851" w:type="dxa"/>
            <w:gridSpan w:val="2"/>
            <w:tcBorders>
              <w:top w:val="nil"/>
              <w:left w:val="nil"/>
              <w:bottom w:val="nil"/>
              <w:right w:val="nil"/>
            </w:tcBorders>
            <w:vAlign w:val="bottom"/>
          </w:tcPr>
          <w:p w14:paraId="4E53CFA9" w14:textId="77777777" w:rsidR="00E8307C" w:rsidRPr="00AA6D96" w:rsidRDefault="00E8307C" w:rsidP="00DD4B41">
            <w:pPr>
              <w:autoSpaceDE w:val="0"/>
              <w:autoSpaceDN w:val="0"/>
              <w:rPr>
                <w:sz w:val="16"/>
                <w:szCs w:val="16"/>
              </w:rPr>
            </w:pPr>
            <w:r w:rsidRPr="00AA6D96">
              <w:rPr>
                <w:sz w:val="16"/>
                <w:szCs w:val="16"/>
              </w:rPr>
              <w:t>Стройка</w:t>
            </w:r>
          </w:p>
        </w:tc>
        <w:tc>
          <w:tcPr>
            <w:tcW w:w="12066" w:type="dxa"/>
            <w:gridSpan w:val="6"/>
            <w:tcBorders>
              <w:top w:val="nil"/>
              <w:left w:val="nil"/>
              <w:bottom w:val="single" w:sz="4" w:space="0" w:color="auto"/>
              <w:right w:val="nil"/>
            </w:tcBorders>
            <w:vAlign w:val="bottom"/>
          </w:tcPr>
          <w:p w14:paraId="00525A18" w14:textId="77777777" w:rsidR="00E8307C" w:rsidRPr="00AA6D96" w:rsidRDefault="00E8307C" w:rsidP="00DD4B41">
            <w:pPr>
              <w:tabs>
                <w:tab w:val="left" w:pos="12758"/>
                <w:tab w:val="right" w:pos="13608"/>
              </w:tabs>
              <w:autoSpaceDE w:val="0"/>
              <w:autoSpaceDN w:val="0"/>
              <w:ind w:right="57"/>
              <w:jc w:val="center"/>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7256FA12" w14:textId="77777777" w:rsidR="00E8307C" w:rsidRPr="00AA6D96" w:rsidRDefault="00E8307C" w:rsidP="00DD4B41">
            <w:pPr>
              <w:autoSpaceDE w:val="0"/>
              <w:autoSpaceDN w:val="0"/>
              <w:jc w:val="center"/>
              <w:rPr>
                <w:sz w:val="16"/>
                <w:szCs w:val="16"/>
              </w:rPr>
            </w:pPr>
          </w:p>
        </w:tc>
      </w:tr>
      <w:tr w:rsidR="00AA6D96" w:rsidRPr="00AA6D96" w14:paraId="011E1894" w14:textId="77777777" w:rsidTr="00585BAC">
        <w:trPr>
          <w:cantSplit/>
        </w:trPr>
        <w:tc>
          <w:tcPr>
            <w:tcW w:w="851" w:type="dxa"/>
            <w:gridSpan w:val="2"/>
            <w:tcBorders>
              <w:top w:val="nil"/>
              <w:left w:val="nil"/>
              <w:bottom w:val="nil"/>
              <w:right w:val="nil"/>
            </w:tcBorders>
          </w:tcPr>
          <w:p w14:paraId="45FA5A9B" w14:textId="77777777" w:rsidR="00E8307C" w:rsidRPr="00AA6D96" w:rsidRDefault="00E8307C" w:rsidP="00DD4B41">
            <w:pPr>
              <w:autoSpaceDE w:val="0"/>
              <w:autoSpaceDN w:val="0"/>
              <w:rPr>
                <w:sz w:val="16"/>
                <w:szCs w:val="16"/>
              </w:rPr>
            </w:pPr>
          </w:p>
        </w:tc>
        <w:tc>
          <w:tcPr>
            <w:tcW w:w="12066" w:type="dxa"/>
            <w:gridSpan w:val="6"/>
            <w:tcBorders>
              <w:top w:val="nil"/>
              <w:left w:val="nil"/>
              <w:bottom w:val="nil"/>
              <w:right w:val="nil"/>
            </w:tcBorders>
          </w:tcPr>
          <w:p w14:paraId="3072CE77" w14:textId="77777777" w:rsidR="00E8307C" w:rsidRPr="00AA6D96" w:rsidRDefault="00E8307C" w:rsidP="00DD4B41">
            <w:pPr>
              <w:tabs>
                <w:tab w:val="left" w:pos="12758"/>
                <w:tab w:val="right" w:pos="13608"/>
              </w:tabs>
              <w:autoSpaceDE w:val="0"/>
              <w:autoSpaceDN w:val="0"/>
              <w:ind w:right="57"/>
              <w:jc w:val="center"/>
              <w:rPr>
                <w:sz w:val="16"/>
                <w:szCs w:val="16"/>
              </w:rPr>
            </w:pPr>
            <w:r w:rsidRPr="00AA6D96">
              <w:rPr>
                <w:sz w:val="16"/>
                <w:szCs w:val="16"/>
              </w:rPr>
              <w:t>наименование, адрес</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3F67831F" w14:textId="77777777" w:rsidR="00E8307C" w:rsidRPr="00AA6D96" w:rsidRDefault="00E8307C" w:rsidP="00DD4B41">
            <w:pPr>
              <w:autoSpaceDE w:val="0"/>
              <w:autoSpaceDN w:val="0"/>
              <w:jc w:val="center"/>
              <w:rPr>
                <w:sz w:val="16"/>
                <w:szCs w:val="16"/>
              </w:rPr>
            </w:pPr>
          </w:p>
        </w:tc>
      </w:tr>
      <w:tr w:rsidR="00AA6D96" w:rsidRPr="00AA6D96" w14:paraId="417F3F2F" w14:textId="77777777" w:rsidTr="00585BAC">
        <w:trPr>
          <w:cantSplit/>
          <w:trHeight w:val="284"/>
        </w:trPr>
        <w:tc>
          <w:tcPr>
            <w:tcW w:w="709" w:type="dxa"/>
            <w:tcBorders>
              <w:top w:val="nil"/>
              <w:left w:val="nil"/>
              <w:bottom w:val="nil"/>
              <w:right w:val="nil"/>
            </w:tcBorders>
            <w:vAlign w:val="bottom"/>
          </w:tcPr>
          <w:p w14:paraId="7AA190D9" w14:textId="77777777" w:rsidR="00E8307C" w:rsidRPr="00AA6D96" w:rsidRDefault="00E8307C" w:rsidP="00DD4B41">
            <w:pPr>
              <w:autoSpaceDE w:val="0"/>
              <w:autoSpaceDN w:val="0"/>
              <w:rPr>
                <w:sz w:val="16"/>
                <w:szCs w:val="16"/>
              </w:rPr>
            </w:pPr>
            <w:r w:rsidRPr="00AA6D96">
              <w:rPr>
                <w:sz w:val="16"/>
                <w:szCs w:val="16"/>
              </w:rPr>
              <w:t>Объект</w:t>
            </w:r>
          </w:p>
        </w:tc>
        <w:tc>
          <w:tcPr>
            <w:tcW w:w="12208" w:type="dxa"/>
            <w:gridSpan w:val="7"/>
            <w:tcBorders>
              <w:top w:val="nil"/>
              <w:left w:val="nil"/>
              <w:bottom w:val="single" w:sz="4" w:space="0" w:color="auto"/>
              <w:right w:val="nil"/>
            </w:tcBorders>
            <w:vAlign w:val="bottom"/>
          </w:tcPr>
          <w:p w14:paraId="233EBFAF" w14:textId="77777777" w:rsidR="00E8307C" w:rsidRPr="00AA6D96" w:rsidRDefault="00E8307C" w:rsidP="00DD4B41">
            <w:pPr>
              <w:tabs>
                <w:tab w:val="left" w:pos="12758"/>
                <w:tab w:val="right" w:pos="13608"/>
              </w:tabs>
              <w:autoSpaceDE w:val="0"/>
              <w:autoSpaceDN w:val="0"/>
              <w:ind w:right="57"/>
              <w:jc w:val="center"/>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394C5C57" w14:textId="77777777" w:rsidR="00E8307C" w:rsidRPr="00AA6D96" w:rsidRDefault="00E8307C" w:rsidP="00DD4B41">
            <w:pPr>
              <w:autoSpaceDE w:val="0"/>
              <w:autoSpaceDN w:val="0"/>
              <w:jc w:val="center"/>
              <w:rPr>
                <w:sz w:val="16"/>
                <w:szCs w:val="16"/>
              </w:rPr>
            </w:pPr>
          </w:p>
        </w:tc>
      </w:tr>
      <w:tr w:rsidR="00AA6D96" w:rsidRPr="00AA6D96" w14:paraId="0B2479B3" w14:textId="77777777" w:rsidTr="00585BAC">
        <w:trPr>
          <w:cantSplit/>
        </w:trPr>
        <w:tc>
          <w:tcPr>
            <w:tcW w:w="709" w:type="dxa"/>
            <w:tcBorders>
              <w:top w:val="nil"/>
              <w:left w:val="nil"/>
              <w:bottom w:val="nil"/>
              <w:right w:val="nil"/>
            </w:tcBorders>
          </w:tcPr>
          <w:p w14:paraId="49A7D626" w14:textId="77777777" w:rsidR="00E8307C" w:rsidRPr="00AA6D96" w:rsidRDefault="00E8307C" w:rsidP="00DD4B41">
            <w:pPr>
              <w:autoSpaceDE w:val="0"/>
              <w:autoSpaceDN w:val="0"/>
              <w:rPr>
                <w:sz w:val="16"/>
                <w:szCs w:val="16"/>
              </w:rPr>
            </w:pPr>
          </w:p>
        </w:tc>
        <w:tc>
          <w:tcPr>
            <w:tcW w:w="12208" w:type="dxa"/>
            <w:gridSpan w:val="7"/>
            <w:tcBorders>
              <w:top w:val="nil"/>
              <w:left w:val="nil"/>
              <w:bottom w:val="nil"/>
              <w:right w:val="nil"/>
            </w:tcBorders>
          </w:tcPr>
          <w:p w14:paraId="46CF551C" w14:textId="77777777" w:rsidR="00E8307C" w:rsidRPr="00AA6D96" w:rsidRDefault="00E8307C" w:rsidP="00DD4B41">
            <w:pPr>
              <w:tabs>
                <w:tab w:val="left" w:pos="12758"/>
                <w:tab w:val="right" w:pos="13608"/>
              </w:tabs>
              <w:autoSpaceDE w:val="0"/>
              <w:autoSpaceDN w:val="0"/>
              <w:ind w:right="57"/>
              <w:jc w:val="center"/>
              <w:rPr>
                <w:sz w:val="16"/>
                <w:szCs w:val="16"/>
              </w:rPr>
            </w:pPr>
            <w:r w:rsidRPr="00AA6D96">
              <w:rPr>
                <w:sz w:val="16"/>
                <w:szCs w:val="16"/>
              </w:rPr>
              <w:t>наименование</w:t>
            </w:r>
          </w:p>
        </w:tc>
        <w:tc>
          <w:tcPr>
            <w:tcW w:w="1963" w:type="dxa"/>
            <w:gridSpan w:val="3"/>
            <w:vMerge w:val="restart"/>
            <w:tcBorders>
              <w:top w:val="single" w:sz="4" w:space="0" w:color="auto"/>
              <w:left w:val="single" w:sz="12" w:space="0" w:color="auto"/>
              <w:bottom w:val="nil"/>
              <w:right w:val="single" w:sz="12" w:space="0" w:color="auto"/>
            </w:tcBorders>
            <w:vAlign w:val="bottom"/>
          </w:tcPr>
          <w:p w14:paraId="1B00DCD4" w14:textId="77777777" w:rsidR="00E8307C" w:rsidRPr="00AA6D96" w:rsidRDefault="00E8307C" w:rsidP="00DD4B41">
            <w:pPr>
              <w:autoSpaceDE w:val="0"/>
              <w:autoSpaceDN w:val="0"/>
              <w:jc w:val="center"/>
              <w:rPr>
                <w:sz w:val="16"/>
                <w:szCs w:val="16"/>
              </w:rPr>
            </w:pPr>
          </w:p>
        </w:tc>
      </w:tr>
      <w:tr w:rsidR="00AA6D96" w:rsidRPr="00AA6D96" w14:paraId="500720FD" w14:textId="77777777" w:rsidTr="00585BAC">
        <w:trPr>
          <w:cantSplit/>
          <w:trHeight w:val="284"/>
        </w:trPr>
        <w:tc>
          <w:tcPr>
            <w:tcW w:w="709" w:type="dxa"/>
            <w:tcBorders>
              <w:top w:val="nil"/>
              <w:left w:val="nil"/>
              <w:bottom w:val="nil"/>
              <w:right w:val="nil"/>
            </w:tcBorders>
            <w:vAlign w:val="bottom"/>
          </w:tcPr>
          <w:p w14:paraId="115D82D9" w14:textId="77777777" w:rsidR="00E8307C" w:rsidRPr="00AA6D96" w:rsidRDefault="00E8307C" w:rsidP="00DD4B41">
            <w:pPr>
              <w:autoSpaceDE w:val="0"/>
              <w:autoSpaceDN w:val="0"/>
              <w:rPr>
                <w:sz w:val="16"/>
                <w:szCs w:val="16"/>
              </w:rPr>
            </w:pPr>
          </w:p>
        </w:tc>
        <w:tc>
          <w:tcPr>
            <w:tcW w:w="12208" w:type="dxa"/>
            <w:gridSpan w:val="7"/>
            <w:tcBorders>
              <w:top w:val="nil"/>
              <w:left w:val="nil"/>
              <w:bottom w:val="nil"/>
              <w:right w:val="nil"/>
            </w:tcBorders>
            <w:vAlign w:val="bottom"/>
          </w:tcPr>
          <w:p w14:paraId="4B7188DC" w14:textId="77777777" w:rsidR="00E8307C" w:rsidRPr="00AA6D96" w:rsidRDefault="00E8307C" w:rsidP="00DD4B41">
            <w:pPr>
              <w:tabs>
                <w:tab w:val="right" w:pos="12899"/>
              </w:tabs>
              <w:autoSpaceDE w:val="0"/>
              <w:autoSpaceDN w:val="0"/>
              <w:ind w:right="57"/>
              <w:jc w:val="right"/>
              <w:rPr>
                <w:sz w:val="16"/>
                <w:szCs w:val="16"/>
              </w:rPr>
            </w:pPr>
            <w:r w:rsidRPr="00AA6D96">
              <w:rPr>
                <w:sz w:val="16"/>
                <w:szCs w:val="16"/>
              </w:rPr>
              <w:t>Вид деятельности по ОКДП</w:t>
            </w:r>
          </w:p>
        </w:tc>
        <w:tc>
          <w:tcPr>
            <w:tcW w:w="1963" w:type="dxa"/>
            <w:gridSpan w:val="3"/>
            <w:vMerge/>
            <w:tcBorders>
              <w:top w:val="nil"/>
              <w:left w:val="single" w:sz="12" w:space="0" w:color="auto"/>
              <w:bottom w:val="single" w:sz="4" w:space="0" w:color="auto"/>
              <w:right w:val="single" w:sz="12" w:space="0" w:color="auto"/>
            </w:tcBorders>
            <w:vAlign w:val="bottom"/>
          </w:tcPr>
          <w:p w14:paraId="5D9C4B71" w14:textId="77777777" w:rsidR="00E8307C" w:rsidRPr="00AA6D96" w:rsidRDefault="00E8307C" w:rsidP="00DD4B41">
            <w:pPr>
              <w:autoSpaceDE w:val="0"/>
              <w:autoSpaceDN w:val="0"/>
              <w:jc w:val="center"/>
              <w:rPr>
                <w:sz w:val="16"/>
                <w:szCs w:val="16"/>
              </w:rPr>
            </w:pPr>
          </w:p>
        </w:tc>
      </w:tr>
      <w:tr w:rsidR="00AA6D96" w:rsidRPr="00AA6D96" w14:paraId="1C734C35" w14:textId="77777777" w:rsidTr="00585BAC">
        <w:trPr>
          <w:trHeight w:val="284"/>
        </w:trPr>
        <w:tc>
          <w:tcPr>
            <w:tcW w:w="709" w:type="dxa"/>
            <w:tcBorders>
              <w:top w:val="nil"/>
              <w:left w:val="nil"/>
              <w:bottom w:val="nil"/>
              <w:right w:val="nil"/>
            </w:tcBorders>
            <w:vAlign w:val="bottom"/>
          </w:tcPr>
          <w:p w14:paraId="3C897C2D" w14:textId="77777777" w:rsidR="00E8307C" w:rsidRPr="00AA6D96" w:rsidRDefault="00E8307C" w:rsidP="00DD4B41">
            <w:pPr>
              <w:autoSpaceDE w:val="0"/>
              <w:autoSpaceDN w:val="0"/>
              <w:rPr>
                <w:sz w:val="16"/>
                <w:szCs w:val="16"/>
              </w:rPr>
            </w:pPr>
          </w:p>
        </w:tc>
        <w:tc>
          <w:tcPr>
            <w:tcW w:w="11358" w:type="dxa"/>
            <w:gridSpan w:val="6"/>
            <w:tcBorders>
              <w:top w:val="nil"/>
              <w:left w:val="nil"/>
              <w:bottom w:val="nil"/>
              <w:right w:val="nil"/>
            </w:tcBorders>
            <w:vAlign w:val="bottom"/>
          </w:tcPr>
          <w:p w14:paraId="016DA444" w14:textId="77777777" w:rsidR="00E8307C" w:rsidRPr="00AA6D96" w:rsidRDefault="00E8307C" w:rsidP="00DD4B41">
            <w:pPr>
              <w:autoSpaceDE w:val="0"/>
              <w:autoSpaceDN w:val="0"/>
              <w:ind w:right="57"/>
              <w:jc w:val="right"/>
              <w:rPr>
                <w:sz w:val="16"/>
                <w:szCs w:val="16"/>
              </w:rPr>
            </w:pPr>
            <w:r w:rsidRPr="00AA6D96">
              <w:rPr>
                <w:sz w:val="16"/>
                <w:szCs w:val="16"/>
              </w:rPr>
              <w:t>Договор подряда (контракт)</w:t>
            </w:r>
          </w:p>
        </w:tc>
        <w:tc>
          <w:tcPr>
            <w:tcW w:w="850" w:type="dxa"/>
            <w:tcBorders>
              <w:top w:val="single" w:sz="4" w:space="0" w:color="auto"/>
              <w:left w:val="single" w:sz="4" w:space="0" w:color="auto"/>
              <w:bottom w:val="single" w:sz="4" w:space="0" w:color="auto"/>
              <w:right w:val="nil"/>
            </w:tcBorders>
            <w:vAlign w:val="bottom"/>
          </w:tcPr>
          <w:p w14:paraId="664376FA" w14:textId="77777777" w:rsidR="00E8307C" w:rsidRPr="00AA6D96" w:rsidRDefault="00E8307C" w:rsidP="00DD4B41">
            <w:pPr>
              <w:tabs>
                <w:tab w:val="right" w:pos="1149"/>
                <w:tab w:val="left" w:pos="12758"/>
                <w:tab w:val="right" w:pos="13608"/>
              </w:tabs>
              <w:autoSpaceDE w:val="0"/>
              <w:autoSpaceDN w:val="0"/>
              <w:ind w:right="57"/>
              <w:jc w:val="right"/>
              <w:rPr>
                <w:sz w:val="16"/>
                <w:szCs w:val="16"/>
              </w:rPr>
            </w:pPr>
            <w:r w:rsidRPr="00AA6D96">
              <w:rPr>
                <w:sz w:val="16"/>
                <w:szCs w:val="16"/>
              </w:rPr>
              <w:t>номер</w:t>
            </w:r>
          </w:p>
        </w:tc>
        <w:tc>
          <w:tcPr>
            <w:tcW w:w="1963" w:type="dxa"/>
            <w:gridSpan w:val="3"/>
            <w:tcBorders>
              <w:top w:val="single" w:sz="4" w:space="0" w:color="auto"/>
              <w:left w:val="single" w:sz="12" w:space="0" w:color="auto"/>
              <w:bottom w:val="single" w:sz="4" w:space="0" w:color="auto"/>
              <w:right w:val="single" w:sz="12" w:space="0" w:color="auto"/>
            </w:tcBorders>
            <w:vAlign w:val="bottom"/>
          </w:tcPr>
          <w:p w14:paraId="45385074" w14:textId="77777777" w:rsidR="00E8307C" w:rsidRPr="00AA6D96" w:rsidRDefault="00E8307C" w:rsidP="00DD4B41">
            <w:pPr>
              <w:autoSpaceDE w:val="0"/>
              <w:autoSpaceDN w:val="0"/>
              <w:jc w:val="center"/>
              <w:rPr>
                <w:sz w:val="16"/>
                <w:szCs w:val="16"/>
              </w:rPr>
            </w:pPr>
          </w:p>
        </w:tc>
      </w:tr>
      <w:tr w:rsidR="00AA6D96" w:rsidRPr="00AA6D96" w14:paraId="5586E4C4" w14:textId="77777777" w:rsidTr="00585BAC">
        <w:trPr>
          <w:cantSplit/>
          <w:trHeight w:val="284"/>
        </w:trPr>
        <w:tc>
          <w:tcPr>
            <w:tcW w:w="709" w:type="dxa"/>
            <w:tcBorders>
              <w:top w:val="nil"/>
              <w:left w:val="nil"/>
              <w:bottom w:val="nil"/>
              <w:right w:val="nil"/>
            </w:tcBorders>
            <w:vAlign w:val="bottom"/>
          </w:tcPr>
          <w:p w14:paraId="0E3F4D79" w14:textId="77777777" w:rsidR="00E8307C" w:rsidRPr="00AA6D96" w:rsidRDefault="00E8307C" w:rsidP="00DD4B41">
            <w:pPr>
              <w:autoSpaceDE w:val="0"/>
              <w:autoSpaceDN w:val="0"/>
              <w:rPr>
                <w:sz w:val="16"/>
                <w:szCs w:val="16"/>
              </w:rPr>
            </w:pPr>
          </w:p>
        </w:tc>
        <w:tc>
          <w:tcPr>
            <w:tcW w:w="11358" w:type="dxa"/>
            <w:gridSpan w:val="6"/>
            <w:tcBorders>
              <w:top w:val="nil"/>
              <w:left w:val="nil"/>
              <w:bottom w:val="nil"/>
              <w:right w:val="nil"/>
            </w:tcBorders>
            <w:vAlign w:val="bottom"/>
          </w:tcPr>
          <w:p w14:paraId="2D8BC19F" w14:textId="77777777" w:rsidR="00E8307C" w:rsidRPr="00AA6D96" w:rsidRDefault="00E8307C" w:rsidP="00DD4B41">
            <w:pPr>
              <w:autoSpaceDE w:val="0"/>
              <w:autoSpaceDN w:val="0"/>
              <w:jc w:val="center"/>
              <w:rPr>
                <w:sz w:val="16"/>
                <w:szCs w:val="16"/>
              </w:rPr>
            </w:pPr>
          </w:p>
        </w:tc>
        <w:tc>
          <w:tcPr>
            <w:tcW w:w="850" w:type="dxa"/>
            <w:tcBorders>
              <w:top w:val="nil"/>
              <w:left w:val="single" w:sz="4" w:space="0" w:color="auto"/>
              <w:bottom w:val="single" w:sz="4" w:space="0" w:color="auto"/>
              <w:right w:val="nil"/>
            </w:tcBorders>
            <w:vAlign w:val="bottom"/>
          </w:tcPr>
          <w:p w14:paraId="658FC01C" w14:textId="77777777" w:rsidR="00E8307C" w:rsidRPr="00AA6D96" w:rsidRDefault="00E8307C" w:rsidP="00DD4B41">
            <w:pPr>
              <w:tabs>
                <w:tab w:val="right" w:pos="1149"/>
                <w:tab w:val="left" w:pos="12758"/>
                <w:tab w:val="right" w:pos="13608"/>
              </w:tabs>
              <w:autoSpaceDE w:val="0"/>
              <w:autoSpaceDN w:val="0"/>
              <w:ind w:right="57"/>
              <w:jc w:val="right"/>
              <w:rPr>
                <w:sz w:val="16"/>
                <w:szCs w:val="16"/>
              </w:rPr>
            </w:pPr>
            <w:r w:rsidRPr="00AA6D96">
              <w:rPr>
                <w:sz w:val="16"/>
                <w:szCs w:val="16"/>
              </w:rPr>
              <w:t>дата</w:t>
            </w:r>
          </w:p>
        </w:tc>
        <w:tc>
          <w:tcPr>
            <w:tcW w:w="654" w:type="dxa"/>
            <w:tcBorders>
              <w:top w:val="single" w:sz="4" w:space="0" w:color="auto"/>
              <w:left w:val="single" w:sz="12" w:space="0" w:color="auto"/>
              <w:bottom w:val="single" w:sz="4" w:space="0" w:color="auto"/>
              <w:right w:val="single" w:sz="4" w:space="0" w:color="auto"/>
            </w:tcBorders>
            <w:vAlign w:val="bottom"/>
          </w:tcPr>
          <w:p w14:paraId="56C9D9B9" w14:textId="77777777" w:rsidR="00E8307C" w:rsidRPr="00AA6D96" w:rsidRDefault="00E8307C" w:rsidP="00DD4B41">
            <w:pPr>
              <w:autoSpaceDE w:val="0"/>
              <w:autoSpaceDN w:val="0"/>
              <w:jc w:val="center"/>
              <w:rPr>
                <w:sz w:val="16"/>
                <w:szCs w:val="16"/>
              </w:rPr>
            </w:pPr>
          </w:p>
        </w:tc>
        <w:tc>
          <w:tcPr>
            <w:tcW w:w="654" w:type="dxa"/>
            <w:tcBorders>
              <w:top w:val="single" w:sz="4" w:space="0" w:color="auto"/>
              <w:left w:val="single" w:sz="4" w:space="0" w:color="auto"/>
              <w:bottom w:val="single" w:sz="4" w:space="0" w:color="auto"/>
              <w:right w:val="single" w:sz="4" w:space="0" w:color="auto"/>
            </w:tcBorders>
            <w:vAlign w:val="bottom"/>
          </w:tcPr>
          <w:p w14:paraId="18B26919" w14:textId="77777777" w:rsidR="00E8307C" w:rsidRPr="00AA6D96" w:rsidRDefault="00E8307C" w:rsidP="00DD4B41">
            <w:pPr>
              <w:autoSpaceDE w:val="0"/>
              <w:autoSpaceDN w:val="0"/>
              <w:jc w:val="center"/>
              <w:rPr>
                <w:sz w:val="16"/>
                <w:szCs w:val="16"/>
              </w:rPr>
            </w:pPr>
          </w:p>
        </w:tc>
        <w:tc>
          <w:tcPr>
            <w:tcW w:w="655" w:type="dxa"/>
            <w:tcBorders>
              <w:top w:val="single" w:sz="4" w:space="0" w:color="auto"/>
              <w:left w:val="single" w:sz="4" w:space="0" w:color="auto"/>
              <w:bottom w:val="single" w:sz="4" w:space="0" w:color="auto"/>
              <w:right w:val="single" w:sz="12" w:space="0" w:color="auto"/>
            </w:tcBorders>
            <w:vAlign w:val="bottom"/>
          </w:tcPr>
          <w:p w14:paraId="0F76A439" w14:textId="77777777" w:rsidR="00E8307C" w:rsidRPr="00AA6D96" w:rsidRDefault="00E8307C" w:rsidP="00DD4B41">
            <w:pPr>
              <w:autoSpaceDE w:val="0"/>
              <w:autoSpaceDN w:val="0"/>
              <w:jc w:val="center"/>
              <w:rPr>
                <w:sz w:val="16"/>
                <w:szCs w:val="16"/>
              </w:rPr>
            </w:pPr>
          </w:p>
        </w:tc>
      </w:tr>
      <w:tr w:rsidR="00AA6D96" w:rsidRPr="00AA6D96" w14:paraId="63277394" w14:textId="77777777" w:rsidTr="00585BAC">
        <w:trPr>
          <w:cantSplit/>
          <w:trHeight w:val="284"/>
        </w:trPr>
        <w:tc>
          <w:tcPr>
            <w:tcW w:w="709" w:type="dxa"/>
            <w:tcBorders>
              <w:top w:val="nil"/>
              <w:left w:val="nil"/>
              <w:bottom w:val="nil"/>
              <w:right w:val="nil"/>
            </w:tcBorders>
            <w:vAlign w:val="bottom"/>
          </w:tcPr>
          <w:p w14:paraId="330306AD" w14:textId="77777777" w:rsidR="00E8307C" w:rsidRPr="00AA6D96" w:rsidRDefault="00E8307C" w:rsidP="00DD4B41">
            <w:pPr>
              <w:autoSpaceDE w:val="0"/>
              <w:autoSpaceDN w:val="0"/>
              <w:rPr>
                <w:sz w:val="16"/>
                <w:szCs w:val="16"/>
              </w:rPr>
            </w:pPr>
          </w:p>
        </w:tc>
        <w:tc>
          <w:tcPr>
            <w:tcW w:w="12208" w:type="dxa"/>
            <w:gridSpan w:val="7"/>
            <w:tcBorders>
              <w:top w:val="nil"/>
              <w:left w:val="nil"/>
              <w:bottom w:val="nil"/>
              <w:right w:val="nil"/>
            </w:tcBorders>
            <w:vAlign w:val="bottom"/>
          </w:tcPr>
          <w:p w14:paraId="1623DBAA" w14:textId="77777777" w:rsidR="00E8307C" w:rsidRPr="00AA6D96" w:rsidRDefault="00E8307C" w:rsidP="00DD4B41">
            <w:pPr>
              <w:tabs>
                <w:tab w:val="right" w:pos="12899"/>
              </w:tabs>
              <w:autoSpaceDE w:val="0"/>
              <w:autoSpaceDN w:val="0"/>
              <w:jc w:val="right"/>
              <w:rPr>
                <w:sz w:val="16"/>
                <w:szCs w:val="16"/>
              </w:rPr>
            </w:pPr>
            <w:r w:rsidRPr="00AA6D96">
              <w:rPr>
                <w:sz w:val="16"/>
                <w:szCs w:val="16"/>
              </w:rPr>
              <w:t>Вид операции</w:t>
            </w:r>
          </w:p>
        </w:tc>
        <w:tc>
          <w:tcPr>
            <w:tcW w:w="1963" w:type="dxa"/>
            <w:gridSpan w:val="3"/>
            <w:tcBorders>
              <w:top w:val="single" w:sz="4" w:space="0" w:color="auto"/>
              <w:left w:val="single" w:sz="12" w:space="0" w:color="auto"/>
              <w:bottom w:val="single" w:sz="12" w:space="0" w:color="auto"/>
              <w:right w:val="single" w:sz="12" w:space="0" w:color="auto"/>
            </w:tcBorders>
            <w:vAlign w:val="bottom"/>
          </w:tcPr>
          <w:p w14:paraId="78AEC0CD" w14:textId="77777777" w:rsidR="00E8307C" w:rsidRPr="00AA6D96" w:rsidRDefault="00E8307C" w:rsidP="00DD4B41">
            <w:pPr>
              <w:autoSpaceDE w:val="0"/>
              <w:autoSpaceDN w:val="0"/>
              <w:jc w:val="center"/>
              <w:rPr>
                <w:sz w:val="16"/>
                <w:szCs w:val="16"/>
              </w:rPr>
            </w:pPr>
          </w:p>
        </w:tc>
      </w:tr>
    </w:tbl>
    <w:p w14:paraId="7B89DF63" w14:textId="77777777" w:rsidR="00E8307C" w:rsidRPr="00AA6D96" w:rsidRDefault="00E8307C" w:rsidP="00DD4B41">
      <w:pPr>
        <w:autoSpaceDE w:val="0"/>
        <w:autoSpaceDN w:val="0"/>
        <w:jc w:val="center"/>
        <w:rPr>
          <w:bCs/>
          <w:szCs w:val="16"/>
        </w:rPr>
      </w:pPr>
      <w:r w:rsidRPr="00AA6D96">
        <w:rPr>
          <w:bCs/>
          <w:szCs w:val="16"/>
        </w:rPr>
        <w:t>ЖУРНАЛ</w:t>
      </w:r>
    </w:p>
    <w:p w14:paraId="734BC502" w14:textId="77777777" w:rsidR="00E8307C" w:rsidRPr="00AA6D96" w:rsidRDefault="00E8307C" w:rsidP="00DD4B41">
      <w:pPr>
        <w:autoSpaceDE w:val="0"/>
        <w:autoSpaceDN w:val="0"/>
        <w:jc w:val="center"/>
        <w:rPr>
          <w:bCs/>
          <w:szCs w:val="16"/>
        </w:rPr>
      </w:pPr>
      <w:r w:rsidRPr="00AA6D96">
        <w:rPr>
          <w:bCs/>
          <w:szCs w:val="16"/>
        </w:rPr>
        <w:t>УЧЕТА ВЫПОЛНЕННЫХ РАБОТ</w:t>
      </w:r>
    </w:p>
    <w:p w14:paraId="3CD1DB3B" w14:textId="77777777" w:rsidR="00E8307C" w:rsidRPr="00AA6D96" w:rsidRDefault="00E8307C" w:rsidP="00DD4B41">
      <w:pPr>
        <w:autoSpaceDE w:val="0"/>
        <w:autoSpaceDN w:val="0"/>
        <w:jc w:val="center"/>
        <w:rPr>
          <w:bCs/>
          <w:szCs w:val="16"/>
        </w:rPr>
      </w:pPr>
      <w:r w:rsidRPr="00AA6D96">
        <w:rPr>
          <w:bCs/>
          <w:szCs w:val="16"/>
        </w:rPr>
        <w:t>с начала строительства</w:t>
      </w:r>
    </w:p>
    <w:p w14:paraId="59D449DD" w14:textId="77777777" w:rsidR="00E8307C" w:rsidRPr="00AA6D96" w:rsidRDefault="00E8307C" w:rsidP="00DD4B41">
      <w:pPr>
        <w:autoSpaceDE w:val="0"/>
        <w:autoSpaceDN w:val="0"/>
        <w:jc w:val="center"/>
        <w:rPr>
          <w:bCs/>
          <w:szCs w:val="16"/>
        </w:rPr>
      </w:pPr>
    </w:p>
    <w:tbl>
      <w:tblPr>
        <w:tblW w:w="12202" w:type="dxa"/>
        <w:tblInd w:w="108" w:type="dxa"/>
        <w:tblLook w:val="04A0" w:firstRow="1" w:lastRow="0" w:firstColumn="1" w:lastColumn="0" w:noHBand="0" w:noVBand="1"/>
      </w:tblPr>
      <w:tblGrid>
        <w:gridCol w:w="438"/>
        <w:gridCol w:w="1689"/>
        <w:gridCol w:w="1150"/>
        <w:gridCol w:w="960"/>
        <w:gridCol w:w="960"/>
        <w:gridCol w:w="3165"/>
        <w:gridCol w:w="960"/>
        <w:gridCol w:w="960"/>
        <w:gridCol w:w="960"/>
        <w:gridCol w:w="960"/>
      </w:tblGrid>
      <w:tr w:rsidR="00AA6D96" w:rsidRPr="00AA6D96" w14:paraId="7B5D9813" w14:textId="77777777" w:rsidTr="00585BAC">
        <w:trPr>
          <w:trHeight w:val="255"/>
        </w:trPr>
        <w:tc>
          <w:tcPr>
            <w:tcW w:w="438" w:type="dxa"/>
            <w:tcBorders>
              <w:top w:val="nil"/>
              <w:left w:val="nil"/>
              <w:bottom w:val="nil"/>
              <w:right w:val="nil"/>
            </w:tcBorders>
            <w:shd w:val="clear" w:color="auto" w:fill="auto"/>
            <w:hideMark/>
          </w:tcPr>
          <w:p w14:paraId="40227E8C" w14:textId="77777777" w:rsidR="00E8307C" w:rsidRPr="00AA6D96" w:rsidRDefault="00E8307C" w:rsidP="00DD4B41">
            <w:pPr>
              <w:jc w:val="right"/>
              <w:outlineLvl w:val="0"/>
            </w:pPr>
            <w:r w:rsidRPr="00AA6D96">
              <w:t xml:space="preserve">на </w:t>
            </w:r>
          </w:p>
        </w:tc>
        <w:tc>
          <w:tcPr>
            <w:tcW w:w="1689" w:type="dxa"/>
            <w:tcBorders>
              <w:top w:val="nil"/>
              <w:left w:val="nil"/>
              <w:bottom w:val="single" w:sz="4" w:space="0" w:color="auto"/>
              <w:right w:val="nil"/>
            </w:tcBorders>
            <w:shd w:val="clear" w:color="auto" w:fill="auto"/>
            <w:noWrap/>
            <w:hideMark/>
          </w:tcPr>
          <w:p w14:paraId="065DA3D8" w14:textId="77777777" w:rsidR="00E8307C" w:rsidRPr="00AA6D96" w:rsidRDefault="00E8307C" w:rsidP="00DD4B41">
            <w:pPr>
              <w:outlineLvl w:val="0"/>
            </w:pPr>
          </w:p>
        </w:tc>
        <w:tc>
          <w:tcPr>
            <w:tcW w:w="1150" w:type="dxa"/>
            <w:tcBorders>
              <w:top w:val="nil"/>
              <w:left w:val="nil"/>
              <w:bottom w:val="nil"/>
              <w:right w:val="nil"/>
            </w:tcBorders>
            <w:shd w:val="clear" w:color="auto" w:fill="auto"/>
            <w:noWrap/>
            <w:vAlign w:val="bottom"/>
            <w:hideMark/>
          </w:tcPr>
          <w:p w14:paraId="516346EC" w14:textId="77777777" w:rsidR="00E8307C" w:rsidRPr="00AA6D96" w:rsidRDefault="00E8307C" w:rsidP="00DD4B41">
            <w:pPr>
              <w:outlineLvl w:val="0"/>
            </w:pPr>
          </w:p>
        </w:tc>
        <w:tc>
          <w:tcPr>
            <w:tcW w:w="960" w:type="dxa"/>
            <w:tcBorders>
              <w:top w:val="nil"/>
              <w:left w:val="nil"/>
              <w:bottom w:val="nil"/>
              <w:right w:val="nil"/>
            </w:tcBorders>
            <w:shd w:val="clear" w:color="auto" w:fill="auto"/>
            <w:noWrap/>
            <w:hideMark/>
          </w:tcPr>
          <w:p w14:paraId="68A4A113" w14:textId="77777777" w:rsidR="00E8307C" w:rsidRPr="00AA6D96" w:rsidRDefault="00E8307C" w:rsidP="00DD4B41">
            <w:pPr>
              <w:outlineLvl w:val="0"/>
            </w:pPr>
          </w:p>
        </w:tc>
        <w:tc>
          <w:tcPr>
            <w:tcW w:w="960" w:type="dxa"/>
            <w:tcBorders>
              <w:top w:val="nil"/>
              <w:left w:val="nil"/>
              <w:bottom w:val="nil"/>
              <w:right w:val="nil"/>
            </w:tcBorders>
            <w:shd w:val="clear" w:color="auto" w:fill="auto"/>
            <w:noWrap/>
            <w:hideMark/>
          </w:tcPr>
          <w:p w14:paraId="0EC451D6" w14:textId="77777777" w:rsidR="00E8307C" w:rsidRPr="00AA6D96" w:rsidRDefault="00E8307C" w:rsidP="00DD4B41">
            <w:pPr>
              <w:jc w:val="right"/>
              <w:outlineLvl w:val="0"/>
            </w:pPr>
          </w:p>
        </w:tc>
        <w:tc>
          <w:tcPr>
            <w:tcW w:w="3165" w:type="dxa"/>
            <w:tcBorders>
              <w:top w:val="nil"/>
              <w:left w:val="nil"/>
              <w:bottom w:val="nil"/>
              <w:right w:val="nil"/>
            </w:tcBorders>
            <w:shd w:val="clear" w:color="auto" w:fill="auto"/>
            <w:noWrap/>
            <w:hideMark/>
          </w:tcPr>
          <w:p w14:paraId="1C8442DB" w14:textId="77777777" w:rsidR="00E8307C" w:rsidRPr="00AA6D96" w:rsidRDefault="00E8307C" w:rsidP="00DD4B41">
            <w:pPr>
              <w:jc w:val="right"/>
              <w:outlineLvl w:val="0"/>
            </w:pPr>
          </w:p>
        </w:tc>
        <w:tc>
          <w:tcPr>
            <w:tcW w:w="960" w:type="dxa"/>
            <w:tcBorders>
              <w:top w:val="nil"/>
              <w:left w:val="nil"/>
              <w:bottom w:val="nil"/>
              <w:right w:val="nil"/>
            </w:tcBorders>
            <w:shd w:val="clear" w:color="auto" w:fill="auto"/>
            <w:noWrap/>
            <w:hideMark/>
          </w:tcPr>
          <w:p w14:paraId="1905834F" w14:textId="77777777" w:rsidR="00E8307C" w:rsidRPr="00AA6D96" w:rsidRDefault="00E8307C" w:rsidP="00DD4B41">
            <w:pPr>
              <w:jc w:val="center"/>
              <w:outlineLvl w:val="0"/>
            </w:pPr>
          </w:p>
        </w:tc>
        <w:tc>
          <w:tcPr>
            <w:tcW w:w="960" w:type="dxa"/>
            <w:tcBorders>
              <w:top w:val="nil"/>
              <w:left w:val="nil"/>
              <w:bottom w:val="nil"/>
              <w:right w:val="nil"/>
            </w:tcBorders>
            <w:shd w:val="clear" w:color="auto" w:fill="auto"/>
            <w:noWrap/>
            <w:hideMark/>
          </w:tcPr>
          <w:p w14:paraId="038B2693" w14:textId="77777777" w:rsidR="00E8307C" w:rsidRPr="00AA6D96" w:rsidRDefault="00E8307C" w:rsidP="00DD4B41">
            <w:pPr>
              <w:jc w:val="right"/>
              <w:outlineLvl w:val="0"/>
            </w:pPr>
          </w:p>
        </w:tc>
        <w:tc>
          <w:tcPr>
            <w:tcW w:w="960" w:type="dxa"/>
            <w:tcBorders>
              <w:top w:val="nil"/>
              <w:left w:val="nil"/>
              <w:bottom w:val="single" w:sz="4" w:space="0" w:color="auto"/>
              <w:right w:val="nil"/>
            </w:tcBorders>
            <w:shd w:val="clear" w:color="auto" w:fill="auto"/>
            <w:noWrap/>
            <w:hideMark/>
          </w:tcPr>
          <w:p w14:paraId="0C5383B6" w14:textId="77777777" w:rsidR="00E8307C" w:rsidRPr="00AA6D96" w:rsidRDefault="00E8307C" w:rsidP="00DD4B41">
            <w:pPr>
              <w:jc w:val="right"/>
              <w:outlineLvl w:val="0"/>
            </w:pPr>
            <w:r w:rsidRPr="00AA6D96">
              <w:t> </w:t>
            </w:r>
          </w:p>
        </w:tc>
        <w:tc>
          <w:tcPr>
            <w:tcW w:w="960" w:type="dxa"/>
            <w:tcBorders>
              <w:top w:val="nil"/>
              <w:left w:val="nil"/>
              <w:bottom w:val="single" w:sz="4" w:space="0" w:color="auto"/>
              <w:right w:val="nil"/>
            </w:tcBorders>
            <w:shd w:val="clear" w:color="auto" w:fill="auto"/>
            <w:noWrap/>
            <w:hideMark/>
          </w:tcPr>
          <w:p w14:paraId="7AF09A55" w14:textId="77777777" w:rsidR="00E8307C" w:rsidRPr="00AA6D96" w:rsidRDefault="00E8307C" w:rsidP="00DD4B41">
            <w:pPr>
              <w:jc w:val="right"/>
              <w:outlineLvl w:val="0"/>
            </w:pPr>
            <w:r w:rsidRPr="00AA6D96">
              <w:t> </w:t>
            </w:r>
          </w:p>
        </w:tc>
      </w:tr>
      <w:tr w:rsidR="00E8307C" w:rsidRPr="00AA6D96" w14:paraId="546B88DD" w14:textId="77777777" w:rsidTr="00585BAC">
        <w:trPr>
          <w:trHeight w:val="255"/>
        </w:trPr>
        <w:tc>
          <w:tcPr>
            <w:tcW w:w="438" w:type="dxa"/>
            <w:tcBorders>
              <w:top w:val="nil"/>
              <w:left w:val="nil"/>
              <w:bottom w:val="nil"/>
              <w:right w:val="nil"/>
            </w:tcBorders>
            <w:shd w:val="clear" w:color="auto" w:fill="auto"/>
            <w:noWrap/>
            <w:vAlign w:val="center"/>
            <w:hideMark/>
          </w:tcPr>
          <w:p w14:paraId="50A01201" w14:textId="77777777" w:rsidR="00E8307C" w:rsidRPr="00AA6D96" w:rsidRDefault="00E8307C" w:rsidP="00DD4B41">
            <w:pPr>
              <w:jc w:val="right"/>
              <w:outlineLvl w:val="0"/>
            </w:pPr>
          </w:p>
        </w:tc>
        <w:tc>
          <w:tcPr>
            <w:tcW w:w="1689" w:type="dxa"/>
            <w:tcBorders>
              <w:top w:val="nil"/>
              <w:left w:val="nil"/>
              <w:bottom w:val="nil"/>
              <w:right w:val="nil"/>
            </w:tcBorders>
            <w:shd w:val="clear" w:color="auto" w:fill="auto"/>
            <w:hideMark/>
          </w:tcPr>
          <w:p w14:paraId="27DF8901" w14:textId="77777777" w:rsidR="00E8307C" w:rsidRPr="00AA6D96" w:rsidRDefault="00E8307C" w:rsidP="00DD4B41">
            <w:pPr>
              <w:outlineLvl w:val="0"/>
            </w:pPr>
          </w:p>
        </w:tc>
        <w:tc>
          <w:tcPr>
            <w:tcW w:w="1150" w:type="dxa"/>
            <w:tcBorders>
              <w:top w:val="single" w:sz="4" w:space="0" w:color="auto"/>
              <w:left w:val="nil"/>
              <w:bottom w:val="nil"/>
              <w:right w:val="nil"/>
            </w:tcBorders>
            <w:shd w:val="clear" w:color="auto" w:fill="auto"/>
            <w:noWrap/>
            <w:vAlign w:val="bottom"/>
            <w:hideMark/>
          </w:tcPr>
          <w:p w14:paraId="4597C0A2" w14:textId="77777777" w:rsidR="00E8307C" w:rsidRPr="00AA6D96" w:rsidRDefault="00E8307C" w:rsidP="00DD4B41">
            <w:pPr>
              <w:outlineLvl w:val="0"/>
            </w:pPr>
            <w:r w:rsidRPr="00AA6D96">
              <w:t> </w:t>
            </w:r>
          </w:p>
        </w:tc>
        <w:tc>
          <w:tcPr>
            <w:tcW w:w="960" w:type="dxa"/>
            <w:tcBorders>
              <w:top w:val="single" w:sz="4" w:space="0" w:color="auto"/>
              <w:left w:val="nil"/>
              <w:bottom w:val="nil"/>
              <w:right w:val="nil"/>
            </w:tcBorders>
            <w:shd w:val="clear" w:color="auto" w:fill="auto"/>
            <w:noWrap/>
            <w:hideMark/>
          </w:tcPr>
          <w:p w14:paraId="69C5D573" w14:textId="77777777" w:rsidR="00E8307C" w:rsidRPr="00AA6D96" w:rsidRDefault="00E8307C" w:rsidP="00DD4B41">
            <w:pPr>
              <w:jc w:val="right"/>
              <w:outlineLvl w:val="0"/>
            </w:pPr>
            <w:r w:rsidRPr="00AA6D96">
              <w:t> </w:t>
            </w:r>
          </w:p>
        </w:tc>
        <w:tc>
          <w:tcPr>
            <w:tcW w:w="960" w:type="dxa"/>
            <w:tcBorders>
              <w:top w:val="single" w:sz="4" w:space="0" w:color="auto"/>
              <w:left w:val="nil"/>
              <w:bottom w:val="nil"/>
              <w:right w:val="nil"/>
            </w:tcBorders>
            <w:shd w:val="clear" w:color="auto" w:fill="auto"/>
            <w:noWrap/>
            <w:hideMark/>
          </w:tcPr>
          <w:p w14:paraId="659A8B5F" w14:textId="77777777" w:rsidR="00E8307C" w:rsidRPr="00AA6D96" w:rsidRDefault="00E8307C" w:rsidP="00DD4B41">
            <w:pPr>
              <w:jc w:val="right"/>
              <w:outlineLvl w:val="0"/>
            </w:pPr>
            <w:r w:rsidRPr="00AA6D96">
              <w:t> </w:t>
            </w:r>
          </w:p>
        </w:tc>
        <w:tc>
          <w:tcPr>
            <w:tcW w:w="3165" w:type="dxa"/>
            <w:tcBorders>
              <w:top w:val="single" w:sz="4" w:space="0" w:color="auto"/>
              <w:left w:val="nil"/>
              <w:bottom w:val="nil"/>
              <w:right w:val="nil"/>
            </w:tcBorders>
            <w:shd w:val="clear" w:color="auto" w:fill="auto"/>
            <w:noWrap/>
            <w:hideMark/>
          </w:tcPr>
          <w:p w14:paraId="74E1993E" w14:textId="77777777" w:rsidR="00E8307C" w:rsidRPr="00AA6D96" w:rsidRDefault="00E8307C" w:rsidP="00DD4B41">
            <w:pPr>
              <w:jc w:val="center"/>
              <w:outlineLvl w:val="0"/>
              <w:rPr>
                <w:i/>
                <w:iCs/>
              </w:rPr>
            </w:pPr>
            <w:r w:rsidRPr="00AA6D96">
              <w:rPr>
                <w:i/>
                <w:iCs/>
              </w:rPr>
              <w:t>(</w:t>
            </w:r>
            <w:r w:rsidRPr="00AA6D96">
              <w:rPr>
                <w:i/>
                <w:iCs/>
                <w:sz w:val="16"/>
                <w:szCs w:val="16"/>
              </w:rPr>
              <w:t>наименование работ и затрат)</w:t>
            </w:r>
          </w:p>
        </w:tc>
        <w:tc>
          <w:tcPr>
            <w:tcW w:w="960" w:type="dxa"/>
            <w:tcBorders>
              <w:top w:val="single" w:sz="4" w:space="0" w:color="auto"/>
              <w:left w:val="nil"/>
              <w:bottom w:val="nil"/>
              <w:right w:val="nil"/>
            </w:tcBorders>
            <w:shd w:val="clear" w:color="auto" w:fill="auto"/>
            <w:noWrap/>
            <w:hideMark/>
          </w:tcPr>
          <w:p w14:paraId="0DC0E8A5" w14:textId="77777777" w:rsidR="00E8307C" w:rsidRPr="00AA6D96" w:rsidRDefault="00E8307C" w:rsidP="00DD4B41">
            <w:pPr>
              <w:jc w:val="center"/>
              <w:outlineLvl w:val="0"/>
              <w:rPr>
                <w:i/>
                <w:iCs/>
              </w:rPr>
            </w:pPr>
            <w:r w:rsidRPr="00AA6D96">
              <w:rPr>
                <w:i/>
                <w:iCs/>
              </w:rPr>
              <w:t> </w:t>
            </w:r>
          </w:p>
        </w:tc>
        <w:tc>
          <w:tcPr>
            <w:tcW w:w="960" w:type="dxa"/>
            <w:tcBorders>
              <w:top w:val="single" w:sz="4" w:space="0" w:color="auto"/>
              <w:left w:val="nil"/>
              <w:bottom w:val="nil"/>
              <w:right w:val="nil"/>
            </w:tcBorders>
            <w:shd w:val="clear" w:color="auto" w:fill="auto"/>
            <w:noWrap/>
            <w:hideMark/>
          </w:tcPr>
          <w:p w14:paraId="3CA9C501" w14:textId="77777777" w:rsidR="00E8307C" w:rsidRPr="00AA6D96" w:rsidRDefault="00E8307C" w:rsidP="00DD4B41">
            <w:pPr>
              <w:jc w:val="right"/>
              <w:outlineLvl w:val="0"/>
            </w:pPr>
            <w:r w:rsidRPr="00AA6D96">
              <w:t> </w:t>
            </w:r>
          </w:p>
        </w:tc>
        <w:tc>
          <w:tcPr>
            <w:tcW w:w="960" w:type="dxa"/>
            <w:tcBorders>
              <w:top w:val="nil"/>
              <w:left w:val="nil"/>
              <w:bottom w:val="nil"/>
              <w:right w:val="nil"/>
            </w:tcBorders>
            <w:shd w:val="clear" w:color="auto" w:fill="auto"/>
            <w:noWrap/>
            <w:hideMark/>
          </w:tcPr>
          <w:p w14:paraId="57F780A4" w14:textId="77777777" w:rsidR="00E8307C" w:rsidRPr="00AA6D96" w:rsidRDefault="00E8307C" w:rsidP="00DD4B41">
            <w:pPr>
              <w:jc w:val="right"/>
              <w:outlineLvl w:val="0"/>
            </w:pPr>
          </w:p>
        </w:tc>
        <w:tc>
          <w:tcPr>
            <w:tcW w:w="960" w:type="dxa"/>
            <w:tcBorders>
              <w:top w:val="nil"/>
              <w:left w:val="nil"/>
              <w:bottom w:val="nil"/>
              <w:right w:val="nil"/>
            </w:tcBorders>
            <w:shd w:val="clear" w:color="auto" w:fill="auto"/>
            <w:noWrap/>
            <w:hideMark/>
          </w:tcPr>
          <w:p w14:paraId="4D0F0625" w14:textId="77777777" w:rsidR="00E8307C" w:rsidRPr="00AA6D96" w:rsidRDefault="00E8307C" w:rsidP="00DD4B41">
            <w:pPr>
              <w:jc w:val="right"/>
              <w:outlineLvl w:val="0"/>
            </w:pPr>
          </w:p>
        </w:tc>
      </w:tr>
    </w:tbl>
    <w:p w14:paraId="3C6E74CE" w14:textId="77777777" w:rsidR="00E8307C" w:rsidRPr="00AA6D96" w:rsidRDefault="00E8307C" w:rsidP="00DD4B41">
      <w:pPr>
        <w:autoSpaceDE w:val="0"/>
        <w:autoSpaceDN w:val="0"/>
        <w:jc w:val="center"/>
        <w:rPr>
          <w:bCs/>
          <w:szCs w:val="16"/>
        </w:rPr>
      </w:pPr>
    </w:p>
    <w:p w14:paraId="7483D99A" w14:textId="77777777" w:rsidR="00E8307C" w:rsidRPr="00AA6D96" w:rsidRDefault="00E8307C" w:rsidP="00DD4B41">
      <w:pPr>
        <w:autoSpaceDE w:val="0"/>
        <w:autoSpaceDN w:val="0"/>
        <w:rPr>
          <w:sz w:val="16"/>
          <w:szCs w:val="16"/>
        </w:rPr>
      </w:pPr>
      <w:r w:rsidRPr="00AA6D96">
        <w:rPr>
          <w:sz w:val="16"/>
          <w:szCs w:val="16"/>
        </w:rPr>
        <w:t>Сметная (договорная) стоимость в соответствии с договором подряда(субподряда) ______________________________________ руб.</w:t>
      </w:r>
    </w:p>
    <w:p w14:paraId="013FCFD3" w14:textId="77777777" w:rsidR="00E8307C" w:rsidRPr="00AA6D96" w:rsidRDefault="00E8307C" w:rsidP="00DD4B41">
      <w:pPr>
        <w:autoSpaceDE w:val="0"/>
        <w:autoSpaceDN w:val="0"/>
        <w:rPr>
          <w:bCs/>
          <w:szCs w:val="16"/>
        </w:rPr>
      </w:pPr>
    </w:p>
    <w:tbl>
      <w:tblPr>
        <w:tblW w:w="14998" w:type="dxa"/>
        <w:tblLayout w:type="fixed"/>
        <w:tblCellMar>
          <w:left w:w="0" w:type="dxa"/>
          <w:right w:w="0" w:type="dxa"/>
        </w:tblCellMar>
        <w:tblLook w:val="0000" w:firstRow="0" w:lastRow="0" w:firstColumn="0" w:lastColumn="0" w:noHBand="0" w:noVBand="0"/>
      </w:tblPr>
      <w:tblGrid>
        <w:gridCol w:w="851"/>
        <w:gridCol w:w="3544"/>
        <w:gridCol w:w="539"/>
        <w:gridCol w:w="3233"/>
        <w:gridCol w:w="532"/>
        <w:gridCol w:w="6299"/>
      </w:tblGrid>
      <w:tr w:rsidR="00AA6D96" w:rsidRPr="00AA6D96" w14:paraId="78D165DC" w14:textId="77777777" w:rsidTr="00585BAC">
        <w:trPr>
          <w:trHeight w:val="284"/>
        </w:trPr>
        <w:tc>
          <w:tcPr>
            <w:tcW w:w="851" w:type="dxa"/>
            <w:tcBorders>
              <w:top w:val="nil"/>
              <w:left w:val="nil"/>
              <w:bottom w:val="nil"/>
              <w:right w:val="nil"/>
            </w:tcBorders>
            <w:vAlign w:val="bottom"/>
          </w:tcPr>
          <w:p w14:paraId="08149444" w14:textId="77777777" w:rsidR="00E8307C" w:rsidRPr="00AA6D96" w:rsidRDefault="00E8307C" w:rsidP="00DD4B41">
            <w:pPr>
              <w:autoSpaceDE w:val="0"/>
              <w:autoSpaceDN w:val="0"/>
              <w:rPr>
                <w:sz w:val="16"/>
                <w:szCs w:val="16"/>
              </w:rPr>
            </w:pPr>
            <w:r w:rsidRPr="00AA6D96">
              <w:rPr>
                <w:sz w:val="16"/>
                <w:szCs w:val="16"/>
              </w:rPr>
              <w:t xml:space="preserve">Составил </w:t>
            </w:r>
          </w:p>
        </w:tc>
        <w:tc>
          <w:tcPr>
            <w:tcW w:w="3544" w:type="dxa"/>
            <w:tcBorders>
              <w:top w:val="nil"/>
              <w:left w:val="nil"/>
              <w:bottom w:val="single" w:sz="4" w:space="0" w:color="auto"/>
              <w:right w:val="nil"/>
            </w:tcBorders>
            <w:vAlign w:val="bottom"/>
          </w:tcPr>
          <w:p w14:paraId="1888BA8A" w14:textId="77777777" w:rsidR="00E8307C" w:rsidRPr="00AA6D96" w:rsidRDefault="00E8307C" w:rsidP="00DD4B41">
            <w:pPr>
              <w:autoSpaceDE w:val="0"/>
              <w:autoSpaceDN w:val="0"/>
              <w:jc w:val="center"/>
              <w:rPr>
                <w:sz w:val="16"/>
                <w:szCs w:val="16"/>
              </w:rPr>
            </w:pPr>
          </w:p>
        </w:tc>
        <w:tc>
          <w:tcPr>
            <w:tcW w:w="539" w:type="dxa"/>
            <w:tcBorders>
              <w:top w:val="nil"/>
              <w:left w:val="nil"/>
              <w:bottom w:val="nil"/>
              <w:right w:val="nil"/>
            </w:tcBorders>
            <w:vAlign w:val="bottom"/>
          </w:tcPr>
          <w:p w14:paraId="50690A33" w14:textId="77777777" w:rsidR="00E8307C" w:rsidRPr="00AA6D96" w:rsidRDefault="00E8307C" w:rsidP="00DD4B41">
            <w:pPr>
              <w:autoSpaceDE w:val="0"/>
              <w:autoSpaceDN w:val="0"/>
              <w:jc w:val="center"/>
              <w:rPr>
                <w:sz w:val="16"/>
                <w:szCs w:val="16"/>
              </w:rPr>
            </w:pPr>
          </w:p>
        </w:tc>
        <w:tc>
          <w:tcPr>
            <w:tcW w:w="3233" w:type="dxa"/>
            <w:tcBorders>
              <w:top w:val="nil"/>
              <w:left w:val="nil"/>
              <w:bottom w:val="single" w:sz="4" w:space="0" w:color="auto"/>
              <w:right w:val="nil"/>
            </w:tcBorders>
            <w:vAlign w:val="bottom"/>
          </w:tcPr>
          <w:p w14:paraId="68B9225A" w14:textId="77777777" w:rsidR="00E8307C" w:rsidRPr="00AA6D96" w:rsidRDefault="00E8307C" w:rsidP="00DD4B41">
            <w:pPr>
              <w:autoSpaceDE w:val="0"/>
              <w:autoSpaceDN w:val="0"/>
              <w:jc w:val="center"/>
              <w:rPr>
                <w:sz w:val="16"/>
                <w:szCs w:val="16"/>
              </w:rPr>
            </w:pPr>
          </w:p>
        </w:tc>
        <w:tc>
          <w:tcPr>
            <w:tcW w:w="532" w:type="dxa"/>
            <w:tcBorders>
              <w:top w:val="nil"/>
              <w:left w:val="nil"/>
              <w:right w:val="nil"/>
            </w:tcBorders>
            <w:vAlign w:val="bottom"/>
          </w:tcPr>
          <w:p w14:paraId="2167B45C" w14:textId="77777777" w:rsidR="00E8307C" w:rsidRPr="00AA6D96" w:rsidRDefault="00E8307C" w:rsidP="00DD4B41">
            <w:pPr>
              <w:autoSpaceDE w:val="0"/>
              <w:autoSpaceDN w:val="0"/>
              <w:jc w:val="center"/>
              <w:rPr>
                <w:sz w:val="16"/>
                <w:szCs w:val="16"/>
              </w:rPr>
            </w:pPr>
          </w:p>
        </w:tc>
        <w:tc>
          <w:tcPr>
            <w:tcW w:w="6299" w:type="dxa"/>
            <w:tcBorders>
              <w:top w:val="nil"/>
              <w:left w:val="nil"/>
              <w:bottom w:val="single" w:sz="4" w:space="0" w:color="auto"/>
              <w:right w:val="nil"/>
            </w:tcBorders>
            <w:vAlign w:val="bottom"/>
          </w:tcPr>
          <w:p w14:paraId="227EE2D9" w14:textId="77777777" w:rsidR="00E8307C" w:rsidRPr="00AA6D96" w:rsidRDefault="00E8307C" w:rsidP="00DD4B41">
            <w:pPr>
              <w:autoSpaceDE w:val="0"/>
              <w:autoSpaceDN w:val="0"/>
              <w:jc w:val="center"/>
              <w:rPr>
                <w:sz w:val="16"/>
                <w:szCs w:val="16"/>
              </w:rPr>
            </w:pPr>
          </w:p>
        </w:tc>
      </w:tr>
      <w:tr w:rsidR="00AA6D96" w:rsidRPr="00AA6D96" w14:paraId="2AFE9255" w14:textId="77777777" w:rsidTr="00585BAC">
        <w:tc>
          <w:tcPr>
            <w:tcW w:w="851" w:type="dxa"/>
            <w:tcBorders>
              <w:top w:val="nil"/>
              <w:left w:val="nil"/>
              <w:bottom w:val="nil"/>
              <w:right w:val="nil"/>
            </w:tcBorders>
          </w:tcPr>
          <w:p w14:paraId="143DB09F" w14:textId="77777777" w:rsidR="00E8307C" w:rsidRPr="00AA6D96" w:rsidRDefault="00E8307C" w:rsidP="00DD4B41">
            <w:pPr>
              <w:autoSpaceDE w:val="0"/>
              <w:autoSpaceDN w:val="0"/>
              <w:rPr>
                <w:sz w:val="16"/>
                <w:szCs w:val="16"/>
              </w:rPr>
            </w:pPr>
          </w:p>
          <w:p w14:paraId="1DAD7571" w14:textId="77777777" w:rsidR="00E8307C" w:rsidRPr="00AA6D96" w:rsidRDefault="00E8307C" w:rsidP="00DD4B41">
            <w:pPr>
              <w:autoSpaceDE w:val="0"/>
              <w:autoSpaceDN w:val="0"/>
              <w:rPr>
                <w:sz w:val="16"/>
                <w:szCs w:val="16"/>
              </w:rPr>
            </w:pPr>
          </w:p>
          <w:p w14:paraId="227F33F0" w14:textId="77777777" w:rsidR="00E8307C" w:rsidRPr="00AA6D96" w:rsidRDefault="00E8307C" w:rsidP="00DD4B41">
            <w:pPr>
              <w:autoSpaceDE w:val="0"/>
              <w:autoSpaceDN w:val="0"/>
              <w:rPr>
                <w:sz w:val="16"/>
                <w:szCs w:val="16"/>
              </w:rPr>
            </w:pPr>
          </w:p>
        </w:tc>
        <w:tc>
          <w:tcPr>
            <w:tcW w:w="3544" w:type="dxa"/>
            <w:tcBorders>
              <w:top w:val="single" w:sz="4" w:space="0" w:color="auto"/>
              <w:left w:val="nil"/>
              <w:bottom w:val="nil"/>
              <w:right w:val="nil"/>
            </w:tcBorders>
          </w:tcPr>
          <w:p w14:paraId="04F84765" w14:textId="77777777" w:rsidR="00E8307C" w:rsidRPr="00AA6D96" w:rsidRDefault="00E8307C" w:rsidP="00DD4B41">
            <w:pPr>
              <w:autoSpaceDE w:val="0"/>
              <w:autoSpaceDN w:val="0"/>
              <w:jc w:val="center"/>
              <w:rPr>
                <w:sz w:val="16"/>
                <w:szCs w:val="16"/>
              </w:rPr>
            </w:pPr>
            <w:r w:rsidRPr="00AA6D96">
              <w:rPr>
                <w:sz w:val="16"/>
                <w:szCs w:val="16"/>
              </w:rPr>
              <w:t>должность</w:t>
            </w:r>
          </w:p>
        </w:tc>
        <w:tc>
          <w:tcPr>
            <w:tcW w:w="539" w:type="dxa"/>
            <w:tcBorders>
              <w:top w:val="nil"/>
              <w:left w:val="nil"/>
              <w:bottom w:val="nil"/>
              <w:right w:val="nil"/>
            </w:tcBorders>
          </w:tcPr>
          <w:p w14:paraId="43D7B2ED" w14:textId="77777777" w:rsidR="00E8307C" w:rsidRPr="00AA6D96" w:rsidRDefault="00E8307C" w:rsidP="00DD4B41">
            <w:pPr>
              <w:autoSpaceDE w:val="0"/>
              <w:autoSpaceDN w:val="0"/>
              <w:jc w:val="center"/>
              <w:rPr>
                <w:sz w:val="16"/>
                <w:szCs w:val="16"/>
              </w:rPr>
            </w:pPr>
          </w:p>
        </w:tc>
        <w:tc>
          <w:tcPr>
            <w:tcW w:w="3233" w:type="dxa"/>
            <w:tcBorders>
              <w:top w:val="single" w:sz="4" w:space="0" w:color="auto"/>
              <w:left w:val="nil"/>
              <w:bottom w:val="nil"/>
              <w:right w:val="nil"/>
            </w:tcBorders>
          </w:tcPr>
          <w:p w14:paraId="44F801A5" w14:textId="77777777" w:rsidR="00E8307C" w:rsidRPr="00AA6D96" w:rsidRDefault="00E8307C" w:rsidP="00DD4B41">
            <w:pPr>
              <w:autoSpaceDE w:val="0"/>
              <w:autoSpaceDN w:val="0"/>
              <w:jc w:val="center"/>
              <w:rPr>
                <w:sz w:val="16"/>
                <w:szCs w:val="16"/>
              </w:rPr>
            </w:pPr>
            <w:r w:rsidRPr="00AA6D96">
              <w:rPr>
                <w:sz w:val="16"/>
                <w:szCs w:val="16"/>
              </w:rPr>
              <w:t>подпись</w:t>
            </w:r>
          </w:p>
        </w:tc>
        <w:tc>
          <w:tcPr>
            <w:tcW w:w="532" w:type="dxa"/>
            <w:tcBorders>
              <w:left w:val="nil"/>
              <w:bottom w:val="nil"/>
              <w:right w:val="nil"/>
            </w:tcBorders>
          </w:tcPr>
          <w:p w14:paraId="7963DEB8" w14:textId="77777777" w:rsidR="00E8307C" w:rsidRPr="00AA6D96" w:rsidRDefault="00E8307C" w:rsidP="00DD4B41">
            <w:pPr>
              <w:autoSpaceDE w:val="0"/>
              <w:autoSpaceDN w:val="0"/>
              <w:jc w:val="center"/>
              <w:rPr>
                <w:sz w:val="16"/>
                <w:szCs w:val="16"/>
              </w:rPr>
            </w:pPr>
          </w:p>
        </w:tc>
        <w:tc>
          <w:tcPr>
            <w:tcW w:w="6299" w:type="dxa"/>
            <w:tcBorders>
              <w:top w:val="single" w:sz="4" w:space="0" w:color="auto"/>
              <w:left w:val="nil"/>
              <w:bottom w:val="nil"/>
              <w:right w:val="nil"/>
            </w:tcBorders>
          </w:tcPr>
          <w:p w14:paraId="07643980" w14:textId="77777777" w:rsidR="00E8307C" w:rsidRPr="00AA6D96" w:rsidRDefault="00E8307C" w:rsidP="00DD4B41">
            <w:pPr>
              <w:autoSpaceDE w:val="0"/>
              <w:autoSpaceDN w:val="0"/>
              <w:jc w:val="center"/>
              <w:rPr>
                <w:sz w:val="16"/>
                <w:szCs w:val="16"/>
              </w:rPr>
            </w:pPr>
            <w:r w:rsidRPr="00AA6D96">
              <w:rPr>
                <w:sz w:val="16"/>
                <w:szCs w:val="16"/>
              </w:rPr>
              <w:t>расшифровка подписи</w:t>
            </w:r>
          </w:p>
        </w:tc>
      </w:tr>
    </w:tbl>
    <w:p w14:paraId="03408E84" w14:textId="77777777" w:rsidR="00E8307C" w:rsidRPr="00AA6D96" w:rsidRDefault="00E8307C" w:rsidP="00DD4B41">
      <w:pPr>
        <w:tabs>
          <w:tab w:val="left" w:pos="1843"/>
        </w:tabs>
        <w:autoSpaceDE w:val="0"/>
        <w:autoSpaceDN w:val="0"/>
        <w:rPr>
          <w:sz w:val="16"/>
          <w:szCs w:val="16"/>
        </w:rPr>
      </w:pPr>
      <w:r w:rsidRPr="00AA6D96">
        <w:rPr>
          <w:sz w:val="16"/>
          <w:szCs w:val="16"/>
        </w:rPr>
        <w:t>М. П.</w:t>
      </w:r>
    </w:p>
    <w:tbl>
      <w:tblPr>
        <w:tblW w:w="14998" w:type="dxa"/>
        <w:tblLayout w:type="fixed"/>
        <w:tblCellMar>
          <w:left w:w="0" w:type="dxa"/>
          <w:right w:w="0" w:type="dxa"/>
        </w:tblCellMar>
        <w:tblLook w:val="0000" w:firstRow="0" w:lastRow="0" w:firstColumn="0" w:lastColumn="0" w:noHBand="0" w:noVBand="0"/>
      </w:tblPr>
      <w:tblGrid>
        <w:gridCol w:w="851"/>
        <w:gridCol w:w="3544"/>
        <w:gridCol w:w="539"/>
        <w:gridCol w:w="3233"/>
        <w:gridCol w:w="532"/>
        <w:gridCol w:w="6299"/>
      </w:tblGrid>
      <w:tr w:rsidR="00AA6D96" w:rsidRPr="00AA6D96" w14:paraId="16D74678" w14:textId="77777777" w:rsidTr="00585BAC">
        <w:trPr>
          <w:trHeight w:val="284"/>
        </w:trPr>
        <w:tc>
          <w:tcPr>
            <w:tcW w:w="851" w:type="dxa"/>
            <w:tcBorders>
              <w:top w:val="nil"/>
              <w:left w:val="nil"/>
              <w:bottom w:val="nil"/>
              <w:right w:val="nil"/>
            </w:tcBorders>
            <w:vAlign w:val="bottom"/>
          </w:tcPr>
          <w:p w14:paraId="5EA803F1" w14:textId="77777777" w:rsidR="00E8307C" w:rsidRPr="00AA6D96" w:rsidRDefault="00E8307C" w:rsidP="00DD4B41">
            <w:pPr>
              <w:autoSpaceDE w:val="0"/>
              <w:autoSpaceDN w:val="0"/>
              <w:rPr>
                <w:sz w:val="16"/>
                <w:szCs w:val="16"/>
              </w:rPr>
            </w:pPr>
            <w:r w:rsidRPr="00AA6D96">
              <w:rPr>
                <w:sz w:val="16"/>
                <w:szCs w:val="16"/>
              </w:rPr>
              <w:t xml:space="preserve">Проверил </w:t>
            </w:r>
          </w:p>
        </w:tc>
        <w:tc>
          <w:tcPr>
            <w:tcW w:w="3544" w:type="dxa"/>
            <w:tcBorders>
              <w:top w:val="nil"/>
              <w:left w:val="nil"/>
              <w:bottom w:val="single" w:sz="4" w:space="0" w:color="auto"/>
              <w:right w:val="nil"/>
            </w:tcBorders>
            <w:vAlign w:val="bottom"/>
          </w:tcPr>
          <w:p w14:paraId="6EAC11E9" w14:textId="77777777" w:rsidR="00E8307C" w:rsidRPr="00AA6D96" w:rsidRDefault="00E8307C" w:rsidP="00DD4B41">
            <w:pPr>
              <w:autoSpaceDE w:val="0"/>
              <w:autoSpaceDN w:val="0"/>
              <w:jc w:val="center"/>
              <w:rPr>
                <w:sz w:val="16"/>
                <w:szCs w:val="16"/>
              </w:rPr>
            </w:pPr>
          </w:p>
        </w:tc>
        <w:tc>
          <w:tcPr>
            <w:tcW w:w="539" w:type="dxa"/>
            <w:tcBorders>
              <w:top w:val="nil"/>
              <w:left w:val="nil"/>
              <w:bottom w:val="nil"/>
              <w:right w:val="nil"/>
            </w:tcBorders>
            <w:vAlign w:val="bottom"/>
          </w:tcPr>
          <w:p w14:paraId="5A3814EC" w14:textId="77777777" w:rsidR="00E8307C" w:rsidRPr="00AA6D96" w:rsidRDefault="00E8307C" w:rsidP="00DD4B41">
            <w:pPr>
              <w:autoSpaceDE w:val="0"/>
              <w:autoSpaceDN w:val="0"/>
              <w:jc w:val="center"/>
              <w:rPr>
                <w:sz w:val="16"/>
                <w:szCs w:val="16"/>
              </w:rPr>
            </w:pPr>
          </w:p>
        </w:tc>
        <w:tc>
          <w:tcPr>
            <w:tcW w:w="3233" w:type="dxa"/>
            <w:tcBorders>
              <w:top w:val="nil"/>
              <w:left w:val="nil"/>
              <w:bottom w:val="single" w:sz="4" w:space="0" w:color="auto"/>
              <w:right w:val="nil"/>
            </w:tcBorders>
            <w:vAlign w:val="bottom"/>
          </w:tcPr>
          <w:p w14:paraId="3487968C" w14:textId="77777777" w:rsidR="00E8307C" w:rsidRPr="00AA6D96" w:rsidRDefault="00E8307C" w:rsidP="00DD4B41">
            <w:pPr>
              <w:autoSpaceDE w:val="0"/>
              <w:autoSpaceDN w:val="0"/>
              <w:jc w:val="center"/>
              <w:rPr>
                <w:sz w:val="16"/>
                <w:szCs w:val="16"/>
              </w:rPr>
            </w:pPr>
          </w:p>
        </w:tc>
        <w:tc>
          <w:tcPr>
            <w:tcW w:w="532" w:type="dxa"/>
            <w:tcBorders>
              <w:top w:val="nil"/>
              <w:left w:val="nil"/>
              <w:right w:val="nil"/>
            </w:tcBorders>
            <w:vAlign w:val="bottom"/>
          </w:tcPr>
          <w:p w14:paraId="50A75984" w14:textId="77777777" w:rsidR="00E8307C" w:rsidRPr="00AA6D96" w:rsidRDefault="00E8307C" w:rsidP="00DD4B41">
            <w:pPr>
              <w:autoSpaceDE w:val="0"/>
              <w:autoSpaceDN w:val="0"/>
              <w:jc w:val="center"/>
              <w:rPr>
                <w:sz w:val="16"/>
                <w:szCs w:val="16"/>
              </w:rPr>
            </w:pPr>
          </w:p>
        </w:tc>
        <w:tc>
          <w:tcPr>
            <w:tcW w:w="6299" w:type="dxa"/>
            <w:tcBorders>
              <w:top w:val="nil"/>
              <w:left w:val="nil"/>
              <w:bottom w:val="single" w:sz="4" w:space="0" w:color="auto"/>
              <w:right w:val="nil"/>
            </w:tcBorders>
            <w:vAlign w:val="bottom"/>
          </w:tcPr>
          <w:p w14:paraId="3F2202EE" w14:textId="77777777" w:rsidR="00E8307C" w:rsidRPr="00AA6D96" w:rsidRDefault="00E8307C" w:rsidP="00DD4B41">
            <w:pPr>
              <w:autoSpaceDE w:val="0"/>
              <w:autoSpaceDN w:val="0"/>
              <w:jc w:val="center"/>
              <w:rPr>
                <w:sz w:val="16"/>
                <w:szCs w:val="16"/>
              </w:rPr>
            </w:pPr>
          </w:p>
        </w:tc>
      </w:tr>
      <w:tr w:rsidR="00AA6D96" w:rsidRPr="00AA6D96" w14:paraId="16FEAD58" w14:textId="77777777" w:rsidTr="00585BAC">
        <w:tc>
          <w:tcPr>
            <w:tcW w:w="851" w:type="dxa"/>
            <w:tcBorders>
              <w:top w:val="nil"/>
              <w:left w:val="nil"/>
              <w:bottom w:val="nil"/>
              <w:right w:val="nil"/>
            </w:tcBorders>
          </w:tcPr>
          <w:p w14:paraId="5BB7338C" w14:textId="77777777" w:rsidR="00E8307C" w:rsidRPr="00AA6D96" w:rsidRDefault="00E8307C" w:rsidP="00DD4B41">
            <w:pPr>
              <w:autoSpaceDE w:val="0"/>
              <w:autoSpaceDN w:val="0"/>
              <w:rPr>
                <w:sz w:val="16"/>
                <w:szCs w:val="16"/>
              </w:rPr>
            </w:pPr>
          </w:p>
        </w:tc>
        <w:tc>
          <w:tcPr>
            <w:tcW w:w="3544" w:type="dxa"/>
            <w:tcBorders>
              <w:top w:val="single" w:sz="4" w:space="0" w:color="auto"/>
              <w:left w:val="nil"/>
              <w:bottom w:val="nil"/>
              <w:right w:val="nil"/>
            </w:tcBorders>
          </w:tcPr>
          <w:p w14:paraId="1E41666A" w14:textId="77777777" w:rsidR="00E8307C" w:rsidRPr="00AA6D96" w:rsidRDefault="00E8307C" w:rsidP="00DD4B41">
            <w:pPr>
              <w:autoSpaceDE w:val="0"/>
              <w:autoSpaceDN w:val="0"/>
              <w:jc w:val="center"/>
              <w:rPr>
                <w:sz w:val="16"/>
                <w:szCs w:val="16"/>
              </w:rPr>
            </w:pPr>
            <w:r w:rsidRPr="00AA6D96">
              <w:rPr>
                <w:sz w:val="16"/>
                <w:szCs w:val="16"/>
              </w:rPr>
              <w:t>должность</w:t>
            </w:r>
          </w:p>
        </w:tc>
        <w:tc>
          <w:tcPr>
            <w:tcW w:w="539" w:type="dxa"/>
            <w:tcBorders>
              <w:top w:val="nil"/>
              <w:left w:val="nil"/>
              <w:bottom w:val="nil"/>
              <w:right w:val="nil"/>
            </w:tcBorders>
          </w:tcPr>
          <w:p w14:paraId="4E02C134" w14:textId="77777777" w:rsidR="00E8307C" w:rsidRPr="00AA6D96" w:rsidRDefault="00E8307C" w:rsidP="00DD4B41">
            <w:pPr>
              <w:autoSpaceDE w:val="0"/>
              <w:autoSpaceDN w:val="0"/>
              <w:jc w:val="center"/>
              <w:rPr>
                <w:sz w:val="16"/>
                <w:szCs w:val="16"/>
              </w:rPr>
            </w:pPr>
          </w:p>
        </w:tc>
        <w:tc>
          <w:tcPr>
            <w:tcW w:w="3233" w:type="dxa"/>
            <w:tcBorders>
              <w:top w:val="single" w:sz="4" w:space="0" w:color="auto"/>
              <w:left w:val="nil"/>
              <w:bottom w:val="nil"/>
              <w:right w:val="nil"/>
            </w:tcBorders>
          </w:tcPr>
          <w:p w14:paraId="5ABAD9C8" w14:textId="77777777" w:rsidR="00E8307C" w:rsidRPr="00AA6D96" w:rsidRDefault="00E8307C" w:rsidP="00DD4B41">
            <w:pPr>
              <w:autoSpaceDE w:val="0"/>
              <w:autoSpaceDN w:val="0"/>
              <w:jc w:val="center"/>
              <w:rPr>
                <w:sz w:val="16"/>
                <w:szCs w:val="16"/>
              </w:rPr>
            </w:pPr>
            <w:r w:rsidRPr="00AA6D96">
              <w:rPr>
                <w:sz w:val="16"/>
                <w:szCs w:val="16"/>
              </w:rPr>
              <w:t>подпись</w:t>
            </w:r>
          </w:p>
        </w:tc>
        <w:tc>
          <w:tcPr>
            <w:tcW w:w="532" w:type="dxa"/>
            <w:tcBorders>
              <w:left w:val="nil"/>
              <w:bottom w:val="nil"/>
              <w:right w:val="nil"/>
            </w:tcBorders>
          </w:tcPr>
          <w:p w14:paraId="4D41AB17" w14:textId="77777777" w:rsidR="00E8307C" w:rsidRPr="00AA6D96" w:rsidRDefault="00E8307C" w:rsidP="00DD4B41">
            <w:pPr>
              <w:autoSpaceDE w:val="0"/>
              <w:autoSpaceDN w:val="0"/>
              <w:jc w:val="center"/>
              <w:rPr>
                <w:sz w:val="16"/>
                <w:szCs w:val="16"/>
              </w:rPr>
            </w:pPr>
          </w:p>
        </w:tc>
        <w:tc>
          <w:tcPr>
            <w:tcW w:w="6299" w:type="dxa"/>
            <w:tcBorders>
              <w:top w:val="single" w:sz="4" w:space="0" w:color="auto"/>
              <w:left w:val="nil"/>
              <w:bottom w:val="nil"/>
              <w:right w:val="nil"/>
            </w:tcBorders>
          </w:tcPr>
          <w:p w14:paraId="6B4D7E99" w14:textId="77777777" w:rsidR="00E8307C" w:rsidRPr="00AA6D96" w:rsidRDefault="00E8307C" w:rsidP="00DD4B41">
            <w:pPr>
              <w:autoSpaceDE w:val="0"/>
              <w:autoSpaceDN w:val="0"/>
              <w:jc w:val="center"/>
              <w:rPr>
                <w:sz w:val="16"/>
                <w:szCs w:val="16"/>
              </w:rPr>
            </w:pPr>
            <w:r w:rsidRPr="00AA6D96">
              <w:rPr>
                <w:sz w:val="16"/>
                <w:szCs w:val="16"/>
              </w:rPr>
              <w:t>расшифровка подписи</w:t>
            </w:r>
          </w:p>
        </w:tc>
      </w:tr>
    </w:tbl>
    <w:p w14:paraId="434CC2E3" w14:textId="77777777" w:rsidR="00E8307C" w:rsidRPr="00AA6D96" w:rsidRDefault="00E8307C" w:rsidP="00DD4B41">
      <w:pPr>
        <w:tabs>
          <w:tab w:val="left" w:pos="1843"/>
        </w:tabs>
        <w:autoSpaceDE w:val="0"/>
        <w:autoSpaceDN w:val="0"/>
        <w:rPr>
          <w:sz w:val="16"/>
          <w:szCs w:val="16"/>
        </w:rPr>
      </w:pPr>
      <w:r w:rsidRPr="00AA6D96">
        <w:rPr>
          <w:sz w:val="16"/>
          <w:szCs w:val="16"/>
        </w:rPr>
        <w:t>М. П.</w:t>
      </w:r>
    </w:p>
    <w:p w14:paraId="72DD67F6" w14:textId="77777777" w:rsidR="00E8307C" w:rsidRPr="00AA6D96" w:rsidRDefault="00E8307C" w:rsidP="00DD4B41">
      <w:pPr>
        <w:widowControl w:val="0"/>
        <w:autoSpaceDE w:val="0"/>
        <w:autoSpaceDN w:val="0"/>
        <w:spacing w:before="20"/>
        <w:ind w:left="80"/>
        <w:jc w:val="both"/>
        <w:rPr>
          <w:szCs w:val="22"/>
        </w:rPr>
      </w:pPr>
    </w:p>
    <w:p w14:paraId="32EA3EFB" w14:textId="77777777" w:rsidR="00E8307C" w:rsidRPr="00AA6D96" w:rsidRDefault="00E8307C" w:rsidP="00DD4B41">
      <w:pPr>
        <w:widowControl w:val="0"/>
        <w:autoSpaceDE w:val="0"/>
        <w:autoSpaceDN w:val="0"/>
        <w:spacing w:before="20"/>
        <w:ind w:left="80"/>
        <w:jc w:val="both"/>
        <w:rPr>
          <w:szCs w:val="22"/>
        </w:rPr>
      </w:pPr>
    </w:p>
    <w:p w14:paraId="5F7EEB57" w14:textId="77777777" w:rsidR="00E8307C" w:rsidRPr="00AA6D96" w:rsidRDefault="00E8307C" w:rsidP="00DD4B41">
      <w:pPr>
        <w:widowControl w:val="0"/>
        <w:autoSpaceDE w:val="0"/>
        <w:autoSpaceDN w:val="0"/>
        <w:spacing w:before="20"/>
        <w:ind w:left="80"/>
        <w:jc w:val="both"/>
        <w:rPr>
          <w:szCs w:val="22"/>
        </w:rPr>
      </w:pPr>
    </w:p>
    <w:p w14:paraId="23173F60" w14:textId="77777777" w:rsidR="00E8307C" w:rsidRPr="00AA6D96" w:rsidRDefault="00E8307C" w:rsidP="00DD4B41">
      <w:pPr>
        <w:widowControl w:val="0"/>
        <w:autoSpaceDE w:val="0"/>
        <w:autoSpaceDN w:val="0"/>
        <w:spacing w:before="20"/>
        <w:ind w:left="80"/>
        <w:jc w:val="right"/>
        <w:rPr>
          <w:sz w:val="24"/>
          <w:szCs w:val="24"/>
        </w:rPr>
      </w:pPr>
    </w:p>
    <w:tbl>
      <w:tblPr>
        <w:tblOverlap w:val="never"/>
        <w:tblW w:w="15632" w:type="dxa"/>
        <w:jc w:val="center"/>
        <w:tblLayout w:type="fixed"/>
        <w:tblCellMar>
          <w:left w:w="10" w:type="dxa"/>
          <w:right w:w="10" w:type="dxa"/>
        </w:tblCellMar>
        <w:tblLook w:val="04A0" w:firstRow="1" w:lastRow="0" w:firstColumn="1" w:lastColumn="0" w:noHBand="0" w:noVBand="1"/>
      </w:tblPr>
      <w:tblGrid>
        <w:gridCol w:w="509"/>
        <w:gridCol w:w="504"/>
        <w:gridCol w:w="2948"/>
        <w:gridCol w:w="1147"/>
        <w:gridCol w:w="7"/>
        <w:gridCol w:w="871"/>
        <w:gridCol w:w="7"/>
        <w:gridCol w:w="1011"/>
        <w:gridCol w:w="7"/>
        <w:gridCol w:w="972"/>
        <w:gridCol w:w="7"/>
        <w:gridCol w:w="972"/>
        <w:gridCol w:w="7"/>
        <w:gridCol w:w="972"/>
        <w:gridCol w:w="7"/>
        <w:gridCol w:w="972"/>
        <w:gridCol w:w="7"/>
        <w:gridCol w:w="972"/>
        <w:gridCol w:w="7"/>
        <w:gridCol w:w="972"/>
        <w:gridCol w:w="7"/>
        <w:gridCol w:w="972"/>
        <w:gridCol w:w="7"/>
        <w:gridCol w:w="972"/>
        <w:gridCol w:w="7"/>
        <w:gridCol w:w="782"/>
        <w:gridCol w:w="7"/>
      </w:tblGrid>
      <w:tr w:rsidR="00AA6D96" w:rsidRPr="00AA6D96" w14:paraId="17667DD2" w14:textId="77777777" w:rsidTr="00E42E7B">
        <w:trPr>
          <w:gridAfter w:val="1"/>
          <w:wAfter w:w="7" w:type="dxa"/>
          <w:trHeight w:hRule="exact" w:val="528"/>
          <w:jc w:val="center"/>
        </w:trPr>
        <w:tc>
          <w:tcPr>
            <w:tcW w:w="1013" w:type="dxa"/>
            <w:gridSpan w:val="2"/>
            <w:tcBorders>
              <w:top w:val="single" w:sz="4" w:space="0" w:color="auto"/>
              <w:left w:val="single" w:sz="4" w:space="0" w:color="auto"/>
            </w:tcBorders>
            <w:shd w:val="clear" w:color="auto" w:fill="auto"/>
            <w:vAlign w:val="center"/>
          </w:tcPr>
          <w:p w14:paraId="4DE70663" w14:textId="77777777" w:rsidR="00E8307C" w:rsidRPr="00AA6D96" w:rsidRDefault="00E8307C" w:rsidP="00DD4B41">
            <w:pPr>
              <w:widowControl w:val="0"/>
              <w:jc w:val="center"/>
              <w:rPr>
                <w:rFonts w:ascii="Arial" w:eastAsia="Arial" w:hAnsi="Arial" w:cs="Arial"/>
                <w:sz w:val="17"/>
                <w:szCs w:val="17"/>
              </w:rPr>
            </w:pPr>
            <w:r w:rsidRPr="00AA6D96">
              <w:rPr>
                <w:rFonts w:ascii="Arial" w:eastAsia="Arial" w:hAnsi="Arial" w:cs="Arial"/>
                <w:sz w:val="17"/>
                <w:szCs w:val="17"/>
                <w:lang w:bidi="ru-RU"/>
              </w:rPr>
              <w:t>Номер</w:t>
            </w:r>
          </w:p>
        </w:tc>
        <w:tc>
          <w:tcPr>
            <w:tcW w:w="2948" w:type="dxa"/>
            <w:vMerge w:val="restart"/>
            <w:tcBorders>
              <w:top w:val="single" w:sz="4" w:space="0" w:color="auto"/>
              <w:left w:val="single" w:sz="4" w:space="0" w:color="auto"/>
            </w:tcBorders>
            <w:shd w:val="clear" w:color="auto" w:fill="auto"/>
            <w:vAlign w:val="center"/>
          </w:tcPr>
          <w:p w14:paraId="32ECECDE"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t xml:space="preserve">Конструктивные элементы и </w:t>
            </w:r>
            <w:proofErr w:type="spellStart"/>
            <w:r w:rsidRPr="00AA6D96">
              <w:rPr>
                <w:rFonts w:ascii="Arial" w:eastAsia="Arial" w:hAnsi="Arial" w:cs="Arial"/>
                <w:sz w:val="17"/>
                <w:szCs w:val="17"/>
                <w:lang w:bidi="ru-RU"/>
              </w:rPr>
              <w:t>видыработ</w:t>
            </w:r>
            <w:proofErr w:type="spellEnd"/>
          </w:p>
        </w:tc>
        <w:tc>
          <w:tcPr>
            <w:tcW w:w="1147" w:type="dxa"/>
            <w:vMerge w:val="restart"/>
            <w:tcBorders>
              <w:top w:val="single" w:sz="4" w:space="0" w:color="auto"/>
              <w:left w:val="single" w:sz="4" w:space="0" w:color="auto"/>
            </w:tcBorders>
            <w:shd w:val="clear" w:color="auto" w:fill="auto"/>
            <w:vAlign w:val="center"/>
          </w:tcPr>
          <w:p w14:paraId="4647BF83"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t xml:space="preserve">Номер единичной </w:t>
            </w:r>
            <w:r w:rsidRPr="00AA6D96">
              <w:rPr>
                <w:rFonts w:ascii="Arial" w:eastAsia="Arial" w:hAnsi="Arial" w:cs="Arial"/>
                <w:sz w:val="17"/>
                <w:szCs w:val="17"/>
                <w:lang w:bidi="ru-RU"/>
              </w:rPr>
              <w:lastRenderedPageBreak/>
              <w:t>расценки</w:t>
            </w:r>
          </w:p>
        </w:tc>
        <w:tc>
          <w:tcPr>
            <w:tcW w:w="878" w:type="dxa"/>
            <w:gridSpan w:val="2"/>
            <w:vMerge w:val="restart"/>
            <w:tcBorders>
              <w:top w:val="single" w:sz="4" w:space="0" w:color="auto"/>
              <w:left w:val="single" w:sz="4" w:space="0" w:color="auto"/>
            </w:tcBorders>
            <w:shd w:val="clear" w:color="auto" w:fill="auto"/>
            <w:vAlign w:val="center"/>
          </w:tcPr>
          <w:p w14:paraId="498AEDA4"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lastRenderedPageBreak/>
              <w:t>Единица измере</w:t>
            </w:r>
            <w:r w:rsidRPr="00AA6D96">
              <w:rPr>
                <w:rFonts w:ascii="Arial" w:eastAsia="Arial" w:hAnsi="Arial" w:cs="Arial"/>
                <w:sz w:val="17"/>
                <w:szCs w:val="17"/>
                <w:lang w:bidi="ru-RU"/>
              </w:rPr>
              <w:softHyphen/>
              <w:t>ния</w:t>
            </w:r>
          </w:p>
        </w:tc>
        <w:tc>
          <w:tcPr>
            <w:tcW w:w="1018" w:type="dxa"/>
            <w:gridSpan w:val="2"/>
            <w:vMerge w:val="restart"/>
            <w:tcBorders>
              <w:top w:val="single" w:sz="4" w:space="0" w:color="auto"/>
              <w:left w:val="single" w:sz="4" w:space="0" w:color="auto"/>
            </w:tcBorders>
            <w:shd w:val="clear" w:color="auto" w:fill="auto"/>
            <w:vAlign w:val="center"/>
          </w:tcPr>
          <w:p w14:paraId="71CB7960" w14:textId="77777777" w:rsidR="00E8307C" w:rsidRPr="00AA6D96" w:rsidRDefault="00E8307C" w:rsidP="00DD4B41">
            <w:pPr>
              <w:widowControl w:val="0"/>
              <w:spacing w:line="286" w:lineRule="auto"/>
              <w:jc w:val="center"/>
              <w:rPr>
                <w:rFonts w:ascii="Arial" w:eastAsia="Arial" w:hAnsi="Arial" w:cs="Arial"/>
                <w:sz w:val="19"/>
                <w:szCs w:val="19"/>
              </w:rPr>
            </w:pPr>
            <w:r w:rsidRPr="00AA6D96">
              <w:rPr>
                <w:rFonts w:ascii="Arial" w:eastAsia="Arial" w:hAnsi="Arial" w:cs="Arial"/>
                <w:sz w:val="19"/>
                <w:szCs w:val="19"/>
                <w:lang w:bidi="ru-RU"/>
              </w:rPr>
              <w:t xml:space="preserve">Цена за </w:t>
            </w:r>
            <w:r w:rsidRPr="00AA6D96">
              <w:rPr>
                <w:rFonts w:ascii="Arial" w:eastAsia="Arial" w:hAnsi="Arial" w:cs="Arial"/>
                <w:sz w:val="19"/>
                <w:szCs w:val="19"/>
                <w:lang w:bidi="ru-RU"/>
              </w:rPr>
              <w:lastRenderedPageBreak/>
              <w:t xml:space="preserve">единицу, </w:t>
            </w:r>
            <w:proofErr w:type="spellStart"/>
            <w:r w:rsidRPr="00AA6D96">
              <w:rPr>
                <w:rFonts w:ascii="Arial" w:eastAsia="Arial" w:hAnsi="Arial" w:cs="Arial"/>
                <w:sz w:val="19"/>
                <w:szCs w:val="19"/>
                <w:lang w:bidi="ru-RU"/>
              </w:rPr>
              <w:t>руб</w:t>
            </w:r>
            <w:proofErr w:type="spellEnd"/>
          </w:p>
        </w:tc>
        <w:tc>
          <w:tcPr>
            <w:tcW w:w="979" w:type="dxa"/>
            <w:gridSpan w:val="2"/>
            <w:vMerge w:val="restart"/>
            <w:tcBorders>
              <w:top w:val="single" w:sz="4" w:space="0" w:color="auto"/>
              <w:left w:val="single" w:sz="4" w:space="0" w:color="auto"/>
            </w:tcBorders>
            <w:shd w:val="clear" w:color="auto" w:fill="auto"/>
            <w:vAlign w:val="center"/>
          </w:tcPr>
          <w:p w14:paraId="25FC5F0C" w14:textId="77777777" w:rsidR="00E8307C" w:rsidRPr="00AA6D96" w:rsidRDefault="00E8307C" w:rsidP="00DD4B41">
            <w:pPr>
              <w:widowControl w:val="0"/>
              <w:spacing w:line="264" w:lineRule="auto"/>
              <w:jc w:val="center"/>
              <w:rPr>
                <w:rFonts w:ascii="Arial" w:eastAsia="Arial" w:hAnsi="Arial" w:cs="Arial"/>
                <w:sz w:val="19"/>
                <w:szCs w:val="19"/>
              </w:rPr>
            </w:pPr>
            <w:r w:rsidRPr="00AA6D96">
              <w:rPr>
                <w:rFonts w:ascii="Arial" w:eastAsia="Arial" w:hAnsi="Arial" w:cs="Arial"/>
                <w:sz w:val="19"/>
                <w:szCs w:val="19"/>
                <w:lang w:bidi="ru-RU"/>
              </w:rPr>
              <w:lastRenderedPageBreak/>
              <w:t>Коли</w:t>
            </w:r>
            <w:r w:rsidRPr="00AA6D96">
              <w:rPr>
                <w:rFonts w:ascii="Arial" w:eastAsia="Arial" w:hAnsi="Arial" w:cs="Arial"/>
                <w:sz w:val="19"/>
                <w:szCs w:val="19"/>
                <w:lang w:bidi="ru-RU"/>
              </w:rPr>
              <w:softHyphen/>
              <w:t xml:space="preserve">чество </w:t>
            </w:r>
            <w:r w:rsidRPr="00AA6D96">
              <w:rPr>
                <w:rFonts w:ascii="Arial" w:eastAsia="Arial" w:hAnsi="Arial" w:cs="Arial"/>
                <w:sz w:val="19"/>
                <w:szCs w:val="19"/>
                <w:lang w:bidi="ru-RU"/>
              </w:rPr>
              <w:lastRenderedPageBreak/>
              <w:t>работ по смете</w:t>
            </w:r>
          </w:p>
        </w:tc>
        <w:tc>
          <w:tcPr>
            <w:tcW w:w="979" w:type="dxa"/>
            <w:gridSpan w:val="2"/>
            <w:vMerge w:val="restart"/>
            <w:tcBorders>
              <w:top w:val="single" w:sz="4" w:space="0" w:color="auto"/>
              <w:left w:val="single" w:sz="4" w:space="0" w:color="auto"/>
            </w:tcBorders>
            <w:shd w:val="clear" w:color="auto" w:fill="auto"/>
            <w:vAlign w:val="center"/>
          </w:tcPr>
          <w:p w14:paraId="5DD71CE9"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lastRenderedPageBreak/>
              <w:t>Сметная (договор</w:t>
            </w:r>
            <w:r w:rsidRPr="00AA6D96">
              <w:rPr>
                <w:rFonts w:ascii="Arial" w:eastAsia="Arial" w:hAnsi="Arial" w:cs="Arial"/>
                <w:sz w:val="17"/>
                <w:szCs w:val="17"/>
                <w:lang w:bidi="ru-RU"/>
              </w:rPr>
              <w:softHyphen/>
            </w:r>
            <w:r w:rsidRPr="00AA6D96">
              <w:rPr>
                <w:rFonts w:ascii="Arial" w:eastAsia="Arial" w:hAnsi="Arial" w:cs="Arial"/>
                <w:sz w:val="17"/>
                <w:szCs w:val="17"/>
                <w:lang w:bidi="ru-RU"/>
              </w:rPr>
              <w:lastRenderedPageBreak/>
              <w:t>ная) стои</w:t>
            </w:r>
            <w:r w:rsidRPr="00AA6D96">
              <w:rPr>
                <w:rFonts w:ascii="Arial" w:eastAsia="Arial" w:hAnsi="Arial" w:cs="Arial"/>
                <w:sz w:val="17"/>
                <w:szCs w:val="17"/>
                <w:lang w:bidi="ru-RU"/>
              </w:rPr>
              <w:softHyphen/>
              <w:t xml:space="preserve">мость, </w:t>
            </w:r>
            <w:proofErr w:type="spellStart"/>
            <w:r w:rsidRPr="00AA6D96">
              <w:rPr>
                <w:rFonts w:ascii="Arial" w:eastAsia="Arial" w:hAnsi="Arial" w:cs="Arial"/>
                <w:sz w:val="17"/>
                <w:szCs w:val="17"/>
                <w:lang w:bidi="ru-RU"/>
              </w:rPr>
              <w:t>руб</w:t>
            </w:r>
            <w:proofErr w:type="spellEnd"/>
          </w:p>
        </w:tc>
        <w:tc>
          <w:tcPr>
            <w:tcW w:w="4895" w:type="dxa"/>
            <w:gridSpan w:val="10"/>
            <w:tcBorders>
              <w:top w:val="single" w:sz="4" w:space="0" w:color="auto"/>
              <w:left w:val="single" w:sz="4" w:space="0" w:color="auto"/>
            </w:tcBorders>
            <w:shd w:val="clear" w:color="auto" w:fill="auto"/>
            <w:vAlign w:val="center"/>
          </w:tcPr>
          <w:p w14:paraId="207CF069" w14:textId="77777777" w:rsidR="00E8307C" w:rsidRPr="00AA6D96" w:rsidRDefault="00E8307C" w:rsidP="00DD4B41">
            <w:pPr>
              <w:widowControl w:val="0"/>
              <w:jc w:val="center"/>
              <w:rPr>
                <w:rFonts w:ascii="Arial" w:eastAsia="Arial" w:hAnsi="Arial" w:cs="Arial"/>
                <w:sz w:val="17"/>
                <w:szCs w:val="17"/>
              </w:rPr>
            </w:pPr>
            <w:r w:rsidRPr="00AA6D96">
              <w:rPr>
                <w:rFonts w:ascii="Arial" w:eastAsia="Arial" w:hAnsi="Arial" w:cs="Arial"/>
                <w:sz w:val="17"/>
                <w:szCs w:val="17"/>
                <w:lang w:bidi="ru-RU"/>
              </w:rPr>
              <w:lastRenderedPageBreak/>
              <w:t>Выполнено работ</w:t>
            </w:r>
          </w:p>
        </w:tc>
        <w:tc>
          <w:tcPr>
            <w:tcW w:w="1768" w:type="dxa"/>
            <w:gridSpan w:val="4"/>
            <w:vMerge w:val="restart"/>
            <w:tcBorders>
              <w:top w:val="single" w:sz="4" w:space="0" w:color="auto"/>
              <w:left w:val="single" w:sz="4" w:space="0" w:color="auto"/>
              <w:right w:val="single" w:sz="4" w:space="0" w:color="auto"/>
            </w:tcBorders>
            <w:shd w:val="clear" w:color="auto" w:fill="auto"/>
            <w:vAlign w:val="center"/>
          </w:tcPr>
          <w:p w14:paraId="741FB6D8" w14:textId="77777777" w:rsidR="00E8307C" w:rsidRPr="00AA6D96" w:rsidRDefault="00E8307C" w:rsidP="00DD4B41">
            <w:pPr>
              <w:widowControl w:val="0"/>
              <w:spacing w:line="266" w:lineRule="auto"/>
              <w:jc w:val="center"/>
              <w:rPr>
                <w:rFonts w:ascii="Arial" w:eastAsia="Arial" w:hAnsi="Arial" w:cs="Arial"/>
                <w:sz w:val="17"/>
                <w:szCs w:val="17"/>
                <w:lang w:bidi="ru-RU"/>
              </w:rPr>
            </w:pPr>
            <w:r w:rsidRPr="00AA6D96">
              <w:rPr>
                <w:rFonts w:ascii="Arial" w:eastAsia="Arial" w:hAnsi="Arial" w:cs="Arial"/>
                <w:sz w:val="17"/>
                <w:szCs w:val="17"/>
                <w:lang w:bidi="ru-RU"/>
              </w:rPr>
              <w:t xml:space="preserve">Остаток работ </w:t>
            </w:r>
          </w:p>
          <w:p w14:paraId="7FB68057"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t>на _____ 20__ года</w:t>
            </w:r>
          </w:p>
        </w:tc>
      </w:tr>
      <w:tr w:rsidR="00AA6D96" w:rsidRPr="00AA6D96" w14:paraId="32F6C9B4" w14:textId="77777777" w:rsidTr="00E42E7B">
        <w:trPr>
          <w:gridAfter w:val="1"/>
          <w:wAfter w:w="7" w:type="dxa"/>
          <w:trHeight w:hRule="exact" w:val="408"/>
          <w:jc w:val="center"/>
        </w:trPr>
        <w:tc>
          <w:tcPr>
            <w:tcW w:w="509" w:type="dxa"/>
            <w:vMerge w:val="restart"/>
            <w:tcBorders>
              <w:top w:val="single" w:sz="4" w:space="0" w:color="auto"/>
              <w:left w:val="single" w:sz="4" w:space="0" w:color="auto"/>
            </w:tcBorders>
            <w:shd w:val="clear" w:color="auto" w:fill="auto"/>
            <w:vAlign w:val="center"/>
          </w:tcPr>
          <w:p w14:paraId="51F5B0A3" w14:textId="77777777" w:rsidR="00E8307C" w:rsidRPr="00AA6D96" w:rsidRDefault="00E8307C" w:rsidP="00DD4B41">
            <w:pPr>
              <w:widowControl w:val="0"/>
              <w:jc w:val="center"/>
              <w:rPr>
                <w:rFonts w:ascii="Arial" w:eastAsia="Arial" w:hAnsi="Arial" w:cs="Arial"/>
                <w:sz w:val="15"/>
                <w:szCs w:val="15"/>
              </w:rPr>
            </w:pPr>
            <w:proofErr w:type="spellStart"/>
            <w:r w:rsidRPr="00AA6D96">
              <w:rPr>
                <w:rFonts w:ascii="Arial" w:eastAsia="Arial" w:hAnsi="Arial" w:cs="Arial"/>
                <w:sz w:val="15"/>
                <w:szCs w:val="15"/>
                <w:lang w:bidi="ru-RU"/>
              </w:rPr>
              <w:lastRenderedPageBreak/>
              <w:t>п.п</w:t>
            </w:r>
            <w:proofErr w:type="spellEnd"/>
            <w:r w:rsidRPr="00AA6D96">
              <w:rPr>
                <w:rFonts w:ascii="Arial" w:eastAsia="Arial" w:hAnsi="Arial" w:cs="Arial"/>
                <w:sz w:val="15"/>
                <w:szCs w:val="15"/>
                <w:lang w:bidi="ru-RU"/>
              </w:rPr>
              <w:t>.</w:t>
            </w:r>
          </w:p>
        </w:tc>
        <w:tc>
          <w:tcPr>
            <w:tcW w:w="504" w:type="dxa"/>
            <w:vMerge w:val="restart"/>
            <w:tcBorders>
              <w:top w:val="single" w:sz="4" w:space="0" w:color="auto"/>
              <w:left w:val="single" w:sz="4" w:space="0" w:color="auto"/>
            </w:tcBorders>
            <w:shd w:val="clear" w:color="auto" w:fill="auto"/>
            <w:vAlign w:val="center"/>
          </w:tcPr>
          <w:p w14:paraId="598644C4" w14:textId="77777777" w:rsidR="00E8307C" w:rsidRPr="00AA6D96" w:rsidRDefault="00E8307C" w:rsidP="00DD4B41">
            <w:pPr>
              <w:widowControl w:val="0"/>
              <w:spacing w:line="276" w:lineRule="auto"/>
              <w:jc w:val="center"/>
              <w:rPr>
                <w:rFonts w:ascii="Arial" w:eastAsia="Arial" w:hAnsi="Arial" w:cs="Arial"/>
                <w:sz w:val="15"/>
                <w:szCs w:val="15"/>
              </w:rPr>
            </w:pPr>
            <w:r w:rsidRPr="00AA6D96">
              <w:rPr>
                <w:rFonts w:ascii="Arial" w:eastAsia="Arial" w:hAnsi="Arial" w:cs="Arial"/>
                <w:sz w:val="15"/>
                <w:szCs w:val="15"/>
                <w:lang w:bidi="ru-RU"/>
              </w:rPr>
              <w:t>поз. по сме</w:t>
            </w:r>
            <w:r w:rsidRPr="00AA6D96">
              <w:rPr>
                <w:rFonts w:ascii="Arial" w:eastAsia="Arial" w:hAnsi="Arial" w:cs="Arial"/>
                <w:sz w:val="15"/>
                <w:szCs w:val="15"/>
                <w:lang w:bidi="ru-RU"/>
              </w:rPr>
              <w:softHyphen/>
              <w:t>те</w:t>
            </w:r>
          </w:p>
        </w:tc>
        <w:tc>
          <w:tcPr>
            <w:tcW w:w="2948" w:type="dxa"/>
            <w:vMerge/>
            <w:tcBorders>
              <w:left w:val="single" w:sz="4" w:space="0" w:color="auto"/>
            </w:tcBorders>
            <w:shd w:val="clear" w:color="auto" w:fill="auto"/>
            <w:vAlign w:val="center"/>
          </w:tcPr>
          <w:p w14:paraId="0F08EE18" w14:textId="77777777" w:rsidR="00E8307C" w:rsidRPr="00AA6D96" w:rsidRDefault="00E8307C" w:rsidP="00DD4B41">
            <w:pPr>
              <w:rPr>
                <w:sz w:val="24"/>
                <w:szCs w:val="24"/>
              </w:rPr>
            </w:pPr>
          </w:p>
        </w:tc>
        <w:tc>
          <w:tcPr>
            <w:tcW w:w="1147" w:type="dxa"/>
            <w:vMerge/>
            <w:tcBorders>
              <w:left w:val="single" w:sz="4" w:space="0" w:color="auto"/>
            </w:tcBorders>
            <w:shd w:val="clear" w:color="auto" w:fill="auto"/>
            <w:vAlign w:val="center"/>
          </w:tcPr>
          <w:p w14:paraId="64A2CEDB" w14:textId="77777777" w:rsidR="00E8307C" w:rsidRPr="00AA6D96" w:rsidRDefault="00E8307C" w:rsidP="00DD4B41">
            <w:pPr>
              <w:rPr>
                <w:sz w:val="24"/>
                <w:szCs w:val="24"/>
              </w:rPr>
            </w:pPr>
          </w:p>
        </w:tc>
        <w:tc>
          <w:tcPr>
            <w:tcW w:w="878" w:type="dxa"/>
            <w:gridSpan w:val="2"/>
            <w:vMerge/>
            <w:tcBorders>
              <w:left w:val="single" w:sz="4" w:space="0" w:color="auto"/>
            </w:tcBorders>
            <w:shd w:val="clear" w:color="auto" w:fill="auto"/>
            <w:vAlign w:val="center"/>
          </w:tcPr>
          <w:p w14:paraId="54E693FB" w14:textId="77777777" w:rsidR="00E8307C" w:rsidRPr="00AA6D96" w:rsidRDefault="00E8307C" w:rsidP="00DD4B41">
            <w:pPr>
              <w:rPr>
                <w:sz w:val="24"/>
                <w:szCs w:val="24"/>
              </w:rPr>
            </w:pPr>
          </w:p>
        </w:tc>
        <w:tc>
          <w:tcPr>
            <w:tcW w:w="1018" w:type="dxa"/>
            <w:gridSpan w:val="2"/>
            <w:vMerge/>
            <w:tcBorders>
              <w:left w:val="single" w:sz="4" w:space="0" w:color="auto"/>
            </w:tcBorders>
            <w:shd w:val="clear" w:color="auto" w:fill="auto"/>
            <w:vAlign w:val="center"/>
          </w:tcPr>
          <w:p w14:paraId="2CC7D7A8" w14:textId="77777777" w:rsidR="00E8307C" w:rsidRPr="00AA6D96" w:rsidRDefault="00E8307C" w:rsidP="00DD4B41">
            <w:pPr>
              <w:rPr>
                <w:sz w:val="24"/>
                <w:szCs w:val="24"/>
              </w:rPr>
            </w:pPr>
          </w:p>
        </w:tc>
        <w:tc>
          <w:tcPr>
            <w:tcW w:w="979" w:type="dxa"/>
            <w:gridSpan w:val="2"/>
            <w:vMerge/>
            <w:tcBorders>
              <w:left w:val="single" w:sz="4" w:space="0" w:color="auto"/>
            </w:tcBorders>
            <w:shd w:val="clear" w:color="auto" w:fill="auto"/>
            <w:vAlign w:val="center"/>
          </w:tcPr>
          <w:p w14:paraId="09A908D9" w14:textId="77777777" w:rsidR="00E8307C" w:rsidRPr="00AA6D96" w:rsidRDefault="00E8307C" w:rsidP="00DD4B41">
            <w:pPr>
              <w:rPr>
                <w:sz w:val="24"/>
                <w:szCs w:val="24"/>
              </w:rPr>
            </w:pPr>
          </w:p>
        </w:tc>
        <w:tc>
          <w:tcPr>
            <w:tcW w:w="979" w:type="dxa"/>
            <w:gridSpan w:val="2"/>
            <w:vMerge/>
            <w:tcBorders>
              <w:left w:val="single" w:sz="4" w:space="0" w:color="auto"/>
            </w:tcBorders>
            <w:shd w:val="clear" w:color="auto" w:fill="auto"/>
            <w:vAlign w:val="center"/>
          </w:tcPr>
          <w:p w14:paraId="34C524E1" w14:textId="77777777" w:rsidR="00E8307C" w:rsidRPr="00AA6D96" w:rsidRDefault="00E8307C" w:rsidP="00DD4B41">
            <w:pPr>
              <w:rPr>
                <w:sz w:val="24"/>
                <w:szCs w:val="24"/>
              </w:rPr>
            </w:pPr>
          </w:p>
        </w:tc>
        <w:tc>
          <w:tcPr>
            <w:tcW w:w="2937" w:type="dxa"/>
            <w:gridSpan w:val="6"/>
            <w:tcBorders>
              <w:top w:val="single" w:sz="4" w:space="0" w:color="auto"/>
              <w:left w:val="single" w:sz="4" w:space="0" w:color="auto"/>
            </w:tcBorders>
            <w:shd w:val="clear" w:color="auto" w:fill="auto"/>
            <w:vAlign w:val="center"/>
          </w:tcPr>
          <w:p w14:paraId="0A24A07C" w14:textId="77777777" w:rsidR="00E8307C" w:rsidRPr="00AA6D96" w:rsidRDefault="00E8307C" w:rsidP="00DD4B41">
            <w:pPr>
              <w:widowControl w:val="0"/>
              <w:jc w:val="center"/>
              <w:rPr>
                <w:rFonts w:ascii="Arial" w:eastAsia="Arial" w:hAnsi="Arial" w:cs="Arial"/>
                <w:sz w:val="17"/>
                <w:szCs w:val="17"/>
              </w:rPr>
            </w:pPr>
            <w:r w:rsidRPr="00AA6D96">
              <w:rPr>
                <w:rFonts w:ascii="Arial" w:eastAsia="Arial" w:hAnsi="Arial" w:cs="Arial"/>
                <w:sz w:val="17"/>
                <w:szCs w:val="17"/>
                <w:lang w:bidi="ru-RU"/>
              </w:rPr>
              <w:t>_____ 20__ года</w:t>
            </w:r>
          </w:p>
        </w:tc>
        <w:tc>
          <w:tcPr>
            <w:tcW w:w="1958" w:type="dxa"/>
            <w:gridSpan w:val="4"/>
            <w:tcBorders>
              <w:top w:val="single" w:sz="4" w:space="0" w:color="auto"/>
              <w:left w:val="single" w:sz="4" w:space="0" w:color="auto"/>
            </w:tcBorders>
            <w:shd w:val="clear" w:color="auto" w:fill="auto"/>
            <w:vAlign w:val="center"/>
          </w:tcPr>
          <w:p w14:paraId="3A2D793B" w14:textId="77777777" w:rsidR="00E8307C" w:rsidRPr="00AA6D96" w:rsidRDefault="00E8307C" w:rsidP="00DD4B41">
            <w:pPr>
              <w:widowControl w:val="0"/>
              <w:jc w:val="center"/>
              <w:rPr>
                <w:rFonts w:ascii="Arial" w:eastAsia="Arial" w:hAnsi="Arial" w:cs="Arial"/>
                <w:sz w:val="17"/>
                <w:szCs w:val="17"/>
              </w:rPr>
            </w:pPr>
            <w:r w:rsidRPr="00AA6D96">
              <w:rPr>
                <w:rFonts w:ascii="Arial" w:eastAsia="Arial" w:hAnsi="Arial" w:cs="Arial"/>
                <w:bCs/>
                <w:sz w:val="17"/>
                <w:szCs w:val="17"/>
                <w:lang w:bidi="ru-RU"/>
              </w:rPr>
              <w:t>За весь период с начала строительства</w:t>
            </w:r>
          </w:p>
        </w:tc>
        <w:tc>
          <w:tcPr>
            <w:tcW w:w="1768" w:type="dxa"/>
            <w:gridSpan w:val="4"/>
            <w:vMerge/>
            <w:tcBorders>
              <w:left w:val="single" w:sz="4" w:space="0" w:color="auto"/>
              <w:right w:val="single" w:sz="4" w:space="0" w:color="auto"/>
            </w:tcBorders>
            <w:shd w:val="clear" w:color="auto" w:fill="auto"/>
            <w:vAlign w:val="center"/>
          </w:tcPr>
          <w:p w14:paraId="7D90B182" w14:textId="77777777" w:rsidR="00E8307C" w:rsidRPr="00AA6D96" w:rsidRDefault="00E8307C" w:rsidP="00DD4B41">
            <w:pPr>
              <w:rPr>
                <w:sz w:val="24"/>
                <w:szCs w:val="24"/>
              </w:rPr>
            </w:pPr>
          </w:p>
        </w:tc>
      </w:tr>
      <w:tr w:rsidR="00AA6D96" w:rsidRPr="00AA6D96" w14:paraId="5134BF21" w14:textId="77777777" w:rsidTr="00E42E7B">
        <w:trPr>
          <w:gridAfter w:val="1"/>
          <w:wAfter w:w="7" w:type="dxa"/>
          <w:trHeight w:hRule="exact" w:val="1615"/>
          <w:jc w:val="center"/>
        </w:trPr>
        <w:tc>
          <w:tcPr>
            <w:tcW w:w="509" w:type="dxa"/>
            <w:vMerge/>
            <w:tcBorders>
              <w:left w:val="single" w:sz="4" w:space="0" w:color="auto"/>
            </w:tcBorders>
            <w:shd w:val="clear" w:color="auto" w:fill="auto"/>
            <w:vAlign w:val="center"/>
          </w:tcPr>
          <w:p w14:paraId="40A4D36F" w14:textId="77777777" w:rsidR="00E8307C" w:rsidRPr="00AA6D96" w:rsidRDefault="00E8307C" w:rsidP="00DD4B41">
            <w:pPr>
              <w:rPr>
                <w:sz w:val="24"/>
                <w:szCs w:val="24"/>
              </w:rPr>
            </w:pPr>
          </w:p>
        </w:tc>
        <w:tc>
          <w:tcPr>
            <w:tcW w:w="504" w:type="dxa"/>
            <w:vMerge/>
            <w:tcBorders>
              <w:left w:val="single" w:sz="4" w:space="0" w:color="auto"/>
            </w:tcBorders>
            <w:shd w:val="clear" w:color="auto" w:fill="auto"/>
            <w:vAlign w:val="center"/>
          </w:tcPr>
          <w:p w14:paraId="0E502963" w14:textId="77777777" w:rsidR="00E8307C" w:rsidRPr="00AA6D96" w:rsidRDefault="00E8307C" w:rsidP="00DD4B41">
            <w:pPr>
              <w:rPr>
                <w:sz w:val="24"/>
                <w:szCs w:val="24"/>
              </w:rPr>
            </w:pPr>
          </w:p>
        </w:tc>
        <w:tc>
          <w:tcPr>
            <w:tcW w:w="2948" w:type="dxa"/>
            <w:vMerge/>
            <w:tcBorders>
              <w:left w:val="single" w:sz="4" w:space="0" w:color="auto"/>
            </w:tcBorders>
            <w:shd w:val="clear" w:color="auto" w:fill="auto"/>
            <w:vAlign w:val="center"/>
          </w:tcPr>
          <w:p w14:paraId="34506932" w14:textId="77777777" w:rsidR="00E8307C" w:rsidRPr="00AA6D96" w:rsidRDefault="00E8307C" w:rsidP="00DD4B41">
            <w:pPr>
              <w:rPr>
                <w:sz w:val="24"/>
                <w:szCs w:val="24"/>
              </w:rPr>
            </w:pPr>
          </w:p>
        </w:tc>
        <w:tc>
          <w:tcPr>
            <w:tcW w:w="1147" w:type="dxa"/>
            <w:vMerge/>
            <w:tcBorders>
              <w:left w:val="single" w:sz="4" w:space="0" w:color="auto"/>
            </w:tcBorders>
            <w:shd w:val="clear" w:color="auto" w:fill="auto"/>
            <w:vAlign w:val="center"/>
          </w:tcPr>
          <w:p w14:paraId="0BE07FC7" w14:textId="77777777" w:rsidR="00E8307C" w:rsidRPr="00AA6D96" w:rsidRDefault="00E8307C" w:rsidP="00DD4B41">
            <w:pPr>
              <w:rPr>
                <w:sz w:val="24"/>
                <w:szCs w:val="24"/>
              </w:rPr>
            </w:pPr>
          </w:p>
        </w:tc>
        <w:tc>
          <w:tcPr>
            <w:tcW w:w="878" w:type="dxa"/>
            <w:gridSpan w:val="2"/>
            <w:vMerge/>
            <w:tcBorders>
              <w:left w:val="single" w:sz="4" w:space="0" w:color="auto"/>
            </w:tcBorders>
            <w:shd w:val="clear" w:color="auto" w:fill="auto"/>
            <w:vAlign w:val="center"/>
          </w:tcPr>
          <w:p w14:paraId="3E92BC40" w14:textId="77777777" w:rsidR="00E8307C" w:rsidRPr="00AA6D96" w:rsidRDefault="00E8307C" w:rsidP="00DD4B41">
            <w:pPr>
              <w:rPr>
                <w:sz w:val="24"/>
                <w:szCs w:val="24"/>
              </w:rPr>
            </w:pPr>
          </w:p>
        </w:tc>
        <w:tc>
          <w:tcPr>
            <w:tcW w:w="1018" w:type="dxa"/>
            <w:gridSpan w:val="2"/>
            <w:vMerge/>
            <w:tcBorders>
              <w:left w:val="single" w:sz="4" w:space="0" w:color="auto"/>
            </w:tcBorders>
            <w:shd w:val="clear" w:color="auto" w:fill="auto"/>
            <w:vAlign w:val="center"/>
          </w:tcPr>
          <w:p w14:paraId="1E4CBD9E" w14:textId="77777777" w:rsidR="00E8307C" w:rsidRPr="00AA6D96" w:rsidRDefault="00E8307C" w:rsidP="00DD4B41">
            <w:pPr>
              <w:rPr>
                <w:sz w:val="24"/>
                <w:szCs w:val="24"/>
              </w:rPr>
            </w:pPr>
          </w:p>
        </w:tc>
        <w:tc>
          <w:tcPr>
            <w:tcW w:w="979" w:type="dxa"/>
            <w:gridSpan w:val="2"/>
            <w:vMerge/>
            <w:tcBorders>
              <w:left w:val="single" w:sz="4" w:space="0" w:color="auto"/>
            </w:tcBorders>
            <w:shd w:val="clear" w:color="auto" w:fill="auto"/>
            <w:vAlign w:val="center"/>
          </w:tcPr>
          <w:p w14:paraId="01130C20" w14:textId="77777777" w:rsidR="00E8307C" w:rsidRPr="00AA6D96" w:rsidRDefault="00E8307C" w:rsidP="00DD4B41">
            <w:pPr>
              <w:rPr>
                <w:sz w:val="24"/>
                <w:szCs w:val="24"/>
              </w:rPr>
            </w:pPr>
          </w:p>
        </w:tc>
        <w:tc>
          <w:tcPr>
            <w:tcW w:w="979" w:type="dxa"/>
            <w:gridSpan w:val="2"/>
            <w:vMerge/>
            <w:tcBorders>
              <w:left w:val="single" w:sz="4" w:space="0" w:color="auto"/>
            </w:tcBorders>
            <w:shd w:val="clear" w:color="auto" w:fill="auto"/>
            <w:vAlign w:val="center"/>
          </w:tcPr>
          <w:p w14:paraId="52C4E42B" w14:textId="77777777" w:rsidR="00E8307C" w:rsidRPr="00AA6D96" w:rsidRDefault="00E8307C" w:rsidP="00DD4B41">
            <w:pPr>
              <w:rPr>
                <w:sz w:val="24"/>
                <w:szCs w:val="24"/>
              </w:rPr>
            </w:pPr>
          </w:p>
        </w:tc>
        <w:tc>
          <w:tcPr>
            <w:tcW w:w="979" w:type="dxa"/>
            <w:gridSpan w:val="2"/>
            <w:tcBorders>
              <w:top w:val="single" w:sz="4" w:space="0" w:color="auto"/>
              <w:left w:val="single" w:sz="4" w:space="0" w:color="auto"/>
            </w:tcBorders>
            <w:shd w:val="clear" w:color="auto" w:fill="auto"/>
            <w:vAlign w:val="center"/>
          </w:tcPr>
          <w:p w14:paraId="66721678"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t>коли</w:t>
            </w:r>
            <w:r w:rsidRPr="00AA6D96">
              <w:rPr>
                <w:rFonts w:ascii="Arial" w:eastAsia="Arial" w:hAnsi="Arial" w:cs="Arial"/>
                <w:sz w:val="17"/>
                <w:szCs w:val="17"/>
                <w:lang w:bidi="ru-RU"/>
              </w:rPr>
              <w:softHyphen/>
              <w:t>чество</w:t>
            </w:r>
          </w:p>
        </w:tc>
        <w:tc>
          <w:tcPr>
            <w:tcW w:w="979" w:type="dxa"/>
            <w:gridSpan w:val="2"/>
            <w:tcBorders>
              <w:top w:val="single" w:sz="4" w:space="0" w:color="auto"/>
              <w:left w:val="single" w:sz="4" w:space="0" w:color="auto"/>
            </w:tcBorders>
            <w:shd w:val="clear" w:color="auto" w:fill="auto"/>
            <w:vAlign w:val="center"/>
          </w:tcPr>
          <w:p w14:paraId="41D4DE86"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t>стои</w:t>
            </w:r>
            <w:r w:rsidRPr="00AA6D96">
              <w:rPr>
                <w:rFonts w:ascii="Arial" w:eastAsia="Arial" w:hAnsi="Arial" w:cs="Arial"/>
                <w:sz w:val="17"/>
                <w:szCs w:val="17"/>
                <w:lang w:bidi="ru-RU"/>
              </w:rPr>
              <w:softHyphen/>
              <w:t>мость</w:t>
            </w:r>
          </w:p>
        </w:tc>
        <w:tc>
          <w:tcPr>
            <w:tcW w:w="979" w:type="dxa"/>
            <w:gridSpan w:val="2"/>
            <w:tcBorders>
              <w:top w:val="single" w:sz="4" w:space="0" w:color="auto"/>
              <w:left w:val="single" w:sz="4" w:space="0" w:color="auto"/>
            </w:tcBorders>
            <w:shd w:val="clear" w:color="auto" w:fill="auto"/>
            <w:vAlign w:val="center"/>
          </w:tcPr>
          <w:p w14:paraId="1E6987DC"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t>стои</w:t>
            </w:r>
            <w:r w:rsidRPr="00AA6D96">
              <w:rPr>
                <w:rFonts w:ascii="Arial" w:eastAsia="Arial" w:hAnsi="Arial" w:cs="Arial"/>
                <w:sz w:val="17"/>
                <w:szCs w:val="17"/>
                <w:lang w:bidi="ru-RU"/>
              </w:rPr>
              <w:softHyphen/>
              <w:t>мость факти</w:t>
            </w:r>
            <w:r w:rsidRPr="00AA6D96">
              <w:rPr>
                <w:rFonts w:ascii="Arial" w:eastAsia="Arial" w:hAnsi="Arial" w:cs="Arial"/>
                <w:sz w:val="17"/>
                <w:szCs w:val="17"/>
                <w:lang w:bidi="ru-RU"/>
              </w:rPr>
              <w:softHyphen/>
              <w:t>чески выпол</w:t>
            </w:r>
            <w:r w:rsidRPr="00AA6D96">
              <w:rPr>
                <w:rFonts w:ascii="Arial" w:eastAsia="Arial" w:hAnsi="Arial" w:cs="Arial"/>
                <w:sz w:val="17"/>
                <w:szCs w:val="17"/>
                <w:lang w:bidi="ru-RU"/>
              </w:rPr>
              <w:softHyphen/>
              <w:t>ненных работ с начала</w:t>
            </w:r>
          </w:p>
          <w:p w14:paraId="518DB9D8" w14:textId="77777777" w:rsidR="00E8307C" w:rsidRPr="00AA6D96" w:rsidRDefault="00E8307C" w:rsidP="00DD4B41">
            <w:pPr>
              <w:widowControl w:val="0"/>
              <w:spacing w:line="307" w:lineRule="auto"/>
              <w:jc w:val="center"/>
              <w:rPr>
                <w:rFonts w:ascii="Arial" w:eastAsia="Arial" w:hAnsi="Arial" w:cs="Arial"/>
                <w:sz w:val="17"/>
                <w:szCs w:val="17"/>
              </w:rPr>
            </w:pPr>
            <w:r w:rsidRPr="00AA6D96">
              <w:rPr>
                <w:rFonts w:ascii="Arial" w:eastAsia="Arial" w:hAnsi="Arial" w:cs="Arial"/>
                <w:sz w:val="17"/>
                <w:szCs w:val="17"/>
                <w:lang w:bidi="ru-RU"/>
              </w:rPr>
              <w:t>строит-</w:t>
            </w:r>
            <w:proofErr w:type="spellStart"/>
            <w:r w:rsidRPr="00AA6D96">
              <w:rPr>
                <w:rFonts w:ascii="Arial" w:eastAsia="Arial" w:hAnsi="Arial" w:cs="Arial"/>
                <w:sz w:val="17"/>
                <w:szCs w:val="17"/>
                <w:lang w:bidi="ru-RU"/>
              </w:rPr>
              <w:t>ва</w:t>
            </w:r>
            <w:proofErr w:type="spellEnd"/>
            <w:r w:rsidRPr="00AA6D96">
              <w:rPr>
                <w:rFonts w:ascii="Arial" w:eastAsia="Arial" w:hAnsi="Arial" w:cs="Arial"/>
                <w:sz w:val="17"/>
                <w:szCs w:val="17"/>
                <w:lang w:bidi="ru-RU"/>
              </w:rPr>
              <w:t xml:space="preserve">, </w:t>
            </w:r>
            <w:proofErr w:type="spellStart"/>
            <w:r w:rsidRPr="00AA6D96">
              <w:rPr>
                <w:rFonts w:ascii="Arial" w:eastAsia="Arial" w:hAnsi="Arial" w:cs="Arial"/>
                <w:sz w:val="17"/>
                <w:szCs w:val="17"/>
                <w:lang w:bidi="ru-RU"/>
              </w:rPr>
              <w:t>руб</w:t>
            </w:r>
            <w:proofErr w:type="spellEnd"/>
          </w:p>
        </w:tc>
        <w:tc>
          <w:tcPr>
            <w:tcW w:w="979" w:type="dxa"/>
            <w:gridSpan w:val="2"/>
            <w:tcBorders>
              <w:top w:val="single" w:sz="4" w:space="0" w:color="auto"/>
              <w:left w:val="single" w:sz="4" w:space="0" w:color="auto"/>
            </w:tcBorders>
            <w:shd w:val="clear" w:color="auto" w:fill="auto"/>
            <w:vAlign w:val="center"/>
          </w:tcPr>
          <w:p w14:paraId="451F72C7"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t>коли</w:t>
            </w:r>
            <w:r w:rsidRPr="00AA6D96">
              <w:rPr>
                <w:rFonts w:ascii="Arial" w:eastAsia="Arial" w:hAnsi="Arial" w:cs="Arial"/>
                <w:sz w:val="17"/>
                <w:szCs w:val="17"/>
                <w:lang w:bidi="ru-RU"/>
              </w:rPr>
              <w:softHyphen/>
              <w:t>чество</w:t>
            </w:r>
          </w:p>
        </w:tc>
        <w:tc>
          <w:tcPr>
            <w:tcW w:w="979" w:type="dxa"/>
            <w:gridSpan w:val="2"/>
            <w:tcBorders>
              <w:top w:val="single" w:sz="4" w:space="0" w:color="auto"/>
              <w:left w:val="single" w:sz="4" w:space="0" w:color="auto"/>
            </w:tcBorders>
            <w:shd w:val="clear" w:color="auto" w:fill="auto"/>
            <w:vAlign w:val="center"/>
          </w:tcPr>
          <w:p w14:paraId="628317EE"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t>стои</w:t>
            </w:r>
            <w:r w:rsidRPr="00AA6D96">
              <w:rPr>
                <w:rFonts w:ascii="Arial" w:eastAsia="Arial" w:hAnsi="Arial" w:cs="Arial"/>
                <w:sz w:val="17"/>
                <w:szCs w:val="17"/>
                <w:lang w:bidi="ru-RU"/>
              </w:rPr>
              <w:softHyphen/>
              <w:t>мость</w:t>
            </w:r>
          </w:p>
        </w:tc>
        <w:tc>
          <w:tcPr>
            <w:tcW w:w="979" w:type="dxa"/>
            <w:gridSpan w:val="2"/>
            <w:tcBorders>
              <w:top w:val="single" w:sz="4" w:space="0" w:color="auto"/>
              <w:left w:val="single" w:sz="4" w:space="0" w:color="auto"/>
            </w:tcBorders>
            <w:shd w:val="clear" w:color="auto" w:fill="auto"/>
            <w:vAlign w:val="center"/>
          </w:tcPr>
          <w:p w14:paraId="5A39E4EB"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t>коли</w:t>
            </w:r>
            <w:r w:rsidRPr="00AA6D96">
              <w:rPr>
                <w:rFonts w:ascii="Arial" w:eastAsia="Arial" w:hAnsi="Arial" w:cs="Arial"/>
                <w:sz w:val="17"/>
                <w:szCs w:val="17"/>
                <w:lang w:bidi="ru-RU"/>
              </w:rPr>
              <w:softHyphen/>
              <w:t>чество</w:t>
            </w:r>
          </w:p>
        </w:tc>
        <w:tc>
          <w:tcPr>
            <w:tcW w:w="789" w:type="dxa"/>
            <w:gridSpan w:val="2"/>
            <w:tcBorders>
              <w:top w:val="single" w:sz="4" w:space="0" w:color="auto"/>
              <w:left w:val="single" w:sz="4" w:space="0" w:color="auto"/>
              <w:right w:val="single" w:sz="4" w:space="0" w:color="auto"/>
            </w:tcBorders>
            <w:shd w:val="clear" w:color="auto" w:fill="auto"/>
            <w:vAlign w:val="center"/>
          </w:tcPr>
          <w:p w14:paraId="7A0FF4F1" w14:textId="77777777" w:rsidR="00E8307C" w:rsidRPr="00AA6D96" w:rsidRDefault="00E8307C" w:rsidP="00DD4B41">
            <w:pPr>
              <w:widowControl w:val="0"/>
              <w:spacing w:line="266" w:lineRule="auto"/>
              <w:jc w:val="center"/>
              <w:rPr>
                <w:rFonts w:ascii="Arial" w:eastAsia="Arial" w:hAnsi="Arial" w:cs="Arial"/>
                <w:sz w:val="17"/>
                <w:szCs w:val="17"/>
              </w:rPr>
            </w:pPr>
            <w:r w:rsidRPr="00AA6D96">
              <w:rPr>
                <w:rFonts w:ascii="Arial" w:eastAsia="Arial" w:hAnsi="Arial" w:cs="Arial"/>
                <w:sz w:val="17"/>
                <w:szCs w:val="17"/>
                <w:lang w:bidi="ru-RU"/>
              </w:rPr>
              <w:t>стои</w:t>
            </w:r>
            <w:r w:rsidRPr="00AA6D96">
              <w:rPr>
                <w:rFonts w:ascii="Arial" w:eastAsia="Arial" w:hAnsi="Arial" w:cs="Arial"/>
                <w:sz w:val="17"/>
                <w:szCs w:val="17"/>
                <w:lang w:bidi="ru-RU"/>
              </w:rPr>
              <w:softHyphen/>
              <w:t>мость</w:t>
            </w:r>
          </w:p>
        </w:tc>
      </w:tr>
      <w:tr w:rsidR="00AA6D96" w:rsidRPr="00AA6D96" w14:paraId="2DB17D05" w14:textId="77777777" w:rsidTr="00E42E7B">
        <w:trPr>
          <w:gridAfter w:val="1"/>
          <w:wAfter w:w="7" w:type="dxa"/>
          <w:trHeight w:hRule="exact" w:val="240"/>
          <w:jc w:val="center"/>
        </w:trPr>
        <w:tc>
          <w:tcPr>
            <w:tcW w:w="509" w:type="dxa"/>
            <w:tcBorders>
              <w:top w:val="single" w:sz="4" w:space="0" w:color="auto"/>
              <w:left w:val="single" w:sz="4" w:space="0" w:color="auto"/>
            </w:tcBorders>
            <w:shd w:val="clear" w:color="auto" w:fill="auto"/>
            <w:vAlign w:val="center"/>
          </w:tcPr>
          <w:p w14:paraId="6F953F4F" w14:textId="77777777" w:rsidR="00E8307C" w:rsidRPr="00AA6D96" w:rsidRDefault="00E8307C" w:rsidP="00DD4B41">
            <w:pPr>
              <w:widowControl w:val="0"/>
              <w:jc w:val="center"/>
              <w:rPr>
                <w:rFonts w:ascii="Arial" w:eastAsia="Arial" w:hAnsi="Arial" w:cs="Arial"/>
                <w:sz w:val="19"/>
                <w:szCs w:val="19"/>
              </w:rPr>
            </w:pPr>
            <w:r w:rsidRPr="00AA6D96">
              <w:rPr>
                <w:rFonts w:ascii="Arial" w:eastAsia="Arial" w:hAnsi="Arial" w:cs="Arial"/>
                <w:sz w:val="19"/>
                <w:szCs w:val="19"/>
                <w:lang w:bidi="ru-RU"/>
              </w:rPr>
              <w:t>1</w:t>
            </w:r>
          </w:p>
        </w:tc>
        <w:tc>
          <w:tcPr>
            <w:tcW w:w="504" w:type="dxa"/>
            <w:tcBorders>
              <w:top w:val="single" w:sz="4" w:space="0" w:color="auto"/>
              <w:left w:val="single" w:sz="4" w:space="0" w:color="auto"/>
            </w:tcBorders>
            <w:shd w:val="clear" w:color="auto" w:fill="auto"/>
            <w:vAlign w:val="center"/>
          </w:tcPr>
          <w:p w14:paraId="4BAAB03C" w14:textId="77777777" w:rsidR="00E8307C" w:rsidRPr="00AA6D96" w:rsidRDefault="00E8307C" w:rsidP="00DD4B41">
            <w:pPr>
              <w:widowControl w:val="0"/>
              <w:jc w:val="center"/>
              <w:rPr>
                <w:rFonts w:ascii="Arial" w:eastAsia="Arial" w:hAnsi="Arial" w:cs="Arial"/>
                <w:sz w:val="19"/>
                <w:szCs w:val="19"/>
              </w:rPr>
            </w:pPr>
            <w:r w:rsidRPr="00AA6D96">
              <w:rPr>
                <w:rFonts w:ascii="Arial" w:eastAsia="Arial" w:hAnsi="Arial" w:cs="Arial"/>
                <w:sz w:val="19"/>
                <w:szCs w:val="19"/>
                <w:lang w:bidi="ru-RU"/>
              </w:rPr>
              <w:t>2</w:t>
            </w:r>
          </w:p>
        </w:tc>
        <w:tc>
          <w:tcPr>
            <w:tcW w:w="2948" w:type="dxa"/>
            <w:tcBorders>
              <w:top w:val="single" w:sz="4" w:space="0" w:color="auto"/>
              <w:left w:val="single" w:sz="4" w:space="0" w:color="auto"/>
            </w:tcBorders>
            <w:shd w:val="clear" w:color="auto" w:fill="auto"/>
            <w:vAlign w:val="center"/>
          </w:tcPr>
          <w:p w14:paraId="6E37D56C" w14:textId="77777777" w:rsidR="00E8307C" w:rsidRPr="00AA6D96" w:rsidRDefault="00E8307C" w:rsidP="00DD4B41">
            <w:pPr>
              <w:widowControl w:val="0"/>
              <w:jc w:val="center"/>
              <w:rPr>
                <w:rFonts w:ascii="Arial" w:eastAsia="Arial" w:hAnsi="Arial" w:cs="Arial"/>
                <w:sz w:val="19"/>
                <w:szCs w:val="19"/>
              </w:rPr>
            </w:pPr>
            <w:r w:rsidRPr="00AA6D96">
              <w:rPr>
                <w:rFonts w:ascii="Arial" w:eastAsia="Arial" w:hAnsi="Arial" w:cs="Arial"/>
                <w:sz w:val="19"/>
                <w:szCs w:val="19"/>
                <w:lang w:bidi="ru-RU"/>
              </w:rPr>
              <w:t>3</w:t>
            </w:r>
          </w:p>
        </w:tc>
        <w:tc>
          <w:tcPr>
            <w:tcW w:w="1147" w:type="dxa"/>
            <w:tcBorders>
              <w:top w:val="single" w:sz="4" w:space="0" w:color="auto"/>
              <w:left w:val="single" w:sz="4" w:space="0" w:color="auto"/>
            </w:tcBorders>
            <w:shd w:val="clear" w:color="auto" w:fill="auto"/>
            <w:vAlign w:val="center"/>
          </w:tcPr>
          <w:p w14:paraId="6F037217" w14:textId="77777777" w:rsidR="00E8307C" w:rsidRPr="00AA6D96" w:rsidRDefault="00E8307C" w:rsidP="00DD4B41">
            <w:pPr>
              <w:widowControl w:val="0"/>
              <w:jc w:val="center"/>
              <w:rPr>
                <w:rFonts w:ascii="Arial" w:eastAsia="Arial" w:hAnsi="Arial" w:cs="Arial"/>
                <w:sz w:val="19"/>
                <w:szCs w:val="19"/>
              </w:rPr>
            </w:pPr>
            <w:r w:rsidRPr="00AA6D96">
              <w:rPr>
                <w:rFonts w:ascii="Arial" w:eastAsia="Arial" w:hAnsi="Arial" w:cs="Arial"/>
                <w:sz w:val="19"/>
                <w:szCs w:val="19"/>
                <w:lang w:bidi="ru-RU"/>
              </w:rPr>
              <w:t>4</w:t>
            </w:r>
          </w:p>
        </w:tc>
        <w:tc>
          <w:tcPr>
            <w:tcW w:w="878" w:type="dxa"/>
            <w:gridSpan w:val="2"/>
            <w:tcBorders>
              <w:top w:val="single" w:sz="4" w:space="0" w:color="auto"/>
              <w:left w:val="single" w:sz="4" w:space="0" w:color="auto"/>
            </w:tcBorders>
            <w:shd w:val="clear" w:color="auto" w:fill="auto"/>
            <w:vAlign w:val="center"/>
          </w:tcPr>
          <w:p w14:paraId="723CBEE2" w14:textId="77777777" w:rsidR="00E8307C" w:rsidRPr="00AA6D96" w:rsidRDefault="00E8307C" w:rsidP="00DD4B41">
            <w:pPr>
              <w:widowControl w:val="0"/>
              <w:jc w:val="center"/>
              <w:rPr>
                <w:rFonts w:ascii="Arial" w:eastAsia="Arial" w:hAnsi="Arial" w:cs="Arial"/>
                <w:sz w:val="19"/>
                <w:szCs w:val="19"/>
              </w:rPr>
            </w:pPr>
            <w:r w:rsidRPr="00AA6D96">
              <w:rPr>
                <w:rFonts w:ascii="Arial" w:eastAsia="Arial" w:hAnsi="Arial" w:cs="Arial"/>
                <w:sz w:val="19"/>
                <w:szCs w:val="19"/>
                <w:lang w:bidi="ru-RU"/>
              </w:rPr>
              <w:t>5</w:t>
            </w:r>
          </w:p>
        </w:tc>
        <w:tc>
          <w:tcPr>
            <w:tcW w:w="1018" w:type="dxa"/>
            <w:gridSpan w:val="2"/>
            <w:tcBorders>
              <w:top w:val="single" w:sz="4" w:space="0" w:color="auto"/>
              <w:left w:val="single" w:sz="4" w:space="0" w:color="auto"/>
            </w:tcBorders>
            <w:shd w:val="clear" w:color="auto" w:fill="auto"/>
            <w:vAlign w:val="center"/>
          </w:tcPr>
          <w:p w14:paraId="1F73DEE9" w14:textId="77777777" w:rsidR="00E8307C" w:rsidRPr="00AA6D96" w:rsidRDefault="00E8307C" w:rsidP="00DD4B41">
            <w:pPr>
              <w:widowControl w:val="0"/>
              <w:jc w:val="center"/>
              <w:rPr>
                <w:rFonts w:ascii="Arial" w:eastAsia="Arial" w:hAnsi="Arial" w:cs="Arial"/>
                <w:sz w:val="19"/>
                <w:szCs w:val="19"/>
              </w:rPr>
            </w:pPr>
            <w:r w:rsidRPr="00AA6D96">
              <w:rPr>
                <w:rFonts w:ascii="Arial" w:eastAsia="Arial" w:hAnsi="Arial" w:cs="Arial"/>
                <w:sz w:val="19"/>
                <w:szCs w:val="19"/>
                <w:lang w:bidi="ru-RU"/>
              </w:rPr>
              <w:t>6</w:t>
            </w:r>
          </w:p>
        </w:tc>
        <w:tc>
          <w:tcPr>
            <w:tcW w:w="979" w:type="dxa"/>
            <w:gridSpan w:val="2"/>
            <w:tcBorders>
              <w:top w:val="single" w:sz="4" w:space="0" w:color="auto"/>
              <w:left w:val="single" w:sz="4" w:space="0" w:color="auto"/>
            </w:tcBorders>
            <w:shd w:val="clear" w:color="auto" w:fill="auto"/>
            <w:vAlign w:val="center"/>
          </w:tcPr>
          <w:p w14:paraId="3B3B5F65" w14:textId="77777777" w:rsidR="00E8307C" w:rsidRPr="00AA6D96" w:rsidRDefault="00E8307C" w:rsidP="00DD4B41">
            <w:pPr>
              <w:widowControl w:val="0"/>
              <w:jc w:val="center"/>
              <w:rPr>
                <w:rFonts w:ascii="Arial" w:eastAsia="Arial" w:hAnsi="Arial" w:cs="Arial"/>
                <w:sz w:val="19"/>
                <w:szCs w:val="19"/>
              </w:rPr>
            </w:pPr>
            <w:r w:rsidRPr="00AA6D96">
              <w:rPr>
                <w:rFonts w:ascii="Arial" w:eastAsia="Arial" w:hAnsi="Arial" w:cs="Arial"/>
                <w:sz w:val="19"/>
                <w:szCs w:val="19"/>
                <w:lang w:bidi="ru-RU"/>
              </w:rPr>
              <w:t>7</w:t>
            </w:r>
          </w:p>
        </w:tc>
        <w:tc>
          <w:tcPr>
            <w:tcW w:w="979" w:type="dxa"/>
            <w:gridSpan w:val="2"/>
            <w:tcBorders>
              <w:top w:val="single" w:sz="4" w:space="0" w:color="auto"/>
              <w:left w:val="single" w:sz="4" w:space="0" w:color="auto"/>
            </w:tcBorders>
            <w:shd w:val="clear" w:color="auto" w:fill="auto"/>
            <w:vAlign w:val="center"/>
          </w:tcPr>
          <w:p w14:paraId="6FC77BDB" w14:textId="77777777" w:rsidR="00E8307C" w:rsidRPr="00AA6D96" w:rsidRDefault="00E8307C" w:rsidP="00DD4B41">
            <w:pPr>
              <w:widowControl w:val="0"/>
              <w:ind w:firstLine="440"/>
              <w:rPr>
                <w:rFonts w:ascii="Arial" w:eastAsia="Arial" w:hAnsi="Arial" w:cs="Arial"/>
                <w:sz w:val="17"/>
                <w:szCs w:val="17"/>
              </w:rPr>
            </w:pPr>
            <w:r w:rsidRPr="00AA6D96">
              <w:rPr>
                <w:rFonts w:ascii="Arial" w:eastAsia="Arial" w:hAnsi="Arial" w:cs="Arial"/>
                <w:sz w:val="17"/>
                <w:szCs w:val="17"/>
                <w:lang w:bidi="ru-RU"/>
              </w:rPr>
              <w:t>8</w:t>
            </w:r>
          </w:p>
        </w:tc>
        <w:tc>
          <w:tcPr>
            <w:tcW w:w="979" w:type="dxa"/>
            <w:gridSpan w:val="2"/>
            <w:tcBorders>
              <w:top w:val="single" w:sz="4" w:space="0" w:color="auto"/>
              <w:left w:val="single" w:sz="4" w:space="0" w:color="auto"/>
            </w:tcBorders>
            <w:shd w:val="clear" w:color="auto" w:fill="auto"/>
            <w:vAlign w:val="center"/>
          </w:tcPr>
          <w:p w14:paraId="52E77C6A" w14:textId="77777777" w:rsidR="00E8307C" w:rsidRPr="00AA6D96" w:rsidRDefault="00E8307C" w:rsidP="00DD4B41">
            <w:pPr>
              <w:widowControl w:val="0"/>
              <w:ind w:firstLine="440"/>
              <w:jc w:val="both"/>
              <w:rPr>
                <w:rFonts w:ascii="Arial" w:eastAsia="Arial" w:hAnsi="Arial" w:cs="Arial"/>
                <w:sz w:val="17"/>
                <w:szCs w:val="17"/>
              </w:rPr>
            </w:pPr>
            <w:r w:rsidRPr="00AA6D96">
              <w:rPr>
                <w:rFonts w:ascii="Arial" w:eastAsia="Arial" w:hAnsi="Arial" w:cs="Arial"/>
                <w:sz w:val="17"/>
                <w:szCs w:val="17"/>
                <w:lang w:bidi="ru-RU"/>
              </w:rPr>
              <w:t>9</w:t>
            </w:r>
          </w:p>
        </w:tc>
        <w:tc>
          <w:tcPr>
            <w:tcW w:w="979" w:type="dxa"/>
            <w:gridSpan w:val="2"/>
            <w:tcBorders>
              <w:top w:val="single" w:sz="4" w:space="0" w:color="auto"/>
              <w:left w:val="single" w:sz="4" w:space="0" w:color="auto"/>
            </w:tcBorders>
            <w:shd w:val="clear" w:color="auto" w:fill="auto"/>
            <w:vAlign w:val="center"/>
          </w:tcPr>
          <w:p w14:paraId="159CD217" w14:textId="77777777" w:rsidR="00E8307C" w:rsidRPr="00AA6D96" w:rsidRDefault="00E8307C" w:rsidP="00DD4B41">
            <w:pPr>
              <w:widowControl w:val="0"/>
              <w:jc w:val="center"/>
              <w:rPr>
                <w:rFonts w:ascii="Arial" w:eastAsia="Arial" w:hAnsi="Arial" w:cs="Arial"/>
                <w:sz w:val="17"/>
                <w:szCs w:val="17"/>
              </w:rPr>
            </w:pPr>
            <w:r w:rsidRPr="00AA6D96">
              <w:rPr>
                <w:rFonts w:ascii="Arial" w:eastAsia="Arial" w:hAnsi="Arial" w:cs="Arial"/>
                <w:sz w:val="17"/>
                <w:szCs w:val="17"/>
                <w:lang w:bidi="ru-RU"/>
              </w:rPr>
              <w:t>10</w:t>
            </w:r>
          </w:p>
        </w:tc>
        <w:tc>
          <w:tcPr>
            <w:tcW w:w="979" w:type="dxa"/>
            <w:gridSpan w:val="2"/>
            <w:tcBorders>
              <w:top w:val="single" w:sz="4" w:space="0" w:color="auto"/>
              <w:left w:val="single" w:sz="4" w:space="0" w:color="auto"/>
            </w:tcBorders>
            <w:shd w:val="clear" w:color="auto" w:fill="auto"/>
            <w:vAlign w:val="center"/>
          </w:tcPr>
          <w:p w14:paraId="3C347F31" w14:textId="77777777" w:rsidR="00E8307C" w:rsidRPr="00AA6D96" w:rsidRDefault="00E8307C" w:rsidP="00DD4B41">
            <w:pPr>
              <w:widowControl w:val="0"/>
              <w:jc w:val="center"/>
              <w:rPr>
                <w:rFonts w:ascii="Arial" w:eastAsia="Arial" w:hAnsi="Arial" w:cs="Arial"/>
                <w:sz w:val="17"/>
                <w:szCs w:val="17"/>
              </w:rPr>
            </w:pPr>
            <w:r w:rsidRPr="00AA6D96">
              <w:rPr>
                <w:rFonts w:ascii="Arial" w:eastAsia="Arial" w:hAnsi="Arial" w:cs="Arial"/>
                <w:sz w:val="17"/>
                <w:szCs w:val="17"/>
                <w:lang w:bidi="ru-RU"/>
              </w:rPr>
              <w:t>11</w:t>
            </w:r>
          </w:p>
        </w:tc>
        <w:tc>
          <w:tcPr>
            <w:tcW w:w="979" w:type="dxa"/>
            <w:gridSpan w:val="2"/>
            <w:tcBorders>
              <w:top w:val="single" w:sz="4" w:space="0" w:color="auto"/>
              <w:left w:val="single" w:sz="4" w:space="0" w:color="auto"/>
            </w:tcBorders>
            <w:shd w:val="clear" w:color="auto" w:fill="auto"/>
            <w:vAlign w:val="center"/>
          </w:tcPr>
          <w:p w14:paraId="4500558A" w14:textId="77777777" w:rsidR="00E8307C" w:rsidRPr="00AA6D96" w:rsidRDefault="00E8307C" w:rsidP="00DD4B41">
            <w:pPr>
              <w:widowControl w:val="0"/>
              <w:ind w:right="380"/>
              <w:jc w:val="right"/>
              <w:rPr>
                <w:rFonts w:ascii="Arial" w:eastAsia="Arial" w:hAnsi="Arial" w:cs="Arial"/>
                <w:sz w:val="17"/>
                <w:szCs w:val="17"/>
              </w:rPr>
            </w:pPr>
            <w:r w:rsidRPr="00AA6D96">
              <w:rPr>
                <w:rFonts w:ascii="Arial" w:eastAsia="Arial" w:hAnsi="Arial" w:cs="Arial"/>
                <w:sz w:val="17"/>
                <w:szCs w:val="17"/>
                <w:lang w:bidi="ru-RU"/>
              </w:rPr>
              <w:t>12</w:t>
            </w:r>
          </w:p>
        </w:tc>
        <w:tc>
          <w:tcPr>
            <w:tcW w:w="979" w:type="dxa"/>
            <w:gridSpan w:val="2"/>
            <w:tcBorders>
              <w:top w:val="single" w:sz="4" w:space="0" w:color="auto"/>
              <w:left w:val="single" w:sz="4" w:space="0" w:color="auto"/>
            </w:tcBorders>
            <w:shd w:val="clear" w:color="auto" w:fill="auto"/>
            <w:vAlign w:val="center"/>
          </w:tcPr>
          <w:p w14:paraId="38DE67B3" w14:textId="77777777" w:rsidR="00E8307C" w:rsidRPr="00AA6D96" w:rsidRDefault="00E8307C" w:rsidP="00DD4B41">
            <w:pPr>
              <w:widowControl w:val="0"/>
              <w:jc w:val="center"/>
              <w:rPr>
                <w:rFonts w:ascii="Arial" w:eastAsia="Arial" w:hAnsi="Arial" w:cs="Arial"/>
                <w:sz w:val="17"/>
                <w:szCs w:val="17"/>
              </w:rPr>
            </w:pPr>
            <w:r w:rsidRPr="00AA6D96">
              <w:rPr>
                <w:rFonts w:ascii="Arial" w:eastAsia="Arial" w:hAnsi="Arial" w:cs="Arial"/>
                <w:sz w:val="17"/>
                <w:szCs w:val="17"/>
                <w:lang w:bidi="ru-RU"/>
              </w:rPr>
              <w:t>13</w:t>
            </w:r>
          </w:p>
        </w:tc>
        <w:tc>
          <w:tcPr>
            <w:tcW w:w="979" w:type="dxa"/>
            <w:gridSpan w:val="2"/>
            <w:tcBorders>
              <w:top w:val="single" w:sz="4" w:space="0" w:color="auto"/>
              <w:left w:val="single" w:sz="4" w:space="0" w:color="auto"/>
            </w:tcBorders>
            <w:shd w:val="clear" w:color="auto" w:fill="auto"/>
            <w:vAlign w:val="center"/>
          </w:tcPr>
          <w:p w14:paraId="473D0C54" w14:textId="77777777" w:rsidR="00E8307C" w:rsidRPr="00AA6D96" w:rsidRDefault="00E8307C" w:rsidP="00DD4B41">
            <w:pPr>
              <w:widowControl w:val="0"/>
              <w:jc w:val="center"/>
              <w:rPr>
                <w:rFonts w:ascii="Arial" w:eastAsia="Arial" w:hAnsi="Arial" w:cs="Arial"/>
                <w:sz w:val="17"/>
                <w:szCs w:val="17"/>
              </w:rPr>
            </w:pPr>
            <w:r w:rsidRPr="00AA6D96">
              <w:rPr>
                <w:rFonts w:ascii="Arial" w:eastAsia="Arial" w:hAnsi="Arial" w:cs="Arial"/>
                <w:sz w:val="17"/>
                <w:szCs w:val="17"/>
                <w:lang w:bidi="ru-RU"/>
              </w:rPr>
              <w:t>14</w:t>
            </w:r>
          </w:p>
        </w:tc>
        <w:tc>
          <w:tcPr>
            <w:tcW w:w="789" w:type="dxa"/>
            <w:gridSpan w:val="2"/>
            <w:tcBorders>
              <w:top w:val="single" w:sz="4" w:space="0" w:color="auto"/>
              <w:left w:val="single" w:sz="4" w:space="0" w:color="auto"/>
              <w:right w:val="single" w:sz="4" w:space="0" w:color="auto"/>
            </w:tcBorders>
            <w:shd w:val="clear" w:color="auto" w:fill="auto"/>
            <w:vAlign w:val="center"/>
          </w:tcPr>
          <w:p w14:paraId="0C0EC53D" w14:textId="77777777" w:rsidR="00E8307C" w:rsidRPr="00AA6D96" w:rsidRDefault="00E8307C" w:rsidP="00DD4B41">
            <w:pPr>
              <w:widowControl w:val="0"/>
              <w:jc w:val="center"/>
              <w:rPr>
                <w:rFonts w:ascii="Arial" w:eastAsia="Arial" w:hAnsi="Arial" w:cs="Arial"/>
                <w:sz w:val="17"/>
                <w:szCs w:val="17"/>
              </w:rPr>
            </w:pPr>
            <w:r w:rsidRPr="00AA6D96">
              <w:rPr>
                <w:rFonts w:ascii="Arial" w:eastAsia="Arial" w:hAnsi="Arial" w:cs="Arial"/>
                <w:sz w:val="17"/>
                <w:szCs w:val="17"/>
                <w:lang w:bidi="ru-RU"/>
              </w:rPr>
              <w:t>15</w:t>
            </w:r>
          </w:p>
        </w:tc>
      </w:tr>
      <w:tr w:rsidR="00AA6D96" w:rsidRPr="00AA6D96" w14:paraId="1BCD8E1E" w14:textId="77777777" w:rsidTr="00E42E7B">
        <w:trPr>
          <w:trHeight w:hRule="exact" w:val="422"/>
          <w:jc w:val="center"/>
        </w:trPr>
        <w:tc>
          <w:tcPr>
            <w:tcW w:w="15632" w:type="dxa"/>
            <w:gridSpan w:val="27"/>
            <w:tcBorders>
              <w:top w:val="single" w:sz="4" w:space="0" w:color="auto"/>
              <w:left w:val="single" w:sz="4" w:space="0" w:color="auto"/>
              <w:right w:val="single" w:sz="4" w:space="0" w:color="auto"/>
            </w:tcBorders>
            <w:shd w:val="clear" w:color="auto" w:fill="auto"/>
          </w:tcPr>
          <w:p w14:paraId="0D15E3B7" w14:textId="77777777" w:rsidR="00E8307C" w:rsidRPr="00AA6D96" w:rsidRDefault="00E8307C" w:rsidP="00DD4B41">
            <w:pPr>
              <w:widowControl w:val="0"/>
              <w:rPr>
                <w:rFonts w:ascii="Arial" w:eastAsia="Arial" w:hAnsi="Arial" w:cs="Arial"/>
              </w:rPr>
            </w:pPr>
            <w:r w:rsidRPr="00AA6D96">
              <w:rPr>
                <w:rFonts w:ascii="Arial" w:eastAsia="Arial" w:hAnsi="Arial" w:cs="Arial"/>
                <w:b/>
                <w:bCs/>
                <w:lang w:bidi="ru-RU"/>
              </w:rPr>
              <w:t>Раздел 1.</w:t>
            </w:r>
          </w:p>
        </w:tc>
      </w:tr>
      <w:tr w:rsidR="00AA6D96" w:rsidRPr="00AA6D96" w14:paraId="23AE9804" w14:textId="77777777" w:rsidTr="00E42E7B">
        <w:trPr>
          <w:gridAfter w:val="1"/>
          <w:wAfter w:w="7" w:type="dxa"/>
          <w:trHeight w:hRule="exact" w:val="329"/>
          <w:jc w:val="center"/>
        </w:trPr>
        <w:tc>
          <w:tcPr>
            <w:tcW w:w="509" w:type="dxa"/>
            <w:tcBorders>
              <w:top w:val="single" w:sz="4" w:space="0" w:color="auto"/>
              <w:left w:val="single" w:sz="4" w:space="0" w:color="auto"/>
            </w:tcBorders>
            <w:shd w:val="clear" w:color="auto" w:fill="auto"/>
          </w:tcPr>
          <w:p w14:paraId="37D1D5F0" w14:textId="77777777" w:rsidR="00E8307C" w:rsidRPr="00AA6D96" w:rsidRDefault="00E8307C" w:rsidP="00DD4B41">
            <w:pPr>
              <w:widowControl w:val="0"/>
              <w:jc w:val="center"/>
              <w:rPr>
                <w:rFonts w:ascii="Arial" w:eastAsia="Arial" w:hAnsi="Arial" w:cs="Arial"/>
                <w:sz w:val="19"/>
                <w:szCs w:val="19"/>
              </w:rPr>
            </w:pPr>
            <w:r w:rsidRPr="00AA6D96">
              <w:rPr>
                <w:rFonts w:ascii="Arial" w:eastAsia="Arial" w:hAnsi="Arial" w:cs="Arial"/>
                <w:i/>
                <w:iCs/>
                <w:sz w:val="19"/>
                <w:szCs w:val="19"/>
                <w:lang w:bidi="ru-RU"/>
              </w:rPr>
              <w:t>1</w:t>
            </w:r>
          </w:p>
        </w:tc>
        <w:tc>
          <w:tcPr>
            <w:tcW w:w="504" w:type="dxa"/>
            <w:tcBorders>
              <w:top w:val="single" w:sz="4" w:space="0" w:color="auto"/>
              <w:left w:val="single" w:sz="4" w:space="0" w:color="auto"/>
            </w:tcBorders>
            <w:shd w:val="clear" w:color="auto" w:fill="auto"/>
          </w:tcPr>
          <w:p w14:paraId="08092525" w14:textId="77777777" w:rsidR="00E8307C" w:rsidRPr="00AA6D96" w:rsidRDefault="00E8307C" w:rsidP="00DD4B41">
            <w:pPr>
              <w:widowControl w:val="0"/>
              <w:jc w:val="center"/>
              <w:rPr>
                <w:rFonts w:ascii="Arial" w:eastAsia="Arial" w:hAnsi="Arial" w:cs="Arial"/>
                <w:sz w:val="19"/>
                <w:szCs w:val="19"/>
              </w:rPr>
            </w:pPr>
            <w:r w:rsidRPr="00AA6D96">
              <w:rPr>
                <w:rFonts w:ascii="Arial" w:eastAsia="Arial" w:hAnsi="Arial" w:cs="Arial"/>
                <w:sz w:val="19"/>
                <w:szCs w:val="19"/>
                <w:lang w:bidi="ru-RU"/>
              </w:rPr>
              <w:t>1</w:t>
            </w:r>
          </w:p>
        </w:tc>
        <w:tc>
          <w:tcPr>
            <w:tcW w:w="2948" w:type="dxa"/>
            <w:tcBorders>
              <w:top w:val="single" w:sz="4" w:space="0" w:color="auto"/>
              <w:left w:val="single" w:sz="4" w:space="0" w:color="auto"/>
            </w:tcBorders>
            <w:shd w:val="clear" w:color="auto" w:fill="auto"/>
            <w:vAlign w:val="bottom"/>
          </w:tcPr>
          <w:p w14:paraId="61E29E75" w14:textId="77777777" w:rsidR="00E8307C" w:rsidRPr="00AA6D96" w:rsidRDefault="00E8307C" w:rsidP="00DD4B41">
            <w:pPr>
              <w:widowControl w:val="0"/>
              <w:spacing w:line="264" w:lineRule="auto"/>
              <w:rPr>
                <w:rFonts w:ascii="Arial" w:eastAsia="Arial" w:hAnsi="Arial" w:cs="Arial"/>
                <w:sz w:val="19"/>
                <w:szCs w:val="19"/>
              </w:rPr>
            </w:pPr>
          </w:p>
        </w:tc>
        <w:tc>
          <w:tcPr>
            <w:tcW w:w="1147" w:type="dxa"/>
            <w:tcBorders>
              <w:top w:val="single" w:sz="4" w:space="0" w:color="auto"/>
              <w:left w:val="single" w:sz="4" w:space="0" w:color="auto"/>
            </w:tcBorders>
            <w:shd w:val="clear" w:color="auto" w:fill="auto"/>
          </w:tcPr>
          <w:p w14:paraId="4DE5DA2D" w14:textId="77777777" w:rsidR="00E8307C" w:rsidRPr="00AA6D96" w:rsidRDefault="00E8307C" w:rsidP="00DD4B41">
            <w:pPr>
              <w:widowControl w:val="0"/>
              <w:rPr>
                <w:rFonts w:ascii="Arial" w:eastAsia="Arial" w:hAnsi="Arial" w:cs="Arial"/>
                <w:sz w:val="19"/>
                <w:szCs w:val="19"/>
              </w:rPr>
            </w:pPr>
          </w:p>
        </w:tc>
        <w:tc>
          <w:tcPr>
            <w:tcW w:w="878" w:type="dxa"/>
            <w:gridSpan w:val="2"/>
            <w:tcBorders>
              <w:top w:val="single" w:sz="4" w:space="0" w:color="auto"/>
              <w:left w:val="single" w:sz="4" w:space="0" w:color="auto"/>
            </w:tcBorders>
            <w:shd w:val="clear" w:color="auto" w:fill="auto"/>
          </w:tcPr>
          <w:p w14:paraId="05EFCADD" w14:textId="77777777" w:rsidR="00E8307C" w:rsidRPr="00AA6D96" w:rsidRDefault="00E8307C" w:rsidP="00DD4B41">
            <w:pPr>
              <w:widowControl w:val="0"/>
              <w:jc w:val="center"/>
              <w:rPr>
                <w:rFonts w:ascii="Arial" w:eastAsia="Arial" w:hAnsi="Arial" w:cs="Arial"/>
                <w:sz w:val="19"/>
                <w:szCs w:val="19"/>
              </w:rPr>
            </w:pPr>
          </w:p>
        </w:tc>
        <w:tc>
          <w:tcPr>
            <w:tcW w:w="1018" w:type="dxa"/>
            <w:gridSpan w:val="2"/>
            <w:tcBorders>
              <w:top w:val="single" w:sz="4" w:space="0" w:color="auto"/>
              <w:left w:val="single" w:sz="4" w:space="0" w:color="auto"/>
            </w:tcBorders>
            <w:shd w:val="clear" w:color="auto" w:fill="auto"/>
          </w:tcPr>
          <w:p w14:paraId="5B4643F2" w14:textId="77777777" w:rsidR="00E8307C" w:rsidRPr="00AA6D96"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31A97594" w14:textId="77777777" w:rsidR="00E8307C" w:rsidRPr="00AA6D96" w:rsidRDefault="00E8307C" w:rsidP="00DD4B41">
            <w:pPr>
              <w:widowControl w:val="0"/>
              <w:jc w:val="right"/>
              <w:rPr>
                <w:rFonts w:ascii="Arial" w:eastAsia="Arial" w:hAnsi="Arial" w:cs="Arial"/>
                <w:sz w:val="19"/>
                <w:szCs w:val="19"/>
              </w:rPr>
            </w:pPr>
          </w:p>
        </w:tc>
        <w:tc>
          <w:tcPr>
            <w:tcW w:w="979" w:type="dxa"/>
            <w:gridSpan w:val="2"/>
            <w:tcBorders>
              <w:top w:val="single" w:sz="4" w:space="0" w:color="auto"/>
              <w:left w:val="single" w:sz="4" w:space="0" w:color="auto"/>
            </w:tcBorders>
            <w:shd w:val="clear" w:color="auto" w:fill="auto"/>
          </w:tcPr>
          <w:p w14:paraId="4D10805D" w14:textId="77777777" w:rsidR="00E8307C" w:rsidRPr="00AA6D96"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0D194236" w14:textId="77777777" w:rsidR="00E8307C" w:rsidRPr="00AA6D96" w:rsidRDefault="00E8307C" w:rsidP="00DD4B41">
            <w:pPr>
              <w:widowControl w:val="0"/>
              <w:jc w:val="right"/>
              <w:rPr>
                <w:rFonts w:ascii="Arial" w:eastAsia="Arial" w:hAnsi="Arial" w:cs="Arial"/>
                <w:sz w:val="15"/>
                <w:szCs w:val="15"/>
              </w:rPr>
            </w:pPr>
          </w:p>
        </w:tc>
        <w:tc>
          <w:tcPr>
            <w:tcW w:w="979" w:type="dxa"/>
            <w:gridSpan w:val="2"/>
            <w:tcBorders>
              <w:top w:val="single" w:sz="4" w:space="0" w:color="auto"/>
              <w:left w:val="single" w:sz="4" w:space="0" w:color="auto"/>
            </w:tcBorders>
            <w:shd w:val="clear" w:color="auto" w:fill="auto"/>
          </w:tcPr>
          <w:p w14:paraId="1D0DBD9A" w14:textId="77777777" w:rsidR="00E8307C" w:rsidRPr="00AA6D96"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332F8853" w14:textId="77777777" w:rsidR="00E8307C" w:rsidRPr="00AA6D96"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418DA7A7" w14:textId="77777777" w:rsidR="00E8307C" w:rsidRPr="00AA6D96" w:rsidRDefault="00E8307C" w:rsidP="00DD4B41">
            <w:pPr>
              <w:widowControl w:val="0"/>
              <w:jc w:val="right"/>
              <w:rPr>
                <w:rFonts w:ascii="Arial" w:eastAsia="Arial" w:hAnsi="Arial" w:cs="Arial"/>
                <w:sz w:val="15"/>
                <w:szCs w:val="15"/>
              </w:rPr>
            </w:pPr>
          </w:p>
        </w:tc>
        <w:tc>
          <w:tcPr>
            <w:tcW w:w="979" w:type="dxa"/>
            <w:gridSpan w:val="2"/>
            <w:tcBorders>
              <w:top w:val="single" w:sz="4" w:space="0" w:color="auto"/>
              <w:left w:val="single" w:sz="4" w:space="0" w:color="auto"/>
            </w:tcBorders>
            <w:shd w:val="clear" w:color="auto" w:fill="auto"/>
          </w:tcPr>
          <w:p w14:paraId="726580CA" w14:textId="77777777" w:rsidR="00E8307C" w:rsidRPr="00AA6D96"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3B0ABE65" w14:textId="77777777" w:rsidR="00E8307C" w:rsidRPr="00AA6D96" w:rsidRDefault="00E8307C" w:rsidP="00DD4B41">
            <w:pPr>
              <w:rPr>
                <w:sz w:val="10"/>
                <w:szCs w:val="10"/>
              </w:rPr>
            </w:pPr>
          </w:p>
        </w:tc>
        <w:tc>
          <w:tcPr>
            <w:tcW w:w="789" w:type="dxa"/>
            <w:gridSpan w:val="2"/>
            <w:tcBorders>
              <w:top w:val="single" w:sz="4" w:space="0" w:color="auto"/>
              <w:left w:val="single" w:sz="4" w:space="0" w:color="auto"/>
              <w:right w:val="single" w:sz="4" w:space="0" w:color="auto"/>
            </w:tcBorders>
            <w:shd w:val="clear" w:color="auto" w:fill="auto"/>
          </w:tcPr>
          <w:p w14:paraId="2636E9A8" w14:textId="77777777" w:rsidR="00E8307C" w:rsidRPr="00AA6D96" w:rsidRDefault="00E8307C" w:rsidP="00DD4B41">
            <w:pPr>
              <w:rPr>
                <w:sz w:val="10"/>
                <w:szCs w:val="10"/>
              </w:rPr>
            </w:pPr>
          </w:p>
        </w:tc>
      </w:tr>
      <w:tr w:rsidR="00AA6D96" w:rsidRPr="00AA6D96" w14:paraId="3BA585AE" w14:textId="77777777" w:rsidTr="00E42E7B">
        <w:trPr>
          <w:gridAfter w:val="1"/>
          <w:wAfter w:w="7" w:type="dxa"/>
          <w:trHeight w:hRule="exact" w:val="419"/>
          <w:jc w:val="center"/>
        </w:trPr>
        <w:tc>
          <w:tcPr>
            <w:tcW w:w="509" w:type="dxa"/>
            <w:tcBorders>
              <w:top w:val="single" w:sz="4" w:space="0" w:color="auto"/>
              <w:left w:val="single" w:sz="4" w:space="0" w:color="auto"/>
            </w:tcBorders>
            <w:shd w:val="clear" w:color="auto" w:fill="auto"/>
          </w:tcPr>
          <w:p w14:paraId="7C0A9DF4" w14:textId="77777777" w:rsidR="00E8307C" w:rsidRPr="00AA6D96" w:rsidRDefault="00E8307C" w:rsidP="00DD4B41">
            <w:pPr>
              <w:widowControl w:val="0"/>
              <w:jc w:val="center"/>
              <w:rPr>
                <w:rFonts w:ascii="Arial" w:eastAsia="Arial" w:hAnsi="Arial" w:cs="Arial"/>
                <w:sz w:val="19"/>
                <w:szCs w:val="19"/>
              </w:rPr>
            </w:pPr>
            <w:r w:rsidRPr="00AA6D96">
              <w:rPr>
                <w:rFonts w:ascii="Arial" w:eastAsia="Arial" w:hAnsi="Arial" w:cs="Arial"/>
                <w:i/>
                <w:iCs/>
                <w:sz w:val="19"/>
                <w:szCs w:val="19"/>
                <w:lang w:bidi="ru-RU"/>
              </w:rPr>
              <w:t>2</w:t>
            </w:r>
          </w:p>
        </w:tc>
        <w:tc>
          <w:tcPr>
            <w:tcW w:w="504" w:type="dxa"/>
            <w:tcBorders>
              <w:top w:val="single" w:sz="4" w:space="0" w:color="auto"/>
              <w:left w:val="single" w:sz="4" w:space="0" w:color="auto"/>
            </w:tcBorders>
            <w:shd w:val="clear" w:color="auto" w:fill="auto"/>
          </w:tcPr>
          <w:p w14:paraId="3E5A84F0" w14:textId="77777777" w:rsidR="00E8307C" w:rsidRPr="00AA6D96" w:rsidRDefault="00E8307C" w:rsidP="00DD4B41">
            <w:pPr>
              <w:widowControl w:val="0"/>
              <w:jc w:val="center"/>
              <w:rPr>
                <w:rFonts w:ascii="Arial" w:eastAsia="Arial" w:hAnsi="Arial" w:cs="Arial"/>
                <w:sz w:val="19"/>
                <w:szCs w:val="19"/>
              </w:rPr>
            </w:pPr>
            <w:r w:rsidRPr="00AA6D96">
              <w:rPr>
                <w:rFonts w:ascii="Arial" w:eastAsia="Arial" w:hAnsi="Arial" w:cs="Arial"/>
                <w:sz w:val="19"/>
                <w:szCs w:val="19"/>
                <w:lang w:bidi="ru-RU"/>
              </w:rPr>
              <w:t>2</w:t>
            </w:r>
          </w:p>
        </w:tc>
        <w:tc>
          <w:tcPr>
            <w:tcW w:w="2948" w:type="dxa"/>
            <w:tcBorders>
              <w:top w:val="single" w:sz="4" w:space="0" w:color="auto"/>
              <w:left w:val="single" w:sz="4" w:space="0" w:color="auto"/>
            </w:tcBorders>
            <w:shd w:val="clear" w:color="auto" w:fill="auto"/>
            <w:vAlign w:val="center"/>
          </w:tcPr>
          <w:p w14:paraId="31AAC939" w14:textId="77777777" w:rsidR="00E8307C" w:rsidRPr="00AA6D96" w:rsidRDefault="00E8307C" w:rsidP="00DD4B41">
            <w:pPr>
              <w:widowControl w:val="0"/>
              <w:spacing w:line="264" w:lineRule="auto"/>
              <w:rPr>
                <w:rFonts w:ascii="Arial" w:eastAsia="Arial" w:hAnsi="Arial" w:cs="Arial"/>
                <w:sz w:val="19"/>
                <w:szCs w:val="19"/>
              </w:rPr>
            </w:pPr>
          </w:p>
        </w:tc>
        <w:tc>
          <w:tcPr>
            <w:tcW w:w="1147" w:type="dxa"/>
            <w:tcBorders>
              <w:top w:val="single" w:sz="4" w:space="0" w:color="auto"/>
              <w:left w:val="single" w:sz="4" w:space="0" w:color="auto"/>
            </w:tcBorders>
            <w:shd w:val="clear" w:color="auto" w:fill="auto"/>
          </w:tcPr>
          <w:p w14:paraId="7FF667F8" w14:textId="77777777" w:rsidR="00E8307C" w:rsidRPr="00AA6D96" w:rsidRDefault="00E8307C" w:rsidP="00DD4B41">
            <w:pPr>
              <w:widowControl w:val="0"/>
              <w:rPr>
                <w:rFonts w:ascii="Arial" w:eastAsia="Arial" w:hAnsi="Arial" w:cs="Arial"/>
                <w:sz w:val="19"/>
                <w:szCs w:val="19"/>
              </w:rPr>
            </w:pPr>
          </w:p>
        </w:tc>
        <w:tc>
          <w:tcPr>
            <w:tcW w:w="878" w:type="dxa"/>
            <w:gridSpan w:val="2"/>
            <w:tcBorders>
              <w:top w:val="single" w:sz="4" w:space="0" w:color="auto"/>
              <w:left w:val="single" w:sz="4" w:space="0" w:color="auto"/>
            </w:tcBorders>
            <w:shd w:val="clear" w:color="auto" w:fill="auto"/>
          </w:tcPr>
          <w:p w14:paraId="2AFF9440" w14:textId="77777777" w:rsidR="00E8307C" w:rsidRPr="00AA6D96" w:rsidRDefault="00E8307C" w:rsidP="00DD4B41">
            <w:pPr>
              <w:widowControl w:val="0"/>
              <w:jc w:val="center"/>
              <w:rPr>
                <w:rFonts w:ascii="Arial" w:eastAsia="Arial" w:hAnsi="Arial" w:cs="Arial"/>
                <w:sz w:val="19"/>
                <w:szCs w:val="19"/>
              </w:rPr>
            </w:pPr>
          </w:p>
        </w:tc>
        <w:tc>
          <w:tcPr>
            <w:tcW w:w="1018" w:type="dxa"/>
            <w:gridSpan w:val="2"/>
            <w:tcBorders>
              <w:top w:val="single" w:sz="4" w:space="0" w:color="auto"/>
              <w:left w:val="single" w:sz="4" w:space="0" w:color="auto"/>
            </w:tcBorders>
            <w:shd w:val="clear" w:color="auto" w:fill="auto"/>
          </w:tcPr>
          <w:p w14:paraId="29E7182B" w14:textId="77777777" w:rsidR="00E8307C" w:rsidRPr="00AA6D96"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2196F6F3" w14:textId="77777777" w:rsidR="00E8307C" w:rsidRPr="00AA6D96" w:rsidRDefault="00E8307C" w:rsidP="00DD4B41">
            <w:pPr>
              <w:widowControl w:val="0"/>
              <w:jc w:val="right"/>
              <w:rPr>
                <w:rFonts w:ascii="Arial" w:eastAsia="Arial" w:hAnsi="Arial" w:cs="Arial"/>
                <w:sz w:val="19"/>
                <w:szCs w:val="19"/>
              </w:rPr>
            </w:pPr>
          </w:p>
        </w:tc>
        <w:tc>
          <w:tcPr>
            <w:tcW w:w="979" w:type="dxa"/>
            <w:gridSpan w:val="2"/>
            <w:tcBorders>
              <w:top w:val="single" w:sz="4" w:space="0" w:color="auto"/>
              <w:left w:val="single" w:sz="4" w:space="0" w:color="auto"/>
            </w:tcBorders>
            <w:shd w:val="clear" w:color="auto" w:fill="auto"/>
          </w:tcPr>
          <w:p w14:paraId="378C8D23" w14:textId="77777777" w:rsidR="00E8307C" w:rsidRPr="00AA6D96"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260F4EC9" w14:textId="77777777" w:rsidR="00E8307C" w:rsidRPr="00AA6D96" w:rsidRDefault="00E8307C" w:rsidP="00DD4B41">
            <w:pPr>
              <w:widowControl w:val="0"/>
              <w:jc w:val="right"/>
              <w:rPr>
                <w:rFonts w:ascii="Arial" w:eastAsia="Arial" w:hAnsi="Arial" w:cs="Arial"/>
                <w:sz w:val="15"/>
                <w:szCs w:val="15"/>
              </w:rPr>
            </w:pPr>
          </w:p>
        </w:tc>
        <w:tc>
          <w:tcPr>
            <w:tcW w:w="979" w:type="dxa"/>
            <w:gridSpan w:val="2"/>
            <w:tcBorders>
              <w:top w:val="single" w:sz="4" w:space="0" w:color="auto"/>
              <w:left w:val="single" w:sz="4" w:space="0" w:color="auto"/>
            </w:tcBorders>
            <w:shd w:val="clear" w:color="auto" w:fill="auto"/>
          </w:tcPr>
          <w:p w14:paraId="344E2B0B" w14:textId="77777777" w:rsidR="00E8307C" w:rsidRPr="00AA6D96"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35D61D6A" w14:textId="77777777" w:rsidR="00E8307C" w:rsidRPr="00AA6D96"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72332BDE" w14:textId="77777777" w:rsidR="00E8307C" w:rsidRPr="00AA6D96" w:rsidRDefault="00E8307C" w:rsidP="00DD4B41">
            <w:pPr>
              <w:widowControl w:val="0"/>
              <w:jc w:val="right"/>
              <w:rPr>
                <w:rFonts w:ascii="Arial" w:eastAsia="Arial" w:hAnsi="Arial" w:cs="Arial"/>
                <w:sz w:val="15"/>
                <w:szCs w:val="15"/>
              </w:rPr>
            </w:pPr>
          </w:p>
        </w:tc>
        <w:tc>
          <w:tcPr>
            <w:tcW w:w="979" w:type="dxa"/>
            <w:gridSpan w:val="2"/>
            <w:tcBorders>
              <w:top w:val="single" w:sz="4" w:space="0" w:color="auto"/>
              <w:left w:val="single" w:sz="4" w:space="0" w:color="auto"/>
            </w:tcBorders>
            <w:shd w:val="clear" w:color="auto" w:fill="auto"/>
          </w:tcPr>
          <w:p w14:paraId="3026E4FA" w14:textId="77777777" w:rsidR="00E8307C" w:rsidRPr="00AA6D96"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5F2B1213" w14:textId="77777777" w:rsidR="00E8307C" w:rsidRPr="00AA6D96" w:rsidRDefault="00E8307C" w:rsidP="00DD4B41">
            <w:pPr>
              <w:rPr>
                <w:sz w:val="10"/>
                <w:szCs w:val="10"/>
              </w:rPr>
            </w:pPr>
          </w:p>
        </w:tc>
        <w:tc>
          <w:tcPr>
            <w:tcW w:w="789" w:type="dxa"/>
            <w:gridSpan w:val="2"/>
            <w:tcBorders>
              <w:top w:val="single" w:sz="4" w:space="0" w:color="auto"/>
              <w:left w:val="single" w:sz="4" w:space="0" w:color="auto"/>
              <w:right w:val="single" w:sz="4" w:space="0" w:color="auto"/>
            </w:tcBorders>
            <w:shd w:val="clear" w:color="auto" w:fill="auto"/>
          </w:tcPr>
          <w:p w14:paraId="12615924" w14:textId="77777777" w:rsidR="00E8307C" w:rsidRPr="00AA6D96" w:rsidRDefault="00E8307C" w:rsidP="00DD4B41">
            <w:pPr>
              <w:rPr>
                <w:sz w:val="10"/>
                <w:szCs w:val="10"/>
              </w:rPr>
            </w:pPr>
          </w:p>
        </w:tc>
      </w:tr>
      <w:tr w:rsidR="00E8307C" w:rsidRPr="00AA6D96" w14:paraId="058F6EE9" w14:textId="77777777" w:rsidTr="00E42E7B">
        <w:trPr>
          <w:trHeight w:hRule="exact" w:val="254"/>
          <w:jc w:val="center"/>
        </w:trPr>
        <w:tc>
          <w:tcPr>
            <w:tcW w:w="5115" w:type="dxa"/>
            <w:gridSpan w:val="5"/>
            <w:tcBorders>
              <w:top w:val="single" w:sz="4" w:space="0" w:color="auto"/>
              <w:left w:val="single" w:sz="4" w:space="0" w:color="auto"/>
              <w:bottom w:val="single" w:sz="4" w:space="0" w:color="auto"/>
            </w:tcBorders>
            <w:shd w:val="clear" w:color="auto" w:fill="auto"/>
            <w:vAlign w:val="center"/>
          </w:tcPr>
          <w:p w14:paraId="5806489D" w14:textId="77777777" w:rsidR="00E8307C" w:rsidRPr="00AA6D96" w:rsidRDefault="00E8307C" w:rsidP="00DD4B41">
            <w:pPr>
              <w:widowControl w:val="0"/>
              <w:jc w:val="right"/>
              <w:rPr>
                <w:rFonts w:ascii="Arial" w:eastAsia="Arial" w:hAnsi="Arial" w:cs="Arial"/>
                <w:sz w:val="19"/>
                <w:szCs w:val="19"/>
              </w:rPr>
            </w:pPr>
            <w:r w:rsidRPr="00AA6D96">
              <w:rPr>
                <w:rFonts w:ascii="Arial" w:eastAsia="Arial" w:hAnsi="Arial" w:cs="Arial"/>
                <w:b/>
                <w:bCs/>
                <w:sz w:val="19"/>
                <w:szCs w:val="19"/>
                <w:lang w:bidi="ru-RU"/>
              </w:rPr>
              <w:t>Всего:</w:t>
            </w:r>
          </w:p>
        </w:tc>
        <w:tc>
          <w:tcPr>
            <w:tcW w:w="878" w:type="dxa"/>
            <w:gridSpan w:val="2"/>
            <w:tcBorders>
              <w:top w:val="single" w:sz="4" w:space="0" w:color="auto"/>
              <w:left w:val="single" w:sz="4" w:space="0" w:color="auto"/>
              <w:bottom w:val="single" w:sz="4" w:space="0" w:color="auto"/>
            </w:tcBorders>
            <w:shd w:val="clear" w:color="auto" w:fill="auto"/>
          </w:tcPr>
          <w:p w14:paraId="041C982A" w14:textId="77777777" w:rsidR="00E8307C" w:rsidRPr="00AA6D96" w:rsidRDefault="00E8307C" w:rsidP="00DD4B41">
            <w:pPr>
              <w:rPr>
                <w:sz w:val="10"/>
                <w:szCs w:val="10"/>
              </w:rPr>
            </w:pPr>
          </w:p>
        </w:tc>
        <w:tc>
          <w:tcPr>
            <w:tcW w:w="1018" w:type="dxa"/>
            <w:gridSpan w:val="2"/>
            <w:tcBorders>
              <w:top w:val="single" w:sz="4" w:space="0" w:color="auto"/>
              <w:left w:val="single" w:sz="4" w:space="0" w:color="auto"/>
              <w:bottom w:val="single" w:sz="4" w:space="0" w:color="auto"/>
            </w:tcBorders>
            <w:shd w:val="clear" w:color="auto" w:fill="auto"/>
          </w:tcPr>
          <w:p w14:paraId="580630AA" w14:textId="77777777" w:rsidR="00E8307C" w:rsidRPr="00AA6D96"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0085C673" w14:textId="77777777" w:rsidR="00E8307C" w:rsidRPr="00AA6D96"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271AD157" w14:textId="77777777" w:rsidR="00E8307C" w:rsidRPr="00AA6D96"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4ADDCCD9" w14:textId="77777777" w:rsidR="00E8307C" w:rsidRPr="00AA6D96"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3A0888CC" w14:textId="77777777" w:rsidR="00E8307C" w:rsidRPr="00AA6D96"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7474C1BD" w14:textId="77777777" w:rsidR="00E8307C" w:rsidRPr="00AA6D96"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3E396260" w14:textId="77777777" w:rsidR="00E8307C" w:rsidRPr="00AA6D96"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3A7FDA50" w14:textId="77777777" w:rsidR="00E8307C" w:rsidRPr="00AA6D96"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55E6F5F2" w14:textId="77777777" w:rsidR="00E8307C" w:rsidRPr="00AA6D96" w:rsidRDefault="00E8307C" w:rsidP="00DD4B41">
            <w:pPr>
              <w:rPr>
                <w:sz w:val="10"/>
                <w:szCs w:val="10"/>
              </w:rPr>
            </w:pP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Pr>
          <w:p w14:paraId="18761850" w14:textId="77777777" w:rsidR="00E8307C" w:rsidRPr="00AA6D96" w:rsidRDefault="00E8307C" w:rsidP="00DD4B41">
            <w:pPr>
              <w:rPr>
                <w:sz w:val="10"/>
                <w:szCs w:val="10"/>
              </w:rPr>
            </w:pPr>
          </w:p>
        </w:tc>
      </w:tr>
    </w:tbl>
    <w:p w14:paraId="6A9E9CCF" w14:textId="77777777" w:rsidR="00E8307C" w:rsidRPr="00AA6D96" w:rsidRDefault="00E8307C" w:rsidP="009372D7">
      <w:pPr>
        <w:jc w:val="both"/>
      </w:pPr>
    </w:p>
    <w:tbl>
      <w:tblPr>
        <w:tblW w:w="20074" w:type="dxa"/>
        <w:tblLayout w:type="fixed"/>
        <w:tblLook w:val="04A0" w:firstRow="1" w:lastRow="0" w:firstColumn="1" w:lastColumn="0" w:noHBand="0" w:noVBand="1"/>
      </w:tblPr>
      <w:tblGrid>
        <w:gridCol w:w="527"/>
        <w:gridCol w:w="9220"/>
        <w:gridCol w:w="3077"/>
        <w:gridCol w:w="1601"/>
        <w:gridCol w:w="4329"/>
        <w:gridCol w:w="660"/>
        <w:gridCol w:w="660"/>
      </w:tblGrid>
      <w:tr w:rsidR="00AA6D96" w:rsidRPr="00AA6D96" w14:paraId="615A2AD9" w14:textId="77777777" w:rsidTr="0050295A">
        <w:trPr>
          <w:gridBefore w:val="1"/>
          <w:wBefore w:w="527" w:type="dxa"/>
        </w:trPr>
        <w:tc>
          <w:tcPr>
            <w:tcW w:w="12297" w:type="dxa"/>
            <w:gridSpan w:val="2"/>
          </w:tcPr>
          <w:p w14:paraId="61F2ABEE" w14:textId="77777777" w:rsidR="00E8307C" w:rsidRPr="00AA6D96" w:rsidRDefault="00E8307C" w:rsidP="009372D7">
            <w:pPr>
              <w:jc w:val="both"/>
              <w:rPr>
                <w:b/>
                <w:bCs/>
              </w:rPr>
            </w:pPr>
          </w:p>
        </w:tc>
        <w:tc>
          <w:tcPr>
            <w:tcW w:w="5930" w:type="dxa"/>
            <w:gridSpan w:val="2"/>
          </w:tcPr>
          <w:p w14:paraId="35BAB788" w14:textId="77777777" w:rsidR="00E8307C" w:rsidRPr="00AA6D96" w:rsidRDefault="00E8307C" w:rsidP="009372D7">
            <w:pPr>
              <w:jc w:val="both"/>
              <w:rPr>
                <w:b/>
                <w:bCs/>
              </w:rPr>
            </w:pPr>
          </w:p>
        </w:tc>
        <w:tc>
          <w:tcPr>
            <w:tcW w:w="660" w:type="dxa"/>
          </w:tcPr>
          <w:p w14:paraId="571FAFBA" w14:textId="77777777" w:rsidR="00E8307C" w:rsidRPr="00AA6D96" w:rsidRDefault="00E8307C" w:rsidP="009372D7">
            <w:pPr>
              <w:jc w:val="both"/>
              <w:rPr>
                <w:rFonts w:eastAsia="Calibri"/>
                <w:b/>
                <w:bCs/>
              </w:rPr>
            </w:pPr>
          </w:p>
        </w:tc>
        <w:tc>
          <w:tcPr>
            <w:tcW w:w="660" w:type="dxa"/>
          </w:tcPr>
          <w:p w14:paraId="75A54BCF" w14:textId="77777777" w:rsidR="00E8307C" w:rsidRPr="00AA6D96" w:rsidRDefault="00E8307C" w:rsidP="009372D7">
            <w:pPr>
              <w:jc w:val="both"/>
              <w:rPr>
                <w:rFonts w:eastAsia="Calibri"/>
                <w:b/>
                <w:bCs/>
              </w:rPr>
            </w:pPr>
          </w:p>
        </w:tc>
      </w:tr>
      <w:tr w:rsidR="00AA6D96" w:rsidRPr="00AA6D96" w14:paraId="569D9AF8" w14:textId="77777777" w:rsidTr="0050295A">
        <w:trPr>
          <w:gridAfter w:val="3"/>
          <w:wAfter w:w="5649" w:type="dxa"/>
        </w:trPr>
        <w:tc>
          <w:tcPr>
            <w:tcW w:w="9747" w:type="dxa"/>
            <w:gridSpan w:val="2"/>
          </w:tcPr>
          <w:p w14:paraId="5B2AC157" w14:textId="77777777" w:rsidR="00E8307C" w:rsidRPr="00AA6D96" w:rsidRDefault="00E8307C" w:rsidP="00E52AF3">
            <w:pPr>
              <w:jc w:val="both"/>
              <w:rPr>
                <w:b/>
                <w:bCs/>
              </w:rPr>
            </w:pPr>
            <w:r w:rsidRPr="00AA6D96">
              <w:rPr>
                <w:b/>
                <w:bCs/>
                <w:noProof/>
              </w:rPr>
              <w:t>Генеральный подрядчик</w:t>
            </w:r>
            <w:r w:rsidRPr="00AA6D96">
              <w:rPr>
                <w:b/>
                <w:bCs/>
              </w:rPr>
              <w:t xml:space="preserve"> </w:t>
            </w:r>
          </w:p>
          <w:p w14:paraId="1247FFC6" w14:textId="77777777" w:rsidR="00E8307C" w:rsidRPr="00AA6D96" w:rsidRDefault="00E8307C" w:rsidP="00E52AF3">
            <w:pPr>
              <w:jc w:val="both"/>
              <w:rPr>
                <w:b/>
                <w:bCs/>
              </w:rPr>
            </w:pPr>
            <w:r w:rsidRPr="00AA6D96">
              <w:rPr>
                <w:b/>
                <w:bCs/>
              </w:rPr>
              <w:t>ООО «</w:t>
            </w:r>
            <w:r w:rsidRPr="00AA6D96">
              <w:rPr>
                <w:b/>
                <w:bCs/>
                <w:noProof/>
              </w:rPr>
              <w:t>СЕРВИССТРОЙДОМ</w:t>
            </w:r>
            <w:r w:rsidRPr="00AA6D96">
              <w:rPr>
                <w:b/>
                <w:bCs/>
              </w:rPr>
              <w:t>»</w:t>
            </w:r>
          </w:p>
          <w:p w14:paraId="6F2C083F" w14:textId="77777777" w:rsidR="00E8307C" w:rsidRPr="00AA6D96" w:rsidRDefault="00E8307C" w:rsidP="00E52AF3">
            <w:pPr>
              <w:jc w:val="both"/>
              <w:rPr>
                <w:b/>
                <w:bCs/>
              </w:rPr>
            </w:pPr>
            <w:r w:rsidRPr="00AA6D96">
              <w:rPr>
                <w:b/>
                <w:bCs/>
              </w:rPr>
              <w:t>Генеральный директор</w:t>
            </w:r>
          </w:p>
          <w:p w14:paraId="0745575F" w14:textId="77777777" w:rsidR="00E8307C" w:rsidRPr="00AA6D96" w:rsidRDefault="00E8307C" w:rsidP="00E52AF3">
            <w:pPr>
              <w:jc w:val="both"/>
              <w:rPr>
                <w:b/>
                <w:bCs/>
              </w:rPr>
            </w:pPr>
          </w:p>
          <w:p w14:paraId="0A357C01" w14:textId="77777777" w:rsidR="00E8307C" w:rsidRPr="00AA6D96" w:rsidRDefault="00E8307C" w:rsidP="00E52AF3">
            <w:pPr>
              <w:jc w:val="both"/>
              <w:rPr>
                <w:b/>
                <w:bCs/>
              </w:rPr>
            </w:pPr>
          </w:p>
          <w:p w14:paraId="40E2F773" w14:textId="77777777" w:rsidR="00E8307C" w:rsidRPr="00AA6D96" w:rsidRDefault="00E8307C" w:rsidP="00E52AF3">
            <w:pPr>
              <w:jc w:val="both"/>
              <w:rPr>
                <w:b/>
                <w:bCs/>
              </w:rPr>
            </w:pPr>
            <w:r w:rsidRPr="00AA6D96">
              <w:rPr>
                <w:b/>
                <w:bCs/>
              </w:rPr>
              <w:t xml:space="preserve">_______________________ </w:t>
            </w:r>
            <w:r w:rsidRPr="00AA6D96">
              <w:rPr>
                <w:b/>
                <w:bCs/>
                <w:noProof/>
              </w:rPr>
              <w:t>Самсонов Е.А.</w:t>
            </w:r>
          </w:p>
          <w:p w14:paraId="5E3BBC62" w14:textId="77777777" w:rsidR="00E8307C" w:rsidRPr="00AA6D96" w:rsidRDefault="00E8307C" w:rsidP="00E52AF3">
            <w:pPr>
              <w:jc w:val="both"/>
              <w:rPr>
                <w:b/>
                <w:bCs/>
              </w:rPr>
            </w:pPr>
            <w:r w:rsidRPr="00AA6D96">
              <w:rPr>
                <w:b/>
                <w:bCs/>
              </w:rPr>
              <w:t>М.П.</w:t>
            </w:r>
          </w:p>
          <w:p w14:paraId="34B6F1FD" w14:textId="77777777" w:rsidR="00E8307C" w:rsidRPr="00AA6D96" w:rsidRDefault="00E8307C" w:rsidP="00DD4B41">
            <w:pPr>
              <w:jc w:val="both"/>
              <w:rPr>
                <w:b/>
                <w:bCs/>
              </w:rPr>
            </w:pPr>
          </w:p>
          <w:p w14:paraId="696E5072" w14:textId="77777777" w:rsidR="00E8307C" w:rsidRPr="00AA6D96" w:rsidRDefault="00E8307C" w:rsidP="00DD4B41">
            <w:pPr>
              <w:jc w:val="both"/>
              <w:rPr>
                <w:b/>
                <w:bCs/>
              </w:rPr>
            </w:pPr>
          </w:p>
        </w:tc>
        <w:tc>
          <w:tcPr>
            <w:tcW w:w="4678" w:type="dxa"/>
            <w:gridSpan w:val="2"/>
          </w:tcPr>
          <w:p w14:paraId="2D127C27" w14:textId="77777777" w:rsidR="00DF52AA" w:rsidRPr="00AA6D96" w:rsidRDefault="00DF52AA" w:rsidP="00DF52AA">
            <w:pPr>
              <w:jc w:val="both"/>
              <w:rPr>
                <w:b/>
                <w:bCs/>
              </w:rPr>
            </w:pPr>
            <w:r w:rsidRPr="00AA6D96">
              <w:rPr>
                <w:rFonts w:eastAsia="Calibri"/>
                <w:b/>
                <w:bCs/>
                <w:noProof/>
              </w:rPr>
              <w:t>Подрядчик</w:t>
            </w:r>
            <w:r w:rsidRPr="00AA6D96">
              <w:rPr>
                <w:b/>
                <w:bCs/>
              </w:rPr>
              <w:t xml:space="preserve"> </w:t>
            </w:r>
          </w:p>
          <w:p w14:paraId="03004B8C" w14:textId="77777777" w:rsidR="007627D8" w:rsidRPr="00AA6D96" w:rsidRDefault="007627D8" w:rsidP="007627D8">
            <w:pPr>
              <w:jc w:val="both"/>
              <w:rPr>
                <w:b/>
                <w:bCs/>
              </w:rPr>
            </w:pPr>
            <w:r w:rsidRPr="00AA6D96">
              <w:rPr>
                <w:b/>
                <w:bCs/>
              </w:rPr>
              <w:t>Генеральный директор</w:t>
            </w:r>
          </w:p>
          <w:p w14:paraId="3D5EE3E5" w14:textId="77777777" w:rsidR="007627D8" w:rsidRPr="00AA6D96" w:rsidRDefault="007627D8" w:rsidP="007627D8">
            <w:pPr>
              <w:jc w:val="both"/>
              <w:rPr>
                <w:b/>
                <w:bCs/>
              </w:rPr>
            </w:pPr>
          </w:p>
          <w:p w14:paraId="7C599E35" w14:textId="77777777" w:rsidR="007627D8" w:rsidRPr="00AA6D96" w:rsidRDefault="007627D8" w:rsidP="007627D8">
            <w:pPr>
              <w:jc w:val="both"/>
              <w:rPr>
                <w:b/>
                <w:bCs/>
              </w:rPr>
            </w:pPr>
          </w:p>
          <w:p w14:paraId="1E69A9A3" w14:textId="6CF819E7" w:rsidR="00E8307C" w:rsidRPr="00AA6D96" w:rsidRDefault="007627D8" w:rsidP="00AA6D96">
            <w:pPr>
              <w:jc w:val="both"/>
              <w:rPr>
                <w:b/>
                <w:bCs/>
              </w:rPr>
            </w:pPr>
            <w:r w:rsidRPr="00AA6D96">
              <w:rPr>
                <w:b/>
                <w:bCs/>
                <w:sz w:val="18"/>
                <w:szCs w:val="18"/>
              </w:rPr>
              <w:t xml:space="preserve">_______________________ </w:t>
            </w:r>
            <w:r w:rsidRPr="00AA6D96">
              <w:rPr>
                <w:b/>
                <w:bCs/>
              </w:rPr>
              <w:t>М.П.</w:t>
            </w:r>
          </w:p>
        </w:tc>
      </w:tr>
    </w:tbl>
    <w:p w14:paraId="774F043E" w14:textId="77777777" w:rsidR="00E8307C" w:rsidRPr="006E7D6E" w:rsidRDefault="00E8307C" w:rsidP="009372D7">
      <w:pPr>
        <w:jc w:val="both"/>
        <w:rPr>
          <w:color w:val="FF0000"/>
        </w:rPr>
      </w:pPr>
    </w:p>
    <w:p w14:paraId="2D62AACC" w14:textId="77777777" w:rsidR="00E8307C" w:rsidRPr="006E7D6E" w:rsidRDefault="00E8307C" w:rsidP="009372D7">
      <w:pPr>
        <w:jc w:val="both"/>
        <w:rPr>
          <w:color w:val="FF0000"/>
        </w:rPr>
        <w:sectPr w:rsidR="00E8307C" w:rsidRPr="006E7D6E" w:rsidSect="00AA1730">
          <w:pgSz w:w="16838" w:h="11906" w:orient="landscape"/>
          <w:pgMar w:top="993" w:right="851" w:bottom="567" w:left="1134" w:header="181" w:footer="709" w:gutter="0"/>
          <w:cols w:space="708"/>
          <w:docGrid w:linePitch="360"/>
        </w:sectPr>
      </w:pPr>
    </w:p>
    <w:p w14:paraId="3D3F19B8" w14:textId="77777777" w:rsidR="00E8307C" w:rsidRPr="00AA6D96" w:rsidRDefault="00E8307C" w:rsidP="00097662">
      <w:pPr>
        <w:jc w:val="right"/>
        <w:rPr>
          <w:b/>
          <w:bCs/>
        </w:rPr>
      </w:pPr>
      <w:r w:rsidRPr="00AA6D96">
        <w:rPr>
          <w:b/>
          <w:bCs/>
        </w:rPr>
        <w:lastRenderedPageBreak/>
        <w:t>Приложение №7</w:t>
      </w:r>
    </w:p>
    <w:p w14:paraId="4FCFEB76" w14:textId="4C8E3027" w:rsidR="006608BF" w:rsidRPr="00AA6D96" w:rsidRDefault="006608BF" w:rsidP="006608BF">
      <w:pPr>
        <w:jc w:val="right"/>
        <w:rPr>
          <w:b/>
          <w:bCs/>
        </w:rPr>
      </w:pPr>
      <w:r w:rsidRPr="00AA6D96">
        <w:rPr>
          <w:b/>
          <w:bCs/>
        </w:rPr>
        <w:t xml:space="preserve">к Договору подряда </w:t>
      </w:r>
      <w:r w:rsidR="00AA6D96" w:rsidRPr="00AA6D96">
        <w:rPr>
          <w:b/>
          <w:bCs/>
        </w:rPr>
        <w:t xml:space="preserve">№ от "_" __________-202_ </w:t>
      </w:r>
      <w:r w:rsidRPr="00AA6D96">
        <w:rPr>
          <w:b/>
          <w:bCs/>
          <w:noProof/>
        </w:rPr>
        <w:t>г</w:t>
      </w:r>
    </w:p>
    <w:p w14:paraId="4A655930" w14:textId="77777777" w:rsidR="00E8307C" w:rsidRPr="00AA6D96" w:rsidRDefault="00E8307C" w:rsidP="009372D7">
      <w:pPr>
        <w:jc w:val="both"/>
      </w:pPr>
    </w:p>
    <w:p w14:paraId="2D1B629A" w14:textId="77777777" w:rsidR="00E8307C" w:rsidRPr="00AA6D96" w:rsidRDefault="00E8307C" w:rsidP="008F37BE">
      <w:pPr>
        <w:ind w:firstLine="426"/>
        <w:jc w:val="center"/>
        <w:rPr>
          <w:rFonts w:ascii="Verdana" w:hAnsi="Verdana"/>
          <w:b/>
        </w:rPr>
      </w:pPr>
      <w:r w:rsidRPr="00AA6D96">
        <w:rPr>
          <w:rFonts w:ascii="Verdana" w:hAnsi="Verdana"/>
          <w:b/>
        </w:rPr>
        <w:t>ПЕРЕЧЕНЬ ШТРАФНЫХ САНКЦИЙ</w:t>
      </w:r>
    </w:p>
    <w:p w14:paraId="0EA27176" w14:textId="77777777" w:rsidR="00E8307C" w:rsidRPr="00AA6D96" w:rsidRDefault="00E8307C" w:rsidP="008F37BE">
      <w:pPr>
        <w:tabs>
          <w:tab w:val="left" w:pos="3360"/>
        </w:tabs>
        <w:ind w:firstLine="426"/>
        <w:jc w:val="center"/>
        <w:rPr>
          <w:rFonts w:ascii="Verdana" w:hAnsi="Verdana"/>
          <w:b/>
        </w:rPr>
      </w:pPr>
      <w:r w:rsidRPr="00AA6D96">
        <w:rPr>
          <w:rFonts w:ascii="Verdana" w:hAnsi="Verdana"/>
          <w:b/>
        </w:rPr>
        <w:t>НА ОБЪЕКТЕ</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806"/>
        <w:gridCol w:w="10075"/>
        <w:gridCol w:w="3969"/>
      </w:tblGrid>
      <w:tr w:rsidR="00AA6D96" w:rsidRPr="00AA6D96" w14:paraId="760C54D5" w14:textId="77777777" w:rsidTr="00CF1E61">
        <w:tc>
          <w:tcPr>
            <w:tcW w:w="806" w:type="dxa"/>
            <w:vAlign w:val="center"/>
          </w:tcPr>
          <w:p w14:paraId="08E7623C" w14:textId="77777777" w:rsidR="00E8307C" w:rsidRPr="00AA6D96" w:rsidRDefault="00E8307C" w:rsidP="008F37BE">
            <w:pPr>
              <w:jc w:val="center"/>
              <w:rPr>
                <w:sz w:val="18"/>
                <w:szCs w:val="22"/>
              </w:rPr>
            </w:pPr>
            <w:r w:rsidRPr="00AA6D96">
              <w:rPr>
                <w:sz w:val="18"/>
                <w:szCs w:val="22"/>
              </w:rPr>
              <w:t>№ п/п</w:t>
            </w:r>
          </w:p>
        </w:tc>
        <w:tc>
          <w:tcPr>
            <w:tcW w:w="10075" w:type="dxa"/>
            <w:vAlign w:val="center"/>
          </w:tcPr>
          <w:p w14:paraId="2FB04B46" w14:textId="77777777" w:rsidR="00E8307C" w:rsidRPr="00AA6D96" w:rsidRDefault="00E8307C" w:rsidP="008F37BE">
            <w:pPr>
              <w:jc w:val="center"/>
              <w:rPr>
                <w:sz w:val="18"/>
                <w:szCs w:val="22"/>
              </w:rPr>
            </w:pPr>
            <w:r w:rsidRPr="00AA6D96">
              <w:rPr>
                <w:sz w:val="18"/>
                <w:szCs w:val="22"/>
              </w:rPr>
              <w:t>Требования</w:t>
            </w:r>
          </w:p>
        </w:tc>
        <w:tc>
          <w:tcPr>
            <w:tcW w:w="3969" w:type="dxa"/>
            <w:vAlign w:val="center"/>
          </w:tcPr>
          <w:p w14:paraId="19448E1B" w14:textId="77777777" w:rsidR="00E8307C" w:rsidRPr="00AA6D96" w:rsidRDefault="00E8307C" w:rsidP="008F37BE">
            <w:pPr>
              <w:jc w:val="center"/>
              <w:rPr>
                <w:sz w:val="18"/>
                <w:szCs w:val="22"/>
              </w:rPr>
            </w:pPr>
            <w:r w:rsidRPr="00AA6D96">
              <w:rPr>
                <w:sz w:val="18"/>
                <w:szCs w:val="22"/>
              </w:rPr>
              <w:t>Штрафные санкции за невыполнение требований</w:t>
            </w:r>
          </w:p>
        </w:tc>
      </w:tr>
      <w:tr w:rsidR="00AA6D96" w:rsidRPr="00AA6D96" w14:paraId="194AECD9" w14:textId="77777777" w:rsidTr="00CF1E61">
        <w:tc>
          <w:tcPr>
            <w:tcW w:w="14850" w:type="dxa"/>
            <w:gridSpan w:val="3"/>
          </w:tcPr>
          <w:p w14:paraId="521F63F7" w14:textId="77777777" w:rsidR="00E8307C" w:rsidRPr="00AA6D96" w:rsidRDefault="00E8307C" w:rsidP="008F37BE">
            <w:pPr>
              <w:rPr>
                <w:b/>
                <w:sz w:val="18"/>
                <w:szCs w:val="22"/>
              </w:rPr>
            </w:pPr>
            <w:r w:rsidRPr="00AA6D96">
              <w:rPr>
                <w:b/>
                <w:sz w:val="18"/>
                <w:szCs w:val="22"/>
              </w:rPr>
              <w:t>1. Наличие РД, журналов, приказов и т.д.</w:t>
            </w:r>
          </w:p>
        </w:tc>
      </w:tr>
      <w:tr w:rsidR="00AA6D96" w:rsidRPr="00AA6D96" w14:paraId="6A66A5DA" w14:textId="77777777" w:rsidTr="00CF1E61">
        <w:trPr>
          <w:trHeight w:val="70"/>
        </w:trPr>
        <w:tc>
          <w:tcPr>
            <w:tcW w:w="806" w:type="dxa"/>
          </w:tcPr>
          <w:p w14:paraId="6A6D0CCF" w14:textId="77777777" w:rsidR="00E8307C" w:rsidRPr="00AA6D96" w:rsidRDefault="00E8307C" w:rsidP="008F37BE">
            <w:pPr>
              <w:rPr>
                <w:sz w:val="18"/>
                <w:szCs w:val="22"/>
              </w:rPr>
            </w:pPr>
            <w:r w:rsidRPr="00AA6D96">
              <w:rPr>
                <w:sz w:val="18"/>
                <w:szCs w:val="22"/>
              </w:rPr>
              <w:t>1.1.</w:t>
            </w:r>
          </w:p>
        </w:tc>
        <w:tc>
          <w:tcPr>
            <w:tcW w:w="10075" w:type="dxa"/>
          </w:tcPr>
          <w:p w14:paraId="74914214" w14:textId="77777777" w:rsidR="00E8307C" w:rsidRPr="00AA6D96" w:rsidRDefault="00E8307C" w:rsidP="008F37BE">
            <w:pPr>
              <w:rPr>
                <w:sz w:val="18"/>
                <w:szCs w:val="22"/>
              </w:rPr>
            </w:pPr>
            <w:r w:rsidRPr="00AA6D96">
              <w:rPr>
                <w:sz w:val="18"/>
                <w:szCs w:val="22"/>
              </w:rPr>
              <w:t xml:space="preserve">Непредставление либо предоставление с недостоверными данными отчета о количестве работающего персонала </w:t>
            </w:r>
            <w:r w:rsidRPr="00AA6D96">
              <w:rPr>
                <w:noProof/>
                <w:sz w:val="18"/>
                <w:szCs w:val="22"/>
              </w:rPr>
              <w:t>Подрядчика</w:t>
            </w:r>
            <w:r w:rsidRPr="00AA6D96">
              <w:rPr>
                <w:sz w:val="18"/>
                <w:szCs w:val="22"/>
              </w:rPr>
              <w:t xml:space="preserve">, привлеченного </w:t>
            </w:r>
            <w:r w:rsidRPr="00AA6D96">
              <w:rPr>
                <w:noProof/>
                <w:sz w:val="18"/>
                <w:szCs w:val="22"/>
              </w:rPr>
              <w:t>Подрядчиком</w:t>
            </w:r>
            <w:r w:rsidRPr="00AA6D96">
              <w:rPr>
                <w:sz w:val="18"/>
                <w:szCs w:val="22"/>
              </w:rPr>
              <w:t xml:space="preserve"> к выполнению Работ, отчета о выполненных </w:t>
            </w:r>
            <w:r w:rsidRPr="00AA6D96">
              <w:rPr>
                <w:noProof/>
                <w:sz w:val="18"/>
                <w:szCs w:val="22"/>
              </w:rPr>
              <w:t>Подрядчиком</w:t>
            </w:r>
            <w:r w:rsidRPr="00AA6D96">
              <w:rPr>
                <w:sz w:val="18"/>
                <w:szCs w:val="22"/>
              </w:rPr>
              <w:t xml:space="preserve"> объемах работ за предыдущий день</w:t>
            </w:r>
          </w:p>
        </w:tc>
        <w:tc>
          <w:tcPr>
            <w:tcW w:w="3969" w:type="dxa"/>
          </w:tcPr>
          <w:p w14:paraId="03A0F427" w14:textId="77777777" w:rsidR="00E8307C" w:rsidRPr="00AA6D96" w:rsidRDefault="00E8307C" w:rsidP="008F37BE">
            <w:pPr>
              <w:autoSpaceDE w:val="0"/>
              <w:autoSpaceDN w:val="0"/>
              <w:adjustRightInd w:val="0"/>
              <w:rPr>
                <w:sz w:val="18"/>
                <w:szCs w:val="22"/>
              </w:rPr>
            </w:pPr>
            <w:r w:rsidRPr="00AA6D96">
              <w:rPr>
                <w:sz w:val="18"/>
                <w:szCs w:val="22"/>
              </w:rPr>
              <w:t>15 000,00 рублей</w:t>
            </w:r>
          </w:p>
          <w:p w14:paraId="50C32B72" w14:textId="77777777" w:rsidR="00E8307C" w:rsidRPr="00AA6D96" w:rsidRDefault="00E8307C" w:rsidP="008F37BE">
            <w:pPr>
              <w:autoSpaceDE w:val="0"/>
              <w:autoSpaceDN w:val="0"/>
              <w:adjustRightInd w:val="0"/>
              <w:rPr>
                <w:sz w:val="18"/>
                <w:szCs w:val="22"/>
              </w:rPr>
            </w:pPr>
          </w:p>
        </w:tc>
      </w:tr>
      <w:tr w:rsidR="00AA6D96" w:rsidRPr="00AA6D96" w14:paraId="69D399FF" w14:textId="77777777" w:rsidTr="00CF1E61">
        <w:tc>
          <w:tcPr>
            <w:tcW w:w="806" w:type="dxa"/>
          </w:tcPr>
          <w:p w14:paraId="7EF59C8B" w14:textId="77777777" w:rsidR="00E8307C" w:rsidRPr="00AA6D96" w:rsidRDefault="00E8307C" w:rsidP="008F37BE">
            <w:pPr>
              <w:rPr>
                <w:sz w:val="18"/>
                <w:szCs w:val="22"/>
              </w:rPr>
            </w:pPr>
            <w:r w:rsidRPr="00AA6D96">
              <w:rPr>
                <w:sz w:val="18"/>
                <w:szCs w:val="22"/>
              </w:rPr>
              <w:t>1.2.</w:t>
            </w:r>
          </w:p>
        </w:tc>
        <w:tc>
          <w:tcPr>
            <w:tcW w:w="10075" w:type="dxa"/>
          </w:tcPr>
          <w:p w14:paraId="2F838678" w14:textId="77777777" w:rsidR="00E8307C" w:rsidRPr="00AA6D96" w:rsidRDefault="00E8307C" w:rsidP="008F37BE">
            <w:pPr>
              <w:autoSpaceDE w:val="0"/>
              <w:autoSpaceDN w:val="0"/>
              <w:adjustRightInd w:val="0"/>
              <w:rPr>
                <w:sz w:val="18"/>
                <w:szCs w:val="22"/>
              </w:rPr>
            </w:pPr>
            <w:r w:rsidRPr="00AA6D96">
              <w:rPr>
                <w:sz w:val="18"/>
                <w:szCs w:val="22"/>
              </w:rPr>
              <w:t>Отсутствие комплекта утвержденных и согласованных рабочих чертежей, проекта производства работ на выполняемые виды работ/строительного генерального плана, схемы организации строительной площадки</w:t>
            </w:r>
          </w:p>
        </w:tc>
        <w:tc>
          <w:tcPr>
            <w:tcW w:w="3969" w:type="dxa"/>
          </w:tcPr>
          <w:p w14:paraId="63CA7ABD" w14:textId="77777777" w:rsidR="00E8307C" w:rsidRPr="00AA6D96" w:rsidRDefault="00E8307C" w:rsidP="008F37BE">
            <w:pPr>
              <w:autoSpaceDE w:val="0"/>
              <w:autoSpaceDN w:val="0"/>
              <w:adjustRightInd w:val="0"/>
              <w:rPr>
                <w:sz w:val="18"/>
                <w:szCs w:val="22"/>
              </w:rPr>
            </w:pPr>
            <w:r w:rsidRPr="00AA6D96">
              <w:rPr>
                <w:sz w:val="18"/>
                <w:szCs w:val="22"/>
              </w:rPr>
              <w:t>50 000,00 рублей</w:t>
            </w:r>
          </w:p>
        </w:tc>
      </w:tr>
      <w:tr w:rsidR="00AA6D96" w:rsidRPr="00AA6D96" w14:paraId="2E78D59F" w14:textId="77777777" w:rsidTr="00CF1E61">
        <w:tc>
          <w:tcPr>
            <w:tcW w:w="806" w:type="dxa"/>
          </w:tcPr>
          <w:p w14:paraId="75C7B6B5" w14:textId="77777777" w:rsidR="00E8307C" w:rsidRPr="00AA6D96" w:rsidRDefault="00E8307C" w:rsidP="00444CB3">
            <w:pPr>
              <w:rPr>
                <w:sz w:val="18"/>
                <w:szCs w:val="22"/>
              </w:rPr>
            </w:pPr>
            <w:r w:rsidRPr="00AA6D96">
              <w:rPr>
                <w:sz w:val="18"/>
                <w:szCs w:val="22"/>
              </w:rPr>
              <w:t>1.3.</w:t>
            </w:r>
          </w:p>
        </w:tc>
        <w:tc>
          <w:tcPr>
            <w:tcW w:w="10075" w:type="dxa"/>
          </w:tcPr>
          <w:p w14:paraId="09B92D40" w14:textId="77777777" w:rsidR="00E8307C" w:rsidRPr="00AA6D96" w:rsidRDefault="00E8307C" w:rsidP="00444CB3">
            <w:pPr>
              <w:autoSpaceDE w:val="0"/>
              <w:autoSpaceDN w:val="0"/>
              <w:adjustRightInd w:val="0"/>
              <w:rPr>
                <w:sz w:val="18"/>
                <w:szCs w:val="22"/>
              </w:rPr>
            </w:pPr>
            <w:r w:rsidRPr="00AA6D96">
              <w:rPr>
                <w:sz w:val="18"/>
                <w:szCs w:val="22"/>
              </w:rPr>
              <w:t xml:space="preserve">Отсутствие или ненадлежащее ведение журналов </w:t>
            </w:r>
            <w:r w:rsidRPr="00AA6D96">
              <w:rPr>
                <w:sz w:val="18"/>
                <w:szCs w:val="22"/>
                <w:u w:val="single"/>
              </w:rPr>
              <w:t>инструктажей по ОТ, ПБ, ЭБ и т.п.</w:t>
            </w:r>
            <w:r w:rsidRPr="00AA6D96">
              <w:rPr>
                <w:sz w:val="18"/>
                <w:szCs w:val="22"/>
              </w:rPr>
              <w:t>, учета огнетушителей с паспортами на огнетушители, производства работ, авторского надзора, сварочных и бетонных работ, вахтенный журнал, регистрации нарядов-допусков  повышенной опасности, приемки и осмотра лесов и подмостей/акт приемки строительных лесов/акты освидетельствования скрытых работ/паспорт на возводимые леса, сертификат соответствия (в том числе рабочие и защитные настилы).</w:t>
            </w:r>
          </w:p>
        </w:tc>
        <w:tc>
          <w:tcPr>
            <w:tcW w:w="3969" w:type="dxa"/>
          </w:tcPr>
          <w:p w14:paraId="2009AE85" w14:textId="77777777" w:rsidR="00E8307C" w:rsidRPr="00AA6D96" w:rsidRDefault="00E8307C" w:rsidP="00444CB3">
            <w:pPr>
              <w:autoSpaceDE w:val="0"/>
              <w:autoSpaceDN w:val="0"/>
              <w:adjustRightInd w:val="0"/>
              <w:rPr>
                <w:sz w:val="18"/>
                <w:szCs w:val="22"/>
              </w:rPr>
            </w:pPr>
            <w:r w:rsidRPr="00AA6D96">
              <w:rPr>
                <w:sz w:val="18"/>
                <w:szCs w:val="22"/>
              </w:rPr>
              <w:t>50 000,00 рублей</w:t>
            </w:r>
          </w:p>
        </w:tc>
      </w:tr>
      <w:tr w:rsidR="00AA6D96" w:rsidRPr="00AA6D96" w14:paraId="5676C2BA" w14:textId="77777777" w:rsidTr="00CF1E61">
        <w:tc>
          <w:tcPr>
            <w:tcW w:w="806" w:type="dxa"/>
          </w:tcPr>
          <w:p w14:paraId="6CA7FC2A" w14:textId="77777777" w:rsidR="00E8307C" w:rsidRPr="00AA6D96" w:rsidRDefault="00E8307C" w:rsidP="008F37BE">
            <w:pPr>
              <w:rPr>
                <w:sz w:val="18"/>
                <w:szCs w:val="22"/>
              </w:rPr>
            </w:pPr>
            <w:r w:rsidRPr="00AA6D96">
              <w:rPr>
                <w:sz w:val="18"/>
                <w:szCs w:val="22"/>
              </w:rPr>
              <w:t>1.4.</w:t>
            </w:r>
          </w:p>
        </w:tc>
        <w:tc>
          <w:tcPr>
            <w:tcW w:w="10075" w:type="dxa"/>
          </w:tcPr>
          <w:p w14:paraId="0381DB6F" w14:textId="77777777" w:rsidR="00E8307C" w:rsidRPr="00AA6D96" w:rsidRDefault="00E8307C" w:rsidP="008F37BE">
            <w:pPr>
              <w:autoSpaceDE w:val="0"/>
              <w:autoSpaceDN w:val="0"/>
              <w:adjustRightInd w:val="0"/>
              <w:rPr>
                <w:sz w:val="18"/>
                <w:szCs w:val="22"/>
              </w:rPr>
            </w:pPr>
            <w:r w:rsidRPr="00AA6D96">
              <w:rPr>
                <w:sz w:val="18"/>
                <w:szCs w:val="22"/>
              </w:rPr>
              <w:t>Отсутствие утвержденного и согласованного ППР при проведении работ (начало выполнения работ).</w:t>
            </w:r>
          </w:p>
        </w:tc>
        <w:tc>
          <w:tcPr>
            <w:tcW w:w="3969" w:type="dxa"/>
          </w:tcPr>
          <w:p w14:paraId="27CBF4B0" w14:textId="77777777" w:rsidR="00E8307C" w:rsidRPr="00AA6D96" w:rsidRDefault="00E8307C" w:rsidP="008F37BE">
            <w:pPr>
              <w:autoSpaceDE w:val="0"/>
              <w:autoSpaceDN w:val="0"/>
              <w:adjustRightInd w:val="0"/>
              <w:rPr>
                <w:sz w:val="18"/>
                <w:szCs w:val="22"/>
              </w:rPr>
            </w:pPr>
            <w:r w:rsidRPr="00AA6D96">
              <w:rPr>
                <w:sz w:val="18"/>
                <w:szCs w:val="22"/>
              </w:rPr>
              <w:t>50 000,00 рублей</w:t>
            </w:r>
          </w:p>
        </w:tc>
      </w:tr>
      <w:tr w:rsidR="00AA6D96" w:rsidRPr="00AA6D96" w14:paraId="762ABAF4" w14:textId="77777777" w:rsidTr="00CF1E61">
        <w:tc>
          <w:tcPr>
            <w:tcW w:w="806" w:type="dxa"/>
          </w:tcPr>
          <w:p w14:paraId="25193BA7" w14:textId="77777777" w:rsidR="00E8307C" w:rsidRPr="00AA6D96" w:rsidRDefault="00E8307C" w:rsidP="008F37BE">
            <w:pPr>
              <w:rPr>
                <w:sz w:val="18"/>
                <w:szCs w:val="22"/>
              </w:rPr>
            </w:pPr>
            <w:r w:rsidRPr="00AA6D96">
              <w:rPr>
                <w:sz w:val="18"/>
                <w:szCs w:val="22"/>
              </w:rPr>
              <w:t>1.5.</w:t>
            </w:r>
          </w:p>
        </w:tc>
        <w:tc>
          <w:tcPr>
            <w:tcW w:w="10075" w:type="dxa"/>
          </w:tcPr>
          <w:p w14:paraId="54124697" w14:textId="77777777" w:rsidR="00E8307C" w:rsidRPr="00AA6D96" w:rsidRDefault="00E8307C" w:rsidP="008F37BE">
            <w:pPr>
              <w:autoSpaceDE w:val="0"/>
              <w:autoSpaceDN w:val="0"/>
              <w:adjustRightInd w:val="0"/>
              <w:rPr>
                <w:sz w:val="18"/>
                <w:szCs w:val="22"/>
              </w:rPr>
            </w:pPr>
            <w:r w:rsidRPr="00AA6D96">
              <w:rPr>
                <w:sz w:val="18"/>
                <w:szCs w:val="22"/>
              </w:rPr>
              <w:t xml:space="preserve">Отсутствие представителя </w:t>
            </w:r>
            <w:r w:rsidRPr="00AA6D96">
              <w:rPr>
                <w:noProof/>
                <w:sz w:val="18"/>
                <w:szCs w:val="22"/>
              </w:rPr>
              <w:t>Подрядчика</w:t>
            </w:r>
            <w:r w:rsidRPr="00AA6D96">
              <w:rPr>
                <w:sz w:val="18"/>
                <w:szCs w:val="22"/>
              </w:rPr>
              <w:t xml:space="preserve"> на ежедневных осмотрах объекта и при проведении рабочих совещаний у </w:t>
            </w:r>
            <w:r w:rsidRPr="00AA6D96">
              <w:rPr>
                <w:noProof/>
                <w:sz w:val="18"/>
                <w:szCs w:val="22"/>
              </w:rPr>
              <w:t>Генерального подрядчика</w:t>
            </w:r>
          </w:p>
        </w:tc>
        <w:tc>
          <w:tcPr>
            <w:tcW w:w="3969" w:type="dxa"/>
          </w:tcPr>
          <w:p w14:paraId="5C2AEF49" w14:textId="77777777" w:rsidR="00E8307C" w:rsidRPr="00AA6D96" w:rsidRDefault="00E8307C" w:rsidP="008F37BE">
            <w:pPr>
              <w:autoSpaceDE w:val="0"/>
              <w:autoSpaceDN w:val="0"/>
              <w:adjustRightInd w:val="0"/>
              <w:rPr>
                <w:sz w:val="18"/>
                <w:szCs w:val="22"/>
              </w:rPr>
            </w:pPr>
            <w:r w:rsidRPr="00AA6D96">
              <w:rPr>
                <w:sz w:val="18"/>
                <w:szCs w:val="22"/>
              </w:rPr>
              <w:t>до 20 000,00 рублей</w:t>
            </w:r>
          </w:p>
        </w:tc>
      </w:tr>
      <w:tr w:rsidR="00AA6D96" w:rsidRPr="00AA6D96" w14:paraId="0D438C61" w14:textId="77777777" w:rsidTr="00CF1E61">
        <w:tc>
          <w:tcPr>
            <w:tcW w:w="806" w:type="dxa"/>
          </w:tcPr>
          <w:p w14:paraId="671B4111" w14:textId="6F0DD970" w:rsidR="00777CF3" w:rsidRPr="00AA6D96" w:rsidRDefault="00777CF3" w:rsidP="008F37BE">
            <w:pPr>
              <w:rPr>
                <w:sz w:val="18"/>
                <w:szCs w:val="22"/>
              </w:rPr>
            </w:pPr>
            <w:r w:rsidRPr="00AA6D96">
              <w:rPr>
                <w:sz w:val="18"/>
                <w:szCs w:val="22"/>
              </w:rPr>
              <w:t xml:space="preserve">1.6. </w:t>
            </w:r>
          </w:p>
        </w:tc>
        <w:tc>
          <w:tcPr>
            <w:tcW w:w="10075" w:type="dxa"/>
          </w:tcPr>
          <w:p w14:paraId="1B9C08F0" w14:textId="6D3ABF1A" w:rsidR="00777CF3" w:rsidRPr="00AA6D96" w:rsidRDefault="00777CF3" w:rsidP="008F37BE">
            <w:pPr>
              <w:autoSpaceDE w:val="0"/>
              <w:autoSpaceDN w:val="0"/>
              <w:adjustRightInd w:val="0"/>
              <w:rPr>
                <w:sz w:val="18"/>
                <w:szCs w:val="22"/>
              </w:rPr>
            </w:pPr>
            <w:r w:rsidRPr="00AA6D96">
              <w:rPr>
                <w:sz w:val="18"/>
                <w:szCs w:val="22"/>
              </w:rPr>
              <w:t>Невыполнение распоряжений Генерального подрядчика, зафиксированных в протоколах совещаний и/или направленные Генеральным подрядчиком Подрядчику в письменном виде (в т.ч. по электронной почте).</w:t>
            </w:r>
          </w:p>
        </w:tc>
        <w:tc>
          <w:tcPr>
            <w:tcW w:w="3969" w:type="dxa"/>
          </w:tcPr>
          <w:p w14:paraId="4C0F97E8" w14:textId="17D6F8EC" w:rsidR="00777CF3" w:rsidRPr="00AA6D96" w:rsidRDefault="00777CF3" w:rsidP="008F37BE">
            <w:pPr>
              <w:autoSpaceDE w:val="0"/>
              <w:autoSpaceDN w:val="0"/>
              <w:adjustRightInd w:val="0"/>
              <w:rPr>
                <w:sz w:val="18"/>
                <w:szCs w:val="22"/>
              </w:rPr>
            </w:pPr>
            <w:r w:rsidRPr="00AA6D96">
              <w:rPr>
                <w:sz w:val="18"/>
                <w:szCs w:val="22"/>
              </w:rPr>
              <w:t>20 000,00 рублей</w:t>
            </w:r>
          </w:p>
        </w:tc>
      </w:tr>
      <w:tr w:rsidR="00AA6D96" w:rsidRPr="00AA6D96" w14:paraId="49B637FA" w14:textId="77777777" w:rsidTr="00CF1E61">
        <w:tc>
          <w:tcPr>
            <w:tcW w:w="806" w:type="dxa"/>
          </w:tcPr>
          <w:p w14:paraId="764C996E" w14:textId="79C2AEBF" w:rsidR="00A12ED1" w:rsidRPr="00AA6D96" w:rsidRDefault="00A12ED1" w:rsidP="008F37BE">
            <w:pPr>
              <w:rPr>
                <w:sz w:val="18"/>
                <w:szCs w:val="22"/>
              </w:rPr>
            </w:pPr>
            <w:r w:rsidRPr="00AA6D96">
              <w:rPr>
                <w:sz w:val="18"/>
                <w:szCs w:val="22"/>
              </w:rPr>
              <w:t>1.7.</w:t>
            </w:r>
          </w:p>
        </w:tc>
        <w:tc>
          <w:tcPr>
            <w:tcW w:w="10075" w:type="dxa"/>
          </w:tcPr>
          <w:p w14:paraId="73A70147" w14:textId="62451995" w:rsidR="00A12ED1" w:rsidRPr="00AA6D96" w:rsidRDefault="00A12ED1" w:rsidP="00974E9A">
            <w:pPr>
              <w:autoSpaceDE w:val="0"/>
              <w:autoSpaceDN w:val="0"/>
              <w:adjustRightInd w:val="0"/>
              <w:jc w:val="both"/>
              <w:rPr>
                <w:sz w:val="18"/>
                <w:szCs w:val="22"/>
              </w:rPr>
            </w:pPr>
            <w:r w:rsidRPr="00AA6D96">
              <w:rPr>
                <w:sz w:val="18"/>
                <w:szCs w:val="22"/>
              </w:rPr>
              <w:t>Отсутствие</w:t>
            </w:r>
            <w:r w:rsidR="00974E9A" w:rsidRPr="00AA6D96">
              <w:rPr>
                <w:sz w:val="18"/>
                <w:szCs w:val="22"/>
              </w:rPr>
              <w:t xml:space="preserve"> более 2 часов на строительной площадке при выполнении Работ</w:t>
            </w:r>
            <w:r w:rsidRPr="00AA6D96">
              <w:rPr>
                <w:sz w:val="18"/>
                <w:szCs w:val="22"/>
              </w:rPr>
              <w:t xml:space="preserve"> ответственного лица </w:t>
            </w:r>
            <w:r w:rsidR="001D5FE5" w:rsidRPr="00AA6D96">
              <w:rPr>
                <w:noProof/>
                <w:sz w:val="18"/>
                <w:szCs w:val="22"/>
              </w:rPr>
              <w:t>последнего</w:t>
            </w:r>
            <w:r w:rsidR="00887490" w:rsidRPr="00AA6D96">
              <w:rPr>
                <w:noProof/>
                <w:sz w:val="18"/>
                <w:szCs w:val="22"/>
              </w:rPr>
              <w:t xml:space="preserve"> Подрядчика</w:t>
            </w:r>
            <w:r w:rsidR="00872F08" w:rsidRPr="00AA6D96">
              <w:rPr>
                <w:noProof/>
                <w:sz w:val="18"/>
                <w:szCs w:val="22"/>
              </w:rPr>
              <w:t xml:space="preserve">, </w:t>
            </w:r>
            <w:r w:rsidR="00974E9A" w:rsidRPr="00AA6D96">
              <w:rPr>
                <w:noProof/>
                <w:sz w:val="18"/>
                <w:szCs w:val="22"/>
              </w:rPr>
              <w:t>указанного</w:t>
            </w:r>
            <w:r w:rsidR="00872F08" w:rsidRPr="00AA6D96">
              <w:rPr>
                <w:noProof/>
                <w:sz w:val="18"/>
                <w:szCs w:val="22"/>
              </w:rPr>
              <w:t xml:space="preserve"> п. 8.2.7. и п. 8.2.24.</w:t>
            </w:r>
            <w:r w:rsidR="00E90264" w:rsidRPr="00AA6D96">
              <w:rPr>
                <w:sz w:val="18"/>
                <w:szCs w:val="22"/>
              </w:rPr>
              <w:t xml:space="preserve"> </w:t>
            </w:r>
          </w:p>
        </w:tc>
        <w:tc>
          <w:tcPr>
            <w:tcW w:w="3969" w:type="dxa"/>
          </w:tcPr>
          <w:p w14:paraId="68E8E56B" w14:textId="2F9BAD8B" w:rsidR="00A12ED1" w:rsidRPr="00AA6D96" w:rsidRDefault="00A12ED1" w:rsidP="008F37BE">
            <w:pPr>
              <w:autoSpaceDE w:val="0"/>
              <w:autoSpaceDN w:val="0"/>
              <w:adjustRightInd w:val="0"/>
              <w:rPr>
                <w:sz w:val="18"/>
                <w:szCs w:val="22"/>
              </w:rPr>
            </w:pPr>
            <w:r w:rsidRPr="00AA6D96">
              <w:rPr>
                <w:sz w:val="18"/>
                <w:szCs w:val="22"/>
              </w:rPr>
              <w:t>50 000,00 рублей за каждое нарушение</w:t>
            </w:r>
            <w:r w:rsidR="005A3FF4" w:rsidRPr="00AA6D96">
              <w:rPr>
                <w:sz w:val="18"/>
                <w:szCs w:val="22"/>
              </w:rPr>
              <w:t xml:space="preserve"> </w:t>
            </w:r>
          </w:p>
        </w:tc>
      </w:tr>
      <w:tr w:rsidR="00AA6D96" w:rsidRPr="00AA6D96" w14:paraId="6DC068FE" w14:textId="77777777" w:rsidTr="00CF1E61">
        <w:tc>
          <w:tcPr>
            <w:tcW w:w="14850" w:type="dxa"/>
            <w:gridSpan w:val="3"/>
          </w:tcPr>
          <w:p w14:paraId="60531102" w14:textId="77777777" w:rsidR="00E8307C" w:rsidRPr="00AA6D96" w:rsidRDefault="00E8307C" w:rsidP="008F37BE">
            <w:pPr>
              <w:autoSpaceDE w:val="0"/>
              <w:autoSpaceDN w:val="0"/>
              <w:adjustRightInd w:val="0"/>
              <w:rPr>
                <w:sz w:val="18"/>
                <w:szCs w:val="22"/>
              </w:rPr>
            </w:pPr>
            <w:r w:rsidRPr="00AA6D96">
              <w:rPr>
                <w:b/>
                <w:sz w:val="18"/>
                <w:szCs w:val="22"/>
              </w:rPr>
              <w:t>2.</w:t>
            </w:r>
            <w:r w:rsidRPr="00AA6D96">
              <w:rPr>
                <w:sz w:val="18"/>
                <w:szCs w:val="22"/>
              </w:rPr>
              <w:t xml:space="preserve"> </w:t>
            </w:r>
            <w:r w:rsidRPr="00AA6D96">
              <w:rPr>
                <w:b/>
                <w:bCs/>
                <w:sz w:val="18"/>
                <w:szCs w:val="22"/>
              </w:rPr>
              <w:t>Обеспечение всех работающих и находящихся на строительной площадке СЗ или не применение:</w:t>
            </w:r>
          </w:p>
        </w:tc>
      </w:tr>
      <w:tr w:rsidR="00AA6D96" w:rsidRPr="00AA6D96" w14:paraId="35948D7C" w14:textId="77777777" w:rsidTr="00CF1E61">
        <w:tc>
          <w:tcPr>
            <w:tcW w:w="806" w:type="dxa"/>
          </w:tcPr>
          <w:p w14:paraId="0988CE5D" w14:textId="77777777" w:rsidR="00E8307C" w:rsidRPr="00AA6D96" w:rsidRDefault="00E8307C" w:rsidP="008F37BE">
            <w:pPr>
              <w:autoSpaceDE w:val="0"/>
              <w:autoSpaceDN w:val="0"/>
              <w:adjustRightInd w:val="0"/>
              <w:rPr>
                <w:sz w:val="18"/>
                <w:szCs w:val="22"/>
              </w:rPr>
            </w:pPr>
            <w:r w:rsidRPr="00AA6D96">
              <w:rPr>
                <w:sz w:val="18"/>
                <w:szCs w:val="22"/>
              </w:rPr>
              <w:t>2.1.</w:t>
            </w:r>
          </w:p>
        </w:tc>
        <w:tc>
          <w:tcPr>
            <w:tcW w:w="10075" w:type="dxa"/>
          </w:tcPr>
          <w:p w14:paraId="60618373" w14:textId="77777777" w:rsidR="00E8307C" w:rsidRPr="00AA6D96" w:rsidRDefault="00E8307C" w:rsidP="008F37BE">
            <w:pPr>
              <w:autoSpaceDE w:val="0"/>
              <w:autoSpaceDN w:val="0"/>
              <w:adjustRightInd w:val="0"/>
              <w:ind w:right="34"/>
              <w:rPr>
                <w:sz w:val="18"/>
                <w:szCs w:val="22"/>
              </w:rPr>
            </w:pPr>
            <w:r w:rsidRPr="00AA6D96">
              <w:rPr>
                <w:sz w:val="18"/>
                <w:szCs w:val="22"/>
              </w:rPr>
              <w:t>- спецодежды, спецобуви, средств индивидуальной защиты</w:t>
            </w:r>
          </w:p>
        </w:tc>
        <w:tc>
          <w:tcPr>
            <w:tcW w:w="3969" w:type="dxa"/>
          </w:tcPr>
          <w:p w14:paraId="17FCBF6D" w14:textId="77777777" w:rsidR="00E8307C" w:rsidRPr="00AA6D96" w:rsidRDefault="00E8307C" w:rsidP="008F37BE">
            <w:pPr>
              <w:tabs>
                <w:tab w:val="left" w:pos="278"/>
              </w:tabs>
              <w:autoSpaceDE w:val="0"/>
              <w:autoSpaceDN w:val="0"/>
              <w:adjustRightInd w:val="0"/>
              <w:rPr>
                <w:sz w:val="18"/>
                <w:szCs w:val="22"/>
              </w:rPr>
            </w:pPr>
            <w:r w:rsidRPr="00AA6D96">
              <w:rPr>
                <w:sz w:val="18"/>
                <w:szCs w:val="22"/>
              </w:rPr>
              <w:t>-</w:t>
            </w:r>
            <w:r w:rsidRPr="00AA6D96">
              <w:rPr>
                <w:sz w:val="18"/>
                <w:szCs w:val="22"/>
              </w:rPr>
              <w:tab/>
              <w:t>от 1-го до 5-и сотрудников без касок либо иного СИЗ - штраф в размере 50 000,00 рублей;</w:t>
            </w:r>
          </w:p>
          <w:p w14:paraId="56487A9C" w14:textId="77777777" w:rsidR="00E8307C" w:rsidRPr="00AA6D96" w:rsidRDefault="00E8307C" w:rsidP="008F37BE">
            <w:pPr>
              <w:tabs>
                <w:tab w:val="left" w:pos="278"/>
              </w:tabs>
              <w:autoSpaceDE w:val="0"/>
              <w:autoSpaceDN w:val="0"/>
              <w:adjustRightInd w:val="0"/>
              <w:rPr>
                <w:sz w:val="18"/>
                <w:szCs w:val="22"/>
              </w:rPr>
            </w:pPr>
            <w:r w:rsidRPr="00AA6D96">
              <w:rPr>
                <w:sz w:val="18"/>
                <w:szCs w:val="22"/>
              </w:rPr>
              <w:t>-</w:t>
            </w:r>
            <w:r w:rsidRPr="00AA6D96">
              <w:rPr>
                <w:sz w:val="18"/>
                <w:szCs w:val="22"/>
              </w:rPr>
              <w:tab/>
              <w:t>свыше 5-и сотрудников без касок штраф в размере 100 000,00 рублей</w:t>
            </w:r>
          </w:p>
        </w:tc>
      </w:tr>
      <w:tr w:rsidR="00AA6D96" w:rsidRPr="00AA6D96" w14:paraId="764701FD" w14:textId="77777777" w:rsidTr="00CF1E61">
        <w:tc>
          <w:tcPr>
            <w:tcW w:w="806" w:type="dxa"/>
          </w:tcPr>
          <w:p w14:paraId="1F04AD95" w14:textId="77777777" w:rsidR="00E8307C" w:rsidRPr="00AA6D96" w:rsidRDefault="00E8307C" w:rsidP="008F37BE">
            <w:pPr>
              <w:autoSpaceDE w:val="0"/>
              <w:autoSpaceDN w:val="0"/>
              <w:adjustRightInd w:val="0"/>
              <w:rPr>
                <w:sz w:val="18"/>
                <w:szCs w:val="22"/>
              </w:rPr>
            </w:pPr>
            <w:r w:rsidRPr="00AA6D96">
              <w:rPr>
                <w:sz w:val="18"/>
                <w:szCs w:val="22"/>
              </w:rPr>
              <w:t>2.2.</w:t>
            </w:r>
          </w:p>
        </w:tc>
        <w:tc>
          <w:tcPr>
            <w:tcW w:w="10075" w:type="dxa"/>
          </w:tcPr>
          <w:p w14:paraId="1183F750" w14:textId="77777777" w:rsidR="00E8307C" w:rsidRPr="00AA6D96" w:rsidRDefault="00E8307C" w:rsidP="008F37BE">
            <w:pPr>
              <w:rPr>
                <w:sz w:val="18"/>
                <w:szCs w:val="22"/>
              </w:rPr>
            </w:pPr>
            <w:r w:rsidRPr="00AA6D96">
              <w:rPr>
                <w:sz w:val="18"/>
                <w:szCs w:val="22"/>
              </w:rPr>
              <w:t>- средства коллективной защиты;</w:t>
            </w:r>
          </w:p>
          <w:p w14:paraId="0EB364CC" w14:textId="77777777" w:rsidR="00E8307C" w:rsidRPr="00AA6D96" w:rsidRDefault="00E8307C" w:rsidP="008F37BE">
            <w:pPr>
              <w:rPr>
                <w:sz w:val="18"/>
                <w:szCs w:val="22"/>
              </w:rPr>
            </w:pPr>
            <w:r w:rsidRPr="00AA6D96">
              <w:rPr>
                <w:sz w:val="18"/>
                <w:szCs w:val="22"/>
              </w:rPr>
              <w:t>- первичные средства пожаротушения</w:t>
            </w:r>
          </w:p>
          <w:p w14:paraId="132EAA72" w14:textId="77777777" w:rsidR="00E8307C" w:rsidRPr="00AA6D96" w:rsidRDefault="00E8307C" w:rsidP="008F37BE">
            <w:pPr>
              <w:rPr>
                <w:sz w:val="18"/>
                <w:szCs w:val="22"/>
              </w:rPr>
            </w:pPr>
            <w:r w:rsidRPr="00AA6D96">
              <w:rPr>
                <w:sz w:val="18"/>
                <w:szCs w:val="22"/>
              </w:rPr>
              <w:t>– аптечка первой медицинской помощи;</w:t>
            </w:r>
          </w:p>
          <w:p w14:paraId="004DA412" w14:textId="77777777" w:rsidR="00E8307C" w:rsidRPr="00AA6D96" w:rsidRDefault="00E8307C" w:rsidP="008F37BE">
            <w:pPr>
              <w:rPr>
                <w:sz w:val="18"/>
                <w:szCs w:val="22"/>
              </w:rPr>
            </w:pPr>
            <w:r w:rsidRPr="00AA6D96">
              <w:rPr>
                <w:sz w:val="18"/>
                <w:szCs w:val="22"/>
              </w:rPr>
              <w:t>– заземляющие устройства;</w:t>
            </w:r>
          </w:p>
          <w:p w14:paraId="3D9BF30C" w14:textId="77777777" w:rsidR="00E8307C" w:rsidRPr="00AA6D96" w:rsidRDefault="00E8307C" w:rsidP="008F37BE">
            <w:pPr>
              <w:rPr>
                <w:sz w:val="18"/>
                <w:szCs w:val="22"/>
              </w:rPr>
            </w:pPr>
            <w:r w:rsidRPr="00AA6D96">
              <w:rPr>
                <w:sz w:val="18"/>
                <w:szCs w:val="22"/>
              </w:rPr>
              <w:t>– электроосвещение во взрывобезопасном исполнении;</w:t>
            </w:r>
          </w:p>
          <w:p w14:paraId="22C7E928" w14:textId="77777777" w:rsidR="00E8307C" w:rsidRPr="00AA6D96" w:rsidRDefault="00E8307C" w:rsidP="008F37BE">
            <w:pPr>
              <w:rPr>
                <w:sz w:val="18"/>
                <w:szCs w:val="22"/>
              </w:rPr>
            </w:pPr>
            <w:r w:rsidRPr="00AA6D96">
              <w:rPr>
                <w:sz w:val="18"/>
                <w:szCs w:val="22"/>
              </w:rPr>
              <w:t>– предупредительные знаки (плакаты, аншлаги и др.)</w:t>
            </w:r>
          </w:p>
        </w:tc>
        <w:tc>
          <w:tcPr>
            <w:tcW w:w="3969" w:type="dxa"/>
          </w:tcPr>
          <w:p w14:paraId="6A486491" w14:textId="77777777" w:rsidR="00E8307C" w:rsidRPr="00AA6D96" w:rsidRDefault="00E8307C" w:rsidP="008F37BE">
            <w:pPr>
              <w:autoSpaceDE w:val="0"/>
              <w:autoSpaceDN w:val="0"/>
              <w:adjustRightInd w:val="0"/>
              <w:rPr>
                <w:sz w:val="18"/>
                <w:szCs w:val="22"/>
              </w:rPr>
            </w:pPr>
            <w:r w:rsidRPr="00AA6D96">
              <w:rPr>
                <w:sz w:val="18"/>
                <w:szCs w:val="22"/>
              </w:rPr>
              <w:t>50 000,00 рублей</w:t>
            </w:r>
          </w:p>
        </w:tc>
      </w:tr>
      <w:tr w:rsidR="00AA6D96" w:rsidRPr="00AA6D96" w14:paraId="2BE3A3CE" w14:textId="77777777" w:rsidTr="00CF1E61">
        <w:tc>
          <w:tcPr>
            <w:tcW w:w="806" w:type="dxa"/>
          </w:tcPr>
          <w:p w14:paraId="1D2435A8" w14:textId="77777777" w:rsidR="00E8307C" w:rsidRPr="00AA6D96" w:rsidRDefault="00E8307C" w:rsidP="008F37BE">
            <w:pPr>
              <w:autoSpaceDE w:val="0"/>
              <w:autoSpaceDN w:val="0"/>
              <w:adjustRightInd w:val="0"/>
              <w:rPr>
                <w:sz w:val="18"/>
                <w:szCs w:val="22"/>
              </w:rPr>
            </w:pPr>
            <w:r w:rsidRPr="00AA6D96">
              <w:rPr>
                <w:sz w:val="18"/>
                <w:szCs w:val="22"/>
              </w:rPr>
              <w:t>2.3.</w:t>
            </w:r>
          </w:p>
        </w:tc>
        <w:tc>
          <w:tcPr>
            <w:tcW w:w="10075" w:type="dxa"/>
          </w:tcPr>
          <w:p w14:paraId="112B337E" w14:textId="77777777" w:rsidR="00E8307C" w:rsidRPr="00AA6D96" w:rsidRDefault="00E8307C" w:rsidP="008F37BE">
            <w:pPr>
              <w:rPr>
                <w:sz w:val="18"/>
                <w:szCs w:val="22"/>
              </w:rPr>
            </w:pPr>
            <w:r w:rsidRPr="00AA6D96">
              <w:rPr>
                <w:sz w:val="18"/>
                <w:szCs w:val="22"/>
              </w:rPr>
              <w:t>- удерживающая привязь (предохранительный пояс)</w:t>
            </w:r>
          </w:p>
        </w:tc>
        <w:tc>
          <w:tcPr>
            <w:tcW w:w="3969" w:type="dxa"/>
          </w:tcPr>
          <w:p w14:paraId="41632ADC" w14:textId="77777777" w:rsidR="00E8307C" w:rsidRPr="00AA6D96" w:rsidRDefault="00E8307C" w:rsidP="008F37BE">
            <w:pPr>
              <w:autoSpaceDE w:val="0"/>
              <w:autoSpaceDN w:val="0"/>
              <w:adjustRightInd w:val="0"/>
              <w:rPr>
                <w:sz w:val="18"/>
                <w:szCs w:val="22"/>
              </w:rPr>
            </w:pPr>
            <w:r w:rsidRPr="00AA6D96">
              <w:rPr>
                <w:sz w:val="18"/>
                <w:szCs w:val="22"/>
              </w:rPr>
              <w:t>10 000,00 рублей за 1-го сотрудника</w:t>
            </w:r>
          </w:p>
          <w:p w14:paraId="14701BB5" w14:textId="77777777" w:rsidR="00E8307C" w:rsidRPr="00AA6D96" w:rsidRDefault="00E8307C" w:rsidP="008F37BE">
            <w:pPr>
              <w:autoSpaceDE w:val="0"/>
              <w:autoSpaceDN w:val="0"/>
              <w:adjustRightInd w:val="0"/>
              <w:rPr>
                <w:sz w:val="18"/>
                <w:szCs w:val="22"/>
              </w:rPr>
            </w:pPr>
          </w:p>
        </w:tc>
      </w:tr>
      <w:tr w:rsidR="00AA6D96" w:rsidRPr="00AA6D96" w14:paraId="17202BE8" w14:textId="77777777" w:rsidTr="00CF1E61">
        <w:tc>
          <w:tcPr>
            <w:tcW w:w="14850" w:type="dxa"/>
            <w:gridSpan w:val="3"/>
          </w:tcPr>
          <w:p w14:paraId="570FE063" w14:textId="77777777" w:rsidR="00E8307C" w:rsidRPr="00AA6D96" w:rsidRDefault="00E8307C" w:rsidP="008F37BE">
            <w:pPr>
              <w:autoSpaceDE w:val="0"/>
              <w:autoSpaceDN w:val="0"/>
              <w:adjustRightInd w:val="0"/>
              <w:rPr>
                <w:b/>
                <w:sz w:val="18"/>
                <w:szCs w:val="22"/>
              </w:rPr>
            </w:pPr>
            <w:r w:rsidRPr="00AA6D96">
              <w:rPr>
                <w:b/>
                <w:sz w:val="18"/>
                <w:szCs w:val="22"/>
              </w:rPr>
              <w:t>3. Нарушение Норм</w:t>
            </w:r>
            <w:proofErr w:type="gramStart"/>
            <w:r w:rsidRPr="00AA6D96">
              <w:rPr>
                <w:b/>
                <w:sz w:val="18"/>
                <w:szCs w:val="22"/>
              </w:rPr>
              <w:t>, Правил</w:t>
            </w:r>
            <w:proofErr w:type="gramEnd"/>
            <w:r w:rsidRPr="00AA6D96">
              <w:rPr>
                <w:b/>
                <w:sz w:val="18"/>
                <w:szCs w:val="22"/>
              </w:rPr>
              <w:t>, ФЗ и т.д.</w:t>
            </w:r>
          </w:p>
        </w:tc>
      </w:tr>
      <w:tr w:rsidR="00AA6D96" w:rsidRPr="00AA6D96" w14:paraId="4E389340" w14:textId="77777777" w:rsidTr="00CF1E61">
        <w:tc>
          <w:tcPr>
            <w:tcW w:w="806" w:type="dxa"/>
          </w:tcPr>
          <w:p w14:paraId="48411303" w14:textId="77777777" w:rsidR="00E8307C" w:rsidRPr="00AA6D96" w:rsidRDefault="00E8307C" w:rsidP="00444CB3">
            <w:pPr>
              <w:autoSpaceDE w:val="0"/>
              <w:autoSpaceDN w:val="0"/>
              <w:adjustRightInd w:val="0"/>
              <w:rPr>
                <w:sz w:val="18"/>
                <w:szCs w:val="22"/>
              </w:rPr>
            </w:pPr>
            <w:r w:rsidRPr="00AA6D96">
              <w:rPr>
                <w:sz w:val="18"/>
                <w:szCs w:val="22"/>
              </w:rPr>
              <w:t>3.1.</w:t>
            </w:r>
          </w:p>
        </w:tc>
        <w:tc>
          <w:tcPr>
            <w:tcW w:w="10075" w:type="dxa"/>
          </w:tcPr>
          <w:p w14:paraId="0383289E" w14:textId="77777777" w:rsidR="00E8307C" w:rsidRPr="00AA6D96" w:rsidRDefault="00E8307C" w:rsidP="00444CB3">
            <w:pPr>
              <w:widowControl w:val="0"/>
              <w:autoSpaceDE w:val="0"/>
              <w:autoSpaceDN w:val="0"/>
              <w:adjustRightInd w:val="0"/>
              <w:rPr>
                <w:sz w:val="18"/>
                <w:szCs w:val="22"/>
              </w:rPr>
            </w:pPr>
            <w:r w:rsidRPr="00AA6D96">
              <w:rPr>
                <w:spacing w:val="1"/>
                <w:sz w:val="18"/>
                <w:szCs w:val="22"/>
              </w:rPr>
              <w:t xml:space="preserve">Нарушение требований строительных норм и правил (СНиП 12-03-2001 «Безопасность труда в строительстве. Часть 1. Общие требования», принят и введен в действие Постановлением Госстроя РФ от 23.07.2001 №80, СНиП 12-04-2002 </w:t>
            </w:r>
            <w:r w:rsidRPr="00AA6D96">
              <w:rPr>
                <w:spacing w:val="1"/>
                <w:sz w:val="18"/>
                <w:szCs w:val="22"/>
              </w:rPr>
              <w:lastRenderedPageBreak/>
              <w:t>«Безопасность труда в строительстве. Часть 2. Строительное производство», утвержден Постановлением Госстроя России от 17.09.2002 №123).</w:t>
            </w:r>
          </w:p>
        </w:tc>
        <w:tc>
          <w:tcPr>
            <w:tcW w:w="3969" w:type="dxa"/>
          </w:tcPr>
          <w:p w14:paraId="59B9F6A9" w14:textId="77777777" w:rsidR="00E8307C" w:rsidRPr="00AA6D96" w:rsidRDefault="00E8307C" w:rsidP="00444CB3">
            <w:pPr>
              <w:widowControl w:val="0"/>
              <w:autoSpaceDE w:val="0"/>
              <w:autoSpaceDN w:val="0"/>
              <w:adjustRightInd w:val="0"/>
              <w:rPr>
                <w:sz w:val="18"/>
                <w:szCs w:val="22"/>
              </w:rPr>
            </w:pPr>
            <w:r w:rsidRPr="00AA6D96">
              <w:rPr>
                <w:sz w:val="18"/>
                <w:szCs w:val="22"/>
              </w:rPr>
              <w:lastRenderedPageBreak/>
              <w:t>20 000,00 рублей за каждое нарушение</w:t>
            </w:r>
          </w:p>
        </w:tc>
      </w:tr>
      <w:tr w:rsidR="00AA6D96" w:rsidRPr="00AA6D96" w14:paraId="6F7AE2B0" w14:textId="77777777" w:rsidTr="00CF1E61">
        <w:tc>
          <w:tcPr>
            <w:tcW w:w="806" w:type="dxa"/>
          </w:tcPr>
          <w:p w14:paraId="6B75E0A1" w14:textId="77777777" w:rsidR="00E8307C" w:rsidRPr="00AA6D96" w:rsidRDefault="00E8307C" w:rsidP="00444CB3">
            <w:pPr>
              <w:autoSpaceDE w:val="0"/>
              <w:autoSpaceDN w:val="0"/>
              <w:adjustRightInd w:val="0"/>
              <w:rPr>
                <w:sz w:val="18"/>
                <w:szCs w:val="22"/>
              </w:rPr>
            </w:pPr>
            <w:r w:rsidRPr="00AA6D96">
              <w:rPr>
                <w:sz w:val="18"/>
                <w:szCs w:val="22"/>
              </w:rPr>
              <w:t>3.2.</w:t>
            </w:r>
          </w:p>
        </w:tc>
        <w:tc>
          <w:tcPr>
            <w:tcW w:w="10075" w:type="dxa"/>
          </w:tcPr>
          <w:p w14:paraId="24376D49" w14:textId="77777777" w:rsidR="00E8307C" w:rsidRPr="00AA6D96" w:rsidRDefault="00E8307C" w:rsidP="00444CB3">
            <w:pPr>
              <w:rPr>
                <w:sz w:val="18"/>
                <w:szCs w:val="22"/>
              </w:rPr>
            </w:pPr>
            <w:r w:rsidRPr="00AA6D96">
              <w:rPr>
                <w:spacing w:val="1"/>
                <w:sz w:val="18"/>
                <w:szCs w:val="22"/>
              </w:rPr>
              <w:t>Нарушение требований «</w:t>
            </w:r>
            <w:r w:rsidRPr="00AA6D96">
              <w:rPr>
                <w:sz w:val="18"/>
                <w:szCs w:val="22"/>
              </w:rPr>
              <w:t>Приказа от 11 декабря 2020 г. N 883н об утверждении правил по охране труда при строительстве, реконструкции и ремонте».</w:t>
            </w:r>
          </w:p>
          <w:p w14:paraId="7D685977" w14:textId="77777777" w:rsidR="00E8307C" w:rsidRPr="00AA6D96" w:rsidRDefault="00E8307C" w:rsidP="00444CB3">
            <w:pPr>
              <w:widowControl w:val="0"/>
              <w:autoSpaceDE w:val="0"/>
              <w:autoSpaceDN w:val="0"/>
              <w:adjustRightInd w:val="0"/>
              <w:rPr>
                <w:spacing w:val="1"/>
                <w:sz w:val="18"/>
                <w:szCs w:val="22"/>
              </w:rPr>
            </w:pPr>
          </w:p>
        </w:tc>
        <w:tc>
          <w:tcPr>
            <w:tcW w:w="3969" w:type="dxa"/>
          </w:tcPr>
          <w:p w14:paraId="273D232B" w14:textId="77777777" w:rsidR="00E8307C" w:rsidRPr="00AA6D96" w:rsidRDefault="00E8307C" w:rsidP="00444CB3">
            <w:pPr>
              <w:widowControl w:val="0"/>
              <w:autoSpaceDE w:val="0"/>
              <w:autoSpaceDN w:val="0"/>
              <w:adjustRightInd w:val="0"/>
              <w:rPr>
                <w:sz w:val="18"/>
                <w:szCs w:val="22"/>
              </w:rPr>
            </w:pPr>
            <w:r w:rsidRPr="00AA6D96">
              <w:rPr>
                <w:sz w:val="18"/>
                <w:szCs w:val="22"/>
              </w:rPr>
              <w:t>20 000,00 рублей за каждое нарушение</w:t>
            </w:r>
          </w:p>
        </w:tc>
      </w:tr>
      <w:tr w:rsidR="00AA6D96" w:rsidRPr="00AA6D96" w14:paraId="1DA6EA5D" w14:textId="77777777" w:rsidTr="00CF1E61">
        <w:tc>
          <w:tcPr>
            <w:tcW w:w="806" w:type="dxa"/>
          </w:tcPr>
          <w:p w14:paraId="5857715F" w14:textId="77777777" w:rsidR="00E8307C" w:rsidRPr="00AA6D96" w:rsidRDefault="00E8307C" w:rsidP="00444CB3">
            <w:pPr>
              <w:autoSpaceDE w:val="0"/>
              <w:autoSpaceDN w:val="0"/>
              <w:adjustRightInd w:val="0"/>
              <w:rPr>
                <w:sz w:val="18"/>
                <w:szCs w:val="22"/>
              </w:rPr>
            </w:pPr>
            <w:r w:rsidRPr="00AA6D96">
              <w:rPr>
                <w:sz w:val="18"/>
                <w:szCs w:val="22"/>
              </w:rPr>
              <w:t>3.3.</w:t>
            </w:r>
          </w:p>
        </w:tc>
        <w:tc>
          <w:tcPr>
            <w:tcW w:w="10075" w:type="dxa"/>
          </w:tcPr>
          <w:p w14:paraId="2DA53808" w14:textId="77777777" w:rsidR="00E8307C" w:rsidRPr="00AA6D96" w:rsidRDefault="00E8307C" w:rsidP="00444CB3">
            <w:pPr>
              <w:widowControl w:val="0"/>
              <w:autoSpaceDE w:val="0"/>
              <w:autoSpaceDN w:val="0"/>
              <w:adjustRightInd w:val="0"/>
              <w:rPr>
                <w:spacing w:val="1"/>
                <w:sz w:val="18"/>
                <w:szCs w:val="22"/>
              </w:rPr>
            </w:pPr>
            <w:r w:rsidRPr="00AA6D96">
              <w:rPr>
                <w:spacing w:val="1"/>
                <w:sz w:val="18"/>
                <w:szCs w:val="22"/>
              </w:rPr>
              <w:t>Нарушение требований «Приказа</w:t>
            </w:r>
            <w:r w:rsidRPr="00AA6D96">
              <w:rPr>
                <w:sz w:val="18"/>
                <w:szCs w:val="22"/>
              </w:rPr>
              <w:t xml:space="preserve"> от 11 декабря 2020 г. N 884н об утверждении правил по охране труда при выполнении электросварочных и газосварочных работ»</w:t>
            </w:r>
            <w:r w:rsidRPr="00AA6D96">
              <w:rPr>
                <w:spacing w:val="1"/>
                <w:sz w:val="18"/>
                <w:szCs w:val="22"/>
              </w:rPr>
              <w:t>, ГОСТ 12.3.003-86. «Межгосударственный стандарт. Система стандартов безопасности труда. Работы электросварочные. Требования безопасности» введен в действие Постановлением Госстандарта СССР от 19.12.1986 №4072</w:t>
            </w:r>
          </w:p>
        </w:tc>
        <w:tc>
          <w:tcPr>
            <w:tcW w:w="3969" w:type="dxa"/>
          </w:tcPr>
          <w:p w14:paraId="366361AD" w14:textId="77777777" w:rsidR="00E8307C" w:rsidRPr="00AA6D96" w:rsidRDefault="00E8307C" w:rsidP="00444CB3">
            <w:pPr>
              <w:widowControl w:val="0"/>
              <w:autoSpaceDE w:val="0"/>
              <w:autoSpaceDN w:val="0"/>
              <w:adjustRightInd w:val="0"/>
              <w:rPr>
                <w:sz w:val="18"/>
                <w:szCs w:val="22"/>
              </w:rPr>
            </w:pPr>
            <w:r w:rsidRPr="00AA6D96">
              <w:rPr>
                <w:sz w:val="18"/>
                <w:szCs w:val="22"/>
              </w:rPr>
              <w:t>30 000,00 рублей за каждое нарушение</w:t>
            </w:r>
          </w:p>
        </w:tc>
      </w:tr>
      <w:tr w:rsidR="00AA6D96" w:rsidRPr="00AA6D96" w14:paraId="15CDC6AC" w14:textId="77777777" w:rsidTr="00CF1E61">
        <w:tc>
          <w:tcPr>
            <w:tcW w:w="806" w:type="dxa"/>
          </w:tcPr>
          <w:p w14:paraId="2779B453" w14:textId="77777777" w:rsidR="00E8307C" w:rsidRPr="00AA6D96" w:rsidRDefault="00E8307C" w:rsidP="00444CB3">
            <w:pPr>
              <w:autoSpaceDE w:val="0"/>
              <w:autoSpaceDN w:val="0"/>
              <w:adjustRightInd w:val="0"/>
              <w:rPr>
                <w:sz w:val="18"/>
                <w:szCs w:val="22"/>
              </w:rPr>
            </w:pPr>
            <w:r w:rsidRPr="00AA6D96">
              <w:rPr>
                <w:sz w:val="18"/>
                <w:szCs w:val="22"/>
              </w:rPr>
              <w:t>3.4.</w:t>
            </w:r>
          </w:p>
        </w:tc>
        <w:tc>
          <w:tcPr>
            <w:tcW w:w="10075" w:type="dxa"/>
          </w:tcPr>
          <w:p w14:paraId="03079305" w14:textId="77777777" w:rsidR="00E8307C" w:rsidRPr="00AA6D96" w:rsidRDefault="00E8307C" w:rsidP="00444CB3">
            <w:pPr>
              <w:widowControl w:val="0"/>
              <w:autoSpaceDE w:val="0"/>
              <w:autoSpaceDN w:val="0"/>
              <w:adjustRightInd w:val="0"/>
              <w:rPr>
                <w:spacing w:val="1"/>
                <w:sz w:val="18"/>
                <w:szCs w:val="22"/>
              </w:rPr>
            </w:pPr>
            <w:r w:rsidRPr="00AA6D96">
              <w:rPr>
                <w:spacing w:val="1"/>
                <w:sz w:val="18"/>
                <w:szCs w:val="22"/>
              </w:rPr>
              <w:t xml:space="preserve">Нарушение требований «Приказа </w:t>
            </w:r>
            <w:r w:rsidRPr="00AA6D96">
              <w:rPr>
                <w:sz w:val="18"/>
                <w:szCs w:val="22"/>
              </w:rPr>
              <w:t xml:space="preserve">от 27 ноября 2020 г. N 835н об утверждении правил по охране труда при работе с инструментом и приспособлениями». </w:t>
            </w:r>
          </w:p>
        </w:tc>
        <w:tc>
          <w:tcPr>
            <w:tcW w:w="3969" w:type="dxa"/>
          </w:tcPr>
          <w:p w14:paraId="549FE980" w14:textId="77777777" w:rsidR="00E8307C" w:rsidRPr="00AA6D96" w:rsidRDefault="00E8307C" w:rsidP="00444CB3">
            <w:pPr>
              <w:widowControl w:val="0"/>
              <w:autoSpaceDE w:val="0"/>
              <w:autoSpaceDN w:val="0"/>
              <w:adjustRightInd w:val="0"/>
              <w:rPr>
                <w:sz w:val="18"/>
                <w:szCs w:val="22"/>
              </w:rPr>
            </w:pPr>
            <w:r w:rsidRPr="00AA6D96">
              <w:rPr>
                <w:sz w:val="18"/>
                <w:szCs w:val="22"/>
              </w:rPr>
              <w:t>20 000,00 рублей за каждое нарушение</w:t>
            </w:r>
          </w:p>
        </w:tc>
      </w:tr>
      <w:tr w:rsidR="00AA6D96" w:rsidRPr="00AA6D96" w14:paraId="613D5CC5" w14:textId="77777777" w:rsidTr="00CF1E61">
        <w:tc>
          <w:tcPr>
            <w:tcW w:w="806" w:type="dxa"/>
          </w:tcPr>
          <w:p w14:paraId="124B5F92" w14:textId="77777777" w:rsidR="00E8307C" w:rsidRPr="00AA6D96" w:rsidRDefault="00E8307C" w:rsidP="00444CB3">
            <w:pPr>
              <w:autoSpaceDE w:val="0"/>
              <w:autoSpaceDN w:val="0"/>
              <w:adjustRightInd w:val="0"/>
              <w:rPr>
                <w:sz w:val="18"/>
                <w:szCs w:val="22"/>
              </w:rPr>
            </w:pPr>
            <w:r w:rsidRPr="00AA6D96">
              <w:rPr>
                <w:sz w:val="18"/>
                <w:szCs w:val="22"/>
              </w:rPr>
              <w:t>3.5.</w:t>
            </w:r>
          </w:p>
        </w:tc>
        <w:tc>
          <w:tcPr>
            <w:tcW w:w="10075" w:type="dxa"/>
          </w:tcPr>
          <w:p w14:paraId="709E2885" w14:textId="77777777" w:rsidR="00E8307C" w:rsidRPr="00AA6D96" w:rsidRDefault="00E8307C" w:rsidP="00444CB3">
            <w:pPr>
              <w:widowControl w:val="0"/>
              <w:autoSpaceDE w:val="0"/>
              <w:autoSpaceDN w:val="0"/>
              <w:adjustRightInd w:val="0"/>
              <w:rPr>
                <w:spacing w:val="1"/>
                <w:sz w:val="18"/>
                <w:szCs w:val="22"/>
              </w:rPr>
            </w:pPr>
            <w:r w:rsidRPr="00AA6D96">
              <w:rPr>
                <w:spacing w:val="1"/>
                <w:sz w:val="18"/>
                <w:szCs w:val="22"/>
              </w:rPr>
              <w:t>Нарушение требований «</w:t>
            </w:r>
            <w:r w:rsidRPr="00AA6D96">
              <w:rPr>
                <w:sz w:val="18"/>
                <w:szCs w:val="22"/>
              </w:rPr>
              <w:t>Приказа от 28 октября 2020 г. N 753н об утверждении правил по охране труда при погрузо-разгрузочных работах и размещении грузов».</w:t>
            </w:r>
          </w:p>
        </w:tc>
        <w:tc>
          <w:tcPr>
            <w:tcW w:w="3969" w:type="dxa"/>
          </w:tcPr>
          <w:p w14:paraId="7E857744" w14:textId="77777777" w:rsidR="00E8307C" w:rsidRPr="00AA6D96" w:rsidRDefault="00E8307C" w:rsidP="00444CB3">
            <w:pPr>
              <w:widowControl w:val="0"/>
              <w:autoSpaceDE w:val="0"/>
              <w:autoSpaceDN w:val="0"/>
              <w:adjustRightInd w:val="0"/>
              <w:rPr>
                <w:sz w:val="18"/>
                <w:szCs w:val="22"/>
              </w:rPr>
            </w:pPr>
            <w:r w:rsidRPr="00AA6D96">
              <w:rPr>
                <w:sz w:val="18"/>
                <w:szCs w:val="22"/>
              </w:rPr>
              <w:t>20 000,00 рублей за каждое нарушение</w:t>
            </w:r>
          </w:p>
        </w:tc>
      </w:tr>
      <w:tr w:rsidR="00AA6D96" w:rsidRPr="00AA6D96" w14:paraId="33461EC5" w14:textId="77777777" w:rsidTr="00CF1E61">
        <w:tc>
          <w:tcPr>
            <w:tcW w:w="806" w:type="dxa"/>
          </w:tcPr>
          <w:p w14:paraId="0A1CCF28" w14:textId="77777777" w:rsidR="00E8307C" w:rsidRPr="00AA6D96" w:rsidRDefault="00E8307C" w:rsidP="00444CB3">
            <w:pPr>
              <w:autoSpaceDE w:val="0"/>
              <w:autoSpaceDN w:val="0"/>
              <w:adjustRightInd w:val="0"/>
              <w:rPr>
                <w:sz w:val="18"/>
                <w:szCs w:val="22"/>
              </w:rPr>
            </w:pPr>
            <w:r w:rsidRPr="00AA6D96">
              <w:rPr>
                <w:sz w:val="18"/>
                <w:szCs w:val="22"/>
              </w:rPr>
              <w:t>3.6.</w:t>
            </w:r>
          </w:p>
        </w:tc>
        <w:tc>
          <w:tcPr>
            <w:tcW w:w="10075" w:type="dxa"/>
          </w:tcPr>
          <w:p w14:paraId="0E43DFFD" w14:textId="77777777" w:rsidR="00E8307C" w:rsidRPr="00AA6D96" w:rsidRDefault="00E8307C" w:rsidP="00444CB3">
            <w:pPr>
              <w:widowControl w:val="0"/>
              <w:autoSpaceDE w:val="0"/>
              <w:autoSpaceDN w:val="0"/>
              <w:adjustRightInd w:val="0"/>
              <w:rPr>
                <w:spacing w:val="1"/>
                <w:sz w:val="18"/>
                <w:szCs w:val="22"/>
              </w:rPr>
            </w:pPr>
            <w:r w:rsidRPr="00AA6D96">
              <w:rPr>
                <w:sz w:val="18"/>
                <w:szCs w:val="22"/>
              </w:rPr>
              <w:t>Нарушение требований пожарной безопасности («Постановление от</w:t>
            </w:r>
            <w:r w:rsidRPr="00AA6D96">
              <w:rPr>
                <w:b/>
                <w:bCs/>
                <w:sz w:val="18"/>
                <w:szCs w:val="22"/>
              </w:rPr>
              <w:t xml:space="preserve"> </w:t>
            </w:r>
            <w:r w:rsidRPr="00AA6D96">
              <w:rPr>
                <w:sz w:val="18"/>
                <w:szCs w:val="22"/>
              </w:rPr>
              <w:t>16 сентября 2020 г. N 1479 об утверждении правил противопожарного режима Российской Федерации»),</w:t>
            </w:r>
            <w:r w:rsidRPr="00AA6D96">
              <w:rPr>
                <w:spacing w:val="1"/>
                <w:sz w:val="18"/>
                <w:szCs w:val="22"/>
              </w:rPr>
              <w:t xml:space="preserve"> Федеральный закон от 22.07.2008 №123-ФЗ «Технический регламент о требованиях пожарной безопасности», Федеральный закон от 21.12.1994 №69-ФЗ «О пожарной безопасности», СП5.13130.2009 «Системы противопожарной защиты. Установки пожарной сигнализации и пожаротушения автоматические. Нормы и правила проектирования», утвержденные Приказом МЧС РФ от 25.03.2009 №175, СНиП 21-01-97 «Пожарная безопасность зданий и сооружений», принятый и введенный в действие Постановлением Минстроя РФ от 13.02.1997 №18-7)</w:t>
            </w:r>
          </w:p>
        </w:tc>
        <w:tc>
          <w:tcPr>
            <w:tcW w:w="3969" w:type="dxa"/>
          </w:tcPr>
          <w:p w14:paraId="5CF4B810" w14:textId="77777777" w:rsidR="00E8307C" w:rsidRPr="00AA6D96" w:rsidRDefault="00E8307C" w:rsidP="00444CB3">
            <w:pPr>
              <w:widowControl w:val="0"/>
              <w:autoSpaceDE w:val="0"/>
              <w:autoSpaceDN w:val="0"/>
              <w:adjustRightInd w:val="0"/>
              <w:rPr>
                <w:sz w:val="18"/>
                <w:szCs w:val="22"/>
              </w:rPr>
            </w:pPr>
            <w:r w:rsidRPr="00AA6D96">
              <w:rPr>
                <w:sz w:val="18"/>
                <w:szCs w:val="22"/>
              </w:rPr>
              <w:t>20 000,00 рублей за каждое нарушение</w:t>
            </w:r>
          </w:p>
        </w:tc>
      </w:tr>
      <w:tr w:rsidR="00AA6D96" w:rsidRPr="00AA6D96" w14:paraId="271352B9" w14:textId="77777777" w:rsidTr="00CF1E61">
        <w:tc>
          <w:tcPr>
            <w:tcW w:w="806" w:type="dxa"/>
          </w:tcPr>
          <w:p w14:paraId="2417470E" w14:textId="77777777" w:rsidR="00E8307C" w:rsidRPr="00AA6D96" w:rsidRDefault="00E8307C" w:rsidP="00444CB3">
            <w:pPr>
              <w:autoSpaceDE w:val="0"/>
              <w:autoSpaceDN w:val="0"/>
              <w:adjustRightInd w:val="0"/>
              <w:rPr>
                <w:sz w:val="18"/>
                <w:szCs w:val="22"/>
              </w:rPr>
            </w:pPr>
            <w:r w:rsidRPr="00AA6D96">
              <w:rPr>
                <w:sz w:val="18"/>
                <w:szCs w:val="22"/>
              </w:rPr>
              <w:t>3.7.</w:t>
            </w:r>
          </w:p>
        </w:tc>
        <w:tc>
          <w:tcPr>
            <w:tcW w:w="10075" w:type="dxa"/>
          </w:tcPr>
          <w:p w14:paraId="2C0DB59C" w14:textId="77777777" w:rsidR="00E8307C" w:rsidRPr="00AA6D96" w:rsidRDefault="00E8307C" w:rsidP="00444CB3">
            <w:pPr>
              <w:rPr>
                <w:spacing w:val="1"/>
                <w:sz w:val="18"/>
                <w:szCs w:val="22"/>
              </w:rPr>
            </w:pPr>
            <w:r w:rsidRPr="00AA6D96">
              <w:rPr>
                <w:spacing w:val="1"/>
                <w:sz w:val="18"/>
                <w:szCs w:val="22"/>
              </w:rPr>
              <w:t xml:space="preserve">Нарушение требований «Приказа </w:t>
            </w:r>
            <w:r w:rsidRPr="00AA6D96">
              <w:rPr>
                <w:sz w:val="18"/>
                <w:szCs w:val="22"/>
              </w:rPr>
              <w:t>от 16 ноября 2020 г. N 782н об утверждении правил по охране труда при работе на высоте»,</w:t>
            </w:r>
            <w:r w:rsidRPr="00AA6D96">
              <w:rPr>
                <w:spacing w:val="1"/>
                <w:sz w:val="18"/>
                <w:szCs w:val="22"/>
              </w:rPr>
              <w:t xml:space="preserve"> </w:t>
            </w:r>
          </w:p>
          <w:p w14:paraId="24FCED20" w14:textId="77777777" w:rsidR="00E8307C" w:rsidRPr="00AA6D96" w:rsidRDefault="00E8307C" w:rsidP="00444CB3">
            <w:pPr>
              <w:widowControl w:val="0"/>
              <w:autoSpaceDE w:val="0"/>
              <w:autoSpaceDN w:val="0"/>
              <w:adjustRightInd w:val="0"/>
              <w:rPr>
                <w:spacing w:val="1"/>
                <w:sz w:val="18"/>
                <w:szCs w:val="22"/>
              </w:rPr>
            </w:pPr>
            <w:r w:rsidRPr="00AA6D96">
              <w:rPr>
                <w:spacing w:val="1"/>
                <w:sz w:val="18"/>
                <w:szCs w:val="22"/>
              </w:rPr>
              <w:t>ГОСТ 12.4.059-89 «ССБТ. Строительство. Ограждения предохранительные инвентарные. Общие технические условия»)</w:t>
            </w:r>
          </w:p>
        </w:tc>
        <w:tc>
          <w:tcPr>
            <w:tcW w:w="3969" w:type="dxa"/>
          </w:tcPr>
          <w:p w14:paraId="1621BB18" w14:textId="77777777" w:rsidR="00E8307C" w:rsidRPr="00AA6D96" w:rsidRDefault="00E8307C" w:rsidP="00444CB3">
            <w:pPr>
              <w:widowControl w:val="0"/>
              <w:autoSpaceDE w:val="0"/>
              <w:autoSpaceDN w:val="0"/>
              <w:adjustRightInd w:val="0"/>
              <w:rPr>
                <w:sz w:val="18"/>
                <w:szCs w:val="22"/>
              </w:rPr>
            </w:pPr>
            <w:r w:rsidRPr="00AA6D96">
              <w:rPr>
                <w:sz w:val="18"/>
                <w:szCs w:val="22"/>
              </w:rPr>
              <w:t>30 000,00 рублей за каждое нарушение</w:t>
            </w:r>
          </w:p>
        </w:tc>
      </w:tr>
      <w:tr w:rsidR="00AA6D96" w:rsidRPr="00AA6D96" w14:paraId="1460EA63" w14:textId="77777777" w:rsidTr="00CF1E61">
        <w:tc>
          <w:tcPr>
            <w:tcW w:w="806" w:type="dxa"/>
          </w:tcPr>
          <w:p w14:paraId="2B59563B" w14:textId="77777777" w:rsidR="00E8307C" w:rsidRPr="00AA6D96" w:rsidRDefault="00E8307C" w:rsidP="00444CB3">
            <w:pPr>
              <w:autoSpaceDE w:val="0"/>
              <w:autoSpaceDN w:val="0"/>
              <w:adjustRightInd w:val="0"/>
              <w:rPr>
                <w:sz w:val="18"/>
                <w:szCs w:val="22"/>
              </w:rPr>
            </w:pPr>
            <w:r w:rsidRPr="00AA6D96">
              <w:rPr>
                <w:sz w:val="18"/>
                <w:szCs w:val="22"/>
              </w:rPr>
              <w:t>3.8.</w:t>
            </w:r>
          </w:p>
        </w:tc>
        <w:tc>
          <w:tcPr>
            <w:tcW w:w="10075" w:type="dxa"/>
          </w:tcPr>
          <w:p w14:paraId="1D4DD2CD" w14:textId="77777777" w:rsidR="00E8307C" w:rsidRPr="00AA6D96" w:rsidRDefault="00E8307C" w:rsidP="00444CB3">
            <w:pPr>
              <w:widowControl w:val="0"/>
              <w:autoSpaceDE w:val="0"/>
              <w:autoSpaceDN w:val="0"/>
              <w:adjustRightInd w:val="0"/>
              <w:rPr>
                <w:spacing w:val="1"/>
                <w:sz w:val="18"/>
                <w:szCs w:val="22"/>
              </w:rPr>
            </w:pPr>
            <w:r w:rsidRPr="00AA6D96">
              <w:rPr>
                <w:spacing w:val="1"/>
                <w:sz w:val="18"/>
                <w:szCs w:val="22"/>
              </w:rPr>
              <w:t xml:space="preserve">Нарушение требований ГОСТ 24258-88 «Средства </w:t>
            </w:r>
            <w:proofErr w:type="spellStart"/>
            <w:r w:rsidRPr="00AA6D96">
              <w:rPr>
                <w:spacing w:val="1"/>
                <w:sz w:val="18"/>
                <w:szCs w:val="22"/>
              </w:rPr>
              <w:t>подмащивания</w:t>
            </w:r>
            <w:proofErr w:type="spellEnd"/>
            <w:r w:rsidRPr="00AA6D96">
              <w:rPr>
                <w:spacing w:val="1"/>
                <w:sz w:val="18"/>
                <w:szCs w:val="22"/>
              </w:rPr>
              <w:t>. Общие технические условия», утвержденный Постановлением Госстроя СССР от 28.11.1988, ГОСТ 26887-86 «Площадки и лестницы для строительно-монтажных работ. Общие технические условия», утвержденный Постановлением Госстроя СССР от 23.04.1986 №47.</w:t>
            </w:r>
          </w:p>
        </w:tc>
        <w:tc>
          <w:tcPr>
            <w:tcW w:w="3969" w:type="dxa"/>
          </w:tcPr>
          <w:p w14:paraId="4D9CD33F" w14:textId="77777777" w:rsidR="00E8307C" w:rsidRPr="00AA6D96" w:rsidRDefault="00E8307C" w:rsidP="00444CB3">
            <w:pPr>
              <w:widowControl w:val="0"/>
              <w:autoSpaceDE w:val="0"/>
              <w:autoSpaceDN w:val="0"/>
              <w:adjustRightInd w:val="0"/>
              <w:rPr>
                <w:sz w:val="18"/>
                <w:szCs w:val="22"/>
              </w:rPr>
            </w:pPr>
            <w:r w:rsidRPr="00AA6D96">
              <w:rPr>
                <w:sz w:val="18"/>
                <w:szCs w:val="22"/>
              </w:rPr>
              <w:t>30 000,00 рублей за каждое нарушение</w:t>
            </w:r>
          </w:p>
        </w:tc>
      </w:tr>
      <w:tr w:rsidR="00AA6D96" w:rsidRPr="00AA6D96" w14:paraId="3BE6B95F" w14:textId="77777777" w:rsidTr="00CF1E61">
        <w:trPr>
          <w:trHeight w:val="406"/>
        </w:trPr>
        <w:tc>
          <w:tcPr>
            <w:tcW w:w="806" w:type="dxa"/>
          </w:tcPr>
          <w:p w14:paraId="650C8AEA" w14:textId="77777777" w:rsidR="00E8307C" w:rsidRPr="00AA6D96" w:rsidRDefault="00E8307C" w:rsidP="00444CB3">
            <w:pPr>
              <w:autoSpaceDE w:val="0"/>
              <w:autoSpaceDN w:val="0"/>
              <w:adjustRightInd w:val="0"/>
              <w:rPr>
                <w:sz w:val="18"/>
                <w:szCs w:val="22"/>
              </w:rPr>
            </w:pPr>
            <w:r w:rsidRPr="00AA6D96">
              <w:rPr>
                <w:sz w:val="18"/>
                <w:szCs w:val="22"/>
              </w:rPr>
              <w:t>3.9.</w:t>
            </w:r>
          </w:p>
        </w:tc>
        <w:tc>
          <w:tcPr>
            <w:tcW w:w="10075" w:type="dxa"/>
          </w:tcPr>
          <w:p w14:paraId="2D3A20A1" w14:textId="77777777" w:rsidR="00E8307C" w:rsidRPr="00AA6D96" w:rsidRDefault="00E8307C" w:rsidP="00444CB3">
            <w:pPr>
              <w:rPr>
                <w:sz w:val="18"/>
                <w:szCs w:val="22"/>
              </w:rPr>
            </w:pPr>
            <w:r w:rsidRPr="00AA6D96">
              <w:rPr>
                <w:spacing w:val="1"/>
                <w:sz w:val="18"/>
                <w:szCs w:val="22"/>
              </w:rPr>
              <w:t>Нарушение требований «</w:t>
            </w:r>
            <w:r w:rsidRPr="00AA6D96">
              <w:rPr>
                <w:sz w:val="18"/>
                <w:szCs w:val="22"/>
              </w:rPr>
              <w:t>Приказа от 15 декабря 2020 г. N 903н об утверждении правил по охране труда при эксплуатации электроустановок»,</w:t>
            </w:r>
          </w:p>
          <w:p w14:paraId="2A02905D" w14:textId="77777777" w:rsidR="00E8307C" w:rsidRPr="00AA6D96" w:rsidRDefault="00E8307C" w:rsidP="00444CB3">
            <w:pPr>
              <w:widowControl w:val="0"/>
              <w:autoSpaceDE w:val="0"/>
              <w:autoSpaceDN w:val="0"/>
              <w:adjustRightInd w:val="0"/>
              <w:rPr>
                <w:spacing w:val="1"/>
                <w:sz w:val="18"/>
                <w:szCs w:val="22"/>
              </w:rPr>
            </w:pPr>
            <w:r w:rsidRPr="00AA6D96">
              <w:rPr>
                <w:spacing w:val="1"/>
                <w:sz w:val="18"/>
                <w:szCs w:val="22"/>
              </w:rPr>
              <w:t>«Правила технической эксплуатации электроустановок потребителей», утвержденные Приказом Минэнерго России от 13.01.2003 №6, «Правила устройства электроустановок».</w:t>
            </w:r>
          </w:p>
        </w:tc>
        <w:tc>
          <w:tcPr>
            <w:tcW w:w="3969" w:type="dxa"/>
          </w:tcPr>
          <w:p w14:paraId="3F690B63" w14:textId="77777777" w:rsidR="00E8307C" w:rsidRPr="00AA6D96" w:rsidRDefault="00E8307C" w:rsidP="00444CB3">
            <w:pPr>
              <w:widowControl w:val="0"/>
              <w:autoSpaceDE w:val="0"/>
              <w:autoSpaceDN w:val="0"/>
              <w:adjustRightInd w:val="0"/>
              <w:rPr>
                <w:sz w:val="18"/>
                <w:szCs w:val="22"/>
              </w:rPr>
            </w:pPr>
            <w:r w:rsidRPr="00AA6D96">
              <w:rPr>
                <w:sz w:val="18"/>
                <w:szCs w:val="22"/>
              </w:rPr>
              <w:t>30 000,00 рублей за каждое нарушение</w:t>
            </w:r>
          </w:p>
        </w:tc>
      </w:tr>
      <w:tr w:rsidR="00AA6D96" w:rsidRPr="00AA6D96" w14:paraId="0F5485E9" w14:textId="77777777" w:rsidTr="00CF1E61">
        <w:tc>
          <w:tcPr>
            <w:tcW w:w="806" w:type="dxa"/>
          </w:tcPr>
          <w:p w14:paraId="1D623446" w14:textId="77777777" w:rsidR="00E8307C" w:rsidRPr="00AA6D96" w:rsidRDefault="00E8307C" w:rsidP="00444CB3">
            <w:pPr>
              <w:autoSpaceDE w:val="0"/>
              <w:autoSpaceDN w:val="0"/>
              <w:adjustRightInd w:val="0"/>
              <w:rPr>
                <w:sz w:val="18"/>
                <w:szCs w:val="22"/>
              </w:rPr>
            </w:pPr>
            <w:r w:rsidRPr="00AA6D96">
              <w:rPr>
                <w:sz w:val="18"/>
                <w:szCs w:val="22"/>
              </w:rPr>
              <w:t>3.10.</w:t>
            </w:r>
          </w:p>
        </w:tc>
        <w:tc>
          <w:tcPr>
            <w:tcW w:w="10075" w:type="dxa"/>
          </w:tcPr>
          <w:p w14:paraId="5B7C3533" w14:textId="77777777" w:rsidR="00E8307C" w:rsidRPr="00AA6D96" w:rsidRDefault="00E8307C" w:rsidP="00444CB3">
            <w:pPr>
              <w:widowControl w:val="0"/>
              <w:autoSpaceDE w:val="0"/>
              <w:autoSpaceDN w:val="0"/>
              <w:adjustRightInd w:val="0"/>
              <w:rPr>
                <w:spacing w:val="1"/>
                <w:sz w:val="18"/>
                <w:szCs w:val="22"/>
              </w:rPr>
            </w:pPr>
            <w:r w:rsidRPr="00AA6D96">
              <w:rPr>
                <w:spacing w:val="1"/>
                <w:sz w:val="18"/>
                <w:szCs w:val="22"/>
              </w:rPr>
              <w:t>Нарушение требований безопасности при эксплуатации подъемных сооружений «(</w:t>
            </w:r>
            <w:r w:rsidRPr="00AA6D96">
              <w:rPr>
                <w:sz w:val="18"/>
                <w:szCs w:val="22"/>
              </w:rPr>
              <w:t>Приказ Ростехнадзора от 26.11.2020 № 461</w:t>
            </w:r>
            <w:r w:rsidRPr="00AA6D96">
              <w:rPr>
                <w:sz w:val="18"/>
                <w:szCs w:val="22"/>
              </w:rPr>
              <w:br/>
              <w:t>«Об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w:t>
            </w:r>
          </w:p>
        </w:tc>
        <w:tc>
          <w:tcPr>
            <w:tcW w:w="3969" w:type="dxa"/>
          </w:tcPr>
          <w:p w14:paraId="4711C237" w14:textId="77777777" w:rsidR="00E8307C" w:rsidRPr="00AA6D96" w:rsidRDefault="00E8307C" w:rsidP="00444CB3">
            <w:pPr>
              <w:widowControl w:val="0"/>
              <w:autoSpaceDE w:val="0"/>
              <w:autoSpaceDN w:val="0"/>
              <w:adjustRightInd w:val="0"/>
              <w:rPr>
                <w:sz w:val="18"/>
                <w:szCs w:val="22"/>
              </w:rPr>
            </w:pPr>
            <w:r w:rsidRPr="00AA6D96">
              <w:rPr>
                <w:sz w:val="18"/>
                <w:szCs w:val="22"/>
              </w:rPr>
              <w:t>30 000,00 рублей за каждое нарушение</w:t>
            </w:r>
          </w:p>
        </w:tc>
      </w:tr>
      <w:tr w:rsidR="00AA6D96" w:rsidRPr="00AA6D96" w14:paraId="60651579" w14:textId="77777777" w:rsidTr="00CF1E61">
        <w:tc>
          <w:tcPr>
            <w:tcW w:w="806" w:type="dxa"/>
          </w:tcPr>
          <w:p w14:paraId="38A1EB86" w14:textId="77777777" w:rsidR="00E8307C" w:rsidRPr="00AA6D96" w:rsidRDefault="00E8307C" w:rsidP="00444CB3">
            <w:pPr>
              <w:autoSpaceDE w:val="0"/>
              <w:autoSpaceDN w:val="0"/>
              <w:adjustRightInd w:val="0"/>
              <w:rPr>
                <w:sz w:val="18"/>
                <w:szCs w:val="22"/>
              </w:rPr>
            </w:pPr>
            <w:r w:rsidRPr="00AA6D96">
              <w:rPr>
                <w:sz w:val="18"/>
                <w:szCs w:val="22"/>
              </w:rPr>
              <w:t>3.11.</w:t>
            </w:r>
          </w:p>
        </w:tc>
        <w:tc>
          <w:tcPr>
            <w:tcW w:w="10075" w:type="dxa"/>
          </w:tcPr>
          <w:p w14:paraId="36D55024" w14:textId="77777777" w:rsidR="00E8307C" w:rsidRPr="00AA6D96" w:rsidRDefault="00E8307C" w:rsidP="00444CB3">
            <w:pPr>
              <w:widowControl w:val="0"/>
              <w:autoSpaceDE w:val="0"/>
              <w:autoSpaceDN w:val="0"/>
              <w:adjustRightInd w:val="0"/>
              <w:rPr>
                <w:spacing w:val="1"/>
                <w:sz w:val="18"/>
                <w:szCs w:val="22"/>
              </w:rPr>
            </w:pPr>
            <w:r w:rsidRPr="00AA6D96">
              <w:rPr>
                <w:spacing w:val="1"/>
                <w:sz w:val="18"/>
                <w:szCs w:val="22"/>
              </w:rPr>
              <w:t>Нарушение «Правил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Ростехнадзора от 25.03.2014 №116</w:t>
            </w:r>
          </w:p>
        </w:tc>
        <w:tc>
          <w:tcPr>
            <w:tcW w:w="3969" w:type="dxa"/>
          </w:tcPr>
          <w:p w14:paraId="30705477" w14:textId="77777777" w:rsidR="00E8307C" w:rsidRPr="00AA6D96" w:rsidRDefault="00E8307C" w:rsidP="00444CB3">
            <w:pPr>
              <w:widowControl w:val="0"/>
              <w:autoSpaceDE w:val="0"/>
              <w:autoSpaceDN w:val="0"/>
              <w:adjustRightInd w:val="0"/>
              <w:rPr>
                <w:sz w:val="18"/>
                <w:szCs w:val="22"/>
              </w:rPr>
            </w:pPr>
            <w:r w:rsidRPr="00AA6D96">
              <w:rPr>
                <w:sz w:val="18"/>
                <w:szCs w:val="22"/>
              </w:rPr>
              <w:t>30 000,000 рублей за каждое нарушение</w:t>
            </w:r>
          </w:p>
        </w:tc>
      </w:tr>
      <w:tr w:rsidR="00AA6D96" w:rsidRPr="00AA6D96" w14:paraId="6B92EFA3" w14:textId="77777777" w:rsidTr="00CF1E61">
        <w:tc>
          <w:tcPr>
            <w:tcW w:w="806" w:type="dxa"/>
          </w:tcPr>
          <w:p w14:paraId="20F59E4C" w14:textId="77777777" w:rsidR="00E8307C" w:rsidRPr="00AA6D96" w:rsidRDefault="00E8307C" w:rsidP="00444CB3">
            <w:pPr>
              <w:autoSpaceDE w:val="0"/>
              <w:autoSpaceDN w:val="0"/>
              <w:adjustRightInd w:val="0"/>
              <w:rPr>
                <w:sz w:val="18"/>
                <w:szCs w:val="22"/>
              </w:rPr>
            </w:pPr>
            <w:r w:rsidRPr="00AA6D96">
              <w:rPr>
                <w:sz w:val="18"/>
                <w:szCs w:val="22"/>
              </w:rPr>
              <w:t>3.12.</w:t>
            </w:r>
          </w:p>
        </w:tc>
        <w:tc>
          <w:tcPr>
            <w:tcW w:w="10075" w:type="dxa"/>
          </w:tcPr>
          <w:p w14:paraId="09C68D33" w14:textId="77777777" w:rsidR="00E8307C" w:rsidRPr="00AA6D96" w:rsidRDefault="00E8307C" w:rsidP="00444CB3">
            <w:pPr>
              <w:widowControl w:val="0"/>
              <w:autoSpaceDE w:val="0"/>
              <w:autoSpaceDN w:val="0"/>
              <w:adjustRightInd w:val="0"/>
              <w:rPr>
                <w:spacing w:val="1"/>
                <w:sz w:val="18"/>
                <w:szCs w:val="22"/>
              </w:rPr>
            </w:pPr>
            <w:r w:rsidRPr="00AA6D96">
              <w:rPr>
                <w:spacing w:val="1"/>
                <w:sz w:val="18"/>
                <w:szCs w:val="22"/>
              </w:rPr>
              <w:t>Нарушение ГОСТ 12.1.046-2014 «Межгосударственный стандарт. Система стандартов безопасности труда. Строительство. Нормы освещения строительных площадок», введенный в действие Приказом Росстандарта от 18.11.2014 №1644-ст</w:t>
            </w:r>
          </w:p>
        </w:tc>
        <w:tc>
          <w:tcPr>
            <w:tcW w:w="3969" w:type="dxa"/>
          </w:tcPr>
          <w:p w14:paraId="21238ADC" w14:textId="77777777" w:rsidR="00E8307C" w:rsidRPr="00AA6D96" w:rsidRDefault="00E8307C" w:rsidP="00444CB3">
            <w:pPr>
              <w:widowControl w:val="0"/>
              <w:autoSpaceDE w:val="0"/>
              <w:autoSpaceDN w:val="0"/>
              <w:adjustRightInd w:val="0"/>
              <w:rPr>
                <w:sz w:val="18"/>
                <w:szCs w:val="22"/>
              </w:rPr>
            </w:pPr>
            <w:r w:rsidRPr="00AA6D96">
              <w:rPr>
                <w:sz w:val="18"/>
                <w:szCs w:val="22"/>
              </w:rPr>
              <w:t>20 000,00 рублей за каждое нарушение</w:t>
            </w:r>
          </w:p>
        </w:tc>
      </w:tr>
      <w:tr w:rsidR="00AA6D96" w:rsidRPr="00AA6D96" w14:paraId="36FBCA5D" w14:textId="77777777" w:rsidTr="00CF1E61">
        <w:tc>
          <w:tcPr>
            <w:tcW w:w="806" w:type="dxa"/>
          </w:tcPr>
          <w:p w14:paraId="7F00389F" w14:textId="77777777" w:rsidR="00E8307C" w:rsidRPr="00AA6D96" w:rsidRDefault="00E8307C" w:rsidP="008F37BE">
            <w:pPr>
              <w:autoSpaceDE w:val="0"/>
              <w:autoSpaceDN w:val="0"/>
              <w:adjustRightInd w:val="0"/>
              <w:rPr>
                <w:sz w:val="18"/>
                <w:szCs w:val="22"/>
              </w:rPr>
            </w:pPr>
            <w:r w:rsidRPr="00AA6D96">
              <w:rPr>
                <w:sz w:val="18"/>
                <w:szCs w:val="22"/>
              </w:rPr>
              <w:t>3.13.</w:t>
            </w:r>
          </w:p>
        </w:tc>
        <w:tc>
          <w:tcPr>
            <w:tcW w:w="10075" w:type="dxa"/>
          </w:tcPr>
          <w:p w14:paraId="46892811"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Нахождение на объекте в состоянии алкогольного, наркотического или токсического опьянения, пронос (включая попытку совершения указанных действий), хранение, распитие, употребление, распространение, транспортировка, обнаружение алкогольных напитков, наркотической продукции, холодного и/или огнестрельного оружия на территории </w:t>
            </w:r>
            <w:r w:rsidRPr="00AA6D96">
              <w:rPr>
                <w:noProof/>
                <w:sz w:val="18"/>
                <w:szCs w:val="22"/>
              </w:rPr>
              <w:t>Генерального подрядчика</w:t>
            </w:r>
          </w:p>
        </w:tc>
        <w:tc>
          <w:tcPr>
            <w:tcW w:w="3969" w:type="dxa"/>
          </w:tcPr>
          <w:p w14:paraId="16D2FB34" w14:textId="77777777" w:rsidR="00E8307C" w:rsidRPr="00AA6D96" w:rsidRDefault="00E8307C" w:rsidP="008F37BE">
            <w:pPr>
              <w:widowControl w:val="0"/>
              <w:autoSpaceDE w:val="0"/>
              <w:autoSpaceDN w:val="0"/>
              <w:adjustRightInd w:val="0"/>
              <w:rPr>
                <w:sz w:val="18"/>
                <w:szCs w:val="22"/>
              </w:rPr>
            </w:pPr>
            <w:r w:rsidRPr="00AA6D96">
              <w:rPr>
                <w:sz w:val="18"/>
                <w:szCs w:val="22"/>
              </w:rPr>
              <w:t>100 000,00 рублей с отстранением от работы на объекте с составлением акта</w:t>
            </w:r>
          </w:p>
        </w:tc>
      </w:tr>
      <w:tr w:rsidR="00AA6D96" w:rsidRPr="00AA6D96" w14:paraId="76733E3D" w14:textId="77777777" w:rsidTr="00CF1E61">
        <w:tc>
          <w:tcPr>
            <w:tcW w:w="806" w:type="dxa"/>
          </w:tcPr>
          <w:p w14:paraId="748F2EC5" w14:textId="77777777" w:rsidR="00E8307C" w:rsidRPr="00AA6D96" w:rsidRDefault="00E8307C" w:rsidP="008F37BE">
            <w:pPr>
              <w:autoSpaceDE w:val="0"/>
              <w:autoSpaceDN w:val="0"/>
              <w:adjustRightInd w:val="0"/>
              <w:rPr>
                <w:sz w:val="18"/>
                <w:szCs w:val="22"/>
              </w:rPr>
            </w:pPr>
            <w:r w:rsidRPr="00AA6D96">
              <w:rPr>
                <w:sz w:val="18"/>
                <w:szCs w:val="22"/>
              </w:rPr>
              <w:t>3.14.</w:t>
            </w:r>
          </w:p>
        </w:tc>
        <w:tc>
          <w:tcPr>
            <w:tcW w:w="10075" w:type="dxa"/>
          </w:tcPr>
          <w:p w14:paraId="3402255E" w14:textId="77777777" w:rsidR="00E8307C" w:rsidRPr="00AA6D96" w:rsidRDefault="00E8307C" w:rsidP="008F37BE">
            <w:pPr>
              <w:widowControl w:val="0"/>
              <w:autoSpaceDE w:val="0"/>
              <w:autoSpaceDN w:val="0"/>
              <w:adjustRightInd w:val="0"/>
              <w:rPr>
                <w:sz w:val="18"/>
                <w:szCs w:val="22"/>
              </w:rPr>
            </w:pPr>
            <w:r w:rsidRPr="00AA6D96">
              <w:rPr>
                <w:sz w:val="18"/>
                <w:szCs w:val="22"/>
              </w:rPr>
              <w:t>Курение вне отведенных для этого местах</w:t>
            </w:r>
          </w:p>
        </w:tc>
        <w:tc>
          <w:tcPr>
            <w:tcW w:w="3969" w:type="dxa"/>
          </w:tcPr>
          <w:p w14:paraId="51604CE8" w14:textId="77777777" w:rsidR="00E8307C" w:rsidRPr="00AA6D96" w:rsidRDefault="00E8307C" w:rsidP="008F37BE">
            <w:pPr>
              <w:widowControl w:val="0"/>
              <w:autoSpaceDE w:val="0"/>
              <w:autoSpaceDN w:val="0"/>
              <w:adjustRightInd w:val="0"/>
              <w:rPr>
                <w:sz w:val="18"/>
                <w:szCs w:val="22"/>
              </w:rPr>
            </w:pPr>
            <w:r w:rsidRPr="00AA6D96">
              <w:rPr>
                <w:sz w:val="18"/>
                <w:szCs w:val="22"/>
              </w:rPr>
              <w:t>10 000,00 рублей за 1 сотрудника</w:t>
            </w:r>
          </w:p>
        </w:tc>
      </w:tr>
      <w:tr w:rsidR="00AA6D96" w:rsidRPr="00AA6D96" w14:paraId="46FDEA31" w14:textId="77777777" w:rsidTr="00CF1E61">
        <w:tc>
          <w:tcPr>
            <w:tcW w:w="806" w:type="dxa"/>
          </w:tcPr>
          <w:p w14:paraId="3E27A1D2" w14:textId="77777777" w:rsidR="00E8307C" w:rsidRPr="00AA6D96" w:rsidRDefault="00E8307C" w:rsidP="00444CB3">
            <w:pPr>
              <w:autoSpaceDE w:val="0"/>
              <w:autoSpaceDN w:val="0"/>
              <w:adjustRightInd w:val="0"/>
              <w:rPr>
                <w:sz w:val="18"/>
                <w:szCs w:val="22"/>
              </w:rPr>
            </w:pPr>
            <w:r w:rsidRPr="00AA6D96">
              <w:rPr>
                <w:sz w:val="18"/>
                <w:szCs w:val="22"/>
              </w:rPr>
              <w:lastRenderedPageBreak/>
              <w:t>3.15.</w:t>
            </w:r>
          </w:p>
        </w:tc>
        <w:tc>
          <w:tcPr>
            <w:tcW w:w="10075" w:type="dxa"/>
            <w:shd w:val="clear" w:color="auto" w:fill="auto"/>
          </w:tcPr>
          <w:p w14:paraId="1177D247" w14:textId="77777777" w:rsidR="00E8307C" w:rsidRPr="00AA6D96" w:rsidRDefault="00E8307C" w:rsidP="00444CB3">
            <w:pPr>
              <w:widowControl w:val="0"/>
              <w:autoSpaceDE w:val="0"/>
              <w:autoSpaceDN w:val="0"/>
              <w:adjustRightInd w:val="0"/>
              <w:rPr>
                <w:sz w:val="18"/>
                <w:szCs w:val="22"/>
              </w:rPr>
            </w:pPr>
            <w:r w:rsidRPr="00AA6D96">
              <w:rPr>
                <w:sz w:val="18"/>
                <w:szCs w:val="22"/>
              </w:rPr>
              <w:t>Отсутствие ограждений по перепаду высоты 1,8 м и более, нарушение правил проведения огневых работ; нарушение требований безопасности при работе на высоте "Правила по ОТ в строительстве", утвержденные приказом № N 883н от 11 декабря 2020г.</w:t>
            </w:r>
          </w:p>
        </w:tc>
        <w:tc>
          <w:tcPr>
            <w:tcW w:w="3969" w:type="dxa"/>
          </w:tcPr>
          <w:p w14:paraId="3CCAB13B" w14:textId="77777777" w:rsidR="00E8307C" w:rsidRPr="00AA6D96" w:rsidRDefault="00E8307C" w:rsidP="00444CB3">
            <w:pPr>
              <w:widowControl w:val="0"/>
              <w:autoSpaceDE w:val="0"/>
              <w:autoSpaceDN w:val="0"/>
              <w:adjustRightInd w:val="0"/>
              <w:rPr>
                <w:sz w:val="18"/>
                <w:szCs w:val="22"/>
              </w:rPr>
            </w:pPr>
            <w:r w:rsidRPr="00AA6D96">
              <w:rPr>
                <w:sz w:val="18"/>
                <w:szCs w:val="22"/>
              </w:rPr>
              <w:t>10 000,00 рублей</w:t>
            </w:r>
          </w:p>
        </w:tc>
      </w:tr>
      <w:tr w:rsidR="00AA6D96" w:rsidRPr="00AA6D96" w14:paraId="525D98F4" w14:textId="77777777" w:rsidTr="00CF1E61">
        <w:tc>
          <w:tcPr>
            <w:tcW w:w="806" w:type="dxa"/>
          </w:tcPr>
          <w:p w14:paraId="160E37C4" w14:textId="77777777" w:rsidR="00E8307C" w:rsidRPr="00AA6D96" w:rsidRDefault="00E8307C" w:rsidP="00444CB3">
            <w:pPr>
              <w:autoSpaceDE w:val="0"/>
              <w:autoSpaceDN w:val="0"/>
              <w:adjustRightInd w:val="0"/>
              <w:rPr>
                <w:sz w:val="18"/>
                <w:szCs w:val="22"/>
              </w:rPr>
            </w:pPr>
            <w:r w:rsidRPr="00AA6D96">
              <w:rPr>
                <w:sz w:val="18"/>
                <w:szCs w:val="22"/>
              </w:rPr>
              <w:t>3.16.</w:t>
            </w:r>
          </w:p>
        </w:tc>
        <w:tc>
          <w:tcPr>
            <w:tcW w:w="10075" w:type="dxa"/>
          </w:tcPr>
          <w:p w14:paraId="3A7E0523" w14:textId="77777777" w:rsidR="00E8307C" w:rsidRPr="00AA6D96" w:rsidRDefault="00E8307C" w:rsidP="00444CB3">
            <w:pPr>
              <w:widowControl w:val="0"/>
              <w:autoSpaceDE w:val="0"/>
              <w:autoSpaceDN w:val="0"/>
              <w:adjustRightInd w:val="0"/>
              <w:rPr>
                <w:sz w:val="18"/>
                <w:szCs w:val="22"/>
              </w:rPr>
            </w:pPr>
            <w:r w:rsidRPr="00AA6D96">
              <w:rPr>
                <w:sz w:val="18"/>
                <w:szCs w:val="22"/>
              </w:rPr>
              <w:t>Отсутствие 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3969" w:type="dxa"/>
          </w:tcPr>
          <w:p w14:paraId="0F97ECA1" w14:textId="77777777" w:rsidR="00E8307C" w:rsidRPr="00AA6D96" w:rsidRDefault="00E8307C" w:rsidP="00444CB3">
            <w:pPr>
              <w:widowControl w:val="0"/>
              <w:autoSpaceDE w:val="0"/>
              <w:autoSpaceDN w:val="0"/>
              <w:adjustRightInd w:val="0"/>
              <w:rPr>
                <w:sz w:val="18"/>
                <w:szCs w:val="22"/>
              </w:rPr>
            </w:pPr>
            <w:r w:rsidRPr="00AA6D96">
              <w:rPr>
                <w:sz w:val="18"/>
                <w:szCs w:val="22"/>
              </w:rPr>
              <w:t>50 000,00 рублей</w:t>
            </w:r>
          </w:p>
        </w:tc>
      </w:tr>
      <w:tr w:rsidR="00AA6D96" w:rsidRPr="00AA6D96" w14:paraId="13BAA267" w14:textId="77777777" w:rsidTr="00CF1E61">
        <w:tc>
          <w:tcPr>
            <w:tcW w:w="806" w:type="dxa"/>
          </w:tcPr>
          <w:p w14:paraId="6BC1B8E1" w14:textId="77777777" w:rsidR="00E8307C" w:rsidRPr="00AA6D96" w:rsidRDefault="00E8307C" w:rsidP="00444CB3">
            <w:pPr>
              <w:autoSpaceDE w:val="0"/>
              <w:autoSpaceDN w:val="0"/>
              <w:adjustRightInd w:val="0"/>
              <w:rPr>
                <w:sz w:val="18"/>
                <w:szCs w:val="22"/>
              </w:rPr>
            </w:pPr>
            <w:r w:rsidRPr="00AA6D96">
              <w:rPr>
                <w:sz w:val="18"/>
                <w:szCs w:val="22"/>
              </w:rPr>
              <w:t>3.17.</w:t>
            </w:r>
          </w:p>
        </w:tc>
        <w:tc>
          <w:tcPr>
            <w:tcW w:w="10075" w:type="dxa"/>
          </w:tcPr>
          <w:p w14:paraId="01DE93B1" w14:textId="77777777" w:rsidR="00E8307C" w:rsidRPr="00AA6D96" w:rsidRDefault="00E8307C" w:rsidP="00444CB3">
            <w:pPr>
              <w:widowControl w:val="0"/>
              <w:rPr>
                <w:sz w:val="18"/>
                <w:szCs w:val="22"/>
              </w:rPr>
            </w:pPr>
            <w:r w:rsidRPr="00AA6D96">
              <w:rPr>
                <w:sz w:val="18"/>
                <w:szCs w:val="22"/>
              </w:rPr>
              <w:t>Эксплуатация лесов и подмостей (в том числе: заземление и крепление):</w:t>
            </w:r>
          </w:p>
          <w:p w14:paraId="52D49BD5" w14:textId="77777777" w:rsidR="00E8307C" w:rsidRPr="00AA6D96" w:rsidRDefault="00E8307C" w:rsidP="00444CB3">
            <w:pPr>
              <w:widowControl w:val="0"/>
              <w:rPr>
                <w:sz w:val="18"/>
                <w:szCs w:val="22"/>
              </w:rPr>
            </w:pPr>
            <w:r w:rsidRPr="00AA6D96">
              <w:rPr>
                <w:sz w:val="18"/>
                <w:szCs w:val="22"/>
              </w:rPr>
              <w:t>- высотой до 4 м - приемка производителем работ или мастером с регистрацией в журнале работ;</w:t>
            </w:r>
          </w:p>
          <w:p w14:paraId="416B0C81" w14:textId="77777777" w:rsidR="00E8307C" w:rsidRPr="00AA6D96" w:rsidRDefault="00E8307C" w:rsidP="00444CB3">
            <w:pPr>
              <w:widowControl w:val="0"/>
              <w:rPr>
                <w:sz w:val="18"/>
                <w:szCs w:val="22"/>
              </w:rPr>
            </w:pPr>
            <w:r w:rsidRPr="00AA6D96">
              <w:rPr>
                <w:sz w:val="18"/>
                <w:szCs w:val="22"/>
              </w:rPr>
              <w:t>- выше 4 м - приемка комиссией по акту.</w:t>
            </w:r>
          </w:p>
        </w:tc>
        <w:tc>
          <w:tcPr>
            <w:tcW w:w="3969" w:type="dxa"/>
          </w:tcPr>
          <w:p w14:paraId="42CB7E57" w14:textId="77777777" w:rsidR="00E8307C" w:rsidRPr="00AA6D96" w:rsidRDefault="00E8307C" w:rsidP="00444CB3">
            <w:pPr>
              <w:rPr>
                <w:sz w:val="18"/>
                <w:szCs w:val="22"/>
              </w:rPr>
            </w:pPr>
            <w:r w:rsidRPr="00AA6D96">
              <w:rPr>
                <w:sz w:val="18"/>
                <w:szCs w:val="22"/>
              </w:rPr>
              <w:t>100 000,00 рублей</w:t>
            </w:r>
          </w:p>
        </w:tc>
      </w:tr>
      <w:tr w:rsidR="00AA6D96" w:rsidRPr="00AA6D96" w14:paraId="097CC3AF" w14:textId="77777777" w:rsidTr="00CF1E61">
        <w:tc>
          <w:tcPr>
            <w:tcW w:w="806" w:type="dxa"/>
          </w:tcPr>
          <w:p w14:paraId="79F5183D" w14:textId="77777777" w:rsidR="00E8307C" w:rsidRPr="00AA6D96" w:rsidRDefault="00E8307C" w:rsidP="00444CB3">
            <w:pPr>
              <w:autoSpaceDE w:val="0"/>
              <w:autoSpaceDN w:val="0"/>
              <w:adjustRightInd w:val="0"/>
              <w:rPr>
                <w:sz w:val="18"/>
                <w:szCs w:val="22"/>
              </w:rPr>
            </w:pPr>
            <w:r w:rsidRPr="00AA6D96">
              <w:rPr>
                <w:sz w:val="18"/>
                <w:szCs w:val="22"/>
              </w:rPr>
              <w:t>3.18.</w:t>
            </w:r>
          </w:p>
        </w:tc>
        <w:tc>
          <w:tcPr>
            <w:tcW w:w="10075" w:type="dxa"/>
          </w:tcPr>
          <w:p w14:paraId="4AAFDFA9" w14:textId="77777777" w:rsidR="00E8307C" w:rsidRPr="00AA6D96" w:rsidRDefault="00E8307C" w:rsidP="00444CB3">
            <w:pPr>
              <w:widowControl w:val="0"/>
              <w:rPr>
                <w:sz w:val="18"/>
                <w:szCs w:val="22"/>
              </w:rPr>
            </w:pPr>
            <w:r w:rsidRPr="00AA6D96">
              <w:rPr>
                <w:sz w:val="18"/>
                <w:szCs w:val="22"/>
              </w:rPr>
              <w:t>Требования электробезопасности:</w:t>
            </w:r>
          </w:p>
          <w:p w14:paraId="582427D7" w14:textId="77777777" w:rsidR="00E8307C" w:rsidRPr="00AA6D96" w:rsidRDefault="00E8307C" w:rsidP="00444CB3">
            <w:pPr>
              <w:widowControl w:val="0"/>
              <w:rPr>
                <w:sz w:val="18"/>
                <w:szCs w:val="22"/>
              </w:rPr>
            </w:pPr>
            <w:r w:rsidRPr="00AA6D96">
              <w:rPr>
                <w:sz w:val="18"/>
                <w:szCs w:val="22"/>
              </w:rPr>
              <w:t>- наличие приказа на ответственного за электрохозяйство;</w:t>
            </w:r>
          </w:p>
          <w:p w14:paraId="7E194DF3" w14:textId="77777777" w:rsidR="00E8307C" w:rsidRPr="00AA6D96" w:rsidRDefault="00E8307C" w:rsidP="00444CB3">
            <w:pPr>
              <w:widowControl w:val="0"/>
              <w:rPr>
                <w:sz w:val="18"/>
                <w:szCs w:val="22"/>
              </w:rPr>
            </w:pPr>
            <w:r w:rsidRPr="00AA6D96">
              <w:rPr>
                <w:sz w:val="18"/>
                <w:szCs w:val="22"/>
              </w:rPr>
              <w:t>- 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14:paraId="2BD0643B" w14:textId="77777777" w:rsidR="00E8307C" w:rsidRPr="00AA6D96" w:rsidRDefault="00E8307C" w:rsidP="00444CB3">
            <w:pPr>
              <w:widowControl w:val="0"/>
              <w:rPr>
                <w:sz w:val="18"/>
                <w:szCs w:val="22"/>
              </w:rPr>
            </w:pPr>
            <w:r w:rsidRPr="00AA6D96">
              <w:rPr>
                <w:sz w:val="18"/>
                <w:szCs w:val="22"/>
              </w:rPr>
              <w:t>- состояние распределительного и коммутирующего электрооборудования (электрощиты, сборки, рубильники и др.) не должны иметь внешних повреждений, некалиброванных плавких вставок и должны быть обеспечены исправными блокировочными или запирающими устройствами дверей, крышек, видимым заземлением;</w:t>
            </w:r>
          </w:p>
          <w:p w14:paraId="74A1F622" w14:textId="77777777" w:rsidR="00E8307C" w:rsidRPr="00AA6D96" w:rsidRDefault="00E8307C" w:rsidP="00444CB3">
            <w:pPr>
              <w:widowControl w:val="0"/>
              <w:rPr>
                <w:sz w:val="18"/>
                <w:szCs w:val="22"/>
              </w:rPr>
            </w:pPr>
            <w:r w:rsidRPr="00AA6D96">
              <w:rPr>
                <w:sz w:val="18"/>
                <w:szCs w:val="22"/>
              </w:rPr>
              <w:t>- 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14:paraId="046C7A3B" w14:textId="77777777" w:rsidR="00E8307C" w:rsidRPr="00AA6D96" w:rsidRDefault="00E8307C" w:rsidP="00444CB3">
            <w:pPr>
              <w:widowControl w:val="0"/>
              <w:rPr>
                <w:sz w:val="18"/>
                <w:szCs w:val="22"/>
              </w:rPr>
            </w:pPr>
            <w:r w:rsidRPr="00AA6D96">
              <w:rPr>
                <w:sz w:val="18"/>
                <w:szCs w:val="22"/>
              </w:rPr>
              <w:t>- 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14:paraId="5099D0EC" w14:textId="77777777" w:rsidR="00E8307C" w:rsidRPr="00AA6D96" w:rsidRDefault="00E8307C" w:rsidP="00444CB3">
            <w:pPr>
              <w:widowControl w:val="0"/>
              <w:rPr>
                <w:sz w:val="18"/>
                <w:szCs w:val="22"/>
              </w:rPr>
            </w:pPr>
            <w:r w:rsidRPr="00AA6D96">
              <w:rPr>
                <w:sz w:val="18"/>
                <w:szCs w:val="22"/>
              </w:rPr>
              <w:t>- все электрооборудование должно иметь заземление (протокол испытаний) и подключено через УЗО;</w:t>
            </w:r>
          </w:p>
          <w:p w14:paraId="37F0BD02" w14:textId="77777777" w:rsidR="00E8307C" w:rsidRPr="00AA6D96" w:rsidRDefault="00E8307C" w:rsidP="00444CB3">
            <w:pPr>
              <w:widowControl w:val="0"/>
              <w:rPr>
                <w:sz w:val="18"/>
                <w:szCs w:val="22"/>
              </w:rPr>
            </w:pPr>
            <w:r w:rsidRPr="00AA6D96">
              <w:rPr>
                <w:sz w:val="18"/>
                <w:szCs w:val="22"/>
              </w:rPr>
              <w:t xml:space="preserve">- запрещается: использование поврежденных </w:t>
            </w:r>
            <w:proofErr w:type="spellStart"/>
            <w:r w:rsidRPr="00AA6D96">
              <w:rPr>
                <w:sz w:val="18"/>
                <w:szCs w:val="22"/>
              </w:rPr>
              <w:t>электроустановочных</w:t>
            </w:r>
            <w:proofErr w:type="spellEnd"/>
            <w:r w:rsidRPr="00AA6D96">
              <w:rPr>
                <w:sz w:val="18"/>
                <w:szCs w:val="22"/>
              </w:rPr>
              <w:t xml:space="preserve"> изделий, сетевых удлинителей (переносок), не отвечающих требованиям безопасности, светильников со снятыми рассеивателями, некалиброванных плавких вставок.</w:t>
            </w:r>
          </w:p>
        </w:tc>
        <w:tc>
          <w:tcPr>
            <w:tcW w:w="3969" w:type="dxa"/>
          </w:tcPr>
          <w:p w14:paraId="298FD650" w14:textId="77777777" w:rsidR="00E8307C" w:rsidRPr="00AA6D96" w:rsidRDefault="00E8307C" w:rsidP="00444CB3">
            <w:pPr>
              <w:rPr>
                <w:sz w:val="18"/>
                <w:szCs w:val="22"/>
              </w:rPr>
            </w:pPr>
            <w:r w:rsidRPr="00AA6D96">
              <w:rPr>
                <w:sz w:val="18"/>
                <w:szCs w:val="22"/>
              </w:rPr>
              <w:t>При невыполнении установленных требований:</w:t>
            </w:r>
          </w:p>
          <w:p w14:paraId="0E1D73B6" w14:textId="77777777" w:rsidR="00E8307C" w:rsidRPr="00AA6D96" w:rsidRDefault="00E8307C" w:rsidP="00444CB3">
            <w:pPr>
              <w:rPr>
                <w:sz w:val="18"/>
                <w:szCs w:val="22"/>
                <w:lang w:eastAsia="x-none"/>
              </w:rPr>
            </w:pPr>
            <w:r w:rsidRPr="00AA6D96">
              <w:rPr>
                <w:sz w:val="18"/>
                <w:szCs w:val="22"/>
                <w:lang w:eastAsia="x-none"/>
              </w:rPr>
              <w:t xml:space="preserve">- по одной позиции штраф в размере 50 000,00 </w:t>
            </w:r>
            <w:r w:rsidRPr="00AA6D96">
              <w:rPr>
                <w:sz w:val="18"/>
                <w:szCs w:val="22"/>
                <w:lang w:val="x-none" w:eastAsia="x-none"/>
              </w:rPr>
              <w:t>рублей</w:t>
            </w:r>
          </w:p>
          <w:p w14:paraId="1AECCCE2" w14:textId="77777777" w:rsidR="00E8307C" w:rsidRPr="00AA6D96" w:rsidRDefault="00E8307C" w:rsidP="00444CB3">
            <w:pPr>
              <w:rPr>
                <w:sz w:val="18"/>
                <w:szCs w:val="22"/>
                <w:lang w:eastAsia="x-none"/>
              </w:rPr>
            </w:pPr>
            <w:r w:rsidRPr="00AA6D96">
              <w:rPr>
                <w:sz w:val="18"/>
                <w:szCs w:val="22"/>
                <w:lang w:eastAsia="x-none"/>
              </w:rPr>
              <w:t xml:space="preserve">- по трем и более штраф в размере 100 000,00 </w:t>
            </w:r>
            <w:r w:rsidRPr="00AA6D96">
              <w:rPr>
                <w:sz w:val="18"/>
                <w:szCs w:val="22"/>
                <w:lang w:val="x-none" w:eastAsia="x-none"/>
              </w:rPr>
              <w:t>рублей</w:t>
            </w:r>
          </w:p>
        </w:tc>
      </w:tr>
      <w:tr w:rsidR="00AA6D96" w:rsidRPr="00AA6D96" w14:paraId="2195896E" w14:textId="77777777" w:rsidTr="00CF1E61">
        <w:tc>
          <w:tcPr>
            <w:tcW w:w="806" w:type="dxa"/>
          </w:tcPr>
          <w:p w14:paraId="126BD24A" w14:textId="77777777" w:rsidR="00E8307C" w:rsidRPr="00AA6D96" w:rsidRDefault="00E8307C" w:rsidP="00444CB3">
            <w:pPr>
              <w:autoSpaceDE w:val="0"/>
              <w:autoSpaceDN w:val="0"/>
              <w:adjustRightInd w:val="0"/>
              <w:rPr>
                <w:sz w:val="18"/>
                <w:szCs w:val="22"/>
              </w:rPr>
            </w:pPr>
            <w:r w:rsidRPr="00AA6D96">
              <w:rPr>
                <w:sz w:val="18"/>
                <w:szCs w:val="22"/>
              </w:rPr>
              <w:t>3.19.</w:t>
            </w:r>
          </w:p>
        </w:tc>
        <w:tc>
          <w:tcPr>
            <w:tcW w:w="10075" w:type="dxa"/>
          </w:tcPr>
          <w:p w14:paraId="4D6F1FD2" w14:textId="77777777" w:rsidR="00E8307C" w:rsidRPr="00AA6D96" w:rsidRDefault="00E8307C" w:rsidP="00444CB3">
            <w:pPr>
              <w:widowControl w:val="0"/>
              <w:rPr>
                <w:sz w:val="18"/>
                <w:szCs w:val="22"/>
              </w:rPr>
            </w:pPr>
            <w:r w:rsidRPr="00AA6D96">
              <w:rPr>
                <w:sz w:val="18"/>
                <w:szCs w:val="22"/>
              </w:rPr>
              <w:t>Требования пожаробезопасности:</w:t>
            </w:r>
          </w:p>
          <w:p w14:paraId="3B24AB4F" w14:textId="77777777" w:rsidR="00E8307C" w:rsidRPr="00AA6D96" w:rsidRDefault="00E8307C" w:rsidP="00444CB3">
            <w:pPr>
              <w:widowControl w:val="0"/>
              <w:rPr>
                <w:sz w:val="18"/>
                <w:szCs w:val="22"/>
              </w:rPr>
            </w:pPr>
            <w:r w:rsidRPr="00AA6D96">
              <w:rPr>
                <w:sz w:val="18"/>
                <w:szCs w:val="22"/>
              </w:rPr>
              <w:t>- наличие приказа и инструкций по пожарной безопасности;</w:t>
            </w:r>
          </w:p>
          <w:p w14:paraId="08CCBE62" w14:textId="77777777" w:rsidR="00E8307C" w:rsidRPr="00AA6D96" w:rsidRDefault="00E8307C" w:rsidP="00444CB3">
            <w:pPr>
              <w:widowControl w:val="0"/>
              <w:rPr>
                <w:sz w:val="18"/>
                <w:szCs w:val="22"/>
              </w:rPr>
            </w:pPr>
            <w:r w:rsidRPr="00AA6D96">
              <w:rPr>
                <w:sz w:val="18"/>
                <w:szCs w:val="22"/>
              </w:rPr>
              <w:t>- наличие знаков пожарной безопасности, схем эвакуации, средств оповещения и первичных средств пожаротушения (пожарный щит, огнетушители);</w:t>
            </w:r>
          </w:p>
          <w:p w14:paraId="31B0706C" w14:textId="77777777" w:rsidR="00E8307C" w:rsidRPr="00AA6D96" w:rsidRDefault="00E8307C" w:rsidP="00444CB3">
            <w:pPr>
              <w:widowControl w:val="0"/>
              <w:rPr>
                <w:sz w:val="18"/>
                <w:szCs w:val="22"/>
              </w:rPr>
            </w:pPr>
            <w:r w:rsidRPr="00AA6D96">
              <w:rPr>
                <w:sz w:val="18"/>
                <w:szCs w:val="22"/>
              </w:rPr>
              <w:t>- соблюдение правил пожарной безопасности при выполнении пожароопасных работ;</w:t>
            </w:r>
          </w:p>
          <w:p w14:paraId="58D5A943" w14:textId="77777777" w:rsidR="00E8307C" w:rsidRPr="00AA6D96" w:rsidRDefault="00E8307C" w:rsidP="00444CB3">
            <w:pPr>
              <w:widowControl w:val="0"/>
              <w:rPr>
                <w:sz w:val="18"/>
                <w:szCs w:val="22"/>
              </w:rPr>
            </w:pPr>
            <w:r w:rsidRPr="00AA6D96">
              <w:rPr>
                <w:sz w:val="18"/>
                <w:szCs w:val="22"/>
              </w:rPr>
              <w:t xml:space="preserve"> -запрещается размещение (складирование) у электрощитов, электродвигателей и пусковой аппаратуры горючих (легковоспламеняющихся) веществ и материалов.</w:t>
            </w:r>
          </w:p>
        </w:tc>
        <w:tc>
          <w:tcPr>
            <w:tcW w:w="3969" w:type="dxa"/>
          </w:tcPr>
          <w:p w14:paraId="17CB5ADD" w14:textId="77777777" w:rsidR="00E8307C" w:rsidRPr="00AA6D96" w:rsidRDefault="00E8307C" w:rsidP="00444CB3">
            <w:pPr>
              <w:rPr>
                <w:sz w:val="18"/>
                <w:szCs w:val="22"/>
              </w:rPr>
            </w:pPr>
            <w:r w:rsidRPr="00AA6D96">
              <w:rPr>
                <w:sz w:val="18"/>
                <w:szCs w:val="22"/>
              </w:rPr>
              <w:t>При невыполнении установленных требований:</w:t>
            </w:r>
          </w:p>
          <w:p w14:paraId="6F699CDC" w14:textId="77777777" w:rsidR="00E8307C" w:rsidRPr="00AA6D96" w:rsidRDefault="00E8307C" w:rsidP="00444CB3">
            <w:pPr>
              <w:rPr>
                <w:sz w:val="18"/>
                <w:szCs w:val="22"/>
                <w:lang w:eastAsia="x-none"/>
              </w:rPr>
            </w:pPr>
            <w:r w:rsidRPr="00AA6D96">
              <w:rPr>
                <w:sz w:val="18"/>
                <w:szCs w:val="22"/>
                <w:lang w:eastAsia="x-none"/>
              </w:rPr>
              <w:t xml:space="preserve">- по одной позиции штраф в размере 50 000,00 </w:t>
            </w:r>
            <w:r w:rsidRPr="00AA6D96">
              <w:rPr>
                <w:sz w:val="18"/>
                <w:szCs w:val="22"/>
                <w:lang w:val="x-none" w:eastAsia="x-none"/>
              </w:rPr>
              <w:t>рублей</w:t>
            </w:r>
          </w:p>
          <w:p w14:paraId="41B39630" w14:textId="77777777" w:rsidR="00E8307C" w:rsidRPr="00AA6D96" w:rsidRDefault="00E8307C" w:rsidP="00444CB3">
            <w:pPr>
              <w:rPr>
                <w:sz w:val="18"/>
                <w:szCs w:val="22"/>
                <w:lang w:eastAsia="x-none"/>
              </w:rPr>
            </w:pPr>
            <w:r w:rsidRPr="00AA6D96">
              <w:rPr>
                <w:sz w:val="18"/>
                <w:szCs w:val="22"/>
                <w:lang w:eastAsia="x-none"/>
              </w:rPr>
              <w:t xml:space="preserve">- по трем и более штраф в размере 100 000,00 </w:t>
            </w:r>
            <w:r w:rsidRPr="00AA6D96">
              <w:rPr>
                <w:sz w:val="18"/>
                <w:szCs w:val="22"/>
                <w:lang w:val="x-none" w:eastAsia="x-none"/>
              </w:rPr>
              <w:t>рублей</w:t>
            </w:r>
          </w:p>
        </w:tc>
      </w:tr>
      <w:tr w:rsidR="00AA6D96" w:rsidRPr="00AA6D96" w14:paraId="3746ACDE" w14:textId="77777777" w:rsidTr="00CF1E61">
        <w:tc>
          <w:tcPr>
            <w:tcW w:w="806" w:type="dxa"/>
          </w:tcPr>
          <w:p w14:paraId="00C5FA36" w14:textId="77777777" w:rsidR="00E8307C" w:rsidRPr="00AA6D96" w:rsidRDefault="00E8307C" w:rsidP="00444CB3">
            <w:pPr>
              <w:autoSpaceDE w:val="0"/>
              <w:autoSpaceDN w:val="0"/>
              <w:adjustRightInd w:val="0"/>
              <w:rPr>
                <w:sz w:val="18"/>
                <w:szCs w:val="22"/>
              </w:rPr>
            </w:pPr>
            <w:r w:rsidRPr="00AA6D96">
              <w:rPr>
                <w:sz w:val="18"/>
                <w:szCs w:val="22"/>
              </w:rPr>
              <w:t>3.20.</w:t>
            </w:r>
          </w:p>
        </w:tc>
        <w:tc>
          <w:tcPr>
            <w:tcW w:w="10075" w:type="dxa"/>
          </w:tcPr>
          <w:p w14:paraId="461C9467" w14:textId="77777777" w:rsidR="00E8307C" w:rsidRPr="00AA6D96" w:rsidRDefault="00E8307C" w:rsidP="00444CB3">
            <w:pPr>
              <w:widowControl w:val="0"/>
              <w:autoSpaceDE w:val="0"/>
              <w:autoSpaceDN w:val="0"/>
              <w:adjustRightInd w:val="0"/>
              <w:rPr>
                <w:sz w:val="18"/>
                <w:szCs w:val="22"/>
              </w:rPr>
            </w:pPr>
            <w:r w:rsidRPr="00AA6D96">
              <w:rPr>
                <w:sz w:val="18"/>
                <w:szCs w:val="22"/>
              </w:rPr>
              <w:t>Нарушение правил пожарной, промышленной, экологической безопасности, не повлекшее за собой наступление вредных последствий (разведение открытого огня, загромождение проходов к местам хранения средств пожаротушения, использование неисправного, запрещенного к эксплуатации самодельного электрооборудования, электроприборов, электропроводки, отсутствие пожарных извещателей в бытовых и подсобных помещениях, отсутствие средств пожаротушения).</w:t>
            </w:r>
          </w:p>
        </w:tc>
        <w:tc>
          <w:tcPr>
            <w:tcW w:w="3969" w:type="dxa"/>
          </w:tcPr>
          <w:p w14:paraId="51760265" w14:textId="77777777" w:rsidR="00E8307C" w:rsidRPr="00AA6D96" w:rsidRDefault="00E8307C" w:rsidP="00444CB3">
            <w:pPr>
              <w:widowControl w:val="0"/>
              <w:autoSpaceDE w:val="0"/>
              <w:autoSpaceDN w:val="0"/>
              <w:adjustRightInd w:val="0"/>
              <w:rPr>
                <w:sz w:val="18"/>
                <w:szCs w:val="22"/>
              </w:rPr>
            </w:pPr>
            <w:r w:rsidRPr="00AA6D96">
              <w:rPr>
                <w:sz w:val="18"/>
                <w:szCs w:val="22"/>
              </w:rPr>
              <w:t>10 000,00 рублей</w:t>
            </w:r>
          </w:p>
        </w:tc>
      </w:tr>
      <w:tr w:rsidR="00AA6D96" w:rsidRPr="00AA6D96" w14:paraId="32738521" w14:textId="77777777" w:rsidTr="00CF1E61">
        <w:tc>
          <w:tcPr>
            <w:tcW w:w="806" w:type="dxa"/>
          </w:tcPr>
          <w:p w14:paraId="2D6281C3" w14:textId="77777777" w:rsidR="00E8307C" w:rsidRPr="00AA6D96" w:rsidRDefault="00E8307C" w:rsidP="00444CB3">
            <w:pPr>
              <w:autoSpaceDE w:val="0"/>
              <w:autoSpaceDN w:val="0"/>
              <w:adjustRightInd w:val="0"/>
              <w:rPr>
                <w:sz w:val="18"/>
                <w:szCs w:val="22"/>
              </w:rPr>
            </w:pPr>
            <w:r w:rsidRPr="00AA6D96">
              <w:rPr>
                <w:sz w:val="18"/>
                <w:szCs w:val="22"/>
              </w:rPr>
              <w:t>3.21.</w:t>
            </w:r>
          </w:p>
        </w:tc>
        <w:tc>
          <w:tcPr>
            <w:tcW w:w="10075" w:type="dxa"/>
          </w:tcPr>
          <w:p w14:paraId="3718E9C3" w14:textId="77777777" w:rsidR="00E8307C" w:rsidRPr="00AA6D96" w:rsidRDefault="00E8307C" w:rsidP="00444CB3">
            <w:pPr>
              <w:widowControl w:val="0"/>
              <w:autoSpaceDE w:val="0"/>
              <w:autoSpaceDN w:val="0"/>
              <w:adjustRightInd w:val="0"/>
              <w:rPr>
                <w:sz w:val="18"/>
                <w:szCs w:val="22"/>
              </w:rPr>
            </w:pPr>
            <w:r w:rsidRPr="00AA6D96">
              <w:rPr>
                <w:sz w:val="18"/>
                <w:szCs w:val="22"/>
              </w:rPr>
              <w:t xml:space="preserve">Несоблюдение установленных правил проведения работ, санитарно-бытовых норм, свалка мусора в неустановленном месте, </w:t>
            </w:r>
            <w:proofErr w:type="spellStart"/>
            <w:r w:rsidRPr="00AA6D96">
              <w:rPr>
                <w:sz w:val="18"/>
                <w:szCs w:val="22"/>
              </w:rPr>
              <w:t>справление</w:t>
            </w:r>
            <w:proofErr w:type="spellEnd"/>
            <w:r w:rsidRPr="00AA6D96">
              <w:rPr>
                <w:sz w:val="18"/>
                <w:szCs w:val="22"/>
              </w:rPr>
              <w:t xml:space="preserve"> нужд в неотведенных для этого местах или</w:t>
            </w:r>
            <w:r w:rsidRPr="00AA6D96">
              <w:rPr>
                <w:spacing w:val="1"/>
                <w:sz w:val="18"/>
                <w:szCs w:val="22"/>
              </w:rPr>
              <w:t xml:space="preserve"> нарушение требований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tc>
        <w:tc>
          <w:tcPr>
            <w:tcW w:w="3969" w:type="dxa"/>
          </w:tcPr>
          <w:p w14:paraId="51CCA219" w14:textId="77777777" w:rsidR="00E8307C" w:rsidRPr="00AA6D96" w:rsidRDefault="00E8307C" w:rsidP="00444CB3">
            <w:pPr>
              <w:widowControl w:val="0"/>
              <w:autoSpaceDE w:val="0"/>
              <w:autoSpaceDN w:val="0"/>
              <w:adjustRightInd w:val="0"/>
              <w:rPr>
                <w:sz w:val="18"/>
                <w:szCs w:val="22"/>
              </w:rPr>
            </w:pPr>
            <w:r w:rsidRPr="00AA6D96">
              <w:rPr>
                <w:sz w:val="18"/>
                <w:szCs w:val="22"/>
              </w:rPr>
              <w:t>50 000,00 рублей</w:t>
            </w:r>
          </w:p>
        </w:tc>
      </w:tr>
      <w:tr w:rsidR="00AA6D96" w:rsidRPr="00AA6D96" w14:paraId="01FE840A" w14:textId="77777777" w:rsidTr="00CF1E61">
        <w:tc>
          <w:tcPr>
            <w:tcW w:w="806" w:type="dxa"/>
          </w:tcPr>
          <w:p w14:paraId="14C719FC" w14:textId="77777777" w:rsidR="00E8307C" w:rsidRPr="00AA6D96" w:rsidRDefault="00E8307C" w:rsidP="008F37BE">
            <w:pPr>
              <w:autoSpaceDE w:val="0"/>
              <w:autoSpaceDN w:val="0"/>
              <w:adjustRightInd w:val="0"/>
              <w:rPr>
                <w:sz w:val="18"/>
                <w:szCs w:val="22"/>
              </w:rPr>
            </w:pPr>
            <w:r w:rsidRPr="00AA6D96">
              <w:rPr>
                <w:sz w:val="18"/>
                <w:szCs w:val="22"/>
              </w:rPr>
              <w:t>3.22.</w:t>
            </w:r>
          </w:p>
        </w:tc>
        <w:tc>
          <w:tcPr>
            <w:tcW w:w="10075" w:type="dxa"/>
          </w:tcPr>
          <w:p w14:paraId="353C879A" w14:textId="77777777" w:rsidR="00E8307C" w:rsidRPr="00AA6D96" w:rsidRDefault="00E8307C" w:rsidP="008F37BE">
            <w:pPr>
              <w:widowControl w:val="0"/>
              <w:autoSpaceDE w:val="0"/>
              <w:autoSpaceDN w:val="0"/>
              <w:adjustRightInd w:val="0"/>
              <w:rPr>
                <w:sz w:val="18"/>
                <w:szCs w:val="22"/>
              </w:rPr>
            </w:pPr>
            <w:r w:rsidRPr="00AA6D96">
              <w:rPr>
                <w:sz w:val="18"/>
                <w:szCs w:val="22"/>
              </w:rPr>
              <w:t>Нарушение требований, норм и правил охраны труда, пожарной, промышленной, экологической безопасности, санитарно-бытовых норм, повлекшее возникновение пожара, а равно возникновение несчастных случаев или других вредных последствий</w:t>
            </w:r>
          </w:p>
        </w:tc>
        <w:tc>
          <w:tcPr>
            <w:tcW w:w="3969" w:type="dxa"/>
          </w:tcPr>
          <w:p w14:paraId="6E2AFB7B" w14:textId="77777777" w:rsidR="00E8307C" w:rsidRPr="00AA6D96" w:rsidRDefault="00E8307C" w:rsidP="008F37BE">
            <w:pPr>
              <w:widowControl w:val="0"/>
              <w:autoSpaceDE w:val="0"/>
              <w:autoSpaceDN w:val="0"/>
              <w:adjustRightInd w:val="0"/>
              <w:rPr>
                <w:sz w:val="18"/>
                <w:szCs w:val="22"/>
              </w:rPr>
            </w:pPr>
            <w:r w:rsidRPr="00AA6D96">
              <w:rPr>
                <w:sz w:val="18"/>
                <w:szCs w:val="22"/>
              </w:rPr>
              <w:t>300 000,00 рублей с возмещением причиненного ущерба</w:t>
            </w:r>
          </w:p>
        </w:tc>
      </w:tr>
      <w:tr w:rsidR="00AA6D96" w:rsidRPr="00AA6D96" w14:paraId="43E2646C" w14:textId="77777777" w:rsidTr="00CF1E61">
        <w:tc>
          <w:tcPr>
            <w:tcW w:w="806" w:type="dxa"/>
          </w:tcPr>
          <w:p w14:paraId="1C1C2BE8" w14:textId="77777777" w:rsidR="00E8307C" w:rsidRPr="00AA6D96" w:rsidRDefault="00E8307C" w:rsidP="008F37BE">
            <w:pPr>
              <w:autoSpaceDE w:val="0"/>
              <w:autoSpaceDN w:val="0"/>
              <w:adjustRightInd w:val="0"/>
              <w:rPr>
                <w:sz w:val="18"/>
                <w:szCs w:val="22"/>
              </w:rPr>
            </w:pPr>
            <w:r w:rsidRPr="00AA6D96">
              <w:rPr>
                <w:sz w:val="18"/>
                <w:szCs w:val="22"/>
              </w:rPr>
              <w:t>3.23.</w:t>
            </w:r>
          </w:p>
        </w:tc>
        <w:tc>
          <w:tcPr>
            <w:tcW w:w="10075" w:type="dxa"/>
          </w:tcPr>
          <w:p w14:paraId="7FCD2691"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Неисполнение в установленный срок предписаний </w:t>
            </w:r>
            <w:r w:rsidRPr="00AA6D96">
              <w:rPr>
                <w:noProof/>
                <w:sz w:val="18"/>
                <w:szCs w:val="22"/>
              </w:rPr>
              <w:t>Генерального подрядчика</w:t>
            </w:r>
            <w:r w:rsidRPr="00AA6D96">
              <w:rPr>
                <w:sz w:val="18"/>
                <w:szCs w:val="22"/>
              </w:rPr>
              <w:t xml:space="preserve"> в области пожарной безопасности, охраны труда, </w:t>
            </w:r>
            <w:r w:rsidRPr="00AA6D96">
              <w:rPr>
                <w:sz w:val="18"/>
                <w:szCs w:val="22"/>
              </w:rPr>
              <w:lastRenderedPageBreak/>
              <w:t>окружающей среды и промышленной безопасности</w:t>
            </w:r>
          </w:p>
        </w:tc>
        <w:tc>
          <w:tcPr>
            <w:tcW w:w="3969" w:type="dxa"/>
          </w:tcPr>
          <w:p w14:paraId="7C4D7DDC" w14:textId="77777777" w:rsidR="00E8307C" w:rsidRPr="00AA6D96" w:rsidRDefault="00E8307C" w:rsidP="008F37BE">
            <w:pPr>
              <w:widowControl w:val="0"/>
              <w:autoSpaceDE w:val="0"/>
              <w:autoSpaceDN w:val="0"/>
              <w:adjustRightInd w:val="0"/>
              <w:rPr>
                <w:sz w:val="18"/>
                <w:szCs w:val="22"/>
              </w:rPr>
            </w:pPr>
            <w:r w:rsidRPr="00AA6D96">
              <w:rPr>
                <w:sz w:val="18"/>
                <w:szCs w:val="22"/>
              </w:rPr>
              <w:lastRenderedPageBreak/>
              <w:t xml:space="preserve">100 000,00 рублей с отстранением от работы </w:t>
            </w:r>
            <w:r w:rsidRPr="00AA6D96">
              <w:rPr>
                <w:sz w:val="18"/>
                <w:szCs w:val="22"/>
              </w:rPr>
              <w:lastRenderedPageBreak/>
              <w:t>на объекте с составлением акта</w:t>
            </w:r>
          </w:p>
        </w:tc>
      </w:tr>
      <w:tr w:rsidR="00AA6D96" w:rsidRPr="00AA6D96" w14:paraId="7C2ACE42" w14:textId="77777777" w:rsidTr="00CF1E61">
        <w:tc>
          <w:tcPr>
            <w:tcW w:w="806" w:type="dxa"/>
          </w:tcPr>
          <w:p w14:paraId="5F3354AE" w14:textId="77777777" w:rsidR="00E8307C" w:rsidRPr="00AA6D96" w:rsidRDefault="00E8307C" w:rsidP="008F37BE">
            <w:pPr>
              <w:autoSpaceDE w:val="0"/>
              <w:autoSpaceDN w:val="0"/>
              <w:adjustRightInd w:val="0"/>
              <w:rPr>
                <w:sz w:val="18"/>
                <w:szCs w:val="22"/>
              </w:rPr>
            </w:pPr>
            <w:r w:rsidRPr="00AA6D96">
              <w:rPr>
                <w:sz w:val="18"/>
                <w:szCs w:val="22"/>
              </w:rPr>
              <w:lastRenderedPageBreak/>
              <w:t>3.24.</w:t>
            </w:r>
          </w:p>
        </w:tc>
        <w:tc>
          <w:tcPr>
            <w:tcW w:w="10075" w:type="dxa"/>
          </w:tcPr>
          <w:p w14:paraId="4F44820F"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Сокрытие </w:t>
            </w:r>
            <w:r w:rsidRPr="00AA6D96">
              <w:rPr>
                <w:noProof/>
                <w:sz w:val="18"/>
                <w:szCs w:val="22"/>
              </w:rPr>
              <w:t>Подрядчиком</w:t>
            </w:r>
            <w:r w:rsidRPr="00AA6D96">
              <w:rPr>
                <w:sz w:val="18"/>
                <w:szCs w:val="22"/>
              </w:rPr>
              <w:t xml:space="preserve"> информации об инцидентах/авариях либо уведомление о них с опозданием более чем на 24 часа с момента обнаружения происшествия</w:t>
            </w:r>
          </w:p>
        </w:tc>
        <w:tc>
          <w:tcPr>
            <w:tcW w:w="3969" w:type="dxa"/>
          </w:tcPr>
          <w:p w14:paraId="123E540A" w14:textId="77777777" w:rsidR="00E8307C" w:rsidRPr="00AA6D96" w:rsidRDefault="00E8307C" w:rsidP="008F37BE">
            <w:pPr>
              <w:widowControl w:val="0"/>
              <w:autoSpaceDE w:val="0"/>
              <w:autoSpaceDN w:val="0"/>
              <w:adjustRightInd w:val="0"/>
              <w:rPr>
                <w:sz w:val="18"/>
                <w:szCs w:val="22"/>
              </w:rPr>
            </w:pPr>
            <w:r w:rsidRPr="00AA6D96">
              <w:rPr>
                <w:sz w:val="18"/>
                <w:szCs w:val="22"/>
              </w:rPr>
              <w:t>30 000,00 рублей с возмещением причиненного ущерба</w:t>
            </w:r>
          </w:p>
        </w:tc>
      </w:tr>
      <w:tr w:rsidR="00AA6D96" w:rsidRPr="00AA6D96" w14:paraId="2ECA6F78" w14:textId="77777777" w:rsidTr="00CF1E61">
        <w:tc>
          <w:tcPr>
            <w:tcW w:w="806" w:type="dxa"/>
          </w:tcPr>
          <w:p w14:paraId="1137B6E3" w14:textId="77777777" w:rsidR="00E8307C" w:rsidRPr="00AA6D96" w:rsidRDefault="00E8307C" w:rsidP="008F37BE">
            <w:pPr>
              <w:autoSpaceDE w:val="0"/>
              <w:autoSpaceDN w:val="0"/>
              <w:adjustRightInd w:val="0"/>
              <w:rPr>
                <w:sz w:val="18"/>
                <w:szCs w:val="22"/>
              </w:rPr>
            </w:pPr>
            <w:r w:rsidRPr="00AA6D96">
              <w:rPr>
                <w:sz w:val="18"/>
                <w:szCs w:val="22"/>
              </w:rPr>
              <w:t>3.25.</w:t>
            </w:r>
          </w:p>
        </w:tc>
        <w:tc>
          <w:tcPr>
            <w:tcW w:w="10075" w:type="dxa"/>
          </w:tcPr>
          <w:p w14:paraId="216FCE26"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Самовольное возобновление работ, выполнение которых было приостановлено представителем </w:t>
            </w:r>
            <w:r w:rsidRPr="00AA6D96">
              <w:rPr>
                <w:noProof/>
                <w:sz w:val="18"/>
                <w:szCs w:val="22"/>
              </w:rPr>
              <w:t>Генерального подрядчика</w:t>
            </w:r>
          </w:p>
        </w:tc>
        <w:tc>
          <w:tcPr>
            <w:tcW w:w="3969" w:type="dxa"/>
          </w:tcPr>
          <w:p w14:paraId="59445DAC" w14:textId="77777777" w:rsidR="00E8307C" w:rsidRPr="00AA6D96" w:rsidRDefault="00E8307C" w:rsidP="008F37BE">
            <w:pPr>
              <w:widowControl w:val="0"/>
              <w:autoSpaceDE w:val="0"/>
              <w:autoSpaceDN w:val="0"/>
              <w:adjustRightInd w:val="0"/>
              <w:rPr>
                <w:sz w:val="18"/>
                <w:szCs w:val="22"/>
              </w:rPr>
            </w:pPr>
            <w:r w:rsidRPr="00AA6D96">
              <w:rPr>
                <w:sz w:val="18"/>
                <w:szCs w:val="22"/>
              </w:rPr>
              <w:t>100 000,00 рублей с отстранением от работы на объекте с составлением акта</w:t>
            </w:r>
          </w:p>
        </w:tc>
      </w:tr>
      <w:tr w:rsidR="00AA6D96" w:rsidRPr="00AA6D96" w14:paraId="7F59ACB7" w14:textId="77777777" w:rsidTr="00CF1E61">
        <w:tc>
          <w:tcPr>
            <w:tcW w:w="806" w:type="dxa"/>
          </w:tcPr>
          <w:p w14:paraId="27231C39" w14:textId="77777777" w:rsidR="00E8307C" w:rsidRPr="00AA6D96" w:rsidRDefault="00E8307C" w:rsidP="008F37BE">
            <w:pPr>
              <w:autoSpaceDE w:val="0"/>
              <w:autoSpaceDN w:val="0"/>
              <w:adjustRightInd w:val="0"/>
              <w:rPr>
                <w:sz w:val="18"/>
                <w:szCs w:val="22"/>
              </w:rPr>
            </w:pPr>
            <w:r w:rsidRPr="00AA6D96">
              <w:rPr>
                <w:sz w:val="18"/>
                <w:szCs w:val="22"/>
              </w:rPr>
              <w:t>3.26.</w:t>
            </w:r>
          </w:p>
        </w:tc>
        <w:tc>
          <w:tcPr>
            <w:tcW w:w="10075" w:type="dxa"/>
          </w:tcPr>
          <w:p w14:paraId="08FE7114" w14:textId="77777777" w:rsidR="00E8307C" w:rsidRPr="00AA6D96" w:rsidRDefault="00E8307C" w:rsidP="008F37BE">
            <w:pPr>
              <w:widowControl w:val="0"/>
              <w:autoSpaceDE w:val="0"/>
              <w:autoSpaceDN w:val="0"/>
              <w:adjustRightInd w:val="0"/>
              <w:rPr>
                <w:sz w:val="18"/>
                <w:szCs w:val="22"/>
              </w:rPr>
            </w:pPr>
            <w:r w:rsidRPr="00AA6D96">
              <w:rPr>
                <w:sz w:val="18"/>
                <w:szCs w:val="22"/>
              </w:rPr>
              <w:t>Привлечение к выполнению работ иностранных граждан, не имеющих регистрации по месту пребывания/месту жительства и (или) не имеющих разрешения на трудовую деятельность на территории РФ, а равно при отсутствии разрешения на привлечение иностранной рабочей силы</w:t>
            </w:r>
          </w:p>
        </w:tc>
        <w:tc>
          <w:tcPr>
            <w:tcW w:w="3969" w:type="dxa"/>
          </w:tcPr>
          <w:p w14:paraId="2444D2DA" w14:textId="77777777" w:rsidR="00E8307C" w:rsidRPr="00AA6D96" w:rsidRDefault="00E8307C" w:rsidP="008F37BE">
            <w:pPr>
              <w:widowControl w:val="0"/>
              <w:autoSpaceDE w:val="0"/>
              <w:autoSpaceDN w:val="0"/>
              <w:adjustRightInd w:val="0"/>
              <w:rPr>
                <w:sz w:val="18"/>
                <w:szCs w:val="22"/>
              </w:rPr>
            </w:pPr>
            <w:r w:rsidRPr="00AA6D96">
              <w:rPr>
                <w:sz w:val="18"/>
                <w:szCs w:val="22"/>
              </w:rPr>
              <w:t>300 000,00 рублей за 1 сотрудника</w:t>
            </w:r>
          </w:p>
        </w:tc>
      </w:tr>
      <w:tr w:rsidR="00AA6D96" w:rsidRPr="00AA6D96" w14:paraId="1CD1A533" w14:textId="77777777" w:rsidTr="00CF1E61">
        <w:tc>
          <w:tcPr>
            <w:tcW w:w="806" w:type="dxa"/>
          </w:tcPr>
          <w:p w14:paraId="2E43D92D" w14:textId="77777777" w:rsidR="00E8307C" w:rsidRPr="00AA6D96" w:rsidRDefault="00E8307C" w:rsidP="008F37BE">
            <w:pPr>
              <w:autoSpaceDE w:val="0"/>
              <w:autoSpaceDN w:val="0"/>
              <w:adjustRightInd w:val="0"/>
              <w:rPr>
                <w:sz w:val="18"/>
                <w:szCs w:val="22"/>
              </w:rPr>
            </w:pPr>
            <w:r w:rsidRPr="00AA6D96">
              <w:rPr>
                <w:sz w:val="18"/>
                <w:szCs w:val="22"/>
              </w:rPr>
              <w:t>3.27.</w:t>
            </w:r>
          </w:p>
        </w:tc>
        <w:tc>
          <w:tcPr>
            <w:tcW w:w="10075" w:type="dxa"/>
          </w:tcPr>
          <w:p w14:paraId="7BEF4E03"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Привлечение </w:t>
            </w:r>
            <w:r w:rsidRPr="00AA6D96">
              <w:rPr>
                <w:noProof/>
                <w:sz w:val="18"/>
                <w:szCs w:val="22"/>
              </w:rPr>
              <w:t>Подрядчиком</w:t>
            </w:r>
            <w:r w:rsidRPr="00AA6D96">
              <w:rPr>
                <w:sz w:val="18"/>
                <w:szCs w:val="22"/>
              </w:rPr>
              <w:t xml:space="preserve"> для выполнения работ работников, не имеющих необходимую квалификацию, аттестацию (включая </w:t>
            </w:r>
            <w:proofErr w:type="spellStart"/>
            <w:r w:rsidRPr="00AA6D96">
              <w:rPr>
                <w:sz w:val="18"/>
                <w:szCs w:val="22"/>
              </w:rPr>
              <w:t>пожтехминимум</w:t>
            </w:r>
            <w:proofErr w:type="spellEnd"/>
            <w:r w:rsidRPr="00AA6D96">
              <w:rPr>
                <w:sz w:val="18"/>
                <w:szCs w:val="22"/>
              </w:rPr>
              <w:t>), не прошедших инструктажа, не ознакомленных с инструкциями, содержащими требования охраны труда, промышленной и пожарной безопасности, экологии, технологической дисциплины</w:t>
            </w:r>
          </w:p>
        </w:tc>
        <w:tc>
          <w:tcPr>
            <w:tcW w:w="3969" w:type="dxa"/>
          </w:tcPr>
          <w:p w14:paraId="2690D1E9" w14:textId="77777777" w:rsidR="00E8307C" w:rsidRPr="00AA6D96" w:rsidRDefault="00E8307C" w:rsidP="008F37BE">
            <w:pPr>
              <w:widowControl w:val="0"/>
              <w:autoSpaceDE w:val="0"/>
              <w:autoSpaceDN w:val="0"/>
              <w:adjustRightInd w:val="0"/>
              <w:rPr>
                <w:sz w:val="18"/>
                <w:szCs w:val="22"/>
              </w:rPr>
            </w:pPr>
            <w:r w:rsidRPr="00AA6D96">
              <w:rPr>
                <w:sz w:val="18"/>
                <w:szCs w:val="22"/>
              </w:rPr>
              <w:t>50 000,00 рублей за</w:t>
            </w:r>
            <w:r w:rsidRPr="00AA6D96">
              <w:rPr>
                <w:sz w:val="18"/>
                <w:szCs w:val="22"/>
                <w:lang w:val="en-US"/>
              </w:rPr>
              <w:t> </w:t>
            </w:r>
            <w:r w:rsidRPr="00AA6D96">
              <w:rPr>
                <w:sz w:val="18"/>
                <w:szCs w:val="22"/>
              </w:rPr>
              <w:t>1</w:t>
            </w:r>
            <w:r w:rsidRPr="00AA6D96">
              <w:rPr>
                <w:sz w:val="18"/>
                <w:szCs w:val="22"/>
                <w:lang w:val="en-US"/>
              </w:rPr>
              <w:t> </w:t>
            </w:r>
            <w:r w:rsidRPr="00AA6D96">
              <w:rPr>
                <w:sz w:val="18"/>
                <w:szCs w:val="22"/>
              </w:rPr>
              <w:t>сотрудника</w:t>
            </w:r>
          </w:p>
        </w:tc>
      </w:tr>
      <w:tr w:rsidR="00AA6D96" w:rsidRPr="00AA6D96" w14:paraId="5465206A" w14:textId="77777777" w:rsidTr="00CF1E61">
        <w:tc>
          <w:tcPr>
            <w:tcW w:w="806" w:type="dxa"/>
          </w:tcPr>
          <w:p w14:paraId="31BB48EE" w14:textId="77777777" w:rsidR="00E8307C" w:rsidRPr="00AA6D96" w:rsidRDefault="00E8307C" w:rsidP="008F37BE">
            <w:pPr>
              <w:autoSpaceDE w:val="0"/>
              <w:autoSpaceDN w:val="0"/>
              <w:adjustRightInd w:val="0"/>
              <w:rPr>
                <w:sz w:val="18"/>
                <w:szCs w:val="22"/>
              </w:rPr>
            </w:pPr>
            <w:r w:rsidRPr="00AA6D96">
              <w:rPr>
                <w:sz w:val="18"/>
                <w:szCs w:val="22"/>
              </w:rPr>
              <w:t>3.28.</w:t>
            </w:r>
          </w:p>
        </w:tc>
        <w:tc>
          <w:tcPr>
            <w:tcW w:w="10075" w:type="dxa"/>
          </w:tcPr>
          <w:p w14:paraId="78E99D29" w14:textId="77777777" w:rsidR="00E8307C" w:rsidRPr="00AA6D96" w:rsidRDefault="00E8307C" w:rsidP="008F37BE">
            <w:pPr>
              <w:widowControl w:val="0"/>
              <w:autoSpaceDE w:val="0"/>
              <w:autoSpaceDN w:val="0"/>
              <w:adjustRightInd w:val="0"/>
              <w:rPr>
                <w:sz w:val="18"/>
                <w:szCs w:val="22"/>
              </w:rPr>
            </w:pPr>
            <w:r w:rsidRPr="00AA6D96">
              <w:rPr>
                <w:sz w:val="18"/>
                <w:szCs w:val="22"/>
                <w:lang w:eastAsia="ar-SA"/>
              </w:rPr>
              <w:t xml:space="preserve">Невыход на работу более 15% общего состава работников </w:t>
            </w:r>
            <w:r w:rsidRPr="00AA6D96">
              <w:rPr>
                <w:noProof/>
                <w:sz w:val="18"/>
                <w:szCs w:val="22"/>
                <w:lang w:eastAsia="ar-SA"/>
              </w:rPr>
              <w:t>Подрядчика</w:t>
            </w:r>
          </w:p>
        </w:tc>
        <w:tc>
          <w:tcPr>
            <w:tcW w:w="3969" w:type="dxa"/>
          </w:tcPr>
          <w:p w14:paraId="353F31C5" w14:textId="77777777" w:rsidR="00E8307C" w:rsidRPr="00AA6D96" w:rsidRDefault="00E8307C" w:rsidP="008F37BE">
            <w:pPr>
              <w:widowControl w:val="0"/>
              <w:autoSpaceDE w:val="0"/>
              <w:autoSpaceDN w:val="0"/>
              <w:adjustRightInd w:val="0"/>
              <w:rPr>
                <w:sz w:val="18"/>
                <w:szCs w:val="22"/>
              </w:rPr>
            </w:pPr>
            <w:r w:rsidRPr="00AA6D96">
              <w:rPr>
                <w:sz w:val="18"/>
                <w:szCs w:val="22"/>
                <w:lang w:eastAsia="ar-SA"/>
              </w:rPr>
              <w:t xml:space="preserve">15 000,00 </w:t>
            </w:r>
            <w:r w:rsidRPr="00AA6D96">
              <w:rPr>
                <w:sz w:val="18"/>
                <w:szCs w:val="22"/>
              </w:rPr>
              <w:t xml:space="preserve">рублей </w:t>
            </w:r>
            <w:r w:rsidRPr="00AA6D96">
              <w:rPr>
                <w:sz w:val="18"/>
                <w:szCs w:val="22"/>
                <w:lang w:eastAsia="ar-SA"/>
              </w:rPr>
              <w:t>за</w:t>
            </w:r>
            <w:r w:rsidRPr="00AA6D96">
              <w:rPr>
                <w:sz w:val="18"/>
                <w:szCs w:val="22"/>
                <w:lang w:val="en-US" w:eastAsia="ar-SA"/>
              </w:rPr>
              <w:t> </w:t>
            </w:r>
            <w:r w:rsidRPr="00AA6D96">
              <w:rPr>
                <w:sz w:val="18"/>
                <w:szCs w:val="22"/>
                <w:lang w:eastAsia="ar-SA"/>
              </w:rPr>
              <w:t>1</w:t>
            </w:r>
            <w:r w:rsidRPr="00AA6D96">
              <w:rPr>
                <w:sz w:val="18"/>
                <w:szCs w:val="22"/>
                <w:lang w:val="en-US" w:eastAsia="ar-SA"/>
              </w:rPr>
              <w:t> </w:t>
            </w:r>
            <w:r w:rsidRPr="00AA6D96">
              <w:rPr>
                <w:sz w:val="18"/>
                <w:szCs w:val="22"/>
                <w:lang w:eastAsia="ar-SA"/>
              </w:rPr>
              <w:t>отсутствующего сотрудника</w:t>
            </w:r>
          </w:p>
        </w:tc>
      </w:tr>
      <w:tr w:rsidR="00AA6D96" w:rsidRPr="00AA6D96" w14:paraId="1844CC91" w14:textId="77777777" w:rsidTr="00CF1E61">
        <w:tc>
          <w:tcPr>
            <w:tcW w:w="806" w:type="dxa"/>
          </w:tcPr>
          <w:p w14:paraId="46997825" w14:textId="77777777" w:rsidR="00E8307C" w:rsidRPr="00AA6D96" w:rsidRDefault="00E8307C" w:rsidP="008F37BE">
            <w:pPr>
              <w:autoSpaceDE w:val="0"/>
              <w:autoSpaceDN w:val="0"/>
              <w:adjustRightInd w:val="0"/>
              <w:rPr>
                <w:sz w:val="18"/>
                <w:szCs w:val="22"/>
              </w:rPr>
            </w:pPr>
            <w:r w:rsidRPr="00AA6D96">
              <w:rPr>
                <w:sz w:val="18"/>
                <w:szCs w:val="22"/>
              </w:rPr>
              <w:t>3.29.</w:t>
            </w:r>
          </w:p>
        </w:tc>
        <w:tc>
          <w:tcPr>
            <w:tcW w:w="10075" w:type="dxa"/>
          </w:tcPr>
          <w:p w14:paraId="08A30407" w14:textId="77777777" w:rsidR="00E8307C" w:rsidRPr="00AA6D96" w:rsidRDefault="00E8307C" w:rsidP="008F37BE">
            <w:pPr>
              <w:rPr>
                <w:sz w:val="18"/>
                <w:szCs w:val="22"/>
              </w:rPr>
            </w:pPr>
            <w:r w:rsidRPr="00AA6D96">
              <w:rPr>
                <w:sz w:val="18"/>
                <w:szCs w:val="22"/>
              </w:rPr>
              <w:t xml:space="preserve">Самовольное подключение к сетям энергоснабжения </w:t>
            </w:r>
            <w:r w:rsidRPr="00AA6D96">
              <w:rPr>
                <w:noProof/>
                <w:sz w:val="18"/>
                <w:szCs w:val="22"/>
              </w:rPr>
              <w:t>Генерального подрядчика</w:t>
            </w:r>
          </w:p>
        </w:tc>
        <w:tc>
          <w:tcPr>
            <w:tcW w:w="3969" w:type="dxa"/>
          </w:tcPr>
          <w:p w14:paraId="70DE3930" w14:textId="77777777" w:rsidR="00E8307C" w:rsidRPr="00AA6D96" w:rsidRDefault="00E8307C" w:rsidP="008F37BE">
            <w:pPr>
              <w:widowControl w:val="0"/>
              <w:autoSpaceDE w:val="0"/>
              <w:autoSpaceDN w:val="0"/>
              <w:adjustRightInd w:val="0"/>
              <w:rPr>
                <w:sz w:val="18"/>
                <w:szCs w:val="22"/>
              </w:rPr>
            </w:pPr>
            <w:r w:rsidRPr="00AA6D96">
              <w:rPr>
                <w:sz w:val="18"/>
                <w:szCs w:val="22"/>
              </w:rPr>
              <w:t>100 000,00 рублей с</w:t>
            </w:r>
            <w:r w:rsidRPr="00AA6D96">
              <w:rPr>
                <w:sz w:val="18"/>
                <w:szCs w:val="22"/>
                <w:lang w:val="en-US"/>
              </w:rPr>
              <w:t> </w:t>
            </w:r>
            <w:r w:rsidRPr="00AA6D96">
              <w:rPr>
                <w:sz w:val="18"/>
                <w:szCs w:val="22"/>
              </w:rPr>
              <w:t>возмещением причиненного ущерба</w:t>
            </w:r>
          </w:p>
        </w:tc>
      </w:tr>
      <w:tr w:rsidR="00AA6D96" w:rsidRPr="00AA6D96" w14:paraId="30882262" w14:textId="77777777" w:rsidTr="00CF1E61">
        <w:tc>
          <w:tcPr>
            <w:tcW w:w="806" w:type="dxa"/>
          </w:tcPr>
          <w:p w14:paraId="2268A055" w14:textId="77777777" w:rsidR="00E8307C" w:rsidRPr="00AA6D96" w:rsidRDefault="00E8307C" w:rsidP="008F37BE">
            <w:pPr>
              <w:autoSpaceDE w:val="0"/>
              <w:autoSpaceDN w:val="0"/>
              <w:adjustRightInd w:val="0"/>
              <w:rPr>
                <w:sz w:val="18"/>
                <w:szCs w:val="22"/>
              </w:rPr>
            </w:pPr>
            <w:r w:rsidRPr="00AA6D96">
              <w:rPr>
                <w:sz w:val="18"/>
                <w:szCs w:val="22"/>
              </w:rPr>
              <w:t>3.30.</w:t>
            </w:r>
          </w:p>
        </w:tc>
        <w:tc>
          <w:tcPr>
            <w:tcW w:w="10075" w:type="dxa"/>
          </w:tcPr>
          <w:p w14:paraId="22DBA590"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За инциденты, аварии на объектах энергохозяйства, приведшие к отключению </w:t>
            </w:r>
            <w:proofErr w:type="spellStart"/>
            <w:r w:rsidRPr="00AA6D96">
              <w:rPr>
                <w:sz w:val="18"/>
                <w:szCs w:val="22"/>
              </w:rPr>
              <w:t>энергопотребителей</w:t>
            </w:r>
            <w:proofErr w:type="spellEnd"/>
            <w:r w:rsidRPr="00AA6D96">
              <w:rPr>
                <w:sz w:val="18"/>
                <w:szCs w:val="22"/>
              </w:rPr>
              <w:t xml:space="preserve">/ повреждению энергооборудования, происшедшие по вине </w:t>
            </w:r>
            <w:r w:rsidRPr="00AA6D96">
              <w:rPr>
                <w:noProof/>
                <w:sz w:val="18"/>
                <w:szCs w:val="22"/>
              </w:rPr>
              <w:t>Подрядчика</w:t>
            </w:r>
          </w:p>
        </w:tc>
        <w:tc>
          <w:tcPr>
            <w:tcW w:w="3969" w:type="dxa"/>
          </w:tcPr>
          <w:p w14:paraId="5F6B4021" w14:textId="77777777" w:rsidR="00E8307C" w:rsidRPr="00AA6D96" w:rsidRDefault="00E8307C" w:rsidP="008F37BE">
            <w:pPr>
              <w:widowControl w:val="0"/>
              <w:autoSpaceDE w:val="0"/>
              <w:autoSpaceDN w:val="0"/>
              <w:adjustRightInd w:val="0"/>
              <w:rPr>
                <w:sz w:val="18"/>
                <w:szCs w:val="22"/>
              </w:rPr>
            </w:pPr>
            <w:r w:rsidRPr="00AA6D96">
              <w:rPr>
                <w:sz w:val="18"/>
                <w:szCs w:val="22"/>
              </w:rPr>
              <w:t>100 000 рублей с</w:t>
            </w:r>
            <w:r w:rsidRPr="00AA6D96">
              <w:rPr>
                <w:sz w:val="18"/>
                <w:szCs w:val="22"/>
                <w:lang w:val="en-US"/>
              </w:rPr>
              <w:t> </w:t>
            </w:r>
            <w:r w:rsidRPr="00AA6D96">
              <w:rPr>
                <w:sz w:val="18"/>
                <w:szCs w:val="22"/>
              </w:rPr>
              <w:t>возмещением причиненного ущерба</w:t>
            </w:r>
          </w:p>
        </w:tc>
      </w:tr>
      <w:tr w:rsidR="00AA6D96" w:rsidRPr="00AA6D96" w14:paraId="0BCB3C97" w14:textId="77777777" w:rsidTr="00CF1E61">
        <w:tc>
          <w:tcPr>
            <w:tcW w:w="806" w:type="dxa"/>
          </w:tcPr>
          <w:p w14:paraId="719BCEC2" w14:textId="77777777" w:rsidR="00E8307C" w:rsidRPr="00AA6D96" w:rsidRDefault="00E8307C" w:rsidP="008F37BE">
            <w:pPr>
              <w:autoSpaceDE w:val="0"/>
              <w:autoSpaceDN w:val="0"/>
              <w:adjustRightInd w:val="0"/>
              <w:rPr>
                <w:sz w:val="18"/>
                <w:szCs w:val="22"/>
              </w:rPr>
            </w:pPr>
            <w:r w:rsidRPr="00AA6D96">
              <w:rPr>
                <w:sz w:val="18"/>
                <w:szCs w:val="22"/>
              </w:rPr>
              <w:t>3.31.</w:t>
            </w:r>
          </w:p>
        </w:tc>
        <w:tc>
          <w:tcPr>
            <w:tcW w:w="10075" w:type="dxa"/>
          </w:tcPr>
          <w:p w14:paraId="0157DB6C"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Механическое повреждение наземных и/или подземных коммуникаций произошедшее по вине </w:t>
            </w:r>
            <w:r w:rsidRPr="00AA6D96">
              <w:rPr>
                <w:noProof/>
                <w:sz w:val="18"/>
                <w:szCs w:val="22"/>
              </w:rPr>
              <w:t>Подрядчика</w:t>
            </w:r>
            <w:r w:rsidRPr="00AA6D96">
              <w:rPr>
                <w:sz w:val="18"/>
                <w:szCs w:val="22"/>
              </w:rPr>
              <w:t>.</w:t>
            </w:r>
          </w:p>
        </w:tc>
        <w:tc>
          <w:tcPr>
            <w:tcW w:w="3969" w:type="dxa"/>
          </w:tcPr>
          <w:p w14:paraId="228963ED" w14:textId="77777777" w:rsidR="00E8307C" w:rsidRPr="00AA6D96" w:rsidRDefault="00E8307C" w:rsidP="008F37BE">
            <w:pPr>
              <w:widowControl w:val="0"/>
              <w:autoSpaceDE w:val="0"/>
              <w:autoSpaceDN w:val="0"/>
              <w:adjustRightInd w:val="0"/>
              <w:rPr>
                <w:sz w:val="18"/>
                <w:szCs w:val="22"/>
              </w:rPr>
            </w:pPr>
            <w:r w:rsidRPr="00AA6D96">
              <w:rPr>
                <w:sz w:val="18"/>
                <w:szCs w:val="22"/>
              </w:rPr>
              <w:t>100 000 рублей с</w:t>
            </w:r>
            <w:r w:rsidRPr="00AA6D96">
              <w:rPr>
                <w:sz w:val="18"/>
                <w:szCs w:val="22"/>
                <w:lang w:val="en-US"/>
              </w:rPr>
              <w:t> </w:t>
            </w:r>
            <w:r w:rsidRPr="00AA6D96">
              <w:rPr>
                <w:sz w:val="18"/>
                <w:szCs w:val="22"/>
              </w:rPr>
              <w:t>возмещением причиненного ущерба</w:t>
            </w:r>
          </w:p>
        </w:tc>
      </w:tr>
      <w:tr w:rsidR="00AA6D96" w:rsidRPr="00AA6D96" w14:paraId="7691E2DF" w14:textId="77777777" w:rsidTr="00CF1E61">
        <w:tc>
          <w:tcPr>
            <w:tcW w:w="806" w:type="dxa"/>
          </w:tcPr>
          <w:p w14:paraId="0EE02265" w14:textId="77777777" w:rsidR="00E8307C" w:rsidRPr="00AA6D96" w:rsidRDefault="00E8307C" w:rsidP="008F37BE">
            <w:pPr>
              <w:autoSpaceDE w:val="0"/>
              <w:autoSpaceDN w:val="0"/>
              <w:adjustRightInd w:val="0"/>
              <w:rPr>
                <w:sz w:val="18"/>
                <w:szCs w:val="22"/>
              </w:rPr>
            </w:pPr>
            <w:r w:rsidRPr="00AA6D96">
              <w:rPr>
                <w:sz w:val="18"/>
                <w:szCs w:val="22"/>
              </w:rPr>
              <w:t>3.32.</w:t>
            </w:r>
          </w:p>
        </w:tc>
        <w:tc>
          <w:tcPr>
            <w:tcW w:w="10075" w:type="dxa"/>
          </w:tcPr>
          <w:p w14:paraId="47943AFF"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Проезды, проходы к рабочим местам и рабочие места, закрепленные за </w:t>
            </w:r>
            <w:r w:rsidRPr="00AA6D96">
              <w:rPr>
                <w:noProof/>
                <w:sz w:val="18"/>
                <w:szCs w:val="22"/>
              </w:rPr>
              <w:t>Подрядчиком</w:t>
            </w:r>
            <w:r w:rsidRPr="00AA6D96">
              <w:rPr>
                <w:sz w:val="18"/>
                <w:szCs w:val="22"/>
              </w:rPr>
              <w:t xml:space="preserve"> не расчищены, завалены мусором/снегом/ строительными материалами, присутствует наледь на рабочих местах, и проходах к ним и не содержатся в чистоте, отказ от уборки рабочего места.</w:t>
            </w:r>
          </w:p>
        </w:tc>
        <w:tc>
          <w:tcPr>
            <w:tcW w:w="3969" w:type="dxa"/>
          </w:tcPr>
          <w:p w14:paraId="1CA8109C" w14:textId="77777777" w:rsidR="00E8307C" w:rsidRPr="00AA6D96" w:rsidRDefault="00E8307C" w:rsidP="008F37BE">
            <w:pPr>
              <w:widowControl w:val="0"/>
              <w:autoSpaceDE w:val="0"/>
              <w:autoSpaceDN w:val="0"/>
              <w:adjustRightInd w:val="0"/>
              <w:rPr>
                <w:sz w:val="18"/>
                <w:szCs w:val="22"/>
              </w:rPr>
            </w:pPr>
            <w:r w:rsidRPr="00AA6D96">
              <w:rPr>
                <w:sz w:val="18"/>
                <w:szCs w:val="22"/>
              </w:rPr>
              <w:t>50 000,00 рублей</w:t>
            </w:r>
          </w:p>
        </w:tc>
      </w:tr>
      <w:tr w:rsidR="00AA6D96" w:rsidRPr="00AA6D96" w14:paraId="4592F857" w14:textId="77777777" w:rsidTr="00CF1E61">
        <w:tc>
          <w:tcPr>
            <w:tcW w:w="806" w:type="dxa"/>
          </w:tcPr>
          <w:p w14:paraId="55B979AD" w14:textId="77777777" w:rsidR="00E8307C" w:rsidRPr="00AA6D96" w:rsidRDefault="00E8307C" w:rsidP="008F37BE">
            <w:pPr>
              <w:autoSpaceDE w:val="0"/>
              <w:autoSpaceDN w:val="0"/>
              <w:adjustRightInd w:val="0"/>
              <w:rPr>
                <w:sz w:val="18"/>
                <w:szCs w:val="22"/>
              </w:rPr>
            </w:pPr>
            <w:r w:rsidRPr="00AA6D96">
              <w:rPr>
                <w:sz w:val="18"/>
                <w:szCs w:val="22"/>
              </w:rPr>
              <w:t>3.33.</w:t>
            </w:r>
          </w:p>
        </w:tc>
        <w:tc>
          <w:tcPr>
            <w:tcW w:w="10075" w:type="dxa"/>
          </w:tcPr>
          <w:p w14:paraId="477DB4A5"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Нарушение требований безопасности при эксплуатации средств механизации, средств </w:t>
            </w:r>
            <w:proofErr w:type="spellStart"/>
            <w:r w:rsidRPr="00AA6D96">
              <w:rPr>
                <w:sz w:val="18"/>
                <w:szCs w:val="22"/>
              </w:rPr>
              <w:t>подмащивания</w:t>
            </w:r>
            <w:proofErr w:type="spellEnd"/>
            <w:r w:rsidRPr="00AA6D96">
              <w:rPr>
                <w:sz w:val="18"/>
                <w:szCs w:val="22"/>
              </w:rPr>
              <w:t>, оснастки, ручных машин и инструмента.</w:t>
            </w:r>
          </w:p>
        </w:tc>
        <w:tc>
          <w:tcPr>
            <w:tcW w:w="3969" w:type="dxa"/>
          </w:tcPr>
          <w:p w14:paraId="3C87ECC4" w14:textId="77777777" w:rsidR="00E8307C" w:rsidRPr="00AA6D96" w:rsidRDefault="00E8307C" w:rsidP="008F37BE">
            <w:pPr>
              <w:widowControl w:val="0"/>
              <w:autoSpaceDE w:val="0"/>
              <w:autoSpaceDN w:val="0"/>
              <w:adjustRightInd w:val="0"/>
              <w:rPr>
                <w:sz w:val="18"/>
                <w:szCs w:val="22"/>
              </w:rPr>
            </w:pPr>
            <w:r w:rsidRPr="00AA6D96">
              <w:rPr>
                <w:sz w:val="18"/>
                <w:szCs w:val="22"/>
              </w:rPr>
              <w:t>10 000,00 рублей</w:t>
            </w:r>
          </w:p>
        </w:tc>
      </w:tr>
      <w:tr w:rsidR="00AA6D96" w:rsidRPr="00AA6D96" w14:paraId="606ACDEA" w14:textId="77777777" w:rsidTr="00CF1E61">
        <w:tc>
          <w:tcPr>
            <w:tcW w:w="806" w:type="dxa"/>
          </w:tcPr>
          <w:p w14:paraId="324DF2FB" w14:textId="77777777" w:rsidR="00E8307C" w:rsidRPr="00AA6D96" w:rsidRDefault="00E8307C" w:rsidP="008F37BE">
            <w:pPr>
              <w:autoSpaceDE w:val="0"/>
              <w:autoSpaceDN w:val="0"/>
              <w:adjustRightInd w:val="0"/>
              <w:rPr>
                <w:sz w:val="18"/>
                <w:szCs w:val="22"/>
              </w:rPr>
            </w:pPr>
            <w:r w:rsidRPr="00AA6D96">
              <w:rPr>
                <w:sz w:val="18"/>
                <w:szCs w:val="22"/>
              </w:rPr>
              <w:t>3.34.</w:t>
            </w:r>
          </w:p>
        </w:tc>
        <w:tc>
          <w:tcPr>
            <w:tcW w:w="10075" w:type="dxa"/>
          </w:tcPr>
          <w:p w14:paraId="736F44B2" w14:textId="77777777" w:rsidR="00E8307C" w:rsidRPr="00AA6D96" w:rsidRDefault="00E8307C" w:rsidP="008F37BE">
            <w:pPr>
              <w:rPr>
                <w:sz w:val="18"/>
                <w:szCs w:val="22"/>
              </w:rPr>
            </w:pPr>
            <w:r w:rsidRPr="00AA6D96">
              <w:rPr>
                <w:sz w:val="18"/>
                <w:szCs w:val="22"/>
              </w:rPr>
              <w:t>Нарушение требований Стандарта «О пропускном и внутриобъектовом режимах»</w:t>
            </w:r>
          </w:p>
        </w:tc>
        <w:tc>
          <w:tcPr>
            <w:tcW w:w="3969" w:type="dxa"/>
          </w:tcPr>
          <w:p w14:paraId="0EAB65BD" w14:textId="77777777" w:rsidR="00E8307C" w:rsidRPr="00AA6D96" w:rsidRDefault="00E8307C" w:rsidP="008F37BE">
            <w:pPr>
              <w:widowControl w:val="0"/>
              <w:autoSpaceDE w:val="0"/>
              <w:autoSpaceDN w:val="0"/>
              <w:adjustRightInd w:val="0"/>
              <w:rPr>
                <w:sz w:val="18"/>
                <w:szCs w:val="22"/>
              </w:rPr>
            </w:pPr>
            <w:r w:rsidRPr="00AA6D96">
              <w:rPr>
                <w:sz w:val="18"/>
                <w:szCs w:val="22"/>
              </w:rPr>
              <w:t>50 000,00 рублей с</w:t>
            </w:r>
            <w:r w:rsidRPr="00AA6D96">
              <w:rPr>
                <w:sz w:val="18"/>
                <w:szCs w:val="22"/>
                <w:lang w:val="en-US"/>
              </w:rPr>
              <w:t> </w:t>
            </w:r>
            <w:r w:rsidRPr="00AA6D96">
              <w:rPr>
                <w:sz w:val="18"/>
                <w:szCs w:val="22"/>
              </w:rPr>
              <w:t>возмещением причиненного ущерба</w:t>
            </w:r>
          </w:p>
        </w:tc>
      </w:tr>
      <w:tr w:rsidR="00AA6D96" w:rsidRPr="00AA6D96" w14:paraId="64058751" w14:textId="77777777" w:rsidTr="00CF1E61">
        <w:tc>
          <w:tcPr>
            <w:tcW w:w="806" w:type="dxa"/>
          </w:tcPr>
          <w:p w14:paraId="7C6A6411" w14:textId="77777777" w:rsidR="00E8307C" w:rsidRPr="00AA6D96" w:rsidRDefault="00E8307C" w:rsidP="008F37BE">
            <w:pPr>
              <w:autoSpaceDE w:val="0"/>
              <w:autoSpaceDN w:val="0"/>
              <w:adjustRightInd w:val="0"/>
              <w:rPr>
                <w:sz w:val="18"/>
                <w:szCs w:val="22"/>
              </w:rPr>
            </w:pPr>
            <w:r w:rsidRPr="00AA6D96">
              <w:rPr>
                <w:sz w:val="18"/>
                <w:szCs w:val="22"/>
              </w:rPr>
              <w:t>3.35.</w:t>
            </w:r>
          </w:p>
        </w:tc>
        <w:tc>
          <w:tcPr>
            <w:tcW w:w="10075" w:type="dxa"/>
          </w:tcPr>
          <w:p w14:paraId="188DED1E" w14:textId="77777777" w:rsidR="00E8307C" w:rsidRPr="00AA6D96" w:rsidRDefault="00E8307C" w:rsidP="008F37BE">
            <w:pPr>
              <w:rPr>
                <w:sz w:val="18"/>
                <w:szCs w:val="22"/>
              </w:rPr>
            </w:pPr>
            <w:r w:rsidRPr="00AA6D96">
              <w:rPr>
                <w:sz w:val="18"/>
                <w:szCs w:val="22"/>
              </w:rPr>
              <w:t>Проход (проезд) на территорию Объектов минуя КПП</w:t>
            </w:r>
          </w:p>
        </w:tc>
        <w:tc>
          <w:tcPr>
            <w:tcW w:w="3969" w:type="dxa"/>
          </w:tcPr>
          <w:p w14:paraId="17CE6501" w14:textId="77777777" w:rsidR="00E8307C" w:rsidRPr="00AA6D96" w:rsidRDefault="00E8307C" w:rsidP="008F37BE">
            <w:pPr>
              <w:widowControl w:val="0"/>
              <w:autoSpaceDE w:val="0"/>
              <w:autoSpaceDN w:val="0"/>
              <w:adjustRightInd w:val="0"/>
              <w:rPr>
                <w:sz w:val="18"/>
                <w:szCs w:val="22"/>
              </w:rPr>
            </w:pPr>
            <w:r w:rsidRPr="00AA6D96">
              <w:rPr>
                <w:sz w:val="18"/>
                <w:szCs w:val="22"/>
              </w:rPr>
              <w:t>100 000,00 рублей</w:t>
            </w:r>
          </w:p>
        </w:tc>
      </w:tr>
      <w:tr w:rsidR="00AA6D96" w:rsidRPr="00AA6D96" w14:paraId="3A8F9EE2" w14:textId="77777777" w:rsidTr="00CF1E61">
        <w:tc>
          <w:tcPr>
            <w:tcW w:w="806" w:type="dxa"/>
          </w:tcPr>
          <w:p w14:paraId="432511DB" w14:textId="77777777" w:rsidR="00E8307C" w:rsidRPr="00AA6D96" w:rsidRDefault="00E8307C" w:rsidP="008F37BE">
            <w:pPr>
              <w:autoSpaceDE w:val="0"/>
              <w:autoSpaceDN w:val="0"/>
              <w:adjustRightInd w:val="0"/>
              <w:rPr>
                <w:sz w:val="18"/>
                <w:szCs w:val="22"/>
              </w:rPr>
            </w:pPr>
            <w:r w:rsidRPr="00AA6D96">
              <w:rPr>
                <w:sz w:val="18"/>
                <w:szCs w:val="22"/>
              </w:rPr>
              <w:t>3.36.</w:t>
            </w:r>
          </w:p>
        </w:tc>
        <w:tc>
          <w:tcPr>
            <w:tcW w:w="10075" w:type="dxa"/>
          </w:tcPr>
          <w:p w14:paraId="002AD9D3" w14:textId="77777777" w:rsidR="00E8307C" w:rsidRPr="00AA6D96" w:rsidRDefault="00E8307C" w:rsidP="008F37BE">
            <w:pPr>
              <w:rPr>
                <w:sz w:val="18"/>
                <w:szCs w:val="22"/>
              </w:rPr>
            </w:pPr>
            <w:r w:rsidRPr="00AA6D96">
              <w:rPr>
                <w:sz w:val="18"/>
                <w:szCs w:val="22"/>
              </w:rPr>
              <w:t xml:space="preserve">Нахождение на территории Объекта работников и транспорта </w:t>
            </w:r>
            <w:r w:rsidRPr="00AA6D96">
              <w:rPr>
                <w:noProof/>
                <w:sz w:val="18"/>
                <w:szCs w:val="22"/>
              </w:rPr>
              <w:t>Подрядчика</w:t>
            </w:r>
            <w:r w:rsidRPr="00AA6D96">
              <w:rPr>
                <w:sz w:val="18"/>
                <w:szCs w:val="22"/>
              </w:rPr>
              <w:t xml:space="preserve"> без пропуска установленного образца, с истекшим сроком действия, и/или с имеющейся в нём недостоверной информацией, с поддельным пропуском, </w:t>
            </w:r>
            <w:r w:rsidRPr="00AA6D96">
              <w:rPr>
                <w:sz w:val="18"/>
                <w:szCs w:val="22"/>
                <w:shd w:val="clear" w:color="auto" w:fill="FFFFFF"/>
              </w:rPr>
              <w:t xml:space="preserve">передача личного пропуска другим лицам, допуск на объекты </w:t>
            </w:r>
            <w:r w:rsidRPr="00AA6D96">
              <w:rPr>
                <w:noProof/>
                <w:sz w:val="18"/>
                <w:szCs w:val="22"/>
                <w:shd w:val="clear" w:color="auto" w:fill="FFFFFF"/>
              </w:rPr>
              <w:t>Подрядчика</w:t>
            </w:r>
            <w:r w:rsidRPr="00AA6D96">
              <w:rPr>
                <w:sz w:val="18"/>
                <w:szCs w:val="22"/>
                <w:shd w:val="clear" w:color="auto" w:fill="FFFFFF"/>
              </w:rPr>
              <w:t xml:space="preserve"> по личному пропуску иных лиц</w:t>
            </w:r>
          </w:p>
        </w:tc>
        <w:tc>
          <w:tcPr>
            <w:tcW w:w="3969" w:type="dxa"/>
          </w:tcPr>
          <w:p w14:paraId="06F33046" w14:textId="77777777" w:rsidR="00E8307C" w:rsidRPr="00AA6D96" w:rsidRDefault="00E8307C" w:rsidP="008F37BE">
            <w:pPr>
              <w:widowControl w:val="0"/>
              <w:autoSpaceDE w:val="0"/>
              <w:autoSpaceDN w:val="0"/>
              <w:adjustRightInd w:val="0"/>
              <w:rPr>
                <w:sz w:val="18"/>
                <w:szCs w:val="22"/>
              </w:rPr>
            </w:pPr>
            <w:r w:rsidRPr="00AA6D96">
              <w:rPr>
                <w:sz w:val="18"/>
                <w:szCs w:val="22"/>
              </w:rPr>
              <w:t>100 000,00 рублей</w:t>
            </w:r>
          </w:p>
        </w:tc>
      </w:tr>
      <w:tr w:rsidR="00AA6D96" w:rsidRPr="00AA6D96" w14:paraId="56D58256" w14:textId="77777777" w:rsidTr="00CF1E61">
        <w:tc>
          <w:tcPr>
            <w:tcW w:w="806" w:type="dxa"/>
          </w:tcPr>
          <w:p w14:paraId="32CF27D3" w14:textId="77777777" w:rsidR="00E8307C" w:rsidRPr="00AA6D96" w:rsidRDefault="00E8307C" w:rsidP="008F37BE">
            <w:pPr>
              <w:autoSpaceDE w:val="0"/>
              <w:autoSpaceDN w:val="0"/>
              <w:adjustRightInd w:val="0"/>
              <w:rPr>
                <w:sz w:val="18"/>
                <w:szCs w:val="22"/>
              </w:rPr>
            </w:pPr>
            <w:r w:rsidRPr="00AA6D96">
              <w:rPr>
                <w:sz w:val="18"/>
                <w:szCs w:val="22"/>
              </w:rPr>
              <w:t>3.37.</w:t>
            </w:r>
          </w:p>
        </w:tc>
        <w:tc>
          <w:tcPr>
            <w:tcW w:w="10075" w:type="dxa"/>
          </w:tcPr>
          <w:p w14:paraId="50378B24" w14:textId="77777777" w:rsidR="00E8307C" w:rsidRPr="00AA6D96" w:rsidRDefault="00E8307C" w:rsidP="008F37BE">
            <w:pPr>
              <w:rPr>
                <w:sz w:val="18"/>
                <w:szCs w:val="22"/>
              </w:rPr>
            </w:pPr>
            <w:r w:rsidRPr="00AA6D96">
              <w:rPr>
                <w:sz w:val="18"/>
                <w:szCs w:val="22"/>
              </w:rPr>
              <w:t>Проживание (нахождение на территории Объекта с ночлегом) на территории Объекта, а также наличие оборудованных спальных мест (кровати, матрасы, нары)</w:t>
            </w:r>
          </w:p>
        </w:tc>
        <w:tc>
          <w:tcPr>
            <w:tcW w:w="3969" w:type="dxa"/>
          </w:tcPr>
          <w:p w14:paraId="7DE1B479" w14:textId="77777777" w:rsidR="00E8307C" w:rsidRPr="00AA6D96" w:rsidRDefault="00E8307C" w:rsidP="008F37BE">
            <w:pPr>
              <w:widowControl w:val="0"/>
              <w:autoSpaceDE w:val="0"/>
              <w:autoSpaceDN w:val="0"/>
              <w:adjustRightInd w:val="0"/>
              <w:rPr>
                <w:sz w:val="18"/>
                <w:szCs w:val="22"/>
              </w:rPr>
            </w:pPr>
            <w:r w:rsidRPr="00AA6D96">
              <w:rPr>
                <w:sz w:val="18"/>
                <w:szCs w:val="22"/>
              </w:rPr>
              <w:t>100 000,00 рублей за</w:t>
            </w:r>
            <w:r w:rsidRPr="00AA6D96">
              <w:rPr>
                <w:sz w:val="18"/>
                <w:szCs w:val="22"/>
                <w:lang w:val="en-US"/>
              </w:rPr>
              <w:t> </w:t>
            </w:r>
            <w:r w:rsidRPr="00AA6D96">
              <w:rPr>
                <w:sz w:val="18"/>
                <w:szCs w:val="22"/>
              </w:rPr>
              <w:t>1</w:t>
            </w:r>
            <w:r w:rsidRPr="00AA6D96">
              <w:rPr>
                <w:sz w:val="18"/>
                <w:szCs w:val="22"/>
                <w:lang w:val="en-US"/>
              </w:rPr>
              <w:t> </w:t>
            </w:r>
            <w:r w:rsidRPr="00AA6D96">
              <w:rPr>
                <w:sz w:val="18"/>
                <w:szCs w:val="22"/>
              </w:rPr>
              <w:t>сотрудника</w:t>
            </w:r>
          </w:p>
        </w:tc>
      </w:tr>
      <w:tr w:rsidR="00AA6D96" w:rsidRPr="00AA6D96" w14:paraId="4D366D5A" w14:textId="77777777" w:rsidTr="00CF1E61">
        <w:tc>
          <w:tcPr>
            <w:tcW w:w="806" w:type="dxa"/>
          </w:tcPr>
          <w:p w14:paraId="57F60B29" w14:textId="77777777" w:rsidR="00E8307C" w:rsidRPr="00AA6D96" w:rsidRDefault="00E8307C" w:rsidP="008F37BE">
            <w:pPr>
              <w:autoSpaceDE w:val="0"/>
              <w:autoSpaceDN w:val="0"/>
              <w:adjustRightInd w:val="0"/>
              <w:rPr>
                <w:sz w:val="18"/>
                <w:szCs w:val="22"/>
              </w:rPr>
            </w:pPr>
            <w:r w:rsidRPr="00AA6D96">
              <w:rPr>
                <w:sz w:val="18"/>
                <w:szCs w:val="22"/>
              </w:rPr>
              <w:t>3.38.</w:t>
            </w:r>
          </w:p>
        </w:tc>
        <w:tc>
          <w:tcPr>
            <w:tcW w:w="10075" w:type="dxa"/>
          </w:tcPr>
          <w:p w14:paraId="15170FA5" w14:textId="77777777" w:rsidR="00E8307C" w:rsidRPr="00AA6D96" w:rsidRDefault="00E8307C" w:rsidP="008F37BE">
            <w:pPr>
              <w:rPr>
                <w:sz w:val="18"/>
                <w:szCs w:val="22"/>
              </w:rPr>
            </w:pPr>
            <w:r w:rsidRPr="00AA6D96">
              <w:rPr>
                <w:sz w:val="18"/>
                <w:szCs w:val="22"/>
              </w:rPr>
              <w:t xml:space="preserve">Совершение работниками </w:t>
            </w:r>
            <w:r w:rsidRPr="00AA6D96">
              <w:rPr>
                <w:noProof/>
                <w:sz w:val="18"/>
                <w:szCs w:val="22"/>
              </w:rPr>
              <w:t>Подрядчика</w:t>
            </w:r>
            <w:r w:rsidRPr="00AA6D96">
              <w:rPr>
                <w:sz w:val="18"/>
                <w:szCs w:val="22"/>
              </w:rPr>
              <w:t xml:space="preserve"> (</w:t>
            </w:r>
            <w:r w:rsidRPr="00AA6D96">
              <w:rPr>
                <w:noProof/>
                <w:sz w:val="18"/>
                <w:szCs w:val="22"/>
              </w:rPr>
              <w:t>Субподрядчика</w:t>
            </w:r>
            <w:r w:rsidRPr="00AA6D96">
              <w:rPr>
                <w:sz w:val="18"/>
                <w:szCs w:val="22"/>
              </w:rPr>
              <w:t>) проноса (попытка провоза, проноса) на Объект или с Объекта товароматериальных ценностей без товаросопроводительных документов и/или по поддельным товаросопроводительным документам и/или по ненадлежащим образом оформленным товаросопроводительным документам</w:t>
            </w:r>
          </w:p>
        </w:tc>
        <w:tc>
          <w:tcPr>
            <w:tcW w:w="3969" w:type="dxa"/>
          </w:tcPr>
          <w:p w14:paraId="30BFE810" w14:textId="77777777" w:rsidR="00E8307C" w:rsidRPr="00AA6D96" w:rsidRDefault="00E8307C" w:rsidP="008F37BE">
            <w:pPr>
              <w:widowControl w:val="0"/>
              <w:autoSpaceDE w:val="0"/>
              <w:autoSpaceDN w:val="0"/>
              <w:adjustRightInd w:val="0"/>
              <w:rPr>
                <w:sz w:val="18"/>
                <w:szCs w:val="22"/>
              </w:rPr>
            </w:pPr>
            <w:r w:rsidRPr="00AA6D96">
              <w:rPr>
                <w:sz w:val="18"/>
                <w:szCs w:val="22"/>
              </w:rPr>
              <w:t>100 000,00 рублей</w:t>
            </w:r>
          </w:p>
        </w:tc>
      </w:tr>
      <w:tr w:rsidR="00AA6D96" w:rsidRPr="00AA6D96" w14:paraId="7445F498" w14:textId="77777777" w:rsidTr="00CF1E61">
        <w:tc>
          <w:tcPr>
            <w:tcW w:w="806" w:type="dxa"/>
          </w:tcPr>
          <w:p w14:paraId="3C0DF0BC" w14:textId="77777777" w:rsidR="00E8307C" w:rsidRPr="00AA6D96" w:rsidRDefault="00E8307C" w:rsidP="008F37BE">
            <w:pPr>
              <w:autoSpaceDE w:val="0"/>
              <w:autoSpaceDN w:val="0"/>
              <w:adjustRightInd w:val="0"/>
              <w:rPr>
                <w:sz w:val="18"/>
                <w:szCs w:val="22"/>
              </w:rPr>
            </w:pPr>
            <w:r w:rsidRPr="00AA6D96">
              <w:rPr>
                <w:sz w:val="18"/>
                <w:szCs w:val="22"/>
              </w:rPr>
              <w:t>3.39.</w:t>
            </w:r>
          </w:p>
        </w:tc>
        <w:tc>
          <w:tcPr>
            <w:tcW w:w="10075" w:type="dxa"/>
          </w:tcPr>
          <w:p w14:paraId="7DD92A5E" w14:textId="77777777" w:rsidR="00E8307C" w:rsidRPr="00AA6D96" w:rsidRDefault="00E8307C" w:rsidP="008F37BE">
            <w:pPr>
              <w:rPr>
                <w:sz w:val="18"/>
                <w:szCs w:val="22"/>
              </w:rPr>
            </w:pPr>
            <w:r w:rsidRPr="00AA6D96">
              <w:rPr>
                <w:sz w:val="18"/>
                <w:szCs w:val="22"/>
              </w:rPr>
              <w:t>Разглашение конфиденциальной информации</w:t>
            </w:r>
          </w:p>
        </w:tc>
        <w:tc>
          <w:tcPr>
            <w:tcW w:w="3969" w:type="dxa"/>
          </w:tcPr>
          <w:p w14:paraId="0F3B62B2" w14:textId="77777777" w:rsidR="00E8307C" w:rsidRPr="00AA6D96" w:rsidRDefault="00E8307C" w:rsidP="008F37BE">
            <w:pPr>
              <w:widowControl w:val="0"/>
              <w:autoSpaceDE w:val="0"/>
              <w:autoSpaceDN w:val="0"/>
              <w:adjustRightInd w:val="0"/>
              <w:rPr>
                <w:sz w:val="18"/>
                <w:szCs w:val="22"/>
              </w:rPr>
            </w:pPr>
            <w:r w:rsidRPr="00AA6D96">
              <w:rPr>
                <w:sz w:val="18"/>
                <w:szCs w:val="22"/>
              </w:rPr>
              <w:t>1 000 000,00 рублей</w:t>
            </w:r>
          </w:p>
        </w:tc>
      </w:tr>
      <w:tr w:rsidR="00AA6D96" w:rsidRPr="00AA6D96" w14:paraId="011BC0C9" w14:textId="77777777" w:rsidTr="00CF1E61">
        <w:tc>
          <w:tcPr>
            <w:tcW w:w="806" w:type="dxa"/>
          </w:tcPr>
          <w:p w14:paraId="3AC55252" w14:textId="77777777" w:rsidR="00E8307C" w:rsidRPr="00AA6D96" w:rsidRDefault="00E8307C" w:rsidP="008F37BE">
            <w:pPr>
              <w:autoSpaceDE w:val="0"/>
              <w:autoSpaceDN w:val="0"/>
              <w:adjustRightInd w:val="0"/>
              <w:rPr>
                <w:sz w:val="18"/>
                <w:szCs w:val="22"/>
              </w:rPr>
            </w:pPr>
            <w:r w:rsidRPr="00AA6D96">
              <w:rPr>
                <w:sz w:val="18"/>
                <w:szCs w:val="22"/>
              </w:rPr>
              <w:t>3.40.</w:t>
            </w:r>
          </w:p>
        </w:tc>
        <w:tc>
          <w:tcPr>
            <w:tcW w:w="10075" w:type="dxa"/>
          </w:tcPr>
          <w:p w14:paraId="3EF3EB3B"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Нарушение требований по технике безопасности при работе, хранении и транспортировки газовых баллонов </w:t>
            </w:r>
          </w:p>
        </w:tc>
        <w:tc>
          <w:tcPr>
            <w:tcW w:w="3969" w:type="dxa"/>
          </w:tcPr>
          <w:p w14:paraId="2E940F4D" w14:textId="77777777" w:rsidR="00E8307C" w:rsidRPr="00AA6D96" w:rsidRDefault="00E8307C" w:rsidP="008F37BE">
            <w:pPr>
              <w:widowControl w:val="0"/>
              <w:autoSpaceDE w:val="0"/>
              <w:autoSpaceDN w:val="0"/>
              <w:adjustRightInd w:val="0"/>
              <w:rPr>
                <w:sz w:val="18"/>
                <w:szCs w:val="22"/>
              </w:rPr>
            </w:pPr>
            <w:r w:rsidRPr="00AA6D96">
              <w:rPr>
                <w:sz w:val="18"/>
                <w:szCs w:val="22"/>
              </w:rPr>
              <w:t>10 000,00 рублей</w:t>
            </w:r>
          </w:p>
        </w:tc>
      </w:tr>
      <w:tr w:rsidR="00AA6D96" w:rsidRPr="00AA6D96" w14:paraId="627E4436" w14:textId="77777777" w:rsidTr="00CF1E61">
        <w:tc>
          <w:tcPr>
            <w:tcW w:w="806" w:type="dxa"/>
          </w:tcPr>
          <w:p w14:paraId="20BFA142" w14:textId="77777777" w:rsidR="00E8307C" w:rsidRPr="00AA6D96" w:rsidRDefault="00E8307C" w:rsidP="008F37BE">
            <w:pPr>
              <w:autoSpaceDE w:val="0"/>
              <w:autoSpaceDN w:val="0"/>
              <w:adjustRightInd w:val="0"/>
              <w:rPr>
                <w:sz w:val="18"/>
                <w:szCs w:val="22"/>
              </w:rPr>
            </w:pPr>
            <w:r w:rsidRPr="00AA6D96">
              <w:rPr>
                <w:sz w:val="18"/>
                <w:szCs w:val="22"/>
              </w:rPr>
              <w:t>3.41.</w:t>
            </w:r>
          </w:p>
        </w:tc>
        <w:tc>
          <w:tcPr>
            <w:tcW w:w="10075" w:type="dxa"/>
          </w:tcPr>
          <w:p w14:paraId="729A2A54"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Загрязнение территории Объекта </w:t>
            </w:r>
            <w:r w:rsidRPr="00AA6D96">
              <w:rPr>
                <w:noProof/>
                <w:sz w:val="18"/>
                <w:szCs w:val="22"/>
              </w:rPr>
              <w:t>Генерального подрядчика</w:t>
            </w:r>
            <w:r w:rsidRPr="00AA6D96">
              <w:rPr>
                <w:sz w:val="18"/>
                <w:szCs w:val="22"/>
              </w:rPr>
              <w:t xml:space="preserve">, отсутствия своевременной уборки на территории или участка </w:t>
            </w:r>
            <w:r w:rsidRPr="00AA6D96">
              <w:rPr>
                <w:sz w:val="18"/>
                <w:szCs w:val="22"/>
              </w:rPr>
              <w:lastRenderedPageBreak/>
              <w:t>работ от строительных и бытовых отходов по окончании рабочей смены</w:t>
            </w:r>
          </w:p>
        </w:tc>
        <w:tc>
          <w:tcPr>
            <w:tcW w:w="3969" w:type="dxa"/>
          </w:tcPr>
          <w:p w14:paraId="1F56DD8E" w14:textId="77777777" w:rsidR="00E8307C" w:rsidRPr="00AA6D96" w:rsidRDefault="00E8307C" w:rsidP="008F37BE">
            <w:pPr>
              <w:widowControl w:val="0"/>
              <w:autoSpaceDE w:val="0"/>
              <w:autoSpaceDN w:val="0"/>
              <w:adjustRightInd w:val="0"/>
              <w:rPr>
                <w:sz w:val="18"/>
                <w:szCs w:val="22"/>
              </w:rPr>
            </w:pPr>
            <w:r w:rsidRPr="00AA6D96">
              <w:rPr>
                <w:sz w:val="18"/>
                <w:szCs w:val="22"/>
              </w:rPr>
              <w:lastRenderedPageBreak/>
              <w:t>10 000,00 рублей за</w:t>
            </w:r>
            <w:r w:rsidRPr="00AA6D96">
              <w:rPr>
                <w:sz w:val="18"/>
                <w:szCs w:val="22"/>
                <w:lang w:val="en-US"/>
              </w:rPr>
              <w:t> </w:t>
            </w:r>
            <w:r w:rsidRPr="00AA6D96">
              <w:rPr>
                <w:sz w:val="18"/>
                <w:szCs w:val="22"/>
              </w:rPr>
              <w:t xml:space="preserve">каждый установленный </w:t>
            </w:r>
            <w:r w:rsidRPr="00AA6D96">
              <w:rPr>
                <w:sz w:val="18"/>
                <w:szCs w:val="22"/>
              </w:rPr>
              <w:lastRenderedPageBreak/>
              <w:t>факт</w:t>
            </w:r>
          </w:p>
        </w:tc>
      </w:tr>
      <w:tr w:rsidR="00AA6D96" w:rsidRPr="00AA6D96" w14:paraId="6E0DFE7F" w14:textId="77777777" w:rsidTr="00CF1E61">
        <w:tc>
          <w:tcPr>
            <w:tcW w:w="806" w:type="dxa"/>
          </w:tcPr>
          <w:p w14:paraId="210BAB3A" w14:textId="77777777" w:rsidR="00E8307C" w:rsidRPr="00AA6D96" w:rsidRDefault="00E8307C" w:rsidP="008F37BE">
            <w:pPr>
              <w:autoSpaceDE w:val="0"/>
              <w:autoSpaceDN w:val="0"/>
              <w:adjustRightInd w:val="0"/>
              <w:rPr>
                <w:sz w:val="18"/>
                <w:szCs w:val="22"/>
              </w:rPr>
            </w:pPr>
            <w:r w:rsidRPr="00AA6D96">
              <w:rPr>
                <w:sz w:val="18"/>
                <w:szCs w:val="22"/>
              </w:rPr>
              <w:lastRenderedPageBreak/>
              <w:t>3.42.</w:t>
            </w:r>
          </w:p>
        </w:tc>
        <w:tc>
          <w:tcPr>
            <w:tcW w:w="10075" w:type="dxa"/>
          </w:tcPr>
          <w:p w14:paraId="57B4A137" w14:textId="77777777" w:rsidR="00E8307C" w:rsidRPr="00AA6D96" w:rsidRDefault="00E8307C" w:rsidP="008F37BE">
            <w:pPr>
              <w:widowControl w:val="0"/>
              <w:autoSpaceDE w:val="0"/>
              <w:autoSpaceDN w:val="0"/>
              <w:adjustRightInd w:val="0"/>
              <w:rPr>
                <w:sz w:val="18"/>
                <w:szCs w:val="22"/>
              </w:rPr>
            </w:pPr>
            <w:r w:rsidRPr="00AA6D96">
              <w:rPr>
                <w:sz w:val="18"/>
                <w:szCs w:val="22"/>
              </w:rPr>
              <w:t xml:space="preserve">Несанкционированная свалка отходов на территории Объекта </w:t>
            </w:r>
            <w:r w:rsidRPr="00AA6D96">
              <w:rPr>
                <w:noProof/>
                <w:sz w:val="18"/>
                <w:szCs w:val="22"/>
              </w:rPr>
              <w:t>Генерального подрядчика</w:t>
            </w:r>
          </w:p>
        </w:tc>
        <w:tc>
          <w:tcPr>
            <w:tcW w:w="3969" w:type="dxa"/>
          </w:tcPr>
          <w:p w14:paraId="4799B051" w14:textId="77777777" w:rsidR="00E8307C" w:rsidRPr="00AA6D96" w:rsidRDefault="00E8307C" w:rsidP="008F37BE">
            <w:pPr>
              <w:widowControl w:val="0"/>
              <w:autoSpaceDE w:val="0"/>
              <w:autoSpaceDN w:val="0"/>
              <w:adjustRightInd w:val="0"/>
              <w:rPr>
                <w:sz w:val="18"/>
                <w:szCs w:val="22"/>
              </w:rPr>
            </w:pPr>
            <w:r w:rsidRPr="00AA6D96">
              <w:rPr>
                <w:sz w:val="18"/>
                <w:szCs w:val="22"/>
              </w:rPr>
              <w:t>100 000,00 рублей за</w:t>
            </w:r>
            <w:r w:rsidRPr="00AA6D96">
              <w:rPr>
                <w:sz w:val="18"/>
                <w:szCs w:val="22"/>
                <w:lang w:val="en-US"/>
              </w:rPr>
              <w:t> </w:t>
            </w:r>
            <w:r w:rsidRPr="00AA6D96">
              <w:rPr>
                <w:sz w:val="18"/>
                <w:szCs w:val="22"/>
              </w:rPr>
              <w:t>каждый установленный факт</w:t>
            </w:r>
          </w:p>
        </w:tc>
      </w:tr>
      <w:tr w:rsidR="00E8307C" w:rsidRPr="00AA6D96" w14:paraId="332ADE3C" w14:textId="77777777" w:rsidTr="00CF1E61">
        <w:tc>
          <w:tcPr>
            <w:tcW w:w="806" w:type="dxa"/>
          </w:tcPr>
          <w:p w14:paraId="29E93DA2" w14:textId="77777777" w:rsidR="00E8307C" w:rsidRPr="00AA6D96" w:rsidRDefault="00E8307C" w:rsidP="008F37BE">
            <w:pPr>
              <w:autoSpaceDE w:val="0"/>
              <w:autoSpaceDN w:val="0"/>
              <w:adjustRightInd w:val="0"/>
              <w:rPr>
                <w:sz w:val="18"/>
                <w:szCs w:val="22"/>
              </w:rPr>
            </w:pPr>
            <w:r w:rsidRPr="00AA6D96">
              <w:rPr>
                <w:sz w:val="18"/>
                <w:szCs w:val="22"/>
              </w:rPr>
              <w:t>3.43.</w:t>
            </w:r>
          </w:p>
        </w:tc>
        <w:tc>
          <w:tcPr>
            <w:tcW w:w="10075" w:type="dxa"/>
          </w:tcPr>
          <w:p w14:paraId="73EE2E1D" w14:textId="77777777" w:rsidR="00E8307C" w:rsidRPr="00AA6D96" w:rsidRDefault="00E8307C" w:rsidP="008F37BE">
            <w:pPr>
              <w:widowControl w:val="0"/>
              <w:autoSpaceDE w:val="0"/>
              <w:autoSpaceDN w:val="0"/>
              <w:adjustRightInd w:val="0"/>
              <w:rPr>
                <w:sz w:val="18"/>
                <w:szCs w:val="22"/>
              </w:rPr>
            </w:pPr>
            <w:r w:rsidRPr="00AA6D96">
              <w:rPr>
                <w:sz w:val="18"/>
                <w:szCs w:val="22"/>
              </w:rPr>
              <w:t>Нарушения требований законодательства РФ в сфере природопользования, в том числе по охране атмосферного воздуха, охране и рациональному использованию водных и земельных ресурсов, воздушной среды и почвенного покрова, охране объектов растительного и животного мира и среды их обитания</w:t>
            </w:r>
          </w:p>
        </w:tc>
        <w:tc>
          <w:tcPr>
            <w:tcW w:w="3969" w:type="dxa"/>
          </w:tcPr>
          <w:p w14:paraId="136C0C91" w14:textId="77777777" w:rsidR="00E8307C" w:rsidRPr="00AA6D96" w:rsidRDefault="00E8307C" w:rsidP="008F37BE">
            <w:pPr>
              <w:widowControl w:val="0"/>
              <w:autoSpaceDE w:val="0"/>
              <w:autoSpaceDN w:val="0"/>
              <w:adjustRightInd w:val="0"/>
              <w:rPr>
                <w:sz w:val="18"/>
                <w:szCs w:val="22"/>
              </w:rPr>
            </w:pPr>
            <w:r w:rsidRPr="00AA6D96">
              <w:rPr>
                <w:sz w:val="18"/>
                <w:szCs w:val="22"/>
              </w:rPr>
              <w:t>100 000 рублей с</w:t>
            </w:r>
            <w:r w:rsidRPr="00AA6D96">
              <w:rPr>
                <w:sz w:val="18"/>
                <w:szCs w:val="22"/>
                <w:lang w:val="en-US"/>
              </w:rPr>
              <w:t> </w:t>
            </w:r>
            <w:r w:rsidRPr="00AA6D96">
              <w:rPr>
                <w:sz w:val="18"/>
                <w:szCs w:val="22"/>
              </w:rPr>
              <w:t>возмещением причиненного ущерба</w:t>
            </w:r>
          </w:p>
        </w:tc>
      </w:tr>
    </w:tbl>
    <w:p w14:paraId="0E9C692F" w14:textId="77777777" w:rsidR="00E8307C" w:rsidRPr="00AA6D96" w:rsidRDefault="00E8307C" w:rsidP="008F37BE">
      <w:pPr>
        <w:ind w:firstLine="284"/>
        <w:rPr>
          <w:rFonts w:ascii="Verdana" w:hAnsi="Verdana"/>
        </w:rPr>
      </w:pPr>
    </w:p>
    <w:p w14:paraId="217BEB32" w14:textId="77777777" w:rsidR="00E8307C" w:rsidRPr="00AA6D96" w:rsidRDefault="00E8307C" w:rsidP="008F37BE">
      <w:pPr>
        <w:ind w:firstLine="284"/>
        <w:rPr>
          <w:b/>
          <w:sz w:val="18"/>
          <w:szCs w:val="18"/>
        </w:rPr>
      </w:pPr>
      <w:r w:rsidRPr="00AA6D96">
        <w:rPr>
          <w:b/>
          <w:sz w:val="18"/>
          <w:szCs w:val="18"/>
        </w:rPr>
        <w:t>Примечания:</w:t>
      </w:r>
    </w:p>
    <w:p w14:paraId="29FA9CB4" w14:textId="77777777" w:rsidR="00E8307C" w:rsidRPr="00AA6D96" w:rsidRDefault="00E8307C" w:rsidP="008F37BE">
      <w:pPr>
        <w:ind w:firstLine="284"/>
        <w:jc w:val="both"/>
        <w:rPr>
          <w:sz w:val="18"/>
          <w:szCs w:val="18"/>
        </w:rPr>
      </w:pPr>
      <w:r w:rsidRPr="00AA6D96">
        <w:rPr>
          <w:sz w:val="18"/>
          <w:szCs w:val="18"/>
        </w:rPr>
        <w:t>1. Штраф взыскивается за каждый факт нарушения, если данным Приложением не предусмотрено иное.</w:t>
      </w:r>
    </w:p>
    <w:p w14:paraId="0E5A806F" w14:textId="77777777" w:rsidR="00E8307C" w:rsidRPr="00AA6D96" w:rsidRDefault="00E8307C" w:rsidP="008F37BE">
      <w:pPr>
        <w:ind w:firstLine="284"/>
        <w:jc w:val="both"/>
        <w:rPr>
          <w:sz w:val="18"/>
          <w:szCs w:val="18"/>
        </w:rPr>
      </w:pPr>
      <w:r w:rsidRPr="00AA6D96">
        <w:rPr>
          <w:sz w:val="18"/>
          <w:szCs w:val="18"/>
        </w:rPr>
        <w:t xml:space="preserve">2. В случае, если установлено нарушение двумя и более работниками </w:t>
      </w:r>
      <w:r w:rsidRPr="00AA6D96">
        <w:rPr>
          <w:noProof/>
          <w:sz w:val="18"/>
          <w:szCs w:val="18"/>
        </w:rPr>
        <w:t>Подрядчика</w:t>
      </w:r>
      <w:r w:rsidRPr="00AA6D96">
        <w:rPr>
          <w:sz w:val="18"/>
          <w:szCs w:val="18"/>
        </w:rPr>
        <w:t>, штраф взыскивается по факту за нарушения с каждого работника (один факт соответствует нарушению одним работником).</w:t>
      </w:r>
    </w:p>
    <w:p w14:paraId="40FDCA09" w14:textId="77777777" w:rsidR="00E8307C" w:rsidRPr="00AA6D96" w:rsidRDefault="00E8307C" w:rsidP="008F37BE">
      <w:pPr>
        <w:ind w:firstLine="284"/>
        <w:jc w:val="both"/>
        <w:rPr>
          <w:sz w:val="18"/>
          <w:szCs w:val="18"/>
        </w:rPr>
      </w:pPr>
      <w:r w:rsidRPr="00AA6D96">
        <w:rPr>
          <w:sz w:val="18"/>
          <w:szCs w:val="18"/>
        </w:rPr>
        <w:t xml:space="preserve">3. Штраф взыскивается сверх иных выплат, уплачиваемых в связи с причинением </w:t>
      </w:r>
      <w:r w:rsidRPr="00AA6D96">
        <w:rPr>
          <w:noProof/>
          <w:sz w:val="18"/>
          <w:szCs w:val="18"/>
        </w:rPr>
        <w:t>Генеральному подрядчику</w:t>
      </w:r>
      <w:r w:rsidRPr="00AA6D96">
        <w:rPr>
          <w:sz w:val="18"/>
          <w:szCs w:val="18"/>
        </w:rPr>
        <w:t xml:space="preserve"> убытков.</w:t>
      </w:r>
    </w:p>
    <w:p w14:paraId="633C9F72" w14:textId="77777777" w:rsidR="00E8307C" w:rsidRPr="00AA6D96" w:rsidRDefault="00E8307C" w:rsidP="008F37BE">
      <w:pPr>
        <w:ind w:firstLine="284"/>
        <w:jc w:val="both"/>
        <w:rPr>
          <w:sz w:val="18"/>
          <w:szCs w:val="18"/>
        </w:rPr>
      </w:pPr>
      <w:r w:rsidRPr="00AA6D96">
        <w:rPr>
          <w:sz w:val="18"/>
          <w:szCs w:val="18"/>
        </w:rPr>
        <w:t xml:space="preserve">4. </w:t>
      </w:r>
      <w:r w:rsidRPr="00AA6D96">
        <w:rPr>
          <w:noProof/>
          <w:sz w:val="18"/>
          <w:szCs w:val="18"/>
        </w:rPr>
        <w:t>Подрядчик</w:t>
      </w:r>
      <w:r w:rsidRPr="00AA6D96">
        <w:rPr>
          <w:sz w:val="18"/>
          <w:szCs w:val="18"/>
        </w:rPr>
        <w:t xml:space="preserve"> отвечает за нарушения </w:t>
      </w:r>
      <w:r w:rsidRPr="00AA6D96">
        <w:rPr>
          <w:noProof/>
          <w:sz w:val="18"/>
          <w:szCs w:val="18"/>
        </w:rPr>
        <w:t>Субподрядчиков</w:t>
      </w:r>
      <w:r w:rsidRPr="00AA6D96">
        <w:rPr>
          <w:sz w:val="18"/>
          <w:szCs w:val="18"/>
        </w:rPr>
        <w:t xml:space="preserve"> и иных привлеченных </w:t>
      </w:r>
      <w:r w:rsidRPr="00AA6D96">
        <w:rPr>
          <w:noProof/>
          <w:sz w:val="18"/>
          <w:szCs w:val="18"/>
        </w:rPr>
        <w:t>Подрядчиком</w:t>
      </w:r>
      <w:r w:rsidRPr="00AA6D96">
        <w:rPr>
          <w:sz w:val="18"/>
          <w:szCs w:val="18"/>
        </w:rPr>
        <w:t xml:space="preserve"> третьих лиц, выполняющих работы на объектах, как за свои собственные.</w:t>
      </w:r>
    </w:p>
    <w:p w14:paraId="27BDD300" w14:textId="77777777" w:rsidR="00E8307C" w:rsidRPr="00AA6D96" w:rsidRDefault="00E8307C" w:rsidP="008F37BE">
      <w:pPr>
        <w:ind w:firstLine="284"/>
        <w:jc w:val="both"/>
        <w:rPr>
          <w:sz w:val="18"/>
          <w:szCs w:val="18"/>
        </w:rPr>
      </w:pPr>
      <w:r w:rsidRPr="00AA6D96">
        <w:rPr>
          <w:sz w:val="18"/>
          <w:szCs w:val="18"/>
        </w:rPr>
        <w:t>5. В случае неоднократного совершения в течение 6 (Шести) месяцев одного и того же нарушения, указанного в настоящем Приложении, размер налагаемого штрафа увеличивается в 2 раза.</w:t>
      </w:r>
    </w:p>
    <w:p w14:paraId="385460C5" w14:textId="77777777" w:rsidR="00E8307C" w:rsidRPr="00AA6D96" w:rsidRDefault="00E8307C" w:rsidP="008F37BE">
      <w:pPr>
        <w:ind w:firstLine="284"/>
        <w:jc w:val="both"/>
        <w:rPr>
          <w:sz w:val="18"/>
          <w:szCs w:val="18"/>
        </w:rPr>
      </w:pPr>
      <w:r w:rsidRPr="00AA6D96">
        <w:rPr>
          <w:sz w:val="18"/>
          <w:szCs w:val="18"/>
        </w:rPr>
        <w:t xml:space="preserve">6. В случае повторного либо грубого нарушения правил охраны труда и техники безопасности, помимо установленных штрафных санкций, </w:t>
      </w:r>
      <w:r w:rsidRPr="00AA6D96">
        <w:rPr>
          <w:noProof/>
          <w:sz w:val="18"/>
          <w:szCs w:val="18"/>
        </w:rPr>
        <w:t>Подрядчик</w:t>
      </w:r>
      <w:r w:rsidRPr="00AA6D96">
        <w:rPr>
          <w:sz w:val="18"/>
          <w:szCs w:val="18"/>
        </w:rPr>
        <w:t xml:space="preserve"> обязан удовлетворить требование </w:t>
      </w:r>
      <w:r w:rsidRPr="00AA6D96">
        <w:rPr>
          <w:noProof/>
          <w:sz w:val="18"/>
          <w:szCs w:val="18"/>
        </w:rPr>
        <w:t>Генерального подрядчика</w:t>
      </w:r>
      <w:r w:rsidRPr="00AA6D96">
        <w:rPr>
          <w:sz w:val="18"/>
          <w:szCs w:val="18"/>
        </w:rPr>
        <w:t xml:space="preserve"> и удалить работника, совершившего нарушение без возможности его возвращения на места выполнения работ</w:t>
      </w:r>
    </w:p>
    <w:p w14:paraId="18114122" w14:textId="77777777" w:rsidR="00E8307C" w:rsidRPr="00AA6D96" w:rsidRDefault="00E8307C" w:rsidP="008F37BE">
      <w:pPr>
        <w:ind w:firstLine="284"/>
        <w:jc w:val="both"/>
        <w:rPr>
          <w:sz w:val="18"/>
          <w:szCs w:val="18"/>
          <w:lang w:eastAsia="ar-SA"/>
        </w:rPr>
      </w:pPr>
      <w:r w:rsidRPr="00AA6D96">
        <w:rPr>
          <w:sz w:val="18"/>
          <w:szCs w:val="18"/>
        </w:rPr>
        <w:t>7. П</w:t>
      </w:r>
      <w:r w:rsidRPr="00AA6D96">
        <w:rPr>
          <w:sz w:val="18"/>
          <w:szCs w:val="18"/>
          <w:lang w:eastAsia="ar-SA"/>
        </w:rPr>
        <w:t xml:space="preserve">ри пропаже или хищении оборудования, инвентаря или любого принадлежащего </w:t>
      </w:r>
      <w:r w:rsidRPr="00AA6D96">
        <w:rPr>
          <w:noProof/>
          <w:sz w:val="18"/>
          <w:szCs w:val="18"/>
        </w:rPr>
        <w:t>Генеральному подрядчику</w:t>
      </w:r>
      <w:r w:rsidRPr="00AA6D96">
        <w:rPr>
          <w:sz w:val="18"/>
          <w:szCs w:val="18"/>
          <w:lang w:eastAsia="ar-SA"/>
        </w:rPr>
        <w:t xml:space="preserve"> имущества, стоимость удерживается по цене приобретения (без учета износа).</w:t>
      </w:r>
    </w:p>
    <w:p w14:paraId="68FC677A" w14:textId="77777777" w:rsidR="00E8307C" w:rsidRPr="00AA6D96" w:rsidRDefault="00E8307C" w:rsidP="008F37BE">
      <w:pPr>
        <w:ind w:firstLine="284"/>
        <w:jc w:val="both"/>
        <w:rPr>
          <w:sz w:val="18"/>
          <w:szCs w:val="18"/>
        </w:rPr>
      </w:pPr>
      <w:r w:rsidRPr="00AA6D96">
        <w:rPr>
          <w:sz w:val="18"/>
          <w:szCs w:val="18"/>
          <w:lang w:eastAsia="ar-SA"/>
        </w:rPr>
        <w:t xml:space="preserve">8. В случае необходимости, допущенные </w:t>
      </w:r>
      <w:r w:rsidRPr="00AA6D96">
        <w:rPr>
          <w:noProof/>
          <w:sz w:val="18"/>
          <w:szCs w:val="18"/>
          <w:lang w:eastAsia="ar-SA"/>
        </w:rPr>
        <w:t>Подрядчиком</w:t>
      </w:r>
      <w:r w:rsidRPr="00AA6D96">
        <w:rPr>
          <w:sz w:val="18"/>
          <w:szCs w:val="18"/>
          <w:lang w:eastAsia="ar-SA"/>
        </w:rPr>
        <w:t xml:space="preserve"> или персоналом </w:t>
      </w:r>
      <w:r w:rsidRPr="00AA6D96">
        <w:rPr>
          <w:noProof/>
          <w:sz w:val="18"/>
          <w:szCs w:val="18"/>
          <w:lang w:eastAsia="ar-SA"/>
        </w:rPr>
        <w:t>Подрядчика</w:t>
      </w:r>
      <w:r w:rsidRPr="00AA6D96">
        <w:rPr>
          <w:sz w:val="18"/>
          <w:szCs w:val="18"/>
          <w:lang w:eastAsia="ar-SA"/>
        </w:rPr>
        <w:t xml:space="preserve"> нарушения, фиксируются любыми видами приборов с фото-видео фиксацией.</w:t>
      </w:r>
    </w:p>
    <w:p w14:paraId="361AA104" w14:textId="77777777" w:rsidR="00E8307C" w:rsidRPr="00AA6D96" w:rsidRDefault="00E8307C" w:rsidP="009372D7">
      <w:pPr>
        <w:jc w:val="both"/>
        <w:rPr>
          <w:sz w:val="18"/>
          <w:szCs w:val="18"/>
        </w:rPr>
      </w:pPr>
    </w:p>
    <w:tbl>
      <w:tblPr>
        <w:tblW w:w="0" w:type="auto"/>
        <w:tblLook w:val="04A0" w:firstRow="1" w:lastRow="0" w:firstColumn="1" w:lastColumn="0" w:noHBand="0" w:noVBand="1"/>
      </w:tblPr>
      <w:tblGrid>
        <w:gridCol w:w="10993"/>
        <w:gridCol w:w="3860"/>
      </w:tblGrid>
      <w:tr w:rsidR="00AA6D96" w:rsidRPr="00AA6D96" w14:paraId="5E34F8C2" w14:textId="77777777" w:rsidTr="00CF1E61">
        <w:tc>
          <w:tcPr>
            <w:tcW w:w="11023" w:type="dxa"/>
          </w:tcPr>
          <w:p w14:paraId="369FED4C" w14:textId="77777777" w:rsidR="00E8307C" w:rsidRPr="00AA6D96" w:rsidRDefault="00E8307C" w:rsidP="00E52AF3">
            <w:pPr>
              <w:jc w:val="both"/>
              <w:rPr>
                <w:b/>
                <w:bCs/>
                <w:sz w:val="18"/>
                <w:szCs w:val="18"/>
              </w:rPr>
            </w:pPr>
            <w:r w:rsidRPr="00AA6D96">
              <w:rPr>
                <w:b/>
                <w:bCs/>
                <w:noProof/>
                <w:sz w:val="18"/>
                <w:szCs w:val="18"/>
              </w:rPr>
              <w:t>Генеральный подрядчик</w:t>
            </w:r>
            <w:r w:rsidRPr="00AA6D96">
              <w:rPr>
                <w:b/>
                <w:bCs/>
                <w:sz w:val="18"/>
                <w:szCs w:val="18"/>
              </w:rPr>
              <w:t xml:space="preserve"> </w:t>
            </w:r>
          </w:p>
          <w:p w14:paraId="305F4418" w14:textId="77777777" w:rsidR="00E8307C" w:rsidRPr="00AA6D96" w:rsidRDefault="00E8307C" w:rsidP="00E52AF3">
            <w:pPr>
              <w:jc w:val="both"/>
              <w:rPr>
                <w:b/>
                <w:bCs/>
                <w:sz w:val="18"/>
                <w:szCs w:val="18"/>
              </w:rPr>
            </w:pPr>
            <w:r w:rsidRPr="00AA6D96">
              <w:rPr>
                <w:b/>
                <w:bCs/>
                <w:sz w:val="18"/>
                <w:szCs w:val="18"/>
              </w:rPr>
              <w:t>ООО «</w:t>
            </w:r>
            <w:r w:rsidRPr="00AA6D96">
              <w:rPr>
                <w:b/>
                <w:bCs/>
                <w:noProof/>
                <w:sz w:val="18"/>
                <w:szCs w:val="18"/>
              </w:rPr>
              <w:t>СЕРВИССТРОЙДОМ</w:t>
            </w:r>
            <w:r w:rsidRPr="00AA6D96">
              <w:rPr>
                <w:b/>
                <w:bCs/>
                <w:sz w:val="18"/>
                <w:szCs w:val="18"/>
              </w:rPr>
              <w:t>»</w:t>
            </w:r>
          </w:p>
          <w:p w14:paraId="51C40B22" w14:textId="77777777" w:rsidR="00E8307C" w:rsidRPr="00AA6D96" w:rsidRDefault="00E8307C" w:rsidP="00E52AF3">
            <w:pPr>
              <w:jc w:val="both"/>
              <w:rPr>
                <w:b/>
                <w:bCs/>
                <w:sz w:val="18"/>
                <w:szCs w:val="18"/>
              </w:rPr>
            </w:pPr>
            <w:r w:rsidRPr="00AA6D96">
              <w:rPr>
                <w:b/>
                <w:bCs/>
                <w:sz w:val="18"/>
                <w:szCs w:val="18"/>
              </w:rPr>
              <w:t>Генеральный директор</w:t>
            </w:r>
          </w:p>
          <w:p w14:paraId="68EBFCF4" w14:textId="77777777" w:rsidR="00E8307C" w:rsidRPr="00AA6D96" w:rsidRDefault="00E8307C" w:rsidP="00E52AF3">
            <w:pPr>
              <w:jc w:val="both"/>
              <w:rPr>
                <w:b/>
                <w:bCs/>
                <w:sz w:val="18"/>
                <w:szCs w:val="18"/>
              </w:rPr>
            </w:pPr>
          </w:p>
          <w:p w14:paraId="4054022B" w14:textId="77777777" w:rsidR="00E8307C" w:rsidRPr="00AA6D96" w:rsidRDefault="00E8307C" w:rsidP="00E52AF3">
            <w:pPr>
              <w:jc w:val="both"/>
              <w:rPr>
                <w:b/>
                <w:bCs/>
                <w:sz w:val="18"/>
                <w:szCs w:val="18"/>
              </w:rPr>
            </w:pPr>
          </w:p>
          <w:p w14:paraId="71E40A2E" w14:textId="77777777" w:rsidR="00E8307C" w:rsidRPr="00AA6D96" w:rsidRDefault="00E8307C" w:rsidP="00E52AF3">
            <w:pPr>
              <w:jc w:val="both"/>
              <w:rPr>
                <w:b/>
                <w:bCs/>
                <w:sz w:val="18"/>
                <w:szCs w:val="18"/>
              </w:rPr>
            </w:pPr>
            <w:r w:rsidRPr="00AA6D96">
              <w:rPr>
                <w:b/>
                <w:bCs/>
                <w:sz w:val="18"/>
                <w:szCs w:val="18"/>
              </w:rPr>
              <w:t xml:space="preserve">_______________________ </w:t>
            </w:r>
            <w:r w:rsidRPr="00AA6D96">
              <w:rPr>
                <w:b/>
                <w:bCs/>
                <w:noProof/>
                <w:sz w:val="18"/>
                <w:szCs w:val="18"/>
              </w:rPr>
              <w:t>Самсонов Е.А.</w:t>
            </w:r>
          </w:p>
          <w:p w14:paraId="54676964" w14:textId="77777777" w:rsidR="00E8307C" w:rsidRPr="00AA6D96" w:rsidRDefault="00E8307C" w:rsidP="00E52AF3">
            <w:pPr>
              <w:jc w:val="both"/>
              <w:rPr>
                <w:b/>
                <w:bCs/>
                <w:sz w:val="18"/>
                <w:szCs w:val="18"/>
              </w:rPr>
            </w:pPr>
            <w:r w:rsidRPr="00AA6D96">
              <w:rPr>
                <w:b/>
                <w:bCs/>
                <w:sz w:val="18"/>
                <w:szCs w:val="18"/>
              </w:rPr>
              <w:t>М.П.</w:t>
            </w:r>
          </w:p>
          <w:p w14:paraId="1E4303B6" w14:textId="77777777" w:rsidR="00E8307C" w:rsidRPr="00AA6D96" w:rsidRDefault="00E8307C" w:rsidP="00DD4B41">
            <w:pPr>
              <w:jc w:val="both"/>
              <w:rPr>
                <w:b/>
                <w:bCs/>
                <w:sz w:val="18"/>
                <w:szCs w:val="18"/>
              </w:rPr>
            </w:pPr>
          </w:p>
        </w:tc>
        <w:tc>
          <w:tcPr>
            <w:tcW w:w="3865" w:type="dxa"/>
          </w:tcPr>
          <w:p w14:paraId="3140EFB7" w14:textId="77777777" w:rsidR="00DF52AA" w:rsidRPr="00AA6D96" w:rsidRDefault="00DF52AA" w:rsidP="00DF52AA">
            <w:pPr>
              <w:jc w:val="both"/>
              <w:rPr>
                <w:b/>
                <w:bCs/>
              </w:rPr>
            </w:pPr>
            <w:r w:rsidRPr="00AA6D96">
              <w:rPr>
                <w:rFonts w:eastAsia="Calibri"/>
                <w:b/>
                <w:bCs/>
                <w:noProof/>
              </w:rPr>
              <w:t>Подрядчик</w:t>
            </w:r>
            <w:r w:rsidRPr="00AA6D96">
              <w:rPr>
                <w:b/>
                <w:bCs/>
              </w:rPr>
              <w:t xml:space="preserve"> </w:t>
            </w:r>
          </w:p>
          <w:p w14:paraId="0E0407DC" w14:textId="77777777" w:rsidR="007627D8" w:rsidRPr="00AA6D96" w:rsidRDefault="007627D8" w:rsidP="007627D8">
            <w:pPr>
              <w:jc w:val="both"/>
              <w:rPr>
                <w:b/>
                <w:bCs/>
              </w:rPr>
            </w:pPr>
            <w:r w:rsidRPr="00AA6D96">
              <w:rPr>
                <w:b/>
                <w:bCs/>
              </w:rPr>
              <w:t>Генеральный директор</w:t>
            </w:r>
          </w:p>
          <w:p w14:paraId="4BAE44DC" w14:textId="77777777" w:rsidR="007627D8" w:rsidRPr="00AA6D96" w:rsidRDefault="007627D8" w:rsidP="007627D8">
            <w:pPr>
              <w:jc w:val="both"/>
              <w:rPr>
                <w:b/>
                <w:bCs/>
              </w:rPr>
            </w:pPr>
          </w:p>
          <w:p w14:paraId="77947FC3" w14:textId="77777777" w:rsidR="007627D8" w:rsidRPr="00AA6D96" w:rsidRDefault="007627D8" w:rsidP="007627D8">
            <w:pPr>
              <w:jc w:val="both"/>
              <w:rPr>
                <w:b/>
                <w:bCs/>
              </w:rPr>
            </w:pPr>
          </w:p>
          <w:p w14:paraId="5A6B374A" w14:textId="05DA15A6" w:rsidR="00E8307C" w:rsidRPr="00AA6D96" w:rsidRDefault="007627D8" w:rsidP="00AA6D96">
            <w:pPr>
              <w:jc w:val="both"/>
              <w:rPr>
                <w:b/>
                <w:bCs/>
                <w:sz w:val="18"/>
                <w:szCs w:val="18"/>
              </w:rPr>
            </w:pPr>
            <w:r w:rsidRPr="00AA6D96">
              <w:rPr>
                <w:b/>
                <w:bCs/>
                <w:sz w:val="18"/>
                <w:szCs w:val="18"/>
              </w:rPr>
              <w:t xml:space="preserve">_______________________ </w:t>
            </w:r>
            <w:r w:rsidRPr="00AA6D96">
              <w:rPr>
                <w:b/>
                <w:bCs/>
              </w:rPr>
              <w:t>М.П.</w:t>
            </w:r>
          </w:p>
        </w:tc>
      </w:tr>
    </w:tbl>
    <w:p w14:paraId="31381361" w14:textId="77777777" w:rsidR="00E8307C" w:rsidRPr="00AA6D96" w:rsidRDefault="00E8307C" w:rsidP="009372D7">
      <w:pPr>
        <w:jc w:val="both"/>
        <w:sectPr w:rsidR="00E8307C" w:rsidRPr="00AA6D96" w:rsidSect="00DC2681">
          <w:pgSz w:w="16838" w:h="11906" w:orient="landscape"/>
          <w:pgMar w:top="709" w:right="851" w:bottom="567" w:left="1134" w:header="181" w:footer="709" w:gutter="0"/>
          <w:cols w:space="708"/>
          <w:docGrid w:linePitch="360"/>
        </w:sectPr>
      </w:pPr>
    </w:p>
    <w:p w14:paraId="4F4C2F1A" w14:textId="77777777" w:rsidR="00E8307C" w:rsidRPr="00AA6D96" w:rsidRDefault="00E8307C" w:rsidP="005157E8">
      <w:pPr>
        <w:jc w:val="right"/>
        <w:rPr>
          <w:b/>
          <w:bCs/>
        </w:rPr>
      </w:pPr>
      <w:r w:rsidRPr="00AA6D96">
        <w:rPr>
          <w:b/>
          <w:bCs/>
        </w:rPr>
        <w:lastRenderedPageBreak/>
        <w:t>Приложение №8</w:t>
      </w:r>
    </w:p>
    <w:p w14:paraId="155543CF" w14:textId="5ABD5535" w:rsidR="002776E5" w:rsidRPr="00AA6D96" w:rsidRDefault="002776E5" w:rsidP="002776E5">
      <w:pPr>
        <w:jc w:val="right"/>
        <w:rPr>
          <w:b/>
          <w:bCs/>
        </w:rPr>
      </w:pPr>
      <w:r w:rsidRPr="00AA6D96">
        <w:rPr>
          <w:b/>
          <w:bCs/>
        </w:rPr>
        <w:t xml:space="preserve">к Договору подряда </w:t>
      </w:r>
      <w:r w:rsidR="00AA6D96" w:rsidRPr="00AA6D96">
        <w:rPr>
          <w:b/>
          <w:bCs/>
        </w:rPr>
        <w:t>№ от "_" __________-202_ г</w:t>
      </w:r>
    </w:p>
    <w:p w14:paraId="015291F1" w14:textId="77777777" w:rsidR="00E8307C" w:rsidRPr="00AA6D96" w:rsidRDefault="00E8307C" w:rsidP="009372D7">
      <w:pPr>
        <w:jc w:val="both"/>
      </w:pPr>
    </w:p>
    <w:p w14:paraId="57B584FE" w14:textId="77777777" w:rsidR="00E8307C" w:rsidRPr="00AA6D96" w:rsidRDefault="00E8307C" w:rsidP="00BA38C0">
      <w:pPr>
        <w:jc w:val="center"/>
        <w:rPr>
          <w:b/>
          <w:sz w:val="22"/>
          <w:szCs w:val="22"/>
        </w:rPr>
      </w:pPr>
      <w:r w:rsidRPr="00AA6D96">
        <w:rPr>
          <w:b/>
          <w:sz w:val="22"/>
          <w:szCs w:val="22"/>
        </w:rPr>
        <w:t xml:space="preserve">ФОРМА АКТА ПРИЕМКИ-ПЕРЕДАЧИ ФРОНТА РАБОТ </w:t>
      </w:r>
    </w:p>
    <w:p w14:paraId="69BBF830" w14:textId="77777777" w:rsidR="00E8307C" w:rsidRPr="00AA6D96" w:rsidRDefault="00E8307C" w:rsidP="00BA38C0">
      <w:pPr>
        <w:jc w:val="center"/>
        <w:rPr>
          <w:b/>
          <w:sz w:val="22"/>
          <w:szCs w:val="22"/>
        </w:rPr>
      </w:pPr>
      <w:r w:rsidRPr="00AA6D96">
        <w:rPr>
          <w:b/>
          <w:sz w:val="22"/>
          <w:szCs w:val="22"/>
        </w:rPr>
        <w:t>ПРИ СТРОИТЕЛЬСТВЕ ЗДАНИЙ, СООРУЖЕНИЙ</w:t>
      </w:r>
    </w:p>
    <w:p w14:paraId="6B2D2EAA" w14:textId="77777777" w:rsidR="00E8307C" w:rsidRPr="00AA6D96" w:rsidRDefault="00E8307C" w:rsidP="00BA38C0">
      <w:pPr>
        <w:ind w:firstLine="284"/>
        <w:jc w:val="both"/>
        <w:rPr>
          <w:sz w:val="22"/>
          <w:szCs w:val="22"/>
        </w:rPr>
      </w:pPr>
    </w:p>
    <w:p w14:paraId="3F6418CF" w14:textId="675CABC6" w:rsidR="00E8307C" w:rsidRPr="00AA6D96" w:rsidRDefault="00E8307C" w:rsidP="00BA38C0">
      <w:pPr>
        <w:ind w:firstLine="284"/>
        <w:jc w:val="both"/>
        <w:rPr>
          <w:sz w:val="22"/>
          <w:szCs w:val="22"/>
        </w:rPr>
      </w:pPr>
      <w:proofErr w:type="gramStart"/>
      <w:r w:rsidRPr="00AA6D96">
        <w:rPr>
          <w:sz w:val="22"/>
          <w:szCs w:val="22"/>
        </w:rPr>
        <w:t xml:space="preserve">«  </w:t>
      </w:r>
      <w:proofErr w:type="gramEnd"/>
      <w:r w:rsidRPr="00AA6D96">
        <w:rPr>
          <w:sz w:val="22"/>
          <w:szCs w:val="22"/>
        </w:rPr>
        <w:t xml:space="preserve">  »  _______________  202</w:t>
      </w:r>
      <w:r w:rsidR="002776E5" w:rsidRPr="00AA6D96">
        <w:rPr>
          <w:sz w:val="22"/>
          <w:szCs w:val="22"/>
        </w:rPr>
        <w:t>4</w:t>
      </w:r>
      <w:r w:rsidR="007627D8" w:rsidRPr="00AA6D96">
        <w:rPr>
          <w:sz w:val="22"/>
          <w:szCs w:val="22"/>
        </w:rPr>
        <w:t xml:space="preserve"> </w:t>
      </w:r>
      <w:r w:rsidRPr="00AA6D96">
        <w:rPr>
          <w:sz w:val="22"/>
          <w:szCs w:val="22"/>
        </w:rPr>
        <w:t>г.                                                                                                        г. Алушта</w:t>
      </w:r>
    </w:p>
    <w:p w14:paraId="7E188A26" w14:textId="77777777" w:rsidR="00E8307C" w:rsidRPr="00AA6D96" w:rsidRDefault="00E8307C" w:rsidP="00BA38C0">
      <w:pPr>
        <w:ind w:firstLine="284"/>
        <w:jc w:val="both"/>
        <w:rPr>
          <w:sz w:val="22"/>
          <w:szCs w:val="22"/>
        </w:rPr>
      </w:pPr>
      <w:r w:rsidRPr="00AA6D96">
        <w:rPr>
          <w:noProof/>
          <w:sz w:val="22"/>
          <w:szCs w:val="22"/>
        </w:rPr>
        <w:t xml:space="preserve"> </w:t>
      </w:r>
      <w:r w:rsidRPr="00AA6D96">
        <w:rPr>
          <w:sz w:val="22"/>
          <w:szCs w:val="22"/>
        </w:rPr>
        <w:t xml:space="preserve">         </w:t>
      </w:r>
    </w:p>
    <w:p w14:paraId="0E78C28D" w14:textId="033F656F" w:rsidR="00E8307C" w:rsidRPr="00AA6D96" w:rsidRDefault="00E8307C" w:rsidP="00BA38C0">
      <w:pPr>
        <w:jc w:val="both"/>
        <w:rPr>
          <w:sz w:val="22"/>
          <w:szCs w:val="22"/>
        </w:rPr>
      </w:pPr>
      <w:r w:rsidRPr="00AA6D96">
        <w:rPr>
          <w:sz w:val="22"/>
          <w:szCs w:val="22"/>
        </w:rPr>
        <w:t xml:space="preserve">Объект: </w:t>
      </w:r>
      <w:r w:rsidR="000D609B" w:rsidRPr="00AA6D96">
        <w:rPr>
          <w:rFonts w:eastAsia="Calibri"/>
          <w:bCs/>
          <w:sz w:val="22"/>
          <w:szCs w:val="22"/>
          <w:lang w:eastAsia="en-US"/>
        </w:rPr>
        <w:t>«Реконструкция объекта незавершённого строительства Дома творчества в гостиничный комплекс с апартаментами по адресу: Республика Крым г. Алушта, ул. Западная 4, II-III очереди строительства». II очередь строительства, включающая в себя: Комплекс апартаментов гостиничного типа (корпусы 4,6) с помещениями общественного и технического назначения и подземной автостоянкой. Комплекс апартаментов гостиничного типа (корпус 5) с помещениями общественного и технического назначения»</w:t>
      </w:r>
    </w:p>
    <w:p w14:paraId="49CC60AE" w14:textId="77777777" w:rsidR="00E8307C" w:rsidRPr="00AA6D96" w:rsidRDefault="00E8307C" w:rsidP="00BA38C0">
      <w:pPr>
        <w:jc w:val="center"/>
        <w:rPr>
          <w:i/>
          <w:sz w:val="18"/>
          <w:szCs w:val="24"/>
        </w:rPr>
      </w:pPr>
      <w:r w:rsidRPr="00AA6D96">
        <w:rPr>
          <w:i/>
          <w:sz w:val="18"/>
          <w:szCs w:val="24"/>
        </w:rPr>
        <w:t>(наименование объекта строительства)</w:t>
      </w:r>
    </w:p>
    <w:p w14:paraId="40A5DBA9" w14:textId="77777777" w:rsidR="00E8307C" w:rsidRPr="00AA6D96" w:rsidRDefault="00E8307C" w:rsidP="00BA38C0">
      <w:pPr>
        <w:ind w:firstLine="284"/>
        <w:jc w:val="both"/>
        <w:rPr>
          <w:sz w:val="22"/>
          <w:szCs w:val="22"/>
        </w:rPr>
      </w:pPr>
    </w:p>
    <w:p w14:paraId="35E8C42D" w14:textId="77777777" w:rsidR="00E8307C" w:rsidRPr="00AA6D96" w:rsidRDefault="00E8307C" w:rsidP="00BA38C0">
      <w:pPr>
        <w:jc w:val="both"/>
        <w:rPr>
          <w:noProof/>
          <w:sz w:val="22"/>
          <w:szCs w:val="22"/>
        </w:rPr>
      </w:pPr>
      <w:r w:rsidRPr="00AA6D96">
        <w:rPr>
          <w:sz w:val="22"/>
          <w:szCs w:val="22"/>
        </w:rPr>
        <w:t xml:space="preserve">Ответственный   представитель   </w:t>
      </w:r>
      <w:r w:rsidRPr="00AA6D96">
        <w:rPr>
          <w:noProof/>
          <w:sz w:val="22"/>
          <w:szCs w:val="22"/>
        </w:rPr>
        <w:t>Генерального подрядчика</w:t>
      </w:r>
      <w:r w:rsidRPr="00AA6D96">
        <w:rPr>
          <w:sz w:val="22"/>
          <w:szCs w:val="22"/>
        </w:rPr>
        <w:t>, передающего фронт работ</w:t>
      </w:r>
    </w:p>
    <w:p w14:paraId="3DBACDC3" w14:textId="77777777" w:rsidR="00E8307C" w:rsidRPr="00AA6D96" w:rsidRDefault="00E8307C" w:rsidP="00BA38C0">
      <w:pPr>
        <w:jc w:val="both"/>
        <w:rPr>
          <w:noProof/>
          <w:sz w:val="22"/>
          <w:szCs w:val="22"/>
        </w:rPr>
      </w:pPr>
      <w:r w:rsidRPr="00AA6D96">
        <w:rPr>
          <w:noProof/>
          <w:sz w:val="22"/>
          <w:szCs w:val="22"/>
        </w:rPr>
        <w:t>__________________________________________________________________________________________</w:t>
      </w:r>
    </w:p>
    <w:p w14:paraId="42747C65" w14:textId="77777777" w:rsidR="00E8307C" w:rsidRPr="00AA6D96" w:rsidRDefault="00E8307C" w:rsidP="00BA38C0">
      <w:pPr>
        <w:jc w:val="center"/>
        <w:rPr>
          <w:i/>
          <w:sz w:val="18"/>
          <w:szCs w:val="24"/>
        </w:rPr>
      </w:pPr>
      <w:r w:rsidRPr="00AA6D96">
        <w:rPr>
          <w:i/>
          <w:sz w:val="18"/>
          <w:szCs w:val="24"/>
        </w:rPr>
        <w:t>(должность, наименование организации, фамилия, инициалы)</w:t>
      </w:r>
    </w:p>
    <w:p w14:paraId="09D4FE45" w14:textId="77777777" w:rsidR="00E8307C" w:rsidRPr="00AA6D96" w:rsidRDefault="00E8307C" w:rsidP="00BA38C0">
      <w:pPr>
        <w:ind w:firstLine="284"/>
        <w:jc w:val="both"/>
        <w:rPr>
          <w:sz w:val="24"/>
          <w:szCs w:val="24"/>
        </w:rPr>
      </w:pPr>
    </w:p>
    <w:p w14:paraId="4B2B4CCC" w14:textId="77777777" w:rsidR="00E8307C" w:rsidRPr="00AA6D96" w:rsidRDefault="00E8307C" w:rsidP="00BA38C0">
      <w:pPr>
        <w:jc w:val="both"/>
        <w:rPr>
          <w:noProof/>
          <w:sz w:val="22"/>
          <w:szCs w:val="22"/>
        </w:rPr>
      </w:pPr>
      <w:r w:rsidRPr="00AA6D96">
        <w:rPr>
          <w:sz w:val="22"/>
          <w:szCs w:val="22"/>
        </w:rPr>
        <w:t xml:space="preserve">Ответственный представитель </w:t>
      </w:r>
      <w:r w:rsidRPr="00AA6D96">
        <w:rPr>
          <w:noProof/>
          <w:sz w:val="22"/>
          <w:szCs w:val="22"/>
        </w:rPr>
        <w:t>Подрядчика</w:t>
      </w:r>
      <w:r w:rsidRPr="00AA6D96">
        <w:rPr>
          <w:sz w:val="22"/>
          <w:szCs w:val="22"/>
        </w:rPr>
        <w:t>, принимающего фронт работ</w:t>
      </w:r>
    </w:p>
    <w:p w14:paraId="572DFCA2" w14:textId="77777777" w:rsidR="00E8307C" w:rsidRPr="00AA6D96" w:rsidRDefault="00E8307C" w:rsidP="00BA38C0">
      <w:pPr>
        <w:jc w:val="both"/>
        <w:rPr>
          <w:noProof/>
          <w:sz w:val="22"/>
          <w:szCs w:val="22"/>
        </w:rPr>
      </w:pPr>
      <w:r w:rsidRPr="00AA6D96">
        <w:rPr>
          <w:noProof/>
          <w:sz w:val="22"/>
          <w:szCs w:val="22"/>
        </w:rPr>
        <w:t>__________________________________________________________________________________________</w:t>
      </w:r>
    </w:p>
    <w:p w14:paraId="1A41BA7B" w14:textId="77777777" w:rsidR="00E8307C" w:rsidRPr="00AA6D96" w:rsidRDefault="00E8307C" w:rsidP="00BA38C0">
      <w:pPr>
        <w:jc w:val="center"/>
        <w:rPr>
          <w:i/>
          <w:sz w:val="18"/>
          <w:szCs w:val="24"/>
        </w:rPr>
      </w:pPr>
      <w:r w:rsidRPr="00AA6D96">
        <w:rPr>
          <w:i/>
          <w:sz w:val="18"/>
          <w:szCs w:val="24"/>
        </w:rPr>
        <w:t>(должность, наименование организации, фамилия, инициалы)</w:t>
      </w:r>
    </w:p>
    <w:p w14:paraId="669BBC2D" w14:textId="77777777" w:rsidR="00E8307C" w:rsidRPr="00AA6D96" w:rsidRDefault="00E8307C" w:rsidP="00BA38C0">
      <w:pPr>
        <w:jc w:val="both"/>
        <w:rPr>
          <w:sz w:val="22"/>
          <w:szCs w:val="22"/>
        </w:rPr>
      </w:pPr>
    </w:p>
    <w:p w14:paraId="7F8EECBA" w14:textId="77777777" w:rsidR="00E8307C" w:rsidRPr="00AA6D96" w:rsidRDefault="00E8307C" w:rsidP="00BA38C0">
      <w:pPr>
        <w:jc w:val="both"/>
        <w:rPr>
          <w:b/>
          <w:bCs/>
          <w:sz w:val="22"/>
          <w:szCs w:val="22"/>
        </w:rPr>
      </w:pPr>
      <w:r w:rsidRPr="00AA6D96">
        <w:rPr>
          <w:sz w:val="22"/>
          <w:szCs w:val="22"/>
        </w:rPr>
        <w:t>составили Акт о нижеследующем</w:t>
      </w:r>
      <w:r w:rsidRPr="00AA6D96">
        <w:rPr>
          <w:b/>
          <w:bCs/>
          <w:sz w:val="22"/>
          <w:szCs w:val="22"/>
        </w:rPr>
        <w:t>:</w:t>
      </w:r>
    </w:p>
    <w:p w14:paraId="291C885E" w14:textId="77777777" w:rsidR="00E8307C" w:rsidRPr="00AA6D96" w:rsidRDefault="00E8307C" w:rsidP="00BA38C0">
      <w:pPr>
        <w:numPr>
          <w:ilvl w:val="0"/>
          <w:numId w:val="7"/>
        </w:numPr>
        <w:overflowPunct w:val="0"/>
        <w:autoSpaceDE w:val="0"/>
        <w:autoSpaceDN w:val="0"/>
        <w:adjustRightInd w:val="0"/>
        <w:contextualSpacing/>
        <w:jc w:val="both"/>
        <w:textAlignment w:val="baseline"/>
        <w:rPr>
          <w:sz w:val="22"/>
          <w:szCs w:val="22"/>
          <w:lang w:val="x-none" w:eastAsia="x-none"/>
        </w:rPr>
      </w:pPr>
      <w:r w:rsidRPr="00AA6D96">
        <w:rPr>
          <w:sz w:val="22"/>
          <w:szCs w:val="22"/>
          <w:lang w:val="x-none" w:eastAsia="x-none"/>
        </w:rPr>
        <w:t>Строительная площадка готова к производству работ;</w:t>
      </w:r>
    </w:p>
    <w:p w14:paraId="46A84E19" w14:textId="77777777" w:rsidR="00E8307C" w:rsidRPr="00AA6D96" w:rsidRDefault="00E8307C" w:rsidP="00BA38C0">
      <w:pPr>
        <w:numPr>
          <w:ilvl w:val="0"/>
          <w:numId w:val="7"/>
        </w:numPr>
        <w:overflowPunct w:val="0"/>
        <w:autoSpaceDE w:val="0"/>
        <w:autoSpaceDN w:val="0"/>
        <w:adjustRightInd w:val="0"/>
        <w:contextualSpacing/>
        <w:jc w:val="both"/>
        <w:textAlignment w:val="baseline"/>
        <w:rPr>
          <w:sz w:val="22"/>
          <w:szCs w:val="22"/>
          <w:lang w:val="x-none" w:eastAsia="x-none"/>
        </w:rPr>
      </w:pPr>
      <w:r w:rsidRPr="00AA6D96">
        <w:rPr>
          <w:sz w:val="22"/>
          <w:szCs w:val="22"/>
          <w:lang w:val="x-none" w:eastAsia="x-none"/>
        </w:rPr>
        <w:t>Площадка очищена от мусора;</w:t>
      </w:r>
    </w:p>
    <w:p w14:paraId="41C8E7A7" w14:textId="77777777" w:rsidR="00E8307C" w:rsidRPr="00AA6D96" w:rsidRDefault="00E8307C" w:rsidP="00BA38C0">
      <w:pPr>
        <w:numPr>
          <w:ilvl w:val="0"/>
          <w:numId w:val="7"/>
        </w:numPr>
        <w:overflowPunct w:val="0"/>
        <w:autoSpaceDE w:val="0"/>
        <w:autoSpaceDN w:val="0"/>
        <w:adjustRightInd w:val="0"/>
        <w:contextualSpacing/>
        <w:jc w:val="both"/>
        <w:textAlignment w:val="baseline"/>
        <w:rPr>
          <w:sz w:val="22"/>
          <w:szCs w:val="22"/>
          <w:lang w:val="x-none" w:eastAsia="x-none"/>
        </w:rPr>
      </w:pPr>
      <w:r w:rsidRPr="00AA6D96">
        <w:rPr>
          <w:sz w:val="22"/>
          <w:szCs w:val="22"/>
          <w:lang w:val="x-none" w:eastAsia="x-none"/>
        </w:rPr>
        <w:t>Имеются точки для подключения электрооборудования;</w:t>
      </w:r>
    </w:p>
    <w:p w14:paraId="536BD1F3" w14:textId="77777777" w:rsidR="00E8307C" w:rsidRPr="00AA6D96" w:rsidRDefault="00E8307C" w:rsidP="00BA38C0">
      <w:pPr>
        <w:ind w:firstLine="284"/>
        <w:jc w:val="both"/>
        <w:rPr>
          <w:sz w:val="22"/>
          <w:szCs w:val="22"/>
        </w:rPr>
      </w:pPr>
    </w:p>
    <w:p w14:paraId="6A6240C6" w14:textId="77777777" w:rsidR="00E8307C" w:rsidRPr="00AA6D96" w:rsidRDefault="00E8307C" w:rsidP="00BA38C0">
      <w:pPr>
        <w:ind w:firstLine="284"/>
        <w:jc w:val="both"/>
        <w:rPr>
          <w:sz w:val="22"/>
          <w:szCs w:val="22"/>
        </w:rPr>
      </w:pPr>
      <w:r w:rsidRPr="00AA6D96">
        <w:rPr>
          <w:sz w:val="22"/>
          <w:szCs w:val="22"/>
        </w:rPr>
        <w:t xml:space="preserve">На основании изложенного комиссия считает, что ответственный представитель </w:t>
      </w:r>
      <w:r w:rsidRPr="00AA6D96">
        <w:rPr>
          <w:noProof/>
          <w:sz w:val="22"/>
          <w:szCs w:val="22"/>
        </w:rPr>
        <w:t>Генерального подрядчика ООО «СЕРВИССТРОЙДОМ»</w:t>
      </w:r>
    </w:p>
    <w:p w14:paraId="565BE28A" w14:textId="77777777" w:rsidR="00E8307C" w:rsidRPr="00AA6D96" w:rsidRDefault="00E8307C" w:rsidP="00BA38C0">
      <w:pPr>
        <w:ind w:firstLine="284"/>
        <w:jc w:val="both"/>
        <w:rPr>
          <w:sz w:val="22"/>
          <w:szCs w:val="22"/>
        </w:rPr>
      </w:pPr>
    </w:p>
    <w:p w14:paraId="1E0EB694" w14:textId="77777777" w:rsidR="00E8307C" w:rsidRPr="00AA6D96" w:rsidRDefault="00E8307C" w:rsidP="00BA38C0">
      <w:pPr>
        <w:jc w:val="both"/>
        <w:rPr>
          <w:noProof/>
          <w:sz w:val="22"/>
          <w:szCs w:val="22"/>
        </w:rPr>
      </w:pPr>
      <w:r w:rsidRPr="00AA6D96">
        <w:rPr>
          <w:sz w:val="22"/>
          <w:szCs w:val="22"/>
        </w:rPr>
        <w:t>сдал, а представитель строительно-монтажной организации</w:t>
      </w:r>
      <w:r w:rsidRPr="00AA6D96">
        <w:rPr>
          <w:noProof/>
          <w:sz w:val="22"/>
          <w:szCs w:val="22"/>
        </w:rPr>
        <w:t xml:space="preserve"> __________________________________________________________________________________________</w:t>
      </w:r>
    </w:p>
    <w:p w14:paraId="357F1B91" w14:textId="77777777" w:rsidR="00E8307C" w:rsidRPr="00AA6D96" w:rsidRDefault="00E8307C" w:rsidP="00BA38C0">
      <w:pPr>
        <w:jc w:val="center"/>
        <w:rPr>
          <w:i/>
          <w:sz w:val="18"/>
          <w:szCs w:val="24"/>
        </w:rPr>
      </w:pPr>
      <w:r w:rsidRPr="00AA6D96">
        <w:rPr>
          <w:i/>
          <w:sz w:val="18"/>
          <w:szCs w:val="24"/>
        </w:rPr>
        <w:t>(наименование организации)</w:t>
      </w:r>
    </w:p>
    <w:p w14:paraId="68514E4F" w14:textId="77777777" w:rsidR="00E8307C" w:rsidRPr="00AA6D96" w:rsidRDefault="00E8307C" w:rsidP="00BA38C0">
      <w:pPr>
        <w:jc w:val="both"/>
        <w:rPr>
          <w:sz w:val="22"/>
          <w:szCs w:val="22"/>
        </w:rPr>
      </w:pPr>
    </w:p>
    <w:p w14:paraId="1236153A" w14:textId="77777777" w:rsidR="00E8307C" w:rsidRPr="00AA6D96" w:rsidRDefault="00E8307C" w:rsidP="00BA38C0">
      <w:pPr>
        <w:jc w:val="both"/>
        <w:rPr>
          <w:noProof/>
          <w:sz w:val="22"/>
          <w:szCs w:val="22"/>
        </w:rPr>
      </w:pPr>
      <w:r w:rsidRPr="00AA6D96">
        <w:rPr>
          <w:sz w:val="22"/>
          <w:szCs w:val="22"/>
        </w:rPr>
        <w:t>принял фронт работ в соответствии со схемой (приложение к настоящему акту) в целях производства работ по название работ объекте строительства</w:t>
      </w:r>
    </w:p>
    <w:p w14:paraId="3FD91475" w14:textId="77777777" w:rsidR="00E8307C" w:rsidRPr="00AA6D96" w:rsidRDefault="00E8307C" w:rsidP="00BA38C0">
      <w:pPr>
        <w:jc w:val="center"/>
        <w:rPr>
          <w:i/>
          <w:sz w:val="18"/>
          <w:szCs w:val="24"/>
        </w:rPr>
      </w:pPr>
      <w:r w:rsidRPr="00AA6D96">
        <w:rPr>
          <w:i/>
          <w:sz w:val="18"/>
          <w:szCs w:val="24"/>
        </w:rPr>
        <w:t>(наименование работ, отдельных частей зданий и сооружений)</w:t>
      </w:r>
    </w:p>
    <w:p w14:paraId="05F2A3CD" w14:textId="77777777" w:rsidR="00E8307C" w:rsidRPr="00AA6D96" w:rsidRDefault="00E8307C" w:rsidP="00BA38C0">
      <w:pPr>
        <w:ind w:firstLine="284"/>
        <w:jc w:val="both"/>
        <w:rPr>
          <w:i/>
          <w:sz w:val="22"/>
          <w:szCs w:val="22"/>
        </w:rPr>
      </w:pPr>
    </w:p>
    <w:p w14:paraId="4882940A" w14:textId="77777777" w:rsidR="00E8307C" w:rsidRPr="00AA6D96" w:rsidRDefault="00E8307C" w:rsidP="00BA38C0">
      <w:pPr>
        <w:jc w:val="both"/>
        <w:rPr>
          <w:sz w:val="22"/>
          <w:szCs w:val="22"/>
        </w:rPr>
      </w:pPr>
      <w:r w:rsidRPr="00AA6D96">
        <w:rPr>
          <w:sz w:val="22"/>
          <w:szCs w:val="22"/>
        </w:rPr>
        <w:t>Приложения:</w:t>
      </w:r>
      <w:r w:rsidRPr="00AA6D96">
        <w:rPr>
          <w:noProof/>
          <w:sz w:val="22"/>
          <w:szCs w:val="22"/>
        </w:rPr>
        <w:t xml:space="preserve"> __________________________________________________________________________________________  </w:t>
      </w:r>
    </w:p>
    <w:p w14:paraId="54760FAF" w14:textId="77777777" w:rsidR="00E8307C" w:rsidRPr="00AA6D96" w:rsidRDefault="00E8307C" w:rsidP="00BA38C0">
      <w:pPr>
        <w:jc w:val="center"/>
        <w:rPr>
          <w:i/>
          <w:sz w:val="18"/>
          <w:szCs w:val="24"/>
        </w:rPr>
      </w:pPr>
      <w:r w:rsidRPr="00AA6D96">
        <w:rPr>
          <w:i/>
          <w:sz w:val="18"/>
          <w:szCs w:val="24"/>
        </w:rPr>
        <w:t>(чертежи, схемы, ведомости и т.д.)</w:t>
      </w:r>
    </w:p>
    <w:p w14:paraId="5044946D" w14:textId="77777777" w:rsidR="00E8307C" w:rsidRPr="00AA6D96" w:rsidRDefault="00E8307C" w:rsidP="00BA38C0">
      <w:pPr>
        <w:jc w:val="both"/>
        <w:rPr>
          <w:sz w:val="22"/>
          <w:szCs w:val="22"/>
        </w:rPr>
      </w:pPr>
      <w:r w:rsidRPr="00AA6D96">
        <w:rPr>
          <w:sz w:val="22"/>
          <w:szCs w:val="22"/>
        </w:rPr>
        <w:t xml:space="preserve">Представитель </w:t>
      </w:r>
      <w:r w:rsidRPr="00AA6D96">
        <w:rPr>
          <w:noProof/>
          <w:sz w:val="22"/>
          <w:szCs w:val="22"/>
        </w:rPr>
        <w:t>Генерального подрядчика</w:t>
      </w:r>
      <w:r w:rsidRPr="00AA6D96">
        <w:rPr>
          <w:sz w:val="22"/>
          <w:szCs w:val="22"/>
        </w:rPr>
        <w:t xml:space="preserve">, передающего фронт работ </w:t>
      </w:r>
    </w:p>
    <w:p w14:paraId="71FEE9FE" w14:textId="77777777" w:rsidR="00E8307C" w:rsidRPr="00AA6D96" w:rsidRDefault="00E8307C" w:rsidP="00BA38C0">
      <w:pPr>
        <w:jc w:val="both"/>
        <w:rPr>
          <w:sz w:val="22"/>
          <w:szCs w:val="22"/>
        </w:rPr>
      </w:pPr>
      <w:r w:rsidRPr="00AA6D96">
        <w:rPr>
          <w:sz w:val="22"/>
          <w:szCs w:val="22"/>
        </w:rPr>
        <w:t>__________________________________________________________________________________________</w:t>
      </w:r>
    </w:p>
    <w:p w14:paraId="5B63B1A7" w14:textId="77777777" w:rsidR="00E8307C" w:rsidRPr="00AA6D96" w:rsidRDefault="00E8307C" w:rsidP="00BA38C0">
      <w:pPr>
        <w:jc w:val="center"/>
        <w:rPr>
          <w:i/>
          <w:sz w:val="18"/>
          <w:szCs w:val="24"/>
        </w:rPr>
      </w:pPr>
      <w:r w:rsidRPr="00AA6D96">
        <w:rPr>
          <w:i/>
          <w:sz w:val="18"/>
          <w:szCs w:val="24"/>
        </w:rPr>
        <w:t>(подписи представителя)</w:t>
      </w:r>
    </w:p>
    <w:p w14:paraId="1AA34197" w14:textId="77777777" w:rsidR="00E8307C" w:rsidRPr="00AA6D96" w:rsidRDefault="00E8307C" w:rsidP="00BA38C0">
      <w:pPr>
        <w:jc w:val="both"/>
        <w:rPr>
          <w:sz w:val="22"/>
          <w:szCs w:val="22"/>
        </w:rPr>
      </w:pPr>
      <w:r w:rsidRPr="00AA6D96">
        <w:rPr>
          <w:sz w:val="22"/>
          <w:szCs w:val="22"/>
        </w:rPr>
        <w:t xml:space="preserve">Представитель </w:t>
      </w:r>
      <w:r w:rsidRPr="00AA6D96">
        <w:rPr>
          <w:noProof/>
          <w:sz w:val="22"/>
          <w:szCs w:val="22"/>
        </w:rPr>
        <w:t>Подрядчика</w:t>
      </w:r>
      <w:r w:rsidRPr="00AA6D96">
        <w:rPr>
          <w:sz w:val="22"/>
          <w:szCs w:val="22"/>
        </w:rPr>
        <w:t xml:space="preserve">, принимающего фронт работ </w:t>
      </w:r>
    </w:p>
    <w:p w14:paraId="0418033E" w14:textId="77777777" w:rsidR="00E8307C" w:rsidRPr="00AA6D96" w:rsidRDefault="00E8307C" w:rsidP="00BA38C0">
      <w:pPr>
        <w:jc w:val="both"/>
        <w:rPr>
          <w:sz w:val="22"/>
          <w:szCs w:val="22"/>
        </w:rPr>
      </w:pPr>
      <w:r w:rsidRPr="00AA6D96">
        <w:rPr>
          <w:sz w:val="22"/>
          <w:szCs w:val="22"/>
        </w:rPr>
        <w:t>__________________________________________________________________________________________</w:t>
      </w:r>
    </w:p>
    <w:p w14:paraId="28411CA5" w14:textId="77777777" w:rsidR="00E8307C" w:rsidRPr="00AA6D96" w:rsidRDefault="00E8307C" w:rsidP="00BA38C0">
      <w:pPr>
        <w:jc w:val="center"/>
        <w:rPr>
          <w:i/>
          <w:sz w:val="18"/>
          <w:szCs w:val="24"/>
        </w:rPr>
      </w:pPr>
      <w:r w:rsidRPr="00AA6D96">
        <w:rPr>
          <w:i/>
          <w:sz w:val="18"/>
          <w:szCs w:val="24"/>
        </w:rPr>
        <w:t>(подписи представителя)</w:t>
      </w:r>
    </w:p>
    <w:p w14:paraId="64F4A57B" w14:textId="77777777" w:rsidR="00E8307C" w:rsidRPr="00AA6D96" w:rsidRDefault="00E8307C" w:rsidP="009372D7">
      <w:pPr>
        <w:jc w:val="both"/>
      </w:pPr>
    </w:p>
    <w:p w14:paraId="187D3AB9" w14:textId="77777777" w:rsidR="00E8307C" w:rsidRPr="00AA6D96" w:rsidRDefault="00E8307C" w:rsidP="009372D7">
      <w:pPr>
        <w:jc w:val="both"/>
      </w:pPr>
    </w:p>
    <w:tbl>
      <w:tblPr>
        <w:tblW w:w="0" w:type="auto"/>
        <w:tblLook w:val="04A0" w:firstRow="1" w:lastRow="0" w:firstColumn="1" w:lastColumn="0" w:noHBand="0" w:noVBand="1"/>
      </w:tblPr>
      <w:tblGrid>
        <w:gridCol w:w="5209"/>
        <w:gridCol w:w="4046"/>
      </w:tblGrid>
      <w:tr w:rsidR="00E8307C" w:rsidRPr="00AA6D96" w14:paraId="2CD310B6" w14:textId="77777777" w:rsidTr="007370A4">
        <w:trPr>
          <w:trHeight w:val="1390"/>
        </w:trPr>
        <w:tc>
          <w:tcPr>
            <w:tcW w:w="5209" w:type="dxa"/>
          </w:tcPr>
          <w:p w14:paraId="17429949" w14:textId="77777777" w:rsidR="00E8307C" w:rsidRPr="00AA6D96" w:rsidRDefault="00E8307C" w:rsidP="00E52AF3">
            <w:pPr>
              <w:jc w:val="both"/>
              <w:rPr>
                <w:b/>
                <w:bCs/>
              </w:rPr>
            </w:pPr>
            <w:r w:rsidRPr="00AA6D96">
              <w:rPr>
                <w:b/>
                <w:bCs/>
                <w:noProof/>
              </w:rPr>
              <w:t>Генеральный подрядчик</w:t>
            </w:r>
            <w:r w:rsidRPr="00AA6D96">
              <w:rPr>
                <w:b/>
                <w:bCs/>
              </w:rPr>
              <w:t xml:space="preserve"> </w:t>
            </w:r>
          </w:p>
          <w:p w14:paraId="70FF4355" w14:textId="77777777" w:rsidR="00E8307C" w:rsidRPr="00AA6D96" w:rsidRDefault="00E8307C" w:rsidP="00E52AF3">
            <w:pPr>
              <w:jc w:val="both"/>
              <w:rPr>
                <w:b/>
                <w:bCs/>
              </w:rPr>
            </w:pPr>
            <w:r w:rsidRPr="00AA6D96">
              <w:rPr>
                <w:b/>
                <w:bCs/>
              </w:rPr>
              <w:t>ООО «</w:t>
            </w:r>
            <w:r w:rsidRPr="00AA6D96">
              <w:rPr>
                <w:b/>
                <w:bCs/>
                <w:noProof/>
              </w:rPr>
              <w:t>СЕРВИССТРОЙДОМ</w:t>
            </w:r>
            <w:r w:rsidRPr="00AA6D96">
              <w:rPr>
                <w:b/>
                <w:bCs/>
              </w:rPr>
              <w:t>»</w:t>
            </w:r>
          </w:p>
          <w:p w14:paraId="0BC70E77" w14:textId="77777777" w:rsidR="00E8307C" w:rsidRPr="00AA6D96" w:rsidRDefault="00E8307C" w:rsidP="00E52AF3">
            <w:pPr>
              <w:jc w:val="both"/>
              <w:rPr>
                <w:b/>
                <w:bCs/>
              </w:rPr>
            </w:pPr>
            <w:r w:rsidRPr="00AA6D96">
              <w:rPr>
                <w:b/>
                <w:bCs/>
              </w:rPr>
              <w:t>Генеральный директор</w:t>
            </w:r>
          </w:p>
          <w:p w14:paraId="6E82A4FF" w14:textId="77777777" w:rsidR="00E8307C" w:rsidRPr="00AA6D96" w:rsidRDefault="00E8307C" w:rsidP="00E52AF3">
            <w:pPr>
              <w:jc w:val="both"/>
              <w:rPr>
                <w:b/>
                <w:bCs/>
              </w:rPr>
            </w:pPr>
          </w:p>
          <w:p w14:paraId="2500CC90" w14:textId="77777777" w:rsidR="00E8307C" w:rsidRPr="00AA6D96" w:rsidRDefault="00E8307C" w:rsidP="00E52AF3">
            <w:pPr>
              <w:jc w:val="both"/>
              <w:rPr>
                <w:b/>
                <w:bCs/>
              </w:rPr>
            </w:pPr>
          </w:p>
          <w:p w14:paraId="2AB488F4" w14:textId="77777777" w:rsidR="00E8307C" w:rsidRPr="00AA6D96" w:rsidRDefault="00E8307C" w:rsidP="00E52AF3">
            <w:pPr>
              <w:jc w:val="both"/>
              <w:rPr>
                <w:b/>
                <w:bCs/>
              </w:rPr>
            </w:pPr>
            <w:r w:rsidRPr="00AA6D96">
              <w:rPr>
                <w:b/>
                <w:bCs/>
              </w:rPr>
              <w:t xml:space="preserve">_______________________ </w:t>
            </w:r>
            <w:r w:rsidRPr="00AA6D96">
              <w:rPr>
                <w:b/>
                <w:bCs/>
                <w:noProof/>
              </w:rPr>
              <w:t>Самсонов Е.А.</w:t>
            </w:r>
          </w:p>
          <w:p w14:paraId="6AF6CDE8" w14:textId="77777777" w:rsidR="00E8307C" w:rsidRPr="00AA6D96" w:rsidRDefault="00E8307C" w:rsidP="00E52AF3">
            <w:pPr>
              <w:jc w:val="both"/>
              <w:rPr>
                <w:b/>
                <w:bCs/>
              </w:rPr>
            </w:pPr>
            <w:r w:rsidRPr="00AA6D96">
              <w:rPr>
                <w:b/>
                <w:bCs/>
              </w:rPr>
              <w:t>М.П.</w:t>
            </w:r>
          </w:p>
          <w:p w14:paraId="1946323F" w14:textId="77777777" w:rsidR="00E8307C" w:rsidRPr="00AA6D96" w:rsidRDefault="00E8307C" w:rsidP="00DD4B41">
            <w:pPr>
              <w:jc w:val="both"/>
              <w:rPr>
                <w:b/>
                <w:bCs/>
              </w:rPr>
            </w:pPr>
          </w:p>
        </w:tc>
        <w:tc>
          <w:tcPr>
            <w:tcW w:w="4046" w:type="dxa"/>
          </w:tcPr>
          <w:p w14:paraId="7BDCB24E" w14:textId="77777777" w:rsidR="00BD4D9E" w:rsidRPr="00AA6D96" w:rsidRDefault="00BD4D9E" w:rsidP="00BD4D9E">
            <w:pPr>
              <w:jc w:val="both"/>
              <w:rPr>
                <w:b/>
                <w:bCs/>
              </w:rPr>
            </w:pPr>
            <w:r w:rsidRPr="00AA6D96">
              <w:rPr>
                <w:rFonts w:eastAsia="Calibri"/>
                <w:b/>
                <w:bCs/>
                <w:noProof/>
              </w:rPr>
              <w:t>Подрядчик</w:t>
            </w:r>
            <w:r w:rsidRPr="00AA6D96">
              <w:rPr>
                <w:b/>
                <w:bCs/>
              </w:rPr>
              <w:t xml:space="preserve"> </w:t>
            </w:r>
          </w:p>
          <w:p w14:paraId="7844B66B" w14:textId="77777777" w:rsidR="007627D8" w:rsidRPr="00AA6D96" w:rsidRDefault="007627D8" w:rsidP="007627D8">
            <w:pPr>
              <w:jc w:val="both"/>
              <w:rPr>
                <w:b/>
                <w:bCs/>
              </w:rPr>
            </w:pPr>
            <w:r w:rsidRPr="00AA6D96">
              <w:rPr>
                <w:b/>
                <w:bCs/>
              </w:rPr>
              <w:t>Генеральный директор</w:t>
            </w:r>
          </w:p>
          <w:p w14:paraId="7F172AAB" w14:textId="77777777" w:rsidR="007627D8" w:rsidRPr="00AA6D96" w:rsidRDefault="007627D8" w:rsidP="007627D8">
            <w:pPr>
              <w:jc w:val="both"/>
              <w:rPr>
                <w:b/>
                <w:bCs/>
              </w:rPr>
            </w:pPr>
          </w:p>
          <w:p w14:paraId="36CCCF71" w14:textId="77777777" w:rsidR="007627D8" w:rsidRPr="00AA6D96" w:rsidRDefault="007627D8" w:rsidP="007627D8">
            <w:pPr>
              <w:jc w:val="both"/>
              <w:rPr>
                <w:b/>
                <w:bCs/>
              </w:rPr>
            </w:pPr>
          </w:p>
          <w:p w14:paraId="6A3EFC7D" w14:textId="2C7AC5A5" w:rsidR="007627D8" w:rsidRPr="00AA6D96" w:rsidRDefault="007627D8" w:rsidP="007627D8">
            <w:pPr>
              <w:jc w:val="both"/>
              <w:rPr>
                <w:b/>
                <w:bCs/>
              </w:rPr>
            </w:pPr>
            <w:r w:rsidRPr="00AA6D96">
              <w:rPr>
                <w:b/>
                <w:bCs/>
                <w:sz w:val="18"/>
                <w:szCs w:val="18"/>
              </w:rPr>
              <w:t xml:space="preserve">_______________________ </w:t>
            </w:r>
          </w:p>
          <w:p w14:paraId="7FD516A7" w14:textId="0D692A78" w:rsidR="00E8307C" w:rsidRPr="00AA6D96" w:rsidRDefault="007627D8" w:rsidP="007627D8">
            <w:pPr>
              <w:jc w:val="both"/>
              <w:rPr>
                <w:b/>
                <w:bCs/>
              </w:rPr>
            </w:pPr>
            <w:r w:rsidRPr="00AA6D96">
              <w:rPr>
                <w:b/>
                <w:bCs/>
              </w:rPr>
              <w:t>М.П.</w:t>
            </w:r>
          </w:p>
        </w:tc>
      </w:tr>
    </w:tbl>
    <w:p w14:paraId="0F5CF101" w14:textId="77777777" w:rsidR="00E8307C" w:rsidRPr="00AA6D96" w:rsidRDefault="00E8307C" w:rsidP="009372D7">
      <w:pPr>
        <w:jc w:val="both"/>
      </w:pPr>
    </w:p>
    <w:p w14:paraId="7B9671DA" w14:textId="77777777" w:rsidR="00E8307C" w:rsidRPr="006E7D6E" w:rsidRDefault="00E8307C" w:rsidP="00A55511">
      <w:pPr>
        <w:spacing w:line="336" w:lineRule="auto"/>
        <w:jc w:val="center"/>
        <w:rPr>
          <w:rFonts w:eastAsia="Calibri"/>
          <w:color w:val="FF0000"/>
          <w:lang w:eastAsia="en-US"/>
        </w:rPr>
        <w:sectPr w:rsidR="00E8307C" w:rsidRPr="006E7D6E" w:rsidSect="00CC3E51">
          <w:pgSz w:w="11906" w:h="16838"/>
          <w:pgMar w:top="851" w:right="567" w:bottom="1134" w:left="1134" w:header="181" w:footer="709" w:gutter="0"/>
          <w:cols w:space="708"/>
          <w:docGrid w:linePitch="360"/>
        </w:sectPr>
      </w:pPr>
    </w:p>
    <w:p w14:paraId="0A9D4CBE" w14:textId="77777777" w:rsidR="00DD60CB" w:rsidRPr="00EB5A90" w:rsidRDefault="00DD60CB" w:rsidP="00DD60CB">
      <w:pPr>
        <w:jc w:val="right"/>
        <w:rPr>
          <w:b/>
          <w:bCs/>
        </w:rPr>
      </w:pPr>
      <w:r w:rsidRPr="00EB5A90">
        <w:rPr>
          <w:b/>
          <w:bCs/>
        </w:rPr>
        <w:lastRenderedPageBreak/>
        <w:t>Приложение № 9</w:t>
      </w:r>
    </w:p>
    <w:p w14:paraId="5D5ECB62" w14:textId="3CAB73DB" w:rsidR="002776E5" w:rsidRPr="006E7D6E" w:rsidRDefault="002776E5" w:rsidP="00EB5A90">
      <w:pPr>
        <w:jc w:val="right"/>
        <w:rPr>
          <w:color w:val="FF0000"/>
        </w:rPr>
      </w:pPr>
      <w:r w:rsidRPr="00EB5A90">
        <w:rPr>
          <w:b/>
          <w:bCs/>
        </w:rPr>
        <w:t xml:space="preserve">к Договору подряда </w:t>
      </w:r>
      <w:r w:rsidR="00EB5A90" w:rsidRPr="00EB5A90">
        <w:rPr>
          <w:b/>
          <w:bCs/>
        </w:rPr>
        <w:t>№ от "_" __________-202_ г</w:t>
      </w:r>
      <w:r w:rsidRPr="006E7D6E">
        <w:rPr>
          <w:noProof/>
          <w:color w:val="FF0000"/>
        </w:rPr>
        <w:drawing>
          <wp:inline distT="0" distB="0" distL="0" distR="0" wp14:anchorId="22DC17F8" wp14:editId="70905258">
            <wp:extent cx="9039158" cy="4301337"/>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55425" cy="4309078"/>
                    </a:xfrm>
                    <a:prstGeom prst="rect">
                      <a:avLst/>
                    </a:prstGeom>
                    <a:noFill/>
                    <a:ln>
                      <a:noFill/>
                    </a:ln>
                  </pic:spPr>
                </pic:pic>
              </a:graphicData>
            </a:graphic>
          </wp:inline>
        </w:drawing>
      </w:r>
    </w:p>
    <w:tbl>
      <w:tblPr>
        <w:tblW w:w="15381" w:type="dxa"/>
        <w:tblInd w:w="-5" w:type="dxa"/>
        <w:tblLook w:val="04A0" w:firstRow="1" w:lastRow="0" w:firstColumn="1" w:lastColumn="0" w:noHBand="0" w:noVBand="1"/>
      </w:tblPr>
      <w:tblGrid>
        <w:gridCol w:w="10314"/>
        <w:gridCol w:w="5067"/>
      </w:tblGrid>
      <w:tr w:rsidR="006E7D6E" w:rsidRPr="006E7D6E" w14:paraId="0E0C9140" w14:textId="77777777" w:rsidTr="00625B09">
        <w:tc>
          <w:tcPr>
            <w:tcW w:w="10314" w:type="dxa"/>
          </w:tcPr>
          <w:p w14:paraId="18AD4ED0" w14:textId="77777777" w:rsidR="002776E5" w:rsidRPr="005B3FE1" w:rsidRDefault="002776E5" w:rsidP="00625B09">
            <w:pPr>
              <w:jc w:val="both"/>
              <w:rPr>
                <w:b/>
                <w:bCs/>
              </w:rPr>
            </w:pPr>
            <w:r w:rsidRPr="005B3FE1">
              <w:rPr>
                <w:b/>
                <w:bCs/>
                <w:noProof/>
              </w:rPr>
              <w:t>Генеральный подрядчик</w:t>
            </w:r>
            <w:r w:rsidRPr="005B3FE1">
              <w:rPr>
                <w:b/>
                <w:bCs/>
              </w:rPr>
              <w:t xml:space="preserve"> </w:t>
            </w:r>
          </w:p>
          <w:p w14:paraId="4BB53DBB" w14:textId="77777777" w:rsidR="002776E5" w:rsidRPr="005B3FE1" w:rsidRDefault="002776E5" w:rsidP="00625B09">
            <w:pPr>
              <w:jc w:val="both"/>
              <w:rPr>
                <w:b/>
                <w:bCs/>
              </w:rPr>
            </w:pPr>
            <w:r w:rsidRPr="005B3FE1">
              <w:rPr>
                <w:b/>
                <w:bCs/>
              </w:rPr>
              <w:t>ООО «</w:t>
            </w:r>
            <w:r w:rsidRPr="005B3FE1">
              <w:rPr>
                <w:b/>
                <w:bCs/>
                <w:noProof/>
              </w:rPr>
              <w:t>СЕРВИССТРОЙДОМ</w:t>
            </w:r>
            <w:r w:rsidRPr="005B3FE1">
              <w:rPr>
                <w:b/>
                <w:bCs/>
              </w:rPr>
              <w:t>»</w:t>
            </w:r>
          </w:p>
          <w:p w14:paraId="030E034F" w14:textId="77777777" w:rsidR="002776E5" w:rsidRPr="005B3FE1" w:rsidRDefault="002776E5" w:rsidP="00625B09">
            <w:pPr>
              <w:jc w:val="both"/>
              <w:rPr>
                <w:b/>
                <w:bCs/>
              </w:rPr>
            </w:pPr>
            <w:r w:rsidRPr="005B3FE1">
              <w:rPr>
                <w:b/>
                <w:bCs/>
              </w:rPr>
              <w:t>Генеральный директор</w:t>
            </w:r>
          </w:p>
          <w:p w14:paraId="4BA18F0B" w14:textId="77777777" w:rsidR="002776E5" w:rsidRPr="005B3FE1" w:rsidRDefault="002776E5" w:rsidP="00625B09">
            <w:pPr>
              <w:jc w:val="both"/>
              <w:rPr>
                <w:b/>
                <w:bCs/>
              </w:rPr>
            </w:pPr>
          </w:p>
          <w:p w14:paraId="0FF96C52" w14:textId="2DC2E24B" w:rsidR="002776E5" w:rsidRPr="005B3FE1" w:rsidRDefault="00BA75BB" w:rsidP="00625B09">
            <w:pPr>
              <w:jc w:val="both"/>
              <w:rPr>
                <w:b/>
                <w:bCs/>
              </w:rPr>
            </w:pPr>
            <w:r>
              <w:rPr>
                <w:b/>
                <w:bCs/>
              </w:rPr>
              <w:t>______</w:t>
            </w:r>
          </w:p>
          <w:p w14:paraId="6EBD4FAA" w14:textId="77777777" w:rsidR="002776E5" w:rsidRPr="005B3FE1" w:rsidRDefault="002776E5" w:rsidP="00625B09">
            <w:pPr>
              <w:jc w:val="both"/>
              <w:rPr>
                <w:b/>
                <w:bCs/>
              </w:rPr>
            </w:pPr>
            <w:r w:rsidRPr="005B3FE1">
              <w:rPr>
                <w:b/>
                <w:bCs/>
              </w:rPr>
              <w:t xml:space="preserve">_______________________ </w:t>
            </w:r>
            <w:r w:rsidRPr="005B3FE1">
              <w:rPr>
                <w:b/>
                <w:bCs/>
                <w:noProof/>
              </w:rPr>
              <w:t>Самсонов Е.А.</w:t>
            </w:r>
          </w:p>
          <w:p w14:paraId="6FA630B4" w14:textId="77777777" w:rsidR="002776E5" w:rsidRPr="005B3FE1" w:rsidRDefault="002776E5" w:rsidP="00625B09">
            <w:pPr>
              <w:jc w:val="both"/>
              <w:rPr>
                <w:b/>
                <w:bCs/>
              </w:rPr>
            </w:pPr>
            <w:r w:rsidRPr="005B3FE1">
              <w:rPr>
                <w:b/>
                <w:bCs/>
              </w:rPr>
              <w:t>М.П.</w:t>
            </w:r>
          </w:p>
          <w:p w14:paraId="55A764A6" w14:textId="77777777" w:rsidR="002776E5" w:rsidRPr="005B3FE1" w:rsidRDefault="002776E5" w:rsidP="00625B09">
            <w:pPr>
              <w:jc w:val="both"/>
              <w:rPr>
                <w:b/>
                <w:bCs/>
              </w:rPr>
            </w:pPr>
          </w:p>
        </w:tc>
        <w:tc>
          <w:tcPr>
            <w:tcW w:w="5067" w:type="dxa"/>
          </w:tcPr>
          <w:p w14:paraId="11CD0681" w14:textId="77777777" w:rsidR="002776E5" w:rsidRPr="005B3FE1" w:rsidRDefault="002776E5" w:rsidP="00625B09">
            <w:pPr>
              <w:jc w:val="both"/>
              <w:rPr>
                <w:b/>
                <w:bCs/>
              </w:rPr>
            </w:pPr>
            <w:r w:rsidRPr="005B3FE1">
              <w:rPr>
                <w:rFonts w:eastAsia="Calibri"/>
                <w:b/>
                <w:bCs/>
                <w:noProof/>
              </w:rPr>
              <w:t>Подрядчик</w:t>
            </w:r>
            <w:r w:rsidRPr="005B3FE1">
              <w:rPr>
                <w:b/>
                <w:bCs/>
              </w:rPr>
              <w:t xml:space="preserve"> </w:t>
            </w:r>
          </w:p>
          <w:p w14:paraId="09D2C815" w14:textId="77777777" w:rsidR="002776E5" w:rsidRPr="005B3FE1" w:rsidRDefault="002776E5" w:rsidP="00625B09">
            <w:pPr>
              <w:jc w:val="both"/>
              <w:rPr>
                <w:b/>
                <w:bCs/>
              </w:rPr>
            </w:pPr>
            <w:r w:rsidRPr="005B3FE1">
              <w:rPr>
                <w:b/>
                <w:bCs/>
              </w:rPr>
              <w:t>Генеральный директор</w:t>
            </w:r>
          </w:p>
          <w:p w14:paraId="765275A4" w14:textId="77777777" w:rsidR="002776E5" w:rsidRPr="005B3FE1" w:rsidRDefault="002776E5" w:rsidP="00625B09">
            <w:pPr>
              <w:jc w:val="both"/>
              <w:rPr>
                <w:b/>
                <w:bCs/>
              </w:rPr>
            </w:pPr>
          </w:p>
          <w:p w14:paraId="5477F9C5" w14:textId="77777777" w:rsidR="002776E5" w:rsidRPr="005B3FE1" w:rsidRDefault="002776E5" w:rsidP="00625B09">
            <w:pPr>
              <w:jc w:val="both"/>
              <w:rPr>
                <w:b/>
                <w:bCs/>
              </w:rPr>
            </w:pPr>
          </w:p>
          <w:p w14:paraId="19B5CD11" w14:textId="0F62AF2B" w:rsidR="002776E5" w:rsidRPr="005B3FE1" w:rsidRDefault="002776E5" w:rsidP="00625B09">
            <w:pPr>
              <w:jc w:val="both"/>
              <w:rPr>
                <w:b/>
                <w:bCs/>
              </w:rPr>
            </w:pPr>
            <w:r w:rsidRPr="005B3FE1">
              <w:rPr>
                <w:b/>
                <w:bCs/>
                <w:sz w:val="18"/>
                <w:szCs w:val="18"/>
              </w:rPr>
              <w:t xml:space="preserve">_______________________ </w:t>
            </w:r>
          </w:p>
          <w:p w14:paraId="3DACFD50" w14:textId="77777777" w:rsidR="002776E5" w:rsidRPr="005B3FE1" w:rsidRDefault="002776E5" w:rsidP="00625B09">
            <w:pPr>
              <w:jc w:val="both"/>
              <w:rPr>
                <w:b/>
                <w:bCs/>
              </w:rPr>
            </w:pPr>
            <w:r w:rsidRPr="005B3FE1">
              <w:rPr>
                <w:b/>
                <w:bCs/>
              </w:rPr>
              <w:t>М.П.</w:t>
            </w:r>
          </w:p>
          <w:p w14:paraId="0A8C0779" w14:textId="77777777" w:rsidR="002776E5" w:rsidRPr="005B3FE1" w:rsidRDefault="002776E5" w:rsidP="00625B09">
            <w:pPr>
              <w:jc w:val="both"/>
              <w:rPr>
                <w:b/>
                <w:bCs/>
              </w:rPr>
            </w:pPr>
          </w:p>
          <w:p w14:paraId="6E88B820" w14:textId="307EC659" w:rsidR="002776E5" w:rsidRPr="005B3FE1" w:rsidRDefault="002776E5" w:rsidP="00625B09">
            <w:pPr>
              <w:jc w:val="both"/>
              <w:rPr>
                <w:b/>
                <w:bCs/>
              </w:rPr>
            </w:pPr>
          </w:p>
        </w:tc>
      </w:tr>
    </w:tbl>
    <w:p w14:paraId="3FFDBBD0" w14:textId="77777777" w:rsidR="002776E5" w:rsidRPr="006E7D6E" w:rsidRDefault="002776E5" w:rsidP="002776E5">
      <w:pPr>
        <w:rPr>
          <w:b/>
          <w:bCs/>
          <w:color w:val="FF0000"/>
        </w:rPr>
      </w:pPr>
    </w:p>
    <w:p w14:paraId="474B9E9C" w14:textId="77777777" w:rsidR="00DB186C" w:rsidRDefault="00DB186C" w:rsidP="002776E5">
      <w:pPr>
        <w:jc w:val="right"/>
        <w:rPr>
          <w:b/>
          <w:bCs/>
          <w:color w:val="FF0000"/>
        </w:rPr>
      </w:pPr>
    </w:p>
    <w:p w14:paraId="3A493E86" w14:textId="57E6AB6F" w:rsidR="00DD60CB" w:rsidRPr="00DB186C" w:rsidRDefault="00DD60CB" w:rsidP="002776E5">
      <w:pPr>
        <w:jc w:val="right"/>
        <w:rPr>
          <w:b/>
          <w:bCs/>
        </w:rPr>
      </w:pPr>
      <w:r w:rsidRPr="00DB186C">
        <w:rPr>
          <w:b/>
          <w:bCs/>
        </w:rPr>
        <w:lastRenderedPageBreak/>
        <w:t>Приложение № 10</w:t>
      </w:r>
    </w:p>
    <w:p w14:paraId="7D37985B" w14:textId="1118CB59" w:rsidR="00DD60CB" w:rsidRPr="00DB186C" w:rsidRDefault="002776E5" w:rsidP="002776E5">
      <w:pPr>
        <w:jc w:val="right"/>
        <w:rPr>
          <w:b/>
          <w:bCs/>
        </w:rPr>
      </w:pPr>
      <w:r w:rsidRPr="00DB186C">
        <w:rPr>
          <w:b/>
          <w:bCs/>
        </w:rPr>
        <w:t xml:space="preserve">к Договору подряда № </w:t>
      </w:r>
      <w:r w:rsidR="00DB186C" w:rsidRPr="00DB186C">
        <w:rPr>
          <w:b/>
          <w:bCs/>
          <w:noProof/>
        </w:rPr>
        <w:t xml:space="preserve">№ от "_" __________-202_ </w:t>
      </w:r>
      <w:r w:rsidRPr="00DB186C">
        <w:rPr>
          <w:b/>
          <w:bCs/>
          <w:noProof/>
        </w:rPr>
        <w:t>г</w:t>
      </w:r>
    </w:p>
    <w:p w14:paraId="58DCDD83" w14:textId="77777777" w:rsidR="00DD60CB" w:rsidRPr="00DB186C" w:rsidRDefault="00DD60CB" w:rsidP="00DD60CB">
      <w:pPr>
        <w:jc w:val="both"/>
      </w:pPr>
    </w:p>
    <w:p w14:paraId="2C2ABE23" w14:textId="77777777" w:rsidR="00DD60CB" w:rsidRPr="00DB186C" w:rsidRDefault="00DD60CB" w:rsidP="00DD60CB">
      <w:pPr>
        <w:jc w:val="both"/>
      </w:pPr>
    </w:p>
    <w:p w14:paraId="7ECD0C7E" w14:textId="77777777" w:rsidR="00DD60CB" w:rsidRPr="00DB186C" w:rsidRDefault="00DD60CB" w:rsidP="00DD60CB">
      <w:pPr>
        <w:jc w:val="center"/>
        <w:rPr>
          <w:b/>
          <w:bCs/>
        </w:rPr>
      </w:pPr>
      <w:r w:rsidRPr="00DB186C">
        <w:rPr>
          <w:b/>
          <w:bCs/>
        </w:rPr>
        <w:t>ВЕДОМОСТЬ ПРЕДОСТАВЛЕНИЯ ДАВАЛЬЧЕСКИХ МАТЕРИАЛОВ</w:t>
      </w:r>
    </w:p>
    <w:p w14:paraId="1B653E6E" w14:textId="77777777" w:rsidR="00DD60CB" w:rsidRPr="00DB186C" w:rsidRDefault="00DD60CB" w:rsidP="00DD60CB">
      <w:pPr>
        <w:jc w:val="both"/>
      </w:pPr>
    </w:p>
    <w:tbl>
      <w:tblPr>
        <w:tblW w:w="15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100"/>
        <w:gridCol w:w="254"/>
        <w:gridCol w:w="1046"/>
        <w:gridCol w:w="1260"/>
        <w:gridCol w:w="2300"/>
        <w:gridCol w:w="461"/>
      </w:tblGrid>
      <w:tr w:rsidR="00DB186C" w:rsidRPr="00DB186C" w14:paraId="30D5F97E" w14:textId="77777777" w:rsidTr="0097737C">
        <w:trPr>
          <w:gridAfter w:val="1"/>
          <w:wAfter w:w="456" w:type="dxa"/>
          <w:trHeight w:val="570"/>
        </w:trPr>
        <w:tc>
          <w:tcPr>
            <w:tcW w:w="960" w:type="dxa"/>
            <w:shd w:val="clear" w:color="auto" w:fill="auto"/>
            <w:vAlign w:val="center"/>
            <w:hideMark/>
          </w:tcPr>
          <w:p w14:paraId="1618B0CB" w14:textId="77777777" w:rsidR="00DD60CB" w:rsidRPr="00DB186C" w:rsidRDefault="00DD60CB" w:rsidP="0097737C">
            <w:pPr>
              <w:jc w:val="center"/>
              <w:rPr>
                <w:b/>
                <w:bCs/>
                <w:sz w:val="22"/>
                <w:szCs w:val="22"/>
              </w:rPr>
            </w:pPr>
            <w:r w:rsidRPr="00DB186C">
              <w:rPr>
                <w:b/>
                <w:bCs/>
                <w:sz w:val="22"/>
                <w:szCs w:val="22"/>
              </w:rPr>
              <w:t>№ п/п</w:t>
            </w:r>
          </w:p>
        </w:tc>
        <w:tc>
          <w:tcPr>
            <w:tcW w:w="9100" w:type="dxa"/>
            <w:shd w:val="clear" w:color="auto" w:fill="auto"/>
            <w:vAlign w:val="center"/>
            <w:hideMark/>
          </w:tcPr>
          <w:p w14:paraId="4C432361" w14:textId="77777777" w:rsidR="00DD60CB" w:rsidRPr="00DB186C" w:rsidRDefault="00DD60CB" w:rsidP="0097737C">
            <w:pPr>
              <w:jc w:val="center"/>
              <w:rPr>
                <w:b/>
                <w:bCs/>
                <w:sz w:val="22"/>
                <w:szCs w:val="22"/>
              </w:rPr>
            </w:pPr>
            <w:r w:rsidRPr="00DB186C">
              <w:rPr>
                <w:b/>
                <w:bCs/>
                <w:sz w:val="22"/>
                <w:szCs w:val="22"/>
              </w:rPr>
              <w:t>Наименование</w:t>
            </w:r>
          </w:p>
        </w:tc>
        <w:tc>
          <w:tcPr>
            <w:tcW w:w="1300" w:type="dxa"/>
            <w:gridSpan w:val="2"/>
            <w:shd w:val="clear" w:color="auto" w:fill="auto"/>
            <w:vAlign w:val="center"/>
            <w:hideMark/>
          </w:tcPr>
          <w:p w14:paraId="46B10C97" w14:textId="77777777" w:rsidR="00DD60CB" w:rsidRPr="00DB186C" w:rsidRDefault="00DD60CB" w:rsidP="0097737C">
            <w:pPr>
              <w:jc w:val="center"/>
              <w:rPr>
                <w:b/>
                <w:bCs/>
                <w:sz w:val="22"/>
                <w:szCs w:val="22"/>
              </w:rPr>
            </w:pPr>
            <w:r w:rsidRPr="00DB186C">
              <w:rPr>
                <w:b/>
                <w:bCs/>
                <w:sz w:val="22"/>
                <w:szCs w:val="22"/>
              </w:rPr>
              <w:t>Ед. изм.</w:t>
            </w:r>
          </w:p>
        </w:tc>
        <w:tc>
          <w:tcPr>
            <w:tcW w:w="1260" w:type="dxa"/>
            <w:shd w:val="clear" w:color="auto" w:fill="auto"/>
            <w:vAlign w:val="center"/>
            <w:hideMark/>
          </w:tcPr>
          <w:p w14:paraId="113CDA38" w14:textId="77777777" w:rsidR="00DD60CB" w:rsidRPr="00DB186C" w:rsidRDefault="00DD60CB" w:rsidP="0097737C">
            <w:pPr>
              <w:jc w:val="center"/>
              <w:rPr>
                <w:b/>
                <w:bCs/>
                <w:sz w:val="22"/>
                <w:szCs w:val="22"/>
              </w:rPr>
            </w:pPr>
            <w:r w:rsidRPr="00DB186C">
              <w:rPr>
                <w:b/>
                <w:bCs/>
                <w:sz w:val="22"/>
                <w:szCs w:val="22"/>
              </w:rPr>
              <w:t>Общее кол-во</w:t>
            </w:r>
          </w:p>
        </w:tc>
        <w:tc>
          <w:tcPr>
            <w:tcW w:w="2300" w:type="dxa"/>
            <w:shd w:val="clear" w:color="auto" w:fill="auto"/>
            <w:vAlign w:val="center"/>
            <w:hideMark/>
          </w:tcPr>
          <w:p w14:paraId="668C5641" w14:textId="77777777" w:rsidR="00DD60CB" w:rsidRPr="00DB186C" w:rsidRDefault="00DD60CB" w:rsidP="0097737C">
            <w:pPr>
              <w:jc w:val="center"/>
              <w:rPr>
                <w:b/>
                <w:bCs/>
                <w:sz w:val="22"/>
                <w:szCs w:val="22"/>
              </w:rPr>
            </w:pPr>
            <w:r w:rsidRPr="00DB186C">
              <w:rPr>
                <w:b/>
                <w:bCs/>
                <w:sz w:val="22"/>
                <w:szCs w:val="22"/>
              </w:rPr>
              <w:t>Дата поставки</w:t>
            </w:r>
          </w:p>
        </w:tc>
      </w:tr>
      <w:tr w:rsidR="00DB186C" w:rsidRPr="00DB186C" w14:paraId="45642ADE" w14:textId="77777777" w:rsidTr="0097737C">
        <w:trPr>
          <w:gridAfter w:val="1"/>
          <w:wAfter w:w="456" w:type="dxa"/>
          <w:trHeight w:val="300"/>
        </w:trPr>
        <w:tc>
          <w:tcPr>
            <w:tcW w:w="960" w:type="dxa"/>
            <w:shd w:val="clear" w:color="auto" w:fill="auto"/>
            <w:vAlign w:val="center"/>
            <w:hideMark/>
          </w:tcPr>
          <w:p w14:paraId="1BD1369C" w14:textId="77777777" w:rsidR="00DD60CB" w:rsidRPr="00DB186C" w:rsidRDefault="00DD60CB" w:rsidP="0097737C">
            <w:pPr>
              <w:jc w:val="center"/>
              <w:rPr>
                <w:sz w:val="22"/>
                <w:szCs w:val="22"/>
              </w:rPr>
            </w:pPr>
            <w:r w:rsidRPr="00DB186C">
              <w:rPr>
                <w:sz w:val="22"/>
                <w:szCs w:val="22"/>
              </w:rPr>
              <w:t>1</w:t>
            </w:r>
          </w:p>
        </w:tc>
        <w:tc>
          <w:tcPr>
            <w:tcW w:w="9100" w:type="dxa"/>
            <w:shd w:val="clear" w:color="auto" w:fill="auto"/>
            <w:vAlign w:val="center"/>
          </w:tcPr>
          <w:p w14:paraId="4428BE5C" w14:textId="77777777" w:rsidR="00DD60CB" w:rsidRPr="00DB186C" w:rsidRDefault="00DD60CB" w:rsidP="0097737C">
            <w:pPr>
              <w:rPr>
                <w:sz w:val="22"/>
                <w:szCs w:val="22"/>
              </w:rPr>
            </w:pPr>
          </w:p>
        </w:tc>
        <w:tc>
          <w:tcPr>
            <w:tcW w:w="1300" w:type="dxa"/>
            <w:gridSpan w:val="2"/>
            <w:shd w:val="clear" w:color="auto" w:fill="auto"/>
            <w:vAlign w:val="center"/>
          </w:tcPr>
          <w:p w14:paraId="6A1BB865" w14:textId="77777777" w:rsidR="00DD60CB" w:rsidRPr="00DB186C" w:rsidRDefault="00DD60CB" w:rsidP="0097737C">
            <w:pPr>
              <w:jc w:val="center"/>
              <w:rPr>
                <w:sz w:val="22"/>
                <w:szCs w:val="22"/>
              </w:rPr>
            </w:pPr>
          </w:p>
        </w:tc>
        <w:tc>
          <w:tcPr>
            <w:tcW w:w="1260" w:type="dxa"/>
            <w:shd w:val="clear" w:color="auto" w:fill="auto"/>
            <w:vAlign w:val="center"/>
          </w:tcPr>
          <w:p w14:paraId="447DE6E3" w14:textId="77777777" w:rsidR="00DD60CB" w:rsidRPr="00DB186C" w:rsidRDefault="00DD60CB" w:rsidP="0097737C">
            <w:pPr>
              <w:jc w:val="center"/>
              <w:rPr>
                <w:sz w:val="22"/>
                <w:szCs w:val="22"/>
              </w:rPr>
            </w:pPr>
          </w:p>
        </w:tc>
        <w:tc>
          <w:tcPr>
            <w:tcW w:w="2300" w:type="dxa"/>
            <w:shd w:val="clear" w:color="auto" w:fill="auto"/>
            <w:vAlign w:val="center"/>
          </w:tcPr>
          <w:p w14:paraId="2D0F7765" w14:textId="77777777" w:rsidR="00DD60CB" w:rsidRPr="00DB186C" w:rsidRDefault="00DD60CB" w:rsidP="0097737C">
            <w:pPr>
              <w:jc w:val="center"/>
              <w:rPr>
                <w:sz w:val="22"/>
                <w:szCs w:val="22"/>
              </w:rPr>
            </w:pPr>
          </w:p>
        </w:tc>
      </w:tr>
      <w:tr w:rsidR="00DB186C" w:rsidRPr="00DB186C" w14:paraId="58B5DA2A" w14:textId="77777777" w:rsidTr="0097737C">
        <w:trPr>
          <w:gridAfter w:val="1"/>
          <w:wAfter w:w="456" w:type="dxa"/>
          <w:trHeight w:val="300"/>
        </w:trPr>
        <w:tc>
          <w:tcPr>
            <w:tcW w:w="960" w:type="dxa"/>
            <w:shd w:val="clear" w:color="auto" w:fill="auto"/>
            <w:vAlign w:val="center"/>
            <w:hideMark/>
          </w:tcPr>
          <w:p w14:paraId="2ECD63EF" w14:textId="77777777" w:rsidR="00DD60CB" w:rsidRPr="00DB186C" w:rsidRDefault="00DD60CB" w:rsidP="0097737C">
            <w:pPr>
              <w:jc w:val="center"/>
              <w:rPr>
                <w:sz w:val="22"/>
                <w:szCs w:val="22"/>
              </w:rPr>
            </w:pPr>
            <w:r w:rsidRPr="00DB186C">
              <w:rPr>
                <w:sz w:val="22"/>
                <w:szCs w:val="22"/>
              </w:rPr>
              <w:t>2</w:t>
            </w:r>
          </w:p>
        </w:tc>
        <w:tc>
          <w:tcPr>
            <w:tcW w:w="9100" w:type="dxa"/>
            <w:shd w:val="clear" w:color="auto" w:fill="auto"/>
            <w:vAlign w:val="center"/>
          </w:tcPr>
          <w:p w14:paraId="187FA723" w14:textId="77777777" w:rsidR="00DD60CB" w:rsidRPr="00DB186C" w:rsidRDefault="00DD60CB" w:rsidP="0097737C">
            <w:pPr>
              <w:rPr>
                <w:sz w:val="22"/>
                <w:szCs w:val="22"/>
              </w:rPr>
            </w:pPr>
          </w:p>
        </w:tc>
        <w:tc>
          <w:tcPr>
            <w:tcW w:w="1300" w:type="dxa"/>
            <w:gridSpan w:val="2"/>
            <w:shd w:val="clear" w:color="auto" w:fill="auto"/>
            <w:vAlign w:val="center"/>
          </w:tcPr>
          <w:p w14:paraId="743B9EFC" w14:textId="77777777" w:rsidR="00DD60CB" w:rsidRPr="00DB186C" w:rsidRDefault="00DD60CB" w:rsidP="0097737C">
            <w:pPr>
              <w:jc w:val="center"/>
              <w:rPr>
                <w:sz w:val="22"/>
                <w:szCs w:val="22"/>
              </w:rPr>
            </w:pPr>
          </w:p>
        </w:tc>
        <w:tc>
          <w:tcPr>
            <w:tcW w:w="1260" w:type="dxa"/>
            <w:shd w:val="clear" w:color="auto" w:fill="auto"/>
            <w:vAlign w:val="center"/>
          </w:tcPr>
          <w:p w14:paraId="2E4F2F5F" w14:textId="77777777" w:rsidR="00DD60CB" w:rsidRPr="00DB186C" w:rsidRDefault="00DD60CB" w:rsidP="0097737C">
            <w:pPr>
              <w:jc w:val="center"/>
              <w:rPr>
                <w:sz w:val="22"/>
                <w:szCs w:val="22"/>
              </w:rPr>
            </w:pPr>
          </w:p>
        </w:tc>
        <w:tc>
          <w:tcPr>
            <w:tcW w:w="2300" w:type="dxa"/>
            <w:shd w:val="clear" w:color="auto" w:fill="auto"/>
            <w:vAlign w:val="center"/>
          </w:tcPr>
          <w:p w14:paraId="2ED912E0" w14:textId="77777777" w:rsidR="00DD60CB" w:rsidRPr="00DB186C" w:rsidRDefault="00DD60CB" w:rsidP="0097737C">
            <w:pPr>
              <w:jc w:val="center"/>
              <w:rPr>
                <w:sz w:val="22"/>
                <w:szCs w:val="22"/>
              </w:rPr>
            </w:pPr>
          </w:p>
        </w:tc>
      </w:tr>
      <w:tr w:rsidR="00DB186C" w:rsidRPr="00DB186C" w14:paraId="5624B2DB" w14:textId="77777777" w:rsidTr="0097737C">
        <w:trPr>
          <w:gridAfter w:val="1"/>
          <w:wAfter w:w="456" w:type="dxa"/>
          <w:trHeight w:val="300"/>
        </w:trPr>
        <w:tc>
          <w:tcPr>
            <w:tcW w:w="960" w:type="dxa"/>
            <w:shd w:val="clear" w:color="auto" w:fill="auto"/>
            <w:vAlign w:val="center"/>
            <w:hideMark/>
          </w:tcPr>
          <w:p w14:paraId="537F5F57" w14:textId="77777777" w:rsidR="00DD60CB" w:rsidRPr="00DB186C" w:rsidRDefault="00DD60CB" w:rsidP="0097737C">
            <w:pPr>
              <w:jc w:val="center"/>
              <w:rPr>
                <w:sz w:val="22"/>
                <w:szCs w:val="22"/>
              </w:rPr>
            </w:pPr>
            <w:r w:rsidRPr="00DB186C">
              <w:rPr>
                <w:sz w:val="22"/>
                <w:szCs w:val="22"/>
              </w:rPr>
              <w:t>3</w:t>
            </w:r>
          </w:p>
        </w:tc>
        <w:tc>
          <w:tcPr>
            <w:tcW w:w="9100" w:type="dxa"/>
            <w:shd w:val="clear" w:color="auto" w:fill="auto"/>
            <w:vAlign w:val="center"/>
          </w:tcPr>
          <w:p w14:paraId="58795D87" w14:textId="77777777" w:rsidR="00DD60CB" w:rsidRPr="00DB186C" w:rsidRDefault="00DD60CB" w:rsidP="0097737C">
            <w:pPr>
              <w:rPr>
                <w:sz w:val="22"/>
                <w:szCs w:val="22"/>
              </w:rPr>
            </w:pPr>
          </w:p>
        </w:tc>
        <w:tc>
          <w:tcPr>
            <w:tcW w:w="1300" w:type="dxa"/>
            <w:gridSpan w:val="2"/>
            <w:shd w:val="clear" w:color="auto" w:fill="auto"/>
            <w:vAlign w:val="center"/>
          </w:tcPr>
          <w:p w14:paraId="4305E47A" w14:textId="77777777" w:rsidR="00DD60CB" w:rsidRPr="00DB186C" w:rsidRDefault="00DD60CB" w:rsidP="0097737C">
            <w:pPr>
              <w:jc w:val="center"/>
              <w:rPr>
                <w:sz w:val="22"/>
                <w:szCs w:val="22"/>
              </w:rPr>
            </w:pPr>
          </w:p>
        </w:tc>
        <w:tc>
          <w:tcPr>
            <w:tcW w:w="1260" w:type="dxa"/>
            <w:shd w:val="clear" w:color="auto" w:fill="auto"/>
            <w:vAlign w:val="center"/>
          </w:tcPr>
          <w:p w14:paraId="541AED64" w14:textId="77777777" w:rsidR="00DD60CB" w:rsidRPr="00DB186C" w:rsidRDefault="00DD60CB" w:rsidP="0097737C">
            <w:pPr>
              <w:jc w:val="center"/>
              <w:rPr>
                <w:sz w:val="22"/>
                <w:szCs w:val="22"/>
              </w:rPr>
            </w:pPr>
          </w:p>
        </w:tc>
        <w:tc>
          <w:tcPr>
            <w:tcW w:w="2300" w:type="dxa"/>
            <w:shd w:val="clear" w:color="auto" w:fill="auto"/>
            <w:vAlign w:val="center"/>
          </w:tcPr>
          <w:p w14:paraId="281203B3" w14:textId="77777777" w:rsidR="00DD60CB" w:rsidRPr="00DB186C" w:rsidRDefault="00DD60CB" w:rsidP="0097737C">
            <w:pPr>
              <w:jc w:val="center"/>
              <w:rPr>
                <w:sz w:val="22"/>
                <w:szCs w:val="22"/>
              </w:rPr>
            </w:pPr>
          </w:p>
        </w:tc>
      </w:tr>
      <w:tr w:rsidR="00DB186C" w:rsidRPr="00DB186C" w14:paraId="7B7E25DC" w14:textId="77777777" w:rsidTr="0097737C">
        <w:trPr>
          <w:gridAfter w:val="1"/>
          <w:wAfter w:w="456" w:type="dxa"/>
          <w:trHeight w:val="300"/>
        </w:trPr>
        <w:tc>
          <w:tcPr>
            <w:tcW w:w="960" w:type="dxa"/>
            <w:shd w:val="clear" w:color="auto" w:fill="auto"/>
            <w:vAlign w:val="center"/>
            <w:hideMark/>
          </w:tcPr>
          <w:p w14:paraId="58EE6AAD" w14:textId="77777777" w:rsidR="00DD60CB" w:rsidRPr="00DB186C" w:rsidRDefault="00DD60CB" w:rsidP="0097737C">
            <w:pPr>
              <w:jc w:val="center"/>
              <w:rPr>
                <w:sz w:val="22"/>
                <w:szCs w:val="22"/>
              </w:rPr>
            </w:pPr>
            <w:r w:rsidRPr="00DB186C">
              <w:rPr>
                <w:sz w:val="22"/>
                <w:szCs w:val="22"/>
              </w:rPr>
              <w:t>4</w:t>
            </w:r>
          </w:p>
        </w:tc>
        <w:tc>
          <w:tcPr>
            <w:tcW w:w="9100" w:type="dxa"/>
            <w:shd w:val="clear" w:color="auto" w:fill="auto"/>
            <w:vAlign w:val="center"/>
          </w:tcPr>
          <w:p w14:paraId="4D7F56FF" w14:textId="77777777" w:rsidR="00DD60CB" w:rsidRPr="00DB186C" w:rsidRDefault="00DD60CB" w:rsidP="0097737C">
            <w:pPr>
              <w:rPr>
                <w:sz w:val="22"/>
                <w:szCs w:val="22"/>
              </w:rPr>
            </w:pPr>
          </w:p>
        </w:tc>
        <w:tc>
          <w:tcPr>
            <w:tcW w:w="1300" w:type="dxa"/>
            <w:gridSpan w:val="2"/>
            <w:shd w:val="clear" w:color="auto" w:fill="auto"/>
            <w:vAlign w:val="center"/>
          </w:tcPr>
          <w:p w14:paraId="293960E9" w14:textId="77777777" w:rsidR="00DD60CB" w:rsidRPr="00DB186C" w:rsidRDefault="00DD60CB" w:rsidP="0097737C">
            <w:pPr>
              <w:jc w:val="center"/>
              <w:rPr>
                <w:sz w:val="22"/>
                <w:szCs w:val="22"/>
              </w:rPr>
            </w:pPr>
          </w:p>
        </w:tc>
        <w:tc>
          <w:tcPr>
            <w:tcW w:w="1260" w:type="dxa"/>
            <w:shd w:val="clear" w:color="auto" w:fill="auto"/>
            <w:vAlign w:val="center"/>
          </w:tcPr>
          <w:p w14:paraId="1947902E" w14:textId="77777777" w:rsidR="00DD60CB" w:rsidRPr="00DB186C" w:rsidRDefault="00DD60CB" w:rsidP="0097737C">
            <w:pPr>
              <w:jc w:val="center"/>
              <w:rPr>
                <w:sz w:val="22"/>
                <w:szCs w:val="22"/>
              </w:rPr>
            </w:pPr>
          </w:p>
        </w:tc>
        <w:tc>
          <w:tcPr>
            <w:tcW w:w="2300" w:type="dxa"/>
            <w:shd w:val="clear" w:color="auto" w:fill="auto"/>
            <w:vAlign w:val="center"/>
          </w:tcPr>
          <w:p w14:paraId="6972FDC4" w14:textId="77777777" w:rsidR="00DD60CB" w:rsidRPr="00DB186C" w:rsidRDefault="00DD60CB" w:rsidP="0097737C">
            <w:pPr>
              <w:jc w:val="center"/>
              <w:rPr>
                <w:sz w:val="22"/>
                <w:szCs w:val="22"/>
              </w:rPr>
            </w:pPr>
          </w:p>
        </w:tc>
      </w:tr>
      <w:tr w:rsidR="00DB186C" w:rsidRPr="00DB186C" w14:paraId="386EC7CB" w14:textId="77777777" w:rsidTr="0097737C">
        <w:trPr>
          <w:gridAfter w:val="1"/>
          <w:wAfter w:w="456" w:type="dxa"/>
          <w:trHeight w:val="300"/>
        </w:trPr>
        <w:tc>
          <w:tcPr>
            <w:tcW w:w="960" w:type="dxa"/>
            <w:shd w:val="clear" w:color="auto" w:fill="auto"/>
            <w:vAlign w:val="center"/>
            <w:hideMark/>
          </w:tcPr>
          <w:p w14:paraId="317F6B13" w14:textId="77777777" w:rsidR="00DD60CB" w:rsidRPr="00DB186C" w:rsidRDefault="00DD60CB" w:rsidP="0097737C">
            <w:pPr>
              <w:jc w:val="center"/>
              <w:rPr>
                <w:sz w:val="22"/>
                <w:szCs w:val="22"/>
              </w:rPr>
            </w:pPr>
            <w:r w:rsidRPr="00DB186C">
              <w:rPr>
                <w:sz w:val="22"/>
                <w:szCs w:val="22"/>
              </w:rPr>
              <w:t>5</w:t>
            </w:r>
          </w:p>
        </w:tc>
        <w:tc>
          <w:tcPr>
            <w:tcW w:w="9100" w:type="dxa"/>
            <w:shd w:val="clear" w:color="auto" w:fill="auto"/>
            <w:vAlign w:val="center"/>
          </w:tcPr>
          <w:p w14:paraId="003B7F03" w14:textId="77777777" w:rsidR="00DD60CB" w:rsidRPr="00DB186C" w:rsidRDefault="00DD60CB" w:rsidP="0097737C">
            <w:pPr>
              <w:rPr>
                <w:sz w:val="22"/>
                <w:szCs w:val="22"/>
              </w:rPr>
            </w:pPr>
          </w:p>
        </w:tc>
        <w:tc>
          <w:tcPr>
            <w:tcW w:w="1300" w:type="dxa"/>
            <w:gridSpan w:val="2"/>
            <w:shd w:val="clear" w:color="auto" w:fill="auto"/>
            <w:vAlign w:val="center"/>
          </w:tcPr>
          <w:p w14:paraId="05845808" w14:textId="77777777" w:rsidR="00DD60CB" w:rsidRPr="00DB186C" w:rsidRDefault="00DD60CB" w:rsidP="0097737C">
            <w:pPr>
              <w:jc w:val="center"/>
              <w:rPr>
                <w:sz w:val="22"/>
                <w:szCs w:val="22"/>
              </w:rPr>
            </w:pPr>
          </w:p>
        </w:tc>
        <w:tc>
          <w:tcPr>
            <w:tcW w:w="1260" w:type="dxa"/>
            <w:shd w:val="clear" w:color="auto" w:fill="auto"/>
            <w:vAlign w:val="center"/>
          </w:tcPr>
          <w:p w14:paraId="4131D864" w14:textId="77777777" w:rsidR="00DD60CB" w:rsidRPr="00DB186C" w:rsidRDefault="00DD60CB" w:rsidP="0097737C">
            <w:pPr>
              <w:jc w:val="center"/>
              <w:rPr>
                <w:sz w:val="22"/>
                <w:szCs w:val="22"/>
              </w:rPr>
            </w:pPr>
          </w:p>
        </w:tc>
        <w:tc>
          <w:tcPr>
            <w:tcW w:w="2300" w:type="dxa"/>
            <w:shd w:val="clear" w:color="auto" w:fill="auto"/>
            <w:vAlign w:val="center"/>
          </w:tcPr>
          <w:p w14:paraId="30473FFE" w14:textId="77777777" w:rsidR="00DD60CB" w:rsidRPr="00DB186C" w:rsidRDefault="00DD60CB" w:rsidP="0097737C">
            <w:pPr>
              <w:jc w:val="center"/>
              <w:rPr>
                <w:sz w:val="22"/>
                <w:szCs w:val="22"/>
              </w:rPr>
            </w:pPr>
          </w:p>
        </w:tc>
      </w:tr>
      <w:tr w:rsidR="00DB186C" w:rsidRPr="00DB186C" w14:paraId="2CE2CA78" w14:textId="77777777" w:rsidTr="0097737C">
        <w:trPr>
          <w:gridAfter w:val="1"/>
          <w:wAfter w:w="456" w:type="dxa"/>
          <w:trHeight w:val="300"/>
        </w:trPr>
        <w:tc>
          <w:tcPr>
            <w:tcW w:w="960" w:type="dxa"/>
            <w:shd w:val="clear" w:color="auto" w:fill="auto"/>
            <w:vAlign w:val="center"/>
            <w:hideMark/>
          </w:tcPr>
          <w:p w14:paraId="0CF38C64" w14:textId="77777777" w:rsidR="00DD60CB" w:rsidRPr="00DB186C" w:rsidRDefault="00DD60CB" w:rsidP="0097737C">
            <w:pPr>
              <w:jc w:val="center"/>
              <w:rPr>
                <w:sz w:val="22"/>
                <w:szCs w:val="22"/>
              </w:rPr>
            </w:pPr>
            <w:r w:rsidRPr="00DB186C">
              <w:rPr>
                <w:sz w:val="22"/>
                <w:szCs w:val="22"/>
              </w:rPr>
              <w:t>6</w:t>
            </w:r>
          </w:p>
        </w:tc>
        <w:tc>
          <w:tcPr>
            <w:tcW w:w="9100" w:type="dxa"/>
            <w:shd w:val="clear" w:color="auto" w:fill="auto"/>
            <w:vAlign w:val="center"/>
          </w:tcPr>
          <w:p w14:paraId="765DA367" w14:textId="77777777" w:rsidR="00DD60CB" w:rsidRPr="00DB186C" w:rsidRDefault="00DD60CB" w:rsidP="0097737C">
            <w:pPr>
              <w:rPr>
                <w:sz w:val="22"/>
                <w:szCs w:val="22"/>
              </w:rPr>
            </w:pPr>
          </w:p>
        </w:tc>
        <w:tc>
          <w:tcPr>
            <w:tcW w:w="1300" w:type="dxa"/>
            <w:gridSpan w:val="2"/>
            <w:shd w:val="clear" w:color="auto" w:fill="auto"/>
            <w:vAlign w:val="center"/>
          </w:tcPr>
          <w:p w14:paraId="0152A6C6" w14:textId="77777777" w:rsidR="00DD60CB" w:rsidRPr="00DB186C" w:rsidRDefault="00DD60CB" w:rsidP="0097737C">
            <w:pPr>
              <w:jc w:val="center"/>
              <w:rPr>
                <w:sz w:val="22"/>
                <w:szCs w:val="22"/>
              </w:rPr>
            </w:pPr>
          </w:p>
        </w:tc>
        <w:tc>
          <w:tcPr>
            <w:tcW w:w="1260" w:type="dxa"/>
            <w:shd w:val="clear" w:color="auto" w:fill="auto"/>
            <w:vAlign w:val="center"/>
          </w:tcPr>
          <w:p w14:paraId="5AD4B340" w14:textId="77777777" w:rsidR="00DD60CB" w:rsidRPr="00DB186C" w:rsidRDefault="00DD60CB" w:rsidP="0097737C">
            <w:pPr>
              <w:jc w:val="center"/>
              <w:rPr>
                <w:sz w:val="22"/>
                <w:szCs w:val="22"/>
              </w:rPr>
            </w:pPr>
          </w:p>
        </w:tc>
        <w:tc>
          <w:tcPr>
            <w:tcW w:w="2300" w:type="dxa"/>
            <w:shd w:val="clear" w:color="auto" w:fill="auto"/>
            <w:vAlign w:val="center"/>
          </w:tcPr>
          <w:p w14:paraId="2CED765E" w14:textId="77777777" w:rsidR="00DD60CB" w:rsidRPr="00DB186C" w:rsidRDefault="00DD60CB" w:rsidP="0097737C">
            <w:pPr>
              <w:jc w:val="center"/>
              <w:rPr>
                <w:sz w:val="22"/>
                <w:szCs w:val="22"/>
              </w:rPr>
            </w:pPr>
          </w:p>
        </w:tc>
      </w:tr>
      <w:tr w:rsidR="00DB186C" w:rsidRPr="00DB186C" w14:paraId="5CF86EB1" w14:textId="77777777" w:rsidTr="0097737C">
        <w:trPr>
          <w:gridAfter w:val="1"/>
          <w:wAfter w:w="456" w:type="dxa"/>
          <w:trHeight w:val="300"/>
        </w:trPr>
        <w:tc>
          <w:tcPr>
            <w:tcW w:w="960" w:type="dxa"/>
            <w:shd w:val="clear" w:color="auto" w:fill="auto"/>
            <w:vAlign w:val="center"/>
            <w:hideMark/>
          </w:tcPr>
          <w:p w14:paraId="137E1AAA" w14:textId="77777777" w:rsidR="00DD60CB" w:rsidRPr="00DB186C" w:rsidRDefault="00DD60CB" w:rsidP="0097737C">
            <w:pPr>
              <w:jc w:val="center"/>
              <w:rPr>
                <w:sz w:val="22"/>
                <w:szCs w:val="22"/>
              </w:rPr>
            </w:pPr>
            <w:r w:rsidRPr="00DB186C">
              <w:rPr>
                <w:sz w:val="22"/>
                <w:szCs w:val="22"/>
              </w:rPr>
              <w:t>7</w:t>
            </w:r>
          </w:p>
        </w:tc>
        <w:tc>
          <w:tcPr>
            <w:tcW w:w="9100" w:type="dxa"/>
            <w:shd w:val="clear" w:color="auto" w:fill="auto"/>
            <w:vAlign w:val="center"/>
          </w:tcPr>
          <w:p w14:paraId="67D1A0A8" w14:textId="77777777" w:rsidR="00DD60CB" w:rsidRPr="00DB186C" w:rsidRDefault="00DD60CB" w:rsidP="0097737C">
            <w:pPr>
              <w:rPr>
                <w:sz w:val="22"/>
                <w:szCs w:val="22"/>
              </w:rPr>
            </w:pPr>
          </w:p>
        </w:tc>
        <w:tc>
          <w:tcPr>
            <w:tcW w:w="1300" w:type="dxa"/>
            <w:gridSpan w:val="2"/>
            <w:shd w:val="clear" w:color="auto" w:fill="auto"/>
            <w:vAlign w:val="center"/>
          </w:tcPr>
          <w:p w14:paraId="700D3002" w14:textId="77777777" w:rsidR="00DD60CB" w:rsidRPr="00DB186C" w:rsidRDefault="00DD60CB" w:rsidP="0097737C">
            <w:pPr>
              <w:jc w:val="center"/>
              <w:rPr>
                <w:sz w:val="22"/>
                <w:szCs w:val="22"/>
              </w:rPr>
            </w:pPr>
          </w:p>
        </w:tc>
        <w:tc>
          <w:tcPr>
            <w:tcW w:w="1260" w:type="dxa"/>
            <w:shd w:val="clear" w:color="auto" w:fill="auto"/>
            <w:vAlign w:val="center"/>
          </w:tcPr>
          <w:p w14:paraId="44F7BAE8" w14:textId="77777777" w:rsidR="00DD60CB" w:rsidRPr="00DB186C" w:rsidRDefault="00DD60CB" w:rsidP="0097737C">
            <w:pPr>
              <w:jc w:val="center"/>
              <w:rPr>
                <w:sz w:val="22"/>
                <w:szCs w:val="22"/>
              </w:rPr>
            </w:pPr>
          </w:p>
        </w:tc>
        <w:tc>
          <w:tcPr>
            <w:tcW w:w="2300" w:type="dxa"/>
            <w:shd w:val="clear" w:color="auto" w:fill="auto"/>
            <w:vAlign w:val="center"/>
          </w:tcPr>
          <w:p w14:paraId="6ECA2B9F" w14:textId="77777777" w:rsidR="00DD60CB" w:rsidRPr="00DB186C" w:rsidRDefault="00DD60CB" w:rsidP="0097737C">
            <w:pPr>
              <w:jc w:val="center"/>
              <w:rPr>
                <w:sz w:val="22"/>
                <w:szCs w:val="22"/>
              </w:rPr>
            </w:pPr>
          </w:p>
        </w:tc>
      </w:tr>
      <w:tr w:rsidR="00DB186C" w:rsidRPr="00DB186C" w14:paraId="54FFAF60" w14:textId="77777777" w:rsidTr="0097737C">
        <w:trPr>
          <w:gridAfter w:val="1"/>
          <w:wAfter w:w="456" w:type="dxa"/>
          <w:trHeight w:val="300"/>
        </w:trPr>
        <w:tc>
          <w:tcPr>
            <w:tcW w:w="960" w:type="dxa"/>
            <w:shd w:val="clear" w:color="auto" w:fill="auto"/>
            <w:vAlign w:val="center"/>
            <w:hideMark/>
          </w:tcPr>
          <w:p w14:paraId="41BB66ED" w14:textId="77777777" w:rsidR="00DD60CB" w:rsidRPr="00DB186C" w:rsidRDefault="00DD60CB" w:rsidP="0097737C">
            <w:pPr>
              <w:jc w:val="center"/>
              <w:rPr>
                <w:sz w:val="22"/>
                <w:szCs w:val="22"/>
              </w:rPr>
            </w:pPr>
            <w:r w:rsidRPr="00DB186C">
              <w:rPr>
                <w:sz w:val="22"/>
                <w:szCs w:val="22"/>
              </w:rPr>
              <w:t>8</w:t>
            </w:r>
          </w:p>
        </w:tc>
        <w:tc>
          <w:tcPr>
            <w:tcW w:w="9100" w:type="dxa"/>
            <w:shd w:val="clear" w:color="auto" w:fill="auto"/>
            <w:vAlign w:val="center"/>
          </w:tcPr>
          <w:p w14:paraId="4D6857C8" w14:textId="77777777" w:rsidR="00DD60CB" w:rsidRPr="00DB186C" w:rsidRDefault="00DD60CB" w:rsidP="0097737C">
            <w:pPr>
              <w:rPr>
                <w:sz w:val="22"/>
                <w:szCs w:val="22"/>
              </w:rPr>
            </w:pPr>
          </w:p>
        </w:tc>
        <w:tc>
          <w:tcPr>
            <w:tcW w:w="1300" w:type="dxa"/>
            <w:gridSpan w:val="2"/>
            <w:shd w:val="clear" w:color="auto" w:fill="auto"/>
            <w:vAlign w:val="center"/>
          </w:tcPr>
          <w:p w14:paraId="36FC6AA6" w14:textId="77777777" w:rsidR="00DD60CB" w:rsidRPr="00DB186C" w:rsidRDefault="00DD60CB" w:rsidP="0097737C">
            <w:pPr>
              <w:jc w:val="center"/>
              <w:rPr>
                <w:sz w:val="22"/>
                <w:szCs w:val="22"/>
              </w:rPr>
            </w:pPr>
          </w:p>
        </w:tc>
        <w:tc>
          <w:tcPr>
            <w:tcW w:w="1260" w:type="dxa"/>
            <w:shd w:val="clear" w:color="auto" w:fill="auto"/>
            <w:vAlign w:val="center"/>
          </w:tcPr>
          <w:p w14:paraId="0C9437BA" w14:textId="77777777" w:rsidR="00DD60CB" w:rsidRPr="00DB186C" w:rsidRDefault="00DD60CB" w:rsidP="0097737C">
            <w:pPr>
              <w:jc w:val="center"/>
              <w:rPr>
                <w:sz w:val="22"/>
                <w:szCs w:val="22"/>
              </w:rPr>
            </w:pPr>
          </w:p>
        </w:tc>
        <w:tc>
          <w:tcPr>
            <w:tcW w:w="2300" w:type="dxa"/>
            <w:shd w:val="clear" w:color="auto" w:fill="auto"/>
            <w:vAlign w:val="center"/>
          </w:tcPr>
          <w:p w14:paraId="2D2A90BF" w14:textId="77777777" w:rsidR="00DD60CB" w:rsidRPr="00DB186C" w:rsidRDefault="00DD60CB" w:rsidP="0097737C">
            <w:pPr>
              <w:jc w:val="center"/>
              <w:rPr>
                <w:sz w:val="22"/>
                <w:szCs w:val="22"/>
              </w:rPr>
            </w:pPr>
          </w:p>
        </w:tc>
      </w:tr>
      <w:tr w:rsidR="00DB186C" w:rsidRPr="00DB186C" w14:paraId="307D995D" w14:textId="77777777" w:rsidTr="0097737C">
        <w:trPr>
          <w:gridAfter w:val="1"/>
          <w:wAfter w:w="456" w:type="dxa"/>
          <w:trHeight w:val="300"/>
        </w:trPr>
        <w:tc>
          <w:tcPr>
            <w:tcW w:w="960" w:type="dxa"/>
            <w:shd w:val="clear" w:color="auto" w:fill="auto"/>
            <w:vAlign w:val="center"/>
            <w:hideMark/>
          </w:tcPr>
          <w:p w14:paraId="6FF7D45B" w14:textId="77777777" w:rsidR="00DD60CB" w:rsidRPr="00DB186C" w:rsidRDefault="00DD60CB" w:rsidP="0097737C">
            <w:pPr>
              <w:jc w:val="center"/>
              <w:rPr>
                <w:sz w:val="22"/>
                <w:szCs w:val="22"/>
              </w:rPr>
            </w:pPr>
            <w:r w:rsidRPr="00DB186C">
              <w:rPr>
                <w:sz w:val="22"/>
                <w:szCs w:val="22"/>
              </w:rPr>
              <w:t>9</w:t>
            </w:r>
          </w:p>
        </w:tc>
        <w:tc>
          <w:tcPr>
            <w:tcW w:w="9100" w:type="dxa"/>
            <w:shd w:val="clear" w:color="auto" w:fill="auto"/>
            <w:vAlign w:val="center"/>
          </w:tcPr>
          <w:p w14:paraId="119AA923" w14:textId="77777777" w:rsidR="00DD60CB" w:rsidRPr="00DB186C" w:rsidRDefault="00DD60CB" w:rsidP="0097737C">
            <w:pPr>
              <w:rPr>
                <w:sz w:val="22"/>
                <w:szCs w:val="22"/>
              </w:rPr>
            </w:pPr>
          </w:p>
        </w:tc>
        <w:tc>
          <w:tcPr>
            <w:tcW w:w="1300" w:type="dxa"/>
            <w:gridSpan w:val="2"/>
            <w:shd w:val="clear" w:color="auto" w:fill="auto"/>
            <w:vAlign w:val="center"/>
          </w:tcPr>
          <w:p w14:paraId="755763C7" w14:textId="77777777" w:rsidR="00DD60CB" w:rsidRPr="00DB186C" w:rsidRDefault="00DD60CB" w:rsidP="0097737C">
            <w:pPr>
              <w:jc w:val="center"/>
              <w:rPr>
                <w:sz w:val="22"/>
                <w:szCs w:val="22"/>
              </w:rPr>
            </w:pPr>
          </w:p>
        </w:tc>
        <w:tc>
          <w:tcPr>
            <w:tcW w:w="1260" w:type="dxa"/>
            <w:shd w:val="clear" w:color="auto" w:fill="auto"/>
            <w:vAlign w:val="center"/>
          </w:tcPr>
          <w:p w14:paraId="349BAEBF" w14:textId="77777777" w:rsidR="00DD60CB" w:rsidRPr="00DB186C" w:rsidRDefault="00DD60CB" w:rsidP="0097737C">
            <w:pPr>
              <w:jc w:val="center"/>
              <w:rPr>
                <w:sz w:val="22"/>
                <w:szCs w:val="22"/>
              </w:rPr>
            </w:pPr>
          </w:p>
        </w:tc>
        <w:tc>
          <w:tcPr>
            <w:tcW w:w="2300" w:type="dxa"/>
            <w:shd w:val="clear" w:color="auto" w:fill="auto"/>
            <w:vAlign w:val="center"/>
          </w:tcPr>
          <w:p w14:paraId="538BAD20" w14:textId="77777777" w:rsidR="00DD60CB" w:rsidRPr="00DB186C" w:rsidRDefault="00DD60CB" w:rsidP="0097737C">
            <w:pPr>
              <w:jc w:val="center"/>
              <w:rPr>
                <w:sz w:val="22"/>
                <w:szCs w:val="22"/>
              </w:rPr>
            </w:pPr>
          </w:p>
        </w:tc>
      </w:tr>
      <w:tr w:rsidR="00DB186C" w:rsidRPr="00DB186C" w14:paraId="00C18952" w14:textId="77777777" w:rsidTr="0097737C">
        <w:trPr>
          <w:gridAfter w:val="1"/>
          <w:wAfter w:w="456" w:type="dxa"/>
          <w:trHeight w:val="300"/>
        </w:trPr>
        <w:tc>
          <w:tcPr>
            <w:tcW w:w="960" w:type="dxa"/>
            <w:shd w:val="clear" w:color="auto" w:fill="auto"/>
            <w:vAlign w:val="center"/>
            <w:hideMark/>
          </w:tcPr>
          <w:p w14:paraId="5D715E79" w14:textId="77777777" w:rsidR="00DD60CB" w:rsidRPr="00DB186C" w:rsidRDefault="00DD60CB" w:rsidP="0097737C">
            <w:pPr>
              <w:jc w:val="center"/>
              <w:rPr>
                <w:sz w:val="22"/>
                <w:szCs w:val="22"/>
              </w:rPr>
            </w:pPr>
            <w:r w:rsidRPr="00DB186C">
              <w:rPr>
                <w:sz w:val="22"/>
                <w:szCs w:val="22"/>
              </w:rPr>
              <w:t>10</w:t>
            </w:r>
          </w:p>
        </w:tc>
        <w:tc>
          <w:tcPr>
            <w:tcW w:w="9100" w:type="dxa"/>
            <w:shd w:val="clear" w:color="auto" w:fill="auto"/>
            <w:vAlign w:val="center"/>
          </w:tcPr>
          <w:p w14:paraId="6142320E" w14:textId="77777777" w:rsidR="00DD60CB" w:rsidRPr="00DB186C" w:rsidRDefault="00DD60CB" w:rsidP="0097737C">
            <w:pPr>
              <w:rPr>
                <w:sz w:val="22"/>
                <w:szCs w:val="22"/>
              </w:rPr>
            </w:pPr>
          </w:p>
        </w:tc>
        <w:tc>
          <w:tcPr>
            <w:tcW w:w="1300" w:type="dxa"/>
            <w:gridSpan w:val="2"/>
            <w:shd w:val="clear" w:color="auto" w:fill="auto"/>
            <w:vAlign w:val="center"/>
          </w:tcPr>
          <w:p w14:paraId="438724B8" w14:textId="77777777" w:rsidR="00DD60CB" w:rsidRPr="00DB186C" w:rsidRDefault="00DD60CB" w:rsidP="0097737C">
            <w:pPr>
              <w:jc w:val="center"/>
              <w:rPr>
                <w:sz w:val="22"/>
                <w:szCs w:val="22"/>
              </w:rPr>
            </w:pPr>
          </w:p>
        </w:tc>
        <w:tc>
          <w:tcPr>
            <w:tcW w:w="1260" w:type="dxa"/>
            <w:shd w:val="clear" w:color="auto" w:fill="auto"/>
            <w:vAlign w:val="center"/>
          </w:tcPr>
          <w:p w14:paraId="32987452" w14:textId="77777777" w:rsidR="00DD60CB" w:rsidRPr="00DB186C" w:rsidRDefault="00DD60CB" w:rsidP="0097737C">
            <w:pPr>
              <w:jc w:val="center"/>
              <w:rPr>
                <w:sz w:val="22"/>
                <w:szCs w:val="22"/>
              </w:rPr>
            </w:pPr>
          </w:p>
        </w:tc>
        <w:tc>
          <w:tcPr>
            <w:tcW w:w="2300" w:type="dxa"/>
            <w:shd w:val="clear" w:color="auto" w:fill="auto"/>
            <w:vAlign w:val="center"/>
          </w:tcPr>
          <w:p w14:paraId="1DB34096" w14:textId="77777777" w:rsidR="00DD60CB" w:rsidRPr="00DB186C" w:rsidRDefault="00DD60CB" w:rsidP="0097737C">
            <w:pPr>
              <w:jc w:val="center"/>
              <w:rPr>
                <w:sz w:val="22"/>
                <w:szCs w:val="22"/>
              </w:rPr>
            </w:pPr>
          </w:p>
        </w:tc>
      </w:tr>
      <w:tr w:rsidR="00DB186C" w:rsidRPr="00DB186C" w14:paraId="17E389EA" w14:textId="77777777" w:rsidTr="0097737C">
        <w:trPr>
          <w:gridAfter w:val="1"/>
          <w:wAfter w:w="456" w:type="dxa"/>
          <w:trHeight w:val="300"/>
        </w:trPr>
        <w:tc>
          <w:tcPr>
            <w:tcW w:w="960" w:type="dxa"/>
            <w:shd w:val="clear" w:color="auto" w:fill="auto"/>
            <w:vAlign w:val="center"/>
            <w:hideMark/>
          </w:tcPr>
          <w:p w14:paraId="1BBDC590" w14:textId="77777777" w:rsidR="00DD60CB" w:rsidRPr="00DB186C" w:rsidRDefault="00DD60CB" w:rsidP="0097737C">
            <w:pPr>
              <w:jc w:val="center"/>
              <w:rPr>
                <w:sz w:val="22"/>
                <w:szCs w:val="22"/>
              </w:rPr>
            </w:pPr>
            <w:r w:rsidRPr="00DB186C">
              <w:rPr>
                <w:sz w:val="22"/>
                <w:szCs w:val="22"/>
              </w:rPr>
              <w:t>11</w:t>
            </w:r>
          </w:p>
        </w:tc>
        <w:tc>
          <w:tcPr>
            <w:tcW w:w="9100" w:type="dxa"/>
            <w:shd w:val="clear" w:color="auto" w:fill="auto"/>
            <w:vAlign w:val="center"/>
          </w:tcPr>
          <w:p w14:paraId="5A50F6AF" w14:textId="77777777" w:rsidR="00DD60CB" w:rsidRPr="00DB186C" w:rsidRDefault="00DD60CB" w:rsidP="0097737C">
            <w:pPr>
              <w:rPr>
                <w:sz w:val="22"/>
                <w:szCs w:val="22"/>
              </w:rPr>
            </w:pPr>
          </w:p>
        </w:tc>
        <w:tc>
          <w:tcPr>
            <w:tcW w:w="1300" w:type="dxa"/>
            <w:gridSpan w:val="2"/>
            <w:shd w:val="clear" w:color="auto" w:fill="auto"/>
            <w:vAlign w:val="center"/>
          </w:tcPr>
          <w:p w14:paraId="6F1486F4" w14:textId="77777777" w:rsidR="00DD60CB" w:rsidRPr="00DB186C" w:rsidRDefault="00DD60CB" w:rsidP="0097737C">
            <w:pPr>
              <w:jc w:val="center"/>
              <w:rPr>
                <w:sz w:val="22"/>
                <w:szCs w:val="22"/>
              </w:rPr>
            </w:pPr>
          </w:p>
        </w:tc>
        <w:tc>
          <w:tcPr>
            <w:tcW w:w="1260" w:type="dxa"/>
            <w:shd w:val="clear" w:color="auto" w:fill="auto"/>
            <w:vAlign w:val="center"/>
          </w:tcPr>
          <w:p w14:paraId="018A2C0A" w14:textId="77777777" w:rsidR="00DD60CB" w:rsidRPr="00DB186C" w:rsidRDefault="00DD60CB" w:rsidP="0097737C">
            <w:pPr>
              <w:jc w:val="center"/>
              <w:rPr>
                <w:sz w:val="22"/>
                <w:szCs w:val="22"/>
              </w:rPr>
            </w:pPr>
          </w:p>
        </w:tc>
        <w:tc>
          <w:tcPr>
            <w:tcW w:w="2300" w:type="dxa"/>
            <w:shd w:val="clear" w:color="auto" w:fill="auto"/>
            <w:vAlign w:val="center"/>
          </w:tcPr>
          <w:p w14:paraId="2CC8369A" w14:textId="77777777" w:rsidR="00DD60CB" w:rsidRPr="00DB186C" w:rsidRDefault="00DD60CB" w:rsidP="0097737C">
            <w:pPr>
              <w:jc w:val="center"/>
              <w:rPr>
                <w:sz w:val="22"/>
                <w:szCs w:val="22"/>
              </w:rPr>
            </w:pPr>
          </w:p>
        </w:tc>
      </w:tr>
      <w:tr w:rsidR="00DB186C" w:rsidRPr="00DB186C" w14:paraId="12567032" w14:textId="77777777" w:rsidTr="0097737C">
        <w:trPr>
          <w:gridAfter w:val="1"/>
          <w:wAfter w:w="456" w:type="dxa"/>
          <w:trHeight w:val="300"/>
        </w:trPr>
        <w:tc>
          <w:tcPr>
            <w:tcW w:w="960" w:type="dxa"/>
            <w:shd w:val="clear" w:color="auto" w:fill="auto"/>
            <w:vAlign w:val="center"/>
            <w:hideMark/>
          </w:tcPr>
          <w:p w14:paraId="0F2E9E6E" w14:textId="77777777" w:rsidR="00DD60CB" w:rsidRPr="00DB186C" w:rsidRDefault="00DD60CB" w:rsidP="0097737C">
            <w:pPr>
              <w:jc w:val="center"/>
              <w:rPr>
                <w:sz w:val="22"/>
                <w:szCs w:val="22"/>
              </w:rPr>
            </w:pPr>
            <w:r w:rsidRPr="00DB186C">
              <w:rPr>
                <w:sz w:val="22"/>
                <w:szCs w:val="22"/>
              </w:rPr>
              <w:t>12</w:t>
            </w:r>
          </w:p>
        </w:tc>
        <w:tc>
          <w:tcPr>
            <w:tcW w:w="9100" w:type="dxa"/>
            <w:shd w:val="clear" w:color="auto" w:fill="auto"/>
            <w:vAlign w:val="center"/>
          </w:tcPr>
          <w:p w14:paraId="0A809793" w14:textId="77777777" w:rsidR="00DD60CB" w:rsidRPr="00DB186C" w:rsidRDefault="00DD60CB" w:rsidP="0097737C">
            <w:pPr>
              <w:rPr>
                <w:sz w:val="22"/>
                <w:szCs w:val="22"/>
              </w:rPr>
            </w:pPr>
          </w:p>
        </w:tc>
        <w:tc>
          <w:tcPr>
            <w:tcW w:w="1300" w:type="dxa"/>
            <w:gridSpan w:val="2"/>
            <w:shd w:val="clear" w:color="auto" w:fill="auto"/>
            <w:vAlign w:val="center"/>
          </w:tcPr>
          <w:p w14:paraId="0243A7AD" w14:textId="77777777" w:rsidR="00DD60CB" w:rsidRPr="00DB186C" w:rsidRDefault="00DD60CB" w:rsidP="0097737C">
            <w:pPr>
              <w:jc w:val="center"/>
              <w:rPr>
                <w:sz w:val="22"/>
                <w:szCs w:val="22"/>
              </w:rPr>
            </w:pPr>
          </w:p>
        </w:tc>
        <w:tc>
          <w:tcPr>
            <w:tcW w:w="1260" w:type="dxa"/>
            <w:shd w:val="clear" w:color="auto" w:fill="auto"/>
            <w:vAlign w:val="center"/>
          </w:tcPr>
          <w:p w14:paraId="78845BB1" w14:textId="77777777" w:rsidR="00DD60CB" w:rsidRPr="00DB186C" w:rsidRDefault="00DD60CB" w:rsidP="0097737C">
            <w:pPr>
              <w:jc w:val="center"/>
              <w:rPr>
                <w:sz w:val="22"/>
                <w:szCs w:val="22"/>
              </w:rPr>
            </w:pPr>
          </w:p>
        </w:tc>
        <w:tc>
          <w:tcPr>
            <w:tcW w:w="2300" w:type="dxa"/>
            <w:shd w:val="clear" w:color="auto" w:fill="auto"/>
            <w:vAlign w:val="center"/>
          </w:tcPr>
          <w:p w14:paraId="08BE9493" w14:textId="77777777" w:rsidR="00DD60CB" w:rsidRPr="00DB186C" w:rsidRDefault="00DD60CB" w:rsidP="0097737C">
            <w:pPr>
              <w:jc w:val="center"/>
              <w:rPr>
                <w:sz w:val="22"/>
                <w:szCs w:val="22"/>
              </w:rPr>
            </w:pPr>
          </w:p>
        </w:tc>
      </w:tr>
      <w:tr w:rsidR="00DB186C" w:rsidRPr="00DB186C" w14:paraId="385E1DF2" w14:textId="77777777" w:rsidTr="0097737C">
        <w:trPr>
          <w:gridAfter w:val="1"/>
          <w:wAfter w:w="456" w:type="dxa"/>
          <w:trHeight w:val="300"/>
        </w:trPr>
        <w:tc>
          <w:tcPr>
            <w:tcW w:w="960" w:type="dxa"/>
            <w:shd w:val="clear" w:color="auto" w:fill="auto"/>
            <w:vAlign w:val="center"/>
            <w:hideMark/>
          </w:tcPr>
          <w:p w14:paraId="191AE8C3" w14:textId="77777777" w:rsidR="00DD60CB" w:rsidRPr="00DB186C" w:rsidRDefault="00DD60CB" w:rsidP="0097737C">
            <w:pPr>
              <w:jc w:val="center"/>
              <w:rPr>
                <w:sz w:val="22"/>
                <w:szCs w:val="22"/>
              </w:rPr>
            </w:pPr>
            <w:r w:rsidRPr="00DB186C">
              <w:rPr>
                <w:sz w:val="22"/>
                <w:szCs w:val="22"/>
              </w:rPr>
              <w:t>13</w:t>
            </w:r>
          </w:p>
        </w:tc>
        <w:tc>
          <w:tcPr>
            <w:tcW w:w="9100" w:type="dxa"/>
            <w:shd w:val="clear" w:color="auto" w:fill="auto"/>
            <w:vAlign w:val="center"/>
          </w:tcPr>
          <w:p w14:paraId="386035F7" w14:textId="77777777" w:rsidR="00DD60CB" w:rsidRPr="00DB186C" w:rsidRDefault="00DD60CB" w:rsidP="0097737C">
            <w:pPr>
              <w:rPr>
                <w:sz w:val="22"/>
                <w:szCs w:val="22"/>
              </w:rPr>
            </w:pPr>
          </w:p>
        </w:tc>
        <w:tc>
          <w:tcPr>
            <w:tcW w:w="1300" w:type="dxa"/>
            <w:gridSpan w:val="2"/>
            <w:shd w:val="clear" w:color="auto" w:fill="auto"/>
            <w:vAlign w:val="center"/>
          </w:tcPr>
          <w:p w14:paraId="5E031640" w14:textId="77777777" w:rsidR="00DD60CB" w:rsidRPr="00DB186C" w:rsidRDefault="00DD60CB" w:rsidP="0097737C">
            <w:pPr>
              <w:jc w:val="center"/>
              <w:rPr>
                <w:sz w:val="22"/>
                <w:szCs w:val="22"/>
              </w:rPr>
            </w:pPr>
          </w:p>
        </w:tc>
        <w:tc>
          <w:tcPr>
            <w:tcW w:w="1260" w:type="dxa"/>
            <w:shd w:val="clear" w:color="auto" w:fill="auto"/>
            <w:vAlign w:val="center"/>
          </w:tcPr>
          <w:p w14:paraId="37798711" w14:textId="77777777" w:rsidR="00DD60CB" w:rsidRPr="00DB186C" w:rsidRDefault="00DD60CB" w:rsidP="0097737C">
            <w:pPr>
              <w:jc w:val="center"/>
              <w:rPr>
                <w:sz w:val="22"/>
                <w:szCs w:val="22"/>
              </w:rPr>
            </w:pPr>
          </w:p>
        </w:tc>
        <w:tc>
          <w:tcPr>
            <w:tcW w:w="2300" w:type="dxa"/>
            <w:shd w:val="clear" w:color="auto" w:fill="auto"/>
            <w:vAlign w:val="center"/>
          </w:tcPr>
          <w:p w14:paraId="4C3F6DA5" w14:textId="77777777" w:rsidR="00DD60CB" w:rsidRPr="00DB186C" w:rsidRDefault="00DD60CB" w:rsidP="0097737C">
            <w:pPr>
              <w:jc w:val="center"/>
              <w:rPr>
                <w:sz w:val="22"/>
                <w:szCs w:val="22"/>
              </w:rPr>
            </w:pPr>
          </w:p>
        </w:tc>
      </w:tr>
      <w:tr w:rsidR="00DB186C" w:rsidRPr="00DB186C" w14:paraId="23434932" w14:textId="77777777" w:rsidTr="0097737C">
        <w:trPr>
          <w:gridAfter w:val="1"/>
          <w:wAfter w:w="456" w:type="dxa"/>
          <w:trHeight w:val="300"/>
        </w:trPr>
        <w:tc>
          <w:tcPr>
            <w:tcW w:w="960" w:type="dxa"/>
            <w:shd w:val="clear" w:color="auto" w:fill="auto"/>
            <w:vAlign w:val="center"/>
            <w:hideMark/>
          </w:tcPr>
          <w:p w14:paraId="0DAF9FF0" w14:textId="77777777" w:rsidR="00DD60CB" w:rsidRPr="00DB186C" w:rsidRDefault="00DD60CB" w:rsidP="0097737C">
            <w:pPr>
              <w:jc w:val="center"/>
              <w:rPr>
                <w:sz w:val="22"/>
                <w:szCs w:val="22"/>
              </w:rPr>
            </w:pPr>
            <w:r w:rsidRPr="00DB186C">
              <w:rPr>
                <w:sz w:val="22"/>
                <w:szCs w:val="22"/>
              </w:rPr>
              <w:t>14</w:t>
            </w:r>
          </w:p>
        </w:tc>
        <w:tc>
          <w:tcPr>
            <w:tcW w:w="9100" w:type="dxa"/>
            <w:shd w:val="clear" w:color="auto" w:fill="auto"/>
            <w:vAlign w:val="center"/>
          </w:tcPr>
          <w:p w14:paraId="2597778E" w14:textId="77777777" w:rsidR="00DD60CB" w:rsidRPr="00DB186C" w:rsidRDefault="00DD60CB" w:rsidP="0097737C">
            <w:pPr>
              <w:rPr>
                <w:sz w:val="22"/>
                <w:szCs w:val="22"/>
              </w:rPr>
            </w:pPr>
          </w:p>
        </w:tc>
        <w:tc>
          <w:tcPr>
            <w:tcW w:w="1300" w:type="dxa"/>
            <w:gridSpan w:val="2"/>
            <w:shd w:val="clear" w:color="auto" w:fill="auto"/>
            <w:vAlign w:val="center"/>
          </w:tcPr>
          <w:p w14:paraId="3ED2535C" w14:textId="77777777" w:rsidR="00DD60CB" w:rsidRPr="00DB186C" w:rsidRDefault="00DD60CB" w:rsidP="0097737C">
            <w:pPr>
              <w:jc w:val="center"/>
              <w:rPr>
                <w:sz w:val="22"/>
                <w:szCs w:val="22"/>
              </w:rPr>
            </w:pPr>
          </w:p>
        </w:tc>
        <w:tc>
          <w:tcPr>
            <w:tcW w:w="1260" w:type="dxa"/>
            <w:shd w:val="clear" w:color="auto" w:fill="auto"/>
            <w:vAlign w:val="center"/>
          </w:tcPr>
          <w:p w14:paraId="25D4C2EB" w14:textId="77777777" w:rsidR="00DD60CB" w:rsidRPr="00DB186C" w:rsidRDefault="00DD60CB" w:rsidP="0097737C">
            <w:pPr>
              <w:jc w:val="center"/>
              <w:rPr>
                <w:sz w:val="22"/>
                <w:szCs w:val="22"/>
              </w:rPr>
            </w:pPr>
          </w:p>
        </w:tc>
        <w:tc>
          <w:tcPr>
            <w:tcW w:w="2300" w:type="dxa"/>
            <w:shd w:val="clear" w:color="auto" w:fill="auto"/>
            <w:vAlign w:val="center"/>
          </w:tcPr>
          <w:p w14:paraId="6E468AAF" w14:textId="77777777" w:rsidR="00DD60CB" w:rsidRPr="00DB186C" w:rsidRDefault="00DD60CB" w:rsidP="0097737C">
            <w:pPr>
              <w:jc w:val="center"/>
              <w:rPr>
                <w:sz w:val="22"/>
                <w:szCs w:val="22"/>
              </w:rPr>
            </w:pPr>
          </w:p>
        </w:tc>
      </w:tr>
      <w:tr w:rsidR="00DB186C" w:rsidRPr="00DB186C" w14:paraId="26A7CB48" w14:textId="77777777" w:rsidTr="0097737C">
        <w:trPr>
          <w:gridAfter w:val="1"/>
          <w:wAfter w:w="456" w:type="dxa"/>
          <w:trHeight w:val="300"/>
        </w:trPr>
        <w:tc>
          <w:tcPr>
            <w:tcW w:w="960" w:type="dxa"/>
            <w:shd w:val="clear" w:color="auto" w:fill="auto"/>
            <w:vAlign w:val="center"/>
            <w:hideMark/>
          </w:tcPr>
          <w:p w14:paraId="675BD31C" w14:textId="77777777" w:rsidR="00DD60CB" w:rsidRPr="00DB186C" w:rsidRDefault="00DD60CB" w:rsidP="0097737C">
            <w:pPr>
              <w:jc w:val="center"/>
              <w:rPr>
                <w:sz w:val="22"/>
                <w:szCs w:val="22"/>
              </w:rPr>
            </w:pPr>
            <w:r w:rsidRPr="00DB186C">
              <w:rPr>
                <w:sz w:val="22"/>
                <w:szCs w:val="22"/>
              </w:rPr>
              <w:t>15</w:t>
            </w:r>
          </w:p>
        </w:tc>
        <w:tc>
          <w:tcPr>
            <w:tcW w:w="9100" w:type="dxa"/>
            <w:shd w:val="clear" w:color="auto" w:fill="auto"/>
            <w:vAlign w:val="center"/>
          </w:tcPr>
          <w:p w14:paraId="48BED21B" w14:textId="77777777" w:rsidR="00DD60CB" w:rsidRPr="00DB186C" w:rsidRDefault="00DD60CB" w:rsidP="0097737C">
            <w:pPr>
              <w:rPr>
                <w:sz w:val="22"/>
                <w:szCs w:val="22"/>
              </w:rPr>
            </w:pPr>
          </w:p>
        </w:tc>
        <w:tc>
          <w:tcPr>
            <w:tcW w:w="1300" w:type="dxa"/>
            <w:gridSpan w:val="2"/>
            <w:shd w:val="clear" w:color="auto" w:fill="auto"/>
            <w:vAlign w:val="center"/>
          </w:tcPr>
          <w:p w14:paraId="5B8F3617" w14:textId="77777777" w:rsidR="00DD60CB" w:rsidRPr="00DB186C" w:rsidRDefault="00DD60CB" w:rsidP="0097737C">
            <w:pPr>
              <w:jc w:val="center"/>
              <w:rPr>
                <w:sz w:val="22"/>
                <w:szCs w:val="22"/>
              </w:rPr>
            </w:pPr>
          </w:p>
        </w:tc>
        <w:tc>
          <w:tcPr>
            <w:tcW w:w="1260" w:type="dxa"/>
            <w:shd w:val="clear" w:color="auto" w:fill="auto"/>
            <w:vAlign w:val="center"/>
          </w:tcPr>
          <w:p w14:paraId="201AF9DB" w14:textId="77777777" w:rsidR="00DD60CB" w:rsidRPr="00DB186C" w:rsidRDefault="00DD60CB" w:rsidP="0097737C">
            <w:pPr>
              <w:jc w:val="center"/>
              <w:rPr>
                <w:sz w:val="22"/>
                <w:szCs w:val="22"/>
              </w:rPr>
            </w:pPr>
          </w:p>
        </w:tc>
        <w:tc>
          <w:tcPr>
            <w:tcW w:w="2300" w:type="dxa"/>
            <w:shd w:val="clear" w:color="auto" w:fill="auto"/>
            <w:vAlign w:val="center"/>
          </w:tcPr>
          <w:p w14:paraId="45F016CF" w14:textId="77777777" w:rsidR="00DD60CB" w:rsidRPr="00DB186C" w:rsidRDefault="00DD60CB" w:rsidP="0097737C">
            <w:pPr>
              <w:jc w:val="center"/>
              <w:rPr>
                <w:sz w:val="22"/>
                <w:szCs w:val="22"/>
              </w:rPr>
            </w:pPr>
          </w:p>
        </w:tc>
      </w:tr>
      <w:tr w:rsidR="00DB186C" w:rsidRPr="00DB186C" w14:paraId="73A44297" w14:textId="77777777" w:rsidTr="00977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14" w:type="dxa"/>
            <w:gridSpan w:val="3"/>
          </w:tcPr>
          <w:p w14:paraId="0E2E58F5" w14:textId="77777777" w:rsidR="00DD60CB" w:rsidRPr="00DB186C" w:rsidRDefault="00DD60CB" w:rsidP="0097737C">
            <w:pPr>
              <w:jc w:val="both"/>
              <w:rPr>
                <w:b/>
                <w:bCs/>
              </w:rPr>
            </w:pPr>
            <w:r w:rsidRPr="00DB186C">
              <w:rPr>
                <w:b/>
                <w:bCs/>
                <w:noProof/>
              </w:rPr>
              <w:t>Генеральный подрядчик</w:t>
            </w:r>
            <w:r w:rsidRPr="00DB186C">
              <w:rPr>
                <w:b/>
                <w:bCs/>
              </w:rPr>
              <w:t xml:space="preserve"> </w:t>
            </w:r>
          </w:p>
          <w:p w14:paraId="231773A4" w14:textId="77777777" w:rsidR="00DD60CB" w:rsidRPr="00DB186C" w:rsidRDefault="00DD60CB" w:rsidP="0097737C">
            <w:pPr>
              <w:jc w:val="both"/>
              <w:rPr>
                <w:b/>
                <w:bCs/>
              </w:rPr>
            </w:pPr>
            <w:r w:rsidRPr="00DB186C">
              <w:rPr>
                <w:b/>
                <w:bCs/>
              </w:rPr>
              <w:t>ООО «</w:t>
            </w:r>
            <w:r w:rsidRPr="00DB186C">
              <w:rPr>
                <w:b/>
                <w:bCs/>
                <w:noProof/>
              </w:rPr>
              <w:t>СЕРВИССТРОЙДОМ</w:t>
            </w:r>
            <w:r w:rsidRPr="00DB186C">
              <w:rPr>
                <w:b/>
                <w:bCs/>
              </w:rPr>
              <w:t>»</w:t>
            </w:r>
          </w:p>
          <w:p w14:paraId="55BC1CBD" w14:textId="77777777" w:rsidR="00DD60CB" w:rsidRPr="00DB186C" w:rsidRDefault="00DD60CB" w:rsidP="0097737C">
            <w:pPr>
              <w:jc w:val="both"/>
              <w:rPr>
                <w:b/>
                <w:bCs/>
              </w:rPr>
            </w:pPr>
            <w:r w:rsidRPr="00DB186C">
              <w:rPr>
                <w:b/>
                <w:bCs/>
              </w:rPr>
              <w:t>Генеральный директор</w:t>
            </w:r>
          </w:p>
          <w:p w14:paraId="2CA76769" w14:textId="77777777" w:rsidR="00DD60CB" w:rsidRPr="00DB186C" w:rsidRDefault="00DD60CB" w:rsidP="0097737C">
            <w:pPr>
              <w:jc w:val="both"/>
              <w:rPr>
                <w:b/>
                <w:bCs/>
              </w:rPr>
            </w:pPr>
          </w:p>
          <w:p w14:paraId="2D36FE70" w14:textId="77777777" w:rsidR="00DD60CB" w:rsidRPr="00DB186C" w:rsidRDefault="00DD60CB" w:rsidP="0097737C">
            <w:pPr>
              <w:jc w:val="both"/>
              <w:rPr>
                <w:b/>
                <w:bCs/>
              </w:rPr>
            </w:pPr>
          </w:p>
          <w:p w14:paraId="31CBD99E" w14:textId="77777777" w:rsidR="00DD60CB" w:rsidRPr="00DB186C" w:rsidRDefault="00DD60CB" w:rsidP="0097737C">
            <w:pPr>
              <w:jc w:val="both"/>
              <w:rPr>
                <w:b/>
                <w:bCs/>
              </w:rPr>
            </w:pPr>
            <w:r w:rsidRPr="00DB186C">
              <w:rPr>
                <w:b/>
                <w:bCs/>
              </w:rPr>
              <w:t xml:space="preserve">_______________________ </w:t>
            </w:r>
            <w:r w:rsidRPr="00DB186C">
              <w:rPr>
                <w:b/>
                <w:bCs/>
                <w:noProof/>
              </w:rPr>
              <w:t>Самсонов Е.А.</w:t>
            </w:r>
          </w:p>
          <w:p w14:paraId="74684E73" w14:textId="77777777" w:rsidR="00DD60CB" w:rsidRPr="00DB186C" w:rsidRDefault="00DD60CB" w:rsidP="0097737C">
            <w:pPr>
              <w:jc w:val="both"/>
              <w:rPr>
                <w:b/>
                <w:bCs/>
              </w:rPr>
            </w:pPr>
            <w:r w:rsidRPr="00DB186C">
              <w:rPr>
                <w:b/>
                <w:bCs/>
              </w:rPr>
              <w:t>М.П.</w:t>
            </w:r>
          </w:p>
          <w:p w14:paraId="609679A0" w14:textId="77777777" w:rsidR="00DD60CB" w:rsidRPr="00DB186C" w:rsidRDefault="00DD60CB" w:rsidP="0097737C">
            <w:pPr>
              <w:jc w:val="both"/>
              <w:rPr>
                <w:b/>
                <w:bCs/>
              </w:rPr>
            </w:pPr>
          </w:p>
        </w:tc>
        <w:tc>
          <w:tcPr>
            <w:tcW w:w="5067" w:type="dxa"/>
            <w:gridSpan w:val="4"/>
          </w:tcPr>
          <w:p w14:paraId="3361AD92" w14:textId="77777777" w:rsidR="00DD60CB" w:rsidRPr="00DB186C" w:rsidRDefault="00DD60CB" w:rsidP="00DD60CB">
            <w:pPr>
              <w:jc w:val="both"/>
              <w:rPr>
                <w:b/>
                <w:bCs/>
              </w:rPr>
            </w:pPr>
            <w:r w:rsidRPr="00DB186C">
              <w:rPr>
                <w:rFonts w:eastAsia="Calibri"/>
                <w:b/>
                <w:bCs/>
                <w:noProof/>
              </w:rPr>
              <w:t>Подрядчик</w:t>
            </w:r>
            <w:r w:rsidRPr="00DB186C">
              <w:rPr>
                <w:b/>
                <w:bCs/>
              </w:rPr>
              <w:t xml:space="preserve"> </w:t>
            </w:r>
          </w:p>
          <w:p w14:paraId="389F6ACB" w14:textId="77777777" w:rsidR="007627D8" w:rsidRPr="00DB186C" w:rsidRDefault="007627D8" w:rsidP="007627D8">
            <w:pPr>
              <w:jc w:val="both"/>
              <w:rPr>
                <w:b/>
                <w:bCs/>
              </w:rPr>
            </w:pPr>
            <w:r w:rsidRPr="00DB186C">
              <w:rPr>
                <w:b/>
                <w:bCs/>
              </w:rPr>
              <w:t>Генеральный директор</w:t>
            </w:r>
          </w:p>
          <w:p w14:paraId="56D0AE55" w14:textId="77777777" w:rsidR="007627D8" w:rsidRPr="00DB186C" w:rsidRDefault="007627D8" w:rsidP="007627D8">
            <w:pPr>
              <w:jc w:val="both"/>
              <w:rPr>
                <w:b/>
                <w:bCs/>
              </w:rPr>
            </w:pPr>
          </w:p>
          <w:p w14:paraId="1EBCE2C0" w14:textId="77777777" w:rsidR="007627D8" w:rsidRPr="00DB186C" w:rsidRDefault="007627D8" w:rsidP="007627D8">
            <w:pPr>
              <w:jc w:val="both"/>
              <w:rPr>
                <w:b/>
                <w:bCs/>
              </w:rPr>
            </w:pPr>
          </w:p>
          <w:p w14:paraId="191C743F" w14:textId="7F3DDB03" w:rsidR="00DD60CB" w:rsidRPr="00DB186C" w:rsidRDefault="007627D8" w:rsidP="00DB186C">
            <w:pPr>
              <w:jc w:val="both"/>
              <w:rPr>
                <w:b/>
                <w:bCs/>
              </w:rPr>
            </w:pPr>
            <w:r w:rsidRPr="00DB186C">
              <w:rPr>
                <w:b/>
                <w:bCs/>
                <w:sz w:val="18"/>
                <w:szCs w:val="18"/>
              </w:rPr>
              <w:t xml:space="preserve">_______________________ </w:t>
            </w:r>
            <w:r w:rsidRPr="00DB186C">
              <w:rPr>
                <w:b/>
                <w:bCs/>
              </w:rPr>
              <w:t>М.П.</w:t>
            </w:r>
          </w:p>
        </w:tc>
      </w:tr>
    </w:tbl>
    <w:p w14:paraId="7F9B9369" w14:textId="77777777" w:rsidR="00DD60CB" w:rsidRPr="006E7D6E" w:rsidRDefault="00DD60CB" w:rsidP="00DD60CB">
      <w:pPr>
        <w:jc w:val="both"/>
        <w:rPr>
          <w:color w:val="FF0000"/>
        </w:rPr>
        <w:sectPr w:rsidR="00DD60CB" w:rsidRPr="006E7D6E" w:rsidSect="00325575">
          <w:type w:val="continuous"/>
          <w:pgSz w:w="16838" w:h="11906" w:orient="landscape"/>
          <w:pgMar w:top="1276" w:right="851" w:bottom="0" w:left="1134" w:header="181" w:footer="709" w:gutter="0"/>
          <w:cols w:space="708"/>
          <w:docGrid w:linePitch="360"/>
        </w:sectPr>
      </w:pPr>
    </w:p>
    <w:p w14:paraId="07663399" w14:textId="77777777" w:rsidR="002776E5" w:rsidRPr="006E7D6E" w:rsidRDefault="002776E5" w:rsidP="002776E5">
      <w:pPr>
        <w:jc w:val="right"/>
        <w:rPr>
          <w:b/>
          <w:bCs/>
          <w:color w:val="FF0000"/>
          <w:sz w:val="22"/>
          <w:szCs w:val="22"/>
        </w:rPr>
      </w:pPr>
    </w:p>
    <w:p w14:paraId="76D62249" w14:textId="77777777" w:rsidR="002776E5" w:rsidRPr="00BA75BB" w:rsidRDefault="002776E5" w:rsidP="002776E5">
      <w:pPr>
        <w:jc w:val="right"/>
        <w:rPr>
          <w:b/>
          <w:bCs/>
        </w:rPr>
      </w:pPr>
      <w:r w:rsidRPr="00BA75BB">
        <w:rPr>
          <w:b/>
          <w:bCs/>
        </w:rPr>
        <w:t>Приложение № 11</w:t>
      </w:r>
    </w:p>
    <w:p w14:paraId="1F35B477" w14:textId="126118CB" w:rsidR="002776E5" w:rsidRPr="00BA75BB" w:rsidRDefault="002776E5" w:rsidP="002776E5">
      <w:pPr>
        <w:jc w:val="right"/>
        <w:rPr>
          <w:b/>
          <w:bCs/>
        </w:rPr>
      </w:pPr>
      <w:r w:rsidRPr="00BA75BB">
        <w:rPr>
          <w:b/>
          <w:bCs/>
        </w:rPr>
        <w:t xml:space="preserve">к Договору подряда № </w:t>
      </w:r>
      <w:r w:rsidR="00BA75BB" w:rsidRPr="00BA75BB">
        <w:rPr>
          <w:b/>
          <w:bCs/>
          <w:noProof/>
        </w:rPr>
        <w:t>№ от "_" __________-202_ г</w:t>
      </w:r>
    </w:p>
    <w:tbl>
      <w:tblPr>
        <w:tblW w:w="15309" w:type="dxa"/>
        <w:tblInd w:w="284" w:type="dxa"/>
        <w:tblLayout w:type="fixed"/>
        <w:tblLook w:val="04A0" w:firstRow="1" w:lastRow="0" w:firstColumn="1" w:lastColumn="0" w:noHBand="0" w:noVBand="1"/>
      </w:tblPr>
      <w:tblGrid>
        <w:gridCol w:w="710"/>
        <w:gridCol w:w="1700"/>
        <w:gridCol w:w="851"/>
        <w:gridCol w:w="900"/>
        <w:gridCol w:w="860"/>
        <w:gridCol w:w="1005"/>
        <w:gridCol w:w="637"/>
        <w:gridCol w:w="851"/>
        <w:gridCol w:w="850"/>
        <w:gridCol w:w="425"/>
        <w:gridCol w:w="567"/>
        <w:gridCol w:w="850"/>
        <w:gridCol w:w="852"/>
        <w:gridCol w:w="1134"/>
        <w:gridCol w:w="708"/>
        <w:gridCol w:w="425"/>
        <w:gridCol w:w="283"/>
        <w:gridCol w:w="851"/>
        <w:gridCol w:w="850"/>
      </w:tblGrid>
      <w:tr w:rsidR="00BA75BB" w:rsidRPr="00BA75BB" w14:paraId="32137C27" w14:textId="77777777" w:rsidTr="00325575">
        <w:trPr>
          <w:trHeight w:val="510"/>
        </w:trPr>
        <w:tc>
          <w:tcPr>
            <w:tcW w:w="15309" w:type="dxa"/>
            <w:gridSpan w:val="19"/>
            <w:tcBorders>
              <w:top w:val="nil"/>
              <w:left w:val="nil"/>
              <w:bottom w:val="nil"/>
              <w:right w:val="nil"/>
            </w:tcBorders>
            <w:shd w:val="clear" w:color="auto" w:fill="auto"/>
            <w:noWrap/>
            <w:vAlign w:val="bottom"/>
            <w:hideMark/>
          </w:tcPr>
          <w:p w14:paraId="42903A25" w14:textId="77777777" w:rsidR="002776E5" w:rsidRPr="00BA75BB" w:rsidRDefault="002776E5" w:rsidP="00625B09">
            <w:pPr>
              <w:jc w:val="center"/>
            </w:pPr>
            <w:bookmarkStart w:id="5" w:name="_Hlk157690258"/>
            <w:r w:rsidRPr="00BA75BB">
              <w:t>Отчет об использовании давальческих материалов при выполнении подрядных работ</w:t>
            </w:r>
          </w:p>
        </w:tc>
      </w:tr>
      <w:tr w:rsidR="00BA75BB" w:rsidRPr="00BA75BB" w14:paraId="6CC63F4C" w14:textId="77777777" w:rsidTr="00325575">
        <w:trPr>
          <w:trHeight w:val="540"/>
        </w:trPr>
        <w:tc>
          <w:tcPr>
            <w:tcW w:w="15309" w:type="dxa"/>
            <w:gridSpan w:val="19"/>
            <w:tcBorders>
              <w:top w:val="nil"/>
              <w:left w:val="nil"/>
              <w:bottom w:val="nil"/>
              <w:right w:val="nil"/>
            </w:tcBorders>
            <w:shd w:val="clear" w:color="auto" w:fill="auto"/>
            <w:noWrap/>
            <w:vAlign w:val="bottom"/>
            <w:hideMark/>
          </w:tcPr>
          <w:p w14:paraId="308EAE6C" w14:textId="77777777" w:rsidR="002776E5" w:rsidRPr="00BA75BB" w:rsidRDefault="002776E5" w:rsidP="00625B09">
            <w:pPr>
              <w:jc w:val="center"/>
            </w:pPr>
            <w:r w:rsidRPr="00BA75BB">
              <w:t>по договору подряда №_______________</w:t>
            </w:r>
          </w:p>
        </w:tc>
      </w:tr>
      <w:tr w:rsidR="00BA75BB" w:rsidRPr="00BA75BB" w14:paraId="0B2EADB0" w14:textId="77777777" w:rsidTr="00325575">
        <w:trPr>
          <w:trHeight w:val="300"/>
        </w:trPr>
        <w:tc>
          <w:tcPr>
            <w:tcW w:w="710" w:type="dxa"/>
            <w:tcBorders>
              <w:top w:val="nil"/>
              <w:left w:val="nil"/>
              <w:bottom w:val="nil"/>
              <w:right w:val="nil"/>
            </w:tcBorders>
            <w:shd w:val="clear" w:color="auto" w:fill="auto"/>
            <w:noWrap/>
            <w:vAlign w:val="bottom"/>
            <w:hideMark/>
          </w:tcPr>
          <w:p w14:paraId="0C772D31" w14:textId="77777777" w:rsidR="002776E5" w:rsidRPr="00BA75BB" w:rsidRDefault="002776E5" w:rsidP="00625B09">
            <w:pPr>
              <w:jc w:val="center"/>
              <w:rPr>
                <w:sz w:val="18"/>
                <w:szCs w:val="18"/>
              </w:rPr>
            </w:pPr>
          </w:p>
        </w:tc>
        <w:tc>
          <w:tcPr>
            <w:tcW w:w="1700" w:type="dxa"/>
            <w:tcBorders>
              <w:top w:val="nil"/>
              <w:left w:val="nil"/>
              <w:bottom w:val="nil"/>
              <w:right w:val="nil"/>
            </w:tcBorders>
            <w:shd w:val="clear" w:color="auto" w:fill="auto"/>
            <w:noWrap/>
            <w:vAlign w:val="bottom"/>
            <w:hideMark/>
          </w:tcPr>
          <w:p w14:paraId="530D578A" w14:textId="77777777" w:rsidR="002776E5" w:rsidRPr="00BA75BB" w:rsidRDefault="002776E5" w:rsidP="00625B09">
            <w:pPr>
              <w:jc w:val="center"/>
              <w:rPr>
                <w:sz w:val="18"/>
                <w:szCs w:val="18"/>
              </w:rPr>
            </w:pPr>
          </w:p>
        </w:tc>
        <w:tc>
          <w:tcPr>
            <w:tcW w:w="851" w:type="dxa"/>
            <w:tcBorders>
              <w:top w:val="nil"/>
              <w:left w:val="nil"/>
              <w:bottom w:val="nil"/>
              <w:right w:val="nil"/>
            </w:tcBorders>
            <w:shd w:val="clear" w:color="auto" w:fill="auto"/>
            <w:noWrap/>
            <w:vAlign w:val="bottom"/>
            <w:hideMark/>
          </w:tcPr>
          <w:p w14:paraId="41E41F73" w14:textId="77777777" w:rsidR="002776E5" w:rsidRPr="00BA75BB" w:rsidRDefault="002776E5" w:rsidP="00625B09">
            <w:pPr>
              <w:jc w:val="center"/>
              <w:rPr>
                <w:sz w:val="18"/>
                <w:szCs w:val="18"/>
              </w:rPr>
            </w:pPr>
          </w:p>
        </w:tc>
        <w:tc>
          <w:tcPr>
            <w:tcW w:w="900" w:type="dxa"/>
            <w:tcBorders>
              <w:top w:val="nil"/>
              <w:left w:val="nil"/>
              <w:bottom w:val="nil"/>
              <w:right w:val="nil"/>
            </w:tcBorders>
            <w:shd w:val="clear" w:color="auto" w:fill="auto"/>
            <w:noWrap/>
            <w:vAlign w:val="bottom"/>
            <w:hideMark/>
          </w:tcPr>
          <w:p w14:paraId="67976235" w14:textId="77777777" w:rsidR="002776E5" w:rsidRPr="00BA75BB" w:rsidRDefault="002776E5" w:rsidP="00625B09">
            <w:pPr>
              <w:jc w:val="center"/>
              <w:rPr>
                <w:sz w:val="18"/>
                <w:szCs w:val="18"/>
              </w:rPr>
            </w:pPr>
          </w:p>
        </w:tc>
        <w:tc>
          <w:tcPr>
            <w:tcW w:w="860" w:type="dxa"/>
            <w:tcBorders>
              <w:top w:val="nil"/>
              <w:left w:val="nil"/>
              <w:bottom w:val="nil"/>
              <w:right w:val="nil"/>
            </w:tcBorders>
            <w:shd w:val="clear" w:color="auto" w:fill="auto"/>
            <w:noWrap/>
            <w:vAlign w:val="bottom"/>
            <w:hideMark/>
          </w:tcPr>
          <w:p w14:paraId="359F6684" w14:textId="77777777" w:rsidR="002776E5" w:rsidRPr="00BA75BB" w:rsidRDefault="002776E5" w:rsidP="00625B09">
            <w:pPr>
              <w:jc w:val="center"/>
              <w:rPr>
                <w:sz w:val="18"/>
                <w:szCs w:val="18"/>
              </w:rPr>
            </w:pPr>
          </w:p>
        </w:tc>
        <w:tc>
          <w:tcPr>
            <w:tcW w:w="1005" w:type="dxa"/>
            <w:tcBorders>
              <w:top w:val="nil"/>
              <w:left w:val="nil"/>
              <w:bottom w:val="nil"/>
              <w:right w:val="nil"/>
            </w:tcBorders>
            <w:shd w:val="clear" w:color="auto" w:fill="auto"/>
            <w:noWrap/>
            <w:vAlign w:val="bottom"/>
            <w:hideMark/>
          </w:tcPr>
          <w:p w14:paraId="3F2CB8EF" w14:textId="77777777" w:rsidR="002776E5" w:rsidRPr="00BA75BB" w:rsidRDefault="002776E5" w:rsidP="00625B09">
            <w:pPr>
              <w:jc w:val="center"/>
              <w:rPr>
                <w:sz w:val="18"/>
                <w:szCs w:val="18"/>
              </w:rPr>
            </w:pPr>
          </w:p>
        </w:tc>
        <w:tc>
          <w:tcPr>
            <w:tcW w:w="637" w:type="dxa"/>
            <w:tcBorders>
              <w:top w:val="nil"/>
              <w:left w:val="nil"/>
              <w:bottom w:val="nil"/>
              <w:right w:val="nil"/>
            </w:tcBorders>
            <w:shd w:val="clear" w:color="auto" w:fill="auto"/>
            <w:noWrap/>
            <w:vAlign w:val="bottom"/>
            <w:hideMark/>
          </w:tcPr>
          <w:p w14:paraId="31BF80A4" w14:textId="77777777" w:rsidR="002776E5" w:rsidRPr="00BA75BB" w:rsidRDefault="002776E5" w:rsidP="00625B09">
            <w:pPr>
              <w:jc w:val="center"/>
              <w:rPr>
                <w:sz w:val="18"/>
                <w:szCs w:val="18"/>
              </w:rPr>
            </w:pPr>
          </w:p>
        </w:tc>
        <w:tc>
          <w:tcPr>
            <w:tcW w:w="851" w:type="dxa"/>
            <w:tcBorders>
              <w:top w:val="nil"/>
              <w:left w:val="nil"/>
              <w:bottom w:val="nil"/>
              <w:right w:val="nil"/>
            </w:tcBorders>
            <w:shd w:val="clear" w:color="auto" w:fill="auto"/>
            <w:noWrap/>
            <w:vAlign w:val="bottom"/>
            <w:hideMark/>
          </w:tcPr>
          <w:p w14:paraId="1AB6E8ED" w14:textId="77777777" w:rsidR="002776E5" w:rsidRPr="00BA75BB" w:rsidRDefault="002776E5" w:rsidP="00625B09">
            <w:pPr>
              <w:jc w:val="center"/>
              <w:rPr>
                <w:sz w:val="18"/>
                <w:szCs w:val="18"/>
              </w:rPr>
            </w:pPr>
          </w:p>
        </w:tc>
        <w:tc>
          <w:tcPr>
            <w:tcW w:w="850" w:type="dxa"/>
            <w:tcBorders>
              <w:top w:val="nil"/>
              <w:left w:val="nil"/>
              <w:bottom w:val="nil"/>
              <w:right w:val="nil"/>
            </w:tcBorders>
            <w:shd w:val="clear" w:color="auto" w:fill="auto"/>
            <w:noWrap/>
            <w:vAlign w:val="bottom"/>
            <w:hideMark/>
          </w:tcPr>
          <w:p w14:paraId="76127B4D" w14:textId="77777777" w:rsidR="002776E5" w:rsidRPr="00BA75BB" w:rsidRDefault="002776E5" w:rsidP="00625B09">
            <w:pPr>
              <w:jc w:val="center"/>
              <w:rPr>
                <w:sz w:val="18"/>
                <w:szCs w:val="18"/>
              </w:rPr>
            </w:pPr>
          </w:p>
        </w:tc>
        <w:tc>
          <w:tcPr>
            <w:tcW w:w="992" w:type="dxa"/>
            <w:gridSpan w:val="2"/>
            <w:tcBorders>
              <w:top w:val="nil"/>
              <w:left w:val="nil"/>
              <w:bottom w:val="nil"/>
              <w:right w:val="nil"/>
            </w:tcBorders>
            <w:shd w:val="clear" w:color="auto" w:fill="auto"/>
            <w:noWrap/>
            <w:vAlign w:val="bottom"/>
            <w:hideMark/>
          </w:tcPr>
          <w:p w14:paraId="3E112372" w14:textId="77777777" w:rsidR="002776E5" w:rsidRPr="00BA75BB" w:rsidRDefault="002776E5" w:rsidP="00625B09">
            <w:pPr>
              <w:jc w:val="center"/>
              <w:rPr>
                <w:sz w:val="18"/>
                <w:szCs w:val="18"/>
              </w:rPr>
            </w:pPr>
          </w:p>
        </w:tc>
        <w:tc>
          <w:tcPr>
            <w:tcW w:w="850" w:type="dxa"/>
            <w:tcBorders>
              <w:top w:val="nil"/>
              <w:left w:val="nil"/>
              <w:bottom w:val="nil"/>
              <w:right w:val="nil"/>
            </w:tcBorders>
            <w:shd w:val="clear" w:color="auto" w:fill="auto"/>
            <w:noWrap/>
            <w:vAlign w:val="bottom"/>
            <w:hideMark/>
          </w:tcPr>
          <w:p w14:paraId="3289AA9A" w14:textId="77777777" w:rsidR="002776E5" w:rsidRPr="00BA75BB" w:rsidRDefault="002776E5" w:rsidP="00625B09">
            <w:pPr>
              <w:jc w:val="center"/>
              <w:rPr>
                <w:sz w:val="18"/>
                <w:szCs w:val="18"/>
              </w:rPr>
            </w:pPr>
          </w:p>
        </w:tc>
        <w:tc>
          <w:tcPr>
            <w:tcW w:w="852" w:type="dxa"/>
            <w:tcBorders>
              <w:top w:val="nil"/>
              <w:left w:val="nil"/>
              <w:bottom w:val="nil"/>
              <w:right w:val="nil"/>
            </w:tcBorders>
            <w:shd w:val="clear" w:color="auto" w:fill="auto"/>
            <w:noWrap/>
            <w:vAlign w:val="bottom"/>
            <w:hideMark/>
          </w:tcPr>
          <w:p w14:paraId="666295C8" w14:textId="77777777" w:rsidR="002776E5" w:rsidRPr="00BA75BB" w:rsidRDefault="002776E5" w:rsidP="00625B09">
            <w:pPr>
              <w:jc w:val="center"/>
              <w:rPr>
                <w:sz w:val="18"/>
                <w:szCs w:val="18"/>
              </w:rPr>
            </w:pPr>
          </w:p>
        </w:tc>
        <w:tc>
          <w:tcPr>
            <w:tcW w:w="1134" w:type="dxa"/>
            <w:tcBorders>
              <w:top w:val="nil"/>
              <w:left w:val="nil"/>
              <w:bottom w:val="nil"/>
              <w:right w:val="nil"/>
            </w:tcBorders>
            <w:shd w:val="clear" w:color="auto" w:fill="auto"/>
            <w:noWrap/>
            <w:vAlign w:val="bottom"/>
            <w:hideMark/>
          </w:tcPr>
          <w:p w14:paraId="6F191091" w14:textId="77777777" w:rsidR="002776E5" w:rsidRPr="00BA75BB" w:rsidRDefault="002776E5" w:rsidP="00625B09">
            <w:pPr>
              <w:jc w:val="center"/>
              <w:rPr>
                <w:sz w:val="18"/>
                <w:szCs w:val="18"/>
              </w:rPr>
            </w:pPr>
          </w:p>
        </w:tc>
        <w:tc>
          <w:tcPr>
            <w:tcW w:w="708" w:type="dxa"/>
            <w:tcBorders>
              <w:top w:val="nil"/>
              <w:left w:val="nil"/>
              <w:bottom w:val="nil"/>
              <w:right w:val="nil"/>
            </w:tcBorders>
            <w:shd w:val="clear" w:color="auto" w:fill="auto"/>
            <w:noWrap/>
            <w:vAlign w:val="bottom"/>
            <w:hideMark/>
          </w:tcPr>
          <w:p w14:paraId="2F9D6EA2" w14:textId="77777777" w:rsidR="002776E5" w:rsidRPr="00BA75BB" w:rsidRDefault="002776E5" w:rsidP="00625B09">
            <w:pPr>
              <w:jc w:val="center"/>
              <w:rPr>
                <w:sz w:val="18"/>
                <w:szCs w:val="18"/>
              </w:rPr>
            </w:pPr>
          </w:p>
        </w:tc>
        <w:tc>
          <w:tcPr>
            <w:tcW w:w="708" w:type="dxa"/>
            <w:gridSpan w:val="2"/>
            <w:tcBorders>
              <w:top w:val="nil"/>
              <w:left w:val="nil"/>
              <w:bottom w:val="nil"/>
              <w:right w:val="nil"/>
            </w:tcBorders>
            <w:shd w:val="clear" w:color="auto" w:fill="auto"/>
            <w:noWrap/>
            <w:vAlign w:val="bottom"/>
            <w:hideMark/>
          </w:tcPr>
          <w:p w14:paraId="45A9FC51" w14:textId="77777777" w:rsidR="002776E5" w:rsidRPr="00BA75BB" w:rsidRDefault="002776E5" w:rsidP="00625B09">
            <w:pPr>
              <w:jc w:val="center"/>
              <w:rPr>
                <w:sz w:val="18"/>
                <w:szCs w:val="18"/>
              </w:rPr>
            </w:pPr>
          </w:p>
        </w:tc>
        <w:tc>
          <w:tcPr>
            <w:tcW w:w="851" w:type="dxa"/>
            <w:tcBorders>
              <w:top w:val="nil"/>
              <w:left w:val="nil"/>
              <w:bottom w:val="nil"/>
              <w:right w:val="nil"/>
            </w:tcBorders>
            <w:shd w:val="clear" w:color="auto" w:fill="auto"/>
            <w:noWrap/>
            <w:vAlign w:val="bottom"/>
            <w:hideMark/>
          </w:tcPr>
          <w:p w14:paraId="2541837F" w14:textId="77777777" w:rsidR="002776E5" w:rsidRPr="00BA75BB" w:rsidRDefault="002776E5" w:rsidP="00625B09">
            <w:pPr>
              <w:jc w:val="center"/>
              <w:rPr>
                <w:sz w:val="18"/>
                <w:szCs w:val="18"/>
              </w:rPr>
            </w:pPr>
          </w:p>
        </w:tc>
        <w:tc>
          <w:tcPr>
            <w:tcW w:w="850" w:type="dxa"/>
            <w:tcBorders>
              <w:top w:val="nil"/>
              <w:left w:val="nil"/>
              <w:bottom w:val="nil"/>
              <w:right w:val="nil"/>
            </w:tcBorders>
            <w:shd w:val="clear" w:color="auto" w:fill="auto"/>
            <w:noWrap/>
            <w:vAlign w:val="bottom"/>
            <w:hideMark/>
          </w:tcPr>
          <w:p w14:paraId="5D5E7155" w14:textId="77777777" w:rsidR="002776E5" w:rsidRPr="00BA75BB" w:rsidRDefault="002776E5" w:rsidP="00625B09">
            <w:pPr>
              <w:jc w:val="center"/>
              <w:rPr>
                <w:sz w:val="18"/>
                <w:szCs w:val="18"/>
              </w:rPr>
            </w:pPr>
          </w:p>
        </w:tc>
      </w:tr>
      <w:tr w:rsidR="00BA75BB" w:rsidRPr="00BA75BB" w14:paraId="5819497B" w14:textId="77777777" w:rsidTr="00325575">
        <w:trPr>
          <w:trHeight w:val="300"/>
        </w:trPr>
        <w:tc>
          <w:tcPr>
            <w:tcW w:w="2410" w:type="dxa"/>
            <w:gridSpan w:val="2"/>
            <w:tcBorders>
              <w:top w:val="nil"/>
              <w:left w:val="nil"/>
              <w:bottom w:val="nil"/>
              <w:right w:val="nil"/>
            </w:tcBorders>
            <w:shd w:val="clear" w:color="auto" w:fill="auto"/>
            <w:noWrap/>
            <w:vAlign w:val="bottom"/>
            <w:hideMark/>
          </w:tcPr>
          <w:p w14:paraId="18C9EA51" w14:textId="77777777" w:rsidR="002776E5" w:rsidRPr="00BA75BB" w:rsidRDefault="002776E5" w:rsidP="00625B09">
            <w:pPr>
              <w:rPr>
                <w:sz w:val="18"/>
                <w:szCs w:val="18"/>
              </w:rPr>
            </w:pPr>
            <w:r w:rsidRPr="00BA75BB">
              <w:rPr>
                <w:sz w:val="18"/>
                <w:szCs w:val="18"/>
              </w:rPr>
              <w:t xml:space="preserve">г. Алушта </w:t>
            </w:r>
          </w:p>
        </w:tc>
        <w:tc>
          <w:tcPr>
            <w:tcW w:w="851" w:type="dxa"/>
            <w:tcBorders>
              <w:top w:val="nil"/>
              <w:left w:val="nil"/>
              <w:bottom w:val="nil"/>
              <w:right w:val="nil"/>
            </w:tcBorders>
            <w:shd w:val="clear" w:color="auto" w:fill="auto"/>
            <w:noWrap/>
            <w:vAlign w:val="bottom"/>
            <w:hideMark/>
          </w:tcPr>
          <w:p w14:paraId="152EF3CE" w14:textId="77777777" w:rsidR="002776E5" w:rsidRPr="00BA75BB" w:rsidRDefault="002776E5" w:rsidP="00625B09">
            <w:pPr>
              <w:rPr>
                <w:sz w:val="18"/>
                <w:szCs w:val="18"/>
              </w:rPr>
            </w:pPr>
          </w:p>
        </w:tc>
        <w:tc>
          <w:tcPr>
            <w:tcW w:w="900" w:type="dxa"/>
            <w:tcBorders>
              <w:top w:val="nil"/>
              <w:left w:val="nil"/>
              <w:bottom w:val="nil"/>
              <w:right w:val="nil"/>
            </w:tcBorders>
            <w:shd w:val="clear" w:color="auto" w:fill="auto"/>
            <w:noWrap/>
            <w:vAlign w:val="bottom"/>
            <w:hideMark/>
          </w:tcPr>
          <w:p w14:paraId="454BD929" w14:textId="77777777" w:rsidR="002776E5" w:rsidRPr="00BA75BB" w:rsidRDefault="002776E5" w:rsidP="00625B09">
            <w:pPr>
              <w:rPr>
                <w:sz w:val="18"/>
                <w:szCs w:val="18"/>
              </w:rPr>
            </w:pPr>
          </w:p>
        </w:tc>
        <w:tc>
          <w:tcPr>
            <w:tcW w:w="860" w:type="dxa"/>
            <w:tcBorders>
              <w:top w:val="nil"/>
              <w:left w:val="nil"/>
              <w:bottom w:val="nil"/>
              <w:right w:val="nil"/>
            </w:tcBorders>
            <w:shd w:val="clear" w:color="auto" w:fill="auto"/>
            <w:noWrap/>
            <w:vAlign w:val="bottom"/>
            <w:hideMark/>
          </w:tcPr>
          <w:p w14:paraId="09D6E3FF" w14:textId="77777777" w:rsidR="002776E5" w:rsidRPr="00BA75BB" w:rsidRDefault="002776E5" w:rsidP="00625B09">
            <w:pPr>
              <w:rPr>
                <w:sz w:val="18"/>
                <w:szCs w:val="18"/>
              </w:rPr>
            </w:pPr>
          </w:p>
        </w:tc>
        <w:tc>
          <w:tcPr>
            <w:tcW w:w="1005" w:type="dxa"/>
            <w:tcBorders>
              <w:top w:val="nil"/>
              <w:left w:val="nil"/>
              <w:bottom w:val="nil"/>
              <w:right w:val="nil"/>
            </w:tcBorders>
            <w:shd w:val="clear" w:color="auto" w:fill="auto"/>
            <w:noWrap/>
            <w:vAlign w:val="bottom"/>
            <w:hideMark/>
          </w:tcPr>
          <w:p w14:paraId="13F568E8" w14:textId="77777777" w:rsidR="002776E5" w:rsidRPr="00BA75BB" w:rsidRDefault="002776E5" w:rsidP="00625B09">
            <w:pPr>
              <w:rPr>
                <w:sz w:val="18"/>
                <w:szCs w:val="18"/>
              </w:rPr>
            </w:pPr>
          </w:p>
        </w:tc>
        <w:tc>
          <w:tcPr>
            <w:tcW w:w="637" w:type="dxa"/>
            <w:tcBorders>
              <w:top w:val="nil"/>
              <w:left w:val="nil"/>
              <w:bottom w:val="nil"/>
              <w:right w:val="nil"/>
            </w:tcBorders>
            <w:shd w:val="clear" w:color="auto" w:fill="auto"/>
            <w:noWrap/>
            <w:vAlign w:val="bottom"/>
            <w:hideMark/>
          </w:tcPr>
          <w:p w14:paraId="48C659C2" w14:textId="77777777" w:rsidR="002776E5" w:rsidRPr="00BA75BB" w:rsidRDefault="002776E5" w:rsidP="00625B09">
            <w:pPr>
              <w:jc w:val="center"/>
              <w:rPr>
                <w:sz w:val="18"/>
                <w:szCs w:val="18"/>
              </w:rPr>
            </w:pPr>
          </w:p>
        </w:tc>
        <w:tc>
          <w:tcPr>
            <w:tcW w:w="851" w:type="dxa"/>
            <w:tcBorders>
              <w:top w:val="nil"/>
              <w:left w:val="nil"/>
              <w:bottom w:val="nil"/>
              <w:right w:val="nil"/>
            </w:tcBorders>
            <w:shd w:val="clear" w:color="auto" w:fill="auto"/>
            <w:noWrap/>
            <w:vAlign w:val="bottom"/>
            <w:hideMark/>
          </w:tcPr>
          <w:p w14:paraId="7C6E3A45" w14:textId="77777777" w:rsidR="002776E5" w:rsidRPr="00BA75BB" w:rsidRDefault="002776E5" w:rsidP="00625B09">
            <w:pPr>
              <w:rPr>
                <w:sz w:val="18"/>
                <w:szCs w:val="18"/>
              </w:rPr>
            </w:pPr>
          </w:p>
        </w:tc>
        <w:tc>
          <w:tcPr>
            <w:tcW w:w="850" w:type="dxa"/>
            <w:tcBorders>
              <w:top w:val="nil"/>
              <w:left w:val="nil"/>
              <w:bottom w:val="nil"/>
              <w:right w:val="nil"/>
            </w:tcBorders>
            <w:shd w:val="clear" w:color="auto" w:fill="auto"/>
            <w:noWrap/>
            <w:vAlign w:val="bottom"/>
            <w:hideMark/>
          </w:tcPr>
          <w:p w14:paraId="2BBE5E41" w14:textId="77777777" w:rsidR="002776E5" w:rsidRPr="00BA75BB" w:rsidRDefault="002776E5" w:rsidP="00625B09">
            <w:pPr>
              <w:jc w:val="center"/>
              <w:rPr>
                <w:sz w:val="18"/>
                <w:szCs w:val="18"/>
              </w:rPr>
            </w:pPr>
          </w:p>
        </w:tc>
        <w:tc>
          <w:tcPr>
            <w:tcW w:w="992" w:type="dxa"/>
            <w:gridSpan w:val="2"/>
            <w:tcBorders>
              <w:top w:val="nil"/>
              <w:left w:val="nil"/>
              <w:bottom w:val="nil"/>
              <w:right w:val="nil"/>
            </w:tcBorders>
            <w:shd w:val="clear" w:color="auto" w:fill="auto"/>
            <w:noWrap/>
            <w:vAlign w:val="bottom"/>
            <w:hideMark/>
          </w:tcPr>
          <w:p w14:paraId="4132C0C0" w14:textId="77777777" w:rsidR="002776E5" w:rsidRPr="00BA75BB" w:rsidRDefault="002776E5" w:rsidP="00625B09">
            <w:pPr>
              <w:rPr>
                <w:sz w:val="18"/>
                <w:szCs w:val="18"/>
              </w:rPr>
            </w:pPr>
          </w:p>
        </w:tc>
        <w:tc>
          <w:tcPr>
            <w:tcW w:w="850" w:type="dxa"/>
            <w:tcBorders>
              <w:top w:val="nil"/>
              <w:left w:val="nil"/>
              <w:bottom w:val="nil"/>
              <w:right w:val="nil"/>
            </w:tcBorders>
            <w:shd w:val="clear" w:color="auto" w:fill="auto"/>
            <w:noWrap/>
            <w:vAlign w:val="bottom"/>
            <w:hideMark/>
          </w:tcPr>
          <w:p w14:paraId="5319571F" w14:textId="77777777" w:rsidR="002776E5" w:rsidRPr="00BA75BB" w:rsidRDefault="002776E5" w:rsidP="00625B09">
            <w:pPr>
              <w:rPr>
                <w:sz w:val="18"/>
                <w:szCs w:val="18"/>
              </w:rPr>
            </w:pPr>
          </w:p>
        </w:tc>
        <w:tc>
          <w:tcPr>
            <w:tcW w:w="852" w:type="dxa"/>
            <w:tcBorders>
              <w:top w:val="nil"/>
              <w:left w:val="nil"/>
              <w:bottom w:val="nil"/>
              <w:right w:val="nil"/>
            </w:tcBorders>
            <w:shd w:val="clear" w:color="auto" w:fill="auto"/>
            <w:noWrap/>
            <w:vAlign w:val="bottom"/>
            <w:hideMark/>
          </w:tcPr>
          <w:p w14:paraId="0E302425" w14:textId="77777777" w:rsidR="002776E5" w:rsidRPr="00BA75BB" w:rsidRDefault="002776E5" w:rsidP="00625B09">
            <w:pPr>
              <w:jc w:val="center"/>
              <w:rPr>
                <w:sz w:val="18"/>
                <w:szCs w:val="18"/>
              </w:rPr>
            </w:pPr>
          </w:p>
        </w:tc>
        <w:tc>
          <w:tcPr>
            <w:tcW w:w="1134" w:type="dxa"/>
            <w:tcBorders>
              <w:top w:val="nil"/>
              <w:left w:val="nil"/>
              <w:bottom w:val="nil"/>
              <w:right w:val="nil"/>
            </w:tcBorders>
            <w:shd w:val="clear" w:color="auto" w:fill="auto"/>
            <w:noWrap/>
            <w:vAlign w:val="bottom"/>
            <w:hideMark/>
          </w:tcPr>
          <w:p w14:paraId="67E757C9" w14:textId="77777777" w:rsidR="002776E5" w:rsidRPr="00BA75BB" w:rsidRDefault="002776E5" w:rsidP="00625B09">
            <w:pPr>
              <w:jc w:val="right"/>
              <w:rPr>
                <w:sz w:val="18"/>
                <w:szCs w:val="18"/>
              </w:rPr>
            </w:pPr>
          </w:p>
        </w:tc>
        <w:tc>
          <w:tcPr>
            <w:tcW w:w="708" w:type="dxa"/>
            <w:tcBorders>
              <w:top w:val="nil"/>
              <w:left w:val="nil"/>
              <w:bottom w:val="nil"/>
              <w:right w:val="nil"/>
            </w:tcBorders>
            <w:shd w:val="clear" w:color="auto" w:fill="auto"/>
            <w:noWrap/>
            <w:vAlign w:val="bottom"/>
            <w:hideMark/>
          </w:tcPr>
          <w:p w14:paraId="311FAAA3" w14:textId="77777777" w:rsidR="002776E5" w:rsidRPr="00BA75BB" w:rsidRDefault="002776E5" w:rsidP="00625B09">
            <w:pPr>
              <w:jc w:val="center"/>
              <w:rPr>
                <w:sz w:val="18"/>
                <w:szCs w:val="18"/>
              </w:rPr>
            </w:pPr>
          </w:p>
        </w:tc>
        <w:tc>
          <w:tcPr>
            <w:tcW w:w="708" w:type="dxa"/>
            <w:gridSpan w:val="2"/>
            <w:tcBorders>
              <w:top w:val="nil"/>
              <w:left w:val="nil"/>
              <w:bottom w:val="nil"/>
              <w:right w:val="nil"/>
            </w:tcBorders>
            <w:shd w:val="clear" w:color="auto" w:fill="auto"/>
            <w:noWrap/>
            <w:vAlign w:val="bottom"/>
            <w:hideMark/>
          </w:tcPr>
          <w:p w14:paraId="26E20948" w14:textId="77777777" w:rsidR="002776E5" w:rsidRPr="00BA75BB" w:rsidRDefault="002776E5" w:rsidP="00625B09">
            <w:pPr>
              <w:rPr>
                <w:sz w:val="18"/>
                <w:szCs w:val="18"/>
              </w:rPr>
            </w:pPr>
          </w:p>
        </w:tc>
        <w:tc>
          <w:tcPr>
            <w:tcW w:w="851" w:type="dxa"/>
            <w:tcBorders>
              <w:top w:val="nil"/>
              <w:left w:val="nil"/>
              <w:bottom w:val="nil"/>
              <w:right w:val="nil"/>
            </w:tcBorders>
            <w:shd w:val="clear" w:color="auto" w:fill="auto"/>
            <w:noWrap/>
            <w:vAlign w:val="bottom"/>
            <w:hideMark/>
          </w:tcPr>
          <w:p w14:paraId="488ACF5F" w14:textId="77777777" w:rsidR="002776E5" w:rsidRPr="00BA75BB" w:rsidRDefault="002776E5" w:rsidP="00625B09">
            <w:pPr>
              <w:rPr>
                <w:sz w:val="18"/>
                <w:szCs w:val="18"/>
              </w:rPr>
            </w:pPr>
          </w:p>
        </w:tc>
        <w:tc>
          <w:tcPr>
            <w:tcW w:w="850" w:type="dxa"/>
            <w:tcBorders>
              <w:top w:val="nil"/>
              <w:left w:val="nil"/>
              <w:bottom w:val="nil"/>
              <w:right w:val="nil"/>
            </w:tcBorders>
            <w:shd w:val="clear" w:color="auto" w:fill="auto"/>
            <w:noWrap/>
            <w:vAlign w:val="bottom"/>
            <w:hideMark/>
          </w:tcPr>
          <w:p w14:paraId="10423C8B" w14:textId="77777777" w:rsidR="002776E5" w:rsidRPr="00BA75BB" w:rsidRDefault="002776E5" w:rsidP="00625B09">
            <w:pPr>
              <w:rPr>
                <w:sz w:val="18"/>
                <w:szCs w:val="18"/>
              </w:rPr>
            </w:pPr>
          </w:p>
        </w:tc>
      </w:tr>
      <w:tr w:rsidR="00BA75BB" w:rsidRPr="00BA75BB" w14:paraId="3ACAF7B3" w14:textId="77777777" w:rsidTr="00325575">
        <w:trPr>
          <w:trHeight w:val="585"/>
        </w:trPr>
        <w:tc>
          <w:tcPr>
            <w:tcW w:w="12900" w:type="dxa"/>
            <w:gridSpan w:val="15"/>
            <w:tcBorders>
              <w:top w:val="nil"/>
              <w:left w:val="nil"/>
              <w:bottom w:val="nil"/>
              <w:right w:val="nil"/>
            </w:tcBorders>
            <w:shd w:val="clear" w:color="auto" w:fill="auto"/>
            <w:noWrap/>
            <w:vAlign w:val="bottom"/>
            <w:hideMark/>
          </w:tcPr>
          <w:p w14:paraId="5D24DB3C" w14:textId="77777777" w:rsidR="002776E5" w:rsidRPr="00BA75BB" w:rsidRDefault="002776E5" w:rsidP="00625B09">
            <w:pPr>
              <w:rPr>
                <w:sz w:val="18"/>
                <w:szCs w:val="18"/>
              </w:rPr>
            </w:pPr>
            <w:r w:rsidRPr="00BA75BB">
              <w:rPr>
                <w:sz w:val="18"/>
                <w:szCs w:val="18"/>
              </w:rPr>
              <w:t>Настоящий отчет об остатках, движении и расходовании давальческих материалов по М-15 по___________________________    от   ___________________</w:t>
            </w:r>
          </w:p>
        </w:tc>
        <w:tc>
          <w:tcPr>
            <w:tcW w:w="708" w:type="dxa"/>
            <w:gridSpan w:val="2"/>
            <w:tcBorders>
              <w:top w:val="nil"/>
              <w:left w:val="nil"/>
              <w:bottom w:val="nil"/>
              <w:right w:val="nil"/>
            </w:tcBorders>
            <w:shd w:val="clear" w:color="auto" w:fill="auto"/>
            <w:noWrap/>
            <w:vAlign w:val="bottom"/>
            <w:hideMark/>
          </w:tcPr>
          <w:p w14:paraId="69FB67AF" w14:textId="77777777" w:rsidR="002776E5" w:rsidRPr="00BA75BB" w:rsidRDefault="002776E5" w:rsidP="00625B09">
            <w:pPr>
              <w:rPr>
                <w:sz w:val="18"/>
                <w:szCs w:val="18"/>
              </w:rPr>
            </w:pPr>
          </w:p>
        </w:tc>
        <w:tc>
          <w:tcPr>
            <w:tcW w:w="851" w:type="dxa"/>
            <w:tcBorders>
              <w:top w:val="nil"/>
              <w:left w:val="nil"/>
              <w:bottom w:val="nil"/>
              <w:right w:val="nil"/>
            </w:tcBorders>
            <w:shd w:val="clear" w:color="auto" w:fill="auto"/>
            <w:noWrap/>
            <w:vAlign w:val="bottom"/>
            <w:hideMark/>
          </w:tcPr>
          <w:p w14:paraId="6CC58B13" w14:textId="77777777" w:rsidR="002776E5" w:rsidRPr="00BA75BB" w:rsidRDefault="002776E5" w:rsidP="00625B09">
            <w:pPr>
              <w:rPr>
                <w:sz w:val="18"/>
                <w:szCs w:val="18"/>
              </w:rPr>
            </w:pPr>
          </w:p>
        </w:tc>
        <w:tc>
          <w:tcPr>
            <w:tcW w:w="850" w:type="dxa"/>
            <w:tcBorders>
              <w:top w:val="nil"/>
              <w:left w:val="nil"/>
              <w:bottom w:val="nil"/>
              <w:right w:val="nil"/>
            </w:tcBorders>
            <w:shd w:val="clear" w:color="auto" w:fill="auto"/>
            <w:noWrap/>
            <w:vAlign w:val="bottom"/>
            <w:hideMark/>
          </w:tcPr>
          <w:p w14:paraId="71754452" w14:textId="77777777" w:rsidR="002776E5" w:rsidRPr="00BA75BB" w:rsidRDefault="002776E5" w:rsidP="00625B09">
            <w:pPr>
              <w:rPr>
                <w:sz w:val="18"/>
                <w:szCs w:val="18"/>
              </w:rPr>
            </w:pPr>
          </w:p>
        </w:tc>
      </w:tr>
      <w:tr w:rsidR="00BA75BB" w:rsidRPr="00BA75BB" w14:paraId="7DD30E34" w14:textId="77777777" w:rsidTr="00325575">
        <w:trPr>
          <w:trHeight w:val="105"/>
        </w:trPr>
        <w:tc>
          <w:tcPr>
            <w:tcW w:w="710" w:type="dxa"/>
            <w:tcBorders>
              <w:top w:val="nil"/>
              <w:left w:val="nil"/>
              <w:bottom w:val="nil"/>
              <w:right w:val="nil"/>
            </w:tcBorders>
            <w:shd w:val="clear" w:color="auto" w:fill="auto"/>
            <w:noWrap/>
            <w:vAlign w:val="bottom"/>
            <w:hideMark/>
          </w:tcPr>
          <w:p w14:paraId="178D55E3" w14:textId="77777777" w:rsidR="002776E5" w:rsidRPr="00BA75BB" w:rsidRDefault="002776E5" w:rsidP="00625B09">
            <w:pPr>
              <w:rPr>
                <w:sz w:val="18"/>
                <w:szCs w:val="18"/>
              </w:rPr>
            </w:pPr>
          </w:p>
        </w:tc>
        <w:tc>
          <w:tcPr>
            <w:tcW w:w="1700" w:type="dxa"/>
            <w:tcBorders>
              <w:top w:val="nil"/>
              <w:left w:val="nil"/>
              <w:bottom w:val="nil"/>
              <w:right w:val="nil"/>
            </w:tcBorders>
            <w:shd w:val="clear" w:color="auto" w:fill="auto"/>
            <w:vAlign w:val="bottom"/>
            <w:hideMark/>
          </w:tcPr>
          <w:p w14:paraId="2424A05C" w14:textId="77777777" w:rsidR="002776E5" w:rsidRPr="00BA75BB" w:rsidRDefault="002776E5" w:rsidP="00625B09">
            <w:pPr>
              <w:rPr>
                <w:sz w:val="18"/>
                <w:szCs w:val="18"/>
              </w:rPr>
            </w:pPr>
          </w:p>
        </w:tc>
        <w:tc>
          <w:tcPr>
            <w:tcW w:w="851" w:type="dxa"/>
            <w:tcBorders>
              <w:top w:val="nil"/>
              <w:left w:val="nil"/>
              <w:bottom w:val="nil"/>
              <w:right w:val="nil"/>
            </w:tcBorders>
            <w:shd w:val="clear" w:color="auto" w:fill="auto"/>
            <w:noWrap/>
            <w:vAlign w:val="bottom"/>
            <w:hideMark/>
          </w:tcPr>
          <w:p w14:paraId="2C28BA6C" w14:textId="77777777" w:rsidR="002776E5" w:rsidRPr="00BA75BB" w:rsidRDefault="002776E5" w:rsidP="00625B09">
            <w:pPr>
              <w:rPr>
                <w:sz w:val="18"/>
                <w:szCs w:val="18"/>
              </w:rPr>
            </w:pPr>
          </w:p>
        </w:tc>
        <w:tc>
          <w:tcPr>
            <w:tcW w:w="900" w:type="dxa"/>
            <w:tcBorders>
              <w:top w:val="nil"/>
              <w:left w:val="nil"/>
              <w:bottom w:val="nil"/>
              <w:right w:val="nil"/>
            </w:tcBorders>
            <w:shd w:val="clear" w:color="auto" w:fill="auto"/>
            <w:noWrap/>
            <w:vAlign w:val="bottom"/>
            <w:hideMark/>
          </w:tcPr>
          <w:p w14:paraId="31848246" w14:textId="77777777" w:rsidR="002776E5" w:rsidRPr="00BA75BB" w:rsidRDefault="002776E5" w:rsidP="00625B09">
            <w:pPr>
              <w:rPr>
                <w:sz w:val="18"/>
                <w:szCs w:val="18"/>
              </w:rPr>
            </w:pPr>
          </w:p>
        </w:tc>
        <w:tc>
          <w:tcPr>
            <w:tcW w:w="860" w:type="dxa"/>
            <w:tcBorders>
              <w:top w:val="nil"/>
              <w:left w:val="nil"/>
              <w:bottom w:val="nil"/>
              <w:right w:val="nil"/>
            </w:tcBorders>
            <w:shd w:val="clear" w:color="auto" w:fill="auto"/>
            <w:noWrap/>
            <w:vAlign w:val="bottom"/>
            <w:hideMark/>
          </w:tcPr>
          <w:p w14:paraId="43868462" w14:textId="77777777" w:rsidR="002776E5" w:rsidRPr="00BA75BB" w:rsidRDefault="002776E5" w:rsidP="00625B09">
            <w:pPr>
              <w:rPr>
                <w:sz w:val="18"/>
                <w:szCs w:val="18"/>
              </w:rPr>
            </w:pPr>
          </w:p>
        </w:tc>
        <w:tc>
          <w:tcPr>
            <w:tcW w:w="1005" w:type="dxa"/>
            <w:tcBorders>
              <w:top w:val="nil"/>
              <w:left w:val="nil"/>
              <w:bottom w:val="nil"/>
              <w:right w:val="nil"/>
            </w:tcBorders>
            <w:shd w:val="clear" w:color="auto" w:fill="auto"/>
            <w:noWrap/>
            <w:vAlign w:val="bottom"/>
            <w:hideMark/>
          </w:tcPr>
          <w:p w14:paraId="1A916BFC" w14:textId="77777777" w:rsidR="002776E5" w:rsidRPr="00BA75BB" w:rsidRDefault="002776E5" w:rsidP="00625B09">
            <w:pPr>
              <w:rPr>
                <w:sz w:val="18"/>
                <w:szCs w:val="18"/>
              </w:rPr>
            </w:pPr>
          </w:p>
        </w:tc>
        <w:tc>
          <w:tcPr>
            <w:tcW w:w="637" w:type="dxa"/>
            <w:tcBorders>
              <w:top w:val="nil"/>
              <w:left w:val="nil"/>
              <w:bottom w:val="nil"/>
              <w:right w:val="nil"/>
            </w:tcBorders>
            <w:shd w:val="clear" w:color="auto" w:fill="auto"/>
            <w:noWrap/>
            <w:vAlign w:val="bottom"/>
            <w:hideMark/>
          </w:tcPr>
          <w:p w14:paraId="57E867DB" w14:textId="77777777" w:rsidR="002776E5" w:rsidRPr="00BA75BB" w:rsidRDefault="002776E5" w:rsidP="00625B09">
            <w:pPr>
              <w:jc w:val="center"/>
              <w:rPr>
                <w:sz w:val="18"/>
                <w:szCs w:val="18"/>
              </w:rPr>
            </w:pPr>
          </w:p>
        </w:tc>
        <w:tc>
          <w:tcPr>
            <w:tcW w:w="851" w:type="dxa"/>
            <w:tcBorders>
              <w:top w:val="nil"/>
              <w:left w:val="nil"/>
              <w:bottom w:val="nil"/>
              <w:right w:val="nil"/>
            </w:tcBorders>
            <w:shd w:val="clear" w:color="auto" w:fill="auto"/>
            <w:noWrap/>
            <w:vAlign w:val="bottom"/>
            <w:hideMark/>
          </w:tcPr>
          <w:p w14:paraId="09E51713" w14:textId="77777777" w:rsidR="002776E5" w:rsidRPr="00BA75BB" w:rsidRDefault="002776E5" w:rsidP="00625B09">
            <w:pPr>
              <w:rPr>
                <w:sz w:val="18"/>
                <w:szCs w:val="18"/>
              </w:rPr>
            </w:pPr>
          </w:p>
        </w:tc>
        <w:tc>
          <w:tcPr>
            <w:tcW w:w="850" w:type="dxa"/>
            <w:tcBorders>
              <w:top w:val="nil"/>
              <w:left w:val="nil"/>
              <w:bottom w:val="nil"/>
              <w:right w:val="nil"/>
            </w:tcBorders>
            <w:shd w:val="clear" w:color="auto" w:fill="auto"/>
            <w:noWrap/>
            <w:vAlign w:val="bottom"/>
            <w:hideMark/>
          </w:tcPr>
          <w:p w14:paraId="34B2F790" w14:textId="77777777" w:rsidR="002776E5" w:rsidRPr="00BA75BB" w:rsidRDefault="002776E5" w:rsidP="00625B09">
            <w:pPr>
              <w:jc w:val="center"/>
              <w:rPr>
                <w:sz w:val="18"/>
                <w:szCs w:val="18"/>
              </w:rPr>
            </w:pPr>
          </w:p>
        </w:tc>
        <w:tc>
          <w:tcPr>
            <w:tcW w:w="992" w:type="dxa"/>
            <w:gridSpan w:val="2"/>
            <w:tcBorders>
              <w:top w:val="nil"/>
              <w:left w:val="nil"/>
              <w:bottom w:val="nil"/>
              <w:right w:val="nil"/>
            </w:tcBorders>
            <w:shd w:val="clear" w:color="auto" w:fill="auto"/>
            <w:noWrap/>
            <w:vAlign w:val="bottom"/>
            <w:hideMark/>
          </w:tcPr>
          <w:p w14:paraId="50D029FA" w14:textId="77777777" w:rsidR="002776E5" w:rsidRPr="00BA75BB" w:rsidRDefault="002776E5" w:rsidP="00625B09">
            <w:pPr>
              <w:rPr>
                <w:sz w:val="18"/>
                <w:szCs w:val="18"/>
              </w:rPr>
            </w:pPr>
          </w:p>
        </w:tc>
        <w:tc>
          <w:tcPr>
            <w:tcW w:w="850" w:type="dxa"/>
            <w:tcBorders>
              <w:top w:val="nil"/>
              <w:left w:val="nil"/>
              <w:bottom w:val="nil"/>
              <w:right w:val="nil"/>
            </w:tcBorders>
            <w:shd w:val="clear" w:color="000000" w:fill="FFFFFF"/>
            <w:noWrap/>
            <w:vAlign w:val="bottom"/>
            <w:hideMark/>
          </w:tcPr>
          <w:p w14:paraId="5CE72D6A" w14:textId="77777777" w:rsidR="002776E5" w:rsidRPr="00BA75BB" w:rsidRDefault="002776E5" w:rsidP="00625B09">
            <w:pPr>
              <w:jc w:val="center"/>
              <w:rPr>
                <w:rFonts w:ascii="Calibri" w:hAnsi="Calibri" w:cs="Calibri"/>
                <w:sz w:val="18"/>
                <w:szCs w:val="18"/>
              </w:rPr>
            </w:pPr>
            <w:r w:rsidRPr="00BA75BB">
              <w:rPr>
                <w:rFonts w:ascii="Calibri" w:hAnsi="Calibri" w:cs="Calibri"/>
                <w:sz w:val="18"/>
                <w:szCs w:val="18"/>
              </w:rPr>
              <w:t> </w:t>
            </w:r>
          </w:p>
        </w:tc>
        <w:tc>
          <w:tcPr>
            <w:tcW w:w="852" w:type="dxa"/>
            <w:tcBorders>
              <w:top w:val="nil"/>
              <w:left w:val="nil"/>
              <w:bottom w:val="nil"/>
              <w:right w:val="nil"/>
            </w:tcBorders>
            <w:shd w:val="clear" w:color="000000" w:fill="FFFFFF"/>
            <w:noWrap/>
            <w:vAlign w:val="bottom"/>
            <w:hideMark/>
          </w:tcPr>
          <w:p w14:paraId="2BC6344B" w14:textId="77777777" w:rsidR="002776E5" w:rsidRPr="00BA75BB" w:rsidRDefault="002776E5" w:rsidP="00625B09">
            <w:pPr>
              <w:rPr>
                <w:rFonts w:ascii="Calibri" w:hAnsi="Calibri" w:cs="Calibri"/>
                <w:sz w:val="18"/>
                <w:szCs w:val="18"/>
              </w:rPr>
            </w:pPr>
            <w:r w:rsidRPr="00BA75BB">
              <w:rPr>
                <w:rFonts w:ascii="Calibri" w:hAnsi="Calibri" w:cs="Calibri"/>
                <w:sz w:val="18"/>
                <w:szCs w:val="18"/>
              </w:rPr>
              <w:t> </w:t>
            </w:r>
          </w:p>
        </w:tc>
        <w:tc>
          <w:tcPr>
            <w:tcW w:w="1134" w:type="dxa"/>
            <w:tcBorders>
              <w:top w:val="nil"/>
              <w:left w:val="nil"/>
              <w:bottom w:val="nil"/>
              <w:right w:val="nil"/>
            </w:tcBorders>
            <w:shd w:val="clear" w:color="000000" w:fill="FFFFFF"/>
            <w:noWrap/>
            <w:vAlign w:val="bottom"/>
            <w:hideMark/>
          </w:tcPr>
          <w:p w14:paraId="6DD0F397" w14:textId="77777777" w:rsidR="002776E5" w:rsidRPr="00BA75BB" w:rsidRDefault="002776E5" w:rsidP="00625B09">
            <w:pPr>
              <w:jc w:val="center"/>
              <w:rPr>
                <w:rFonts w:ascii="Calibri" w:hAnsi="Calibri" w:cs="Calibri"/>
                <w:sz w:val="18"/>
                <w:szCs w:val="18"/>
              </w:rPr>
            </w:pPr>
            <w:r w:rsidRPr="00BA75BB">
              <w:rPr>
                <w:rFonts w:ascii="Calibri" w:hAnsi="Calibri" w:cs="Calibri"/>
                <w:sz w:val="18"/>
                <w:szCs w:val="18"/>
              </w:rPr>
              <w:t> </w:t>
            </w:r>
          </w:p>
        </w:tc>
        <w:tc>
          <w:tcPr>
            <w:tcW w:w="708" w:type="dxa"/>
            <w:tcBorders>
              <w:top w:val="nil"/>
              <w:left w:val="nil"/>
              <w:bottom w:val="nil"/>
              <w:right w:val="nil"/>
            </w:tcBorders>
            <w:shd w:val="clear" w:color="000000" w:fill="FFFFFF"/>
            <w:noWrap/>
            <w:vAlign w:val="bottom"/>
            <w:hideMark/>
          </w:tcPr>
          <w:p w14:paraId="041DD99A" w14:textId="77777777" w:rsidR="002776E5" w:rsidRPr="00BA75BB" w:rsidRDefault="002776E5" w:rsidP="00625B09">
            <w:pPr>
              <w:rPr>
                <w:rFonts w:ascii="Calibri" w:hAnsi="Calibri" w:cs="Calibri"/>
                <w:sz w:val="18"/>
                <w:szCs w:val="18"/>
              </w:rPr>
            </w:pPr>
            <w:r w:rsidRPr="00BA75BB">
              <w:rPr>
                <w:rFonts w:ascii="Calibri" w:hAnsi="Calibri" w:cs="Calibri"/>
                <w:sz w:val="18"/>
                <w:szCs w:val="18"/>
              </w:rPr>
              <w:t> </w:t>
            </w:r>
          </w:p>
        </w:tc>
        <w:tc>
          <w:tcPr>
            <w:tcW w:w="708" w:type="dxa"/>
            <w:gridSpan w:val="2"/>
            <w:tcBorders>
              <w:top w:val="nil"/>
              <w:left w:val="nil"/>
              <w:bottom w:val="nil"/>
              <w:right w:val="nil"/>
            </w:tcBorders>
            <w:shd w:val="clear" w:color="auto" w:fill="auto"/>
            <w:noWrap/>
            <w:vAlign w:val="bottom"/>
            <w:hideMark/>
          </w:tcPr>
          <w:p w14:paraId="0831923C" w14:textId="77777777" w:rsidR="002776E5" w:rsidRPr="00BA75BB" w:rsidRDefault="002776E5" w:rsidP="00625B09">
            <w:pPr>
              <w:rPr>
                <w:rFonts w:ascii="Calibri" w:hAnsi="Calibri" w:cs="Calibri"/>
                <w:sz w:val="18"/>
                <w:szCs w:val="18"/>
              </w:rPr>
            </w:pPr>
          </w:p>
        </w:tc>
        <w:tc>
          <w:tcPr>
            <w:tcW w:w="851" w:type="dxa"/>
            <w:tcBorders>
              <w:top w:val="nil"/>
              <w:left w:val="nil"/>
              <w:bottom w:val="nil"/>
              <w:right w:val="nil"/>
            </w:tcBorders>
            <w:shd w:val="clear" w:color="auto" w:fill="auto"/>
            <w:noWrap/>
            <w:vAlign w:val="bottom"/>
            <w:hideMark/>
          </w:tcPr>
          <w:p w14:paraId="70C3BE7E" w14:textId="77777777" w:rsidR="002776E5" w:rsidRPr="00BA75BB" w:rsidRDefault="002776E5" w:rsidP="00625B09">
            <w:pPr>
              <w:rPr>
                <w:sz w:val="18"/>
                <w:szCs w:val="18"/>
              </w:rPr>
            </w:pPr>
          </w:p>
        </w:tc>
        <w:tc>
          <w:tcPr>
            <w:tcW w:w="850" w:type="dxa"/>
            <w:tcBorders>
              <w:top w:val="nil"/>
              <w:left w:val="nil"/>
              <w:bottom w:val="nil"/>
              <w:right w:val="nil"/>
            </w:tcBorders>
            <w:shd w:val="clear" w:color="auto" w:fill="auto"/>
            <w:noWrap/>
            <w:vAlign w:val="bottom"/>
            <w:hideMark/>
          </w:tcPr>
          <w:p w14:paraId="206FD88B" w14:textId="77777777" w:rsidR="002776E5" w:rsidRPr="00BA75BB" w:rsidRDefault="002776E5" w:rsidP="00625B09">
            <w:pPr>
              <w:rPr>
                <w:sz w:val="18"/>
                <w:szCs w:val="18"/>
              </w:rPr>
            </w:pPr>
          </w:p>
        </w:tc>
      </w:tr>
      <w:tr w:rsidR="00BA75BB" w:rsidRPr="00BA75BB" w14:paraId="1B94950B" w14:textId="77777777" w:rsidTr="00325575">
        <w:trPr>
          <w:trHeight w:val="300"/>
        </w:trPr>
        <w:tc>
          <w:tcPr>
            <w:tcW w:w="710" w:type="dxa"/>
            <w:tcBorders>
              <w:top w:val="nil"/>
              <w:left w:val="nil"/>
              <w:bottom w:val="nil"/>
              <w:right w:val="nil"/>
            </w:tcBorders>
            <w:shd w:val="clear" w:color="auto" w:fill="auto"/>
            <w:noWrap/>
            <w:vAlign w:val="bottom"/>
            <w:hideMark/>
          </w:tcPr>
          <w:p w14:paraId="24D4EC8F" w14:textId="77777777" w:rsidR="002776E5" w:rsidRPr="00BA75BB" w:rsidRDefault="002776E5" w:rsidP="00625B09">
            <w:pPr>
              <w:rPr>
                <w:sz w:val="18"/>
                <w:szCs w:val="18"/>
              </w:rPr>
            </w:pPr>
          </w:p>
        </w:tc>
        <w:tc>
          <w:tcPr>
            <w:tcW w:w="1700" w:type="dxa"/>
            <w:tcBorders>
              <w:top w:val="nil"/>
              <w:left w:val="nil"/>
              <w:bottom w:val="nil"/>
              <w:right w:val="nil"/>
            </w:tcBorders>
            <w:shd w:val="clear" w:color="auto" w:fill="auto"/>
            <w:vAlign w:val="bottom"/>
            <w:hideMark/>
          </w:tcPr>
          <w:p w14:paraId="1783F39B" w14:textId="77777777" w:rsidR="002776E5" w:rsidRPr="00BA75BB" w:rsidRDefault="002776E5" w:rsidP="00625B09">
            <w:pPr>
              <w:rPr>
                <w:sz w:val="18"/>
                <w:szCs w:val="18"/>
              </w:rPr>
            </w:pPr>
          </w:p>
        </w:tc>
        <w:tc>
          <w:tcPr>
            <w:tcW w:w="851" w:type="dxa"/>
            <w:tcBorders>
              <w:top w:val="nil"/>
              <w:left w:val="nil"/>
              <w:bottom w:val="nil"/>
              <w:right w:val="nil"/>
            </w:tcBorders>
            <w:shd w:val="clear" w:color="auto" w:fill="auto"/>
            <w:noWrap/>
            <w:vAlign w:val="bottom"/>
            <w:hideMark/>
          </w:tcPr>
          <w:p w14:paraId="3C2549FD" w14:textId="77777777" w:rsidR="002776E5" w:rsidRPr="00BA75BB" w:rsidRDefault="002776E5" w:rsidP="00625B09">
            <w:pPr>
              <w:rPr>
                <w:sz w:val="18"/>
                <w:szCs w:val="18"/>
              </w:rPr>
            </w:pPr>
          </w:p>
        </w:tc>
        <w:tc>
          <w:tcPr>
            <w:tcW w:w="900" w:type="dxa"/>
            <w:tcBorders>
              <w:top w:val="nil"/>
              <w:left w:val="nil"/>
              <w:bottom w:val="nil"/>
              <w:right w:val="nil"/>
            </w:tcBorders>
            <w:shd w:val="clear" w:color="auto" w:fill="auto"/>
            <w:noWrap/>
            <w:vAlign w:val="bottom"/>
            <w:hideMark/>
          </w:tcPr>
          <w:p w14:paraId="7D945017" w14:textId="77777777" w:rsidR="002776E5" w:rsidRPr="00BA75BB" w:rsidRDefault="002776E5" w:rsidP="00625B09">
            <w:pPr>
              <w:rPr>
                <w:sz w:val="18"/>
                <w:szCs w:val="18"/>
              </w:rPr>
            </w:pPr>
          </w:p>
        </w:tc>
        <w:tc>
          <w:tcPr>
            <w:tcW w:w="860" w:type="dxa"/>
            <w:tcBorders>
              <w:top w:val="nil"/>
              <w:left w:val="nil"/>
              <w:bottom w:val="nil"/>
              <w:right w:val="nil"/>
            </w:tcBorders>
            <w:shd w:val="clear" w:color="auto" w:fill="auto"/>
            <w:noWrap/>
            <w:vAlign w:val="bottom"/>
            <w:hideMark/>
          </w:tcPr>
          <w:p w14:paraId="3DD172C0" w14:textId="77777777" w:rsidR="002776E5" w:rsidRPr="00BA75BB" w:rsidRDefault="002776E5" w:rsidP="00625B09">
            <w:pPr>
              <w:rPr>
                <w:sz w:val="18"/>
                <w:szCs w:val="18"/>
              </w:rPr>
            </w:pPr>
          </w:p>
        </w:tc>
        <w:tc>
          <w:tcPr>
            <w:tcW w:w="1005" w:type="dxa"/>
            <w:tcBorders>
              <w:top w:val="nil"/>
              <w:left w:val="nil"/>
              <w:bottom w:val="nil"/>
              <w:right w:val="nil"/>
            </w:tcBorders>
            <w:shd w:val="clear" w:color="auto" w:fill="auto"/>
            <w:noWrap/>
            <w:vAlign w:val="bottom"/>
            <w:hideMark/>
          </w:tcPr>
          <w:p w14:paraId="272BF4E9" w14:textId="77777777" w:rsidR="002776E5" w:rsidRPr="00BA75BB" w:rsidRDefault="002776E5" w:rsidP="00625B09">
            <w:pPr>
              <w:rPr>
                <w:sz w:val="18"/>
                <w:szCs w:val="18"/>
              </w:rPr>
            </w:pPr>
          </w:p>
        </w:tc>
        <w:tc>
          <w:tcPr>
            <w:tcW w:w="637" w:type="dxa"/>
            <w:tcBorders>
              <w:top w:val="nil"/>
              <w:left w:val="nil"/>
              <w:bottom w:val="nil"/>
              <w:right w:val="nil"/>
            </w:tcBorders>
            <w:shd w:val="clear" w:color="auto" w:fill="auto"/>
            <w:noWrap/>
            <w:vAlign w:val="bottom"/>
            <w:hideMark/>
          </w:tcPr>
          <w:p w14:paraId="5C5F5B38" w14:textId="77777777" w:rsidR="002776E5" w:rsidRPr="00BA75BB" w:rsidRDefault="002776E5" w:rsidP="00625B09">
            <w:pPr>
              <w:jc w:val="center"/>
              <w:rPr>
                <w:sz w:val="18"/>
                <w:szCs w:val="18"/>
              </w:rPr>
            </w:pPr>
          </w:p>
        </w:tc>
        <w:tc>
          <w:tcPr>
            <w:tcW w:w="851" w:type="dxa"/>
            <w:tcBorders>
              <w:top w:val="nil"/>
              <w:left w:val="nil"/>
              <w:bottom w:val="nil"/>
              <w:right w:val="nil"/>
            </w:tcBorders>
            <w:shd w:val="clear" w:color="auto" w:fill="auto"/>
            <w:noWrap/>
            <w:vAlign w:val="bottom"/>
            <w:hideMark/>
          </w:tcPr>
          <w:p w14:paraId="513B659C" w14:textId="77777777" w:rsidR="002776E5" w:rsidRPr="00BA75BB" w:rsidRDefault="002776E5" w:rsidP="00625B09">
            <w:pPr>
              <w:rPr>
                <w:sz w:val="18"/>
                <w:szCs w:val="18"/>
              </w:rPr>
            </w:pPr>
          </w:p>
        </w:tc>
        <w:tc>
          <w:tcPr>
            <w:tcW w:w="850" w:type="dxa"/>
            <w:tcBorders>
              <w:top w:val="nil"/>
              <w:left w:val="nil"/>
              <w:bottom w:val="nil"/>
              <w:right w:val="nil"/>
            </w:tcBorders>
            <w:shd w:val="clear" w:color="auto" w:fill="auto"/>
            <w:noWrap/>
            <w:vAlign w:val="bottom"/>
            <w:hideMark/>
          </w:tcPr>
          <w:p w14:paraId="6EB5EB95" w14:textId="77777777" w:rsidR="002776E5" w:rsidRPr="00BA75BB" w:rsidRDefault="002776E5" w:rsidP="00625B09">
            <w:pPr>
              <w:jc w:val="center"/>
              <w:rPr>
                <w:sz w:val="18"/>
                <w:szCs w:val="18"/>
              </w:rPr>
            </w:pPr>
          </w:p>
        </w:tc>
        <w:tc>
          <w:tcPr>
            <w:tcW w:w="992" w:type="dxa"/>
            <w:gridSpan w:val="2"/>
            <w:tcBorders>
              <w:top w:val="nil"/>
              <w:left w:val="nil"/>
              <w:bottom w:val="nil"/>
              <w:right w:val="nil"/>
            </w:tcBorders>
            <w:shd w:val="clear" w:color="auto" w:fill="auto"/>
            <w:noWrap/>
            <w:vAlign w:val="bottom"/>
            <w:hideMark/>
          </w:tcPr>
          <w:p w14:paraId="541BB222" w14:textId="77777777" w:rsidR="002776E5" w:rsidRPr="00BA75BB" w:rsidRDefault="002776E5" w:rsidP="00625B09">
            <w:pPr>
              <w:rPr>
                <w:sz w:val="18"/>
                <w:szCs w:val="18"/>
              </w:rPr>
            </w:pPr>
          </w:p>
        </w:tc>
        <w:tc>
          <w:tcPr>
            <w:tcW w:w="850" w:type="dxa"/>
            <w:tcBorders>
              <w:top w:val="nil"/>
              <w:left w:val="nil"/>
              <w:bottom w:val="nil"/>
              <w:right w:val="nil"/>
            </w:tcBorders>
            <w:shd w:val="clear" w:color="000000" w:fill="FFFFFF"/>
            <w:noWrap/>
            <w:vAlign w:val="bottom"/>
            <w:hideMark/>
          </w:tcPr>
          <w:p w14:paraId="458D97B2" w14:textId="77777777" w:rsidR="002776E5" w:rsidRPr="00BA75BB" w:rsidRDefault="002776E5" w:rsidP="00625B09">
            <w:pPr>
              <w:jc w:val="center"/>
              <w:rPr>
                <w:rFonts w:ascii="Calibri" w:hAnsi="Calibri" w:cs="Calibri"/>
                <w:sz w:val="18"/>
                <w:szCs w:val="18"/>
              </w:rPr>
            </w:pPr>
            <w:r w:rsidRPr="00BA75BB">
              <w:rPr>
                <w:rFonts w:ascii="Calibri" w:hAnsi="Calibri" w:cs="Calibri"/>
                <w:sz w:val="18"/>
                <w:szCs w:val="18"/>
              </w:rPr>
              <w:t> </w:t>
            </w:r>
          </w:p>
        </w:tc>
        <w:tc>
          <w:tcPr>
            <w:tcW w:w="852" w:type="dxa"/>
            <w:tcBorders>
              <w:top w:val="nil"/>
              <w:left w:val="nil"/>
              <w:bottom w:val="nil"/>
              <w:right w:val="nil"/>
            </w:tcBorders>
            <w:shd w:val="clear" w:color="000000" w:fill="FFFFFF"/>
            <w:noWrap/>
            <w:vAlign w:val="bottom"/>
            <w:hideMark/>
          </w:tcPr>
          <w:p w14:paraId="64015D3B" w14:textId="77777777" w:rsidR="002776E5" w:rsidRPr="00BA75BB" w:rsidRDefault="002776E5" w:rsidP="00625B09">
            <w:pPr>
              <w:rPr>
                <w:rFonts w:ascii="Calibri" w:hAnsi="Calibri" w:cs="Calibri"/>
                <w:sz w:val="18"/>
                <w:szCs w:val="18"/>
              </w:rPr>
            </w:pPr>
            <w:r w:rsidRPr="00BA75BB">
              <w:rPr>
                <w:rFonts w:ascii="Calibri" w:hAnsi="Calibri" w:cs="Calibri"/>
                <w:sz w:val="18"/>
                <w:szCs w:val="18"/>
              </w:rPr>
              <w:t> </w:t>
            </w:r>
          </w:p>
        </w:tc>
        <w:tc>
          <w:tcPr>
            <w:tcW w:w="1134" w:type="dxa"/>
            <w:tcBorders>
              <w:top w:val="nil"/>
              <w:left w:val="nil"/>
              <w:bottom w:val="nil"/>
              <w:right w:val="nil"/>
            </w:tcBorders>
            <w:shd w:val="clear" w:color="000000" w:fill="FFFFFF"/>
            <w:noWrap/>
            <w:vAlign w:val="bottom"/>
            <w:hideMark/>
          </w:tcPr>
          <w:p w14:paraId="23628AE9" w14:textId="77777777" w:rsidR="002776E5" w:rsidRPr="00BA75BB" w:rsidRDefault="002776E5" w:rsidP="00625B09">
            <w:pPr>
              <w:jc w:val="center"/>
              <w:rPr>
                <w:rFonts w:ascii="Calibri" w:hAnsi="Calibri" w:cs="Calibri"/>
                <w:sz w:val="18"/>
                <w:szCs w:val="18"/>
              </w:rPr>
            </w:pPr>
            <w:r w:rsidRPr="00BA75BB">
              <w:rPr>
                <w:rFonts w:ascii="Calibri" w:hAnsi="Calibri" w:cs="Calibri"/>
                <w:sz w:val="18"/>
                <w:szCs w:val="18"/>
              </w:rPr>
              <w:t> </w:t>
            </w:r>
          </w:p>
        </w:tc>
        <w:tc>
          <w:tcPr>
            <w:tcW w:w="708" w:type="dxa"/>
            <w:tcBorders>
              <w:top w:val="nil"/>
              <w:left w:val="nil"/>
              <w:bottom w:val="nil"/>
              <w:right w:val="nil"/>
            </w:tcBorders>
            <w:shd w:val="clear" w:color="000000" w:fill="FFFFFF"/>
            <w:noWrap/>
            <w:vAlign w:val="bottom"/>
            <w:hideMark/>
          </w:tcPr>
          <w:p w14:paraId="1677C465" w14:textId="77777777" w:rsidR="002776E5" w:rsidRPr="00BA75BB" w:rsidRDefault="002776E5" w:rsidP="00625B09">
            <w:pPr>
              <w:rPr>
                <w:rFonts w:ascii="Calibri" w:hAnsi="Calibri" w:cs="Calibri"/>
                <w:sz w:val="18"/>
                <w:szCs w:val="18"/>
              </w:rPr>
            </w:pPr>
            <w:r w:rsidRPr="00BA75BB">
              <w:rPr>
                <w:rFonts w:ascii="Calibri" w:hAnsi="Calibri" w:cs="Calibri"/>
                <w:sz w:val="18"/>
                <w:szCs w:val="18"/>
              </w:rPr>
              <w:t> </w:t>
            </w:r>
          </w:p>
        </w:tc>
        <w:tc>
          <w:tcPr>
            <w:tcW w:w="708" w:type="dxa"/>
            <w:gridSpan w:val="2"/>
            <w:tcBorders>
              <w:top w:val="nil"/>
              <w:left w:val="nil"/>
              <w:bottom w:val="nil"/>
              <w:right w:val="nil"/>
            </w:tcBorders>
            <w:shd w:val="clear" w:color="auto" w:fill="auto"/>
            <w:noWrap/>
            <w:vAlign w:val="bottom"/>
            <w:hideMark/>
          </w:tcPr>
          <w:p w14:paraId="0BB60F91" w14:textId="77777777" w:rsidR="002776E5" w:rsidRPr="00BA75BB" w:rsidRDefault="002776E5" w:rsidP="00625B09">
            <w:pPr>
              <w:rPr>
                <w:rFonts w:ascii="Calibri" w:hAnsi="Calibri" w:cs="Calibri"/>
                <w:sz w:val="18"/>
                <w:szCs w:val="18"/>
              </w:rPr>
            </w:pPr>
          </w:p>
        </w:tc>
        <w:tc>
          <w:tcPr>
            <w:tcW w:w="851" w:type="dxa"/>
            <w:tcBorders>
              <w:top w:val="nil"/>
              <w:left w:val="nil"/>
              <w:bottom w:val="nil"/>
              <w:right w:val="nil"/>
            </w:tcBorders>
            <w:shd w:val="clear" w:color="auto" w:fill="auto"/>
            <w:noWrap/>
            <w:vAlign w:val="bottom"/>
            <w:hideMark/>
          </w:tcPr>
          <w:p w14:paraId="627FDBFB" w14:textId="77777777" w:rsidR="002776E5" w:rsidRPr="00BA75BB" w:rsidRDefault="002776E5" w:rsidP="00625B09">
            <w:pPr>
              <w:rPr>
                <w:sz w:val="18"/>
                <w:szCs w:val="18"/>
              </w:rPr>
            </w:pPr>
          </w:p>
        </w:tc>
        <w:tc>
          <w:tcPr>
            <w:tcW w:w="850" w:type="dxa"/>
            <w:tcBorders>
              <w:top w:val="nil"/>
              <w:left w:val="nil"/>
              <w:bottom w:val="nil"/>
              <w:right w:val="nil"/>
            </w:tcBorders>
            <w:shd w:val="clear" w:color="auto" w:fill="auto"/>
            <w:noWrap/>
            <w:vAlign w:val="bottom"/>
            <w:hideMark/>
          </w:tcPr>
          <w:p w14:paraId="5E270FC3" w14:textId="77777777" w:rsidR="002776E5" w:rsidRPr="00BA75BB" w:rsidRDefault="002776E5" w:rsidP="00625B09">
            <w:pPr>
              <w:rPr>
                <w:sz w:val="18"/>
                <w:szCs w:val="18"/>
              </w:rPr>
            </w:pPr>
          </w:p>
        </w:tc>
      </w:tr>
      <w:tr w:rsidR="00BA75BB" w:rsidRPr="00BA75BB" w14:paraId="278C7BE1" w14:textId="77777777" w:rsidTr="00325575">
        <w:trPr>
          <w:trHeight w:val="1005"/>
        </w:trPr>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267B5F" w14:textId="77777777" w:rsidR="002776E5" w:rsidRPr="00BA75BB" w:rsidRDefault="002776E5" w:rsidP="00625B09">
            <w:pPr>
              <w:jc w:val="center"/>
              <w:rPr>
                <w:b/>
                <w:bCs/>
                <w:sz w:val="18"/>
                <w:szCs w:val="18"/>
              </w:rPr>
            </w:pPr>
            <w:r w:rsidRPr="00BA75BB">
              <w:rPr>
                <w:b/>
                <w:bCs/>
                <w:sz w:val="18"/>
                <w:szCs w:val="18"/>
              </w:rPr>
              <w:t>№п/п</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57C414" w14:textId="77777777" w:rsidR="002776E5" w:rsidRPr="00BA75BB" w:rsidRDefault="002776E5" w:rsidP="00625B09">
            <w:pPr>
              <w:jc w:val="center"/>
              <w:rPr>
                <w:b/>
                <w:bCs/>
                <w:sz w:val="18"/>
                <w:szCs w:val="18"/>
              </w:rPr>
            </w:pPr>
            <w:r w:rsidRPr="00BA75BB">
              <w:rPr>
                <w:b/>
                <w:bCs/>
                <w:sz w:val="18"/>
                <w:szCs w:val="18"/>
              </w:rPr>
              <w:t>Наименование оборудования, материалов</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30A0190" w14:textId="77777777" w:rsidR="002776E5" w:rsidRPr="00BA75BB" w:rsidRDefault="002776E5" w:rsidP="00625B09">
            <w:pPr>
              <w:jc w:val="center"/>
              <w:rPr>
                <w:b/>
                <w:bCs/>
                <w:sz w:val="18"/>
                <w:szCs w:val="18"/>
              </w:rPr>
            </w:pPr>
            <w:proofErr w:type="spellStart"/>
            <w:r w:rsidRPr="00BA75BB">
              <w:rPr>
                <w:b/>
                <w:bCs/>
                <w:sz w:val="18"/>
                <w:szCs w:val="18"/>
              </w:rPr>
              <w:t>Ед.изм</w:t>
            </w:r>
            <w:proofErr w:type="spellEnd"/>
            <w:r w:rsidRPr="00BA75BB">
              <w:rPr>
                <w:b/>
                <w:bCs/>
                <w:sz w:val="18"/>
                <w:szCs w:val="18"/>
              </w:rPr>
              <w:t>.</w:t>
            </w:r>
          </w:p>
        </w:tc>
        <w:tc>
          <w:tcPr>
            <w:tcW w:w="1760" w:type="dxa"/>
            <w:gridSpan w:val="2"/>
            <w:tcBorders>
              <w:top w:val="single" w:sz="4" w:space="0" w:color="auto"/>
              <w:left w:val="nil"/>
              <w:bottom w:val="single" w:sz="4" w:space="0" w:color="auto"/>
              <w:right w:val="single" w:sz="4" w:space="0" w:color="000000"/>
            </w:tcBorders>
            <w:shd w:val="clear" w:color="auto" w:fill="auto"/>
            <w:vAlign w:val="center"/>
            <w:hideMark/>
          </w:tcPr>
          <w:p w14:paraId="11EAEA66" w14:textId="77777777" w:rsidR="002776E5" w:rsidRPr="00BA75BB" w:rsidRDefault="002776E5" w:rsidP="00625B09">
            <w:pPr>
              <w:jc w:val="center"/>
              <w:rPr>
                <w:b/>
                <w:bCs/>
                <w:sz w:val="18"/>
                <w:szCs w:val="18"/>
              </w:rPr>
            </w:pPr>
            <w:r w:rsidRPr="00BA75BB">
              <w:rPr>
                <w:b/>
                <w:bCs/>
                <w:sz w:val="18"/>
                <w:szCs w:val="18"/>
              </w:rPr>
              <w:t>получено в отчетном периоде</w:t>
            </w:r>
          </w:p>
        </w:tc>
        <w:tc>
          <w:tcPr>
            <w:tcW w:w="2493" w:type="dxa"/>
            <w:gridSpan w:val="3"/>
            <w:tcBorders>
              <w:top w:val="single" w:sz="4" w:space="0" w:color="auto"/>
              <w:left w:val="nil"/>
              <w:bottom w:val="single" w:sz="4" w:space="0" w:color="auto"/>
              <w:right w:val="single" w:sz="4" w:space="0" w:color="000000"/>
            </w:tcBorders>
            <w:shd w:val="clear" w:color="auto" w:fill="auto"/>
            <w:vAlign w:val="center"/>
            <w:hideMark/>
          </w:tcPr>
          <w:p w14:paraId="7C2F12E8" w14:textId="77777777" w:rsidR="002776E5" w:rsidRPr="00BA75BB" w:rsidRDefault="002776E5" w:rsidP="00625B09">
            <w:pPr>
              <w:jc w:val="center"/>
              <w:rPr>
                <w:b/>
                <w:bCs/>
                <w:sz w:val="18"/>
                <w:szCs w:val="18"/>
              </w:rPr>
            </w:pPr>
            <w:r w:rsidRPr="00BA75BB">
              <w:rPr>
                <w:b/>
                <w:bCs/>
                <w:sz w:val="18"/>
                <w:szCs w:val="18"/>
              </w:rPr>
              <w:t>Итого получено материалов</w:t>
            </w:r>
          </w:p>
        </w:tc>
        <w:tc>
          <w:tcPr>
            <w:tcW w:w="3544" w:type="dxa"/>
            <w:gridSpan w:val="5"/>
            <w:tcBorders>
              <w:top w:val="single" w:sz="4" w:space="0" w:color="auto"/>
              <w:left w:val="nil"/>
              <w:bottom w:val="single" w:sz="4" w:space="0" w:color="auto"/>
              <w:right w:val="single" w:sz="4" w:space="0" w:color="000000"/>
            </w:tcBorders>
            <w:shd w:val="clear" w:color="000000" w:fill="FFFFFF"/>
            <w:vAlign w:val="center"/>
            <w:hideMark/>
          </w:tcPr>
          <w:p w14:paraId="34F555E7" w14:textId="77777777" w:rsidR="002776E5" w:rsidRPr="00BA75BB" w:rsidRDefault="002776E5" w:rsidP="00625B09">
            <w:pPr>
              <w:jc w:val="center"/>
              <w:rPr>
                <w:b/>
                <w:bCs/>
                <w:sz w:val="18"/>
                <w:szCs w:val="18"/>
              </w:rPr>
            </w:pPr>
            <w:r w:rsidRPr="00BA75BB">
              <w:rPr>
                <w:b/>
                <w:bCs/>
                <w:sz w:val="18"/>
                <w:szCs w:val="18"/>
              </w:rPr>
              <w:t>Расход на выполненный объем работ по актам №___ за отчетный период</w:t>
            </w:r>
          </w:p>
        </w:tc>
        <w:tc>
          <w:tcPr>
            <w:tcW w:w="2550" w:type="dxa"/>
            <w:gridSpan w:val="4"/>
            <w:tcBorders>
              <w:top w:val="single" w:sz="4" w:space="0" w:color="auto"/>
              <w:left w:val="nil"/>
              <w:bottom w:val="single" w:sz="4" w:space="0" w:color="auto"/>
              <w:right w:val="single" w:sz="4" w:space="0" w:color="000000"/>
            </w:tcBorders>
            <w:shd w:val="clear" w:color="auto" w:fill="auto"/>
            <w:vAlign w:val="center"/>
            <w:hideMark/>
          </w:tcPr>
          <w:p w14:paraId="42ED5011" w14:textId="77777777" w:rsidR="002776E5" w:rsidRPr="00BA75BB" w:rsidRDefault="002776E5" w:rsidP="00625B09">
            <w:pPr>
              <w:jc w:val="center"/>
              <w:rPr>
                <w:b/>
                <w:bCs/>
                <w:sz w:val="18"/>
                <w:szCs w:val="18"/>
              </w:rPr>
            </w:pPr>
            <w:r w:rsidRPr="00BA75BB">
              <w:rPr>
                <w:b/>
                <w:bCs/>
                <w:sz w:val="18"/>
                <w:szCs w:val="18"/>
              </w:rPr>
              <w:t>Возврат неизрасходованных материалов</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25256B27" w14:textId="77777777" w:rsidR="002776E5" w:rsidRPr="00BA75BB" w:rsidRDefault="002776E5" w:rsidP="00625B09">
            <w:pPr>
              <w:jc w:val="center"/>
              <w:rPr>
                <w:b/>
                <w:bCs/>
                <w:sz w:val="18"/>
                <w:szCs w:val="18"/>
              </w:rPr>
            </w:pPr>
            <w:r w:rsidRPr="00BA75BB">
              <w:rPr>
                <w:b/>
                <w:bCs/>
                <w:sz w:val="18"/>
                <w:szCs w:val="18"/>
              </w:rPr>
              <w:t>Остаток неизрасходованных материалов</w:t>
            </w:r>
          </w:p>
        </w:tc>
      </w:tr>
      <w:tr w:rsidR="00BA75BB" w:rsidRPr="00BA75BB" w14:paraId="77591156" w14:textId="77777777" w:rsidTr="00325575">
        <w:trPr>
          <w:trHeight w:val="495"/>
        </w:trPr>
        <w:tc>
          <w:tcPr>
            <w:tcW w:w="710" w:type="dxa"/>
            <w:vMerge/>
            <w:tcBorders>
              <w:top w:val="single" w:sz="4" w:space="0" w:color="auto"/>
              <w:left w:val="single" w:sz="4" w:space="0" w:color="auto"/>
              <w:bottom w:val="single" w:sz="4" w:space="0" w:color="000000"/>
              <w:right w:val="single" w:sz="4" w:space="0" w:color="auto"/>
            </w:tcBorders>
            <w:vAlign w:val="center"/>
            <w:hideMark/>
          </w:tcPr>
          <w:p w14:paraId="53792FDE" w14:textId="77777777" w:rsidR="002776E5" w:rsidRPr="00BA75BB" w:rsidRDefault="002776E5" w:rsidP="00625B09">
            <w:pPr>
              <w:rPr>
                <w:b/>
                <w:bCs/>
                <w:sz w:val="14"/>
                <w:szCs w:val="14"/>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14:paraId="6B2E3C46" w14:textId="77777777" w:rsidR="002776E5" w:rsidRPr="00BA75BB" w:rsidRDefault="002776E5" w:rsidP="00625B09">
            <w:pPr>
              <w:rPr>
                <w:b/>
                <w:bCs/>
                <w:sz w:val="14"/>
                <w:szCs w:val="14"/>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7CB4775" w14:textId="77777777" w:rsidR="002776E5" w:rsidRPr="00BA75BB" w:rsidRDefault="002776E5" w:rsidP="00625B09">
            <w:pPr>
              <w:rPr>
                <w:b/>
                <w:bCs/>
                <w:sz w:val="14"/>
                <w:szCs w:val="14"/>
              </w:rPr>
            </w:pP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81416C" w14:textId="77777777" w:rsidR="002776E5" w:rsidRPr="00BA75BB" w:rsidRDefault="002776E5" w:rsidP="00625B09">
            <w:pPr>
              <w:jc w:val="center"/>
              <w:rPr>
                <w:b/>
                <w:bCs/>
                <w:sz w:val="16"/>
                <w:szCs w:val="16"/>
              </w:rPr>
            </w:pPr>
            <w:r w:rsidRPr="00BA75BB">
              <w:rPr>
                <w:b/>
                <w:bCs/>
                <w:sz w:val="16"/>
                <w:szCs w:val="16"/>
              </w:rPr>
              <w:t>кол-во</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14:paraId="05B7B7FC" w14:textId="77777777" w:rsidR="002776E5" w:rsidRPr="00BA75BB" w:rsidRDefault="002776E5" w:rsidP="00625B09">
            <w:pPr>
              <w:jc w:val="center"/>
              <w:rPr>
                <w:b/>
                <w:bCs/>
                <w:sz w:val="16"/>
                <w:szCs w:val="16"/>
              </w:rPr>
            </w:pPr>
            <w:r w:rsidRPr="00BA75BB">
              <w:rPr>
                <w:b/>
                <w:bCs/>
                <w:sz w:val="16"/>
                <w:szCs w:val="16"/>
              </w:rPr>
              <w:t xml:space="preserve"> сумма за единицу </w:t>
            </w:r>
          </w:p>
        </w:tc>
        <w:tc>
          <w:tcPr>
            <w:tcW w:w="10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19F9D0" w14:textId="77777777" w:rsidR="002776E5" w:rsidRPr="00BA75BB" w:rsidRDefault="002776E5" w:rsidP="00625B09">
            <w:pPr>
              <w:jc w:val="center"/>
              <w:rPr>
                <w:b/>
                <w:bCs/>
                <w:sz w:val="16"/>
                <w:szCs w:val="16"/>
              </w:rPr>
            </w:pPr>
            <w:r w:rsidRPr="00BA75BB">
              <w:rPr>
                <w:b/>
                <w:bCs/>
                <w:sz w:val="16"/>
                <w:szCs w:val="16"/>
              </w:rPr>
              <w:t>кол-во</w:t>
            </w:r>
          </w:p>
        </w:tc>
        <w:tc>
          <w:tcPr>
            <w:tcW w:w="6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3919467" w14:textId="77777777" w:rsidR="002776E5" w:rsidRPr="00BA75BB" w:rsidRDefault="002776E5" w:rsidP="00625B09">
            <w:pPr>
              <w:jc w:val="center"/>
              <w:rPr>
                <w:b/>
                <w:bCs/>
                <w:sz w:val="16"/>
                <w:szCs w:val="16"/>
              </w:rPr>
            </w:pPr>
            <w:r w:rsidRPr="00BA75BB">
              <w:rPr>
                <w:b/>
                <w:bCs/>
                <w:sz w:val="16"/>
                <w:szCs w:val="16"/>
              </w:rPr>
              <w:t>цена</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22F7065E" w14:textId="77777777" w:rsidR="002776E5" w:rsidRPr="00BA75BB" w:rsidRDefault="002776E5" w:rsidP="00625B09">
            <w:pPr>
              <w:jc w:val="center"/>
              <w:rPr>
                <w:b/>
                <w:bCs/>
                <w:sz w:val="16"/>
                <w:szCs w:val="16"/>
              </w:rPr>
            </w:pPr>
            <w:r w:rsidRPr="00BA75BB">
              <w:rPr>
                <w:b/>
                <w:bCs/>
                <w:sz w:val="16"/>
                <w:szCs w:val="16"/>
              </w:rPr>
              <w:t xml:space="preserve"> Сумма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BBFA8B" w14:textId="77777777" w:rsidR="002776E5" w:rsidRPr="00BA75BB" w:rsidRDefault="002776E5" w:rsidP="00625B09">
            <w:pPr>
              <w:jc w:val="center"/>
              <w:rPr>
                <w:b/>
                <w:bCs/>
                <w:sz w:val="16"/>
                <w:szCs w:val="16"/>
              </w:rPr>
            </w:pPr>
            <w:r w:rsidRPr="00BA75BB">
              <w:rPr>
                <w:b/>
                <w:bCs/>
                <w:sz w:val="16"/>
                <w:szCs w:val="16"/>
              </w:rPr>
              <w:t>№ акта</w:t>
            </w:r>
          </w:p>
        </w:tc>
        <w:tc>
          <w:tcPr>
            <w:tcW w:w="99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B87A1C1" w14:textId="77777777" w:rsidR="002776E5" w:rsidRPr="00BA75BB" w:rsidRDefault="002776E5" w:rsidP="00625B09">
            <w:pPr>
              <w:jc w:val="center"/>
              <w:rPr>
                <w:b/>
                <w:bCs/>
                <w:sz w:val="16"/>
                <w:szCs w:val="16"/>
              </w:rPr>
            </w:pPr>
            <w:r w:rsidRPr="00BA75BB">
              <w:rPr>
                <w:b/>
                <w:bCs/>
                <w:sz w:val="16"/>
                <w:szCs w:val="16"/>
              </w:rPr>
              <w:t>дата акта</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553B4F" w14:textId="77777777" w:rsidR="002776E5" w:rsidRPr="00BA75BB" w:rsidRDefault="002776E5" w:rsidP="00625B09">
            <w:pPr>
              <w:jc w:val="center"/>
              <w:rPr>
                <w:b/>
                <w:bCs/>
                <w:sz w:val="16"/>
                <w:szCs w:val="16"/>
              </w:rPr>
            </w:pPr>
            <w:r w:rsidRPr="00BA75BB">
              <w:rPr>
                <w:b/>
                <w:bCs/>
                <w:sz w:val="16"/>
                <w:szCs w:val="16"/>
              </w:rPr>
              <w:t>кол-во</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D12981" w14:textId="77777777" w:rsidR="002776E5" w:rsidRPr="00BA75BB" w:rsidRDefault="002776E5" w:rsidP="00625B09">
            <w:pPr>
              <w:jc w:val="center"/>
              <w:rPr>
                <w:b/>
                <w:bCs/>
                <w:sz w:val="16"/>
                <w:szCs w:val="16"/>
              </w:rPr>
            </w:pPr>
            <w:r w:rsidRPr="00BA75BB">
              <w:rPr>
                <w:b/>
                <w:bCs/>
                <w:sz w:val="16"/>
                <w:szCs w:val="16"/>
              </w:rPr>
              <w:t xml:space="preserve"> сумма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832119A" w14:textId="77777777" w:rsidR="002776E5" w:rsidRPr="00BA75BB" w:rsidRDefault="002776E5" w:rsidP="00625B09">
            <w:pPr>
              <w:jc w:val="center"/>
              <w:rPr>
                <w:b/>
                <w:bCs/>
                <w:sz w:val="16"/>
                <w:szCs w:val="16"/>
              </w:rPr>
            </w:pPr>
            <w:r w:rsidRPr="00BA75BB">
              <w:rPr>
                <w:b/>
                <w:bCs/>
                <w:sz w:val="16"/>
                <w:szCs w:val="16"/>
              </w:rPr>
              <w:t>№ дата накладной</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DA35B0" w14:textId="77777777" w:rsidR="002776E5" w:rsidRPr="00BA75BB" w:rsidRDefault="002776E5" w:rsidP="00625B09">
            <w:pPr>
              <w:jc w:val="center"/>
              <w:rPr>
                <w:b/>
                <w:bCs/>
                <w:sz w:val="16"/>
                <w:szCs w:val="16"/>
              </w:rPr>
            </w:pPr>
            <w:r w:rsidRPr="00BA75BB">
              <w:rPr>
                <w:b/>
                <w:bCs/>
                <w:sz w:val="16"/>
                <w:szCs w:val="16"/>
              </w:rPr>
              <w:t>кол-во</w:t>
            </w:r>
          </w:p>
        </w:tc>
        <w:tc>
          <w:tcPr>
            <w:tcW w:w="70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54A5444" w14:textId="77777777" w:rsidR="002776E5" w:rsidRPr="00BA75BB" w:rsidRDefault="002776E5" w:rsidP="00625B09">
            <w:pPr>
              <w:jc w:val="center"/>
              <w:rPr>
                <w:b/>
                <w:bCs/>
                <w:sz w:val="16"/>
                <w:szCs w:val="16"/>
              </w:rPr>
            </w:pPr>
            <w:r w:rsidRPr="00BA75BB">
              <w:rPr>
                <w:b/>
                <w:bCs/>
                <w:sz w:val="16"/>
                <w:szCs w:val="16"/>
              </w:rPr>
              <w:t xml:space="preserve"> сумма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8F786F" w14:textId="77777777" w:rsidR="002776E5" w:rsidRPr="00BA75BB" w:rsidRDefault="002776E5" w:rsidP="00625B09">
            <w:pPr>
              <w:jc w:val="center"/>
              <w:rPr>
                <w:b/>
                <w:bCs/>
                <w:sz w:val="16"/>
                <w:szCs w:val="16"/>
              </w:rPr>
            </w:pPr>
            <w:r w:rsidRPr="00BA75BB">
              <w:rPr>
                <w:b/>
                <w:bCs/>
                <w:sz w:val="16"/>
                <w:szCs w:val="16"/>
              </w:rPr>
              <w:t>кол-во</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0C4252" w14:textId="77777777" w:rsidR="002776E5" w:rsidRPr="00BA75BB" w:rsidRDefault="002776E5" w:rsidP="00625B09">
            <w:pPr>
              <w:jc w:val="center"/>
              <w:rPr>
                <w:b/>
                <w:bCs/>
                <w:sz w:val="16"/>
                <w:szCs w:val="16"/>
              </w:rPr>
            </w:pPr>
            <w:r w:rsidRPr="00BA75BB">
              <w:rPr>
                <w:b/>
                <w:bCs/>
                <w:sz w:val="16"/>
                <w:szCs w:val="16"/>
              </w:rPr>
              <w:t xml:space="preserve"> сумма </w:t>
            </w:r>
          </w:p>
        </w:tc>
      </w:tr>
      <w:tr w:rsidR="00BA75BB" w:rsidRPr="00BA75BB" w14:paraId="137D6F52" w14:textId="77777777" w:rsidTr="00325575">
        <w:trPr>
          <w:trHeight w:val="408"/>
        </w:trPr>
        <w:tc>
          <w:tcPr>
            <w:tcW w:w="710" w:type="dxa"/>
            <w:vMerge/>
            <w:tcBorders>
              <w:top w:val="single" w:sz="4" w:space="0" w:color="auto"/>
              <w:left w:val="single" w:sz="4" w:space="0" w:color="auto"/>
              <w:bottom w:val="single" w:sz="4" w:space="0" w:color="000000"/>
              <w:right w:val="single" w:sz="4" w:space="0" w:color="auto"/>
            </w:tcBorders>
            <w:vAlign w:val="center"/>
            <w:hideMark/>
          </w:tcPr>
          <w:p w14:paraId="2EFB105F" w14:textId="77777777" w:rsidR="002776E5" w:rsidRPr="00BA75BB" w:rsidRDefault="002776E5" w:rsidP="00625B09">
            <w:pPr>
              <w:rPr>
                <w:b/>
                <w:bCs/>
                <w:sz w:val="14"/>
                <w:szCs w:val="14"/>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14:paraId="70AFD75D" w14:textId="77777777" w:rsidR="002776E5" w:rsidRPr="00BA75BB" w:rsidRDefault="002776E5" w:rsidP="00625B09">
            <w:pPr>
              <w:rPr>
                <w:b/>
                <w:bCs/>
                <w:sz w:val="14"/>
                <w:szCs w:val="14"/>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4E5F63C" w14:textId="77777777" w:rsidR="002776E5" w:rsidRPr="00BA75BB" w:rsidRDefault="002776E5" w:rsidP="00625B09">
            <w:pPr>
              <w:rPr>
                <w:b/>
                <w:bCs/>
                <w:sz w:val="14"/>
                <w:szCs w:val="14"/>
              </w:rPr>
            </w:pPr>
          </w:p>
        </w:tc>
        <w:tc>
          <w:tcPr>
            <w:tcW w:w="900" w:type="dxa"/>
            <w:vMerge/>
            <w:tcBorders>
              <w:top w:val="nil"/>
              <w:left w:val="single" w:sz="4" w:space="0" w:color="auto"/>
              <w:bottom w:val="single" w:sz="4" w:space="0" w:color="000000"/>
              <w:right w:val="single" w:sz="4" w:space="0" w:color="auto"/>
            </w:tcBorders>
            <w:vAlign w:val="center"/>
            <w:hideMark/>
          </w:tcPr>
          <w:p w14:paraId="2524218F" w14:textId="77777777" w:rsidR="002776E5" w:rsidRPr="00BA75BB" w:rsidRDefault="002776E5" w:rsidP="00625B09">
            <w:pPr>
              <w:rPr>
                <w:b/>
                <w:bCs/>
                <w:sz w:val="14"/>
                <w:szCs w:val="14"/>
              </w:rPr>
            </w:pPr>
          </w:p>
        </w:tc>
        <w:tc>
          <w:tcPr>
            <w:tcW w:w="860" w:type="dxa"/>
            <w:vMerge/>
            <w:tcBorders>
              <w:top w:val="nil"/>
              <w:left w:val="single" w:sz="4" w:space="0" w:color="auto"/>
              <w:bottom w:val="single" w:sz="4" w:space="0" w:color="000000"/>
              <w:right w:val="single" w:sz="4" w:space="0" w:color="auto"/>
            </w:tcBorders>
            <w:vAlign w:val="center"/>
            <w:hideMark/>
          </w:tcPr>
          <w:p w14:paraId="7628228B" w14:textId="77777777" w:rsidR="002776E5" w:rsidRPr="00BA75BB" w:rsidRDefault="002776E5" w:rsidP="00625B09">
            <w:pPr>
              <w:rPr>
                <w:b/>
                <w:bCs/>
                <w:sz w:val="14"/>
                <w:szCs w:val="14"/>
              </w:rPr>
            </w:pPr>
          </w:p>
        </w:tc>
        <w:tc>
          <w:tcPr>
            <w:tcW w:w="1005" w:type="dxa"/>
            <w:vMerge/>
            <w:tcBorders>
              <w:top w:val="nil"/>
              <w:left w:val="single" w:sz="4" w:space="0" w:color="auto"/>
              <w:bottom w:val="single" w:sz="4" w:space="0" w:color="000000"/>
              <w:right w:val="single" w:sz="4" w:space="0" w:color="auto"/>
            </w:tcBorders>
            <w:vAlign w:val="center"/>
            <w:hideMark/>
          </w:tcPr>
          <w:p w14:paraId="7CC22627" w14:textId="77777777" w:rsidR="002776E5" w:rsidRPr="00BA75BB" w:rsidRDefault="002776E5" w:rsidP="00625B09">
            <w:pPr>
              <w:rPr>
                <w:b/>
                <w:bCs/>
                <w:sz w:val="14"/>
                <w:szCs w:val="14"/>
              </w:rPr>
            </w:pPr>
          </w:p>
        </w:tc>
        <w:tc>
          <w:tcPr>
            <w:tcW w:w="637" w:type="dxa"/>
            <w:vMerge/>
            <w:tcBorders>
              <w:top w:val="nil"/>
              <w:left w:val="single" w:sz="4" w:space="0" w:color="auto"/>
              <w:bottom w:val="single" w:sz="4" w:space="0" w:color="000000"/>
              <w:right w:val="single" w:sz="4" w:space="0" w:color="auto"/>
            </w:tcBorders>
            <w:vAlign w:val="center"/>
            <w:hideMark/>
          </w:tcPr>
          <w:p w14:paraId="3F3EA985" w14:textId="77777777" w:rsidR="002776E5" w:rsidRPr="00BA75BB" w:rsidRDefault="002776E5" w:rsidP="00625B09">
            <w:pPr>
              <w:rPr>
                <w:b/>
                <w:bCs/>
                <w:sz w:val="14"/>
                <w:szCs w:val="14"/>
              </w:rPr>
            </w:pPr>
          </w:p>
        </w:tc>
        <w:tc>
          <w:tcPr>
            <w:tcW w:w="851" w:type="dxa"/>
            <w:vMerge/>
            <w:tcBorders>
              <w:top w:val="nil"/>
              <w:left w:val="single" w:sz="4" w:space="0" w:color="auto"/>
              <w:bottom w:val="single" w:sz="4" w:space="0" w:color="000000"/>
              <w:right w:val="single" w:sz="4" w:space="0" w:color="auto"/>
            </w:tcBorders>
            <w:vAlign w:val="center"/>
            <w:hideMark/>
          </w:tcPr>
          <w:p w14:paraId="61FA16D3" w14:textId="77777777" w:rsidR="002776E5" w:rsidRPr="00BA75BB" w:rsidRDefault="002776E5" w:rsidP="00625B09">
            <w:pPr>
              <w:rPr>
                <w:b/>
                <w:bCs/>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14:paraId="524A8FBE" w14:textId="77777777" w:rsidR="002776E5" w:rsidRPr="00BA75BB" w:rsidRDefault="002776E5" w:rsidP="00625B09">
            <w:pPr>
              <w:rPr>
                <w:b/>
                <w:bCs/>
                <w:sz w:val="14"/>
                <w:szCs w:val="14"/>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117945DE" w14:textId="77777777" w:rsidR="002776E5" w:rsidRPr="00BA75BB" w:rsidRDefault="002776E5" w:rsidP="00625B09">
            <w:pPr>
              <w:rPr>
                <w:b/>
                <w:bCs/>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14:paraId="747A00F4" w14:textId="77777777" w:rsidR="002776E5" w:rsidRPr="00BA75BB" w:rsidRDefault="002776E5" w:rsidP="00625B09">
            <w:pPr>
              <w:rPr>
                <w:b/>
                <w:bCs/>
                <w:sz w:val="14"/>
                <w:szCs w:val="14"/>
              </w:rPr>
            </w:pPr>
          </w:p>
        </w:tc>
        <w:tc>
          <w:tcPr>
            <w:tcW w:w="852" w:type="dxa"/>
            <w:vMerge/>
            <w:tcBorders>
              <w:top w:val="nil"/>
              <w:left w:val="single" w:sz="4" w:space="0" w:color="auto"/>
              <w:bottom w:val="single" w:sz="4" w:space="0" w:color="000000"/>
              <w:right w:val="single" w:sz="4" w:space="0" w:color="auto"/>
            </w:tcBorders>
            <w:vAlign w:val="center"/>
            <w:hideMark/>
          </w:tcPr>
          <w:p w14:paraId="07839066" w14:textId="77777777" w:rsidR="002776E5" w:rsidRPr="00BA75BB" w:rsidRDefault="002776E5" w:rsidP="00625B09">
            <w:pPr>
              <w:rPr>
                <w:b/>
                <w:bCs/>
                <w:sz w:val="14"/>
                <w:szCs w:val="14"/>
              </w:rPr>
            </w:pPr>
          </w:p>
        </w:tc>
        <w:tc>
          <w:tcPr>
            <w:tcW w:w="1134" w:type="dxa"/>
            <w:vMerge/>
            <w:tcBorders>
              <w:top w:val="nil"/>
              <w:left w:val="single" w:sz="4" w:space="0" w:color="auto"/>
              <w:bottom w:val="single" w:sz="4" w:space="0" w:color="000000"/>
              <w:right w:val="single" w:sz="4" w:space="0" w:color="auto"/>
            </w:tcBorders>
            <w:vAlign w:val="center"/>
            <w:hideMark/>
          </w:tcPr>
          <w:p w14:paraId="5D4740FD" w14:textId="77777777" w:rsidR="002776E5" w:rsidRPr="00BA75BB" w:rsidRDefault="002776E5" w:rsidP="00625B09">
            <w:pPr>
              <w:rPr>
                <w:b/>
                <w:bCs/>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119522FF" w14:textId="77777777" w:rsidR="002776E5" w:rsidRPr="00BA75BB" w:rsidRDefault="002776E5" w:rsidP="00625B09">
            <w:pPr>
              <w:rPr>
                <w:b/>
                <w:bCs/>
                <w:sz w:val="14"/>
                <w:szCs w:val="14"/>
              </w:rPr>
            </w:pPr>
          </w:p>
        </w:tc>
        <w:tc>
          <w:tcPr>
            <w:tcW w:w="708" w:type="dxa"/>
            <w:gridSpan w:val="2"/>
            <w:vMerge/>
            <w:tcBorders>
              <w:top w:val="nil"/>
              <w:left w:val="single" w:sz="4" w:space="0" w:color="auto"/>
              <w:bottom w:val="single" w:sz="4" w:space="0" w:color="000000"/>
              <w:right w:val="single" w:sz="4" w:space="0" w:color="auto"/>
            </w:tcBorders>
            <w:vAlign w:val="center"/>
            <w:hideMark/>
          </w:tcPr>
          <w:p w14:paraId="216C587F" w14:textId="77777777" w:rsidR="002776E5" w:rsidRPr="00BA75BB" w:rsidRDefault="002776E5" w:rsidP="00625B09">
            <w:pPr>
              <w:rPr>
                <w:b/>
                <w:bCs/>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14:paraId="548BBB08" w14:textId="77777777" w:rsidR="002776E5" w:rsidRPr="00BA75BB" w:rsidRDefault="002776E5" w:rsidP="00625B09">
            <w:pPr>
              <w:rPr>
                <w:b/>
                <w:bCs/>
                <w:sz w:val="14"/>
                <w:szCs w:val="14"/>
              </w:rPr>
            </w:pPr>
          </w:p>
        </w:tc>
        <w:tc>
          <w:tcPr>
            <w:tcW w:w="850" w:type="dxa"/>
            <w:vMerge/>
            <w:tcBorders>
              <w:top w:val="nil"/>
              <w:left w:val="single" w:sz="4" w:space="0" w:color="auto"/>
              <w:bottom w:val="single" w:sz="4" w:space="0" w:color="auto"/>
              <w:right w:val="single" w:sz="4" w:space="0" w:color="auto"/>
            </w:tcBorders>
            <w:vAlign w:val="center"/>
            <w:hideMark/>
          </w:tcPr>
          <w:p w14:paraId="0F92F2E8" w14:textId="77777777" w:rsidR="002776E5" w:rsidRPr="00BA75BB" w:rsidRDefault="002776E5" w:rsidP="00625B09">
            <w:pPr>
              <w:rPr>
                <w:b/>
                <w:bCs/>
                <w:sz w:val="14"/>
                <w:szCs w:val="14"/>
              </w:rPr>
            </w:pPr>
          </w:p>
        </w:tc>
      </w:tr>
      <w:tr w:rsidR="00BA75BB" w:rsidRPr="00BA75BB" w14:paraId="68B48377" w14:textId="77777777" w:rsidTr="00325575">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E2469BD"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w:t>
            </w:r>
          </w:p>
        </w:tc>
        <w:tc>
          <w:tcPr>
            <w:tcW w:w="1700" w:type="dxa"/>
            <w:tcBorders>
              <w:top w:val="nil"/>
              <w:left w:val="nil"/>
              <w:bottom w:val="single" w:sz="4" w:space="0" w:color="auto"/>
              <w:right w:val="single" w:sz="4" w:space="0" w:color="auto"/>
            </w:tcBorders>
            <w:shd w:val="clear" w:color="auto" w:fill="auto"/>
            <w:noWrap/>
            <w:vAlign w:val="center"/>
            <w:hideMark/>
          </w:tcPr>
          <w:p w14:paraId="65F96667"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3</w:t>
            </w:r>
          </w:p>
        </w:tc>
        <w:tc>
          <w:tcPr>
            <w:tcW w:w="851" w:type="dxa"/>
            <w:tcBorders>
              <w:top w:val="nil"/>
              <w:left w:val="nil"/>
              <w:bottom w:val="single" w:sz="4" w:space="0" w:color="auto"/>
              <w:right w:val="single" w:sz="4" w:space="0" w:color="auto"/>
            </w:tcBorders>
            <w:shd w:val="clear" w:color="auto" w:fill="auto"/>
            <w:noWrap/>
            <w:vAlign w:val="center"/>
            <w:hideMark/>
          </w:tcPr>
          <w:p w14:paraId="2BDA6917"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5</w:t>
            </w:r>
          </w:p>
        </w:tc>
        <w:tc>
          <w:tcPr>
            <w:tcW w:w="900" w:type="dxa"/>
            <w:tcBorders>
              <w:top w:val="nil"/>
              <w:left w:val="nil"/>
              <w:bottom w:val="single" w:sz="4" w:space="0" w:color="auto"/>
              <w:right w:val="single" w:sz="4" w:space="0" w:color="auto"/>
            </w:tcBorders>
            <w:shd w:val="clear" w:color="auto" w:fill="auto"/>
            <w:noWrap/>
            <w:vAlign w:val="center"/>
            <w:hideMark/>
          </w:tcPr>
          <w:p w14:paraId="74FE71DE"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8</w:t>
            </w:r>
          </w:p>
        </w:tc>
        <w:tc>
          <w:tcPr>
            <w:tcW w:w="860" w:type="dxa"/>
            <w:tcBorders>
              <w:top w:val="nil"/>
              <w:left w:val="nil"/>
              <w:bottom w:val="single" w:sz="4" w:space="0" w:color="auto"/>
              <w:right w:val="single" w:sz="4" w:space="0" w:color="auto"/>
            </w:tcBorders>
            <w:shd w:val="clear" w:color="auto" w:fill="auto"/>
            <w:noWrap/>
            <w:vAlign w:val="center"/>
            <w:hideMark/>
          </w:tcPr>
          <w:p w14:paraId="60633BAC"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9</w:t>
            </w:r>
          </w:p>
        </w:tc>
        <w:tc>
          <w:tcPr>
            <w:tcW w:w="1005" w:type="dxa"/>
            <w:tcBorders>
              <w:top w:val="nil"/>
              <w:left w:val="nil"/>
              <w:bottom w:val="single" w:sz="4" w:space="0" w:color="auto"/>
              <w:right w:val="single" w:sz="4" w:space="0" w:color="auto"/>
            </w:tcBorders>
            <w:shd w:val="clear" w:color="auto" w:fill="auto"/>
            <w:noWrap/>
            <w:vAlign w:val="center"/>
            <w:hideMark/>
          </w:tcPr>
          <w:p w14:paraId="59F51039"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10</w:t>
            </w:r>
          </w:p>
        </w:tc>
        <w:tc>
          <w:tcPr>
            <w:tcW w:w="637" w:type="dxa"/>
            <w:tcBorders>
              <w:top w:val="nil"/>
              <w:left w:val="nil"/>
              <w:bottom w:val="single" w:sz="4" w:space="0" w:color="auto"/>
              <w:right w:val="single" w:sz="4" w:space="0" w:color="auto"/>
            </w:tcBorders>
            <w:shd w:val="clear" w:color="auto" w:fill="auto"/>
            <w:noWrap/>
            <w:vAlign w:val="center"/>
            <w:hideMark/>
          </w:tcPr>
          <w:p w14:paraId="297C3346"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11</w:t>
            </w:r>
          </w:p>
        </w:tc>
        <w:tc>
          <w:tcPr>
            <w:tcW w:w="851" w:type="dxa"/>
            <w:tcBorders>
              <w:top w:val="nil"/>
              <w:left w:val="nil"/>
              <w:bottom w:val="single" w:sz="4" w:space="0" w:color="auto"/>
              <w:right w:val="single" w:sz="4" w:space="0" w:color="auto"/>
            </w:tcBorders>
            <w:shd w:val="clear" w:color="auto" w:fill="auto"/>
            <w:noWrap/>
            <w:vAlign w:val="center"/>
            <w:hideMark/>
          </w:tcPr>
          <w:p w14:paraId="1CC7D2BB"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12</w:t>
            </w:r>
          </w:p>
        </w:tc>
        <w:tc>
          <w:tcPr>
            <w:tcW w:w="850" w:type="dxa"/>
            <w:tcBorders>
              <w:top w:val="nil"/>
              <w:left w:val="nil"/>
              <w:bottom w:val="single" w:sz="4" w:space="0" w:color="auto"/>
              <w:right w:val="single" w:sz="4" w:space="0" w:color="auto"/>
            </w:tcBorders>
            <w:shd w:val="clear" w:color="auto" w:fill="auto"/>
            <w:noWrap/>
            <w:vAlign w:val="center"/>
            <w:hideMark/>
          </w:tcPr>
          <w:p w14:paraId="38EC22A8"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5FA4EE3"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14</w:t>
            </w:r>
          </w:p>
        </w:tc>
        <w:tc>
          <w:tcPr>
            <w:tcW w:w="850" w:type="dxa"/>
            <w:tcBorders>
              <w:top w:val="nil"/>
              <w:left w:val="nil"/>
              <w:bottom w:val="single" w:sz="4" w:space="0" w:color="auto"/>
              <w:right w:val="single" w:sz="4" w:space="0" w:color="auto"/>
            </w:tcBorders>
            <w:shd w:val="clear" w:color="auto" w:fill="auto"/>
            <w:noWrap/>
            <w:vAlign w:val="center"/>
            <w:hideMark/>
          </w:tcPr>
          <w:p w14:paraId="7EB13BB8"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15</w:t>
            </w:r>
          </w:p>
        </w:tc>
        <w:tc>
          <w:tcPr>
            <w:tcW w:w="852" w:type="dxa"/>
            <w:tcBorders>
              <w:top w:val="nil"/>
              <w:left w:val="nil"/>
              <w:bottom w:val="single" w:sz="4" w:space="0" w:color="auto"/>
              <w:right w:val="single" w:sz="4" w:space="0" w:color="auto"/>
            </w:tcBorders>
            <w:shd w:val="clear" w:color="auto" w:fill="auto"/>
            <w:noWrap/>
            <w:vAlign w:val="center"/>
            <w:hideMark/>
          </w:tcPr>
          <w:p w14:paraId="704CF934"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16</w:t>
            </w:r>
          </w:p>
        </w:tc>
        <w:tc>
          <w:tcPr>
            <w:tcW w:w="1134" w:type="dxa"/>
            <w:tcBorders>
              <w:top w:val="nil"/>
              <w:left w:val="nil"/>
              <w:bottom w:val="single" w:sz="4" w:space="0" w:color="auto"/>
              <w:right w:val="single" w:sz="4" w:space="0" w:color="auto"/>
            </w:tcBorders>
            <w:shd w:val="clear" w:color="auto" w:fill="auto"/>
            <w:noWrap/>
            <w:vAlign w:val="center"/>
            <w:hideMark/>
          </w:tcPr>
          <w:p w14:paraId="5401275E"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17</w:t>
            </w:r>
          </w:p>
        </w:tc>
        <w:tc>
          <w:tcPr>
            <w:tcW w:w="708" w:type="dxa"/>
            <w:tcBorders>
              <w:top w:val="nil"/>
              <w:left w:val="nil"/>
              <w:bottom w:val="single" w:sz="4" w:space="0" w:color="auto"/>
              <w:right w:val="single" w:sz="4" w:space="0" w:color="auto"/>
            </w:tcBorders>
            <w:shd w:val="clear" w:color="auto" w:fill="auto"/>
            <w:noWrap/>
            <w:vAlign w:val="center"/>
            <w:hideMark/>
          </w:tcPr>
          <w:p w14:paraId="4B501525"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5A47F7AB"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19</w:t>
            </w:r>
          </w:p>
        </w:tc>
        <w:tc>
          <w:tcPr>
            <w:tcW w:w="851" w:type="dxa"/>
            <w:tcBorders>
              <w:top w:val="nil"/>
              <w:left w:val="nil"/>
              <w:bottom w:val="single" w:sz="4" w:space="0" w:color="auto"/>
              <w:right w:val="single" w:sz="4" w:space="0" w:color="auto"/>
            </w:tcBorders>
            <w:shd w:val="clear" w:color="auto" w:fill="auto"/>
            <w:noWrap/>
            <w:vAlign w:val="center"/>
            <w:hideMark/>
          </w:tcPr>
          <w:p w14:paraId="15F5430D"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20</w:t>
            </w:r>
          </w:p>
        </w:tc>
        <w:tc>
          <w:tcPr>
            <w:tcW w:w="850" w:type="dxa"/>
            <w:tcBorders>
              <w:top w:val="nil"/>
              <w:left w:val="nil"/>
              <w:bottom w:val="single" w:sz="4" w:space="0" w:color="auto"/>
              <w:right w:val="single" w:sz="4" w:space="0" w:color="auto"/>
            </w:tcBorders>
            <w:shd w:val="clear" w:color="auto" w:fill="auto"/>
            <w:noWrap/>
            <w:vAlign w:val="center"/>
            <w:hideMark/>
          </w:tcPr>
          <w:p w14:paraId="7D19FAB9"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21</w:t>
            </w:r>
          </w:p>
        </w:tc>
      </w:tr>
      <w:tr w:rsidR="00BA75BB" w:rsidRPr="00BA75BB" w14:paraId="2B9C7FF9" w14:textId="77777777" w:rsidTr="00325575">
        <w:trPr>
          <w:trHeight w:val="5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0245A99"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1</w:t>
            </w:r>
          </w:p>
        </w:tc>
        <w:tc>
          <w:tcPr>
            <w:tcW w:w="1700" w:type="dxa"/>
            <w:tcBorders>
              <w:top w:val="nil"/>
              <w:left w:val="nil"/>
              <w:bottom w:val="single" w:sz="4" w:space="0" w:color="auto"/>
              <w:right w:val="single" w:sz="4" w:space="0" w:color="auto"/>
            </w:tcBorders>
            <w:shd w:val="clear" w:color="auto" w:fill="auto"/>
            <w:vAlign w:val="center"/>
            <w:hideMark/>
          </w:tcPr>
          <w:p w14:paraId="3DB48EC7" w14:textId="77777777" w:rsidR="002776E5" w:rsidRPr="00BA75BB" w:rsidRDefault="002776E5" w:rsidP="00625B09">
            <w:pPr>
              <w:rPr>
                <w:rFonts w:ascii="Calibri" w:hAnsi="Calibri" w:cs="Calibri"/>
                <w:sz w:val="14"/>
                <w:szCs w:val="14"/>
              </w:rPr>
            </w:pPr>
            <w:r w:rsidRPr="00BA75BB">
              <w:rPr>
                <w:rFonts w:ascii="Calibri" w:hAnsi="Calibri" w:cs="Calibri"/>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14:paraId="52D6310C"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л</w:t>
            </w:r>
          </w:p>
        </w:tc>
        <w:tc>
          <w:tcPr>
            <w:tcW w:w="900" w:type="dxa"/>
            <w:tcBorders>
              <w:top w:val="nil"/>
              <w:left w:val="nil"/>
              <w:bottom w:val="single" w:sz="4" w:space="0" w:color="auto"/>
              <w:right w:val="single" w:sz="4" w:space="0" w:color="auto"/>
            </w:tcBorders>
            <w:shd w:val="clear" w:color="000000" w:fill="FFFFFF"/>
            <w:noWrap/>
            <w:vAlign w:val="center"/>
            <w:hideMark/>
          </w:tcPr>
          <w:p w14:paraId="7E248182"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60" w:type="dxa"/>
            <w:tcBorders>
              <w:top w:val="nil"/>
              <w:left w:val="nil"/>
              <w:bottom w:val="single" w:sz="4" w:space="0" w:color="auto"/>
              <w:right w:val="single" w:sz="4" w:space="0" w:color="auto"/>
            </w:tcBorders>
            <w:shd w:val="clear" w:color="000000" w:fill="FFFFFF"/>
            <w:noWrap/>
            <w:vAlign w:val="center"/>
            <w:hideMark/>
          </w:tcPr>
          <w:p w14:paraId="5989447F"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1005" w:type="dxa"/>
            <w:tcBorders>
              <w:top w:val="nil"/>
              <w:left w:val="nil"/>
              <w:bottom w:val="single" w:sz="4" w:space="0" w:color="auto"/>
              <w:right w:val="single" w:sz="4" w:space="0" w:color="auto"/>
            </w:tcBorders>
            <w:shd w:val="clear" w:color="000000" w:fill="FFFFFF"/>
            <w:noWrap/>
            <w:vAlign w:val="center"/>
            <w:hideMark/>
          </w:tcPr>
          <w:p w14:paraId="0215A81D"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0</w:t>
            </w:r>
          </w:p>
        </w:tc>
        <w:tc>
          <w:tcPr>
            <w:tcW w:w="637" w:type="dxa"/>
            <w:tcBorders>
              <w:top w:val="nil"/>
              <w:left w:val="nil"/>
              <w:bottom w:val="single" w:sz="4" w:space="0" w:color="auto"/>
              <w:right w:val="single" w:sz="4" w:space="0" w:color="auto"/>
            </w:tcBorders>
            <w:shd w:val="clear" w:color="000000" w:fill="FFFFFF"/>
            <w:noWrap/>
            <w:vAlign w:val="center"/>
            <w:hideMark/>
          </w:tcPr>
          <w:p w14:paraId="13DF0A33"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E96F9B4"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0F6618F"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7096577"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E86811D"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852" w:type="dxa"/>
            <w:tcBorders>
              <w:top w:val="nil"/>
              <w:left w:val="nil"/>
              <w:bottom w:val="single" w:sz="4" w:space="0" w:color="auto"/>
              <w:right w:val="single" w:sz="4" w:space="0" w:color="auto"/>
            </w:tcBorders>
            <w:shd w:val="clear" w:color="000000" w:fill="FFFFFF"/>
            <w:noWrap/>
            <w:vAlign w:val="center"/>
            <w:hideMark/>
          </w:tcPr>
          <w:p w14:paraId="49140B2E"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14:paraId="20FDAECB"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708" w:type="dxa"/>
            <w:tcBorders>
              <w:top w:val="nil"/>
              <w:left w:val="nil"/>
              <w:bottom w:val="single" w:sz="4" w:space="0" w:color="auto"/>
              <w:right w:val="single" w:sz="4" w:space="0" w:color="auto"/>
            </w:tcBorders>
            <w:shd w:val="clear" w:color="auto" w:fill="auto"/>
            <w:noWrap/>
            <w:vAlign w:val="center"/>
            <w:hideMark/>
          </w:tcPr>
          <w:p w14:paraId="3F27555F"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6302FD1E"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14:paraId="04B55F6A"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0" w:type="dxa"/>
            <w:tcBorders>
              <w:top w:val="nil"/>
              <w:left w:val="nil"/>
              <w:bottom w:val="single" w:sz="4" w:space="0" w:color="auto"/>
              <w:right w:val="single" w:sz="4" w:space="0" w:color="auto"/>
            </w:tcBorders>
            <w:shd w:val="clear" w:color="auto" w:fill="auto"/>
            <w:noWrap/>
            <w:vAlign w:val="center"/>
            <w:hideMark/>
          </w:tcPr>
          <w:p w14:paraId="3D1A0E1F"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r>
      <w:tr w:rsidR="00BA75BB" w:rsidRPr="00BA75BB" w14:paraId="25C6EB12" w14:textId="77777777" w:rsidTr="00325575">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DE63C97"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2</w:t>
            </w:r>
          </w:p>
        </w:tc>
        <w:tc>
          <w:tcPr>
            <w:tcW w:w="1700" w:type="dxa"/>
            <w:tcBorders>
              <w:top w:val="nil"/>
              <w:left w:val="nil"/>
              <w:bottom w:val="single" w:sz="4" w:space="0" w:color="auto"/>
              <w:right w:val="single" w:sz="4" w:space="0" w:color="auto"/>
            </w:tcBorders>
            <w:shd w:val="clear" w:color="000000" w:fill="FFFFFF"/>
            <w:vAlign w:val="bottom"/>
            <w:hideMark/>
          </w:tcPr>
          <w:p w14:paraId="74AF2B1E" w14:textId="77777777" w:rsidR="002776E5" w:rsidRPr="00BA75BB" w:rsidRDefault="002776E5" w:rsidP="00625B09">
            <w:pPr>
              <w:rPr>
                <w:rFonts w:ascii="Calibri" w:hAnsi="Calibri" w:cs="Calibri"/>
                <w:sz w:val="14"/>
                <w:szCs w:val="14"/>
              </w:rPr>
            </w:pPr>
            <w:r w:rsidRPr="00BA75BB">
              <w:rPr>
                <w:rFonts w:ascii="Calibri" w:hAnsi="Calibri" w:cs="Calibri"/>
                <w:sz w:val="14"/>
                <w:szCs w:val="14"/>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F161BED"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кг</w:t>
            </w:r>
          </w:p>
        </w:tc>
        <w:tc>
          <w:tcPr>
            <w:tcW w:w="900" w:type="dxa"/>
            <w:tcBorders>
              <w:top w:val="nil"/>
              <w:left w:val="nil"/>
              <w:bottom w:val="single" w:sz="4" w:space="0" w:color="auto"/>
              <w:right w:val="single" w:sz="4" w:space="0" w:color="auto"/>
            </w:tcBorders>
            <w:shd w:val="clear" w:color="000000" w:fill="FFFFFF"/>
            <w:noWrap/>
            <w:vAlign w:val="center"/>
            <w:hideMark/>
          </w:tcPr>
          <w:p w14:paraId="0E3A4105"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60" w:type="dxa"/>
            <w:tcBorders>
              <w:top w:val="nil"/>
              <w:left w:val="nil"/>
              <w:bottom w:val="single" w:sz="4" w:space="0" w:color="auto"/>
              <w:right w:val="single" w:sz="4" w:space="0" w:color="auto"/>
            </w:tcBorders>
            <w:shd w:val="clear" w:color="000000" w:fill="FFFFFF"/>
            <w:noWrap/>
            <w:vAlign w:val="center"/>
            <w:hideMark/>
          </w:tcPr>
          <w:p w14:paraId="6BDD2246"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1005" w:type="dxa"/>
            <w:tcBorders>
              <w:top w:val="nil"/>
              <w:left w:val="nil"/>
              <w:bottom w:val="single" w:sz="4" w:space="0" w:color="auto"/>
              <w:right w:val="single" w:sz="4" w:space="0" w:color="auto"/>
            </w:tcBorders>
            <w:shd w:val="clear" w:color="000000" w:fill="FFFFFF"/>
            <w:noWrap/>
            <w:vAlign w:val="center"/>
            <w:hideMark/>
          </w:tcPr>
          <w:p w14:paraId="1D78BFE2"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0</w:t>
            </w:r>
          </w:p>
        </w:tc>
        <w:tc>
          <w:tcPr>
            <w:tcW w:w="637" w:type="dxa"/>
            <w:tcBorders>
              <w:top w:val="nil"/>
              <w:left w:val="nil"/>
              <w:bottom w:val="single" w:sz="4" w:space="0" w:color="auto"/>
              <w:right w:val="single" w:sz="4" w:space="0" w:color="auto"/>
            </w:tcBorders>
            <w:shd w:val="clear" w:color="000000" w:fill="FFFFFF"/>
            <w:noWrap/>
            <w:vAlign w:val="center"/>
            <w:hideMark/>
          </w:tcPr>
          <w:p w14:paraId="3C65FCAC"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F9B1579"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B938544"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56C7864"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D536360"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852" w:type="dxa"/>
            <w:tcBorders>
              <w:top w:val="nil"/>
              <w:left w:val="nil"/>
              <w:bottom w:val="single" w:sz="4" w:space="0" w:color="auto"/>
              <w:right w:val="single" w:sz="4" w:space="0" w:color="auto"/>
            </w:tcBorders>
            <w:shd w:val="clear" w:color="000000" w:fill="FFFFFF"/>
            <w:noWrap/>
            <w:vAlign w:val="center"/>
            <w:hideMark/>
          </w:tcPr>
          <w:p w14:paraId="03184BEB"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14:paraId="56253B87"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708" w:type="dxa"/>
            <w:tcBorders>
              <w:top w:val="nil"/>
              <w:left w:val="nil"/>
              <w:bottom w:val="single" w:sz="4" w:space="0" w:color="auto"/>
              <w:right w:val="single" w:sz="4" w:space="0" w:color="auto"/>
            </w:tcBorders>
            <w:shd w:val="clear" w:color="auto" w:fill="auto"/>
            <w:noWrap/>
            <w:vAlign w:val="center"/>
            <w:hideMark/>
          </w:tcPr>
          <w:p w14:paraId="6D699CFC"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07B85275"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14:paraId="453FFCFD"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0" w:type="dxa"/>
            <w:tcBorders>
              <w:top w:val="nil"/>
              <w:left w:val="nil"/>
              <w:bottom w:val="single" w:sz="4" w:space="0" w:color="auto"/>
              <w:right w:val="single" w:sz="4" w:space="0" w:color="auto"/>
            </w:tcBorders>
            <w:shd w:val="clear" w:color="auto" w:fill="auto"/>
            <w:noWrap/>
            <w:vAlign w:val="center"/>
            <w:hideMark/>
          </w:tcPr>
          <w:p w14:paraId="42D94F60"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r>
      <w:tr w:rsidR="00BA75BB" w:rsidRPr="00BA75BB" w14:paraId="1772930E" w14:textId="77777777" w:rsidTr="00325575">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B34D92B"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3</w:t>
            </w:r>
          </w:p>
        </w:tc>
        <w:tc>
          <w:tcPr>
            <w:tcW w:w="1700" w:type="dxa"/>
            <w:tcBorders>
              <w:top w:val="nil"/>
              <w:left w:val="nil"/>
              <w:bottom w:val="single" w:sz="4" w:space="0" w:color="auto"/>
              <w:right w:val="single" w:sz="4" w:space="0" w:color="auto"/>
            </w:tcBorders>
            <w:shd w:val="clear" w:color="000000" w:fill="FFFFFF"/>
            <w:vAlign w:val="bottom"/>
            <w:hideMark/>
          </w:tcPr>
          <w:p w14:paraId="157C3957"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9B0759A" w14:textId="77777777" w:rsidR="002776E5" w:rsidRPr="00BA75BB" w:rsidRDefault="002776E5" w:rsidP="002776E5">
            <w:pPr>
              <w:jc w:val="right"/>
              <w:rPr>
                <w:rFonts w:ascii="Calibri" w:hAnsi="Calibri" w:cs="Calibri"/>
                <w:sz w:val="14"/>
                <w:szCs w:val="14"/>
              </w:rPr>
            </w:pPr>
            <w:proofErr w:type="spellStart"/>
            <w:r w:rsidRPr="00BA75BB">
              <w:rPr>
                <w:rFonts w:ascii="Calibri" w:hAnsi="Calibri" w:cs="Calibri"/>
                <w:sz w:val="14"/>
                <w:szCs w:val="14"/>
              </w:rPr>
              <w:t>шт</w:t>
            </w:r>
            <w:proofErr w:type="spellEnd"/>
          </w:p>
        </w:tc>
        <w:tc>
          <w:tcPr>
            <w:tcW w:w="900" w:type="dxa"/>
            <w:tcBorders>
              <w:top w:val="nil"/>
              <w:left w:val="nil"/>
              <w:bottom w:val="single" w:sz="4" w:space="0" w:color="auto"/>
              <w:right w:val="single" w:sz="4" w:space="0" w:color="auto"/>
            </w:tcBorders>
            <w:shd w:val="clear" w:color="000000" w:fill="FFFFFF"/>
            <w:noWrap/>
            <w:vAlign w:val="center"/>
            <w:hideMark/>
          </w:tcPr>
          <w:p w14:paraId="619C7B39"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c>
          <w:tcPr>
            <w:tcW w:w="860" w:type="dxa"/>
            <w:tcBorders>
              <w:top w:val="nil"/>
              <w:left w:val="nil"/>
              <w:bottom w:val="single" w:sz="4" w:space="0" w:color="auto"/>
              <w:right w:val="single" w:sz="4" w:space="0" w:color="auto"/>
            </w:tcBorders>
            <w:shd w:val="clear" w:color="000000" w:fill="FFFFFF"/>
            <w:noWrap/>
            <w:vAlign w:val="center"/>
            <w:hideMark/>
          </w:tcPr>
          <w:p w14:paraId="4B301139"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c>
          <w:tcPr>
            <w:tcW w:w="1005" w:type="dxa"/>
            <w:tcBorders>
              <w:top w:val="nil"/>
              <w:left w:val="nil"/>
              <w:bottom w:val="single" w:sz="4" w:space="0" w:color="auto"/>
              <w:right w:val="single" w:sz="4" w:space="0" w:color="auto"/>
            </w:tcBorders>
            <w:shd w:val="clear" w:color="000000" w:fill="FFFFFF"/>
            <w:noWrap/>
            <w:vAlign w:val="center"/>
            <w:hideMark/>
          </w:tcPr>
          <w:p w14:paraId="0E11978B" w14:textId="77777777" w:rsidR="002776E5" w:rsidRPr="00BA75BB" w:rsidRDefault="002776E5" w:rsidP="002776E5">
            <w:pPr>
              <w:jc w:val="right"/>
              <w:rPr>
                <w:rFonts w:ascii="Calibri" w:hAnsi="Calibri" w:cs="Calibri"/>
                <w:b/>
                <w:bCs/>
                <w:sz w:val="14"/>
                <w:szCs w:val="14"/>
              </w:rPr>
            </w:pPr>
            <w:r w:rsidRPr="00BA75BB">
              <w:rPr>
                <w:rFonts w:ascii="Calibri" w:hAnsi="Calibri" w:cs="Calibri"/>
                <w:b/>
                <w:bCs/>
                <w:sz w:val="14"/>
                <w:szCs w:val="14"/>
              </w:rPr>
              <w:t>0</w:t>
            </w:r>
          </w:p>
        </w:tc>
        <w:tc>
          <w:tcPr>
            <w:tcW w:w="637" w:type="dxa"/>
            <w:tcBorders>
              <w:top w:val="nil"/>
              <w:left w:val="nil"/>
              <w:bottom w:val="single" w:sz="4" w:space="0" w:color="auto"/>
              <w:right w:val="single" w:sz="4" w:space="0" w:color="auto"/>
            </w:tcBorders>
            <w:shd w:val="clear" w:color="000000" w:fill="FFFFFF"/>
            <w:noWrap/>
            <w:vAlign w:val="center"/>
            <w:hideMark/>
          </w:tcPr>
          <w:p w14:paraId="53EF6F2F"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389470D"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477838E"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7FEC383"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39F6C21" w14:textId="77777777" w:rsidR="002776E5" w:rsidRPr="00BA75BB" w:rsidRDefault="002776E5" w:rsidP="002776E5">
            <w:pPr>
              <w:jc w:val="right"/>
              <w:rPr>
                <w:rFonts w:ascii="Calibri" w:hAnsi="Calibri" w:cs="Calibri"/>
                <w:b/>
                <w:bCs/>
                <w:sz w:val="14"/>
                <w:szCs w:val="14"/>
              </w:rPr>
            </w:pPr>
            <w:r w:rsidRPr="00BA75BB">
              <w:rPr>
                <w:rFonts w:ascii="Calibri" w:hAnsi="Calibri" w:cs="Calibri"/>
                <w:b/>
                <w:bCs/>
                <w:sz w:val="14"/>
                <w:szCs w:val="14"/>
              </w:rPr>
              <w:t> </w:t>
            </w:r>
          </w:p>
        </w:tc>
        <w:tc>
          <w:tcPr>
            <w:tcW w:w="852" w:type="dxa"/>
            <w:tcBorders>
              <w:top w:val="nil"/>
              <w:left w:val="nil"/>
              <w:bottom w:val="single" w:sz="4" w:space="0" w:color="auto"/>
              <w:right w:val="single" w:sz="4" w:space="0" w:color="auto"/>
            </w:tcBorders>
            <w:shd w:val="clear" w:color="000000" w:fill="FFFFFF"/>
            <w:noWrap/>
            <w:vAlign w:val="center"/>
            <w:hideMark/>
          </w:tcPr>
          <w:p w14:paraId="76040B45" w14:textId="77777777" w:rsidR="002776E5" w:rsidRPr="00BA75BB" w:rsidRDefault="002776E5" w:rsidP="002776E5">
            <w:pPr>
              <w:jc w:val="right"/>
              <w:rPr>
                <w:rFonts w:ascii="Calibri" w:hAnsi="Calibri" w:cs="Calibri"/>
                <w:b/>
                <w:bCs/>
                <w:sz w:val="14"/>
                <w:szCs w:val="14"/>
              </w:rPr>
            </w:pPr>
            <w:r w:rsidRPr="00BA75BB">
              <w:rPr>
                <w:rFonts w:ascii="Calibri" w:hAnsi="Calibri" w:cs="Calibri"/>
                <w:b/>
                <w:bCs/>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14:paraId="14315BBE"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c>
          <w:tcPr>
            <w:tcW w:w="708" w:type="dxa"/>
            <w:tcBorders>
              <w:top w:val="nil"/>
              <w:left w:val="nil"/>
              <w:bottom w:val="single" w:sz="4" w:space="0" w:color="auto"/>
              <w:right w:val="single" w:sz="4" w:space="0" w:color="auto"/>
            </w:tcBorders>
            <w:shd w:val="clear" w:color="auto" w:fill="auto"/>
            <w:noWrap/>
            <w:vAlign w:val="center"/>
            <w:hideMark/>
          </w:tcPr>
          <w:p w14:paraId="44993D4C"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45D16C11"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14:paraId="0E2BB1C1"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c>
          <w:tcPr>
            <w:tcW w:w="850" w:type="dxa"/>
            <w:tcBorders>
              <w:top w:val="nil"/>
              <w:left w:val="nil"/>
              <w:bottom w:val="single" w:sz="4" w:space="0" w:color="auto"/>
              <w:right w:val="single" w:sz="4" w:space="0" w:color="auto"/>
            </w:tcBorders>
            <w:shd w:val="clear" w:color="auto" w:fill="auto"/>
            <w:noWrap/>
            <w:vAlign w:val="center"/>
            <w:hideMark/>
          </w:tcPr>
          <w:p w14:paraId="3D4EE9F8" w14:textId="77777777" w:rsidR="002776E5" w:rsidRPr="00BA75BB" w:rsidRDefault="002776E5" w:rsidP="002776E5">
            <w:pPr>
              <w:jc w:val="right"/>
              <w:rPr>
                <w:rFonts w:ascii="Calibri" w:hAnsi="Calibri" w:cs="Calibri"/>
                <w:sz w:val="14"/>
                <w:szCs w:val="14"/>
              </w:rPr>
            </w:pPr>
            <w:r w:rsidRPr="00BA75BB">
              <w:rPr>
                <w:rFonts w:ascii="Calibri" w:hAnsi="Calibri" w:cs="Calibri"/>
                <w:sz w:val="14"/>
                <w:szCs w:val="14"/>
              </w:rPr>
              <w:t> </w:t>
            </w:r>
          </w:p>
        </w:tc>
      </w:tr>
      <w:tr w:rsidR="00BA75BB" w:rsidRPr="00BA75BB" w14:paraId="57BE457B" w14:textId="77777777" w:rsidTr="00325575">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1805043" w14:textId="77777777" w:rsidR="002776E5" w:rsidRPr="00BA75BB" w:rsidRDefault="002776E5" w:rsidP="00625B09">
            <w:pPr>
              <w:jc w:val="right"/>
              <w:rPr>
                <w:rFonts w:ascii="Calibri" w:hAnsi="Calibri" w:cs="Calibri"/>
                <w:b/>
                <w:bCs/>
                <w:sz w:val="14"/>
                <w:szCs w:val="14"/>
              </w:rPr>
            </w:pPr>
            <w:r w:rsidRPr="00BA75BB">
              <w:rPr>
                <w:rFonts w:ascii="Calibri" w:hAnsi="Calibri" w:cs="Calibri"/>
                <w:b/>
                <w:bCs/>
                <w:sz w:val="14"/>
                <w:szCs w:val="14"/>
              </w:rPr>
              <w:t>ИТОГО</w:t>
            </w:r>
          </w:p>
        </w:tc>
        <w:tc>
          <w:tcPr>
            <w:tcW w:w="1700" w:type="dxa"/>
            <w:tcBorders>
              <w:top w:val="nil"/>
              <w:left w:val="nil"/>
              <w:bottom w:val="single" w:sz="4" w:space="0" w:color="auto"/>
              <w:right w:val="single" w:sz="4" w:space="0" w:color="auto"/>
            </w:tcBorders>
            <w:shd w:val="clear" w:color="auto" w:fill="auto"/>
            <w:vAlign w:val="bottom"/>
            <w:hideMark/>
          </w:tcPr>
          <w:p w14:paraId="5293DB74" w14:textId="77777777" w:rsidR="002776E5" w:rsidRPr="00BA75BB" w:rsidRDefault="002776E5" w:rsidP="00625B09">
            <w:pPr>
              <w:rPr>
                <w:rFonts w:ascii="Calibri" w:hAnsi="Calibri" w:cs="Calibri"/>
                <w:b/>
                <w:bCs/>
                <w:sz w:val="14"/>
                <w:szCs w:val="14"/>
              </w:rPr>
            </w:pPr>
            <w:r w:rsidRPr="00BA75BB">
              <w:rPr>
                <w:rFonts w:ascii="Calibri" w:hAnsi="Calibri" w:cs="Calibri"/>
                <w:b/>
                <w:bCs/>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14:paraId="0D56C510"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900" w:type="dxa"/>
            <w:tcBorders>
              <w:top w:val="nil"/>
              <w:left w:val="nil"/>
              <w:bottom w:val="single" w:sz="4" w:space="0" w:color="auto"/>
              <w:right w:val="single" w:sz="4" w:space="0" w:color="auto"/>
            </w:tcBorders>
            <w:shd w:val="clear" w:color="auto" w:fill="auto"/>
            <w:noWrap/>
            <w:vAlign w:val="center"/>
            <w:hideMark/>
          </w:tcPr>
          <w:p w14:paraId="54D2BB12"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860" w:type="dxa"/>
            <w:tcBorders>
              <w:top w:val="nil"/>
              <w:left w:val="nil"/>
              <w:bottom w:val="single" w:sz="4" w:space="0" w:color="auto"/>
              <w:right w:val="single" w:sz="4" w:space="0" w:color="auto"/>
            </w:tcBorders>
            <w:shd w:val="clear" w:color="auto" w:fill="auto"/>
            <w:noWrap/>
            <w:vAlign w:val="center"/>
            <w:hideMark/>
          </w:tcPr>
          <w:p w14:paraId="335F8D96" w14:textId="77777777" w:rsidR="002776E5" w:rsidRPr="00BA75BB" w:rsidRDefault="002776E5" w:rsidP="00625B09">
            <w:pPr>
              <w:jc w:val="center"/>
              <w:rPr>
                <w:rFonts w:ascii="Calibri" w:hAnsi="Calibri" w:cs="Calibri"/>
                <w:b/>
                <w:bCs/>
                <w:sz w:val="14"/>
                <w:szCs w:val="14"/>
              </w:rPr>
            </w:pPr>
          </w:p>
        </w:tc>
        <w:tc>
          <w:tcPr>
            <w:tcW w:w="1005" w:type="dxa"/>
            <w:tcBorders>
              <w:top w:val="nil"/>
              <w:left w:val="nil"/>
              <w:bottom w:val="single" w:sz="4" w:space="0" w:color="auto"/>
              <w:right w:val="single" w:sz="4" w:space="0" w:color="auto"/>
            </w:tcBorders>
            <w:shd w:val="clear" w:color="auto" w:fill="auto"/>
            <w:noWrap/>
            <w:vAlign w:val="center"/>
            <w:hideMark/>
          </w:tcPr>
          <w:p w14:paraId="73C78A7B"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637" w:type="dxa"/>
            <w:tcBorders>
              <w:top w:val="nil"/>
              <w:left w:val="nil"/>
              <w:bottom w:val="single" w:sz="4" w:space="0" w:color="auto"/>
              <w:right w:val="single" w:sz="4" w:space="0" w:color="auto"/>
            </w:tcBorders>
            <w:shd w:val="clear" w:color="000000" w:fill="FFFFFF"/>
            <w:noWrap/>
            <w:vAlign w:val="center"/>
            <w:hideMark/>
          </w:tcPr>
          <w:p w14:paraId="49188C77"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14:paraId="4DD18DC4"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B387E8D"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15BEC12"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E7C4A53"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852" w:type="dxa"/>
            <w:tcBorders>
              <w:top w:val="nil"/>
              <w:left w:val="nil"/>
              <w:bottom w:val="single" w:sz="4" w:space="0" w:color="auto"/>
              <w:right w:val="single" w:sz="4" w:space="0" w:color="auto"/>
            </w:tcBorders>
            <w:shd w:val="clear" w:color="auto" w:fill="auto"/>
            <w:noWrap/>
            <w:vAlign w:val="center"/>
            <w:hideMark/>
          </w:tcPr>
          <w:p w14:paraId="013C3F8D"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14:paraId="7F5EBF30"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708" w:type="dxa"/>
            <w:tcBorders>
              <w:top w:val="nil"/>
              <w:left w:val="nil"/>
              <w:bottom w:val="single" w:sz="4" w:space="0" w:color="auto"/>
              <w:right w:val="single" w:sz="4" w:space="0" w:color="auto"/>
            </w:tcBorders>
            <w:shd w:val="clear" w:color="auto" w:fill="auto"/>
            <w:noWrap/>
            <w:vAlign w:val="center"/>
            <w:hideMark/>
          </w:tcPr>
          <w:p w14:paraId="70D992C4" w14:textId="77777777" w:rsidR="002776E5" w:rsidRPr="00BA75BB" w:rsidRDefault="002776E5" w:rsidP="00625B09">
            <w:pPr>
              <w:jc w:val="center"/>
              <w:rPr>
                <w:rFonts w:ascii="Calibri" w:hAnsi="Calibri" w:cs="Calibri"/>
                <w:b/>
                <w:bCs/>
                <w:sz w:val="14"/>
                <w:szCs w:val="14"/>
              </w:rPr>
            </w:pPr>
            <w:r w:rsidRPr="00BA75BB">
              <w:rPr>
                <w:rFonts w:ascii="Calibri" w:hAnsi="Calibri" w:cs="Calibri"/>
                <w:b/>
                <w:bCs/>
                <w:sz w:val="14"/>
                <w:szCs w:val="14"/>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65E05805"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14:paraId="6A9DAA88"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c>
          <w:tcPr>
            <w:tcW w:w="850" w:type="dxa"/>
            <w:tcBorders>
              <w:top w:val="nil"/>
              <w:left w:val="nil"/>
              <w:bottom w:val="single" w:sz="4" w:space="0" w:color="auto"/>
              <w:right w:val="single" w:sz="4" w:space="0" w:color="auto"/>
            </w:tcBorders>
            <w:shd w:val="clear" w:color="auto" w:fill="auto"/>
            <w:noWrap/>
            <w:vAlign w:val="center"/>
            <w:hideMark/>
          </w:tcPr>
          <w:p w14:paraId="3DA400C4" w14:textId="77777777" w:rsidR="002776E5" w:rsidRPr="00BA75BB" w:rsidRDefault="002776E5" w:rsidP="00625B09">
            <w:pPr>
              <w:jc w:val="center"/>
              <w:rPr>
                <w:rFonts w:ascii="Calibri" w:hAnsi="Calibri" w:cs="Calibri"/>
                <w:sz w:val="14"/>
                <w:szCs w:val="14"/>
              </w:rPr>
            </w:pPr>
            <w:r w:rsidRPr="00BA75BB">
              <w:rPr>
                <w:rFonts w:ascii="Calibri" w:hAnsi="Calibri" w:cs="Calibri"/>
                <w:sz w:val="14"/>
                <w:szCs w:val="14"/>
              </w:rPr>
              <w:t> </w:t>
            </w:r>
          </w:p>
        </w:tc>
      </w:tr>
      <w:tr w:rsidR="00BA75BB" w:rsidRPr="00BA75BB" w14:paraId="1CCAD6C6" w14:textId="77777777" w:rsidTr="00325575">
        <w:trPr>
          <w:trHeight w:val="300"/>
        </w:trPr>
        <w:tc>
          <w:tcPr>
            <w:tcW w:w="710" w:type="dxa"/>
            <w:tcBorders>
              <w:top w:val="nil"/>
              <w:left w:val="nil"/>
              <w:bottom w:val="nil"/>
              <w:right w:val="nil"/>
            </w:tcBorders>
            <w:shd w:val="clear" w:color="auto" w:fill="auto"/>
            <w:noWrap/>
            <w:vAlign w:val="bottom"/>
            <w:hideMark/>
          </w:tcPr>
          <w:p w14:paraId="397C5733" w14:textId="77777777" w:rsidR="002776E5" w:rsidRPr="00BA75BB" w:rsidRDefault="002776E5" w:rsidP="00625B09">
            <w:pPr>
              <w:rPr>
                <w:sz w:val="14"/>
                <w:szCs w:val="14"/>
              </w:rPr>
            </w:pPr>
          </w:p>
        </w:tc>
        <w:tc>
          <w:tcPr>
            <w:tcW w:w="1700" w:type="dxa"/>
            <w:tcBorders>
              <w:top w:val="nil"/>
              <w:left w:val="nil"/>
              <w:bottom w:val="nil"/>
              <w:right w:val="nil"/>
            </w:tcBorders>
            <w:shd w:val="clear" w:color="auto" w:fill="auto"/>
            <w:noWrap/>
            <w:vAlign w:val="bottom"/>
            <w:hideMark/>
          </w:tcPr>
          <w:p w14:paraId="722A1F5C" w14:textId="77777777" w:rsidR="002776E5" w:rsidRPr="00BA75BB" w:rsidRDefault="002776E5" w:rsidP="00625B09">
            <w:pPr>
              <w:rPr>
                <w:sz w:val="14"/>
                <w:szCs w:val="14"/>
              </w:rPr>
            </w:pPr>
          </w:p>
        </w:tc>
        <w:tc>
          <w:tcPr>
            <w:tcW w:w="851" w:type="dxa"/>
            <w:tcBorders>
              <w:top w:val="nil"/>
              <w:left w:val="nil"/>
              <w:bottom w:val="nil"/>
              <w:right w:val="nil"/>
            </w:tcBorders>
            <w:shd w:val="clear" w:color="auto" w:fill="auto"/>
            <w:noWrap/>
            <w:vAlign w:val="bottom"/>
            <w:hideMark/>
          </w:tcPr>
          <w:p w14:paraId="5501F279" w14:textId="77777777" w:rsidR="002776E5" w:rsidRPr="00BA75BB" w:rsidRDefault="002776E5" w:rsidP="00625B09">
            <w:pPr>
              <w:rPr>
                <w:sz w:val="14"/>
                <w:szCs w:val="14"/>
              </w:rPr>
            </w:pPr>
          </w:p>
        </w:tc>
        <w:tc>
          <w:tcPr>
            <w:tcW w:w="900" w:type="dxa"/>
            <w:tcBorders>
              <w:top w:val="nil"/>
              <w:left w:val="nil"/>
              <w:bottom w:val="nil"/>
              <w:right w:val="nil"/>
            </w:tcBorders>
            <w:shd w:val="clear" w:color="auto" w:fill="auto"/>
            <w:noWrap/>
            <w:vAlign w:val="bottom"/>
            <w:hideMark/>
          </w:tcPr>
          <w:p w14:paraId="46BFF515" w14:textId="77777777" w:rsidR="002776E5" w:rsidRPr="00BA75BB" w:rsidRDefault="002776E5" w:rsidP="00625B09">
            <w:pPr>
              <w:rPr>
                <w:sz w:val="14"/>
                <w:szCs w:val="14"/>
              </w:rPr>
            </w:pPr>
          </w:p>
        </w:tc>
        <w:tc>
          <w:tcPr>
            <w:tcW w:w="860" w:type="dxa"/>
            <w:tcBorders>
              <w:top w:val="nil"/>
              <w:left w:val="nil"/>
              <w:bottom w:val="nil"/>
              <w:right w:val="nil"/>
            </w:tcBorders>
            <w:shd w:val="clear" w:color="auto" w:fill="auto"/>
            <w:noWrap/>
            <w:vAlign w:val="bottom"/>
            <w:hideMark/>
          </w:tcPr>
          <w:p w14:paraId="4D29FA66" w14:textId="77777777" w:rsidR="002776E5" w:rsidRPr="00BA75BB" w:rsidRDefault="002776E5" w:rsidP="00625B09">
            <w:pPr>
              <w:rPr>
                <w:sz w:val="14"/>
                <w:szCs w:val="14"/>
              </w:rPr>
            </w:pPr>
          </w:p>
        </w:tc>
        <w:tc>
          <w:tcPr>
            <w:tcW w:w="1005" w:type="dxa"/>
            <w:tcBorders>
              <w:top w:val="nil"/>
              <w:left w:val="nil"/>
              <w:bottom w:val="nil"/>
              <w:right w:val="nil"/>
            </w:tcBorders>
            <w:shd w:val="clear" w:color="auto" w:fill="auto"/>
            <w:noWrap/>
            <w:vAlign w:val="bottom"/>
            <w:hideMark/>
          </w:tcPr>
          <w:p w14:paraId="5E77F7BD" w14:textId="77777777" w:rsidR="002776E5" w:rsidRPr="00BA75BB" w:rsidRDefault="002776E5" w:rsidP="00625B09">
            <w:pPr>
              <w:rPr>
                <w:sz w:val="14"/>
                <w:szCs w:val="14"/>
              </w:rPr>
            </w:pPr>
          </w:p>
        </w:tc>
        <w:tc>
          <w:tcPr>
            <w:tcW w:w="637" w:type="dxa"/>
            <w:tcBorders>
              <w:top w:val="nil"/>
              <w:left w:val="nil"/>
              <w:bottom w:val="nil"/>
              <w:right w:val="nil"/>
            </w:tcBorders>
            <w:shd w:val="clear" w:color="auto" w:fill="auto"/>
            <w:noWrap/>
            <w:vAlign w:val="bottom"/>
            <w:hideMark/>
          </w:tcPr>
          <w:p w14:paraId="3B6801F3" w14:textId="77777777" w:rsidR="002776E5" w:rsidRPr="00BA75BB" w:rsidRDefault="002776E5" w:rsidP="00625B09">
            <w:pPr>
              <w:jc w:val="center"/>
              <w:rPr>
                <w:sz w:val="14"/>
                <w:szCs w:val="14"/>
              </w:rPr>
            </w:pPr>
          </w:p>
        </w:tc>
        <w:tc>
          <w:tcPr>
            <w:tcW w:w="851" w:type="dxa"/>
            <w:tcBorders>
              <w:top w:val="nil"/>
              <w:left w:val="nil"/>
              <w:bottom w:val="nil"/>
              <w:right w:val="nil"/>
            </w:tcBorders>
            <w:shd w:val="clear" w:color="auto" w:fill="auto"/>
            <w:noWrap/>
            <w:vAlign w:val="bottom"/>
            <w:hideMark/>
          </w:tcPr>
          <w:p w14:paraId="201F9D86" w14:textId="77777777" w:rsidR="002776E5" w:rsidRPr="00BA75BB" w:rsidRDefault="002776E5" w:rsidP="00625B09">
            <w:pPr>
              <w:rPr>
                <w:sz w:val="14"/>
                <w:szCs w:val="14"/>
              </w:rPr>
            </w:pPr>
          </w:p>
        </w:tc>
        <w:tc>
          <w:tcPr>
            <w:tcW w:w="850" w:type="dxa"/>
            <w:tcBorders>
              <w:top w:val="nil"/>
              <w:left w:val="nil"/>
              <w:bottom w:val="nil"/>
              <w:right w:val="nil"/>
            </w:tcBorders>
            <w:shd w:val="clear" w:color="auto" w:fill="auto"/>
            <w:noWrap/>
            <w:vAlign w:val="bottom"/>
            <w:hideMark/>
          </w:tcPr>
          <w:p w14:paraId="77EAD3C6" w14:textId="77777777" w:rsidR="002776E5" w:rsidRPr="00BA75BB" w:rsidRDefault="002776E5" w:rsidP="00625B09">
            <w:pPr>
              <w:jc w:val="center"/>
              <w:rPr>
                <w:sz w:val="14"/>
                <w:szCs w:val="14"/>
              </w:rPr>
            </w:pPr>
          </w:p>
        </w:tc>
        <w:tc>
          <w:tcPr>
            <w:tcW w:w="992" w:type="dxa"/>
            <w:gridSpan w:val="2"/>
            <w:tcBorders>
              <w:top w:val="nil"/>
              <w:left w:val="nil"/>
              <w:bottom w:val="nil"/>
              <w:right w:val="nil"/>
            </w:tcBorders>
            <w:shd w:val="clear" w:color="auto" w:fill="auto"/>
            <w:noWrap/>
            <w:vAlign w:val="bottom"/>
            <w:hideMark/>
          </w:tcPr>
          <w:p w14:paraId="06CB58AE" w14:textId="77777777" w:rsidR="002776E5" w:rsidRPr="00BA75BB" w:rsidRDefault="002776E5" w:rsidP="00625B09">
            <w:pPr>
              <w:rPr>
                <w:sz w:val="14"/>
                <w:szCs w:val="14"/>
              </w:rPr>
            </w:pPr>
          </w:p>
        </w:tc>
        <w:tc>
          <w:tcPr>
            <w:tcW w:w="850" w:type="dxa"/>
            <w:tcBorders>
              <w:top w:val="nil"/>
              <w:left w:val="nil"/>
              <w:bottom w:val="nil"/>
              <w:right w:val="nil"/>
            </w:tcBorders>
            <w:shd w:val="clear" w:color="auto" w:fill="auto"/>
            <w:noWrap/>
            <w:vAlign w:val="bottom"/>
            <w:hideMark/>
          </w:tcPr>
          <w:p w14:paraId="4215C787" w14:textId="77777777" w:rsidR="002776E5" w:rsidRPr="00BA75BB" w:rsidRDefault="002776E5" w:rsidP="00625B09">
            <w:pPr>
              <w:rPr>
                <w:sz w:val="14"/>
                <w:szCs w:val="14"/>
              </w:rPr>
            </w:pPr>
          </w:p>
        </w:tc>
        <w:tc>
          <w:tcPr>
            <w:tcW w:w="852" w:type="dxa"/>
            <w:tcBorders>
              <w:top w:val="nil"/>
              <w:left w:val="nil"/>
              <w:bottom w:val="nil"/>
              <w:right w:val="nil"/>
            </w:tcBorders>
            <w:shd w:val="clear" w:color="auto" w:fill="auto"/>
            <w:noWrap/>
            <w:vAlign w:val="bottom"/>
            <w:hideMark/>
          </w:tcPr>
          <w:p w14:paraId="58946859" w14:textId="77777777" w:rsidR="002776E5" w:rsidRPr="00BA75BB" w:rsidRDefault="002776E5" w:rsidP="00625B09">
            <w:pPr>
              <w:jc w:val="center"/>
              <w:rPr>
                <w:sz w:val="14"/>
                <w:szCs w:val="14"/>
              </w:rPr>
            </w:pPr>
          </w:p>
        </w:tc>
        <w:tc>
          <w:tcPr>
            <w:tcW w:w="1134" w:type="dxa"/>
            <w:tcBorders>
              <w:top w:val="nil"/>
              <w:left w:val="nil"/>
              <w:bottom w:val="nil"/>
              <w:right w:val="nil"/>
            </w:tcBorders>
            <w:shd w:val="clear" w:color="auto" w:fill="auto"/>
            <w:noWrap/>
            <w:vAlign w:val="bottom"/>
            <w:hideMark/>
          </w:tcPr>
          <w:p w14:paraId="50740429" w14:textId="77777777" w:rsidR="002776E5" w:rsidRPr="00BA75BB" w:rsidRDefault="002776E5" w:rsidP="00625B09">
            <w:pPr>
              <w:rPr>
                <w:sz w:val="14"/>
                <w:szCs w:val="14"/>
              </w:rPr>
            </w:pPr>
          </w:p>
        </w:tc>
        <w:tc>
          <w:tcPr>
            <w:tcW w:w="708" w:type="dxa"/>
            <w:tcBorders>
              <w:top w:val="nil"/>
              <w:left w:val="nil"/>
              <w:bottom w:val="nil"/>
              <w:right w:val="nil"/>
            </w:tcBorders>
            <w:shd w:val="clear" w:color="auto" w:fill="auto"/>
            <w:noWrap/>
            <w:vAlign w:val="bottom"/>
            <w:hideMark/>
          </w:tcPr>
          <w:p w14:paraId="0DD06CF8" w14:textId="77777777" w:rsidR="002776E5" w:rsidRPr="00BA75BB" w:rsidRDefault="002776E5" w:rsidP="00625B09">
            <w:pPr>
              <w:jc w:val="center"/>
              <w:rPr>
                <w:sz w:val="14"/>
                <w:szCs w:val="14"/>
              </w:rPr>
            </w:pPr>
          </w:p>
        </w:tc>
        <w:tc>
          <w:tcPr>
            <w:tcW w:w="708" w:type="dxa"/>
            <w:gridSpan w:val="2"/>
            <w:tcBorders>
              <w:top w:val="nil"/>
              <w:left w:val="nil"/>
              <w:bottom w:val="nil"/>
              <w:right w:val="nil"/>
            </w:tcBorders>
            <w:shd w:val="clear" w:color="auto" w:fill="auto"/>
            <w:noWrap/>
            <w:vAlign w:val="bottom"/>
            <w:hideMark/>
          </w:tcPr>
          <w:p w14:paraId="0FF111EE" w14:textId="77777777" w:rsidR="002776E5" w:rsidRPr="00BA75BB" w:rsidRDefault="002776E5" w:rsidP="00625B09">
            <w:pPr>
              <w:rPr>
                <w:sz w:val="14"/>
                <w:szCs w:val="14"/>
              </w:rPr>
            </w:pPr>
          </w:p>
        </w:tc>
        <w:tc>
          <w:tcPr>
            <w:tcW w:w="851" w:type="dxa"/>
            <w:tcBorders>
              <w:top w:val="nil"/>
              <w:left w:val="nil"/>
              <w:bottom w:val="nil"/>
              <w:right w:val="nil"/>
            </w:tcBorders>
            <w:shd w:val="clear" w:color="auto" w:fill="auto"/>
            <w:noWrap/>
            <w:vAlign w:val="bottom"/>
            <w:hideMark/>
          </w:tcPr>
          <w:p w14:paraId="2E4994E7" w14:textId="77777777" w:rsidR="002776E5" w:rsidRPr="00BA75BB" w:rsidRDefault="002776E5" w:rsidP="00625B09">
            <w:pPr>
              <w:rPr>
                <w:sz w:val="14"/>
                <w:szCs w:val="14"/>
              </w:rPr>
            </w:pPr>
          </w:p>
        </w:tc>
        <w:tc>
          <w:tcPr>
            <w:tcW w:w="850" w:type="dxa"/>
            <w:tcBorders>
              <w:top w:val="nil"/>
              <w:left w:val="nil"/>
              <w:bottom w:val="nil"/>
              <w:right w:val="nil"/>
            </w:tcBorders>
            <w:shd w:val="clear" w:color="auto" w:fill="auto"/>
            <w:noWrap/>
            <w:vAlign w:val="bottom"/>
            <w:hideMark/>
          </w:tcPr>
          <w:p w14:paraId="57E239A8" w14:textId="77777777" w:rsidR="002776E5" w:rsidRPr="00BA75BB" w:rsidRDefault="002776E5" w:rsidP="00625B09">
            <w:pPr>
              <w:rPr>
                <w:sz w:val="14"/>
                <w:szCs w:val="14"/>
              </w:rPr>
            </w:pPr>
          </w:p>
        </w:tc>
      </w:tr>
      <w:tr w:rsidR="00BA75BB" w:rsidRPr="00BA75BB" w14:paraId="06B9373D" w14:textId="77777777" w:rsidTr="00325575">
        <w:trPr>
          <w:trHeight w:val="672"/>
        </w:trPr>
        <w:tc>
          <w:tcPr>
            <w:tcW w:w="710" w:type="dxa"/>
            <w:tcBorders>
              <w:top w:val="nil"/>
              <w:left w:val="nil"/>
              <w:bottom w:val="nil"/>
              <w:right w:val="nil"/>
            </w:tcBorders>
            <w:shd w:val="clear" w:color="000000" w:fill="FFFFFF"/>
            <w:hideMark/>
          </w:tcPr>
          <w:p w14:paraId="2C9E1D42" w14:textId="77777777" w:rsidR="002776E5" w:rsidRPr="00BA75BB" w:rsidRDefault="002776E5" w:rsidP="00625B09">
            <w:pPr>
              <w:jc w:val="right"/>
              <w:rPr>
                <w:rFonts w:ascii="Arial" w:hAnsi="Arial" w:cs="Arial"/>
                <w:sz w:val="14"/>
                <w:szCs w:val="14"/>
              </w:rPr>
            </w:pPr>
            <w:r w:rsidRPr="00BA75BB">
              <w:rPr>
                <w:rFonts w:ascii="Arial" w:hAnsi="Arial" w:cs="Arial"/>
                <w:sz w:val="14"/>
                <w:szCs w:val="14"/>
              </w:rPr>
              <w:t> </w:t>
            </w:r>
          </w:p>
        </w:tc>
        <w:tc>
          <w:tcPr>
            <w:tcW w:w="1700" w:type="dxa"/>
            <w:tcBorders>
              <w:top w:val="nil"/>
              <w:left w:val="nil"/>
              <w:bottom w:val="nil"/>
              <w:right w:val="nil"/>
            </w:tcBorders>
            <w:shd w:val="clear" w:color="000000" w:fill="FFFFFF"/>
            <w:noWrap/>
            <w:vAlign w:val="center"/>
            <w:hideMark/>
          </w:tcPr>
          <w:p w14:paraId="48D530B6" w14:textId="77777777" w:rsidR="002776E5" w:rsidRPr="00BA75BB" w:rsidRDefault="002776E5" w:rsidP="00625B09">
            <w:pPr>
              <w:jc w:val="right"/>
              <w:rPr>
                <w:b/>
                <w:bCs/>
                <w:sz w:val="14"/>
                <w:szCs w:val="14"/>
              </w:rPr>
            </w:pPr>
            <w:r w:rsidRPr="00BA75BB">
              <w:rPr>
                <w:b/>
                <w:bCs/>
                <w:sz w:val="14"/>
                <w:szCs w:val="14"/>
              </w:rPr>
              <w:t>Директор</w:t>
            </w:r>
          </w:p>
        </w:tc>
        <w:tc>
          <w:tcPr>
            <w:tcW w:w="8648" w:type="dxa"/>
            <w:gridSpan w:val="11"/>
            <w:tcBorders>
              <w:top w:val="nil"/>
              <w:left w:val="nil"/>
              <w:bottom w:val="nil"/>
              <w:right w:val="nil"/>
            </w:tcBorders>
            <w:shd w:val="clear" w:color="000000" w:fill="FFFFFF"/>
            <w:noWrap/>
            <w:vAlign w:val="center"/>
            <w:hideMark/>
          </w:tcPr>
          <w:p w14:paraId="35BA97C0" w14:textId="77777777" w:rsidR="002776E5" w:rsidRPr="00BA75BB" w:rsidRDefault="002776E5" w:rsidP="00625B09">
            <w:pPr>
              <w:rPr>
                <w:sz w:val="14"/>
                <w:szCs w:val="14"/>
              </w:rPr>
            </w:pPr>
            <w:r w:rsidRPr="00BA75BB">
              <w:rPr>
                <w:sz w:val="14"/>
                <w:szCs w:val="14"/>
              </w:rPr>
              <w:t>__________________________________________________ /_____________________________/</w:t>
            </w:r>
          </w:p>
        </w:tc>
        <w:tc>
          <w:tcPr>
            <w:tcW w:w="1134" w:type="dxa"/>
            <w:tcBorders>
              <w:top w:val="nil"/>
              <w:left w:val="nil"/>
              <w:bottom w:val="nil"/>
              <w:right w:val="nil"/>
            </w:tcBorders>
            <w:shd w:val="clear" w:color="000000" w:fill="FFFFFF"/>
            <w:hideMark/>
          </w:tcPr>
          <w:p w14:paraId="525C6E3A" w14:textId="77777777" w:rsidR="002776E5" w:rsidRPr="00BA75BB" w:rsidRDefault="002776E5" w:rsidP="00625B09">
            <w:pPr>
              <w:rPr>
                <w:rFonts w:ascii="Arial" w:hAnsi="Arial" w:cs="Arial"/>
                <w:sz w:val="14"/>
                <w:szCs w:val="14"/>
              </w:rPr>
            </w:pPr>
            <w:r w:rsidRPr="00BA75BB">
              <w:rPr>
                <w:rFonts w:ascii="Arial" w:hAnsi="Arial" w:cs="Arial"/>
                <w:sz w:val="14"/>
                <w:szCs w:val="14"/>
              </w:rPr>
              <w:t> </w:t>
            </w:r>
          </w:p>
        </w:tc>
        <w:tc>
          <w:tcPr>
            <w:tcW w:w="708" w:type="dxa"/>
            <w:tcBorders>
              <w:top w:val="nil"/>
              <w:left w:val="nil"/>
              <w:bottom w:val="nil"/>
              <w:right w:val="nil"/>
            </w:tcBorders>
            <w:shd w:val="clear" w:color="000000" w:fill="FFFFFF"/>
            <w:hideMark/>
          </w:tcPr>
          <w:p w14:paraId="3EFD79DE" w14:textId="77777777" w:rsidR="002776E5" w:rsidRPr="00BA75BB" w:rsidRDefault="002776E5" w:rsidP="00625B09">
            <w:pPr>
              <w:rPr>
                <w:rFonts w:ascii="Arial" w:hAnsi="Arial" w:cs="Arial"/>
                <w:sz w:val="14"/>
                <w:szCs w:val="14"/>
              </w:rPr>
            </w:pPr>
            <w:r w:rsidRPr="00BA75BB">
              <w:rPr>
                <w:rFonts w:ascii="Arial" w:hAnsi="Arial" w:cs="Arial"/>
                <w:sz w:val="14"/>
                <w:szCs w:val="14"/>
              </w:rPr>
              <w:t> </w:t>
            </w:r>
          </w:p>
        </w:tc>
        <w:tc>
          <w:tcPr>
            <w:tcW w:w="708" w:type="dxa"/>
            <w:gridSpan w:val="2"/>
            <w:tcBorders>
              <w:top w:val="nil"/>
              <w:left w:val="nil"/>
              <w:bottom w:val="nil"/>
              <w:right w:val="nil"/>
            </w:tcBorders>
            <w:shd w:val="clear" w:color="000000" w:fill="FFFFFF"/>
            <w:vAlign w:val="center"/>
            <w:hideMark/>
          </w:tcPr>
          <w:p w14:paraId="1D39087A" w14:textId="77777777" w:rsidR="002776E5" w:rsidRPr="00BA75BB" w:rsidRDefault="002776E5" w:rsidP="00625B09">
            <w:pPr>
              <w:jc w:val="center"/>
              <w:rPr>
                <w:b/>
                <w:bCs/>
                <w:sz w:val="14"/>
                <w:szCs w:val="14"/>
              </w:rPr>
            </w:pPr>
            <w:r w:rsidRPr="00BA75BB">
              <w:rPr>
                <w:b/>
                <w:bCs/>
                <w:sz w:val="14"/>
                <w:szCs w:val="14"/>
              </w:rPr>
              <w:t> </w:t>
            </w:r>
          </w:p>
        </w:tc>
        <w:tc>
          <w:tcPr>
            <w:tcW w:w="851" w:type="dxa"/>
            <w:tcBorders>
              <w:top w:val="nil"/>
              <w:left w:val="nil"/>
              <w:bottom w:val="nil"/>
              <w:right w:val="nil"/>
            </w:tcBorders>
            <w:shd w:val="clear" w:color="000000" w:fill="FFFFFF"/>
            <w:hideMark/>
          </w:tcPr>
          <w:p w14:paraId="3006E718" w14:textId="77777777" w:rsidR="002776E5" w:rsidRPr="00BA75BB" w:rsidRDefault="002776E5" w:rsidP="00625B09">
            <w:pPr>
              <w:rPr>
                <w:rFonts w:ascii="Arial" w:hAnsi="Arial" w:cs="Arial"/>
                <w:sz w:val="14"/>
                <w:szCs w:val="14"/>
              </w:rPr>
            </w:pPr>
            <w:r w:rsidRPr="00BA75BB">
              <w:rPr>
                <w:rFonts w:ascii="Arial" w:hAnsi="Arial" w:cs="Arial"/>
                <w:sz w:val="14"/>
                <w:szCs w:val="14"/>
              </w:rPr>
              <w:t> </w:t>
            </w:r>
          </w:p>
        </w:tc>
        <w:tc>
          <w:tcPr>
            <w:tcW w:w="850" w:type="dxa"/>
            <w:tcBorders>
              <w:top w:val="nil"/>
              <w:left w:val="nil"/>
              <w:bottom w:val="nil"/>
              <w:right w:val="nil"/>
            </w:tcBorders>
            <w:shd w:val="clear" w:color="000000" w:fill="FFFFFF"/>
            <w:hideMark/>
          </w:tcPr>
          <w:p w14:paraId="13DC5518" w14:textId="77777777" w:rsidR="002776E5" w:rsidRPr="00BA75BB" w:rsidRDefault="002776E5" w:rsidP="00625B09">
            <w:pPr>
              <w:rPr>
                <w:rFonts w:ascii="Arial" w:hAnsi="Arial" w:cs="Arial"/>
                <w:sz w:val="14"/>
                <w:szCs w:val="14"/>
              </w:rPr>
            </w:pPr>
            <w:r w:rsidRPr="00BA75BB">
              <w:rPr>
                <w:rFonts w:ascii="Arial" w:hAnsi="Arial" w:cs="Arial"/>
                <w:sz w:val="14"/>
                <w:szCs w:val="14"/>
              </w:rPr>
              <w:t> </w:t>
            </w:r>
          </w:p>
        </w:tc>
      </w:tr>
      <w:bookmarkEnd w:id="5"/>
      <w:tr w:rsidR="00BA75BB" w:rsidRPr="00BA75BB" w14:paraId="5978CA95" w14:textId="77777777" w:rsidTr="00325575">
        <w:tblPrEx>
          <w:jc w:val="center"/>
          <w:tblInd w:w="0" w:type="dxa"/>
        </w:tblPrEx>
        <w:trPr>
          <w:gridAfter w:val="3"/>
          <w:wAfter w:w="1984" w:type="dxa"/>
          <w:jc w:val="center"/>
        </w:trPr>
        <w:tc>
          <w:tcPr>
            <w:tcW w:w="8789" w:type="dxa"/>
            <w:gridSpan w:val="10"/>
          </w:tcPr>
          <w:p w14:paraId="7D1B6EAC" w14:textId="77777777" w:rsidR="002776E5" w:rsidRPr="00BA75BB" w:rsidRDefault="002776E5" w:rsidP="002776E5">
            <w:pPr>
              <w:jc w:val="both"/>
              <w:rPr>
                <w:b/>
                <w:bCs/>
              </w:rPr>
            </w:pPr>
            <w:r w:rsidRPr="00BA75BB">
              <w:rPr>
                <w:b/>
                <w:bCs/>
                <w:noProof/>
              </w:rPr>
              <w:t>Генеральный подрядчик</w:t>
            </w:r>
            <w:r w:rsidRPr="00BA75BB">
              <w:rPr>
                <w:b/>
                <w:bCs/>
              </w:rPr>
              <w:t xml:space="preserve"> </w:t>
            </w:r>
          </w:p>
          <w:p w14:paraId="2071AB3B" w14:textId="77777777" w:rsidR="002776E5" w:rsidRPr="00BA75BB" w:rsidRDefault="002776E5" w:rsidP="002776E5">
            <w:pPr>
              <w:jc w:val="both"/>
              <w:rPr>
                <w:b/>
                <w:bCs/>
              </w:rPr>
            </w:pPr>
            <w:r w:rsidRPr="00BA75BB">
              <w:rPr>
                <w:b/>
                <w:bCs/>
              </w:rPr>
              <w:t>ООО «</w:t>
            </w:r>
            <w:r w:rsidRPr="00BA75BB">
              <w:rPr>
                <w:b/>
                <w:bCs/>
                <w:noProof/>
              </w:rPr>
              <w:t>СЕРВИССТРОЙДОМ</w:t>
            </w:r>
            <w:r w:rsidRPr="00BA75BB">
              <w:rPr>
                <w:b/>
                <w:bCs/>
              </w:rPr>
              <w:t>»</w:t>
            </w:r>
          </w:p>
          <w:p w14:paraId="43C2BBE4" w14:textId="77777777" w:rsidR="002776E5" w:rsidRPr="00BA75BB" w:rsidRDefault="002776E5" w:rsidP="002776E5">
            <w:pPr>
              <w:jc w:val="both"/>
              <w:rPr>
                <w:b/>
                <w:bCs/>
              </w:rPr>
            </w:pPr>
            <w:r w:rsidRPr="00BA75BB">
              <w:rPr>
                <w:b/>
                <w:bCs/>
              </w:rPr>
              <w:t>Генеральный директор</w:t>
            </w:r>
          </w:p>
          <w:p w14:paraId="74F73F92" w14:textId="77777777" w:rsidR="002776E5" w:rsidRPr="00BA75BB" w:rsidRDefault="002776E5" w:rsidP="002776E5">
            <w:pPr>
              <w:jc w:val="both"/>
              <w:rPr>
                <w:b/>
                <w:bCs/>
              </w:rPr>
            </w:pPr>
          </w:p>
          <w:p w14:paraId="4C4EC5D0" w14:textId="77777777" w:rsidR="002776E5" w:rsidRPr="00BA75BB" w:rsidRDefault="002776E5" w:rsidP="002776E5">
            <w:pPr>
              <w:jc w:val="both"/>
              <w:rPr>
                <w:b/>
                <w:bCs/>
              </w:rPr>
            </w:pPr>
            <w:r w:rsidRPr="00BA75BB">
              <w:rPr>
                <w:b/>
                <w:bCs/>
              </w:rPr>
              <w:t xml:space="preserve">_______________________ </w:t>
            </w:r>
            <w:r w:rsidRPr="00BA75BB">
              <w:rPr>
                <w:b/>
                <w:bCs/>
                <w:noProof/>
              </w:rPr>
              <w:t>Самсонов Е.А.</w:t>
            </w:r>
          </w:p>
          <w:p w14:paraId="0507AD7C" w14:textId="77777777" w:rsidR="002776E5" w:rsidRPr="00BA75BB" w:rsidRDefault="002776E5" w:rsidP="002776E5">
            <w:pPr>
              <w:jc w:val="both"/>
              <w:rPr>
                <w:b/>
                <w:bCs/>
              </w:rPr>
            </w:pPr>
            <w:r w:rsidRPr="00BA75BB">
              <w:rPr>
                <w:b/>
                <w:bCs/>
              </w:rPr>
              <w:t>М.П.</w:t>
            </w:r>
          </w:p>
          <w:p w14:paraId="5F8E3E18" w14:textId="77777777" w:rsidR="002776E5" w:rsidRPr="00BA75BB" w:rsidRDefault="002776E5" w:rsidP="002776E5">
            <w:pPr>
              <w:jc w:val="both"/>
              <w:rPr>
                <w:b/>
                <w:bCs/>
              </w:rPr>
            </w:pPr>
          </w:p>
        </w:tc>
        <w:tc>
          <w:tcPr>
            <w:tcW w:w="4536" w:type="dxa"/>
            <w:gridSpan w:val="6"/>
          </w:tcPr>
          <w:p w14:paraId="12971743" w14:textId="77777777" w:rsidR="002776E5" w:rsidRPr="00BA75BB" w:rsidRDefault="002776E5" w:rsidP="00325575">
            <w:pPr>
              <w:ind w:left="883"/>
              <w:jc w:val="both"/>
              <w:rPr>
                <w:b/>
                <w:bCs/>
              </w:rPr>
            </w:pPr>
            <w:r w:rsidRPr="00BA75BB">
              <w:rPr>
                <w:rFonts w:eastAsia="Calibri"/>
                <w:b/>
                <w:bCs/>
                <w:noProof/>
              </w:rPr>
              <w:lastRenderedPageBreak/>
              <w:t>Подрядчик</w:t>
            </w:r>
            <w:r w:rsidRPr="00BA75BB">
              <w:rPr>
                <w:b/>
                <w:bCs/>
              </w:rPr>
              <w:t xml:space="preserve"> </w:t>
            </w:r>
          </w:p>
          <w:p w14:paraId="1F892211" w14:textId="77777777" w:rsidR="002776E5" w:rsidRPr="00BA75BB" w:rsidRDefault="002776E5" w:rsidP="00325575">
            <w:pPr>
              <w:ind w:left="883"/>
              <w:jc w:val="both"/>
              <w:rPr>
                <w:b/>
                <w:bCs/>
              </w:rPr>
            </w:pPr>
            <w:r w:rsidRPr="00BA75BB">
              <w:rPr>
                <w:b/>
                <w:bCs/>
              </w:rPr>
              <w:t>Генеральный директор</w:t>
            </w:r>
          </w:p>
          <w:p w14:paraId="6AECA770" w14:textId="77777777" w:rsidR="002776E5" w:rsidRPr="00BA75BB" w:rsidRDefault="002776E5" w:rsidP="00325575">
            <w:pPr>
              <w:ind w:left="883"/>
              <w:jc w:val="both"/>
              <w:rPr>
                <w:b/>
                <w:bCs/>
              </w:rPr>
            </w:pPr>
          </w:p>
          <w:p w14:paraId="13E0558C" w14:textId="77777777" w:rsidR="002776E5" w:rsidRPr="00BA75BB" w:rsidRDefault="002776E5" w:rsidP="00325575">
            <w:pPr>
              <w:ind w:left="883"/>
              <w:jc w:val="both"/>
              <w:rPr>
                <w:b/>
                <w:bCs/>
              </w:rPr>
            </w:pPr>
          </w:p>
          <w:p w14:paraId="0AC59885" w14:textId="3200DDF7" w:rsidR="002776E5" w:rsidRPr="00BA75BB" w:rsidRDefault="002776E5" w:rsidP="00BA75BB">
            <w:pPr>
              <w:ind w:left="883"/>
              <w:jc w:val="both"/>
              <w:rPr>
                <w:b/>
                <w:bCs/>
              </w:rPr>
            </w:pPr>
            <w:r w:rsidRPr="00BA75BB">
              <w:rPr>
                <w:b/>
                <w:bCs/>
                <w:sz w:val="18"/>
                <w:szCs w:val="18"/>
              </w:rPr>
              <w:t xml:space="preserve">_______________________ </w:t>
            </w:r>
            <w:r w:rsidRPr="00BA75BB">
              <w:rPr>
                <w:b/>
                <w:bCs/>
              </w:rPr>
              <w:t>М.П.</w:t>
            </w:r>
          </w:p>
        </w:tc>
      </w:tr>
    </w:tbl>
    <w:p w14:paraId="5E12A5DE" w14:textId="77777777" w:rsidR="002776E5" w:rsidRPr="00BA75BB" w:rsidRDefault="002776E5" w:rsidP="00325575">
      <w:pPr>
        <w:rPr>
          <w:b/>
          <w:bCs/>
        </w:rPr>
      </w:pPr>
    </w:p>
    <w:p w14:paraId="131BAE4B" w14:textId="77777777" w:rsidR="002776E5" w:rsidRPr="00BA75BB" w:rsidRDefault="002776E5" w:rsidP="002776E5">
      <w:pPr>
        <w:jc w:val="right"/>
        <w:rPr>
          <w:b/>
          <w:bCs/>
        </w:rPr>
      </w:pPr>
    </w:p>
    <w:p w14:paraId="118CE409" w14:textId="0C722C57" w:rsidR="002776E5" w:rsidRPr="00BA75BB" w:rsidRDefault="002776E5" w:rsidP="002776E5">
      <w:pPr>
        <w:jc w:val="right"/>
        <w:rPr>
          <w:b/>
          <w:bCs/>
        </w:rPr>
      </w:pPr>
      <w:r w:rsidRPr="00BA75BB">
        <w:rPr>
          <w:b/>
          <w:bCs/>
        </w:rPr>
        <w:t>Приложение № 12</w:t>
      </w:r>
    </w:p>
    <w:p w14:paraId="63254F20" w14:textId="3E56485C" w:rsidR="00325575" w:rsidRPr="00BA75BB" w:rsidRDefault="002776E5" w:rsidP="00EA26CA">
      <w:pPr>
        <w:jc w:val="right"/>
        <w:rPr>
          <w:b/>
          <w:bCs/>
          <w:noProof/>
        </w:rPr>
      </w:pPr>
      <w:bookmarkStart w:id="6" w:name="_Hlk162964585"/>
      <w:r w:rsidRPr="00BA75BB">
        <w:rPr>
          <w:b/>
          <w:bCs/>
        </w:rPr>
        <w:t xml:space="preserve">к Договору подряда № </w:t>
      </w:r>
      <w:r w:rsidR="00BA75BB" w:rsidRPr="00BA75BB">
        <w:rPr>
          <w:b/>
          <w:bCs/>
          <w:noProof/>
        </w:rPr>
        <w:t xml:space="preserve">№ от "_" __________-202_ </w:t>
      </w:r>
      <w:r w:rsidRPr="00BA75BB">
        <w:rPr>
          <w:b/>
          <w:bCs/>
          <w:noProof/>
        </w:rPr>
        <w:t>г</w:t>
      </w:r>
    </w:p>
    <w:p w14:paraId="358EDBC1" w14:textId="77777777" w:rsidR="00325575" w:rsidRPr="00BA75BB" w:rsidRDefault="00325575" w:rsidP="002776E5">
      <w:pPr>
        <w:jc w:val="right"/>
        <w:rPr>
          <w:b/>
          <w:bCs/>
        </w:rPr>
      </w:pPr>
    </w:p>
    <w:bookmarkEnd w:id="6"/>
    <w:p w14:paraId="159B771D" w14:textId="6749D7CF" w:rsidR="00DE4810" w:rsidRPr="00BA75BB" w:rsidRDefault="00DE4810" w:rsidP="00DE4810">
      <w:pPr>
        <w:ind w:right="141"/>
        <w:jc w:val="center"/>
        <w:rPr>
          <w:b/>
          <w:bCs/>
        </w:rPr>
      </w:pPr>
      <w:r w:rsidRPr="00BA75BB">
        <w:rPr>
          <w:b/>
          <w:bCs/>
        </w:rPr>
        <w:t xml:space="preserve">АКТ Фиксации </w:t>
      </w:r>
    </w:p>
    <w:p w14:paraId="08354B23" w14:textId="77777777" w:rsidR="00DE4810" w:rsidRPr="00BA75BB" w:rsidRDefault="00DE4810" w:rsidP="00DE4810">
      <w:pPr>
        <w:tabs>
          <w:tab w:val="center" w:pos="4905"/>
        </w:tabs>
        <w:suppressAutoHyphens/>
        <w:ind w:left="284"/>
        <w:jc w:val="center"/>
        <w:rPr>
          <w:b/>
        </w:rPr>
      </w:pPr>
      <w:r w:rsidRPr="00BA75BB">
        <w:rPr>
          <w:b/>
        </w:rPr>
        <w:t>к Договору № ______ от ___________.</w:t>
      </w:r>
    </w:p>
    <w:p w14:paraId="7F9028A5" w14:textId="77777777" w:rsidR="00DE4810" w:rsidRPr="00BA75BB" w:rsidRDefault="00DE4810" w:rsidP="00DE4810">
      <w:pPr>
        <w:tabs>
          <w:tab w:val="center" w:pos="4905"/>
        </w:tabs>
        <w:suppressAutoHyphens/>
        <w:ind w:left="284"/>
        <w:jc w:val="center"/>
        <w:rPr>
          <w:b/>
        </w:rPr>
      </w:pPr>
    </w:p>
    <w:p w14:paraId="7F9031CF" w14:textId="304796FC" w:rsidR="00DE4810" w:rsidRPr="00BA75BB" w:rsidRDefault="00DE4810" w:rsidP="002776E5">
      <w:pPr>
        <w:spacing w:beforeLines="40" w:before="96" w:afterLines="40" w:after="96"/>
        <w:ind w:left="284"/>
        <w:jc w:val="right"/>
        <w:rPr>
          <w:b/>
        </w:rPr>
      </w:pPr>
      <w:r w:rsidRPr="00BA75BB">
        <w:rPr>
          <w:b/>
        </w:rPr>
        <w:t xml:space="preserve">      г. _______________</w:t>
      </w:r>
      <w:r w:rsidRPr="00BA75BB">
        <w:rPr>
          <w:b/>
        </w:rPr>
        <w:tab/>
        <w:t xml:space="preserve">       </w:t>
      </w:r>
      <w:r w:rsidRPr="00BA75BB">
        <w:rPr>
          <w:b/>
        </w:rPr>
        <w:tab/>
        <w:t xml:space="preserve">           </w:t>
      </w:r>
      <w:r w:rsidRPr="00BA75BB">
        <w:rPr>
          <w:b/>
        </w:rPr>
        <w:tab/>
        <w:t xml:space="preserve">                                                                </w:t>
      </w:r>
      <w:r w:rsidR="002776E5" w:rsidRPr="00BA75BB">
        <w:rPr>
          <w:b/>
        </w:rPr>
        <w:t xml:space="preserve">                                                                                       </w:t>
      </w:r>
      <w:proofErr w:type="gramStart"/>
      <w:r w:rsidR="002776E5" w:rsidRPr="00BA75BB">
        <w:rPr>
          <w:b/>
        </w:rPr>
        <w:t xml:space="preserve">   </w:t>
      </w:r>
      <w:r w:rsidRPr="00BA75BB">
        <w:rPr>
          <w:b/>
        </w:rPr>
        <w:t>«</w:t>
      </w:r>
      <w:proofErr w:type="gramEnd"/>
      <w:r w:rsidRPr="00BA75BB">
        <w:rPr>
          <w:b/>
        </w:rPr>
        <w:t>__» ________ 202</w:t>
      </w:r>
      <w:r w:rsidR="00BA75BB" w:rsidRPr="00BA75BB">
        <w:rPr>
          <w:b/>
        </w:rPr>
        <w:t>_</w:t>
      </w:r>
      <w:r w:rsidRPr="00BA75BB">
        <w:rPr>
          <w:b/>
        </w:rPr>
        <w:t xml:space="preserve"> г.</w:t>
      </w:r>
    </w:p>
    <w:p w14:paraId="59D3C271" w14:textId="77777777" w:rsidR="00DE4810" w:rsidRPr="00BA75BB" w:rsidRDefault="00DE4810" w:rsidP="00DE4810">
      <w:pPr>
        <w:ind w:left="284"/>
        <w:rPr>
          <w:b/>
        </w:rPr>
      </w:pPr>
    </w:p>
    <w:p w14:paraId="2BD746CA" w14:textId="77777777" w:rsidR="00DE4810" w:rsidRPr="00BA75BB" w:rsidRDefault="00DE4810" w:rsidP="002776E5">
      <w:pPr>
        <w:ind w:left="284" w:firstLine="425"/>
        <w:jc w:val="both"/>
      </w:pPr>
      <w:r w:rsidRPr="00BA75BB">
        <w:rPr>
          <w:b/>
          <w:bCs/>
        </w:rPr>
        <w:t>ООО «_________»,</w:t>
      </w:r>
      <w:r w:rsidRPr="00BA75BB">
        <w:t xml:space="preserve"> именуемое в дальнейшем «Генеральный подрядчик», в лице _________________________</w:t>
      </w:r>
    </w:p>
    <w:p w14:paraId="7CC36FC6" w14:textId="77777777" w:rsidR="00DE4810" w:rsidRPr="00BA75BB" w:rsidRDefault="00DE4810" w:rsidP="002776E5">
      <w:pPr>
        <w:ind w:left="284" w:firstLine="425"/>
        <w:jc w:val="both"/>
      </w:pPr>
      <w:r w:rsidRPr="00BA75BB">
        <w:rPr>
          <w:b/>
          <w:bCs/>
        </w:rPr>
        <w:t>_________________________________________________________________________________________</w:t>
      </w:r>
    </w:p>
    <w:p w14:paraId="70A3E834" w14:textId="77777777" w:rsidR="00DE4810" w:rsidRPr="00BA75BB" w:rsidRDefault="00DE4810" w:rsidP="002776E5">
      <w:pPr>
        <w:ind w:left="284" w:firstLine="425"/>
        <w:jc w:val="both"/>
      </w:pPr>
    </w:p>
    <w:p w14:paraId="5B0FF4AC" w14:textId="0050A47A" w:rsidR="00DE4810" w:rsidRPr="00BA75BB" w:rsidRDefault="00BA75BB" w:rsidP="002776E5">
      <w:pPr>
        <w:ind w:left="284" w:firstLine="425"/>
        <w:jc w:val="both"/>
      </w:pPr>
      <w:r w:rsidRPr="00BA75BB">
        <w:rPr>
          <w:b/>
          <w:bCs/>
        </w:rPr>
        <w:t>_______________________________________</w:t>
      </w:r>
      <w:r w:rsidR="00DE4810" w:rsidRPr="00BA75BB">
        <w:rPr>
          <w:b/>
          <w:bCs/>
        </w:rPr>
        <w:t>,</w:t>
      </w:r>
      <w:r w:rsidR="00DE4810" w:rsidRPr="00BA75BB">
        <w:t xml:space="preserve"> именуемое в дальнейшем «Подрядчик», в лице _______________________________________________________________, подписали настоящий Акт фиксации о нижеследующем:</w:t>
      </w:r>
    </w:p>
    <w:p w14:paraId="0E2A45FA" w14:textId="77777777" w:rsidR="00DE4810" w:rsidRPr="00BA75BB" w:rsidRDefault="00DE4810" w:rsidP="002776E5">
      <w:pPr>
        <w:ind w:left="284" w:firstLine="425"/>
        <w:jc w:val="both"/>
      </w:pPr>
    </w:p>
    <w:p w14:paraId="3C6F92A3" w14:textId="1204FC7E" w:rsidR="00DE4810" w:rsidRPr="00BA75BB" w:rsidRDefault="00DE4810" w:rsidP="002776E5">
      <w:pPr>
        <w:ind w:left="284" w:firstLine="425"/>
        <w:jc w:val="both"/>
      </w:pPr>
      <w:r w:rsidRPr="00BA75BB">
        <w:t>В соответствии с условиями настоящего Договора, Поставщик доставил на объект в надлежащем состоянии, а Генеральный подрядчик проверил целостность и комплектность по количеству оборудования для объекта по адресу:</w:t>
      </w:r>
      <w:r w:rsidRPr="00BA75BB">
        <w:rPr>
          <w:rFonts w:eastAsiaTheme="minorHAnsi"/>
          <w:b/>
          <w:bCs/>
          <w:spacing w:val="-3"/>
          <w:lang w:eastAsia="en-US"/>
        </w:rPr>
        <w:t xml:space="preserve"> </w:t>
      </w:r>
      <w:r w:rsidRPr="00BA75BB">
        <w:rPr>
          <w:b/>
          <w:bCs/>
        </w:rPr>
        <w:t xml:space="preserve">________________________________________________________ </w:t>
      </w:r>
      <w:r w:rsidRPr="00BA75BB">
        <w:t xml:space="preserve"> (далее – </w:t>
      </w:r>
      <w:r w:rsidRPr="00BA75BB">
        <w:rPr>
          <w:b/>
        </w:rPr>
        <w:t>«Объект»</w:t>
      </w:r>
      <w:r w:rsidRPr="00BA75BB">
        <w:t>), в следующем составе:</w:t>
      </w:r>
    </w:p>
    <w:tbl>
      <w:tblPr>
        <w:tblW w:w="5000"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054"/>
        <w:gridCol w:w="5270"/>
        <w:gridCol w:w="910"/>
        <w:gridCol w:w="3013"/>
        <w:gridCol w:w="3030"/>
      </w:tblGrid>
      <w:tr w:rsidR="00BA75BB" w:rsidRPr="00BA75BB" w14:paraId="661C842C" w14:textId="77777777" w:rsidTr="002776E5">
        <w:trPr>
          <w:trHeight w:val="374"/>
          <w:tblHeader/>
          <w:tblCellSpacing w:w="20" w:type="dxa"/>
          <w:jc w:val="center"/>
        </w:trPr>
        <w:tc>
          <w:tcPr>
            <w:tcW w:w="694" w:type="pct"/>
            <w:shd w:val="clear" w:color="auto" w:fill="FFFFFF"/>
            <w:vAlign w:val="center"/>
            <w:hideMark/>
          </w:tcPr>
          <w:p w14:paraId="1F594DAF" w14:textId="77777777" w:rsidR="00DE4810" w:rsidRPr="00BA75BB" w:rsidRDefault="00DE4810" w:rsidP="002776E5">
            <w:pPr>
              <w:spacing w:after="160"/>
              <w:ind w:left="-142" w:right="-108"/>
              <w:jc w:val="center"/>
              <w:rPr>
                <w:rFonts w:eastAsia="MS Gothic"/>
                <w:b/>
                <w:bCs/>
                <w:lang w:eastAsia="en-US"/>
              </w:rPr>
            </w:pPr>
            <w:r w:rsidRPr="00BA75BB">
              <w:rPr>
                <w:rFonts w:eastAsia="MS Gothic"/>
                <w:b/>
                <w:bCs/>
                <w:lang w:eastAsia="en-US"/>
              </w:rPr>
              <w:t>Бренд</w:t>
            </w:r>
          </w:p>
        </w:tc>
        <w:tc>
          <w:tcPr>
            <w:tcW w:w="1821" w:type="pct"/>
            <w:shd w:val="clear" w:color="auto" w:fill="FFFFFF"/>
            <w:vAlign w:val="center"/>
            <w:hideMark/>
          </w:tcPr>
          <w:p w14:paraId="4005FD94" w14:textId="77777777" w:rsidR="00DE4810" w:rsidRPr="00BA75BB" w:rsidRDefault="00DE4810" w:rsidP="002776E5">
            <w:pPr>
              <w:spacing w:after="160"/>
              <w:ind w:left="-142" w:right="-108"/>
              <w:jc w:val="center"/>
              <w:rPr>
                <w:rFonts w:eastAsia="MS Gothic"/>
                <w:b/>
                <w:bCs/>
                <w:lang w:eastAsia="en-US"/>
              </w:rPr>
            </w:pPr>
            <w:r w:rsidRPr="00BA75BB">
              <w:rPr>
                <w:rFonts w:eastAsia="MS Gothic"/>
                <w:b/>
                <w:bCs/>
                <w:lang w:eastAsia="en-US"/>
              </w:rPr>
              <w:t>Оборудование</w:t>
            </w:r>
          </w:p>
        </w:tc>
        <w:tc>
          <w:tcPr>
            <w:tcW w:w="303" w:type="pct"/>
            <w:shd w:val="clear" w:color="auto" w:fill="FFFFFF"/>
            <w:vAlign w:val="center"/>
            <w:hideMark/>
          </w:tcPr>
          <w:p w14:paraId="40DDE9C9" w14:textId="77777777" w:rsidR="00DE4810" w:rsidRPr="00BA75BB" w:rsidRDefault="00DE4810" w:rsidP="002776E5">
            <w:pPr>
              <w:spacing w:after="160"/>
              <w:ind w:left="-142" w:right="-108"/>
              <w:jc w:val="center"/>
              <w:rPr>
                <w:rFonts w:eastAsia="MS Gothic"/>
                <w:b/>
                <w:bCs/>
                <w:lang w:eastAsia="en-US"/>
              </w:rPr>
            </w:pPr>
            <w:r w:rsidRPr="00BA75BB">
              <w:rPr>
                <w:rFonts w:eastAsia="MS Gothic"/>
                <w:b/>
                <w:bCs/>
                <w:lang w:eastAsia="en-US"/>
              </w:rPr>
              <w:t>Кол-во мест</w:t>
            </w:r>
          </w:p>
        </w:tc>
        <w:tc>
          <w:tcPr>
            <w:tcW w:w="1035" w:type="pct"/>
            <w:shd w:val="clear" w:color="auto" w:fill="FFFFFF"/>
            <w:vAlign w:val="center"/>
            <w:hideMark/>
          </w:tcPr>
          <w:p w14:paraId="1C5EA7C0" w14:textId="77777777" w:rsidR="00DE4810" w:rsidRPr="00BA75BB" w:rsidRDefault="00DE4810" w:rsidP="002776E5">
            <w:pPr>
              <w:spacing w:after="160"/>
              <w:ind w:left="-142" w:right="-108"/>
              <w:jc w:val="center"/>
              <w:rPr>
                <w:rFonts w:eastAsia="MS Gothic"/>
                <w:b/>
                <w:bCs/>
                <w:lang w:eastAsia="en-US"/>
              </w:rPr>
            </w:pPr>
            <w:r w:rsidRPr="00BA75BB">
              <w:rPr>
                <w:rFonts w:eastAsia="MS Gothic"/>
                <w:b/>
                <w:bCs/>
                <w:lang w:eastAsia="en-US"/>
              </w:rPr>
              <w:t xml:space="preserve">Повреждения </w:t>
            </w:r>
          </w:p>
        </w:tc>
        <w:tc>
          <w:tcPr>
            <w:tcW w:w="1034" w:type="pct"/>
            <w:shd w:val="clear" w:color="auto" w:fill="FFFFFF"/>
            <w:vAlign w:val="center"/>
            <w:hideMark/>
          </w:tcPr>
          <w:p w14:paraId="76564185" w14:textId="77777777" w:rsidR="00DE4810" w:rsidRPr="00BA75BB" w:rsidRDefault="00DE4810" w:rsidP="002776E5">
            <w:pPr>
              <w:spacing w:after="160"/>
              <w:ind w:left="-142" w:right="-108"/>
              <w:jc w:val="center"/>
              <w:rPr>
                <w:rFonts w:eastAsia="MS Gothic"/>
                <w:b/>
                <w:bCs/>
                <w:lang w:eastAsia="en-US"/>
              </w:rPr>
            </w:pPr>
            <w:r w:rsidRPr="00BA75BB">
              <w:rPr>
                <w:rFonts w:eastAsia="MS Gothic"/>
                <w:b/>
                <w:bCs/>
                <w:lang w:eastAsia="en-US"/>
              </w:rPr>
              <w:t>Примечания</w:t>
            </w:r>
          </w:p>
        </w:tc>
      </w:tr>
      <w:tr w:rsidR="00BA75BB" w:rsidRPr="00BA75BB" w14:paraId="4F736FE1" w14:textId="77777777" w:rsidTr="002776E5">
        <w:trPr>
          <w:trHeight w:val="274"/>
          <w:tblCellSpacing w:w="20" w:type="dxa"/>
          <w:jc w:val="center"/>
        </w:trPr>
        <w:tc>
          <w:tcPr>
            <w:tcW w:w="694" w:type="pct"/>
            <w:shd w:val="clear" w:color="auto" w:fill="FFFFFF"/>
            <w:vAlign w:val="center"/>
            <w:hideMark/>
          </w:tcPr>
          <w:p w14:paraId="6F078BBC" w14:textId="77777777" w:rsidR="00DE4810" w:rsidRPr="00BA75BB" w:rsidRDefault="00DE4810" w:rsidP="002776E5">
            <w:pPr>
              <w:spacing w:after="160"/>
              <w:jc w:val="center"/>
              <w:rPr>
                <w:rFonts w:eastAsia="SimHei"/>
                <w:b/>
                <w:lang w:eastAsia="en-US"/>
              </w:rPr>
            </w:pPr>
          </w:p>
        </w:tc>
        <w:tc>
          <w:tcPr>
            <w:tcW w:w="1821" w:type="pct"/>
            <w:shd w:val="clear" w:color="auto" w:fill="FFFFFF"/>
            <w:hideMark/>
          </w:tcPr>
          <w:p w14:paraId="076A9339" w14:textId="77777777" w:rsidR="00DE4810" w:rsidRPr="00BA75BB" w:rsidRDefault="00DE4810" w:rsidP="002776E5">
            <w:pPr>
              <w:spacing w:after="160"/>
              <w:rPr>
                <w:rFonts w:eastAsiaTheme="minorHAnsi"/>
                <w:lang w:eastAsia="en-US"/>
              </w:rPr>
            </w:pPr>
          </w:p>
          <w:p w14:paraId="1E9E9753" w14:textId="77777777" w:rsidR="00DE4810" w:rsidRPr="00BA75BB" w:rsidRDefault="00DE4810" w:rsidP="002776E5">
            <w:pPr>
              <w:spacing w:after="160"/>
              <w:rPr>
                <w:rFonts w:eastAsiaTheme="minorHAnsi"/>
                <w:lang w:eastAsia="en-US"/>
              </w:rPr>
            </w:pPr>
          </w:p>
        </w:tc>
        <w:tc>
          <w:tcPr>
            <w:tcW w:w="303" w:type="pct"/>
            <w:shd w:val="clear" w:color="auto" w:fill="FFFFFF"/>
            <w:vAlign w:val="center"/>
          </w:tcPr>
          <w:p w14:paraId="452005AC" w14:textId="77777777" w:rsidR="00DE4810" w:rsidRPr="00BA75BB" w:rsidRDefault="00DE4810" w:rsidP="002776E5">
            <w:pPr>
              <w:spacing w:after="160"/>
              <w:jc w:val="center"/>
              <w:rPr>
                <w:rFonts w:eastAsiaTheme="minorHAnsi"/>
                <w:lang w:eastAsia="en-US"/>
              </w:rPr>
            </w:pPr>
          </w:p>
        </w:tc>
        <w:tc>
          <w:tcPr>
            <w:tcW w:w="1035" w:type="pct"/>
            <w:shd w:val="clear" w:color="auto" w:fill="FFFFFF"/>
            <w:vAlign w:val="center"/>
          </w:tcPr>
          <w:p w14:paraId="78866C00" w14:textId="77777777" w:rsidR="00DE4810" w:rsidRPr="00BA75BB" w:rsidRDefault="00DE4810" w:rsidP="002776E5">
            <w:pPr>
              <w:spacing w:after="160"/>
              <w:jc w:val="center"/>
              <w:rPr>
                <w:rFonts w:eastAsiaTheme="minorHAnsi"/>
                <w:lang w:eastAsia="en-US"/>
              </w:rPr>
            </w:pPr>
          </w:p>
        </w:tc>
        <w:tc>
          <w:tcPr>
            <w:tcW w:w="1034" w:type="pct"/>
            <w:shd w:val="clear" w:color="auto" w:fill="FFFFFF"/>
            <w:vAlign w:val="center"/>
          </w:tcPr>
          <w:p w14:paraId="57EA3801" w14:textId="77777777" w:rsidR="00DE4810" w:rsidRPr="00BA75BB" w:rsidRDefault="00DE4810" w:rsidP="002776E5">
            <w:pPr>
              <w:spacing w:after="160"/>
              <w:jc w:val="center"/>
              <w:rPr>
                <w:rFonts w:eastAsiaTheme="minorHAnsi"/>
                <w:lang w:eastAsia="en-US"/>
              </w:rPr>
            </w:pPr>
          </w:p>
        </w:tc>
      </w:tr>
      <w:tr w:rsidR="00BA75BB" w:rsidRPr="00BA75BB" w14:paraId="56621622" w14:textId="77777777" w:rsidTr="002776E5">
        <w:trPr>
          <w:trHeight w:val="245"/>
          <w:tblCellSpacing w:w="20" w:type="dxa"/>
          <w:jc w:val="center"/>
        </w:trPr>
        <w:tc>
          <w:tcPr>
            <w:tcW w:w="694" w:type="pct"/>
            <w:shd w:val="clear" w:color="auto" w:fill="FFFFFF"/>
            <w:vAlign w:val="center"/>
          </w:tcPr>
          <w:p w14:paraId="1A97EBB3" w14:textId="77777777" w:rsidR="00DE4810" w:rsidRPr="00BA75BB" w:rsidRDefault="00DE4810" w:rsidP="002776E5">
            <w:pPr>
              <w:spacing w:after="160"/>
              <w:jc w:val="center"/>
              <w:rPr>
                <w:rFonts w:eastAsia="SimHei"/>
                <w:b/>
                <w:lang w:eastAsia="en-US"/>
              </w:rPr>
            </w:pPr>
          </w:p>
        </w:tc>
        <w:tc>
          <w:tcPr>
            <w:tcW w:w="1821" w:type="pct"/>
            <w:shd w:val="clear" w:color="auto" w:fill="FFFFFF"/>
          </w:tcPr>
          <w:p w14:paraId="5139E727" w14:textId="77777777" w:rsidR="00DE4810" w:rsidRPr="00BA75BB" w:rsidRDefault="00DE4810" w:rsidP="002776E5">
            <w:pPr>
              <w:spacing w:after="160"/>
              <w:rPr>
                <w:rFonts w:eastAsiaTheme="minorHAnsi"/>
                <w:lang w:eastAsia="en-US"/>
              </w:rPr>
            </w:pPr>
          </w:p>
        </w:tc>
        <w:tc>
          <w:tcPr>
            <w:tcW w:w="303" w:type="pct"/>
            <w:shd w:val="clear" w:color="auto" w:fill="FFFFFF"/>
            <w:vAlign w:val="center"/>
          </w:tcPr>
          <w:p w14:paraId="356594B1" w14:textId="77777777" w:rsidR="00DE4810" w:rsidRPr="00BA75BB" w:rsidRDefault="00DE4810" w:rsidP="002776E5">
            <w:pPr>
              <w:spacing w:after="160"/>
              <w:jc w:val="center"/>
              <w:rPr>
                <w:rFonts w:eastAsiaTheme="minorHAnsi"/>
                <w:lang w:eastAsia="en-US"/>
              </w:rPr>
            </w:pPr>
          </w:p>
        </w:tc>
        <w:tc>
          <w:tcPr>
            <w:tcW w:w="1035" w:type="pct"/>
            <w:shd w:val="clear" w:color="auto" w:fill="FFFFFF"/>
            <w:vAlign w:val="center"/>
          </w:tcPr>
          <w:p w14:paraId="150615C2" w14:textId="77777777" w:rsidR="00DE4810" w:rsidRPr="00BA75BB" w:rsidRDefault="00DE4810" w:rsidP="002776E5">
            <w:pPr>
              <w:spacing w:after="160"/>
              <w:jc w:val="center"/>
              <w:rPr>
                <w:rFonts w:eastAsiaTheme="minorHAnsi"/>
                <w:lang w:eastAsia="en-US"/>
              </w:rPr>
            </w:pPr>
          </w:p>
        </w:tc>
        <w:tc>
          <w:tcPr>
            <w:tcW w:w="1034" w:type="pct"/>
            <w:shd w:val="clear" w:color="auto" w:fill="FFFFFF"/>
            <w:vAlign w:val="center"/>
          </w:tcPr>
          <w:p w14:paraId="257D6395" w14:textId="77777777" w:rsidR="00DE4810" w:rsidRPr="00BA75BB" w:rsidRDefault="00DE4810" w:rsidP="002776E5">
            <w:pPr>
              <w:spacing w:after="160"/>
              <w:jc w:val="center"/>
              <w:rPr>
                <w:rFonts w:eastAsiaTheme="minorHAnsi"/>
                <w:lang w:eastAsia="en-US"/>
              </w:rPr>
            </w:pPr>
          </w:p>
        </w:tc>
      </w:tr>
      <w:tr w:rsidR="00BA75BB" w:rsidRPr="00BA75BB" w14:paraId="7C3D85E1" w14:textId="77777777" w:rsidTr="002776E5">
        <w:trPr>
          <w:trHeight w:val="337"/>
          <w:tblCellSpacing w:w="20" w:type="dxa"/>
          <w:jc w:val="center"/>
        </w:trPr>
        <w:tc>
          <w:tcPr>
            <w:tcW w:w="694" w:type="pct"/>
            <w:shd w:val="clear" w:color="auto" w:fill="FFFFFF"/>
            <w:vAlign w:val="center"/>
          </w:tcPr>
          <w:p w14:paraId="0BF7E960" w14:textId="77777777" w:rsidR="00DE4810" w:rsidRPr="00BA75BB" w:rsidRDefault="00DE4810" w:rsidP="002776E5">
            <w:pPr>
              <w:spacing w:after="160"/>
              <w:jc w:val="center"/>
              <w:rPr>
                <w:rFonts w:eastAsia="SimHei"/>
                <w:b/>
                <w:lang w:eastAsia="en-US"/>
              </w:rPr>
            </w:pPr>
          </w:p>
        </w:tc>
        <w:tc>
          <w:tcPr>
            <w:tcW w:w="1821" w:type="pct"/>
            <w:shd w:val="clear" w:color="auto" w:fill="FFFFFF"/>
          </w:tcPr>
          <w:p w14:paraId="40C0C53E" w14:textId="77777777" w:rsidR="00DE4810" w:rsidRPr="00BA75BB" w:rsidRDefault="00DE4810" w:rsidP="002776E5">
            <w:pPr>
              <w:spacing w:after="160"/>
              <w:rPr>
                <w:rFonts w:eastAsiaTheme="minorHAnsi"/>
                <w:lang w:eastAsia="en-US"/>
              </w:rPr>
            </w:pPr>
          </w:p>
        </w:tc>
        <w:tc>
          <w:tcPr>
            <w:tcW w:w="303" w:type="pct"/>
            <w:shd w:val="clear" w:color="auto" w:fill="FFFFFF"/>
            <w:vAlign w:val="center"/>
          </w:tcPr>
          <w:p w14:paraId="3E5BAC4C" w14:textId="77777777" w:rsidR="00DE4810" w:rsidRPr="00BA75BB" w:rsidRDefault="00DE4810" w:rsidP="002776E5">
            <w:pPr>
              <w:spacing w:after="160"/>
              <w:jc w:val="center"/>
              <w:rPr>
                <w:rFonts w:eastAsiaTheme="minorHAnsi"/>
                <w:lang w:eastAsia="en-US"/>
              </w:rPr>
            </w:pPr>
          </w:p>
        </w:tc>
        <w:tc>
          <w:tcPr>
            <w:tcW w:w="1035" w:type="pct"/>
            <w:shd w:val="clear" w:color="auto" w:fill="FFFFFF"/>
            <w:vAlign w:val="center"/>
          </w:tcPr>
          <w:p w14:paraId="5DEDB21B" w14:textId="77777777" w:rsidR="00DE4810" w:rsidRPr="00BA75BB" w:rsidRDefault="00DE4810" w:rsidP="002776E5">
            <w:pPr>
              <w:spacing w:after="160"/>
              <w:jc w:val="center"/>
              <w:rPr>
                <w:rFonts w:eastAsiaTheme="minorHAnsi"/>
                <w:lang w:eastAsia="en-US"/>
              </w:rPr>
            </w:pPr>
          </w:p>
        </w:tc>
        <w:tc>
          <w:tcPr>
            <w:tcW w:w="1034" w:type="pct"/>
            <w:shd w:val="clear" w:color="auto" w:fill="FFFFFF"/>
            <w:vAlign w:val="center"/>
          </w:tcPr>
          <w:p w14:paraId="02D68F21" w14:textId="77777777" w:rsidR="00DE4810" w:rsidRPr="00BA75BB" w:rsidRDefault="00DE4810" w:rsidP="002776E5">
            <w:pPr>
              <w:spacing w:after="160"/>
              <w:jc w:val="center"/>
              <w:rPr>
                <w:rFonts w:eastAsiaTheme="minorHAnsi"/>
                <w:lang w:eastAsia="en-US"/>
              </w:rPr>
            </w:pPr>
          </w:p>
        </w:tc>
      </w:tr>
    </w:tbl>
    <w:p w14:paraId="1B539F81" w14:textId="77777777" w:rsidR="00DE4810" w:rsidRPr="00BA75BB" w:rsidRDefault="00DE4810" w:rsidP="002776E5">
      <w:pPr>
        <w:tabs>
          <w:tab w:val="left" w:pos="0"/>
        </w:tabs>
      </w:pPr>
    </w:p>
    <w:p w14:paraId="721AD3CE" w14:textId="77777777" w:rsidR="00DE4810" w:rsidRPr="00BA75BB" w:rsidRDefault="00DE4810" w:rsidP="002776E5">
      <w:pPr>
        <w:ind w:left="284" w:firstLine="425"/>
        <w:jc w:val="both"/>
      </w:pPr>
      <w:r w:rsidRPr="00BA75BB">
        <w:t>Подрядчик осуществил доставку на Объект, а Генеральный подрядчик произвел входной контроль оборудования.</w:t>
      </w:r>
    </w:p>
    <w:p w14:paraId="0A3C6BAB" w14:textId="77777777" w:rsidR="00DE4810" w:rsidRPr="00BA75BB" w:rsidRDefault="00DE4810" w:rsidP="002776E5">
      <w:pPr>
        <w:ind w:left="284" w:firstLine="425"/>
        <w:jc w:val="both"/>
        <w:rPr>
          <w:bCs/>
          <w:lang w:eastAsia="x-none"/>
        </w:rPr>
      </w:pPr>
      <w:r w:rsidRPr="00BA75BB">
        <w:rPr>
          <w:bCs/>
          <w:lang w:eastAsia="x-none"/>
        </w:rPr>
        <w:t>Генеральный подрядчик</w:t>
      </w:r>
      <w:r w:rsidRPr="00BA75BB">
        <w:rPr>
          <w:bCs/>
          <w:lang w:val="x-none" w:eastAsia="x-none"/>
        </w:rPr>
        <w:t xml:space="preserve"> </w:t>
      </w:r>
      <w:r w:rsidRPr="00BA75BB">
        <w:rPr>
          <w:bCs/>
          <w:lang w:eastAsia="x-none"/>
        </w:rPr>
        <w:t>произвел проверку</w:t>
      </w:r>
      <w:r w:rsidRPr="00BA75BB">
        <w:rPr>
          <w:bCs/>
          <w:lang w:val="x-none" w:eastAsia="x-none"/>
        </w:rPr>
        <w:t xml:space="preserve"> </w:t>
      </w:r>
      <w:r w:rsidRPr="00BA75BB">
        <w:rPr>
          <w:bCs/>
          <w:lang w:eastAsia="x-none"/>
        </w:rPr>
        <w:t xml:space="preserve">комплектности </w:t>
      </w:r>
      <w:r w:rsidRPr="00BA75BB">
        <w:rPr>
          <w:bCs/>
          <w:lang w:val="x-none" w:eastAsia="x-none"/>
        </w:rPr>
        <w:t>оборудовани</w:t>
      </w:r>
      <w:r w:rsidRPr="00BA75BB">
        <w:rPr>
          <w:bCs/>
          <w:lang w:eastAsia="x-none"/>
        </w:rPr>
        <w:t>я</w:t>
      </w:r>
      <w:r w:rsidRPr="00BA75BB">
        <w:rPr>
          <w:bCs/>
          <w:lang w:val="x-none" w:eastAsia="x-none"/>
        </w:rPr>
        <w:t xml:space="preserve"> в заводской, транспортной упаковке по внешнему виду, весу и комплектности согласно международным упаковочным документам (</w:t>
      </w:r>
      <w:proofErr w:type="spellStart"/>
      <w:r w:rsidRPr="00BA75BB">
        <w:rPr>
          <w:bCs/>
          <w:lang w:val="x-none" w:eastAsia="x-none"/>
        </w:rPr>
        <w:t>пакинг</w:t>
      </w:r>
      <w:proofErr w:type="spellEnd"/>
      <w:r w:rsidRPr="00BA75BB">
        <w:rPr>
          <w:bCs/>
          <w:lang w:val="x-none" w:eastAsia="x-none"/>
        </w:rPr>
        <w:t>-лист)</w:t>
      </w:r>
      <w:r w:rsidRPr="00BA75BB">
        <w:rPr>
          <w:bCs/>
          <w:lang w:eastAsia="x-none"/>
        </w:rPr>
        <w:t>.</w:t>
      </w:r>
    </w:p>
    <w:p w14:paraId="4AFB2CE7" w14:textId="77777777" w:rsidR="00DE4810" w:rsidRPr="00BA75BB" w:rsidRDefault="00DE4810" w:rsidP="002776E5">
      <w:pPr>
        <w:ind w:left="284" w:firstLine="425"/>
        <w:jc w:val="both"/>
        <w:rPr>
          <w:lang w:val="x-none" w:eastAsia="x-none"/>
        </w:rPr>
      </w:pPr>
      <w:r w:rsidRPr="00BA75BB">
        <w:rPr>
          <w:lang w:eastAsia="x-none"/>
        </w:rPr>
        <w:t>Генеральный подрядчик</w:t>
      </w:r>
      <w:r w:rsidRPr="00BA75BB">
        <w:rPr>
          <w:lang w:val="x-none" w:eastAsia="x-none"/>
        </w:rPr>
        <w:t xml:space="preserve"> претензий к комплектности и внешнему виду оборудования не имеет. </w:t>
      </w:r>
    </w:p>
    <w:p w14:paraId="20F67316" w14:textId="77777777" w:rsidR="00DE4810" w:rsidRPr="00BA75BB" w:rsidRDefault="00DE4810" w:rsidP="002776E5">
      <w:pPr>
        <w:ind w:left="284" w:firstLine="425"/>
      </w:pPr>
      <w:r w:rsidRPr="00BA75BB">
        <w:t>Акт составлен в количестве 2 (Два) экземпляров по одному для каждой из сторон.</w:t>
      </w:r>
    </w:p>
    <w:p w14:paraId="29A9CC50" w14:textId="77777777" w:rsidR="00DE4810" w:rsidRPr="00BA75BB" w:rsidRDefault="00DE4810" w:rsidP="002776E5">
      <w:pPr>
        <w:ind w:left="284"/>
      </w:pPr>
    </w:p>
    <w:tbl>
      <w:tblPr>
        <w:tblW w:w="15309" w:type="dxa"/>
        <w:jc w:val="center"/>
        <w:tblLayout w:type="fixed"/>
        <w:tblLook w:val="04A0" w:firstRow="1" w:lastRow="0" w:firstColumn="1" w:lastColumn="0" w:noHBand="0" w:noVBand="1"/>
      </w:tblPr>
      <w:tblGrid>
        <w:gridCol w:w="10098"/>
        <w:gridCol w:w="5211"/>
      </w:tblGrid>
      <w:tr w:rsidR="00BA75BB" w:rsidRPr="00BA75BB" w14:paraId="53B6DABC" w14:textId="77777777" w:rsidTr="00625B09">
        <w:trPr>
          <w:jc w:val="center"/>
        </w:trPr>
        <w:tc>
          <w:tcPr>
            <w:tcW w:w="8789" w:type="dxa"/>
          </w:tcPr>
          <w:p w14:paraId="33F65129" w14:textId="77777777" w:rsidR="002776E5" w:rsidRPr="00BA75BB" w:rsidRDefault="002776E5" w:rsidP="00625B09">
            <w:pPr>
              <w:jc w:val="both"/>
              <w:rPr>
                <w:b/>
                <w:bCs/>
              </w:rPr>
            </w:pPr>
            <w:r w:rsidRPr="00BA75BB">
              <w:rPr>
                <w:b/>
                <w:bCs/>
                <w:noProof/>
              </w:rPr>
              <w:t>Генеральный подрядчик</w:t>
            </w:r>
            <w:r w:rsidRPr="00BA75BB">
              <w:rPr>
                <w:b/>
                <w:bCs/>
              </w:rPr>
              <w:t xml:space="preserve"> </w:t>
            </w:r>
          </w:p>
          <w:p w14:paraId="0B946871" w14:textId="77777777" w:rsidR="002776E5" w:rsidRPr="00BA75BB" w:rsidRDefault="002776E5" w:rsidP="00625B09">
            <w:pPr>
              <w:jc w:val="both"/>
              <w:rPr>
                <w:b/>
                <w:bCs/>
              </w:rPr>
            </w:pPr>
            <w:r w:rsidRPr="00BA75BB">
              <w:rPr>
                <w:b/>
                <w:bCs/>
              </w:rPr>
              <w:t>ООО «</w:t>
            </w:r>
            <w:r w:rsidRPr="00BA75BB">
              <w:rPr>
                <w:b/>
                <w:bCs/>
                <w:noProof/>
              </w:rPr>
              <w:t>СЕРВИССТРОЙДОМ</w:t>
            </w:r>
            <w:r w:rsidRPr="00BA75BB">
              <w:rPr>
                <w:b/>
                <w:bCs/>
              </w:rPr>
              <w:t>»</w:t>
            </w:r>
          </w:p>
          <w:p w14:paraId="577762A8" w14:textId="77777777" w:rsidR="002776E5" w:rsidRPr="00BA75BB" w:rsidRDefault="002776E5" w:rsidP="00625B09">
            <w:pPr>
              <w:jc w:val="both"/>
              <w:rPr>
                <w:b/>
                <w:bCs/>
              </w:rPr>
            </w:pPr>
            <w:r w:rsidRPr="00BA75BB">
              <w:rPr>
                <w:b/>
                <w:bCs/>
              </w:rPr>
              <w:t>Генеральный директор</w:t>
            </w:r>
          </w:p>
          <w:p w14:paraId="1A10BC4C" w14:textId="77777777" w:rsidR="002776E5" w:rsidRPr="00BA75BB" w:rsidRDefault="002776E5" w:rsidP="00625B09">
            <w:pPr>
              <w:jc w:val="both"/>
              <w:rPr>
                <w:b/>
                <w:bCs/>
              </w:rPr>
            </w:pPr>
          </w:p>
          <w:p w14:paraId="0F146D5B" w14:textId="77777777" w:rsidR="002776E5" w:rsidRPr="00BA75BB" w:rsidRDefault="002776E5" w:rsidP="00625B09">
            <w:pPr>
              <w:jc w:val="both"/>
              <w:rPr>
                <w:b/>
                <w:bCs/>
              </w:rPr>
            </w:pPr>
          </w:p>
          <w:p w14:paraId="1DB3E2F3" w14:textId="77777777" w:rsidR="002776E5" w:rsidRPr="00BA75BB" w:rsidRDefault="002776E5" w:rsidP="00625B09">
            <w:pPr>
              <w:jc w:val="both"/>
              <w:rPr>
                <w:b/>
                <w:bCs/>
              </w:rPr>
            </w:pPr>
            <w:r w:rsidRPr="00BA75BB">
              <w:rPr>
                <w:b/>
                <w:bCs/>
              </w:rPr>
              <w:t xml:space="preserve">_______________________ </w:t>
            </w:r>
            <w:r w:rsidRPr="00BA75BB">
              <w:rPr>
                <w:b/>
                <w:bCs/>
                <w:noProof/>
              </w:rPr>
              <w:t>Самсонов Е.А.</w:t>
            </w:r>
          </w:p>
          <w:p w14:paraId="1916422C" w14:textId="77777777" w:rsidR="002776E5" w:rsidRPr="00BA75BB" w:rsidRDefault="002776E5" w:rsidP="00625B09">
            <w:pPr>
              <w:jc w:val="both"/>
              <w:rPr>
                <w:b/>
                <w:bCs/>
              </w:rPr>
            </w:pPr>
            <w:r w:rsidRPr="00BA75BB">
              <w:rPr>
                <w:b/>
                <w:bCs/>
              </w:rPr>
              <w:t>М.П.</w:t>
            </w:r>
          </w:p>
          <w:p w14:paraId="05F546D0" w14:textId="77777777" w:rsidR="002776E5" w:rsidRPr="00BA75BB" w:rsidRDefault="002776E5" w:rsidP="00625B09">
            <w:pPr>
              <w:jc w:val="both"/>
              <w:rPr>
                <w:b/>
                <w:bCs/>
              </w:rPr>
            </w:pPr>
          </w:p>
        </w:tc>
        <w:tc>
          <w:tcPr>
            <w:tcW w:w="4536" w:type="dxa"/>
          </w:tcPr>
          <w:p w14:paraId="2DAA4F36" w14:textId="77777777" w:rsidR="002776E5" w:rsidRPr="00BA75BB" w:rsidRDefault="002776E5" w:rsidP="00625B09">
            <w:pPr>
              <w:jc w:val="both"/>
              <w:rPr>
                <w:b/>
                <w:bCs/>
              </w:rPr>
            </w:pPr>
            <w:r w:rsidRPr="00BA75BB">
              <w:rPr>
                <w:rFonts w:eastAsia="Calibri"/>
                <w:b/>
                <w:bCs/>
                <w:noProof/>
              </w:rPr>
              <w:lastRenderedPageBreak/>
              <w:t>Подрядчик</w:t>
            </w:r>
            <w:r w:rsidRPr="00BA75BB">
              <w:rPr>
                <w:b/>
                <w:bCs/>
              </w:rPr>
              <w:t xml:space="preserve"> </w:t>
            </w:r>
          </w:p>
          <w:p w14:paraId="15DB6A8F" w14:textId="77777777" w:rsidR="002776E5" w:rsidRPr="00BA75BB" w:rsidRDefault="002776E5" w:rsidP="00625B09">
            <w:pPr>
              <w:jc w:val="both"/>
              <w:rPr>
                <w:b/>
                <w:bCs/>
              </w:rPr>
            </w:pPr>
            <w:r w:rsidRPr="00BA75BB">
              <w:rPr>
                <w:b/>
                <w:bCs/>
              </w:rPr>
              <w:t>Генеральный директор</w:t>
            </w:r>
          </w:p>
          <w:p w14:paraId="1D93A2D4" w14:textId="77777777" w:rsidR="002776E5" w:rsidRPr="00BA75BB" w:rsidRDefault="002776E5" w:rsidP="00625B09">
            <w:pPr>
              <w:jc w:val="both"/>
              <w:rPr>
                <w:b/>
                <w:bCs/>
              </w:rPr>
            </w:pPr>
          </w:p>
          <w:p w14:paraId="43DA5F4E" w14:textId="77777777" w:rsidR="002776E5" w:rsidRPr="00BA75BB" w:rsidRDefault="002776E5" w:rsidP="00625B09">
            <w:pPr>
              <w:jc w:val="both"/>
              <w:rPr>
                <w:b/>
                <w:bCs/>
              </w:rPr>
            </w:pPr>
          </w:p>
          <w:p w14:paraId="7631131B" w14:textId="45781FA8" w:rsidR="002776E5" w:rsidRPr="00BA75BB" w:rsidRDefault="002776E5" w:rsidP="00BA75BB">
            <w:pPr>
              <w:jc w:val="both"/>
              <w:rPr>
                <w:b/>
                <w:bCs/>
              </w:rPr>
            </w:pPr>
            <w:r w:rsidRPr="00BA75BB">
              <w:rPr>
                <w:b/>
                <w:bCs/>
                <w:sz w:val="18"/>
                <w:szCs w:val="18"/>
              </w:rPr>
              <w:t xml:space="preserve">_______________________ </w:t>
            </w:r>
            <w:r w:rsidRPr="00BA75BB">
              <w:rPr>
                <w:b/>
                <w:bCs/>
              </w:rPr>
              <w:t>М.П.</w:t>
            </w:r>
          </w:p>
        </w:tc>
      </w:tr>
    </w:tbl>
    <w:p w14:paraId="7F0839A0" w14:textId="1105D142" w:rsidR="00E8307C" w:rsidRPr="006E7D6E" w:rsidRDefault="00E8307C" w:rsidP="002776E5">
      <w:pPr>
        <w:tabs>
          <w:tab w:val="left" w:pos="3310"/>
        </w:tabs>
        <w:rPr>
          <w:color w:val="FF0000"/>
        </w:rPr>
      </w:pPr>
    </w:p>
    <w:p w14:paraId="27397D30" w14:textId="6384545B" w:rsidR="00325575" w:rsidRPr="006E7D6E" w:rsidRDefault="00325575" w:rsidP="002776E5">
      <w:pPr>
        <w:tabs>
          <w:tab w:val="left" w:pos="3310"/>
        </w:tabs>
        <w:rPr>
          <w:color w:val="FF0000"/>
        </w:rPr>
      </w:pPr>
    </w:p>
    <w:p w14:paraId="4C4D2877" w14:textId="77777777" w:rsidR="00325575" w:rsidRPr="006E7D6E" w:rsidRDefault="00325575" w:rsidP="00325575">
      <w:pPr>
        <w:rPr>
          <w:b/>
          <w:bCs/>
          <w:color w:val="FF0000"/>
        </w:rPr>
      </w:pPr>
    </w:p>
    <w:p w14:paraId="47163E7D" w14:textId="16FB6307" w:rsidR="00325575" w:rsidRPr="009F6D8F" w:rsidRDefault="00325575" w:rsidP="00325575">
      <w:pPr>
        <w:jc w:val="right"/>
        <w:rPr>
          <w:b/>
          <w:bCs/>
        </w:rPr>
      </w:pPr>
      <w:r w:rsidRPr="009F6D8F">
        <w:rPr>
          <w:b/>
          <w:bCs/>
        </w:rPr>
        <w:t>Приложение № 13</w:t>
      </w:r>
    </w:p>
    <w:p w14:paraId="3B681269" w14:textId="22D713A2" w:rsidR="00325575" w:rsidRPr="009F6D8F" w:rsidRDefault="00325575" w:rsidP="00325575">
      <w:pPr>
        <w:jc w:val="right"/>
        <w:rPr>
          <w:b/>
          <w:bCs/>
        </w:rPr>
      </w:pPr>
      <w:r w:rsidRPr="009F6D8F">
        <w:rPr>
          <w:b/>
          <w:bCs/>
        </w:rPr>
        <w:t xml:space="preserve">к Договору подряда </w:t>
      </w:r>
      <w:r w:rsidR="009F6D8F" w:rsidRPr="009F6D8F">
        <w:rPr>
          <w:b/>
          <w:bCs/>
        </w:rPr>
        <w:t xml:space="preserve">№ от "_" __________-202_ </w:t>
      </w:r>
      <w:r w:rsidRPr="009F6D8F">
        <w:rPr>
          <w:b/>
          <w:bCs/>
          <w:noProof/>
        </w:rPr>
        <w:t>г</w:t>
      </w:r>
    </w:p>
    <w:p w14:paraId="15EB9BF9" w14:textId="77777777" w:rsidR="00325575" w:rsidRPr="009F6D8F" w:rsidRDefault="00325575" w:rsidP="00325575">
      <w:pPr>
        <w:jc w:val="center"/>
        <w:rPr>
          <w:b/>
          <w:bCs/>
          <w:sz w:val="22"/>
          <w:szCs w:val="22"/>
        </w:rPr>
      </w:pPr>
    </w:p>
    <w:p w14:paraId="0ACB6465" w14:textId="77777777" w:rsidR="00325575" w:rsidRPr="009F6D8F" w:rsidRDefault="00325575" w:rsidP="00325575">
      <w:pPr>
        <w:jc w:val="center"/>
        <w:rPr>
          <w:b/>
          <w:bCs/>
          <w:sz w:val="22"/>
          <w:szCs w:val="22"/>
        </w:rPr>
      </w:pPr>
      <w:r w:rsidRPr="009F6D8F">
        <w:rPr>
          <w:b/>
          <w:bCs/>
          <w:sz w:val="22"/>
          <w:szCs w:val="22"/>
        </w:rPr>
        <w:t>ТЕХНИЧЕСКАЯ СПЕЦИФИКАЦИЯ НА ОБОРУДОВАНИЕ</w:t>
      </w:r>
    </w:p>
    <w:p w14:paraId="37D72E5D" w14:textId="77777777" w:rsidR="00325575" w:rsidRPr="009F6D8F" w:rsidRDefault="00325575" w:rsidP="00325575">
      <w:pPr>
        <w:jc w:val="center"/>
        <w:rPr>
          <w:b/>
          <w:bCs/>
          <w:sz w:val="22"/>
          <w:szCs w:val="22"/>
        </w:rPr>
      </w:pPr>
    </w:p>
    <w:p w14:paraId="457C2E71" w14:textId="77777777" w:rsidR="00325575" w:rsidRPr="009F6D8F" w:rsidRDefault="00325575" w:rsidP="00325575">
      <w:pPr>
        <w:jc w:val="both"/>
      </w:pPr>
    </w:p>
    <w:p w14:paraId="480E8E1A" w14:textId="77777777" w:rsidR="00325575" w:rsidRPr="009F6D8F" w:rsidRDefault="00325575" w:rsidP="00325575">
      <w:pPr>
        <w:jc w:val="both"/>
      </w:pPr>
    </w:p>
    <w:tbl>
      <w:tblPr>
        <w:tblW w:w="13892" w:type="dxa"/>
        <w:tblInd w:w="426" w:type="dxa"/>
        <w:tblLook w:val="04A0" w:firstRow="1" w:lastRow="0" w:firstColumn="1" w:lastColumn="0" w:noHBand="0" w:noVBand="1"/>
      </w:tblPr>
      <w:tblGrid>
        <w:gridCol w:w="10016"/>
        <w:gridCol w:w="3876"/>
      </w:tblGrid>
      <w:tr w:rsidR="009F6D8F" w:rsidRPr="009F6D8F" w14:paraId="23844948" w14:textId="77777777" w:rsidTr="00625B09">
        <w:trPr>
          <w:trHeight w:val="95"/>
        </w:trPr>
        <w:tc>
          <w:tcPr>
            <w:tcW w:w="10016" w:type="dxa"/>
          </w:tcPr>
          <w:p w14:paraId="716E483E" w14:textId="77777777" w:rsidR="00325575" w:rsidRPr="009F6D8F" w:rsidRDefault="00325575" w:rsidP="00625B09">
            <w:pPr>
              <w:jc w:val="both"/>
              <w:rPr>
                <w:b/>
                <w:bCs/>
              </w:rPr>
            </w:pPr>
            <w:r w:rsidRPr="009F6D8F">
              <w:rPr>
                <w:b/>
                <w:bCs/>
                <w:noProof/>
              </w:rPr>
              <w:t>Генеральный подрядчик</w:t>
            </w:r>
            <w:r w:rsidRPr="009F6D8F">
              <w:rPr>
                <w:b/>
                <w:bCs/>
              </w:rPr>
              <w:t xml:space="preserve"> </w:t>
            </w:r>
          </w:p>
          <w:p w14:paraId="2ED679B2" w14:textId="77777777" w:rsidR="00325575" w:rsidRPr="009F6D8F" w:rsidRDefault="00325575" w:rsidP="00625B09">
            <w:pPr>
              <w:jc w:val="both"/>
              <w:rPr>
                <w:b/>
                <w:bCs/>
              </w:rPr>
            </w:pPr>
            <w:r w:rsidRPr="009F6D8F">
              <w:rPr>
                <w:b/>
                <w:bCs/>
              </w:rPr>
              <w:t>ООО «</w:t>
            </w:r>
            <w:r w:rsidRPr="009F6D8F">
              <w:rPr>
                <w:b/>
                <w:bCs/>
                <w:noProof/>
              </w:rPr>
              <w:t>СЕРВИССТРОЙДОМ</w:t>
            </w:r>
            <w:r w:rsidRPr="009F6D8F">
              <w:rPr>
                <w:b/>
                <w:bCs/>
              </w:rPr>
              <w:t>»</w:t>
            </w:r>
          </w:p>
          <w:p w14:paraId="75076F36" w14:textId="77777777" w:rsidR="00325575" w:rsidRPr="009F6D8F" w:rsidRDefault="00325575" w:rsidP="00625B09">
            <w:pPr>
              <w:jc w:val="both"/>
              <w:rPr>
                <w:b/>
                <w:bCs/>
              </w:rPr>
            </w:pPr>
            <w:r w:rsidRPr="009F6D8F">
              <w:rPr>
                <w:b/>
                <w:bCs/>
              </w:rPr>
              <w:t>Генеральный директор</w:t>
            </w:r>
          </w:p>
          <w:p w14:paraId="39426ABF" w14:textId="77777777" w:rsidR="00325575" w:rsidRPr="009F6D8F" w:rsidRDefault="00325575" w:rsidP="00625B09">
            <w:pPr>
              <w:jc w:val="both"/>
              <w:rPr>
                <w:b/>
                <w:bCs/>
              </w:rPr>
            </w:pPr>
          </w:p>
          <w:p w14:paraId="4405EC3D" w14:textId="77777777" w:rsidR="00325575" w:rsidRPr="009F6D8F" w:rsidRDefault="00325575" w:rsidP="00625B09">
            <w:pPr>
              <w:jc w:val="both"/>
              <w:rPr>
                <w:b/>
                <w:bCs/>
              </w:rPr>
            </w:pPr>
          </w:p>
          <w:p w14:paraId="3244CB9C" w14:textId="77777777" w:rsidR="00325575" w:rsidRPr="009F6D8F" w:rsidRDefault="00325575" w:rsidP="00625B09">
            <w:pPr>
              <w:jc w:val="both"/>
              <w:rPr>
                <w:b/>
                <w:bCs/>
              </w:rPr>
            </w:pPr>
            <w:r w:rsidRPr="009F6D8F">
              <w:rPr>
                <w:b/>
                <w:bCs/>
              </w:rPr>
              <w:t xml:space="preserve">_______________________ </w:t>
            </w:r>
            <w:r w:rsidRPr="009F6D8F">
              <w:rPr>
                <w:b/>
                <w:bCs/>
                <w:noProof/>
              </w:rPr>
              <w:t>Самсонов Е.А.</w:t>
            </w:r>
          </w:p>
          <w:p w14:paraId="1443E549" w14:textId="77777777" w:rsidR="00325575" w:rsidRPr="009F6D8F" w:rsidRDefault="00325575" w:rsidP="00625B09">
            <w:pPr>
              <w:jc w:val="both"/>
              <w:rPr>
                <w:b/>
                <w:bCs/>
              </w:rPr>
            </w:pPr>
            <w:r w:rsidRPr="009F6D8F">
              <w:rPr>
                <w:b/>
                <w:bCs/>
              </w:rPr>
              <w:t>М.П.</w:t>
            </w:r>
          </w:p>
          <w:p w14:paraId="0BBFCB2F" w14:textId="77777777" w:rsidR="00325575" w:rsidRPr="009F6D8F" w:rsidRDefault="00325575" w:rsidP="00625B09">
            <w:pPr>
              <w:jc w:val="both"/>
              <w:rPr>
                <w:b/>
                <w:bCs/>
              </w:rPr>
            </w:pPr>
          </w:p>
        </w:tc>
        <w:tc>
          <w:tcPr>
            <w:tcW w:w="3876" w:type="dxa"/>
          </w:tcPr>
          <w:p w14:paraId="57E27D40" w14:textId="77777777" w:rsidR="00325575" w:rsidRPr="009F6D8F" w:rsidRDefault="00325575" w:rsidP="00625B09">
            <w:pPr>
              <w:jc w:val="both"/>
              <w:rPr>
                <w:b/>
                <w:bCs/>
              </w:rPr>
            </w:pPr>
            <w:r w:rsidRPr="009F6D8F">
              <w:rPr>
                <w:b/>
                <w:bCs/>
              </w:rPr>
              <w:t xml:space="preserve">Подрядчик </w:t>
            </w:r>
          </w:p>
          <w:p w14:paraId="41739205" w14:textId="77777777" w:rsidR="00325575" w:rsidRPr="009F6D8F" w:rsidRDefault="00325575" w:rsidP="00625B09">
            <w:pPr>
              <w:jc w:val="both"/>
              <w:rPr>
                <w:b/>
                <w:bCs/>
              </w:rPr>
            </w:pPr>
            <w:r w:rsidRPr="009F6D8F">
              <w:rPr>
                <w:b/>
                <w:bCs/>
              </w:rPr>
              <w:t>Генеральный директор</w:t>
            </w:r>
          </w:p>
          <w:p w14:paraId="09B5968C" w14:textId="77777777" w:rsidR="00325575" w:rsidRPr="009F6D8F" w:rsidRDefault="00325575" w:rsidP="00625B09">
            <w:pPr>
              <w:jc w:val="both"/>
              <w:rPr>
                <w:b/>
                <w:bCs/>
              </w:rPr>
            </w:pPr>
          </w:p>
          <w:p w14:paraId="165D2C57" w14:textId="77777777" w:rsidR="00325575" w:rsidRPr="009F6D8F" w:rsidRDefault="00325575" w:rsidP="00625B09">
            <w:pPr>
              <w:jc w:val="both"/>
              <w:rPr>
                <w:b/>
                <w:bCs/>
              </w:rPr>
            </w:pPr>
          </w:p>
          <w:p w14:paraId="0F7AB0EB" w14:textId="3018EE71" w:rsidR="00325575" w:rsidRPr="009F6D8F" w:rsidRDefault="00325575" w:rsidP="00625B09">
            <w:pPr>
              <w:jc w:val="both"/>
              <w:rPr>
                <w:b/>
                <w:bCs/>
              </w:rPr>
            </w:pPr>
            <w:r w:rsidRPr="009F6D8F">
              <w:rPr>
                <w:b/>
                <w:bCs/>
              </w:rPr>
              <w:t xml:space="preserve">_______________________ </w:t>
            </w:r>
          </w:p>
          <w:p w14:paraId="70E1DA65" w14:textId="77777777" w:rsidR="00325575" w:rsidRPr="009F6D8F" w:rsidRDefault="00325575" w:rsidP="00625B09">
            <w:pPr>
              <w:jc w:val="both"/>
              <w:rPr>
                <w:b/>
                <w:bCs/>
              </w:rPr>
            </w:pPr>
            <w:r w:rsidRPr="009F6D8F">
              <w:rPr>
                <w:b/>
                <w:bCs/>
              </w:rPr>
              <w:t>М.П.</w:t>
            </w:r>
          </w:p>
        </w:tc>
      </w:tr>
    </w:tbl>
    <w:p w14:paraId="24FC1AE9" w14:textId="77777777" w:rsidR="00325575" w:rsidRPr="006E7D6E" w:rsidRDefault="00325575" w:rsidP="00325575">
      <w:pPr>
        <w:jc w:val="center"/>
        <w:rPr>
          <w:b/>
          <w:bCs/>
          <w:color w:val="FF0000"/>
        </w:rPr>
      </w:pPr>
    </w:p>
    <w:p w14:paraId="76A1289E" w14:textId="77777777" w:rsidR="00325575" w:rsidRPr="00D9427E" w:rsidRDefault="00325575" w:rsidP="00325575">
      <w:pPr>
        <w:jc w:val="center"/>
        <w:rPr>
          <w:b/>
          <w:bCs/>
        </w:rPr>
      </w:pPr>
    </w:p>
    <w:p w14:paraId="1FA03CA5" w14:textId="77777777" w:rsidR="00325575" w:rsidRPr="00D9427E" w:rsidRDefault="00325575" w:rsidP="00325575">
      <w:pPr>
        <w:jc w:val="center"/>
        <w:rPr>
          <w:b/>
          <w:bCs/>
        </w:rPr>
      </w:pPr>
    </w:p>
    <w:p w14:paraId="61435A89" w14:textId="77777777" w:rsidR="00325575" w:rsidRPr="00D9427E" w:rsidRDefault="00325575" w:rsidP="00325575">
      <w:pPr>
        <w:jc w:val="center"/>
        <w:rPr>
          <w:b/>
          <w:bCs/>
        </w:rPr>
      </w:pPr>
    </w:p>
    <w:p w14:paraId="6FF51661" w14:textId="77777777" w:rsidR="00325575" w:rsidRPr="00D9427E" w:rsidRDefault="00325575" w:rsidP="00325575">
      <w:pPr>
        <w:jc w:val="center"/>
        <w:rPr>
          <w:b/>
          <w:bCs/>
        </w:rPr>
      </w:pPr>
    </w:p>
    <w:p w14:paraId="2868748F" w14:textId="77777777" w:rsidR="00325575" w:rsidRPr="00D9427E" w:rsidRDefault="00325575" w:rsidP="00325575">
      <w:pPr>
        <w:jc w:val="center"/>
        <w:rPr>
          <w:b/>
          <w:bCs/>
        </w:rPr>
      </w:pPr>
    </w:p>
    <w:p w14:paraId="4A4C6C63" w14:textId="77777777" w:rsidR="00325575" w:rsidRPr="00D9427E" w:rsidRDefault="00325575" w:rsidP="00325575">
      <w:pPr>
        <w:jc w:val="center"/>
        <w:rPr>
          <w:b/>
          <w:bCs/>
        </w:rPr>
      </w:pPr>
    </w:p>
    <w:p w14:paraId="70E6F504" w14:textId="77777777" w:rsidR="00325575" w:rsidRPr="00D9427E" w:rsidRDefault="00325575" w:rsidP="00325575">
      <w:pPr>
        <w:jc w:val="center"/>
        <w:rPr>
          <w:b/>
          <w:bCs/>
        </w:rPr>
      </w:pPr>
    </w:p>
    <w:p w14:paraId="67529F99" w14:textId="77777777" w:rsidR="00325575" w:rsidRPr="00D9427E" w:rsidRDefault="00325575" w:rsidP="00325575">
      <w:pPr>
        <w:jc w:val="center"/>
        <w:rPr>
          <w:b/>
          <w:bCs/>
        </w:rPr>
      </w:pPr>
    </w:p>
    <w:p w14:paraId="67C1A83E" w14:textId="47802E8E" w:rsidR="00325575" w:rsidRPr="00D9427E" w:rsidRDefault="00325575" w:rsidP="00325575">
      <w:pPr>
        <w:jc w:val="center"/>
        <w:rPr>
          <w:b/>
          <w:bCs/>
        </w:rPr>
      </w:pPr>
    </w:p>
    <w:p w14:paraId="1B86DEB2" w14:textId="201A15BA" w:rsidR="009F6D8F" w:rsidRPr="00D9427E" w:rsidRDefault="009F6D8F" w:rsidP="00325575">
      <w:pPr>
        <w:jc w:val="center"/>
        <w:rPr>
          <w:b/>
          <w:bCs/>
        </w:rPr>
      </w:pPr>
    </w:p>
    <w:p w14:paraId="23C049DA" w14:textId="22DDFC66" w:rsidR="009F6D8F" w:rsidRPr="00D9427E" w:rsidRDefault="009F6D8F" w:rsidP="00325575">
      <w:pPr>
        <w:jc w:val="center"/>
        <w:rPr>
          <w:b/>
          <w:bCs/>
        </w:rPr>
      </w:pPr>
    </w:p>
    <w:p w14:paraId="3928A47B" w14:textId="77777777" w:rsidR="009F6D8F" w:rsidRPr="00D9427E" w:rsidRDefault="009F6D8F" w:rsidP="00325575">
      <w:pPr>
        <w:jc w:val="center"/>
        <w:rPr>
          <w:b/>
          <w:bCs/>
        </w:rPr>
      </w:pPr>
    </w:p>
    <w:p w14:paraId="6AA3053B" w14:textId="4B8EFFCD" w:rsidR="00325575" w:rsidRPr="00D9427E" w:rsidRDefault="00325575" w:rsidP="00DC2681">
      <w:pPr>
        <w:rPr>
          <w:b/>
          <w:bCs/>
        </w:rPr>
      </w:pPr>
    </w:p>
    <w:p w14:paraId="47F83337" w14:textId="510A85B0" w:rsidR="00DC2681" w:rsidRPr="00D9427E" w:rsidRDefault="00DC2681" w:rsidP="00DC2681">
      <w:pPr>
        <w:ind w:left="-567"/>
        <w:rPr>
          <w:b/>
          <w:bCs/>
        </w:rPr>
      </w:pPr>
    </w:p>
    <w:p w14:paraId="1BB79CD6" w14:textId="6E0886CB" w:rsidR="00500481" w:rsidRPr="00D9427E" w:rsidRDefault="00500481" w:rsidP="00DC2681">
      <w:pPr>
        <w:ind w:left="-567"/>
        <w:rPr>
          <w:b/>
          <w:bCs/>
        </w:rPr>
      </w:pPr>
    </w:p>
    <w:p w14:paraId="58281DC5" w14:textId="77777777" w:rsidR="00500481" w:rsidRPr="00D9427E" w:rsidRDefault="00500481" w:rsidP="00DC2681">
      <w:pPr>
        <w:ind w:left="-567"/>
        <w:rPr>
          <w:b/>
          <w:bCs/>
        </w:rPr>
      </w:pPr>
    </w:p>
    <w:p w14:paraId="1B8820B9" w14:textId="77777777" w:rsidR="00325575" w:rsidRPr="00D9427E" w:rsidRDefault="00325575" w:rsidP="00325575">
      <w:pPr>
        <w:jc w:val="right"/>
        <w:rPr>
          <w:b/>
          <w:bCs/>
        </w:rPr>
      </w:pPr>
      <w:r w:rsidRPr="00D9427E">
        <w:rPr>
          <w:b/>
          <w:bCs/>
        </w:rPr>
        <w:tab/>
      </w:r>
    </w:p>
    <w:p w14:paraId="505C0C3C" w14:textId="7232E639" w:rsidR="00325575" w:rsidRPr="00D9427E" w:rsidRDefault="00325575" w:rsidP="00325575">
      <w:pPr>
        <w:jc w:val="right"/>
        <w:rPr>
          <w:b/>
          <w:bCs/>
        </w:rPr>
      </w:pPr>
      <w:r w:rsidRPr="00D9427E">
        <w:rPr>
          <w:b/>
          <w:bCs/>
        </w:rPr>
        <w:lastRenderedPageBreak/>
        <w:t>Приложение № 14</w:t>
      </w:r>
    </w:p>
    <w:p w14:paraId="7D7AE03B" w14:textId="21303268" w:rsidR="00325575" w:rsidRPr="00D9427E" w:rsidRDefault="00325575" w:rsidP="00DC2681">
      <w:pPr>
        <w:jc w:val="right"/>
        <w:rPr>
          <w:b/>
          <w:bCs/>
        </w:rPr>
      </w:pPr>
      <w:r w:rsidRPr="00D9427E">
        <w:rPr>
          <w:b/>
          <w:bCs/>
        </w:rPr>
        <w:t xml:space="preserve">к Договору подряда № </w:t>
      </w:r>
      <w:r w:rsidR="00500481" w:rsidRPr="00D9427E">
        <w:rPr>
          <w:b/>
          <w:bCs/>
          <w:noProof/>
        </w:rPr>
        <w:t>№ от "_" __________-202_ г</w:t>
      </w:r>
    </w:p>
    <w:p w14:paraId="6DF93948" w14:textId="77777777" w:rsidR="00325575" w:rsidRPr="00D9427E" w:rsidRDefault="00325575" w:rsidP="00DC2681">
      <w:pPr>
        <w:rPr>
          <w:b/>
          <w:bCs/>
        </w:rPr>
      </w:pPr>
    </w:p>
    <w:p w14:paraId="0D17771F" w14:textId="77777777" w:rsidR="00325575" w:rsidRPr="00D9427E" w:rsidRDefault="00325575" w:rsidP="00325575">
      <w:pPr>
        <w:jc w:val="center"/>
        <w:rPr>
          <w:b/>
          <w:bCs/>
        </w:rPr>
      </w:pPr>
      <w:r w:rsidRPr="00D9427E">
        <w:rPr>
          <w:b/>
          <w:bCs/>
        </w:rPr>
        <w:t>ВЕДОМОСТЬ РАЗГРАНИЧЕНИЯ ОБЯЗАННОСТЕЙ</w:t>
      </w:r>
    </w:p>
    <w:p w14:paraId="58418C65" w14:textId="77777777" w:rsidR="00325575" w:rsidRPr="00D9427E" w:rsidRDefault="00325575" w:rsidP="00325575">
      <w:pPr>
        <w:jc w:val="center"/>
        <w:rPr>
          <w:b/>
          <w:bCs/>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8675"/>
        <w:gridCol w:w="1380"/>
        <w:gridCol w:w="15"/>
        <w:gridCol w:w="1768"/>
        <w:gridCol w:w="112"/>
        <w:gridCol w:w="1862"/>
      </w:tblGrid>
      <w:tr w:rsidR="00D9427E" w:rsidRPr="00D9427E" w14:paraId="51837691" w14:textId="77777777" w:rsidTr="00DC2681">
        <w:trPr>
          <w:cantSplit/>
          <w:tblHeader/>
          <w:jc w:val="center"/>
        </w:trPr>
        <w:tc>
          <w:tcPr>
            <w:tcW w:w="305" w:type="pct"/>
            <w:vAlign w:val="center"/>
          </w:tcPr>
          <w:p w14:paraId="65B3D801" w14:textId="77777777" w:rsidR="00325575" w:rsidRPr="00D9427E" w:rsidRDefault="00325575" w:rsidP="00625B09">
            <w:pPr>
              <w:jc w:val="center"/>
            </w:pPr>
          </w:p>
        </w:tc>
        <w:tc>
          <w:tcPr>
            <w:tcW w:w="2949" w:type="pct"/>
          </w:tcPr>
          <w:p w14:paraId="3F728BFC" w14:textId="77777777" w:rsidR="00325575" w:rsidRPr="00D9427E" w:rsidRDefault="00325575" w:rsidP="00625B09">
            <w:r w:rsidRPr="00D9427E">
              <w:t>Работы по лифтам</w:t>
            </w:r>
          </w:p>
        </w:tc>
        <w:tc>
          <w:tcPr>
            <w:tcW w:w="474" w:type="pct"/>
            <w:gridSpan w:val="2"/>
            <w:vAlign w:val="center"/>
          </w:tcPr>
          <w:p w14:paraId="2871126C" w14:textId="77777777" w:rsidR="00325575" w:rsidRPr="00D9427E" w:rsidRDefault="00325575" w:rsidP="00625B09">
            <w:pPr>
              <w:jc w:val="center"/>
              <w:rPr>
                <w:lang w:val="en-US"/>
              </w:rPr>
            </w:pPr>
            <w:r w:rsidRPr="00D9427E">
              <w:t>Подрядчик</w:t>
            </w:r>
          </w:p>
        </w:tc>
        <w:tc>
          <w:tcPr>
            <w:tcW w:w="639" w:type="pct"/>
            <w:gridSpan w:val="2"/>
            <w:vAlign w:val="center"/>
          </w:tcPr>
          <w:p w14:paraId="14DC84D7" w14:textId="77777777" w:rsidR="00325575" w:rsidRPr="00D9427E" w:rsidRDefault="00325575" w:rsidP="00625B09">
            <w:pPr>
              <w:jc w:val="center"/>
            </w:pPr>
            <w:r w:rsidRPr="00D9427E">
              <w:t>Генеральный подрядчик</w:t>
            </w:r>
          </w:p>
        </w:tc>
        <w:tc>
          <w:tcPr>
            <w:tcW w:w="632" w:type="pct"/>
            <w:vAlign w:val="center"/>
          </w:tcPr>
          <w:p w14:paraId="6AE0EA25" w14:textId="77777777" w:rsidR="00325575" w:rsidRPr="00D9427E" w:rsidRDefault="00325575" w:rsidP="00625B09">
            <w:pPr>
              <w:jc w:val="center"/>
            </w:pPr>
            <w:r w:rsidRPr="00D9427E">
              <w:t>Примечание</w:t>
            </w:r>
          </w:p>
        </w:tc>
      </w:tr>
      <w:tr w:rsidR="00D9427E" w:rsidRPr="00D9427E" w14:paraId="4AEA00B1" w14:textId="77777777" w:rsidTr="00DC2681">
        <w:trPr>
          <w:cantSplit/>
          <w:jc w:val="center"/>
        </w:trPr>
        <w:tc>
          <w:tcPr>
            <w:tcW w:w="305" w:type="pct"/>
            <w:vAlign w:val="center"/>
          </w:tcPr>
          <w:p w14:paraId="3B686C85" w14:textId="77777777" w:rsidR="00325575" w:rsidRPr="00D9427E" w:rsidRDefault="00325575" w:rsidP="00625B09">
            <w:pPr>
              <w:jc w:val="center"/>
              <w:rPr>
                <w:b/>
              </w:rPr>
            </w:pPr>
            <w:r w:rsidRPr="00D9427E">
              <w:rPr>
                <w:b/>
              </w:rPr>
              <w:t>1</w:t>
            </w:r>
          </w:p>
        </w:tc>
        <w:tc>
          <w:tcPr>
            <w:tcW w:w="2949" w:type="pct"/>
          </w:tcPr>
          <w:p w14:paraId="30180DF9" w14:textId="77777777" w:rsidR="00325575" w:rsidRPr="00D9427E" w:rsidRDefault="00325575" w:rsidP="00625B09">
            <w:pPr>
              <w:rPr>
                <w:b/>
              </w:rPr>
            </w:pPr>
            <w:r w:rsidRPr="00D9427E">
              <w:rPr>
                <w:b/>
              </w:rPr>
              <w:t>Подготовка объекта к монтажу</w:t>
            </w:r>
          </w:p>
        </w:tc>
        <w:tc>
          <w:tcPr>
            <w:tcW w:w="474" w:type="pct"/>
            <w:gridSpan w:val="2"/>
            <w:vAlign w:val="center"/>
          </w:tcPr>
          <w:p w14:paraId="25DCD343" w14:textId="77777777" w:rsidR="00325575" w:rsidRPr="00D9427E" w:rsidRDefault="00325575" w:rsidP="00625B09">
            <w:pPr>
              <w:jc w:val="center"/>
              <w:rPr>
                <w:b/>
              </w:rPr>
            </w:pPr>
          </w:p>
        </w:tc>
        <w:tc>
          <w:tcPr>
            <w:tcW w:w="639" w:type="pct"/>
            <w:gridSpan w:val="2"/>
            <w:vAlign w:val="center"/>
          </w:tcPr>
          <w:p w14:paraId="23A187F6" w14:textId="77777777" w:rsidR="00325575" w:rsidRPr="00D9427E" w:rsidRDefault="00325575" w:rsidP="00625B09">
            <w:pPr>
              <w:jc w:val="center"/>
              <w:rPr>
                <w:b/>
              </w:rPr>
            </w:pPr>
          </w:p>
        </w:tc>
        <w:tc>
          <w:tcPr>
            <w:tcW w:w="632" w:type="pct"/>
            <w:vAlign w:val="center"/>
          </w:tcPr>
          <w:p w14:paraId="06E99AF3" w14:textId="77777777" w:rsidR="00325575" w:rsidRPr="00D9427E" w:rsidRDefault="00325575" w:rsidP="00625B09">
            <w:pPr>
              <w:jc w:val="center"/>
              <w:rPr>
                <w:b/>
              </w:rPr>
            </w:pPr>
          </w:p>
        </w:tc>
      </w:tr>
      <w:tr w:rsidR="00D9427E" w:rsidRPr="00D9427E" w14:paraId="0175830D" w14:textId="77777777" w:rsidTr="00DC2681">
        <w:trPr>
          <w:cantSplit/>
          <w:jc w:val="center"/>
        </w:trPr>
        <w:tc>
          <w:tcPr>
            <w:tcW w:w="305" w:type="pct"/>
            <w:vAlign w:val="center"/>
          </w:tcPr>
          <w:p w14:paraId="0E296AC8" w14:textId="77777777" w:rsidR="00325575" w:rsidRPr="00D9427E" w:rsidRDefault="00325575" w:rsidP="00625B09">
            <w:pPr>
              <w:jc w:val="center"/>
            </w:pPr>
            <w:r w:rsidRPr="00D9427E">
              <w:t>1.1</w:t>
            </w:r>
          </w:p>
        </w:tc>
        <w:tc>
          <w:tcPr>
            <w:tcW w:w="2949" w:type="pct"/>
          </w:tcPr>
          <w:p w14:paraId="65F24462" w14:textId="77777777" w:rsidR="00325575" w:rsidRPr="00D9427E" w:rsidRDefault="00325575" w:rsidP="00625B09">
            <w:r w:rsidRPr="00D9427E">
              <w:t xml:space="preserve">Предоставление охраняемого складского помещения площадью не менее 25 </w:t>
            </w:r>
            <w:proofErr w:type="spellStart"/>
            <w:proofErr w:type="gramStart"/>
            <w:r w:rsidRPr="00D9427E">
              <w:t>кв.м</w:t>
            </w:r>
            <w:proofErr w:type="spellEnd"/>
            <w:proofErr w:type="gramEnd"/>
            <w:r w:rsidRPr="00D9427E">
              <w:t xml:space="preserve"> для хранения оборудования, соответствующее требованиям безопасности при складировании и находящегося рядом с шахтами лифтов (не далее 30м) .</w:t>
            </w:r>
          </w:p>
        </w:tc>
        <w:tc>
          <w:tcPr>
            <w:tcW w:w="474" w:type="pct"/>
            <w:gridSpan w:val="2"/>
            <w:vAlign w:val="center"/>
          </w:tcPr>
          <w:p w14:paraId="1A36599E" w14:textId="77777777" w:rsidR="00325575" w:rsidRPr="00D9427E" w:rsidRDefault="00325575" w:rsidP="00625B09">
            <w:pPr>
              <w:jc w:val="center"/>
            </w:pPr>
            <w:r w:rsidRPr="00D9427E">
              <w:t>+</w:t>
            </w:r>
          </w:p>
        </w:tc>
        <w:tc>
          <w:tcPr>
            <w:tcW w:w="639" w:type="pct"/>
            <w:gridSpan w:val="2"/>
            <w:vAlign w:val="center"/>
          </w:tcPr>
          <w:p w14:paraId="3218B919" w14:textId="77777777" w:rsidR="00325575" w:rsidRPr="00D9427E" w:rsidRDefault="00325575" w:rsidP="00625B09">
            <w:pPr>
              <w:jc w:val="center"/>
            </w:pPr>
          </w:p>
        </w:tc>
        <w:tc>
          <w:tcPr>
            <w:tcW w:w="632" w:type="pct"/>
            <w:vAlign w:val="center"/>
          </w:tcPr>
          <w:p w14:paraId="7981BE7C" w14:textId="77777777" w:rsidR="00325575" w:rsidRPr="00D9427E" w:rsidRDefault="00325575" w:rsidP="00625B09">
            <w:pPr>
              <w:jc w:val="center"/>
            </w:pPr>
          </w:p>
        </w:tc>
      </w:tr>
      <w:tr w:rsidR="00D9427E" w:rsidRPr="00D9427E" w14:paraId="2CEA0BAD" w14:textId="77777777" w:rsidTr="00DC2681">
        <w:trPr>
          <w:cantSplit/>
          <w:jc w:val="center"/>
        </w:trPr>
        <w:tc>
          <w:tcPr>
            <w:tcW w:w="305" w:type="pct"/>
            <w:tcBorders>
              <w:bottom w:val="single" w:sz="4" w:space="0" w:color="auto"/>
            </w:tcBorders>
            <w:vAlign w:val="center"/>
          </w:tcPr>
          <w:p w14:paraId="143141B2" w14:textId="77777777" w:rsidR="00325575" w:rsidRPr="00D9427E" w:rsidRDefault="00325575" w:rsidP="00625B09">
            <w:pPr>
              <w:jc w:val="center"/>
            </w:pPr>
            <w:r w:rsidRPr="00D9427E">
              <w:t>1.2</w:t>
            </w:r>
          </w:p>
        </w:tc>
        <w:tc>
          <w:tcPr>
            <w:tcW w:w="2949" w:type="pct"/>
            <w:tcBorders>
              <w:bottom w:val="single" w:sz="4" w:space="0" w:color="auto"/>
            </w:tcBorders>
          </w:tcPr>
          <w:p w14:paraId="40B21771" w14:textId="77777777" w:rsidR="00325575" w:rsidRPr="00D9427E" w:rsidRDefault="00325575" w:rsidP="00625B09">
            <w:r w:rsidRPr="00D9427E">
              <w:rPr>
                <w:snapToGrid w:val="0"/>
              </w:rPr>
              <w:t>Предоставление запираемого отапливаемого помещения или бытового вагончика для персонала Подрядчика на территории объекта, соответствующего санитарно-гигиеническим нормам, подключение его к электроэнергии в соответствии с ПУЭ, заземление и замер изоляции. Ключ выдать персоналу Подрядчика.</w:t>
            </w:r>
          </w:p>
        </w:tc>
        <w:tc>
          <w:tcPr>
            <w:tcW w:w="474" w:type="pct"/>
            <w:gridSpan w:val="2"/>
            <w:tcBorders>
              <w:bottom w:val="single" w:sz="4" w:space="0" w:color="auto"/>
            </w:tcBorders>
            <w:vAlign w:val="center"/>
          </w:tcPr>
          <w:p w14:paraId="0B3A1DDD" w14:textId="77777777" w:rsidR="00325575" w:rsidRPr="00D9427E" w:rsidRDefault="00325575" w:rsidP="00625B09">
            <w:pPr>
              <w:jc w:val="center"/>
            </w:pPr>
            <w:r w:rsidRPr="00D9427E">
              <w:t>+</w:t>
            </w:r>
          </w:p>
        </w:tc>
        <w:tc>
          <w:tcPr>
            <w:tcW w:w="639" w:type="pct"/>
            <w:gridSpan w:val="2"/>
            <w:tcBorders>
              <w:bottom w:val="single" w:sz="4" w:space="0" w:color="auto"/>
            </w:tcBorders>
            <w:vAlign w:val="center"/>
          </w:tcPr>
          <w:p w14:paraId="4F984DF3" w14:textId="77777777" w:rsidR="00325575" w:rsidRPr="00D9427E" w:rsidRDefault="00325575" w:rsidP="00625B09">
            <w:pPr>
              <w:jc w:val="center"/>
            </w:pPr>
          </w:p>
        </w:tc>
        <w:tc>
          <w:tcPr>
            <w:tcW w:w="632" w:type="pct"/>
            <w:tcBorders>
              <w:bottom w:val="single" w:sz="4" w:space="0" w:color="auto"/>
            </w:tcBorders>
            <w:vAlign w:val="center"/>
          </w:tcPr>
          <w:p w14:paraId="20F332A1" w14:textId="77777777" w:rsidR="00325575" w:rsidRPr="00D9427E" w:rsidRDefault="00325575" w:rsidP="00625B09">
            <w:pPr>
              <w:jc w:val="center"/>
            </w:pPr>
          </w:p>
        </w:tc>
      </w:tr>
      <w:tr w:rsidR="00D9427E" w:rsidRPr="00D9427E" w14:paraId="5C744B86" w14:textId="77777777" w:rsidTr="00DC2681">
        <w:trPr>
          <w:cantSplit/>
          <w:jc w:val="center"/>
        </w:trPr>
        <w:tc>
          <w:tcPr>
            <w:tcW w:w="305" w:type="pct"/>
            <w:tcBorders>
              <w:bottom w:val="single" w:sz="4" w:space="0" w:color="auto"/>
            </w:tcBorders>
            <w:vAlign w:val="center"/>
          </w:tcPr>
          <w:p w14:paraId="29CEC6BD" w14:textId="77777777" w:rsidR="00325575" w:rsidRPr="00D9427E" w:rsidRDefault="00325575" w:rsidP="00625B09">
            <w:pPr>
              <w:jc w:val="center"/>
            </w:pPr>
            <w:r w:rsidRPr="00D9427E">
              <w:t>1.3</w:t>
            </w:r>
          </w:p>
        </w:tc>
        <w:tc>
          <w:tcPr>
            <w:tcW w:w="2949" w:type="pct"/>
            <w:tcBorders>
              <w:bottom w:val="single" w:sz="4" w:space="0" w:color="auto"/>
            </w:tcBorders>
          </w:tcPr>
          <w:p w14:paraId="7CAB00CC" w14:textId="77777777" w:rsidR="00325575" w:rsidRPr="00D9427E" w:rsidRDefault="00325575" w:rsidP="00625B09">
            <w:pPr>
              <w:rPr>
                <w:snapToGrid w:val="0"/>
              </w:rPr>
            </w:pPr>
            <w:r w:rsidRPr="00D9427E">
              <w:rPr>
                <w:snapToGrid w:val="0"/>
              </w:rPr>
              <w:t>Отверстия под станцию управления для прокладки кабеля лифтового оборудования</w:t>
            </w:r>
          </w:p>
        </w:tc>
        <w:tc>
          <w:tcPr>
            <w:tcW w:w="474" w:type="pct"/>
            <w:gridSpan w:val="2"/>
            <w:tcBorders>
              <w:bottom w:val="single" w:sz="4" w:space="0" w:color="auto"/>
            </w:tcBorders>
            <w:vAlign w:val="center"/>
          </w:tcPr>
          <w:p w14:paraId="474A7E88" w14:textId="77777777" w:rsidR="00325575" w:rsidRPr="00D9427E" w:rsidRDefault="00325575" w:rsidP="00625B09">
            <w:pPr>
              <w:jc w:val="center"/>
            </w:pPr>
          </w:p>
        </w:tc>
        <w:tc>
          <w:tcPr>
            <w:tcW w:w="639" w:type="pct"/>
            <w:gridSpan w:val="2"/>
            <w:tcBorders>
              <w:bottom w:val="single" w:sz="4" w:space="0" w:color="auto"/>
            </w:tcBorders>
            <w:vAlign w:val="center"/>
          </w:tcPr>
          <w:p w14:paraId="0FE4FAF4" w14:textId="77777777" w:rsidR="00325575" w:rsidRPr="00D9427E" w:rsidRDefault="00325575" w:rsidP="00625B09">
            <w:pPr>
              <w:jc w:val="center"/>
            </w:pPr>
            <w:r w:rsidRPr="00D9427E">
              <w:t>+</w:t>
            </w:r>
          </w:p>
        </w:tc>
        <w:tc>
          <w:tcPr>
            <w:tcW w:w="632" w:type="pct"/>
            <w:tcBorders>
              <w:bottom w:val="single" w:sz="4" w:space="0" w:color="auto"/>
            </w:tcBorders>
            <w:vAlign w:val="center"/>
          </w:tcPr>
          <w:p w14:paraId="5E7C2A6C" w14:textId="77777777" w:rsidR="00325575" w:rsidRPr="00D9427E" w:rsidRDefault="00325575" w:rsidP="00625B09">
            <w:pPr>
              <w:jc w:val="center"/>
            </w:pPr>
          </w:p>
        </w:tc>
      </w:tr>
      <w:tr w:rsidR="00D9427E" w:rsidRPr="00D9427E" w14:paraId="3AD59E3B" w14:textId="77777777" w:rsidTr="00DC2681">
        <w:trPr>
          <w:cantSplit/>
          <w:jc w:val="center"/>
        </w:trPr>
        <w:tc>
          <w:tcPr>
            <w:tcW w:w="305" w:type="pct"/>
            <w:vAlign w:val="center"/>
          </w:tcPr>
          <w:p w14:paraId="748228CC" w14:textId="77777777" w:rsidR="00325575" w:rsidRPr="00D9427E" w:rsidRDefault="00325575" w:rsidP="00625B09">
            <w:pPr>
              <w:jc w:val="center"/>
              <w:rPr>
                <w:b/>
              </w:rPr>
            </w:pPr>
            <w:r w:rsidRPr="00D9427E">
              <w:rPr>
                <w:b/>
              </w:rPr>
              <w:t>2.</w:t>
            </w:r>
          </w:p>
        </w:tc>
        <w:tc>
          <w:tcPr>
            <w:tcW w:w="2949" w:type="pct"/>
          </w:tcPr>
          <w:p w14:paraId="40640123" w14:textId="77777777" w:rsidR="00325575" w:rsidRPr="00D9427E" w:rsidRDefault="00325575" w:rsidP="00625B09">
            <w:pPr>
              <w:rPr>
                <w:b/>
              </w:rPr>
            </w:pPr>
            <w:r w:rsidRPr="00D9427E">
              <w:rPr>
                <w:b/>
              </w:rPr>
              <w:t>Подготовка шахт лифтов к монтажу лифтов</w:t>
            </w:r>
          </w:p>
        </w:tc>
        <w:tc>
          <w:tcPr>
            <w:tcW w:w="474" w:type="pct"/>
            <w:gridSpan w:val="2"/>
            <w:vAlign w:val="center"/>
          </w:tcPr>
          <w:p w14:paraId="578C6C43" w14:textId="77777777" w:rsidR="00325575" w:rsidRPr="00D9427E" w:rsidRDefault="00325575" w:rsidP="00625B09">
            <w:pPr>
              <w:jc w:val="center"/>
              <w:rPr>
                <w:b/>
              </w:rPr>
            </w:pPr>
          </w:p>
        </w:tc>
        <w:tc>
          <w:tcPr>
            <w:tcW w:w="639" w:type="pct"/>
            <w:gridSpan w:val="2"/>
            <w:vAlign w:val="center"/>
          </w:tcPr>
          <w:p w14:paraId="41222A4B" w14:textId="77777777" w:rsidR="00325575" w:rsidRPr="00D9427E" w:rsidRDefault="00325575" w:rsidP="00625B09">
            <w:pPr>
              <w:jc w:val="center"/>
              <w:rPr>
                <w:b/>
              </w:rPr>
            </w:pPr>
          </w:p>
        </w:tc>
        <w:tc>
          <w:tcPr>
            <w:tcW w:w="632" w:type="pct"/>
            <w:vAlign w:val="center"/>
          </w:tcPr>
          <w:p w14:paraId="56BD64EC" w14:textId="77777777" w:rsidR="00325575" w:rsidRPr="00D9427E" w:rsidRDefault="00325575" w:rsidP="00625B09">
            <w:pPr>
              <w:jc w:val="center"/>
              <w:rPr>
                <w:b/>
              </w:rPr>
            </w:pPr>
          </w:p>
        </w:tc>
      </w:tr>
      <w:tr w:rsidR="00D9427E" w:rsidRPr="00D9427E" w14:paraId="5BD8E969" w14:textId="77777777" w:rsidTr="00DC2681">
        <w:trPr>
          <w:cantSplit/>
          <w:jc w:val="center"/>
        </w:trPr>
        <w:tc>
          <w:tcPr>
            <w:tcW w:w="305" w:type="pct"/>
            <w:vAlign w:val="center"/>
          </w:tcPr>
          <w:p w14:paraId="302417E0" w14:textId="77777777" w:rsidR="00325575" w:rsidRPr="00D9427E" w:rsidRDefault="00325575" w:rsidP="00625B09">
            <w:pPr>
              <w:jc w:val="center"/>
            </w:pPr>
            <w:r w:rsidRPr="00D9427E">
              <w:t>2.1</w:t>
            </w:r>
          </w:p>
        </w:tc>
        <w:tc>
          <w:tcPr>
            <w:tcW w:w="2949" w:type="pct"/>
          </w:tcPr>
          <w:p w14:paraId="73B4A910" w14:textId="77777777" w:rsidR="00325575" w:rsidRPr="00D9427E" w:rsidRDefault="00325575" w:rsidP="00625B09">
            <w:r w:rsidRPr="00D9427E">
              <w:t xml:space="preserve">Передача Подрядчику проекта на установку лифтов, выполненного организацией, имеющей соответствующий допуск, с пометкой Заказчика </w:t>
            </w:r>
          </w:p>
          <w:p w14:paraId="74C6CFF5" w14:textId="77777777" w:rsidR="00325575" w:rsidRPr="00D9427E" w:rsidRDefault="00325575" w:rsidP="00625B09">
            <w:r w:rsidRPr="00D9427E">
              <w:t>«В работу».</w:t>
            </w:r>
          </w:p>
        </w:tc>
        <w:tc>
          <w:tcPr>
            <w:tcW w:w="474" w:type="pct"/>
            <w:gridSpan w:val="2"/>
            <w:vAlign w:val="center"/>
          </w:tcPr>
          <w:p w14:paraId="0A24E1AB" w14:textId="77777777" w:rsidR="00325575" w:rsidRPr="00D9427E" w:rsidRDefault="00325575" w:rsidP="00625B09">
            <w:pPr>
              <w:jc w:val="center"/>
            </w:pPr>
          </w:p>
        </w:tc>
        <w:tc>
          <w:tcPr>
            <w:tcW w:w="639" w:type="pct"/>
            <w:gridSpan w:val="2"/>
            <w:vAlign w:val="center"/>
          </w:tcPr>
          <w:p w14:paraId="43F213BE" w14:textId="77777777" w:rsidR="00325575" w:rsidRPr="00D9427E" w:rsidRDefault="00325575" w:rsidP="00625B09">
            <w:pPr>
              <w:jc w:val="center"/>
            </w:pPr>
            <w:r w:rsidRPr="00D9427E">
              <w:t>+</w:t>
            </w:r>
          </w:p>
        </w:tc>
        <w:tc>
          <w:tcPr>
            <w:tcW w:w="632" w:type="pct"/>
            <w:vAlign w:val="center"/>
          </w:tcPr>
          <w:p w14:paraId="38EC49D3" w14:textId="77777777" w:rsidR="00325575" w:rsidRPr="00D9427E" w:rsidRDefault="00325575" w:rsidP="00625B09">
            <w:pPr>
              <w:jc w:val="center"/>
            </w:pPr>
          </w:p>
        </w:tc>
      </w:tr>
      <w:tr w:rsidR="00D9427E" w:rsidRPr="00D9427E" w14:paraId="32B70028" w14:textId="77777777" w:rsidTr="00DC2681">
        <w:trPr>
          <w:cantSplit/>
          <w:jc w:val="center"/>
        </w:trPr>
        <w:tc>
          <w:tcPr>
            <w:tcW w:w="305" w:type="pct"/>
            <w:vAlign w:val="center"/>
          </w:tcPr>
          <w:p w14:paraId="2B7F3F1B" w14:textId="77777777" w:rsidR="00325575" w:rsidRPr="00D9427E" w:rsidRDefault="00325575" w:rsidP="00625B09">
            <w:pPr>
              <w:jc w:val="center"/>
            </w:pPr>
            <w:r w:rsidRPr="00D9427E">
              <w:t>2.2</w:t>
            </w:r>
          </w:p>
        </w:tc>
        <w:tc>
          <w:tcPr>
            <w:tcW w:w="2949" w:type="pct"/>
          </w:tcPr>
          <w:p w14:paraId="4BA4C01B" w14:textId="77777777" w:rsidR="00325575" w:rsidRPr="00D9427E" w:rsidRDefault="00325575" w:rsidP="00625B09">
            <w:r w:rsidRPr="00D9427E">
              <w:rPr>
                <w:snapToGrid w:val="0"/>
              </w:rPr>
              <w:t>Обеспечение ограждений дверных проемов шахт на всех этажах в соответствии с требованиями Охраны Труда (ОТ).</w:t>
            </w:r>
          </w:p>
        </w:tc>
        <w:tc>
          <w:tcPr>
            <w:tcW w:w="474" w:type="pct"/>
            <w:gridSpan w:val="2"/>
            <w:vAlign w:val="center"/>
          </w:tcPr>
          <w:p w14:paraId="0A6AA8B9" w14:textId="77777777" w:rsidR="00325575" w:rsidRPr="00D9427E" w:rsidRDefault="00325575" w:rsidP="00625B09">
            <w:pPr>
              <w:jc w:val="center"/>
            </w:pPr>
            <w:r w:rsidRPr="00D9427E">
              <w:t>+</w:t>
            </w:r>
          </w:p>
        </w:tc>
        <w:tc>
          <w:tcPr>
            <w:tcW w:w="639" w:type="pct"/>
            <w:gridSpan w:val="2"/>
            <w:vAlign w:val="center"/>
          </w:tcPr>
          <w:p w14:paraId="38D77DAD" w14:textId="77777777" w:rsidR="00325575" w:rsidRPr="00D9427E" w:rsidRDefault="00325575" w:rsidP="00625B09">
            <w:pPr>
              <w:jc w:val="center"/>
            </w:pPr>
          </w:p>
        </w:tc>
        <w:tc>
          <w:tcPr>
            <w:tcW w:w="632" w:type="pct"/>
            <w:vAlign w:val="center"/>
          </w:tcPr>
          <w:p w14:paraId="3DFD1FBA" w14:textId="77777777" w:rsidR="00325575" w:rsidRPr="00D9427E" w:rsidRDefault="00325575" w:rsidP="00625B09">
            <w:pPr>
              <w:jc w:val="center"/>
            </w:pPr>
          </w:p>
        </w:tc>
      </w:tr>
      <w:tr w:rsidR="00D9427E" w:rsidRPr="00D9427E" w14:paraId="25618639" w14:textId="77777777" w:rsidTr="00DC2681">
        <w:trPr>
          <w:cantSplit/>
          <w:trHeight w:val="100"/>
          <w:jc w:val="center"/>
        </w:trPr>
        <w:tc>
          <w:tcPr>
            <w:tcW w:w="305" w:type="pct"/>
            <w:vAlign w:val="center"/>
          </w:tcPr>
          <w:p w14:paraId="318DD35A" w14:textId="77777777" w:rsidR="00325575" w:rsidRPr="00D9427E" w:rsidRDefault="00325575" w:rsidP="00625B09">
            <w:pPr>
              <w:jc w:val="center"/>
            </w:pPr>
            <w:r w:rsidRPr="00D9427E">
              <w:t>2.3</w:t>
            </w:r>
          </w:p>
        </w:tc>
        <w:tc>
          <w:tcPr>
            <w:tcW w:w="2949" w:type="pct"/>
          </w:tcPr>
          <w:p w14:paraId="28F1EEDA" w14:textId="77777777" w:rsidR="00325575" w:rsidRPr="00D9427E" w:rsidRDefault="00325575" w:rsidP="00625B09">
            <w:r w:rsidRPr="00D9427E">
              <w:rPr>
                <w:snapToGrid w:val="0"/>
              </w:rPr>
              <w:t>Выполнение строительных лесов (или щитов-настилов) внутри шахт лифтов в соответствии требованиям ОТ.</w:t>
            </w:r>
          </w:p>
        </w:tc>
        <w:tc>
          <w:tcPr>
            <w:tcW w:w="474" w:type="pct"/>
            <w:gridSpan w:val="2"/>
            <w:vAlign w:val="center"/>
          </w:tcPr>
          <w:p w14:paraId="6464DBCA" w14:textId="77777777" w:rsidR="00325575" w:rsidRPr="00D9427E" w:rsidRDefault="00325575" w:rsidP="00625B09">
            <w:pPr>
              <w:jc w:val="center"/>
            </w:pPr>
            <w:r w:rsidRPr="00D9427E">
              <w:t>+</w:t>
            </w:r>
          </w:p>
        </w:tc>
        <w:tc>
          <w:tcPr>
            <w:tcW w:w="639" w:type="pct"/>
            <w:gridSpan w:val="2"/>
            <w:vAlign w:val="center"/>
          </w:tcPr>
          <w:p w14:paraId="0C50AFE0" w14:textId="77777777" w:rsidR="00325575" w:rsidRPr="00D9427E" w:rsidRDefault="00325575" w:rsidP="00625B09">
            <w:pPr>
              <w:jc w:val="center"/>
            </w:pPr>
          </w:p>
        </w:tc>
        <w:tc>
          <w:tcPr>
            <w:tcW w:w="632" w:type="pct"/>
            <w:vAlign w:val="center"/>
          </w:tcPr>
          <w:p w14:paraId="0E77CF89" w14:textId="77777777" w:rsidR="00325575" w:rsidRPr="00D9427E" w:rsidRDefault="00325575" w:rsidP="00625B09">
            <w:pPr>
              <w:jc w:val="center"/>
            </w:pPr>
          </w:p>
        </w:tc>
      </w:tr>
      <w:tr w:rsidR="00D9427E" w:rsidRPr="00D9427E" w14:paraId="50952DF9" w14:textId="77777777" w:rsidTr="00DC2681">
        <w:trPr>
          <w:cantSplit/>
          <w:jc w:val="center"/>
        </w:trPr>
        <w:tc>
          <w:tcPr>
            <w:tcW w:w="305" w:type="pct"/>
            <w:vAlign w:val="center"/>
          </w:tcPr>
          <w:p w14:paraId="29670F2D" w14:textId="77777777" w:rsidR="00325575" w:rsidRPr="00D9427E" w:rsidRDefault="00325575" w:rsidP="00625B09">
            <w:pPr>
              <w:jc w:val="center"/>
            </w:pPr>
            <w:r w:rsidRPr="00D9427E">
              <w:t>2.4</w:t>
            </w:r>
          </w:p>
        </w:tc>
        <w:tc>
          <w:tcPr>
            <w:tcW w:w="2949" w:type="pct"/>
          </w:tcPr>
          <w:p w14:paraId="71BDFC59" w14:textId="77777777" w:rsidR="00325575" w:rsidRPr="00D9427E" w:rsidRDefault="00325575" w:rsidP="00625B09">
            <w:r w:rsidRPr="00D9427E">
              <w:rPr>
                <w:snapToGrid w:val="0"/>
              </w:rPr>
              <w:t>Обеспечение постоянного освещения шахт в соответствии с требованиями ОТ.</w:t>
            </w:r>
          </w:p>
        </w:tc>
        <w:tc>
          <w:tcPr>
            <w:tcW w:w="474" w:type="pct"/>
            <w:gridSpan w:val="2"/>
            <w:vAlign w:val="center"/>
          </w:tcPr>
          <w:p w14:paraId="2086DBB8" w14:textId="77777777" w:rsidR="00325575" w:rsidRPr="00D9427E" w:rsidRDefault="00325575" w:rsidP="00625B09">
            <w:pPr>
              <w:jc w:val="center"/>
            </w:pPr>
          </w:p>
        </w:tc>
        <w:tc>
          <w:tcPr>
            <w:tcW w:w="639" w:type="pct"/>
            <w:gridSpan w:val="2"/>
            <w:vAlign w:val="center"/>
          </w:tcPr>
          <w:p w14:paraId="70A7DF35" w14:textId="77777777" w:rsidR="00325575" w:rsidRPr="00D9427E" w:rsidRDefault="00325575" w:rsidP="00625B09">
            <w:pPr>
              <w:jc w:val="center"/>
            </w:pPr>
            <w:r w:rsidRPr="00D9427E">
              <w:t>+</w:t>
            </w:r>
          </w:p>
        </w:tc>
        <w:tc>
          <w:tcPr>
            <w:tcW w:w="632" w:type="pct"/>
            <w:vAlign w:val="center"/>
          </w:tcPr>
          <w:p w14:paraId="732AEB63" w14:textId="77777777" w:rsidR="00325575" w:rsidRPr="00D9427E" w:rsidRDefault="00325575" w:rsidP="00625B09">
            <w:pPr>
              <w:jc w:val="center"/>
            </w:pPr>
          </w:p>
        </w:tc>
      </w:tr>
      <w:tr w:rsidR="00D9427E" w:rsidRPr="00D9427E" w14:paraId="37D3DE6B" w14:textId="77777777" w:rsidTr="00DC2681">
        <w:trPr>
          <w:cantSplit/>
          <w:jc w:val="center"/>
        </w:trPr>
        <w:tc>
          <w:tcPr>
            <w:tcW w:w="305" w:type="pct"/>
            <w:vAlign w:val="center"/>
          </w:tcPr>
          <w:p w14:paraId="061190C9" w14:textId="77777777" w:rsidR="00325575" w:rsidRPr="00D9427E" w:rsidRDefault="00325575" w:rsidP="00625B09">
            <w:pPr>
              <w:jc w:val="center"/>
            </w:pPr>
            <w:r w:rsidRPr="00D9427E">
              <w:t>2.5</w:t>
            </w:r>
          </w:p>
        </w:tc>
        <w:tc>
          <w:tcPr>
            <w:tcW w:w="2949" w:type="pct"/>
          </w:tcPr>
          <w:p w14:paraId="6AEC3500" w14:textId="77777777" w:rsidR="00325575" w:rsidRPr="00D9427E" w:rsidRDefault="00325575" w:rsidP="00625B09">
            <w:r w:rsidRPr="00D9427E">
              <w:rPr>
                <w:snapToGrid w:val="0"/>
              </w:rPr>
              <w:t>Установка выключателя временного освещения шахт и подключение к нему электропитания.</w:t>
            </w:r>
          </w:p>
        </w:tc>
        <w:tc>
          <w:tcPr>
            <w:tcW w:w="474" w:type="pct"/>
            <w:gridSpan w:val="2"/>
            <w:vAlign w:val="center"/>
          </w:tcPr>
          <w:p w14:paraId="02BA33DF" w14:textId="77777777" w:rsidR="00325575" w:rsidRPr="00D9427E" w:rsidRDefault="00325575" w:rsidP="00625B09">
            <w:pPr>
              <w:jc w:val="center"/>
            </w:pPr>
          </w:p>
        </w:tc>
        <w:tc>
          <w:tcPr>
            <w:tcW w:w="639" w:type="pct"/>
            <w:gridSpan w:val="2"/>
            <w:vAlign w:val="center"/>
          </w:tcPr>
          <w:p w14:paraId="3C6490A8" w14:textId="77777777" w:rsidR="00325575" w:rsidRPr="00D9427E" w:rsidRDefault="00325575" w:rsidP="00625B09">
            <w:pPr>
              <w:jc w:val="center"/>
            </w:pPr>
            <w:r w:rsidRPr="00D9427E">
              <w:t>+</w:t>
            </w:r>
          </w:p>
        </w:tc>
        <w:tc>
          <w:tcPr>
            <w:tcW w:w="632" w:type="pct"/>
            <w:vAlign w:val="center"/>
          </w:tcPr>
          <w:p w14:paraId="790E6209" w14:textId="77777777" w:rsidR="00325575" w:rsidRPr="00D9427E" w:rsidRDefault="00325575" w:rsidP="00625B09">
            <w:pPr>
              <w:jc w:val="center"/>
            </w:pPr>
          </w:p>
        </w:tc>
      </w:tr>
      <w:tr w:rsidR="00D9427E" w:rsidRPr="00D9427E" w14:paraId="363AB979" w14:textId="77777777" w:rsidTr="00DC2681">
        <w:trPr>
          <w:cantSplit/>
          <w:jc w:val="center"/>
        </w:trPr>
        <w:tc>
          <w:tcPr>
            <w:tcW w:w="305" w:type="pct"/>
            <w:vAlign w:val="center"/>
          </w:tcPr>
          <w:p w14:paraId="56087F1E" w14:textId="77777777" w:rsidR="00325575" w:rsidRPr="00D9427E" w:rsidRDefault="00325575" w:rsidP="00625B09">
            <w:pPr>
              <w:jc w:val="center"/>
            </w:pPr>
            <w:r w:rsidRPr="00D9427E">
              <w:t>2.6</w:t>
            </w:r>
          </w:p>
        </w:tc>
        <w:tc>
          <w:tcPr>
            <w:tcW w:w="2949" w:type="pct"/>
          </w:tcPr>
          <w:p w14:paraId="1F019058" w14:textId="77777777" w:rsidR="00325575" w:rsidRPr="00D9427E" w:rsidRDefault="00325575" w:rsidP="00625B09">
            <w:r w:rsidRPr="00D9427E">
              <w:rPr>
                <w:snapToGrid w:val="0"/>
              </w:rPr>
              <w:t xml:space="preserve">Обеспечение защитного заземления (S=100 </w:t>
            </w:r>
            <w:proofErr w:type="spellStart"/>
            <w:proofErr w:type="gramStart"/>
            <w:r w:rsidRPr="00D9427E">
              <w:rPr>
                <w:snapToGrid w:val="0"/>
              </w:rPr>
              <w:t>кв.мм</w:t>
            </w:r>
            <w:proofErr w:type="spellEnd"/>
            <w:proofErr w:type="gramEnd"/>
            <w:r w:rsidRPr="00D9427E">
              <w:rPr>
                <w:snapToGrid w:val="0"/>
              </w:rPr>
              <w:t>) по всем шахтам согласно  ПУЭ.</w:t>
            </w:r>
          </w:p>
        </w:tc>
        <w:tc>
          <w:tcPr>
            <w:tcW w:w="474" w:type="pct"/>
            <w:gridSpan w:val="2"/>
            <w:vAlign w:val="center"/>
          </w:tcPr>
          <w:p w14:paraId="1A0B4FC5" w14:textId="77777777" w:rsidR="00325575" w:rsidRPr="00D9427E" w:rsidRDefault="00325575" w:rsidP="00625B09">
            <w:pPr>
              <w:jc w:val="center"/>
            </w:pPr>
          </w:p>
        </w:tc>
        <w:tc>
          <w:tcPr>
            <w:tcW w:w="639" w:type="pct"/>
            <w:gridSpan w:val="2"/>
            <w:vAlign w:val="center"/>
          </w:tcPr>
          <w:p w14:paraId="3EFFFD33" w14:textId="77777777" w:rsidR="00325575" w:rsidRPr="00D9427E" w:rsidRDefault="00325575" w:rsidP="00625B09">
            <w:pPr>
              <w:jc w:val="center"/>
            </w:pPr>
            <w:r w:rsidRPr="00D9427E">
              <w:rPr>
                <w:lang w:val="en-US"/>
              </w:rPr>
              <w:t>+</w:t>
            </w:r>
          </w:p>
        </w:tc>
        <w:tc>
          <w:tcPr>
            <w:tcW w:w="632" w:type="pct"/>
            <w:vAlign w:val="center"/>
          </w:tcPr>
          <w:p w14:paraId="7DA1760D" w14:textId="77777777" w:rsidR="00325575" w:rsidRPr="00D9427E" w:rsidRDefault="00325575" w:rsidP="00625B09">
            <w:pPr>
              <w:jc w:val="center"/>
            </w:pPr>
          </w:p>
        </w:tc>
      </w:tr>
      <w:tr w:rsidR="00D9427E" w:rsidRPr="00D9427E" w14:paraId="3CE094DC" w14:textId="77777777" w:rsidTr="00DC2681">
        <w:trPr>
          <w:cantSplit/>
          <w:jc w:val="center"/>
        </w:trPr>
        <w:tc>
          <w:tcPr>
            <w:tcW w:w="305" w:type="pct"/>
            <w:vAlign w:val="center"/>
          </w:tcPr>
          <w:p w14:paraId="05EA2E67" w14:textId="77777777" w:rsidR="00325575" w:rsidRPr="00D9427E" w:rsidRDefault="00325575" w:rsidP="00625B09">
            <w:pPr>
              <w:jc w:val="center"/>
            </w:pPr>
            <w:r w:rsidRPr="00D9427E">
              <w:t>2.7</w:t>
            </w:r>
          </w:p>
        </w:tc>
        <w:tc>
          <w:tcPr>
            <w:tcW w:w="2949" w:type="pct"/>
          </w:tcPr>
          <w:p w14:paraId="0402D7EC" w14:textId="77777777" w:rsidR="00325575" w:rsidRPr="00D9427E" w:rsidRDefault="00325575" w:rsidP="00625B09">
            <w:r w:rsidRPr="00D9427E">
              <w:rPr>
                <w:snapToGrid w:val="0"/>
              </w:rPr>
              <w:t>Передача Подрядчику отметок чистых полов на этажах по Акту.</w:t>
            </w:r>
          </w:p>
        </w:tc>
        <w:tc>
          <w:tcPr>
            <w:tcW w:w="474" w:type="pct"/>
            <w:gridSpan w:val="2"/>
            <w:vAlign w:val="center"/>
          </w:tcPr>
          <w:p w14:paraId="7C223C8B" w14:textId="77777777" w:rsidR="00325575" w:rsidRPr="00D9427E" w:rsidRDefault="00325575" w:rsidP="00625B09">
            <w:pPr>
              <w:jc w:val="center"/>
            </w:pPr>
          </w:p>
        </w:tc>
        <w:tc>
          <w:tcPr>
            <w:tcW w:w="639" w:type="pct"/>
            <w:gridSpan w:val="2"/>
            <w:vAlign w:val="center"/>
          </w:tcPr>
          <w:p w14:paraId="48798919" w14:textId="77777777" w:rsidR="00325575" w:rsidRPr="00D9427E" w:rsidRDefault="00325575" w:rsidP="00625B09">
            <w:pPr>
              <w:jc w:val="center"/>
            </w:pPr>
            <w:r w:rsidRPr="00D9427E">
              <w:t>+</w:t>
            </w:r>
          </w:p>
        </w:tc>
        <w:tc>
          <w:tcPr>
            <w:tcW w:w="632" w:type="pct"/>
            <w:vAlign w:val="center"/>
          </w:tcPr>
          <w:p w14:paraId="798D4D6F" w14:textId="77777777" w:rsidR="00325575" w:rsidRPr="00D9427E" w:rsidRDefault="00325575" w:rsidP="00625B09">
            <w:pPr>
              <w:jc w:val="center"/>
            </w:pPr>
          </w:p>
        </w:tc>
      </w:tr>
      <w:tr w:rsidR="00D9427E" w:rsidRPr="00D9427E" w14:paraId="43D8A07F" w14:textId="77777777" w:rsidTr="00DC2681">
        <w:trPr>
          <w:cantSplit/>
          <w:jc w:val="center"/>
        </w:trPr>
        <w:tc>
          <w:tcPr>
            <w:tcW w:w="305" w:type="pct"/>
            <w:vAlign w:val="center"/>
          </w:tcPr>
          <w:p w14:paraId="0EBB8761" w14:textId="77777777" w:rsidR="00325575" w:rsidRPr="00D9427E" w:rsidRDefault="00325575" w:rsidP="00625B09">
            <w:pPr>
              <w:jc w:val="center"/>
            </w:pPr>
            <w:r w:rsidRPr="00D9427E">
              <w:t>2.8</w:t>
            </w:r>
          </w:p>
        </w:tc>
        <w:tc>
          <w:tcPr>
            <w:tcW w:w="2949" w:type="pct"/>
          </w:tcPr>
          <w:p w14:paraId="4B454458" w14:textId="77777777" w:rsidR="00325575" w:rsidRPr="00D9427E" w:rsidRDefault="00325575" w:rsidP="00625B09">
            <w:r w:rsidRPr="00D9427E">
              <w:rPr>
                <w:snapToGrid w:val="0"/>
              </w:rPr>
              <w:t>Обеспечение электроэнергией для подключения электроинструмента на этажах вблизи шахт лифтов</w:t>
            </w:r>
          </w:p>
        </w:tc>
        <w:tc>
          <w:tcPr>
            <w:tcW w:w="474" w:type="pct"/>
            <w:gridSpan w:val="2"/>
            <w:vAlign w:val="center"/>
          </w:tcPr>
          <w:p w14:paraId="3B5BAEF9" w14:textId="77777777" w:rsidR="00325575" w:rsidRPr="00D9427E" w:rsidRDefault="00325575" w:rsidP="00625B09">
            <w:pPr>
              <w:jc w:val="center"/>
            </w:pPr>
          </w:p>
        </w:tc>
        <w:tc>
          <w:tcPr>
            <w:tcW w:w="639" w:type="pct"/>
            <w:gridSpan w:val="2"/>
            <w:vAlign w:val="center"/>
          </w:tcPr>
          <w:p w14:paraId="4754597A" w14:textId="77777777" w:rsidR="00325575" w:rsidRPr="00D9427E" w:rsidRDefault="00325575" w:rsidP="00625B09">
            <w:pPr>
              <w:jc w:val="center"/>
            </w:pPr>
            <w:r w:rsidRPr="00D9427E">
              <w:t>+</w:t>
            </w:r>
          </w:p>
        </w:tc>
        <w:tc>
          <w:tcPr>
            <w:tcW w:w="632" w:type="pct"/>
            <w:vAlign w:val="center"/>
          </w:tcPr>
          <w:p w14:paraId="09F9810E" w14:textId="77777777" w:rsidR="00325575" w:rsidRPr="00D9427E" w:rsidRDefault="00325575" w:rsidP="00625B09">
            <w:pPr>
              <w:jc w:val="center"/>
            </w:pPr>
          </w:p>
        </w:tc>
      </w:tr>
      <w:tr w:rsidR="00D9427E" w:rsidRPr="00D9427E" w14:paraId="00C1C49F" w14:textId="77777777" w:rsidTr="00DC2681">
        <w:trPr>
          <w:cantSplit/>
          <w:jc w:val="center"/>
        </w:trPr>
        <w:tc>
          <w:tcPr>
            <w:tcW w:w="305" w:type="pct"/>
            <w:vAlign w:val="center"/>
          </w:tcPr>
          <w:p w14:paraId="6891FAA1" w14:textId="77777777" w:rsidR="00325575" w:rsidRPr="00D9427E" w:rsidRDefault="00325575" w:rsidP="00625B09">
            <w:pPr>
              <w:jc w:val="center"/>
            </w:pPr>
            <w:r w:rsidRPr="00D9427E">
              <w:t>2.9</w:t>
            </w:r>
          </w:p>
        </w:tc>
        <w:tc>
          <w:tcPr>
            <w:tcW w:w="2949" w:type="pct"/>
          </w:tcPr>
          <w:p w14:paraId="4348F22B" w14:textId="77777777" w:rsidR="00325575" w:rsidRPr="00D9427E" w:rsidRDefault="00325575" w:rsidP="00625B09">
            <w:r w:rsidRPr="00D9427E">
              <w:t>Подача на вводное устройство временного электропитания в соответствии с проектом.</w:t>
            </w:r>
          </w:p>
        </w:tc>
        <w:tc>
          <w:tcPr>
            <w:tcW w:w="474" w:type="pct"/>
            <w:gridSpan w:val="2"/>
            <w:vAlign w:val="center"/>
          </w:tcPr>
          <w:p w14:paraId="607F22E0" w14:textId="77777777" w:rsidR="00325575" w:rsidRPr="00D9427E" w:rsidRDefault="00325575" w:rsidP="00625B09">
            <w:pPr>
              <w:jc w:val="center"/>
            </w:pPr>
          </w:p>
        </w:tc>
        <w:tc>
          <w:tcPr>
            <w:tcW w:w="639" w:type="pct"/>
            <w:gridSpan w:val="2"/>
            <w:vAlign w:val="center"/>
          </w:tcPr>
          <w:p w14:paraId="0869E19E" w14:textId="77777777" w:rsidR="00325575" w:rsidRPr="00D9427E" w:rsidRDefault="00325575" w:rsidP="00625B09">
            <w:pPr>
              <w:jc w:val="center"/>
            </w:pPr>
            <w:r w:rsidRPr="00D9427E">
              <w:t>+</w:t>
            </w:r>
          </w:p>
        </w:tc>
        <w:tc>
          <w:tcPr>
            <w:tcW w:w="632" w:type="pct"/>
            <w:vAlign w:val="center"/>
          </w:tcPr>
          <w:p w14:paraId="61010FA3" w14:textId="77777777" w:rsidR="00325575" w:rsidRPr="00D9427E" w:rsidRDefault="00325575" w:rsidP="00625B09">
            <w:pPr>
              <w:jc w:val="center"/>
            </w:pPr>
          </w:p>
        </w:tc>
      </w:tr>
      <w:tr w:rsidR="00D9427E" w:rsidRPr="00D9427E" w14:paraId="3302B58A" w14:textId="77777777" w:rsidTr="00DC2681">
        <w:trPr>
          <w:cantSplit/>
          <w:jc w:val="center"/>
        </w:trPr>
        <w:tc>
          <w:tcPr>
            <w:tcW w:w="305" w:type="pct"/>
            <w:vAlign w:val="center"/>
          </w:tcPr>
          <w:p w14:paraId="24A0CA86" w14:textId="77777777" w:rsidR="00325575" w:rsidRPr="00D9427E" w:rsidRDefault="00325575" w:rsidP="00625B09">
            <w:pPr>
              <w:jc w:val="center"/>
              <w:rPr>
                <w:b/>
              </w:rPr>
            </w:pPr>
            <w:r w:rsidRPr="00D9427E">
              <w:rPr>
                <w:b/>
              </w:rPr>
              <w:t>3.</w:t>
            </w:r>
          </w:p>
        </w:tc>
        <w:tc>
          <w:tcPr>
            <w:tcW w:w="2949" w:type="pct"/>
          </w:tcPr>
          <w:p w14:paraId="47864A73" w14:textId="77777777" w:rsidR="00325575" w:rsidRPr="00D9427E" w:rsidRDefault="00325575" w:rsidP="00625B09">
            <w:pPr>
              <w:rPr>
                <w:b/>
              </w:rPr>
            </w:pPr>
            <w:r w:rsidRPr="00D9427E">
              <w:rPr>
                <w:b/>
              </w:rPr>
              <w:t>Подготовка приямков шахт лифтов к монтажу</w:t>
            </w:r>
          </w:p>
        </w:tc>
        <w:tc>
          <w:tcPr>
            <w:tcW w:w="474" w:type="pct"/>
            <w:gridSpan w:val="2"/>
            <w:vAlign w:val="center"/>
          </w:tcPr>
          <w:p w14:paraId="05E305F8" w14:textId="77777777" w:rsidR="00325575" w:rsidRPr="00D9427E" w:rsidRDefault="00325575" w:rsidP="00625B09">
            <w:pPr>
              <w:jc w:val="center"/>
              <w:rPr>
                <w:b/>
              </w:rPr>
            </w:pPr>
          </w:p>
        </w:tc>
        <w:tc>
          <w:tcPr>
            <w:tcW w:w="639" w:type="pct"/>
            <w:gridSpan w:val="2"/>
            <w:vAlign w:val="center"/>
          </w:tcPr>
          <w:p w14:paraId="7168B157" w14:textId="77777777" w:rsidR="00325575" w:rsidRPr="00D9427E" w:rsidRDefault="00325575" w:rsidP="00625B09">
            <w:pPr>
              <w:jc w:val="center"/>
              <w:rPr>
                <w:b/>
              </w:rPr>
            </w:pPr>
          </w:p>
        </w:tc>
        <w:tc>
          <w:tcPr>
            <w:tcW w:w="632" w:type="pct"/>
            <w:vAlign w:val="center"/>
          </w:tcPr>
          <w:p w14:paraId="586843ED" w14:textId="77777777" w:rsidR="00325575" w:rsidRPr="00D9427E" w:rsidRDefault="00325575" w:rsidP="00625B09">
            <w:pPr>
              <w:jc w:val="center"/>
              <w:rPr>
                <w:b/>
              </w:rPr>
            </w:pPr>
          </w:p>
        </w:tc>
      </w:tr>
      <w:tr w:rsidR="00D9427E" w:rsidRPr="00D9427E" w14:paraId="737294C9" w14:textId="77777777" w:rsidTr="00DC2681">
        <w:trPr>
          <w:cantSplit/>
          <w:jc w:val="center"/>
        </w:trPr>
        <w:tc>
          <w:tcPr>
            <w:tcW w:w="305" w:type="pct"/>
            <w:vAlign w:val="center"/>
          </w:tcPr>
          <w:p w14:paraId="09FB2BD4" w14:textId="77777777" w:rsidR="00325575" w:rsidRPr="00D9427E" w:rsidRDefault="00325575" w:rsidP="00625B09">
            <w:pPr>
              <w:jc w:val="center"/>
            </w:pPr>
            <w:r w:rsidRPr="00D9427E">
              <w:t>3.1</w:t>
            </w:r>
          </w:p>
        </w:tc>
        <w:tc>
          <w:tcPr>
            <w:tcW w:w="2949" w:type="pct"/>
          </w:tcPr>
          <w:p w14:paraId="03CD1C71" w14:textId="77777777" w:rsidR="00325575" w:rsidRPr="00D9427E" w:rsidRDefault="00325575" w:rsidP="00625B09">
            <w:r w:rsidRPr="00D9427E">
              <w:t>Обеспечение защитного заземления по всему контуру приямков и подсоединение к заземлению шахт в соответствии с ПУЭ.</w:t>
            </w:r>
          </w:p>
        </w:tc>
        <w:tc>
          <w:tcPr>
            <w:tcW w:w="474" w:type="pct"/>
            <w:gridSpan w:val="2"/>
            <w:vAlign w:val="center"/>
          </w:tcPr>
          <w:p w14:paraId="6EC8C5E8" w14:textId="77777777" w:rsidR="00325575" w:rsidRPr="00D9427E" w:rsidRDefault="00325575" w:rsidP="00625B09">
            <w:pPr>
              <w:jc w:val="center"/>
            </w:pPr>
          </w:p>
        </w:tc>
        <w:tc>
          <w:tcPr>
            <w:tcW w:w="639" w:type="pct"/>
            <w:gridSpan w:val="2"/>
            <w:vAlign w:val="center"/>
          </w:tcPr>
          <w:p w14:paraId="275D5197" w14:textId="77777777" w:rsidR="00325575" w:rsidRPr="00D9427E" w:rsidRDefault="00325575" w:rsidP="00625B09">
            <w:pPr>
              <w:jc w:val="center"/>
            </w:pPr>
            <w:r w:rsidRPr="00D9427E">
              <w:t>+</w:t>
            </w:r>
          </w:p>
        </w:tc>
        <w:tc>
          <w:tcPr>
            <w:tcW w:w="632" w:type="pct"/>
            <w:vAlign w:val="center"/>
          </w:tcPr>
          <w:p w14:paraId="420FCE85" w14:textId="77777777" w:rsidR="00325575" w:rsidRPr="00D9427E" w:rsidRDefault="00325575" w:rsidP="00625B09">
            <w:pPr>
              <w:jc w:val="center"/>
            </w:pPr>
          </w:p>
        </w:tc>
      </w:tr>
      <w:tr w:rsidR="00D9427E" w:rsidRPr="00D9427E" w14:paraId="0ACBFE38" w14:textId="77777777" w:rsidTr="00DC2681">
        <w:trPr>
          <w:cantSplit/>
          <w:jc w:val="center"/>
        </w:trPr>
        <w:tc>
          <w:tcPr>
            <w:tcW w:w="305" w:type="pct"/>
            <w:vAlign w:val="center"/>
          </w:tcPr>
          <w:p w14:paraId="0DC2E65F" w14:textId="77777777" w:rsidR="00325575" w:rsidRPr="00D9427E" w:rsidRDefault="00325575" w:rsidP="00625B09">
            <w:pPr>
              <w:jc w:val="center"/>
              <w:rPr>
                <w:b/>
              </w:rPr>
            </w:pPr>
            <w:r w:rsidRPr="00D9427E">
              <w:rPr>
                <w:b/>
              </w:rPr>
              <w:t>4</w:t>
            </w:r>
          </w:p>
        </w:tc>
        <w:tc>
          <w:tcPr>
            <w:tcW w:w="2949" w:type="pct"/>
          </w:tcPr>
          <w:p w14:paraId="090C8E07" w14:textId="77777777" w:rsidR="00325575" w:rsidRPr="00D9427E" w:rsidRDefault="00325575" w:rsidP="00625B09">
            <w:pPr>
              <w:rPr>
                <w:b/>
              </w:rPr>
            </w:pPr>
            <w:r w:rsidRPr="00D9427E">
              <w:rPr>
                <w:b/>
              </w:rPr>
              <w:t>Монтажные работы по лифтам</w:t>
            </w:r>
          </w:p>
        </w:tc>
        <w:tc>
          <w:tcPr>
            <w:tcW w:w="474" w:type="pct"/>
            <w:gridSpan w:val="2"/>
            <w:vAlign w:val="center"/>
          </w:tcPr>
          <w:p w14:paraId="41B148E8" w14:textId="77777777" w:rsidR="00325575" w:rsidRPr="00D9427E" w:rsidRDefault="00325575" w:rsidP="00625B09">
            <w:pPr>
              <w:jc w:val="center"/>
              <w:rPr>
                <w:b/>
              </w:rPr>
            </w:pPr>
            <w:r w:rsidRPr="00D9427E">
              <w:rPr>
                <w:b/>
              </w:rPr>
              <w:t>+</w:t>
            </w:r>
          </w:p>
        </w:tc>
        <w:tc>
          <w:tcPr>
            <w:tcW w:w="639" w:type="pct"/>
            <w:gridSpan w:val="2"/>
            <w:vAlign w:val="center"/>
          </w:tcPr>
          <w:p w14:paraId="4946C61F" w14:textId="77777777" w:rsidR="00325575" w:rsidRPr="00D9427E" w:rsidRDefault="00325575" w:rsidP="00625B09">
            <w:pPr>
              <w:jc w:val="center"/>
              <w:rPr>
                <w:b/>
              </w:rPr>
            </w:pPr>
          </w:p>
        </w:tc>
        <w:tc>
          <w:tcPr>
            <w:tcW w:w="632" w:type="pct"/>
            <w:vAlign w:val="center"/>
          </w:tcPr>
          <w:p w14:paraId="3B2B64EF" w14:textId="77777777" w:rsidR="00325575" w:rsidRPr="00D9427E" w:rsidRDefault="00325575" w:rsidP="00625B09">
            <w:pPr>
              <w:jc w:val="center"/>
              <w:rPr>
                <w:b/>
              </w:rPr>
            </w:pPr>
          </w:p>
        </w:tc>
      </w:tr>
      <w:tr w:rsidR="00D9427E" w:rsidRPr="00D9427E" w14:paraId="5C7E85EB" w14:textId="77777777" w:rsidTr="00DC2681">
        <w:trPr>
          <w:cantSplit/>
          <w:jc w:val="center"/>
        </w:trPr>
        <w:tc>
          <w:tcPr>
            <w:tcW w:w="305" w:type="pct"/>
            <w:vAlign w:val="center"/>
          </w:tcPr>
          <w:p w14:paraId="4EE45234" w14:textId="77777777" w:rsidR="00325575" w:rsidRPr="00D9427E" w:rsidRDefault="00325575" w:rsidP="00625B09">
            <w:pPr>
              <w:jc w:val="center"/>
              <w:rPr>
                <w:b/>
              </w:rPr>
            </w:pPr>
            <w:r w:rsidRPr="00D9427E">
              <w:rPr>
                <w:b/>
              </w:rPr>
              <w:t>5.</w:t>
            </w:r>
          </w:p>
        </w:tc>
        <w:tc>
          <w:tcPr>
            <w:tcW w:w="2949" w:type="pct"/>
          </w:tcPr>
          <w:p w14:paraId="28328702" w14:textId="77777777" w:rsidR="00325575" w:rsidRPr="00D9427E" w:rsidRDefault="00325575" w:rsidP="00625B09">
            <w:pPr>
              <w:rPr>
                <w:b/>
              </w:rPr>
            </w:pPr>
            <w:r w:rsidRPr="00D9427E">
              <w:rPr>
                <w:b/>
              </w:rPr>
              <w:t>Подготовка объекта к наладке лифтов</w:t>
            </w:r>
          </w:p>
        </w:tc>
        <w:tc>
          <w:tcPr>
            <w:tcW w:w="474" w:type="pct"/>
            <w:gridSpan w:val="2"/>
            <w:vAlign w:val="center"/>
          </w:tcPr>
          <w:p w14:paraId="357223B4" w14:textId="77777777" w:rsidR="00325575" w:rsidRPr="00D9427E" w:rsidRDefault="00325575" w:rsidP="00625B09">
            <w:pPr>
              <w:jc w:val="center"/>
              <w:rPr>
                <w:b/>
              </w:rPr>
            </w:pPr>
          </w:p>
        </w:tc>
        <w:tc>
          <w:tcPr>
            <w:tcW w:w="639" w:type="pct"/>
            <w:gridSpan w:val="2"/>
            <w:vAlign w:val="center"/>
          </w:tcPr>
          <w:p w14:paraId="76D09145" w14:textId="77777777" w:rsidR="00325575" w:rsidRPr="00D9427E" w:rsidRDefault="00325575" w:rsidP="00625B09">
            <w:pPr>
              <w:jc w:val="center"/>
              <w:rPr>
                <w:b/>
              </w:rPr>
            </w:pPr>
          </w:p>
        </w:tc>
        <w:tc>
          <w:tcPr>
            <w:tcW w:w="632" w:type="pct"/>
            <w:vAlign w:val="center"/>
          </w:tcPr>
          <w:p w14:paraId="3A61FEF3" w14:textId="77777777" w:rsidR="00325575" w:rsidRPr="00D9427E" w:rsidRDefault="00325575" w:rsidP="00625B09">
            <w:pPr>
              <w:jc w:val="center"/>
              <w:rPr>
                <w:b/>
              </w:rPr>
            </w:pPr>
          </w:p>
        </w:tc>
      </w:tr>
      <w:tr w:rsidR="00D9427E" w:rsidRPr="00D9427E" w14:paraId="44BF2CBA" w14:textId="77777777" w:rsidTr="00DC2681">
        <w:trPr>
          <w:cantSplit/>
          <w:jc w:val="center"/>
        </w:trPr>
        <w:tc>
          <w:tcPr>
            <w:tcW w:w="305" w:type="pct"/>
            <w:vAlign w:val="center"/>
          </w:tcPr>
          <w:p w14:paraId="7CE479CF" w14:textId="77777777" w:rsidR="00325575" w:rsidRPr="00D9427E" w:rsidRDefault="00325575" w:rsidP="00625B09">
            <w:pPr>
              <w:jc w:val="center"/>
            </w:pPr>
            <w:r w:rsidRPr="00D9427E">
              <w:t>5.1</w:t>
            </w:r>
          </w:p>
        </w:tc>
        <w:tc>
          <w:tcPr>
            <w:tcW w:w="2949" w:type="pct"/>
          </w:tcPr>
          <w:p w14:paraId="6421FA8D" w14:textId="77777777" w:rsidR="00325575" w:rsidRPr="00D9427E" w:rsidRDefault="00325575" w:rsidP="00625B09">
            <w:r w:rsidRPr="00D9427E">
              <w:rPr>
                <w:snapToGrid w:val="0"/>
              </w:rPr>
              <w:t>Приобрести и проложить кабель сигнала пожарной опасности к контроллеру лифта на верхнем этаже в соответствии со строительным заданием.</w:t>
            </w:r>
          </w:p>
        </w:tc>
        <w:tc>
          <w:tcPr>
            <w:tcW w:w="474" w:type="pct"/>
            <w:gridSpan w:val="2"/>
            <w:vAlign w:val="center"/>
          </w:tcPr>
          <w:p w14:paraId="0695D2E9" w14:textId="77777777" w:rsidR="00325575" w:rsidRPr="00D9427E" w:rsidRDefault="00325575" w:rsidP="00625B09">
            <w:pPr>
              <w:jc w:val="center"/>
            </w:pPr>
          </w:p>
        </w:tc>
        <w:tc>
          <w:tcPr>
            <w:tcW w:w="639" w:type="pct"/>
            <w:gridSpan w:val="2"/>
            <w:vAlign w:val="center"/>
          </w:tcPr>
          <w:p w14:paraId="3CC8E666" w14:textId="77777777" w:rsidR="00325575" w:rsidRPr="00D9427E" w:rsidRDefault="00325575" w:rsidP="00625B09">
            <w:pPr>
              <w:jc w:val="center"/>
            </w:pPr>
            <w:r w:rsidRPr="00D9427E">
              <w:t>+</w:t>
            </w:r>
          </w:p>
        </w:tc>
        <w:tc>
          <w:tcPr>
            <w:tcW w:w="632" w:type="pct"/>
            <w:vAlign w:val="center"/>
          </w:tcPr>
          <w:p w14:paraId="023BA1EA" w14:textId="77777777" w:rsidR="00325575" w:rsidRPr="00D9427E" w:rsidRDefault="00325575" w:rsidP="00625B09">
            <w:pPr>
              <w:jc w:val="center"/>
            </w:pPr>
          </w:p>
        </w:tc>
      </w:tr>
      <w:tr w:rsidR="00D9427E" w:rsidRPr="00D9427E" w14:paraId="542242F2" w14:textId="77777777" w:rsidTr="00DC2681">
        <w:trPr>
          <w:cantSplit/>
          <w:jc w:val="center"/>
        </w:trPr>
        <w:tc>
          <w:tcPr>
            <w:tcW w:w="305" w:type="pct"/>
            <w:vAlign w:val="center"/>
          </w:tcPr>
          <w:p w14:paraId="7523C78B" w14:textId="77777777" w:rsidR="00325575" w:rsidRPr="00D9427E" w:rsidRDefault="00325575" w:rsidP="00625B09">
            <w:pPr>
              <w:jc w:val="center"/>
            </w:pPr>
            <w:r w:rsidRPr="00D9427E">
              <w:t>5.2</w:t>
            </w:r>
          </w:p>
        </w:tc>
        <w:tc>
          <w:tcPr>
            <w:tcW w:w="2949" w:type="pct"/>
          </w:tcPr>
          <w:p w14:paraId="78AB0685" w14:textId="77777777" w:rsidR="00325575" w:rsidRPr="00D9427E" w:rsidRDefault="00325575" w:rsidP="00625B09">
            <w:r w:rsidRPr="00D9427E">
              <w:rPr>
                <w:snapToGrid w:val="0"/>
              </w:rPr>
              <w:t>Приобрести и проложить кабель связи между контроллером лифта на верхнем этаже и помещением дежурного персонала в соответствии со строительным заданием.</w:t>
            </w:r>
          </w:p>
        </w:tc>
        <w:tc>
          <w:tcPr>
            <w:tcW w:w="474" w:type="pct"/>
            <w:gridSpan w:val="2"/>
            <w:shd w:val="clear" w:color="auto" w:fill="auto"/>
            <w:vAlign w:val="center"/>
          </w:tcPr>
          <w:p w14:paraId="5426133A" w14:textId="77777777" w:rsidR="00325575" w:rsidRPr="00D9427E" w:rsidRDefault="00325575" w:rsidP="00625B09">
            <w:pPr>
              <w:jc w:val="center"/>
            </w:pPr>
          </w:p>
        </w:tc>
        <w:tc>
          <w:tcPr>
            <w:tcW w:w="639" w:type="pct"/>
            <w:gridSpan w:val="2"/>
            <w:shd w:val="clear" w:color="auto" w:fill="auto"/>
            <w:vAlign w:val="center"/>
          </w:tcPr>
          <w:p w14:paraId="53BC7C19" w14:textId="77777777" w:rsidR="00325575" w:rsidRPr="00D9427E" w:rsidRDefault="00325575" w:rsidP="00625B09">
            <w:pPr>
              <w:jc w:val="center"/>
            </w:pPr>
            <w:r w:rsidRPr="00D9427E">
              <w:t>+</w:t>
            </w:r>
          </w:p>
        </w:tc>
        <w:tc>
          <w:tcPr>
            <w:tcW w:w="632" w:type="pct"/>
            <w:vAlign w:val="center"/>
          </w:tcPr>
          <w:p w14:paraId="00F1B7BB" w14:textId="77777777" w:rsidR="00325575" w:rsidRPr="00D9427E" w:rsidRDefault="00325575" w:rsidP="00625B09">
            <w:pPr>
              <w:jc w:val="center"/>
            </w:pPr>
          </w:p>
        </w:tc>
      </w:tr>
      <w:tr w:rsidR="00D9427E" w:rsidRPr="00D9427E" w14:paraId="5026CBEB" w14:textId="77777777" w:rsidTr="00DC2681">
        <w:trPr>
          <w:cantSplit/>
          <w:jc w:val="center"/>
        </w:trPr>
        <w:tc>
          <w:tcPr>
            <w:tcW w:w="305" w:type="pct"/>
            <w:vAlign w:val="center"/>
          </w:tcPr>
          <w:p w14:paraId="416F18BB" w14:textId="77777777" w:rsidR="00325575" w:rsidRPr="00D9427E" w:rsidRDefault="00325575" w:rsidP="00625B09">
            <w:pPr>
              <w:jc w:val="center"/>
            </w:pPr>
            <w:r w:rsidRPr="00D9427E">
              <w:lastRenderedPageBreak/>
              <w:t>5.3</w:t>
            </w:r>
          </w:p>
        </w:tc>
        <w:tc>
          <w:tcPr>
            <w:tcW w:w="2949" w:type="pct"/>
          </w:tcPr>
          <w:p w14:paraId="5E148291" w14:textId="77777777" w:rsidR="00325575" w:rsidRPr="00D9427E" w:rsidRDefault="00325575" w:rsidP="00625B09">
            <w:r w:rsidRPr="00D9427E">
              <w:rPr>
                <w:snapToGrid w:val="0"/>
              </w:rPr>
              <w:t xml:space="preserve">Обеспечить двухстороннюю переговорную связь </w:t>
            </w:r>
          </w:p>
        </w:tc>
        <w:tc>
          <w:tcPr>
            <w:tcW w:w="474" w:type="pct"/>
            <w:gridSpan w:val="2"/>
            <w:shd w:val="clear" w:color="auto" w:fill="auto"/>
            <w:vAlign w:val="center"/>
          </w:tcPr>
          <w:p w14:paraId="53E1DD33" w14:textId="77777777" w:rsidR="00325575" w:rsidRPr="00D9427E" w:rsidRDefault="00325575" w:rsidP="00625B09">
            <w:pPr>
              <w:jc w:val="center"/>
            </w:pPr>
            <w:r w:rsidRPr="00D9427E">
              <w:t>+</w:t>
            </w:r>
          </w:p>
        </w:tc>
        <w:tc>
          <w:tcPr>
            <w:tcW w:w="639" w:type="pct"/>
            <w:gridSpan w:val="2"/>
            <w:shd w:val="clear" w:color="auto" w:fill="auto"/>
            <w:vAlign w:val="center"/>
          </w:tcPr>
          <w:p w14:paraId="1AEFD648" w14:textId="77777777" w:rsidR="00325575" w:rsidRPr="00D9427E" w:rsidRDefault="00325575" w:rsidP="00625B09">
            <w:pPr>
              <w:jc w:val="center"/>
            </w:pPr>
          </w:p>
        </w:tc>
        <w:tc>
          <w:tcPr>
            <w:tcW w:w="632" w:type="pct"/>
            <w:vAlign w:val="center"/>
          </w:tcPr>
          <w:p w14:paraId="7DFC3915" w14:textId="77777777" w:rsidR="00325575" w:rsidRPr="00D9427E" w:rsidRDefault="00325575" w:rsidP="00625B09">
            <w:pPr>
              <w:jc w:val="center"/>
            </w:pPr>
          </w:p>
        </w:tc>
      </w:tr>
      <w:tr w:rsidR="00D9427E" w:rsidRPr="00D9427E" w14:paraId="578BB8B7" w14:textId="77777777" w:rsidTr="00DC2681">
        <w:trPr>
          <w:cantSplit/>
          <w:jc w:val="center"/>
        </w:trPr>
        <w:tc>
          <w:tcPr>
            <w:tcW w:w="305" w:type="pct"/>
            <w:vAlign w:val="center"/>
          </w:tcPr>
          <w:p w14:paraId="7B69E8C9" w14:textId="77777777" w:rsidR="00325575" w:rsidRPr="00D9427E" w:rsidRDefault="00325575" w:rsidP="00625B09">
            <w:pPr>
              <w:jc w:val="center"/>
              <w:rPr>
                <w:b/>
              </w:rPr>
            </w:pPr>
            <w:r w:rsidRPr="00D9427E">
              <w:rPr>
                <w:b/>
              </w:rPr>
              <w:t>6</w:t>
            </w:r>
          </w:p>
        </w:tc>
        <w:tc>
          <w:tcPr>
            <w:tcW w:w="2949" w:type="pct"/>
          </w:tcPr>
          <w:p w14:paraId="29144EDF" w14:textId="77777777" w:rsidR="00325575" w:rsidRPr="00D9427E" w:rsidRDefault="00325575" w:rsidP="00625B09">
            <w:pPr>
              <w:rPr>
                <w:b/>
              </w:rPr>
            </w:pPr>
            <w:r w:rsidRPr="00D9427E">
              <w:rPr>
                <w:b/>
              </w:rPr>
              <w:t>Подготовка шахт к наладке и сдаче в эксплуатацию</w:t>
            </w:r>
          </w:p>
        </w:tc>
        <w:tc>
          <w:tcPr>
            <w:tcW w:w="474" w:type="pct"/>
            <w:gridSpan w:val="2"/>
            <w:shd w:val="clear" w:color="auto" w:fill="auto"/>
            <w:vAlign w:val="center"/>
          </w:tcPr>
          <w:p w14:paraId="0B229190" w14:textId="77777777" w:rsidR="00325575" w:rsidRPr="00D9427E" w:rsidRDefault="00325575" w:rsidP="00625B09">
            <w:pPr>
              <w:jc w:val="center"/>
              <w:rPr>
                <w:b/>
              </w:rPr>
            </w:pPr>
          </w:p>
        </w:tc>
        <w:tc>
          <w:tcPr>
            <w:tcW w:w="639" w:type="pct"/>
            <w:gridSpan w:val="2"/>
            <w:shd w:val="clear" w:color="auto" w:fill="auto"/>
            <w:vAlign w:val="center"/>
          </w:tcPr>
          <w:p w14:paraId="4836FEE7" w14:textId="77777777" w:rsidR="00325575" w:rsidRPr="00D9427E" w:rsidRDefault="00325575" w:rsidP="00625B09">
            <w:pPr>
              <w:jc w:val="center"/>
              <w:rPr>
                <w:b/>
              </w:rPr>
            </w:pPr>
          </w:p>
        </w:tc>
        <w:tc>
          <w:tcPr>
            <w:tcW w:w="632" w:type="pct"/>
            <w:vAlign w:val="center"/>
          </w:tcPr>
          <w:p w14:paraId="00DDC99A" w14:textId="77777777" w:rsidR="00325575" w:rsidRPr="00D9427E" w:rsidRDefault="00325575" w:rsidP="00625B09">
            <w:pPr>
              <w:jc w:val="center"/>
              <w:rPr>
                <w:b/>
              </w:rPr>
            </w:pPr>
          </w:p>
        </w:tc>
      </w:tr>
      <w:tr w:rsidR="00D9427E" w:rsidRPr="00D9427E" w14:paraId="167FED80" w14:textId="77777777" w:rsidTr="00DC2681">
        <w:trPr>
          <w:cantSplit/>
          <w:jc w:val="center"/>
        </w:trPr>
        <w:tc>
          <w:tcPr>
            <w:tcW w:w="305" w:type="pct"/>
            <w:vAlign w:val="center"/>
          </w:tcPr>
          <w:p w14:paraId="263A1EEC" w14:textId="77777777" w:rsidR="00325575" w:rsidRPr="00D9427E" w:rsidRDefault="00325575" w:rsidP="00625B09">
            <w:pPr>
              <w:jc w:val="center"/>
            </w:pPr>
            <w:r w:rsidRPr="00D9427E">
              <w:t>6.1</w:t>
            </w:r>
          </w:p>
        </w:tc>
        <w:tc>
          <w:tcPr>
            <w:tcW w:w="2949" w:type="pct"/>
          </w:tcPr>
          <w:p w14:paraId="1EC10BE5" w14:textId="77777777" w:rsidR="00325575" w:rsidRPr="00D9427E" w:rsidRDefault="00325575" w:rsidP="00625B09">
            <w:r w:rsidRPr="00D9427E">
              <w:rPr>
                <w:snapToGrid w:val="0"/>
              </w:rPr>
              <w:t>Окраска защитного заземления в шахте и приямке в соответствии с ПУЭ.</w:t>
            </w:r>
          </w:p>
        </w:tc>
        <w:tc>
          <w:tcPr>
            <w:tcW w:w="474" w:type="pct"/>
            <w:gridSpan w:val="2"/>
            <w:shd w:val="clear" w:color="auto" w:fill="auto"/>
            <w:vAlign w:val="center"/>
          </w:tcPr>
          <w:p w14:paraId="6EF20098" w14:textId="77777777" w:rsidR="00325575" w:rsidRPr="00D9427E" w:rsidRDefault="00325575" w:rsidP="00625B09">
            <w:pPr>
              <w:jc w:val="center"/>
            </w:pPr>
          </w:p>
        </w:tc>
        <w:tc>
          <w:tcPr>
            <w:tcW w:w="639" w:type="pct"/>
            <w:gridSpan w:val="2"/>
            <w:shd w:val="clear" w:color="auto" w:fill="auto"/>
            <w:vAlign w:val="center"/>
          </w:tcPr>
          <w:p w14:paraId="550DAE18" w14:textId="77777777" w:rsidR="00325575" w:rsidRPr="00D9427E" w:rsidRDefault="00325575" w:rsidP="00625B09">
            <w:pPr>
              <w:jc w:val="center"/>
            </w:pPr>
            <w:r w:rsidRPr="00D9427E">
              <w:t>+</w:t>
            </w:r>
          </w:p>
        </w:tc>
        <w:tc>
          <w:tcPr>
            <w:tcW w:w="632" w:type="pct"/>
            <w:vAlign w:val="center"/>
          </w:tcPr>
          <w:p w14:paraId="08DCB7B2" w14:textId="77777777" w:rsidR="00325575" w:rsidRPr="00D9427E" w:rsidRDefault="00325575" w:rsidP="00625B09">
            <w:pPr>
              <w:jc w:val="center"/>
            </w:pPr>
          </w:p>
        </w:tc>
      </w:tr>
      <w:tr w:rsidR="00D9427E" w:rsidRPr="00D9427E" w14:paraId="14EC949B" w14:textId="77777777" w:rsidTr="00DC2681">
        <w:trPr>
          <w:cantSplit/>
          <w:jc w:val="center"/>
        </w:trPr>
        <w:tc>
          <w:tcPr>
            <w:tcW w:w="305" w:type="pct"/>
            <w:vAlign w:val="center"/>
          </w:tcPr>
          <w:p w14:paraId="44C70611" w14:textId="77777777" w:rsidR="00325575" w:rsidRPr="00D9427E" w:rsidRDefault="00325575" w:rsidP="00625B09">
            <w:pPr>
              <w:jc w:val="center"/>
            </w:pPr>
            <w:r w:rsidRPr="00D9427E">
              <w:t>6.2</w:t>
            </w:r>
          </w:p>
        </w:tc>
        <w:tc>
          <w:tcPr>
            <w:tcW w:w="2949" w:type="pct"/>
          </w:tcPr>
          <w:p w14:paraId="2240875B" w14:textId="77777777" w:rsidR="00325575" w:rsidRPr="00D9427E" w:rsidRDefault="00325575" w:rsidP="00625B09">
            <w:r w:rsidRPr="00D9427E">
              <w:rPr>
                <w:snapToGrid w:val="0"/>
              </w:rPr>
              <w:t>Выполнение строительно-отделочных работ по примыканию полов к порогам дверей шахт и стен шахт к порталам дверей шахт в соответствии с СНиП.</w:t>
            </w:r>
          </w:p>
        </w:tc>
        <w:tc>
          <w:tcPr>
            <w:tcW w:w="474" w:type="pct"/>
            <w:gridSpan w:val="2"/>
            <w:shd w:val="clear" w:color="auto" w:fill="auto"/>
            <w:vAlign w:val="center"/>
          </w:tcPr>
          <w:p w14:paraId="209564FC" w14:textId="77777777" w:rsidR="00325575" w:rsidRPr="00D9427E" w:rsidRDefault="00325575" w:rsidP="00625B09">
            <w:pPr>
              <w:jc w:val="center"/>
            </w:pPr>
          </w:p>
        </w:tc>
        <w:tc>
          <w:tcPr>
            <w:tcW w:w="639" w:type="pct"/>
            <w:gridSpan w:val="2"/>
            <w:shd w:val="clear" w:color="auto" w:fill="auto"/>
            <w:vAlign w:val="center"/>
          </w:tcPr>
          <w:p w14:paraId="1E4FD07F" w14:textId="77777777" w:rsidR="00325575" w:rsidRPr="00D9427E" w:rsidRDefault="00325575" w:rsidP="00625B09">
            <w:pPr>
              <w:jc w:val="center"/>
            </w:pPr>
            <w:r w:rsidRPr="00D9427E">
              <w:t>+</w:t>
            </w:r>
          </w:p>
        </w:tc>
        <w:tc>
          <w:tcPr>
            <w:tcW w:w="632" w:type="pct"/>
            <w:vAlign w:val="center"/>
          </w:tcPr>
          <w:p w14:paraId="76FE4D68" w14:textId="77777777" w:rsidR="00325575" w:rsidRPr="00D9427E" w:rsidRDefault="00325575" w:rsidP="00625B09">
            <w:pPr>
              <w:jc w:val="center"/>
            </w:pPr>
          </w:p>
        </w:tc>
      </w:tr>
      <w:tr w:rsidR="00D9427E" w:rsidRPr="00D9427E" w14:paraId="23E69041" w14:textId="77777777" w:rsidTr="00DC2681">
        <w:trPr>
          <w:cantSplit/>
          <w:jc w:val="center"/>
        </w:trPr>
        <w:tc>
          <w:tcPr>
            <w:tcW w:w="305" w:type="pct"/>
            <w:vAlign w:val="center"/>
          </w:tcPr>
          <w:p w14:paraId="530DC1AB" w14:textId="77777777" w:rsidR="00325575" w:rsidRPr="00D9427E" w:rsidRDefault="00325575" w:rsidP="00625B09">
            <w:pPr>
              <w:jc w:val="center"/>
            </w:pPr>
            <w:r w:rsidRPr="00D9427E">
              <w:t>6.3</w:t>
            </w:r>
          </w:p>
        </w:tc>
        <w:tc>
          <w:tcPr>
            <w:tcW w:w="2949" w:type="pct"/>
          </w:tcPr>
          <w:p w14:paraId="51CBA246" w14:textId="77777777" w:rsidR="00325575" w:rsidRPr="00D9427E" w:rsidRDefault="00325575" w:rsidP="00625B09">
            <w:r w:rsidRPr="00D9427E">
              <w:rPr>
                <w:snapToGrid w:val="0"/>
              </w:rPr>
              <w:t>Выполнение освещения лифтовых холлов на каждом этаже в соответствии с требованиями СНиП.</w:t>
            </w:r>
          </w:p>
        </w:tc>
        <w:tc>
          <w:tcPr>
            <w:tcW w:w="474" w:type="pct"/>
            <w:gridSpan w:val="2"/>
            <w:vAlign w:val="center"/>
          </w:tcPr>
          <w:p w14:paraId="0C1D3984" w14:textId="77777777" w:rsidR="00325575" w:rsidRPr="00D9427E" w:rsidRDefault="00325575" w:rsidP="00625B09">
            <w:pPr>
              <w:jc w:val="center"/>
            </w:pPr>
          </w:p>
        </w:tc>
        <w:tc>
          <w:tcPr>
            <w:tcW w:w="639" w:type="pct"/>
            <w:gridSpan w:val="2"/>
            <w:vAlign w:val="center"/>
          </w:tcPr>
          <w:p w14:paraId="58342783" w14:textId="77777777" w:rsidR="00325575" w:rsidRPr="00D9427E" w:rsidRDefault="00325575" w:rsidP="00625B09">
            <w:pPr>
              <w:jc w:val="center"/>
            </w:pPr>
            <w:r w:rsidRPr="00D9427E">
              <w:t>+</w:t>
            </w:r>
          </w:p>
        </w:tc>
        <w:tc>
          <w:tcPr>
            <w:tcW w:w="632" w:type="pct"/>
            <w:vAlign w:val="center"/>
          </w:tcPr>
          <w:p w14:paraId="63DCAD05" w14:textId="77777777" w:rsidR="00325575" w:rsidRPr="00D9427E" w:rsidRDefault="00325575" w:rsidP="00625B09">
            <w:pPr>
              <w:jc w:val="center"/>
            </w:pPr>
          </w:p>
        </w:tc>
      </w:tr>
      <w:tr w:rsidR="00D9427E" w:rsidRPr="00D9427E" w14:paraId="44C937AA" w14:textId="77777777" w:rsidTr="00DC2681">
        <w:trPr>
          <w:cantSplit/>
          <w:jc w:val="center"/>
        </w:trPr>
        <w:tc>
          <w:tcPr>
            <w:tcW w:w="305" w:type="pct"/>
            <w:vAlign w:val="center"/>
          </w:tcPr>
          <w:p w14:paraId="5F38D59E" w14:textId="77777777" w:rsidR="00325575" w:rsidRPr="00D9427E" w:rsidRDefault="00325575" w:rsidP="00625B09">
            <w:pPr>
              <w:jc w:val="center"/>
            </w:pPr>
            <w:r w:rsidRPr="00D9427E">
              <w:t>6.4</w:t>
            </w:r>
          </w:p>
        </w:tc>
        <w:tc>
          <w:tcPr>
            <w:tcW w:w="2949" w:type="pct"/>
          </w:tcPr>
          <w:p w14:paraId="2267FD98" w14:textId="77777777" w:rsidR="00325575" w:rsidRPr="00D9427E" w:rsidRDefault="00325575" w:rsidP="00625B09">
            <w:r w:rsidRPr="00D9427E">
              <w:rPr>
                <w:snapToGrid w:val="0"/>
              </w:rPr>
              <w:t xml:space="preserve">Окраска пола и стен приямка </w:t>
            </w:r>
            <w:proofErr w:type="spellStart"/>
            <w:r w:rsidRPr="00D9427E">
              <w:rPr>
                <w:snapToGrid w:val="0"/>
              </w:rPr>
              <w:t>пыленеобразующей</w:t>
            </w:r>
            <w:proofErr w:type="spellEnd"/>
            <w:r w:rsidRPr="00D9427E">
              <w:rPr>
                <w:snapToGrid w:val="0"/>
              </w:rPr>
              <w:t xml:space="preserve"> краской.</w:t>
            </w:r>
          </w:p>
        </w:tc>
        <w:tc>
          <w:tcPr>
            <w:tcW w:w="474" w:type="pct"/>
            <w:gridSpan w:val="2"/>
            <w:vAlign w:val="center"/>
          </w:tcPr>
          <w:p w14:paraId="0A7878FA" w14:textId="77777777" w:rsidR="00325575" w:rsidRPr="00D9427E" w:rsidRDefault="00325575" w:rsidP="00625B09">
            <w:pPr>
              <w:jc w:val="center"/>
            </w:pPr>
          </w:p>
        </w:tc>
        <w:tc>
          <w:tcPr>
            <w:tcW w:w="639" w:type="pct"/>
            <w:gridSpan w:val="2"/>
            <w:vAlign w:val="center"/>
          </w:tcPr>
          <w:p w14:paraId="4AC5D09B" w14:textId="77777777" w:rsidR="00325575" w:rsidRPr="00D9427E" w:rsidRDefault="00325575" w:rsidP="00625B09">
            <w:pPr>
              <w:jc w:val="center"/>
              <w:rPr>
                <w:lang w:val="en-US"/>
              </w:rPr>
            </w:pPr>
            <w:r w:rsidRPr="00D9427E">
              <w:rPr>
                <w:lang w:val="en-US"/>
              </w:rPr>
              <w:t>+</w:t>
            </w:r>
          </w:p>
        </w:tc>
        <w:tc>
          <w:tcPr>
            <w:tcW w:w="632" w:type="pct"/>
            <w:vAlign w:val="center"/>
          </w:tcPr>
          <w:p w14:paraId="21E0B695" w14:textId="77777777" w:rsidR="00325575" w:rsidRPr="00D9427E" w:rsidRDefault="00325575" w:rsidP="00625B09">
            <w:pPr>
              <w:jc w:val="center"/>
            </w:pPr>
          </w:p>
        </w:tc>
      </w:tr>
      <w:tr w:rsidR="00D9427E" w:rsidRPr="00D9427E" w14:paraId="44AE2A16" w14:textId="77777777" w:rsidTr="00DC2681">
        <w:trPr>
          <w:cantSplit/>
          <w:jc w:val="center"/>
        </w:trPr>
        <w:tc>
          <w:tcPr>
            <w:tcW w:w="305" w:type="pct"/>
            <w:vAlign w:val="center"/>
          </w:tcPr>
          <w:p w14:paraId="76693DCF" w14:textId="77777777" w:rsidR="00325575" w:rsidRPr="00D9427E" w:rsidRDefault="00325575" w:rsidP="00625B09">
            <w:pPr>
              <w:jc w:val="center"/>
            </w:pPr>
            <w:r w:rsidRPr="00D9427E">
              <w:t>6.5</w:t>
            </w:r>
          </w:p>
        </w:tc>
        <w:tc>
          <w:tcPr>
            <w:tcW w:w="2949" w:type="pct"/>
          </w:tcPr>
          <w:p w14:paraId="3E753239" w14:textId="77777777" w:rsidR="00325575" w:rsidRPr="00D9427E" w:rsidRDefault="00325575" w:rsidP="00625B09">
            <w:r w:rsidRPr="00D9427E">
              <w:rPr>
                <w:snapToGrid w:val="0"/>
              </w:rPr>
              <w:t>Подача в станцию управления электропитания по постоянной схеме в соответствии с проектом.</w:t>
            </w:r>
          </w:p>
        </w:tc>
        <w:tc>
          <w:tcPr>
            <w:tcW w:w="474" w:type="pct"/>
            <w:gridSpan w:val="2"/>
            <w:vAlign w:val="center"/>
          </w:tcPr>
          <w:p w14:paraId="311490A5" w14:textId="77777777" w:rsidR="00325575" w:rsidRPr="00D9427E" w:rsidRDefault="00325575" w:rsidP="00625B09">
            <w:pPr>
              <w:jc w:val="center"/>
            </w:pPr>
          </w:p>
        </w:tc>
        <w:tc>
          <w:tcPr>
            <w:tcW w:w="639" w:type="pct"/>
            <w:gridSpan w:val="2"/>
            <w:vAlign w:val="center"/>
          </w:tcPr>
          <w:p w14:paraId="7CFDDEE8" w14:textId="77777777" w:rsidR="00325575" w:rsidRPr="00D9427E" w:rsidRDefault="00325575" w:rsidP="00625B09">
            <w:pPr>
              <w:jc w:val="center"/>
            </w:pPr>
            <w:r w:rsidRPr="00D9427E">
              <w:t>+</w:t>
            </w:r>
          </w:p>
        </w:tc>
        <w:tc>
          <w:tcPr>
            <w:tcW w:w="632" w:type="pct"/>
            <w:vAlign w:val="center"/>
          </w:tcPr>
          <w:p w14:paraId="325D69BC" w14:textId="77777777" w:rsidR="00325575" w:rsidRPr="00D9427E" w:rsidRDefault="00325575" w:rsidP="00625B09">
            <w:pPr>
              <w:jc w:val="center"/>
              <w:rPr>
                <w:highlight w:val="yellow"/>
              </w:rPr>
            </w:pPr>
          </w:p>
        </w:tc>
      </w:tr>
      <w:tr w:rsidR="00D9427E" w:rsidRPr="00D9427E" w14:paraId="75EE2C80" w14:textId="77777777" w:rsidTr="00DC2681">
        <w:trPr>
          <w:cantSplit/>
          <w:jc w:val="center"/>
        </w:trPr>
        <w:tc>
          <w:tcPr>
            <w:tcW w:w="305" w:type="pct"/>
            <w:vAlign w:val="center"/>
          </w:tcPr>
          <w:p w14:paraId="68917132" w14:textId="77777777" w:rsidR="00325575" w:rsidRPr="00D9427E" w:rsidRDefault="00325575" w:rsidP="00625B09">
            <w:pPr>
              <w:jc w:val="center"/>
            </w:pPr>
            <w:r w:rsidRPr="00D9427E">
              <w:t>6.6</w:t>
            </w:r>
          </w:p>
        </w:tc>
        <w:tc>
          <w:tcPr>
            <w:tcW w:w="2949" w:type="pct"/>
          </w:tcPr>
          <w:p w14:paraId="2EB077E3" w14:textId="77777777" w:rsidR="00325575" w:rsidRPr="00D9427E" w:rsidRDefault="00325575" w:rsidP="00625B09">
            <w:r w:rsidRPr="00D9427E">
              <w:rPr>
                <w:snapToGrid w:val="0"/>
              </w:rPr>
              <w:t>Передать Заказчику Акт замера "петля-фаза-нуль" для токопроводящего кабеля.</w:t>
            </w:r>
          </w:p>
        </w:tc>
        <w:tc>
          <w:tcPr>
            <w:tcW w:w="474" w:type="pct"/>
            <w:gridSpan w:val="2"/>
            <w:vAlign w:val="center"/>
          </w:tcPr>
          <w:p w14:paraId="42F40872" w14:textId="77777777" w:rsidR="00325575" w:rsidRPr="00D9427E" w:rsidRDefault="00325575" w:rsidP="00625B09">
            <w:pPr>
              <w:jc w:val="center"/>
            </w:pPr>
            <w:r w:rsidRPr="00D9427E">
              <w:t>+</w:t>
            </w:r>
          </w:p>
        </w:tc>
        <w:tc>
          <w:tcPr>
            <w:tcW w:w="639" w:type="pct"/>
            <w:gridSpan w:val="2"/>
            <w:vAlign w:val="center"/>
          </w:tcPr>
          <w:p w14:paraId="26F4D41C" w14:textId="77777777" w:rsidR="00325575" w:rsidRPr="00D9427E" w:rsidRDefault="00325575" w:rsidP="00625B09">
            <w:pPr>
              <w:jc w:val="center"/>
            </w:pPr>
          </w:p>
        </w:tc>
        <w:tc>
          <w:tcPr>
            <w:tcW w:w="632" w:type="pct"/>
            <w:vAlign w:val="center"/>
          </w:tcPr>
          <w:p w14:paraId="1979EFB8" w14:textId="77777777" w:rsidR="00325575" w:rsidRPr="00D9427E" w:rsidRDefault="00325575" w:rsidP="00625B09">
            <w:pPr>
              <w:jc w:val="center"/>
            </w:pPr>
          </w:p>
        </w:tc>
      </w:tr>
      <w:tr w:rsidR="00D9427E" w:rsidRPr="00D9427E" w14:paraId="22CECB51" w14:textId="77777777" w:rsidTr="00DC2681">
        <w:trPr>
          <w:cantSplit/>
          <w:jc w:val="center"/>
        </w:trPr>
        <w:tc>
          <w:tcPr>
            <w:tcW w:w="305" w:type="pct"/>
            <w:vAlign w:val="center"/>
          </w:tcPr>
          <w:p w14:paraId="4D2E0F5A" w14:textId="77777777" w:rsidR="00325575" w:rsidRPr="00D9427E" w:rsidRDefault="00325575" w:rsidP="00625B09">
            <w:pPr>
              <w:jc w:val="center"/>
            </w:pPr>
            <w:r w:rsidRPr="00D9427E">
              <w:t>6.7</w:t>
            </w:r>
          </w:p>
        </w:tc>
        <w:tc>
          <w:tcPr>
            <w:tcW w:w="2949" w:type="pct"/>
          </w:tcPr>
          <w:p w14:paraId="7B0FDC6A" w14:textId="77777777" w:rsidR="00325575" w:rsidRPr="00D9427E" w:rsidRDefault="00325575" w:rsidP="00625B09">
            <w:pPr>
              <w:rPr>
                <w:snapToGrid w:val="0"/>
              </w:rPr>
            </w:pPr>
            <w:r w:rsidRPr="00D9427E">
              <w:rPr>
                <w:snapToGrid w:val="0"/>
              </w:rPr>
              <w:t>Устройство ограждения шахты в соответствии с проектом</w:t>
            </w:r>
          </w:p>
        </w:tc>
        <w:tc>
          <w:tcPr>
            <w:tcW w:w="474" w:type="pct"/>
            <w:gridSpan w:val="2"/>
            <w:vAlign w:val="center"/>
          </w:tcPr>
          <w:p w14:paraId="2A87BDDA" w14:textId="77777777" w:rsidR="00325575" w:rsidRPr="00D9427E" w:rsidRDefault="00325575" w:rsidP="00625B09">
            <w:pPr>
              <w:jc w:val="center"/>
            </w:pPr>
          </w:p>
        </w:tc>
        <w:tc>
          <w:tcPr>
            <w:tcW w:w="639" w:type="pct"/>
            <w:gridSpan w:val="2"/>
            <w:vAlign w:val="center"/>
          </w:tcPr>
          <w:p w14:paraId="348B2B0A" w14:textId="77777777" w:rsidR="00325575" w:rsidRPr="00D9427E" w:rsidRDefault="00325575" w:rsidP="00625B09">
            <w:pPr>
              <w:jc w:val="center"/>
            </w:pPr>
            <w:r w:rsidRPr="00D9427E">
              <w:t>+</w:t>
            </w:r>
          </w:p>
        </w:tc>
        <w:tc>
          <w:tcPr>
            <w:tcW w:w="632" w:type="pct"/>
            <w:vAlign w:val="center"/>
          </w:tcPr>
          <w:p w14:paraId="59FEE61D" w14:textId="77777777" w:rsidR="00325575" w:rsidRPr="00D9427E" w:rsidRDefault="00325575" w:rsidP="00625B09">
            <w:pPr>
              <w:jc w:val="center"/>
            </w:pPr>
          </w:p>
        </w:tc>
      </w:tr>
      <w:tr w:rsidR="00D9427E" w:rsidRPr="00D9427E" w14:paraId="3559781E" w14:textId="77777777" w:rsidTr="00DC2681">
        <w:trPr>
          <w:cantSplit/>
          <w:jc w:val="center"/>
        </w:trPr>
        <w:tc>
          <w:tcPr>
            <w:tcW w:w="305" w:type="pct"/>
            <w:vAlign w:val="center"/>
          </w:tcPr>
          <w:p w14:paraId="725AA1AA" w14:textId="77777777" w:rsidR="00325575" w:rsidRPr="00D9427E" w:rsidRDefault="00325575" w:rsidP="00625B09">
            <w:pPr>
              <w:jc w:val="center"/>
            </w:pPr>
            <w:r w:rsidRPr="00D9427E">
              <w:t>6.8</w:t>
            </w:r>
          </w:p>
        </w:tc>
        <w:tc>
          <w:tcPr>
            <w:tcW w:w="2949" w:type="pct"/>
          </w:tcPr>
          <w:p w14:paraId="19F8DC4A" w14:textId="77777777" w:rsidR="00325575" w:rsidRPr="00D9427E" w:rsidRDefault="00325575" w:rsidP="00625B09">
            <w:pPr>
              <w:rPr>
                <w:snapToGrid w:val="0"/>
              </w:rPr>
            </w:pPr>
            <w:r w:rsidRPr="00D9427E">
              <w:rPr>
                <w:snapToGrid w:val="0"/>
              </w:rPr>
              <w:t>Установка обрамлений дверей шахты в соответствии с проектом</w:t>
            </w:r>
          </w:p>
        </w:tc>
        <w:tc>
          <w:tcPr>
            <w:tcW w:w="474" w:type="pct"/>
            <w:gridSpan w:val="2"/>
            <w:vAlign w:val="center"/>
          </w:tcPr>
          <w:p w14:paraId="7B27BB27" w14:textId="77777777" w:rsidR="00325575" w:rsidRPr="00D9427E" w:rsidRDefault="00325575" w:rsidP="00625B09">
            <w:pPr>
              <w:jc w:val="center"/>
            </w:pPr>
          </w:p>
        </w:tc>
        <w:tc>
          <w:tcPr>
            <w:tcW w:w="639" w:type="pct"/>
            <w:gridSpan w:val="2"/>
            <w:vAlign w:val="center"/>
          </w:tcPr>
          <w:p w14:paraId="3E43B0D1" w14:textId="77777777" w:rsidR="00325575" w:rsidRPr="00D9427E" w:rsidRDefault="00325575" w:rsidP="00625B09">
            <w:pPr>
              <w:jc w:val="center"/>
            </w:pPr>
            <w:r w:rsidRPr="00D9427E">
              <w:t>+</w:t>
            </w:r>
          </w:p>
        </w:tc>
        <w:tc>
          <w:tcPr>
            <w:tcW w:w="632" w:type="pct"/>
            <w:vAlign w:val="center"/>
          </w:tcPr>
          <w:p w14:paraId="45E32043" w14:textId="77777777" w:rsidR="00325575" w:rsidRPr="00D9427E" w:rsidRDefault="00325575" w:rsidP="00625B09">
            <w:pPr>
              <w:jc w:val="center"/>
            </w:pPr>
          </w:p>
        </w:tc>
      </w:tr>
      <w:tr w:rsidR="00D9427E" w:rsidRPr="00D9427E" w14:paraId="7715E1E8" w14:textId="77777777" w:rsidTr="00DC2681">
        <w:trPr>
          <w:cantSplit/>
          <w:jc w:val="center"/>
        </w:trPr>
        <w:tc>
          <w:tcPr>
            <w:tcW w:w="305" w:type="pct"/>
            <w:vAlign w:val="center"/>
          </w:tcPr>
          <w:p w14:paraId="4461DF34" w14:textId="77777777" w:rsidR="00325575" w:rsidRPr="00D9427E" w:rsidRDefault="00325575" w:rsidP="00625B09">
            <w:pPr>
              <w:jc w:val="center"/>
              <w:rPr>
                <w:b/>
              </w:rPr>
            </w:pPr>
            <w:r w:rsidRPr="00D9427E">
              <w:rPr>
                <w:b/>
              </w:rPr>
              <w:t>7.</w:t>
            </w:r>
          </w:p>
        </w:tc>
        <w:tc>
          <w:tcPr>
            <w:tcW w:w="2949" w:type="pct"/>
          </w:tcPr>
          <w:p w14:paraId="79BCB297" w14:textId="77777777" w:rsidR="00325575" w:rsidRPr="00D9427E" w:rsidRDefault="00325575" w:rsidP="00625B09">
            <w:pPr>
              <w:rPr>
                <w:b/>
              </w:rPr>
            </w:pPr>
            <w:r w:rsidRPr="00D9427E">
              <w:rPr>
                <w:b/>
              </w:rPr>
              <w:t>Наладка и испытания лифтов</w:t>
            </w:r>
          </w:p>
        </w:tc>
        <w:tc>
          <w:tcPr>
            <w:tcW w:w="474" w:type="pct"/>
            <w:gridSpan w:val="2"/>
            <w:vAlign w:val="center"/>
          </w:tcPr>
          <w:p w14:paraId="571C4FDA" w14:textId="77777777" w:rsidR="00325575" w:rsidRPr="00D9427E" w:rsidRDefault="00325575" w:rsidP="00625B09">
            <w:pPr>
              <w:jc w:val="center"/>
              <w:rPr>
                <w:b/>
              </w:rPr>
            </w:pPr>
          </w:p>
        </w:tc>
        <w:tc>
          <w:tcPr>
            <w:tcW w:w="639" w:type="pct"/>
            <w:gridSpan w:val="2"/>
            <w:vAlign w:val="center"/>
          </w:tcPr>
          <w:p w14:paraId="743047EB" w14:textId="77777777" w:rsidR="00325575" w:rsidRPr="00D9427E" w:rsidRDefault="00325575" w:rsidP="00625B09">
            <w:pPr>
              <w:jc w:val="center"/>
              <w:rPr>
                <w:b/>
              </w:rPr>
            </w:pPr>
          </w:p>
        </w:tc>
        <w:tc>
          <w:tcPr>
            <w:tcW w:w="632" w:type="pct"/>
            <w:vAlign w:val="center"/>
          </w:tcPr>
          <w:p w14:paraId="7B43E785" w14:textId="77777777" w:rsidR="00325575" w:rsidRPr="00D9427E" w:rsidRDefault="00325575" w:rsidP="00625B09">
            <w:pPr>
              <w:jc w:val="center"/>
              <w:rPr>
                <w:b/>
              </w:rPr>
            </w:pPr>
          </w:p>
        </w:tc>
      </w:tr>
      <w:tr w:rsidR="00D9427E" w:rsidRPr="00D9427E" w14:paraId="33E581CF" w14:textId="77777777" w:rsidTr="00DC2681">
        <w:trPr>
          <w:cantSplit/>
          <w:jc w:val="center"/>
        </w:trPr>
        <w:tc>
          <w:tcPr>
            <w:tcW w:w="305" w:type="pct"/>
            <w:vAlign w:val="center"/>
          </w:tcPr>
          <w:p w14:paraId="1D888695" w14:textId="77777777" w:rsidR="00325575" w:rsidRPr="00D9427E" w:rsidRDefault="00325575" w:rsidP="00625B09">
            <w:pPr>
              <w:jc w:val="center"/>
            </w:pPr>
            <w:r w:rsidRPr="00D9427E">
              <w:t>7.2</w:t>
            </w:r>
          </w:p>
        </w:tc>
        <w:tc>
          <w:tcPr>
            <w:tcW w:w="2949" w:type="pct"/>
          </w:tcPr>
          <w:p w14:paraId="199FBB01" w14:textId="77777777" w:rsidR="00325575" w:rsidRPr="00D9427E" w:rsidRDefault="00325575" w:rsidP="00625B09">
            <w:r w:rsidRPr="00D9427E">
              <w:t>Вызов специалистов испытательной лаборатории/центра для проведения полного технического освидетельствования</w:t>
            </w:r>
          </w:p>
        </w:tc>
        <w:tc>
          <w:tcPr>
            <w:tcW w:w="474" w:type="pct"/>
            <w:gridSpan w:val="2"/>
            <w:vAlign w:val="center"/>
          </w:tcPr>
          <w:p w14:paraId="1FD5C3AC" w14:textId="77777777" w:rsidR="00325575" w:rsidRPr="00D9427E" w:rsidRDefault="00325575" w:rsidP="00625B09">
            <w:pPr>
              <w:jc w:val="center"/>
            </w:pPr>
            <w:r w:rsidRPr="00D9427E">
              <w:t>+</w:t>
            </w:r>
          </w:p>
        </w:tc>
        <w:tc>
          <w:tcPr>
            <w:tcW w:w="639" w:type="pct"/>
            <w:gridSpan w:val="2"/>
            <w:vAlign w:val="center"/>
          </w:tcPr>
          <w:p w14:paraId="66C05AB3" w14:textId="77777777" w:rsidR="00325575" w:rsidRPr="00D9427E" w:rsidRDefault="00325575" w:rsidP="00625B09">
            <w:pPr>
              <w:jc w:val="center"/>
            </w:pPr>
          </w:p>
        </w:tc>
        <w:tc>
          <w:tcPr>
            <w:tcW w:w="632" w:type="pct"/>
            <w:vAlign w:val="center"/>
          </w:tcPr>
          <w:p w14:paraId="7C646E39" w14:textId="77777777" w:rsidR="00325575" w:rsidRPr="00D9427E" w:rsidRDefault="00325575" w:rsidP="00625B09">
            <w:pPr>
              <w:jc w:val="center"/>
            </w:pPr>
          </w:p>
        </w:tc>
      </w:tr>
      <w:tr w:rsidR="00D9427E" w:rsidRPr="00D9427E" w14:paraId="56AC9DA6" w14:textId="77777777" w:rsidTr="00DC2681">
        <w:trPr>
          <w:cantSplit/>
          <w:jc w:val="center"/>
        </w:trPr>
        <w:tc>
          <w:tcPr>
            <w:tcW w:w="305" w:type="pct"/>
            <w:vAlign w:val="center"/>
          </w:tcPr>
          <w:p w14:paraId="06B1BAD8" w14:textId="77777777" w:rsidR="00325575" w:rsidRPr="00D9427E" w:rsidRDefault="00325575" w:rsidP="00625B09">
            <w:pPr>
              <w:jc w:val="center"/>
            </w:pPr>
            <w:r w:rsidRPr="00D9427E">
              <w:t>7.3</w:t>
            </w:r>
          </w:p>
        </w:tc>
        <w:tc>
          <w:tcPr>
            <w:tcW w:w="2949" w:type="pct"/>
          </w:tcPr>
          <w:p w14:paraId="6B599F5F" w14:textId="77777777" w:rsidR="00325575" w:rsidRPr="00D9427E" w:rsidRDefault="00325575" w:rsidP="00625B09">
            <w:r w:rsidRPr="00D9427E">
              <w:t>Проведение осмотра и испытаний лифтов с участием специалиста испытательной лаборатории/центра</w:t>
            </w:r>
          </w:p>
        </w:tc>
        <w:tc>
          <w:tcPr>
            <w:tcW w:w="474" w:type="pct"/>
            <w:gridSpan w:val="2"/>
            <w:vAlign w:val="center"/>
          </w:tcPr>
          <w:p w14:paraId="6843F479" w14:textId="77777777" w:rsidR="00325575" w:rsidRPr="00D9427E" w:rsidRDefault="00325575" w:rsidP="00625B09">
            <w:pPr>
              <w:jc w:val="center"/>
            </w:pPr>
            <w:r w:rsidRPr="00D9427E">
              <w:t>+</w:t>
            </w:r>
          </w:p>
        </w:tc>
        <w:tc>
          <w:tcPr>
            <w:tcW w:w="639" w:type="pct"/>
            <w:gridSpan w:val="2"/>
            <w:vAlign w:val="center"/>
          </w:tcPr>
          <w:p w14:paraId="1206B4A1" w14:textId="77777777" w:rsidR="00325575" w:rsidRPr="00D9427E" w:rsidRDefault="00325575" w:rsidP="00625B09">
            <w:pPr>
              <w:jc w:val="center"/>
            </w:pPr>
          </w:p>
        </w:tc>
        <w:tc>
          <w:tcPr>
            <w:tcW w:w="632" w:type="pct"/>
            <w:vAlign w:val="center"/>
          </w:tcPr>
          <w:p w14:paraId="264C42D5" w14:textId="77777777" w:rsidR="00325575" w:rsidRPr="00D9427E" w:rsidRDefault="00325575" w:rsidP="00625B09">
            <w:pPr>
              <w:jc w:val="center"/>
            </w:pPr>
          </w:p>
        </w:tc>
      </w:tr>
      <w:tr w:rsidR="00D9427E" w:rsidRPr="00D9427E" w14:paraId="11D9CF64" w14:textId="77777777" w:rsidTr="00DC2681">
        <w:trPr>
          <w:cantSplit/>
          <w:jc w:val="center"/>
        </w:trPr>
        <w:tc>
          <w:tcPr>
            <w:tcW w:w="305" w:type="pct"/>
            <w:vAlign w:val="center"/>
          </w:tcPr>
          <w:p w14:paraId="3728D2F4" w14:textId="77777777" w:rsidR="00325575" w:rsidRPr="00D9427E" w:rsidRDefault="00325575" w:rsidP="00625B09">
            <w:pPr>
              <w:jc w:val="center"/>
            </w:pPr>
            <w:r w:rsidRPr="00D9427E">
              <w:t>7.4</w:t>
            </w:r>
          </w:p>
        </w:tc>
        <w:tc>
          <w:tcPr>
            <w:tcW w:w="2949" w:type="pct"/>
          </w:tcPr>
          <w:p w14:paraId="3431B8D4" w14:textId="77777777" w:rsidR="00325575" w:rsidRPr="00D9427E" w:rsidRDefault="00325575" w:rsidP="00625B09">
            <w:r w:rsidRPr="00D9427E">
              <w:t>Оформление «Акта полного технического освидетельствования лифтов» с участием специалиста испытательной лаборатории/центра.</w:t>
            </w:r>
          </w:p>
        </w:tc>
        <w:tc>
          <w:tcPr>
            <w:tcW w:w="474" w:type="pct"/>
            <w:gridSpan w:val="2"/>
            <w:vAlign w:val="center"/>
          </w:tcPr>
          <w:p w14:paraId="728C5CDA" w14:textId="77777777" w:rsidR="00325575" w:rsidRPr="00D9427E" w:rsidRDefault="00325575" w:rsidP="00625B09">
            <w:pPr>
              <w:jc w:val="center"/>
            </w:pPr>
            <w:r w:rsidRPr="00D9427E">
              <w:t>+</w:t>
            </w:r>
          </w:p>
        </w:tc>
        <w:tc>
          <w:tcPr>
            <w:tcW w:w="639" w:type="pct"/>
            <w:gridSpan w:val="2"/>
            <w:vAlign w:val="center"/>
          </w:tcPr>
          <w:p w14:paraId="0DD30E1C" w14:textId="77777777" w:rsidR="00325575" w:rsidRPr="00D9427E" w:rsidRDefault="00325575" w:rsidP="00625B09">
            <w:pPr>
              <w:jc w:val="center"/>
            </w:pPr>
          </w:p>
        </w:tc>
        <w:tc>
          <w:tcPr>
            <w:tcW w:w="632" w:type="pct"/>
            <w:vAlign w:val="center"/>
          </w:tcPr>
          <w:p w14:paraId="74D105D6" w14:textId="77777777" w:rsidR="00325575" w:rsidRPr="00D9427E" w:rsidRDefault="00325575" w:rsidP="00625B09">
            <w:pPr>
              <w:jc w:val="center"/>
            </w:pPr>
          </w:p>
        </w:tc>
      </w:tr>
      <w:tr w:rsidR="00D9427E" w:rsidRPr="00D9427E" w14:paraId="4D760FC8" w14:textId="77777777" w:rsidTr="00DC2681">
        <w:trPr>
          <w:cantSplit/>
          <w:jc w:val="center"/>
        </w:trPr>
        <w:tc>
          <w:tcPr>
            <w:tcW w:w="305" w:type="pct"/>
            <w:vAlign w:val="center"/>
          </w:tcPr>
          <w:p w14:paraId="6BF5F17D" w14:textId="77777777" w:rsidR="00325575" w:rsidRPr="00D9427E" w:rsidRDefault="00325575" w:rsidP="00625B09">
            <w:pPr>
              <w:jc w:val="center"/>
              <w:rPr>
                <w:b/>
              </w:rPr>
            </w:pPr>
            <w:r w:rsidRPr="00D9427E">
              <w:rPr>
                <w:b/>
              </w:rPr>
              <w:t>8.</w:t>
            </w:r>
          </w:p>
        </w:tc>
        <w:tc>
          <w:tcPr>
            <w:tcW w:w="2949" w:type="pct"/>
          </w:tcPr>
          <w:p w14:paraId="553E3129" w14:textId="77777777" w:rsidR="00325575" w:rsidRPr="00D9427E" w:rsidRDefault="00325575" w:rsidP="00625B09">
            <w:pPr>
              <w:rPr>
                <w:b/>
              </w:rPr>
            </w:pPr>
            <w:r w:rsidRPr="00D9427E">
              <w:rPr>
                <w:b/>
              </w:rPr>
              <w:t>Подготовка объекта к вводу лифтов в эксплуатацию (организация эксплуатации)</w:t>
            </w:r>
          </w:p>
        </w:tc>
        <w:tc>
          <w:tcPr>
            <w:tcW w:w="474" w:type="pct"/>
            <w:gridSpan w:val="2"/>
            <w:vAlign w:val="center"/>
          </w:tcPr>
          <w:p w14:paraId="4DF0C956" w14:textId="77777777" w:rsidR="00325575" w:rsidRPr="00D9427E" w:rsidRDefault="00325575" w:rsidP="00625B09">
            <w:pPr>
              <w:jc w:val="center"/>
              <w:rPr>
                <w:b/>
              </w:rPr>
            </w:pPr>
          </w:p>
        </w:tc>
        <w:tc>
          <w:tcPr>
            <w:tcW w:w="639" w:type="pct"/>
            <w:gridSpan w:val="2"/>
            <w:vAlign w:val="center"/>
          </w:tcPr>
          <w:p w14:paraId="2968C11C" w14:textId="77777777" w:rsidR="00325575" w:rsidRPr="00D9427E" w:rsidRDefault="00325575" w:rsidP="00625B09">
            <w:pPr>
              <w:jc w:val="center"/>
              <w:rPr>
                <w:b/>
              </w:rPr>
            </w:pPr>
          </w:p>
        </w:tc>
        <w:tc>
          <w:tcPr>
            <w:tcW w:w="632" w:type="pct"/>
            <w:vAlign w:val="center"/>
          </w:tcPr>
          <w:p w14:paraId="32C512FC" w14:textId="77777777" w:rsidR="00325575" w:rsidRPr="00D9427E" w:rsidRDefault="00325575" w:rsidP="00625B09">
            <w:pPr>
              <w:jc w:val="center"/>
              <w:rPr>
                <w:b/>
              </w:rPr>
            </w:pPr>
          </w:p>
        </w:tc>
      </w:tr>
      <w:tr w:rsidR="00D9427E" w:rsidRPr="00D9427E" w14:paraId="2443E043" w14:textId="77777777" w:rsidTr="00DC2681">
        <w:trPr>
          <w:cantSplit/>
          <w:jc w:val="center"/>
        </w:trPr>
        <w:tc>
          <w:tcPr>
            <w:tcW w:w="305" w:type="pct"/>
            <w:vAlign w:val="center"/>
          </w:tcPr>
          <w:p w14:paraId="45485B60" w14:textId="77777777" w:rsidR="00325575" w:rsidRPr="00D9427E" w:rsidRDefault="00325575" w:rsidP="00625B09">
            <w:pPr>
              <w:jc w:val="center"/>
            </w:pPr>
            <w:r w:rsidRPr="00D9427E">
              <w:t>8.1</w:t>
            </w:r>
          </w:p>
        </w:tc>
        <w:tc>
          <w:tcPr>
            <w:tcW w:w="2949" w:type="pct"/>
          </w:tcPr>
          <w:p w14:paraId="03E6450D" w14:textId="77777777" w:rsidR="00325575" w:rsidRPr="00D9427E" w:rsidRDefault="00325575" w:rsidP="00625B09">
            <w:r w:rsidRPr="00D9427E">
              <w:rPr>
                <w:snapToGrid w:val="0"/>
              </w:rPr>
              <w:t>Заключение Договора на техническое обслуживание лифтов со специализированной организацией по техническому обслуживанию и ремонту лифтов. В договоре должны быть четко определены обязанности и ответственность сторон.</w:t>
            </w:r>
          </w:p>
        </w:tc>
        <w:tc>
          <w:tcPr>
            <w:tcW w:w="474" w:type="pct"/>
            <w:gridSpan w:val="2"/>
            <w:vAlign w:val="center"/>
          </w:tcPr>
          <w:p w14:paraId="33F3A8AA" w14:textId="77777777" w:rsidR="00325575" w:rsidRPr="00D9427E" w:rsidRDefault="00325575" w:rsidP="00625B09">
            <w:pPr>
              <w:jc w:val="center"/>
            </w:pPr>
          </w:p>
        </w:tc>
        <w:tc>
          <w:tcPr>
            <w:tcW w:w="639" w:type="pct"/>
            <w:gridSpan w:val="2"/>
            <w:vAlign w:val="center"/>
          </w:tcPr>
          <w:p w14:paraId="259A4A4A" w14:textId="77777777" w:rsidR="00325575" w:rsidRPr="00D9427E" w:rsidRDefault="00325575" w:rsidP="00625B09">
            <w:pPr>
              <w:jc w:val="center"/>
            </w:pPr>
            <w:r w:rsidRPr="00D9427E">
              <w:t>+</w:t>
            </w:r>
          </w:p>
        </w:tc>
        <w:tc>
          <w:tcPr>
            <w:tcW w:w="632" w:type="pct"/>
            <w:vAlign w:val="center"/>
          </w:tcPr>
          <w:p w14:paraId="2B20CC21" w14:textId="77777777" w:rsidR="00325575" w:rsidRPr="00D9427E" w:rsidRDefault="00325575" w:rsidP="00625B09">
            <w:pPr>
              <w:jc w:val="center"/>
            </w:pPr>
            <w:r w:rsidRPr="00D9427E">
              <w:t>Собственник</w:t>
            </w:r>
          </w:p>
        </w:tc>
      </w:tr>
      <w:tr w:rsidR="00D9427E" w:rsidRPr="00D9427E" w14:paraId="34C51C59" w14:textId="77777777" w:rsidTr="00DC2681">
        <w:trPr>
          <w:cantSplit/>
          <w:jc w:val="center"/>
        </w:trPr>
        <w:tc>
          <w:tcPr>
            <w:tcW w:w="305" w:type="pct"/>
            <w:vAlign w:val="center"/>
          </w:tcPr>
          <w:p w14:paraId="5AFF2EC0" w14:textId="77777777" w:rsidR="00325575" w:rsidRPr="00D9427E" w:rsidRDefault="00325575" w:rsidP="00625B09">
            <w:pPr>
              <w:jc w:val="center"/>
            </w:pPr>
            <w:r w:rsidRPr="00D9427E">
              <w:t>8.2</w:t>
            </w:r>
          </w:p>
        </w:tc>
        <w:tc>
          <w:tcPr>
            <w:tcW w:w="2949" w:type="pct"/>
          </w:tcPr>
          <w:p w14:paraId="0AB14F60" w14:textId="77777777" w:rsidR="00325575" w:rsidRPr="00D9427E" w:rsidRDefault="00325575" w:rsidP="00625B09">
            <w:r w:rsidRPr="00D9427E">
              <w:rPr>
                <w:snapToGrid w:val="0"/>
              </w:rPr>
              <w:t>Предоставление Собственником Договора страхования риска ответственности за причинение вреда при эксплуатации опасного объекта.</w:t>
            </w:r>
          </w:p>
        </w:tc>
        <w:tc>
          <w:tcPr>
            <w:tcW w:w="474" w:type="pct"/>
            <w:gridSpan w:val="2"/>
            <w:vAlign w:val="center"/>
          </w:tcPr>
          <w:p w14:paraId="4F3EBE43" w14:textId="77777777" w:rsidR="00325575" w:rsidRPr="00D9427E" w:rsidRDefault="00325575" w:rsidP="00625B09">
            <w:pPr>
              <w:jc w:val="center"/>
            </w:pPr>
          </w:p>
        </w:tc>
        <w:tc>
          <w:tcPr>
            <w:tcW w:w="639" w:type="pct"/>
            <w:gridSpan w:val="2"/>
            <w:vAlign w:val="center"/>
          </w:tcPr>
          <w:p w14:paraId="3515E682" w14:textId="77777777" w:rsidR="00325575" w:rsidRPr="00D9427E" w:rsidRDefault="00325575" w:rsidP="00625B09">
            <w:pPr>
              <w:jc w:val="center"/>
            </w:pPr>
            <w:r w:rsidRPr="00D9427E">
              <w:t>+</w:t>
            </w:r>
          </w:p>
        </w:tc>
        <w:tc>
          <w:tcPr>
            <w:tcW w:w="632" w:type="pct"/>
            <w:vAlign w:val="center"/>
          </w:tcPr>
          <w:p w14:paraId="2438DEB9" w14:textId="77777777" w:rsidR="00325575" w:rsidRPr="00D9427E" w:rsidRDefault="00325575" w:rsidP="00625B09">
            <w:pPr>
              <w:jc w:val="center"/>
            </w:pPr>
            <w:r w:rsidRPr="00D9427E">
              <w:t>Собственник</w:t>
            </w:r>
          </w:p>
        </w:tc>
      </w:tr>
      <w:tr w:rsidR="00D9427E" w:rsidRPr="00D9427E" w14:paraId="209FDF56" w14:textId="77777777" w:rsidTr="00DC2681">
        <w:trPr>
          <w:cantSplit/>
          <w:jc w:val="center"/>
        </w:trPr>
        <w:tc>
          <w:tcPr>
            <w:tcW w:w="305" w:type="pct"/>
            <w:vAlign w:val="center"/>
          </w:tcPr>
          <w:p w14:paraId="08DD6491" w14:textId="77777777" w:rsidR="00325575" w:rsidRPr="00D9427E" w:rsidRDefault="00325575" w:rsidP="00625B09">
            <w:pPr>
              <w:jc w:val="center"/>
            </w:pPr>
            <w:r w:rsidRPr="00D9427E">
              <w:t>8.3</w:t>
            </w:r>
          </w:p>
        </w:tc>
        <w:tc>
          <w:tcPr>
            <w:tcW w:w="2949" w:type="pct"/>
          </w:tcPr>
          <w:p w14:paraId="3067C72C" w14:textId="77777777" w:rsidR="00325575" w:rsidRPr="00D9427E" w:rsidRDefault="00325575" w:rsidP="00625B09">
            <w:r w:rsidRPr="00D9427E">
              <w:rPr>
                <w:snapToGrid w:val="0"/>
              </w:rPr>
              <w:t>Издание приказа о назначении лица (специалиста), ответственного за эксплуатацию лифтов.</w:t>
            </w:r>
          </w:p>
        </w:tc>
        <w:tc>
          <w:tcPr>
            <w:tcW w:w="474" w:type="pct"/>
            <w:gridSpan w:val="2"/>
            <w:vAlign w:val="center"/>
          </w:tcPr>
          <w:p w14:paraId="1850BB2D" w14:textId="77777777" w:rsidR="00325575" w:rsidRPr="00D9427E" w:rsidRDefault="00325575" w:rsidP="00625B09">
            <w:pPr>
              <w:jc w:val="center"/>
            </w:pPr>
          </w:p>
        </w:tc>
        <w:tc>
          <w:tcPr>
            <w:tcW w:w="639" w:type="pct"/>
            <w:gridSpan w:val="2"/>
            <w:vAlign w:val="center"/>
          </w:tcPr>
          <w:p w14:paraId="6C297F2B" w14:textId="77777777" w:rsidR="00325575" w:rsidRPr="00D9427E" w:rsidRDefault="00325575" w:rsidP="00625B09">
            <w:pPr>
              <w:jc w:val="center"/>
            </w:pPr>
            <w:r w:rsidRPr="00D9427E">
              <w:t>+</w:t>
            </w:r>
          </w:p>
        </w:tc>
        <w:tc>
          <w:tcPr>
            <w:tcW w:w="632" w:type="pct"/>
            <w:vAlign w:val="center"/>
          </w:tcPr>
          <w:p w14:paraId="0F007BF3" w14:textId="77777777" w:rsidR="00325575" w:rsidRPr="00D9427E" w:rsidRDefault="00325575" w:rsidP="00625B09">
            <w:pPr>
              <w:jc w:val="center"/>
            </w:pPr>
            <w:r w:rsidRPr="00D9427E">
              <w:t>Собственник</w:t>
            </w:r>
          </w:p>
        </w:tc>
      </w:tr>
      <w:tr w:rsidR="00D9427E" w:rsidRPr="00D9427E" w14:paraId="1A29FD67" w14:textId="77777777" w:rsidTr="00DC2681">
        <w:trPr>
          <w:cantSplit/>
          <w:jc w:val="center"/>
        </w:trPr>
        <w:tc>
          <w:tcPr>
            <w:tcW w:w="305" w:type="pct"/>
            <w:vAlign w:val="center"/>
          </w:tcPr>
          <w:p w14:paraId="3047B9B7" w14:textId="77777777" w:rsidR="00325575" w:rsidRPr="00D9427E" w:rsidRDefault="00325575" w:rsidP="00625B09">
            <w:pPr>
              <w:jc w:val="center"/>
            </w:pPr>
            <w:r w:rsidRPr="00D9427E">
              <w:t>8.4</w:t>
            </w:r>
          </w:p>
        </w:tc>
        <w:tc>
          <w:tcPr>
            <w:tcW w:w="2949" w:type="pct"/>
          </w:tcPr>
          <w:p w14:paraId="4AAC624B" w14:textId="77777777" w:rsidR="00325575" w:rsidRPr="00D9427E" w:rsidRDefault="00325575" w:rsidP="00625B09">
            <w:r w:rsidRPr="00D9427E">
              <w:rPr>
                <w:snapToGrid w:val="0"/>
              </w:rPr>
              <w:t xml:space="preserve">Оформление паспорта лифта в соответствие с ГОСТ 33984.1-2016. </w:t>
            </w:r>
          </w:p>
        </w:tc>
        <w:tc>
          <w:tcPr>
            <w:tcW w:w="474" w:type="pct"/>
            <w:gridSpan w:val="2"/>
            <w:vAlign w:val="center"/>
          </w:tcPr>
          <w:p w14:paraId="5243B5A8" w14:textId="77777777" w:rsidR="00325575" w:rsidRPr="00D9427E" w:rsidRDefault="00325575" w:rsidP="00625B09">
            <w:pPr>
              <w:jc w:val="center"/>
            </w:pPr>
            <w:r w:rsidRPr="00D9427E">
              <w:t>+</w:t>
            </w:r>
          </w:p>
        </w:tc>
        <w:tc>
          <w:tcPr>
            <w:tcW w:w="639" w:type="pct"/>
            <w:gridSpan w:val="2"/>
            <w:vAlign w:val="center"/>
          </w:tcPr>
          <w:p w14:paraId="0A9CC2C7" w14:textId="77777777" w:rsidR="00325575" w:rsidRPr="00D9427E" w:rsidRDefault="00325575" w:rsidP="00625B09">
            <w:pPr>
              <w:jc w:val="center"/>
            </w:pPr>
          </w:p>
        </w:tc>
        <w:tc>
          <w:tcPr>
            <w:tcW w:w="632" w:type="pct"/>
            <w:vAlign w:val="center"/>
          </w:tcPr>
          <w:p w14:paraId="3AE9107A" w14:textId="77777777" w:rsidR="00325575" w:rsidRPr="00D9427E" w:rsidRDefault="00325575" w:rsidP="00625B09">
            <w:pPr>
              <w:jc w:val="center"/>
            </w:pPr>
          </w:p>
        </w:tc>
      </w:tr>
      <w:tr w:rsidR="00D9427E" w:rsidRPr="00D9427E" w14:paraId="44AF6959" w14:textId="77777777" w:rsidTr="00DC2681">
        <w:trPr>
          <w:cantSplit/>
          <w:jc w:val="center"/>
        </w:trPr>
        <w:tc>
          <w:tcPr>
            <w:tcW w:w="305" w:type="pct"/>
            <w:vAlign w:val="center"/>
          </w:tcPr>
          <w:p w14:paraId="57EB0D2B" w14:textId="77777777" w:rsidR="00325575" w:rsidRPr="00D9427E" w:rsidRDefault="00325575" w:rsidP="00625B09">
            <w:pPr>
              <w:jc w:val="center"/>
            </w:pPr>
            <w:r w:rsidRPr="00D9427E">
              <w:t>8.5</w:t>
            </w:r>
          </w:p>
        </w:tc>
        <w:tc>
          <w:tcPr>
            <w:tcW w:w="2949" w:type="pct"/>
          </w:tcPr>
          <w:p w14:paraId="6F64FFAA" w14:textId="77777777" w:rsidR="00325575" w:rsidRPr="00D9427E" w:rsidRDefault="00325575" w:rsidP="00625B09">
            <w:pPr>
              <w:rPr>
                <w:snapToGrid w:val="0"/>
              </w:rPr>
            </w:pPr>
            <w:r w:rsidRPr="00D9427E">
              <w:rPr>
                <w:snapToGrid w:val="0"/>
              </w:rPr>
              <w:t xml:space="preserve">Организация эксплуатации лифтов в соответствии с </w:t>
            </w:r>
            <w:hyperlink r:id="rId13" w:anchor="65A0IQ" w:history="1">
              <w:r w:rsidRPr="00D9427E">
                <w:rPr>
                  <w:snapToGrid w:val="0"/>
                </w:rPr>
                <w: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hyperlink>
          </w:p>
        </w:tc>
        <w:tc>
          <w:tcPr>
            <w:tcW w:w="474" w:type="pct"/>
            <w:gridSpan w:val="2"/>
            <w:vAlign w:val="center"/>
          </w:tcPr>
          <w:p w14:paraId="10B0FCD2" w14:textId="77777777" w:rsidR="00325575" w:rsidRPr="00D9427E" w:rsidRDefault="00325575" w:rsidP="00625B09">
            <w:pPr>
              <w:jc w:val="center"/>
            </w:pPr>
          </w:p>
        </w:tc>
        <w:tc>
          <w:tcPr>
            <w:tcW w:w="639" w:type="pct"/>
            <w:gridSpan w:val="2"/>
            <w:vAlign w:val="center"/>
          </w:tcPr>
          <w:p w14:paraId="70DFB2AB" w14:textId="77777777" w:rsidR="00325575" w:rsidRPr="00D9427E" w:rsidRDefault="00325575" w:rsidP="00625B09">
            <w:pPr>
              <w:jc w:val="center"/>
            </w:pPr>
            <w:r w:rsidRPr="00D9427E">
              <w:t>+</w:t>
            </w:r>
          </w:p>
        </w:tc>
        <w:tc>
          <w:tcPr>
            <w:tcW w:w="632" w:type="pct"/>
            <w:vAlign w:val="center"/>
          </w:tcPr>
          <w:p w14:paraId="50D634AB" w14:textId="77777777" w:rsidR="00325575" w:rsidRPr="00D9427E" w:rsidRDefault="00325575" w:rsidP="00625B09">
            <w:pPr>
              <w:jc w:val="center"/>
            </w:pPr>
          </w:p>
        </w:tc>
      </w:tr>
      <w:tr w:rsidR="00D9427E" w:rsidRPr="00D9427E" w14:paraId="4A6B2CE5" w14:textId="77777777" w:rsidTr="00DC2681">
        <w:trPr>
          <w:cantSplit/>
          <w:jc w:val="center"/>
        </w:trPr>
        <w:tc>
          <w:tcPr>
            <w:tcW w:w="305" w:type="pct"/>
            <w:vAlign w:val="center"/>
          </w:tcPr>
          <w:p w14:paraId="18696462" w14:textId="77777777" w:rsidR="00325575" w:rsidRPr="00D9427E" w:rsidRDefault="00325575" w:rsidP="00625B09">
            <w:pPr>
              <w:jc w:val="center"/>
            </w:pPr>
            <w:r w:rsidRPr="00D9427E">
              <w:t>8.6</w:t>
            </w:r>
          </w:p>
        </w:tc>
        <w:tc>
          <w:tcPr>
            <w:tcW w:w="2949" w:type="pct"/>
          </w:tcPr>
          <w:p w14:paraId="1E3CD068" w14:textId="77777777" w:rsidR="00325575" w:rsidRPr="00D9427E" w:rsidRDefault="00325575" w:rsidP="00625B09">
            <w:pPr>
              <w:rPr>
                <w:snapToGrid w:val="0"/>
              </w:rPr>
            </w:pPr>
            <w:r w:rsidRPr="00D9427E">
              <w:rPr>
                <w:snapToGrid w:val="0"/>
              </w:rPr>
              <w:t xml:space="preserve">Устройство диспетчерского контроля за работой лифтов </w:t>
            </w:r>
          </w:p>
        </w:tc>
        <w:tc>
          <w:tcPr>
            <w:tcW w:w="474" w:type="pct"/>
            <w:gridSpan w:val="2"/>
            <w:vAlign w:val="center"/>
          </w:tcPr>
          <w:p w14:paraId="1E13E03A" w14:textId="77777777" w:rsidR="00325575" w:rsidRPr="00D9427E" w:rsidRDefault="00325575" w:rsidP="00625B09">
            <w:pPr>
              <w:jc w:val="center"/>
            </w:pPr>
          </w:p>
        </w:tc>
        <w:tc>
          <w:tcPr>
            <w:tcW w:w="639" w:type="pct"/>
            <w:gridSpan w:val="2"/>
            <w:vAlign w:val="center"/>
          </w:tcPr>
          <w:p w14:paraId="7B8DDE9E" w14:textId="77777777" w:rsidR="00325575" w:rsidRPr="00D9427E" w:rsidRDefault="00325575" w:rsidP="00625B09">
            <w:pPr>
              <w:jc w:val="center"/>
            </w:pPr>
            <w:r w:rsidRPr="00D9427E">
              <w:t>+</w:t>
            </w:r>
          </w:p>
        </w:tc>
        <w:tc>
          <w:tcPr>
            <w:tcW w:w="632" w:type="pct"/>
            <w:vAlign w:val="center"/>
          </w:tcPr>
          <w:p w14:paraId="0CA25387" w14:textId="77777777" w:rsidR="00325575" w:rsidRPr="00D9427E" w:rsidRDefault="00325575" w:rsidP="00625B09">
            <w:pPr>
              <w:jc w:val="center"/>
            </w:pPr>
          </w:p>
        </w:tc>
      </w:tr>
      <w:tr w:rsidR="00D9427E" w:rsidRPr="00D9427E" w14:paraId="1D2A425F" w14:textId="77777777" w:rsidTr="00DC2681">
        <w:trPr>
          <w:cantSplit/>
          <w:jc w:val="center"/>
        </w:trPr>
        <w:tc>
          <w:tcPr>
            <w:tcW w:w="305" w:type="pct"/>
            <w:vAlign w:val="center"/>
          </w:tcPr>
          <w:p w14:paraId="0CA638A4" w14:textId="77777777" w:rsidR="00325575" w:rsidRPr="00D9427E" w:rsidRDefault="00325575" w:rsidP="00625B09">
            <w:pPr>
              <w:jc w:val="center"/>
              <w:rPr>
                <w:b/>
              </w:rPr>
            </w:pPr>
            <w:r w:rsidRPr="00D9427E">
              <w:rPr>
                <w:b/>
              </w:rPr>
              <w:t>9.</w:t>
            </w:r>
          </w:p>
        </w:tc>
        <w:tc>
          <w:tcPr>
            <w:tcW w:w="2949" w:type="pct"/>
          </w:tcPr>
          <w:p w14:paraId="5FD7B12F" w14:textId="77777777" w:rsidR="00325575" w:rsidRPr="00D9427E" w:rsidRDefault="00325575" w:rsidP="00625B09">
            <w:pPr>
              <w:rPr>
                <w:b/>
              </w:rPr>
            </w:pPr>
            <w:r w:rsidRPr="00D9427E">
              <w:rPr>
                <w:b/>
              </w:rPr>
              <w:t>Ввод в эксплуатацию лифтов.</w:t>
            </w:r>
          </w:p>
        </w:tc>
        <w:tc>
          <w:tcPr>
            <w:tcW w:w="474" w:type="pct"/>
            <w:gridSpan w:val="2"/>
            <w:vAlign w:val="center"/>
          </w:tcPr>
          <w:p w14:paraId="70B54E75" w14:textId="77777777" w:rsidR="00325575" w:rsidRPr="00D9427E" w:rsidRDefault="00325575" w:rsidP="00625B09">
            <w:pPr>
              <w:jc w:val="center"/>
              <w:rPr>
                <w:b/>
              </w:rPr>
            </w:pPr>
          </w:p>
        </w:tc>
        <w:tc>
          <w:tcPr>
            <w:tcW w:w="639" w:type="pct"/>
            <w:gridSpan w:val="2"/>
            <w:vAlign w:val="center"/>
          </w:tcPr>
          <w:p w14:paraId="768FDE67" w14:textId="77777777" w:rsidR="00325575" w:rsidRPr="00D9427E" w:rsidRDefault="00325575" w:rsidP="00625B09">
            <w:pPr>
              <w:jc w:val="center"/>
              <w:rPr>
                <w:b/>
              </w:rPr>
            </w:pPr>
          </w:p>
        </w:tc>
        <w:tc>
          <w:tcPr>
            <w:tcW w:w="632" w:type="pct"/>
            <w:vAlign w:val="center"/>
          </w:tcPr>
          <w:p w14:paraId="08541806" w14:textId="77777777" w:rsidR="00325575" w:rsidRPr="00D9427E" w:rsidRDefault="00325575" w:rsidP="00625B09">
            <w:pPr>
              <w:jc w:val="center"/>
              <w:rPr>
                <w:b/>
              </w:rPr>
            </w:pPr>
          </w:p>
        </w:tc>
      </w:tr>
      <w:tr w:rsidR="00D9427E" w:rsidRPr="00D9427E" w14:paraId="2258B26C" w14:textId="77777777" w:rsidTr="00DC2681">
        <w:trPr>
          <w:cantSplit/>
          <w:jc w:val="center"/>
        </w:trPr>
        <w:tc>
          <w:tcPr>
            <w:tcW w:w="305" w:type="pct"/>
            <w:vAlign w:val="center"/>
          </w:tcPr>
          <w:p w14:paraId="79410615" w14:textId="77777777" w:rsidR="00325575" w:rsidRPr="00D9427E" w:rsidRDefault="00325575" w:rsidP="00625B09">
            <w:pPr>
              <w:jc w:val="center"/>
            </w:pPr>
            <w:r w:rsidRPr="00D9427E">
              <w:t>9.1</w:t>
            </w:r>
          </w:p>
        </w:tc>
        <w:tc>
          <w:tcPr>
            <w:tcW w:w="2949" w:type="pct"/>
          </w:tcPr>
          <w:p w14:paraId="4E935016" w14:textId="77777777" w:rsidR="00325575" w:rsidRPr="00D9427E" w:rsidRDefault="00325575" w:rsidP="00625B09">
            <w:pPr>
              <w:tabs>
                <w:tab w:val="left" w:pos="-720"/>
              </w:tabs>
              <w:suppressAutoHyphens/>
              <w:spacing w:before="90" w:after="54"/>
              <w:rPr>
                <w:spacing w:val="-2"/>
              </w:rPr>
            </w:pPr>
            <w:r w:rsidRPr="00D9427E">
              <w:rPr>
                <w:spacing w:val="-2"/>
              </w:rPr>
              <w:t>Декларирование о соответствии лифтов Техническому регламенту (подготовка, оформление декларации о соответствии, её регистрация в органе по сертификации)</w:t>
            </w:r>
          </w:p>
        </w:tc>
        <w:tc>
          <w:tcPr>
            <w:tcW w:w="474" w:type="pct"/>
            <w:gridSpan w:val="2"/>
            <w:vAlign w:val="center"/>
          </w:tcPr>
          <w:p w14:paraId="04742A99" w14:textId="77777777" w:rsidR="00325575" w:rsidRPr="00D9427E" w:rsidRDefault="00325575" w:rsidP="00625B09">
            <w:pPr>
              <w:jc w:val="center"/>
            </w:pPr>
            <w:r w:rsidRPr="00D9427E">
              <w:t>+</w:t>
            </w:r>
          </w:p>
        </w:tc>
        <w:tc>
          <w:tcPr>
            <w:tcW w:w="639" w:type="pct"/>
            <w:gridSpan w:val="2"/>
            <w:vAlign w:val="center"/>
          </w:tcPr>
          <w:p w14:paraId="7792D172" w14:textId="77777777" w:rsidR="00325575" w:rsidRPr="00D9427E" w:rsidRDefault="00325575" w:rsidP="00625B09">
            <w:pPr>
              <w:jc w:val="center"/>
            </w:pPr>
          </w:p>
        </w:tc>
        <w:tc>
          <w:tcPr>
            <w:tcW w:w="632" w:type="pct"/>
            <w:vAlign w:val="center"/>
          </w:tcPr>
          <w:p w14:paraId="567A0683" w14:textId="77777777" w:rsidR="00325575" w:rsidRPr="00D9427E" w:rsidRDefault="00325575" w:rsidP="00625B09">
            <w:pPr>
              <w:jc w:val="center"/>
            </w:pPr>
          </w:p>
        </w:tc>
      </w:tr>
      <w:tr w:rsidR="00D9427E" w:rsidRPr="00D9427E" w14:paraId="2706D7C9" w14:textId="77777777" w:rsidTr="00DC2681">
        <w:trPr>
          <w:cantSplit/>
          <w:jc w:val="center"/>
        </w:trPr>
        <w:tc>
          <w:tcPr>
            <w:tcW w:w="305" w:type="pct"/>
            <w:vAlign w:val="center"/>
          </w:tcPr>
          <w:p w14:paraId="3FC1A31D" w14:textId="77777777" w:rsidR="00325575" w:rsidRPr="00D9427E" w:rsidRDefault="00325575" w:rsidP="00625B09">
            <w:pPr>
              <w:pStyle w:val="ad"/>
              <w:jc w:val="center"/>
            </w:pPr>
            <w:r w:rsidRPr="00D9427E">
              <w:t>9.2</w:t>
            </w:r>
          </w:p>
        </w:tc>
        <w:tc>
          <w:tcPr>
            <w:tcW w:w="2949" w:type="pct"/>
          </w:tcPr>
          <w:p w14:paraId="029B6D20" w14:textId="77777777" w:rsidR="00325575" w:rsidRPr="00D9427E" w:rsidRDefault="00325575" w:rsidP="00625B09">
            <w:pPr>
              <w:tabs>
                <w:tab w:val="left" w:pos="-720"/>
              </w:tabs>
              <w:suppressAutoHyphens/>
              <w:spacing w:before="90" w:after="54"/>
              <w:rPr>
                <w:spacing w:val="-2"/>
              </w:rPr>
            </w:pPr>
            <w:r w:rsidRPr="00D9427E">
              <w:rPr>
                <w:snapToGrid w:val="0"/>
              </w:rPr>
              <w:t xml:space="preserve">Организация работы комиссии по вводу лифтов в эксплуатацию в соответствие с </w:t>
            </w:r>
            <w:r w:rsidRPr="00D9427E">
              <w:rPr>
                <w:shd w:val="clear" w:color="auto" w:fill="FFFFFF"/>
              </w:rPr>
              <w:t>ГОСТ Р 55969-2023</w:t>
            </w:r>
          </w:p>
        </w:tc>
        <w:tc>
          <w:tcPr>
            <w:tcW w:w="1746" w:type="pct"/>
            <w:gridSpan w:val="5"/>
            <w:vAlign w:val="center"/>
          </w:tcPr>
          <w:p w14:paraId="1FB61315" w14:textId="77777777" w:rsidR="00325575" w:rsidRPr="00D9427E" w:rsidRDefault="00325575" w:rsidP="00625B09">
            <w:pPr>
              <w:jc w:val="center"/>
            </w:pPr>
            <w:r w:rsidRPr="00D9427E">
              <w:t xml:space="preserve">Собственник </w:t>
            </w:r>
          </w:p>
        </w:tc>
      </w:tr>
      <w:tr w:rsidR="00DC2681" w:rsidRPr="00D9427E" w14:paraId="781E9201" w14:textId="77777777" w:rsidTr="00DC2681">
        <w:trPr>
          <w:cantSplit/>
          <w:jc w:val="center"/>
        </w:trPr>
        <w:tc>
          <w:tcPr>
            <w:tcW w:w="305" w:type="pct"/>
            <w:vAlign w:val="center"/>
          </w:tcPr>
          <w:p w14:paraId="4C910B9E" w14:textId="77777777" w:rsidR="00325575" w:rsidRPr="00D9427E" w:rsidRDefault="00325575" w:rsidP="00625B09">
            <w:pPr>
              <w:pStyle w:val="ad"/>
              <w:jc w:val="center"/>
            </w:pPr>
            <w:r w:rsidRPr="00D9427E">
              <w:lastRenderedPageBreak/>
              <w:t>9.3</w:t>
            </w:r>
          </w:p>
        </w:tc>
        <w:tc>
          <w:tcPr>
            <w:tcW w:w="2949" w:type="pct"/>
          </w:tcPr>
          <w:p w14:paraId="73777ED1" w14:textId="77777777" w:rsidR="00325575" w:rsidRPr="00D9427E" w:rsidRDefault="00325575" w:rsidP="00625B09">
            <w:pPr>
              <w:tabs>
                <w:tab w:val="left" w:pos="-720"/>
              </w:tabs>
              <w:suppressAutoHyphens/>
              <w:spacing w:before="90" w:after="54"/>
              <w:rPr>
                <w:spacing w:val="-2"/>
              </w:rPr>
            </w:pPr>
            <w:r w:rsidRPr="00D9427E">
              <w:rPr>
                <w:snapToGrid w:val="0"/>
              </w:rPr>
              <w:t xml:space="preserve">Участие в работе комиссии по вводу лифтов в эксплуатацию в соответствие с </w:t>
            </w:r>
            <w:r w:rsidRPr="00D9427E">
              <w:rPr>
                <w:shd w:val="clear" w:color="auto" w:fill="FFFFFF"/>
              </w:rPr>
              <w:t>ГОСТ Р 55969-2023</w:t>
            </w:r>
          </w:p>
        </w:tc>
        <w:tc>
          <w:tcPr>
            <w:tcW w:w="469" w:type="pct"/>
            <w:vAlign w:val="center"/>
          </w:tcPr>
          <w:p w14:paraId="4A4910A3" w14:textId="77777777" w:rsidR="00325575" w:rsidRPr="00D9427E" w:rsidRDefault="00325575" w:rsidP="00625B09">
            <w:pPr>
              <w:jc w:val="center"/>
            </w:pPr>
            <w:r w:rsidRPr="00D9427E">
              <w:t>+</w:t>
            </w:r>
          </w:p>
        </w:tc>
        <w:tc>
          <w:tcPr>
            <w:tcW w:w="606" w:type="pct"/>
            <w:gridSpan w:val="2"/>
            <w:vAlign w:val="center"/>
          </w:tcPr>
          <w:p w14:paraId="701008AA" w14:textId="77777777" w:rsidR="00325575" w:rsidRPr="00D9427E" w:rsidRDefault="00325575" w:rsidP="00625B09">
            <w:pPr>
              <w:jc w:val="center"/>
            </w:pPr>
            <w:r w:rsidRPr="00D9427E">
              <w:t>+</w:t>
            </w:r>
          </w:p>
        </w:tc>
        <w:tc>
          <w:tcPr>
            <w:tcW w:w="670" w:type="pct"/>
            <w:gridSpan w:val="2"/>
            <w:vAlign w:val="center"/>
          </w:tcPr>
          <w:p w14:paraId="32295E97" w14:textId="77777777" w:rsidR="00325575" w:rsidRPr="00D9427E" w:rsidRDefault="00325575" w:rsidP="00625B09">
            <w:pPr>
              <w:jc w:val="center"/>
            </w:pPr>
          </w:p>
        </w:tc>
      </w:tr>
    </w:tbl>
    <w:p w14:paraId="47D437AF" w14:textId="77777777" w:rsidR="00325575" w:rsidRPr="00D9427E" w:rsidRDefault="00325575" w:rsidP="00325575"/>
    <w:tbl>
      <w:tblPr>
        <w:tblW w:w="13903" w:type="dxa"/>
        <w:tblInd w:w="426" w:type="dxa"/>
        <w:tblLook w:val="04A0" w:firstRow="1" w:lastRow="0" w:firstColumn="1" w:lastColumn="0" w:noHBand="0" w:noVBand="1"/>
      </w:tblPr>
      <w:tblGrid>
        <w:gridCol w:w="10024"/>
        <w:gridCol w:w="3879"/>
      </w:tblGrid>
      <w:tr w:rsidR="00D9427E" w:rsidRPr="00D9427E" w14:paraId="22433B5E" w14:textId="77777777" w:rsidTr="00625B09">
        <w:trPr>
          <w:trHeight w:val="193"/>
        </w:trPr>
        <w:tc>
          <w:tcPr>
            <w:tcW w:w="10024" w:type="dxa"/>
          </w:tcPr>
          <w:p w14:paraId="33691036" w14:textId="77777777" w:rsidR="00325575" w:rsidRPr="00D9427E" w:rsidRDefault="00325575" w:rsidP="00625B09">
            <w:pPr>
              <w:jc w:val="both"/>
              <w:rPr>
                <w:b/>
                <w:bCs/>
              </w:rPr>
            </w:pPr>
            <w:r w:rsidRPr="00D9427E">
              <w:rPr>
                <w:b/>
                <w:bCs/>
                <w:noProof/>
              </w:rPr>
              <w:t>Генеральный подрядчик</w:t>
            </w:r>
            <w:r w:rsidRPr="00D9427E">
              <w:rPr>
                <w:b/>
                <w:bCs/>
              </w:rPr>
              <w:t xml:space="preserve"> </w:t>
            </w:r>
          </w:p>
          <w:p w14:paraId="609FC713" w14:textId="77777777" w:rsidR="00325575" w:rsidRPr="00D9427E" w:rsidRDefault="00325575" w:rsidP="00625B09">
            <w:pPr>
              <w:jc w:val="both"/>
              <w:rPr>
                <w:b/>
                <w:bCs/>
              </w:rPr>
            </w:pPr>
            <w:r w:rsidRPr="00D9427E">
              <w:rPr>
                <w:b/>
                <w:bCs/>
              </w:rPr>
              <w:t>ООО «</w:t>
            </w:r>
            <w:r w:rsidRPr="00D9427E">
              <w:rPr>
                <w:b/>
                <w:bCs/>
                <w:noProof/>
              </w:rPr>
              <w:t>СЕРВИССТРОЙДОМ</w:t>
            </w:r>
            <w:r w:rsidRPr="00D9427E">
              <w:rPr>
                <w:b/>
                <w:bCs/>
              </w:rPr>
              <w:t>»</w:t>
            </w:r>
          </w:p>
          <w:p w14:paraId="6CA50D79" w14:textId="77777777" w:rsidR="00325575" w:rsidRPr="00D9427E" w:rsidRDefault="00325575" w:rsidP="00625B09">
            <w:pPr>
              <w:jc w:val="both"/>
              <w:rPr>
                <w:b/>
                <w:bCs/>
              </w:rPr>
            </w:pPr>
            <w:r w:rsidRPr="00D9427E">
              <w:rPr>
                <w:b/>
                <w:bCs/>
              </w:rPr>
              <w:t>Генеральный директор</w:t>
            </w:r>
          </w:p>
          <w:p w14:paraId="1302D88A" w14:textId="77777777" w:rsidR="00325575" w:rsidRPr="00D9427E" w:rsidRDefault="00325575" w:rsidP="00625B09">
            <w:pPr>
              <w:jc w:val="both"/>
              <w:rPr>
                <w:b/>
                <w:bCs/>
              </w:rPr>
            </w:pPr>
          </w:p>
          <w:p w14:paraId="6F39EA17" w14:textId="77777777" w:rsidR="00325575" w:rsidRPr="00D9427E" w:rsidRDefault="00325575" w:rsidP="00625B09">
            <w:pPr>
              <w:jc w:val="both"/>
              <w:rPr>
                <w:b/>
                <w:bCs/>
              </w:rPr>
            </w:pPr>
            <w:r w:rsidRPr="00D9427E">
              <w:rPr>
                <w:b/>
                <w:bCs/>
              </w:rPr>
              <w:t xml:space="preserve">_______________________ </w:t>
            </w:r>
            <w:r w:rsidRPr="00D9427E">
              <w:rPr>
                <w:b/>
                <w:bCs/>
                <w:noProof/>
              </w:rPr>
              <w:t>Самсонов Е.А.</w:t>
            </w:r>
          </w:p>
          <w:p w14:paraId="1BD66AE5" w14:textId="77777777" w:rsidR="00325575" w:rsidRPr="00D9427E" w:rsidRDefault="00325575" w:rsidP="00625B09">
            <w:pPr>
              <w:jc w:val="both"/>
              <w:rPr>
                <w:b/>
                <w:bCs/>
              </w:rPr>
            </w:pPr>
            <w:r w:rsidRPr="00D9427E">
              <w:rPr>
                <w:b/>
                <w:bCs/>
              </w:rPr>
              <w:t>М.П.</w:t>
            </w:r>
          </w:p>
        </w:tc>
        <w:tc>
          <w:tcPr>
            <w:tcW w:w="3879" w:type="dxa"/>
          </w:tcPr>
          <w:p w14:paraId="0BCF9475" w14:textId="77777777" w:rsidR="00325575" w:rsidRPr="00D9427E" w:rsidRDefault="00325575" w:rsidP="00625B09">
            <w:pPr>
              <w:jc w:val="both"/>
              <w:rPr>
                <w:b/>
                <w:bCs/>
              </w:rPr>
            </w:pPr>
            <w:r w:rsidRPr="00D9427E">
              <w:rPr>
                <w:b/>
                <w:bCs/>
              </w:rPr>
              <w:t xml:space="preserve">Подрядчик </w:t>
            </w:r>
          </w:p>
          <w:p w14:paraId="6562A404" w14:textId="77777777" w:rsidR="00325575" w:rsidRPr="00D9427E" w:rsidRDefault="00325575" w:rsidP="00625B09">
            <w:pPr>
              <w:jc w:val="both"/>
              <w:rPr>
                <w:b/>
                <w:bCs/>
              </w:rPr>
            </w:pPr>
            <w:r w:rsidRPr="00D9427E">
              <w:rPr>
                <w:b/>
                <w:bCs/>
              </w:rPr>
              <w:t>Генеральный директор</w:t>
            </w:r>
          </w:p>
          <w:p w14:paraId="143B1A41" w14:textId="77777777" w:rsidR="00325575" w:rsidRPr="00D9427E" w:rsidRDefault="00325575" w:rsidP="00625B09">
            <w:pPr>
              <w:jc w:val="both"/>
              <w:rPr>
                <w:b/>
                <w:bCs/>
              </w:rPr>
            </w:pPr>
          </w:p>
          <w:p w14:paraId="301B4C1A" w14:textId="77777777" w:rsidR="00325575" w:rsidRPr="00D9427E" w:rsidRDefault="00325575" w:rsidP="00625B09">
            <w:pPr>
              <w:jc w:val="both"/>
              <w:rPr>
                <w:b/>
                <w:bCs/>
              </w:rPr>
            </w:pPr>
            <w:r w:rsidRPr="00D9427E">
              <w:rPr>
                <w:b/>
                <w:bCs/>
              </w:rPr>
              <w:t>М.П.</w:t>
            </w:r>
          </w:p>
        </w:tc>
      </w:tr>
      <w:tr w:rsidR="00325575" w:rsidRPr="00D9427E" w14:paraId="4CFC95A6" w14:textId="77777777" w:rsidTr="00625B09">
        <w:trPr>
          <w:trHeight w:val="193"/>
        </w:trPr>
        <w:tc>
          <w:tcPr>
            <w:tcW w:w="10024" w:type="dxa"/>
          </w:tcPr>
          <w:p w14:paraId="0849484A" w14:textId="77777777" w:rsidR="00325575" w:rsidRPr="00D9427E" w:rsidRDefault="00325575" w:rsidP="00625B09">
            <w:pPr>
              <w:jc w:val="both"/>
              <w:rPr>
                <w:b/>
                <w:bCs/>
              </w:rPr>
            </w:pPr>
          </w:p>
        </w:tc>
        <w:tc>
          <w:tcPr>
            <w:tcW w:w="3879" w:type="dxa"/>
          </w:tcPr>
          <w:p w14:paraId="7E66E8C4" w14:textId="77777777" w:rsidR="00325575" w:rsidRPr="00D9427E" w:rsidRDefault="00325575" w:rsidP="00625B09">
            <w:pPr>
              <w:jc w:val="both"/>
              <w:rPr>
                <w:b/>
                <w:bCs/>
              </w:rPr>
            </w:pPr>
          </w:p>
        </w:tc>
      </w:tr>
    </w:tbl>
    <w:p w14:paraId="2F75F87E" w14:textId="5BCAB87D" w:rsidR="00B22BF6" w:rsidRPr="00D9427E" w:rsidRDefault="00B22BF6" w:rsidP="002776E5">
      <w:pPr>
        <w:tabs>
          <w:tab w:val="left" w:pos="3310"/>
        </w:tabs>
      </w:pPr>
    </w:p>
    <w:p w14:paraId="0B146E87" w14:textId="29E0DFBA" w:rsidR="00B22BF6" w:rsidRPr="00D9427E" w:rsidRDefault="00B22BF6" w:rsidP="002776E5">
      <w:pPr>
        <w:tabs>
          <w:tab w:val="left" w:pos="3310"/>
        </w:tabs>
      </w:pPr>
    </w:p>
    <w:p w14:paraId="32F39C44" w14:textId="46BEB14C" w:rsidR="00B22BF6" w:rsidRPr="00D9427E" w:rsidRDefault="00B22BF6" w:rsidP="002776E5">
      <w:pPr>
        <w:tabs>
          <w:tab w:val="left" w:pos="3310"/>
        </w:tabs>
      </w:pPr>
    </w:p>
    <w:p w14:paraId="1CA48D39" w14:textId="4F075815" w:rsidR="00B22BF6" w:rsidRPr="00D9427E" w:rsidRDefault="00B22BF6" w:rsidP="002776E5">
      <w:pPr>
        <w:tabs>
          <w:tab w:val="left" w:pos="3310"/>
        </w:tabs>
      </w:pPr>
    </w:p>
    <w:p w14:paraId="67CAEEC6" w14:textId="6F371744" w:rsidR="00DC2681" w:rsidRPr="00D9427E" w:rsidRDefault="00DC2681" w:rsidP="002776E5">
      <w:pPr>
        <w:tabs>
          <w:tab w:val="left" w:pos="3310"/>
        </w:tabs>
      </w:pPr>
    </w:p>
    <w:p w14:paraId="2F8476C7" w14:textId="07CD7980" w:rsidR="00DC2681" w:rsidRPr="006E7D6E" w:rsidRDefault="00DC2681" w:rsidP="002776E5">
      <w:pPr>
        <w:tabs>
          <w:tab w:val="left" w:pos="3310"/>
        </w:tabs>
        <w:rPr>
          <w:color w:val="FF0000"/>
        </w:rPr>
      </w:pPr>
    </w:p>
    <w:p w14:paraId="70BAE8BB" w14:textId="4D7F47D7" w:rsidR="00DC2681" w:rsidRPr="006E7D6E" w:rsidRDefault="00DC2681" w:rsidP="002776E5">
      <w:pPr>
        <w:tabs>
          <w:tab w:val="left" w:pos="3310"/>
        </w:tabs>
        <w:rPr>
          <w:color w:val="FF0000"/>
        </w:rPr>
      </w:pPr>
    </w:p>
    <w:p w14:paraId="26F3F154" w14:textId="777DDE68" w:rsidR="00DC2681" w:rsidRPr="006E7D6E" w:rsidRDefault="00DC2681" w:rsidP="002776E5">
      <w:pPr>
        <w:tabs>
          <w:tab w:val="left" w:pos="3310"/>
        </w:tabs>
        <w:rPr>
          <w:color w:val="FF0000"/>
        </w:rPr>
      </w:pPr>
    </w:p>
    <w:p w14:paraId="32CA3325" w14:textId="1218D38F" w:rsidR="00DC2681" w:rsidRPr="006E7D6E" w:rsidRDefault="00DC2681" w:rsidP="002776E5">
      <w:pPr>
        <w:tabs>
          <w:tab w:val="left" w:pos="3310"/>
        </w:tabs>
        <w:rPr>
          <w:color w:val="FF0000"/>
        </w:rPr>
      </w:pPr>
    </w:p>
    <w:p w14:paraId="5D78C281" w14:textId="7CCAB97C" w:rsidR="00DC2681" w:rsidRPr="006E7D6E" w:rsidRDefault="00DC2681" w:rsidP="002776E5">
      <w:pPr>
        <w:tabs>
          <w:tab w:val="left" w:pos="3310"/>
        </w:tabs>
        <w:rPr>
          <w:color w:val="FF0000"/>
        </w:rPr>
      </w:pPr>
    </w:p>
    <w:p w14:paraId="083AB619" w14:textId="4F688DDC" w:rsidR="00DC2681" w:rsidRPr="006E7D6E" w:rsidRDefault="00DC2681" w:rsidP="002776E5">
      <w:pPr>
        <w:tabs>
          <w:tab w:val="left" w:pos="3310"/>
        </w:tabs>
        <w:rPr>
          <w:color w:val="FF0000"/>
        </w:rPr>
      </w:pPr>
    </w:p>
    <w:p w14:paraId="79171446" w14:textId="0571BC17" w:rsidR="00DC2681" w:rsidRPr="006E7D6E" w:rsidRDefault="00DC2681" w:rsidP="002776E5">
      <w:pPr>
        <w:tabs>
          <w:tab w:val="left" w:pos="3310"/>
        </w:tabs>
        <w:rPr>
          <w:color w:val="FF0000"/>
        </w:rPr>
      </w:pPr>
    </w:p>
    <w:p w14:paraId="77497F2A" w14:textId="59A07308" w:rsidR="00DC2681" w:rsidRPr="006E7D6E" w:rsidRDefault="00DC2681" w:rsidP="002776E5">
      <w:pPr>
        <w:tabs>
          <w:tab w:val="left" w:pos="3310"/>
        </w:tabs>
        <w:rPr>
          <w:color w:val="FF0000"/>
        </w:rPr>
      </w:pPr>
    </w:p>
    <w:p w14:paraId="7B69CEA6" w14:textId="2529A0DB" w:rsidR="00DC2681" w:rsidRPr="006E7D6E" w:rsidRDefault="00DC2681" w:rsidP="002776E5">
      <w:pPr>
        <w:tabs>
          <w:tab w:val="left" w:pos="3310"/>
        </w:tabs>
        <w:rPr>
          <w:color w:val="FF0000"/>
        </w:rPr>
      </w:pPr>
    </w:p>
    <w:p w14:paraId="490CB06C" w14:textId="06D9084A" w:rsidR="00DC2681" w:rsidRPr="006E7D6E" w:rsidRDefault="00DC2681" w:rsidP="002776E5">
      <w:pPr>
        <w:tabs>
          <w:tab w:val="left" w:pos="3310"/>
        </w:tabs>
        <w:rPr>
          <w:color w:val="FF0000"/>
        </w:rPr>
      </w:pPr>
    </w:p>
    <w:p w14:paraId="4F1FA552" w14:textId="0C161B9A" w:rsidR="00DC2681" w:rsidRPr="006E7D6E" w:rsidRDefault="00DC2681" w:rsidP="002776E5">
      <w:pPr>
        <w:tabs>
          <w:tab w:val="left" w:pos="3310"/>
        </w:tabs>
        <w:rPr>
          <w:color w:val="FF0000"/>
        </w:rPr>
      </w:pPr>
    </w:p>
    <w:p w14:paraId="472D8A22" w14:textId="3919141E" w:rsidR="00DC2681" w:rsidRPr="006E7D6E" w:rsidRDefault="00DC2681" w:rsidP="002776E5">
      <w:pPr>
        <w:tabs>
          <w:tab w:val="left" w:pos="3310"/>
        </w:tabs>
        <w:rPr>
          <w:color w:val="FF0000"/>
        </w:rPr>
      </w:pPr>
    </w:p>
    <w:p w14:paraId="12258D9B" w14:textId="45B62A75" w:rsidR="00DC2681" w:rsidRPr="006E7D6E" w:rsidRDefault="00DC2681" w:rsidP="002776E5">
      <w:pPr>
        <w:tabs>
          <w:tab w:val="left" w:pos="3310"/>
        </w:tabs>
        <w:rPr>
          <w:color w:val="FF0000"/>
        </w:rPr>
      </w:pPr>
    </w:p>
    <w:p w14:paraId="7887985A" w14:textId="04ECAA56" w:rsidR="00DC2681" w:rsidRPr="006E7D6E" w:rsidRDefault="00DC2681" w:rsidP="002776E5">
      <w:pPr>
        <w:tabs>
          <w:tab w:val="left" w:pos="3310"/>
        </w:tabs>
        <w:rPr>
          <w:color w:val="FF0000"/>
        </w:rPr>
      </w:pPr>
    </w:p>
    <w:p w14:paraId="064F5F9D" w14:textId="2E13D09E" w:rsidR="00DC2681" w:rsidRPr="006E7D6E" w:rsidRDefault="00DC2681" w:rsidP="002776E5">
      <w:pPr>
        <w:tabs>
          <w:tab w:val="left" w:pos="3310"/>
        </w:tabs>
        <w:rPr>
          <w:color w:val="FF0000"/>
        </w:rPr>
      </w:pPr>
    </w:p>
    <w:p w14:paraId="49371B49" w14:textId="621E89D9" w:rsidR="00DC2681" w:rsidRPr="006E7D6E" w:rsidRDefault="00DC2681" w:rsidP="002776E5">
      <w:pPr>
        <w:tabs>
          <w:tab w:val="left" w:pos="3310"/>
        </w:tabs>
        <w:rPr>
          <w:color w:val="FF0000"/>
        </w:rPr>
      </w:pPr>
    </w:p>
    <w:p w14:paraId="489B2ADD" w14:textId="03C842BF" w:rsidR="00DC2681" w:rsidRPr="006E7D6E" w:rsidRDefault="00DC2681" w:rsidP="002776E5">
      <w:pPr>
        <w:tabs>
          <w:tab w:val="left" w:pos="3310"/>
        </w:tabs>
        <w:rPr>
          <w:color w:val="FF0000"/>
        </w:rPr>
      </w:pPr>
    </w:p>
    <w:p w14:paraId="34B5406D" w14:textId="2875616D" w:rsidR="00DC2681" w:rsidRPr="006E7D6E" w:rsidRDefault="00DC2681" w:rsidP="002776E5">
      <w:pPr>
        <w:tabs>
          <w:tab w:val="left" w:pos="3310"/>
        </w:tabs>
        <w:rPr>
          <w:color w:val="FF0000"/>
        </w:rPr>
      </w:pPr>
    </w:p>
    <w:p w14:paraId="3A27658B" w14:textId="146F6243" w:rsidR="00DC2681" w:rsidRPr="006E7D6E" w:rsidRDefault="00DC2681" w:rsidP="002776E5">
      <w:pPr>
        <w:tabs>
          <w:tab w:val="left" w:pos="3310"/>
        </w:tabs>
        <w:rPr>
          <w:color w:val="FF0000"/>
        </w:rPr>
      </w:pPr>
    </w:p>
    <w:p w14:paraId="101952E0" w14:textId="368D0722" w:rsidR="00DC2681" w:rsidRPr="006E7D6E" w:rsidRDefault="00DC2681" w:rsidP="002776E5">
      <w:pPr>
        <w:tabs>
          <w:tab w:val="left" w:pos="3310"/>
        </w:tabs>
        <w:rPr>
          <w:color w:val="FF0000"/>
        </w:rPr>
      </w:pPr>
    </w:p>
    <w:p w14:paraId="5B578030" w14:textId="77777777" w:rsidR="00DC2681" w:rsidRPr="006E7D6E" w:rsidRDefault="00DC2681" w:rsidP="002776E5">
      <w:pPr>
        <w:tabs>
          <w:tab w:val="left" w:pos="3310"/>
        </w:tabs>
        <w:rPr>
          <w:color w:val="FF0000"/>
        </w:rPr>
      </w:pPr>
    </w:p>
    <w:p w14:paraId="23AA5DBA" w14:textId="17768387" w:rsidR="00B22BF6" w:rsidRPr="006E7D6E" w:rsidRDefault="00B22BF6" w:rsidP="00B22BF6">
      <w:pPr>
        <w:jc w:val="center"/>
        <w:rPr>
          <w:rFonts w:eastAsia="Calibri"/>
          <w:b/>
          <w:bCs/>
          <w:color w:val="FF0000"/>
          <w:lang w:eastAsia="en-US"/>
        </w:rPr>
      </w:pPr>
    </w:p>
    <w:p w14:paraId="38A08718" w14:textId="016B6E47" w:rsidR="00DC2681" w:rsidRPr="006E7D6E" w:rsidRDefault="00DC2681" w:rsidP="00B22BF6">
      <w:pPr>
        <w:jc w:val="center"/>
        <w:rPr>
          <w:rFonts w:eastAsia="Calibri"/>
          <w:b/>
          <w:bCs/>
          <w:color w:val="FF0000"/>
          <w:lang w:eastAsia="en-US"/>
        </w:rPr>
      </w:pPr>
    </w:p>
    <w:p w14:paraId="11724302" w14:textId="67815374" w:rsidR="00DC2681" w:rsidRPr="006E7D6E" w:rsidRDefault="00DC2681" w:rsidP="00B22BF6">
      <w:pPr>
        <w:jc w:val="center"/>
        <w:rPr>
          <w:rFonts w:eastAsia="Calibri"/>
          <w:b/>
          <w:bCs/>
          <w:color w:val="FF0000"/>
          <w:lang w:eastAsia="en-US"/>
        </w:rPr>
      </w:pPr>
    </w:p>
    <w:p w14:paraId="676B8987" w14:textId="77777777" w:rsidR="00DC2681" w:rsidRPr="006E7D6E" w:rsidRDefault="00DC2681" w:rsidP="00B22BF6">
      <w:pPr>
        <w:jc w:val="center"/>
        <w:rPr>
          <w:rFonts w:eastAsia="Calibri"/>
          <w:b/>
          <w:bCs/>
          <w:color w:val="FF0000"/>
          <w:lang w:eastAsia="en-US"/>
        </w:rPr>
      </w:pPr>
    </w:p>
    <w:sectPr w:rsidR="00DC2681" w:rsidRPr="006E7D6E" w:rsidSect="00DC2681">
      <w:pgSz w:w="16838" w:h="11906" w:orient="landscape"/>
      <w:pgMar w:top="1134" w:right="850" w:bottom="1134" w:left="1701"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3F04C" w14:textId="77777777" w:rsidR="001D6A9B" w:rsidRDefault="001D6A9B">
      <w:r>
        <w:separator/>
      </w:r>
    </w:p>
  </w:endnote>
  <w:endnote w:type="continuationSeparator" w:id="0">
    <w:p w14:paraId="74603BB6" w14:textId="77777777" w:rsidR="001D6A9B" w:rsidRDefault="001D6A9B">
      <w:r>
        <w:continuationSeparator/>
      </w:r>
    </w:p>
  </w:endnote>
  <w:endnote w:type="continuationNotice" w:id="1">
    <w:p w14:paraId="63A637AD" w14:textId="77777777" w:rsidR="001D6A9B" w:rsidRDefault="001D6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Kudriashov">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GOSTAllPlantype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FA4F2" w14:textId="77777777" w:rsidR="001A2DBC" w:rsidRDefault="001A2DB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1037B787" w14:textId="77777777" w:rsidR="001A2DBC" w:rsidRDefault="001A2DB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773FE" w14:textId="77777777" w:rsidR="001A2DBC" w:rsidRDefault="001A2DBC" w:rsidP="00DF4F16">
    <w:pPr>
      <w:pStyle w:val="aa"/>
      <w:jc w:val="right"/>
      <w:rPr>
        <w:i/>
        <w:sz w:val="22"/>
        <w:szCs w:val="22"/>
      </w:rPr>
    </w:pPr>
    <w:r w:rsidRPr="00DF4F16">
      <w:rPr>
        <w:rFonts w:ascii="Verdana" w:hAnsi="Verdana"/>
        <w:sz w:val="16"/>
      </w:rPr>
      <w:fldChar w:fldCharType="begin"/>
    </w:r>
    <w:r w:rsidRPr="00DF4F16">
      <w:rPr>
        <w:rFonts w:ascii="Verdana" w:hAnsi="Verdana"/>
        <w:sz w:val="16"/>
      </w:rPr>
      <w:instrText>PAGE   \* MERGEFORMAT</w:instrText>
    </w:r>
    <w:r w:rsidRPr="00DF4F16">
      <w:rPr>
        <w:rFonts w:ascii="Verdana" w:hAnsi="Verdana"/>
        <w:sz w:val="16"/>
      </w:rPr>
      <w:fldChar w:fldCharType="separate"/>
    </w:r>
    <w:r>
      <w:rPr>
        <w:rFonts w:ascii="Verdana" w:hAnsi="Verdana"/>
        <w:noProof/>
        <w:sz w:val="16"/>
      </w:rPr>
      <w:t>4</w:t>
    </w:r>
    <w:r w:rsidRPr="00DF4F16">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79F05" w14:textId="77777777" w:rsidR="001D6A9B" w:rsidRDefault="001D6A9B">
      <w:r>
        <w:separator/>
      </w:r>
    </w:p>
  </w:footnote>
  <w:footnote w:type="continuationSeparator" w:id="0">
    <w:p w14:paraId="6BBBE114" w14:textId="77777777" w:rsidR="001D6A9B" w:rsidRDefault="001D6A9B">
      <w:r>
        <w:continuationSeparator/>
      </w:r>
    </w:p>
  </w:footnote>
  <w:footnote w:type="continuationNotice" w:id="1">
    <w:p w14:paraId="786F3019" w14:textId="77777777" w:rsidR="001D6A9B" w:rsidRDefault="001D6A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1C52086"/>
    <w:multiLevelType w:val="multilevel"/>
    <w:tmpl w:val="D4C4DFD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3573D25"/>
    <w:multiLevelType w:val="multilevel"/>
    <w:tmpl w:val="FCB44D46"/>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1">
    <w:nsid w:val="05652D43"/>
    <w:multiLevelType w:val="hybridMultilevel"/>
    <w:tmpl w:val="F8CEA8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1">
    <w:nsid w:val="08402FF4"/>
    <w:multiLevelType w:val="multilevel"/>
    <w:tmpl w:val="8AF0876E"/>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cs="Times New Roman" w:hint="default"/>
        <w:b w:val="0"/>
        <w:i w:val="0"/>
        <w:sz w:val="22"/>
        <w:szCs w:val="22"/>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11E23011"/>
    <w:multiLevelType w:val="hybridMultilevel"/>
    <w:tmpl w:val="100A9AA2"/>
    <w:lvl w:ilvl="0" w:tplc="DE445ED2">
      <w:start w:val="3"/>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15:restartNumberingAfterBreak="1">
    <w:nsid w:val="1411105C"/>
    <w:multiLevelType w:val="hybridMultilevel"/>
    <w:tmpl w:val="1E26E7F4"/>
    <w:lvl w:ilvl="0" w:tplc="2888785E">
      <w:start w:val="2"/>
      <w:numFmt w:val="bullet"/>
      <w:lvlText w:val="-"/>
      <w:lvlJc w:val="left"/>
      <w:pPr>
        <w:tabs>
          <w:tab w:val="num" w:pos="1245"/>
        </w:tabs>
        <w:ind w:left="1245" w:hanging="70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D370C34"/>
    <w:multiLevelType w:val="hybridMultilevel"/>
    <w:tmpl w:val="DD92AD2E"/>
    <w:lvl w:ilvl="0" w:tplc="2CCCE42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1">
    <w:nsid w:val="1DAC74B2"/>
    <w:multiLevelType w:val="hybridMultilevel"/>
    <w:tmpl w:val="ED5C7304"/>
    <w:lvl w:ilvl="0" w:tplc="DBB079BE">
      <w:start w:val="1"/>
      <w:numFmt w:val="russianLower"/>
      <w:lvlText w:val="%1)"/>
      <w:lvlJc w:val="left"/>
      <w:pPr>
        <w:ind w:left="2160" w:hanging="18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1">
    <w:nsid w:val="22DB563A"/>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9" w15:restartNumberingAfterBreak="1">
    <w:nsid w:val="23BA5B2E"/>
    <w:multiLevelType w:val="multilevel"/>
    <w:tmpl w:val="F35A4EEC"/>
    <w:lvl w:ilvl="0">
      <w:start w:val="1"/>
      <w:numFmt w:val="decimal"/>
      <w:lvlText w:val="17.%1."/>
      <w:lvlJc w:val="left"/>
      <w:pPr>
        <w:tabs>
          <w:tab w:val="num" w:pos="0"/>
        </w:tabs>
        <w:ind w:left="0" w:firstLine="720"/>
      </w:pPr>
      <w:rPr>
        <w:rFonts w:hint="default"/>
        <w:b w:val="0"/>
        <w:sz w:val="24"/>
        <w:szCs w:val="24"/>
      </w:rPr>
    </w:lvl>
    <w:lvl w:ilvl="1">
      <w:start w:val="1"/>
      <w:numFmt w:val="decimal"/>
      <w:lvlText w:val="17.%1.%2."/>
      <w:lvlJc w:val="left"/>
      <w:pPr>
        <w:tabs>
          <w:tab w:val="num" w:pos="709"/>
        </w:tabs>
        <w:ind w:left="0" w:firstLine="709"/>
      </w:pPr>
      <w:rPr>
        <w:rFonts w:hint="default"/>
        <w:sz w:val="24"/>
        <w:szCs w:val="24"/>
      </w:rPr>
    </w:lvl>
    <w:lvl w:ilvl="2">
      <w:start w:val="1"/>
      <w:numFmt w:val="decimal"/>
      <w:lvlText w:val="17.%1.%2.%3."/>
      <w:lvlJc w:val="left"/>
      <w:pPr>
        <w:tabs>
          <w:tab w:val="num" w:pos="720"/>
        </w:tabs>
        <w:ind w:left="720" w:hanging="720"/>
      </w:pPr>
      <w:rPr>
        <w:rFonts w:hint="default"/>
        <w:sz w:val="23"/>
        <w:szCs w:val="23"/>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1">
    <w:nsid w:val="24853F14"/>
    <w:multiLevelType w:val="hybridMultilevel"/>
    <w:tmpl w:val="484C06D8"/>
    <w:lvl w:ilvl="0" w:tplc="CFD841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C061F2"/>
    <w:multiLevelType w:val="hybridMultilevel"/>
    <w:tmpl w:val="4106146A"/>
    <w:lvl w:ilvl="0" w:tplc="B43C0BF0">
      <w:numFmt w:val="bullet"/>
      <w:suff w:val="space"/>
      <w:lvlText w:val="-"/>
      <w:lvlJc w:val="left"/>
      <w:pPr>
        <w:ind w:left="811" w:hanging="360"/>
      </w:pPr>
      <w:rPr>
        <w:rFonts w:ascii="Times New Roman" w:eastAsiaTheme="minorHAnsi" w:hAnsi="Times New Roman" w:cs="Times New Roman" w:hint="default"/>
      </w:rPr>
    </w:lvl>
    <w:lvl w:ilvl="1" w:tplc="04190003" w:tentative="1">
      <w:start w:val="1"/>
      <w:numFmt w:val="bullet"/>
      <w:lvlText w:val="o"/>
      <w:lvlJc w:val="left"/>
      <w:pPr>
        <w:ind w:left="1531" w:hanging="360"/>
      </w:pPr>
      <w:rPr>
        <w:rFonts w:ascii="Courier New" w:hAnsi="Courier New" w:cs="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cs="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cs="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12" w15:restartNumberingAfterBreak="1">
    <w:nsid w:val="26B246B3"/>
    <w:multiLevelType w:val="multilevel"/>
    <w:tmpl w:val="E63C2914"/>
    <w:lvl w:ilvl="0">
      <w:start w:val="11"/>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DFF4146"/>
    <w:multiLevelType w:val="multilevel"/>
    <w:tmpl w:val="B5527948"/>
    <w:lvl w:ilvl="0">
      <w:start w:val="3"/>
      <w:numFmt w:val="decimal"/>
      <w:lvlText w:val="%1."/>
      <w:lvlJc w:val="left"/>
      <w:pPr>
        <w:ind w:left="360" w:hanging="360"/>
      </w:pPr>
      <w:rPr>
        <w:rFonts w:hint="default"/>
        <w:b w:val="0"/>
        <w:u w:val="none"/>
      </w:rPr>
    </w:lvl>
    <w:lvl w:ilvl="1">
      <w:start w:val="8"/>
      <w:numFmt w:val="decimal"/>
      <w:lvlText w:val="%1.%2."/>
      <w:lvlJc w:val="left"/>
      <w:pPr>
        <w:ind w:left="2062" w:hanging="360"/>
      </w:pPr>
      <w:rPr>
        <w:rFonts w:hint="default"/>
        <w:b w:val="0"/>
        <w:u w:val="none"/>
      </w:rPr>
    </w:lvl>
    <w:lvl w:ilvl="2">
      <w:start w:val="1"/>
      <w:numFmt w:val="decimal"/>
      <w:lvlText w:val="%1.%2.%3."/>
      <w:lvlJc w:val="left"/>
      <w:pPr>
        <w:ind w:left="1854" w:hanging="720"/>
      </w:pPr>
      <w:rPr>
        <w:rFonts w:hint="default"/>
        <w:b w:val="0"/>
        <w:u w:val="none"/>
      </w:rPr>
    </w:lvl>
    <w:lvl w:ilvl="3">
      <w:start w:val="1"/>
      <w:numFmt w:val="decimal"/>
      <w:lvlText w:val="%1.%2.%3.%4."/>
      <w:lvlJc w:val="left"/>
      <w:pPr>
        <w:ind w:left="2421" w:hanging="720"/>
      </w:pPr>
      <w:rPr>
        <w:rFonts w:hint="default"/>
        <w:b w:val="0"/>
        <w:u w:val="none"/>
      </w:rPr>
    </w:lvl>
    <w:lvl w:ilvl="4">
      <w:start w:val="1"/>
      <w:numFmt w:val="decimal"/>
      <w:lvlText w:val="%1.%2.%3.%4.%5."/>
      <w:lvlJc w:val="left"/>
      <w:pPr>
        <w:ind w:left="3348" w:hanging="1080"/>
      </w:pPr>
      <w:rPr>
        <w:rFonts w:hint="default"/>
        <w:b w:val="0"/>
        <w:u w:val="none"/>
      </w:rPr>
    </w:lvl>
    <w:lvl w:ilvl="5">
      <w:start w:val="1"/>
      <w:numFmt w:val="decimal"/>
      <w:lvlText w:val="%1.%2.%3.%4.%5.%6."/>
      <w:lvlJc w:val="left"/>
      <w:pPr>
        <w:ind w:left="3915" w:hanging="1080"/>
      </w:pPr>
      <w:rPr>
        <w:rFonts w:hint="default"/>
        <w:b w:val="0"/>
        <w:u w:val="none"/>
      </w:rPr>
    </w:lvl>
    <w:lvl w:ilvl="6">
      <w:start w:val="1"/>
      <w:numFmt w:val="decimal"/>
      <w:lvlText w:val="%1.%2.%3.%4.%5.%6.%7."/>
      <w:lvlJc w:val="left"/>
      <w:pPr>
        <w:ind w:left="4842" w:hanging="1440"/>
      </w:pPr>
      <w:rPr>
        <w:rFonts w:hint="default"/>
        <w:b w:val="0"/>
        <w:u w:val="none"/>
      </w:rPr>
    </w:lvl>
    <w:lvl w:ilvl="7">
      <w:start w:val="1"/>
      <w:numFmt w:val="decimal"/>
      <w:lvlText w:val="%1.%2.%3.%4.%5.%6.%7.%8."/>
      <w:lvlJc w:val="left"/>
      <w:pPr>
        <w:ind w:left="5409" w:hanging="1440"/>
      </w:pPr>
      <w:rPr>
        <w:rFonts w:hint="default"/>
        <w:b w:val="0"/>
        <w:u w:val="none"/>
      </w:rPr>
    </w:lvl>
    <w:lvl w:ilvl="8">
      <w:start w:val="1"/>
      <w:numFmt w:val="decimal"/>
      <w:lvlText w:val="%1.%2.%3.%4.%5.%6.%7.%8.%9."/>
      <w:lvlJc w:val="left"/>
      <w:pPr>
        <w:ind w:left="6336" w:hanging="1800"/>
      </w:pPr>
      <w:rPr>
        <w:rFonts w:hint="default"/>
        <w:b w:val="0"/>
        <w:u w:val="none"/>
      </w:rPr>
    </w:lvl>
  </w:abstractNum>
  <w:abstractNum w:abstractNumId="14" w15:restartNumberingAfterBreak="1">
    <w:nsid w:val="2E332833"/>
    <w:multiLevelType w:val="hybridMultilevel"/>
    <w:tmpl w:val="433CC3C0"/>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1">
    <w:nsid w:val="332A20F7"/>
    <w:multiLevelType w:val="multilevel"/>
    <w:tmpl w:val="9E6076DA"/>
    <w:lvl w:ilvl="0">
      <w:start w:val="11"/>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1">
    <w:nsid w:val="352641C5"/>
    <w:multiLevelType w:val="multilevel"/>
    <w:tmpl w:val="A3A6AB72"/>
    <w:lvl w:ilvl="0">
      <w:start w:val="11"/>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1">
    <w:nsid w:val="356A5FCE"/>
    <w:multiLevelType w:val="multilevel"/>
    <w:tmpl w:val="A4A4D8A6"/>
    <w:lvl w:ilvl="0">
      <w:start w:val="1"/>
      <w:numFmt w:val="decimal"/>
      <w:pStyle w:val="a"/>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8" w15:restartNumberingAfterBreak="1">
    <w:nsid w:val="35C807E5"/>
    <w:multiLevelType w:val="hybridMultilevel"/>
    <w:tmpl w:val="FB663E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1">
    <w:nsid w:val="37480C71"/>
    <w:multiLevelType w:val="multilevel"/>
    <w:tmpl w:val="B61E0D52"/>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1">
    <w:nsid w:val="3DE83429"/>
    <w:multiLevelType w:val="multilevel"/>
    <w:tmpl w:val="7338B57E"/>
    <w:lvl w:ilvl="0">
      <w:start w:val="11"/>
      <w:numFmt w:val="decimal"/>
      <w:lvlText w:val="%1"/>
      <w:lvlJc w:val="left"/>
      <w:pPr>
        <w:ind w:left="420" w:hanging="420"/>
      </w:pPr>
      <w:rPr>
        <w:rFonts w:hint="default"/>
        <w:color w:val="auto"/>
      </w:rPr>
    </w:lvl>
    <w:lvl w:ilvl="1">
      <w:start w:val="3"/>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21" w15:restartNumberingAfterBreak="1">
    <w:nsid w:val="3E6022CF"/>
    <w:multiLevelType w:val="multilevel"/>
    <w:tmpl w:val="236429CC"/>
    <w:lvl w:ilvl="0">
      <w:start w:val="11"/>
      <w:numFmt w:val="decimal"/>
      <w:lvlText w:val="%1"/>
      <w:lvlJc w:val="left"/>
      <w:pPr>
        <w:ind w:left="555" w:hanging="55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1">
    <w:nsid w:val="3E672562"/>
    <w:multiLevelType w:val="hybridMultilevel"/>
    <w:tmpl w:val="696A99CA"/>
    <w:lvl w:ilvl="0" w:tplc="03B6C664">
      <w:start w:val="5"/>
      <w:numFmt w:val="bullet"/>
      <w:lvlText w:val="-"/>
      <w:lvlJc w:val="left"/>
      <w:pPr>
        <w:tabs>
          <w:tab w:val="num" w:pos="840"/>
        </w:tabs>
        <w:ind w:left="840" w:hanging="360"/>
      </w:pPr>
      <w:rPr>
        <w:rFonts w:ascii="Times New Roman" w:eastAsia="Times New Roman" w:hAnsi="Times New Roman" w:hint="default"/>
      </w:rPr>
    </w:lvl>
    <w:lvl w:ilvl="1" w:tplc="04190003">
      <w:start w:val="1"/>
      <w:numFmt w:val="bullet"/>
      <w:lvlText w:val="o"/>
      <w:lvlJc w:val="left"/>
      <w:pPr>
        <w:tabs>
          <w:tab w:val="num" w:pos="1560"/>
        </w:tabs>
        <w:ind w:left="1560" w:hanging="360"/>
      </w:pPr>
      <w:rPr>
        <w:rFonts w:ascii="Courier New" w:hAnsi="Courier New"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23" w15:restartNumberingAfterBreak="1">
    <w:nsid w:val="3FE60EF1"/>
    <w:multiLevelType w:val="hybridMultilevel"/>
    <w:tmpl w:val="DB9A339E"/>
    <w:lvl w:ilvl="0" w:tplc="2BBC15CE">
      <w:start w:val="5"/>
      <w:numFmt w:val="bullet"/>
      <w:lvlText w:val="-"/>
      <w:lvlJc w:val="left"/>
      <w:pPr>
        <w:tabs>
          <w:tab w:val="num" w:pos="780"/>
        </w:tabs>
        <w:ind w:left="780" w:hanging="360"/>
      </w:pPr>
      <w:rPr>
        <w:rFonts w:ascii="Times New Roman" w:eastAsia="Times New Roman" w:hAnsi="Times New Roman"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46002248"/>
    <w:multiLevelType w:val="hybridMultilevel"/>
    <w:tmpl w:val="49781046"/>
    <w:lvl w:ilvl="0" w:tplc="7DFE1DD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15:restartNumberingAfterBreak="1">
    <w:nsid w:val="46905560"/>
    <w:multiLevelType w:val="hybridMultilevel"/>
    <w:tmpl w:val="094AA4B2"/>
    <w:lvl w:ilvl="0" w:tplc="C5528D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1">
    <w:nsid w:val="4A224FBD"/>
    <w:multiLevelType w:val="multilevel"/>
    <w:tmpl w:val="A7866CD6"/>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4B955FB4"/>
    <w:multiLevelType w:val="multilevel"/>
    <w:tmpl w:val="C49E7716"/>
    <w:lvl w:ilvl="0">
      <w:start w:val="14"/>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1">
    <w:nsid w:val="50BA3118"/>
    <w:multiLevelType w:val="hybridMultilevel"/>
    <w:tmpl w:val="C40EEE58"/>
    <w:lvl w:ilvl="0" w:tplc="297E1D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1">
    <w:nsid w:val="5A9F4936"/>
    <w:multiLevelType w:val="multilevel"/>
    <w:tmpl w:val="47285E94"/>
    <w:lvl w:ilvl="0">
      <w:start w:val="5"/>
      <w:numFmt w:val="decimal"/>
      <w:lvlText w:val="%1."/>
      <w:lvlJc w:val="left"/>
      <w:pPr>
        <w:ind w:left="360" w:hanging="360"/>
      </w:pPr>
      <w:rPr>
        <w:rFonts w:hint="default"/>
      </w:rPr>
    </w:lvl>
    <w:lvl w:ilvl="1">
      <w:start w:val="1"/>
      <w:numFmt w:val="decimal"/>
      <w:lvlText w:val="%1.%2."/>
      <w:lvlJc w:val="left"/>
      <w:pPr>
        <w:ind w:left="957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0" w15:restartNumberingAfterBreak="1">
    <w:nsid w:val="5C3B0FAB"/>
    <w:multiLevelType w:val="multilevel"/>
    <w:tmpl w:val="7CD42D7A"/>
    <w:lvl w:ilvl="0">
      <w:start w:val="11"/>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1">
    <w:nsid w:val="5E2330F4"/>
    <w:multiLevelType w:val="hybridMultilevel"/>
    <w:tmpl w:val="5EB47B7C"/>
    <w:lvl w:ilvl="0" w:tplc="2BBC15CE">
      <w:start w:val="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1">
    <w:nsid w:val="61490B77"/>
    <w:multiLevelType w:val="multilevel"/>
    <w:tmpl w:val="10CA6D18"/>
    <w:lvl w:ilvl="0">
      <w:start w:val="5"/>
      <w:numFmt w:val="decimal"/>
      <w:lvlText w:val="%1."/>
      <w:lvlJc w:val="left"/>
      <w:pPr>
        <w:ind w:left="480" w:hanging="480"/>
      </w:pPr>
      <w:rPr>
        <w:rFonts w:hint="default"/>
        <w:b w:val="0"/>
        <w:u w:val="none"/>
      </w:rPr>
    </w:lvl>
    <w:lvl w:ilvl="1">
      <w:start w:val="12"/>
      <w:numFmt w:val="decimal"/>
      <w:lvlText w:val="%1.%2."/>
      <w:lvlJc w:val="left"/>
      <w:pPr>
        <w:ind w:left="2182" w:hanging="480"/>
      </w:pPr>
      <w:rPr>
        <w:rFonts w:hint="default"/>
        <w:b w:val="0"/>
        <w:u w:val="none"/>
      </w:rPr>
    </w:lvl>
    <w:lvl w:ilvl="2">
      <w:start w:val="1"/>
      <w:numFmt w:val="decimal"/>
      <w:lvlText w:val="%1.%2.%3."/>
      <w:lvlJc w:val="left"/>
      <w:pPr>
        <w:ind w:left="4124" w:hanging="720"/>
      </w:pPr>
      <w:rPr>
        <w:rFonts w:hint="default"/>
        <w:b w:val="0"/>
        <w:u w:val="none"/>
      </w:rPr>
    </w:lvl>
    <w:lvl w:ilvl="3">
      <w:start w:val="1"/>
      <w:numFmt w:val="decimal"/>
      <w:lvlText w:val="%1.%2.%3.%4."/>
      <w:lvlJc w:val="left"/>
      <w:pPr>
        <w:ind w:left="5826" w:hanging="720"/>
      </w:pPr>
      <w:rPr>
        <w:rFonts w:hint="default"/>
        <w:b w:val="0"/>
        <w:u w:val="none"/>
      </w:rPr>
    </w:lvl>
    <w:lvl w:ilvl="4">
      <w:start w:val="1"/>
      <w:numFmt w:val="decimal"/>
      <w:lvlText w:val="%1.%2.%3.%4.%5."/>
      <w:lvlJc w:val="left"/>
      <w:pPr>
        <w:ind w:left="7888" w:hanging="1080"/>
      </w:pPr>
      <w:rPr>
        <w:rFonts w:hint="default"/>
        <w:b w:val="0"/>
        <w:u w:val="none"/>
      </w:rPr>
    </w:lvl>
    <w:lvl w:ilvl="5">
      <w:start w:val="1"/>
      <w:numFmt w:val="decimal"/>
      <w:lvlText w:val="%1.%2.%3.%4.%5.%6."/>
      <w:lvlJc w:val="left"/>
      <w:pPr>
        <w:ind w:left="9590" w:hanging="1080"/>
      </w:pPr>
      <w:rPr>
        <w:rFonts w:hint="default"/>
        <w:b w:val="0"/>
        <w:u w:val="none"/>
      </w:rPr>
    </w:lvl>
    <w:lvl w:ilvl="6">
      <w:start w:val="1"/>
      <w:numFmt w:val="decimal"/>
      <w:lvlText w:val="%1.%2.%3.%4.%5.%6.%7."/>
      <w:lvlJc w:val="left"/>
      <w:pPr>
        <w:ind w:left="11652" w:hanging="1440"/>
      </w:pPr>
      <w:rPr>
        <w:rFonts w:hint="default"/>
        <w:b w:val="0"/>
        <w:u w:val="none"/>
      </w:rPr>
    </w:lvl>
    <w:lvl w:ilvl="7">
      <w:start w:val="1"/>
      <w:numFmt w:val="decimal"/>
      <w:lvlText w:val="%1.%2.%3.%4.%5.%6.%7.%8."/>
      <w:lvlJc w:val="left"/>
      <w:pPr>
        <w:ind w:left="13354" w:hanging="1440"/>
      </w:pPr>
      <w:rPr>
        <w:rFonts w:hint="default"/>
        <w:b w:val="0"/>
        <w:u w:val="none"/>
      </w:rPr>
    </w:lvl>
    <w:lvl w:ilvl="8">
      <w:start w:val="1"/>
      <w:numFmt w:val="decimal"/>
      <w:lvlText w:val="%1.%2.%3.%4.%5.%6.%7.%8.%9."/>
      <w:lvlJc w:val="left"/>
      <w:pPr>
        <w:ind w:left="15416" w:hanging="1800"/>
      </w:pPr>
      <w:rPr>
        <w:rFonts w:hint="default"/>
        <w:b w:val="0"/>
        <w:u w:val="none"/>
      </w:rPr>
    </w:lvl>
  </w:abstractNum>
  <w:abstractNum w:abstractNumId="33" w15:restartNumberingAfterBreak="1">
    <w:nsid w:val="62095009"/>
    <w:multiLevelType w:val="multilevel"/>
    <w:tmpl w:val="CCBA9B6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1">
    <w:nsid w:val="673827ED"/>
    <w:multiLevelType w:val="hybridMultilevel"/>
    <w:tmpl w:val="25907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1">
    <w:nsid w:val="685E2DC2"/>
    <w:multiLevelType w:val="hybridMultilevel"/>
    <w:tmpl w:val="A02C43E8"/>
    <w:lvl w:ilvl="0" w:tplc="91863D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1">
    <w:nsid w:val="6A6C0B39"/>
    <w:multiLevelType w:val="singleLevel"/>
    <w:tmpl w:val="6DD27BE8"/>
    <w:lvl w:ilvl="0">
      <w:start w:val="7"/>
      <w:numFmt w:val="bullet"/>
      <w:lvlText w:val="-"/>
      <w:lvlJc w:val="left"/>
      <w:pPr>
        <w:tabs>
          <w:tab w:val="num" w:pos="960"/>
        </w:tabs>
        <w:ind w:left="960" w:hanging="360"/>
      </w:pPr>
      <w:rPr>
        <w:rFonts w:ascii="Times New Roman" w:hAnsi="Times New Roman" w:hint="default"/>
      </w:rPr>
    </w:lvl>
  </w:abstractNum>
  <w:abstractNum w:abstractNumId="37" w15:restartNumberingAfterBreak="1">
    <w:nsid w:val="6BB25A1F"/>
    <w:multiLevelType w:val="multilevel"/>
    <w:tmpl w:val="50E60798"/>
    <w:lvl w:ilvl="0">
      <w:start w:val="1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6FE91625"/>
    <w:multiLevelType w:val="multilevel"/>
    <w:tmpl w:val="99469908"/>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74E84565"/>
    <w:multiLevelType w:val="multilevel"/>
    <w:tmpl w:val="C27C899C"/>
    <w:lvl w:ilvl="0">
      <w:start w:val="1"/>
      <w:numFmt w:val="decimal"/>
      <w:lvlText w:val="%1."/>
      <w:lvlJc w:val="left"/>
      <w:pPr>
        <w:ind w:left="1211" w:hanging="360"/>
      </w:pPr>
      <w:rPr>
        <w:rFonts w:hint="default"/>
      </w:rPr>
    </w:lvl>
    <w:lvl w:ilvl="1">
      <w:start w:val="1"/>
      <w:numFmt w:val="decimal"/>
      <w:isLgl/>
      <w:lvlText w:val="%1.%2."/>
      <w:lvlJc w:val="left"/>
      <w:pPr>
        <w:ind w:left="2847" w:hanging="720"/>
      </w:pPr>
      <w:rPr>
        <w:rFonts w:hint="default"/>
        <w:b w:val="0"/>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2149" w:hanging="144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869" w:hanging="2160"/>
      </w:pPr>
      <w:rPr>
        <w:rFonts w:hint="default"/>
        <w:b/>
      </w:rPr>
    </w:lvl>
    <w:lvl w:ilvl="8">
      <w:start w:val="1"/>
      <w:numFmt w:val="decimal"/>
      <w:isLgl/>
      <w:lvlText w:val="%1.%2.%3.%4.%5.%6.%7.%8.%9."/>
      <w:lvlJc w:val="left"/>
      <w:pPr>
        <w:ind w:left="2869" w:hanging="2160"/>
      </w:pPr>
      <w:rPr>
        <w:rFonts w:hint="default"/>
        <w:b/>
      </w:rPr>
    </w:lvl>
  </w:abstractNum>
  <w:abstractNum w:abstractNumId="40" w15:restartNumberingAfterBreak="1">
    <w:nsid w:val="75910386"/>
    <w:multiLevelType w:val="multilevel"/>
    <w:tmpl w:val="13B44684"/>
    <w:lvl w:ilvl="0">
      <w:start w:val="1"/>
      <w:numFmt w:val="decimal"/>
      <w:lvlText w:val="4.%1."/>
      <w:lvlJc w:val="left"/>
      <w:pPr>
        <w:tabs>
          <w:tab w:val="num" w:pos="720"/>
        </w:tabs>
        <w:ind w:left="0" w:firstLine="720"/>
      </w:pPr>
      <w:rPr>
        <w:rFonts w:ascii="Times New Roman" w:hAnsi="Times New Roman" w:cs="Times New Roman" w:hint="default"/>
        <w:b w:val="0"/>
        <w:i w:val="0"/>
        <w:color w:val="auto"/>
        <w:sz w:val="24"/>
        <w:szCs w:val="24"/>
      </w:rPr>
    </w:lvl>
    <w:lvl w:ilvl="1">
      <w:start w:val="1"/>
      <w:numFmt w:val="decimal"/>
      <w:lvlText w:val="4.%1.%2."/>
      <w:lvlJc w:val="left"/>
      <w:pPr>
        <w:tabs>
          <w:tab w:val="num" w:pos="709"/>
        </w:tabs>
        <w:ind w:left="0" w:firstLine="794"/>
      </w:pPr>
      <w:rPr>
        <w:rFonts w:ascii="Times New Roman" w:hAnsi="Times New Roman" w:cs="Times New Roman" w:hint="default"/>
        <w:b w:val="0"/>
        <w:i w:val="0"/>
        <w:sz w:val="24"/>
        <w:szCs w:val="24"/>
      </w:rPr>
    </w:lvl>
    <w:lvl w:ilvl="2">
      <w:start w:val="1"/>
      <w:numFmt w:val="decimal"/>
      <w:lvlRestart w:val="1"/>
      <w:lvlText w:val="5.%3.%1.%2."/>
      <w:lvlJc w:val="left"/>
      <w:pPr>
        <w:tabs>
          <w:tab w:val="num" w:pos="851"/>
        </w:tabs>
        <w:ind w:left="720" w:firstLine="131"/>
      </w:pPr>
      <w:rPr>
        <w:rFonts w:ascii="Times New Roman" w:hAnsi="Times New Roman" w:cs="Times New Roman" w:hint="default"/>
        <w:b w:val="0"/>
        <w:i w:val="0"/>
        <w:sz w:val="23"/>
        <w:szCs w:val="23"/>
      </w:rPr>
    </w:lvl>
    <w:lvl w:ilvl="3">
      <w:start w:val="1"/>
      <w:numFmt w:val="decimal"/>
      <w:lvlText w:val="5.%4.%1.%2.%3."/>
      <w:lvlJc w:val="left"/>
      <w:pPr>
        <w:tabs>
          <w:tab w:val="num" w:pos="720"/>
        </w:tabs>
        <w:ind w:left="720" w:hanging="720"/>
      </w:pPr>
      <w:rPr>
        <w:rFonts w:hint="default"/>
        <w:sz w:val="23"/>
        <w:szCs w:val="23"/>
      </w:rPr>
    </w:lvl>
    <w:lvl w:ilvl="4">
      <w:start w:val="1"/>
      <w:numFmt w:val="decimal"/>
      <w:lvlText w:val="3.%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1">
    <w:nsid w:val="783B3896"/>
    <w:multiLevelType w:val="hybridMultilevel"/>
    <w:tmpl w:val="0DF4A8B0"/>
    <w:lvl w:ilvl="0" w:tplc="E4F4007A">
      <w:start w:val="1"/>
      <w:numFmt w:val="decimal"/>
      <w:lvlText w:val="%1."/>
      <w:lvlJc w:val="left"/>
      <w:pPr>
        <w:tabs>
          <w:tab w:val="num" w:pos="1069"/>
        </w:tabs>
        <w:ind w:left="1069" w:hanging="360"/>
      </w:pPr>
      <w:rPr>
        <w:rFonts w:hint="default"/>
      </w:rPr>
    </w:lvl>
    <w:lvl w:ilvl="1" w:tplc="987C58BE">
      <w:numFmt w:val="none"/>
      <w:lvlText w:val=""/>
      <w:lvlJc w:val="left"/>
      <w:pPr>
        <w:tabs>
          <w:tab w:val="num" w:pos="360"/>
        </w:tabs>
      </w:pPr>
    </w:lvl>
    <w:lvl w:ilvl="2" w:tplc="08529624">
      <w:numFmt w:val="none"/>
      <w:lvlText w:val=""/>
      <w:lvlJc w:val="left"/>
      <w:pPr>
        <w:tabs>
          <w:tab w:val="num" w:pos="360"/>
        </w:tabs>
      </w:pPr>
    </w:lvl>
    <w:lvl w:ilvl="3" w:tplc="5002AE9C">
      <w:numFmt w:val="none"/>
      <w:lvlText w:val=""/>
      <w:lvlJc w:val="left"/>
      <w:pPr>
        <w:tabs>
          <w:tab w:val="num" w:pos="360"/>
        </w:tabs>
      </w:pPr>
    </w:lvl>
    <w:lvl w:ilvl="4" w:tplc="15DC183C">
      <w:numFmt w:val="none"/>
      <w:lvlText w:val=""/>
      <w:lvlJc w:val="left"/>
      <w:pPr>
        <w:tabs>
          <w:tab w:val="num" w:pos="360"/>
        </w:tabs>
      </w:pPr>
    </w:lvl>
    <w:lvl w:ilvl="5" w:tplc="3AE4B8A4">
      <w:numFmt w:val="none"/>
      <w:lvlText w:val=""/>
      <w:lvlJc w:val="left"/>
      <w:pPr>
        <w:tabs>
          <w:tab w:val="num" w:pos="360"/>
        </w:tabs>
      </w:pPr>
    </w:lvl>
    <w:lvl w:ilvl="6" w:tplc="EEDA9FD6">
      <w:numFmt w:val="none"/>
      <w:lvlText w:val=""/>
      <w:lvlJc w:val="left"/>
      <w:pPr>
        <w:tabs>
          <w:tab w:val="num" w:pos="360"/>
        </w:tabs>
      </w:pPr>
    </w:lvl>
    <w:lvl w:ilvl="7" w:tplc="4BFEDE08">
      <w:numFmt w:val="none"/>
      <w:lvlText w:val=""/>
      <w:lvlJc w:val="left"/>
      <w:pPr>
        <w:tabs>
          <w:tab w:val="num" w:pos="360"/>
        </w:tabs>
      </w:pPr>
    </w:lvl>
    <w:lvl w:ilvl="8" w:tplc="856AB4BC">
      <w:numFmt w:val="none"/>
      <w:lvlText w:val=""/>
      <w:lvlJc w:val="left"/>
      <w:pPr>
        <w:tabs>
          <w:tab w:val="num" w:pos="360"/>
        </w:tabs>
      </w:pPr>
    </w:lvl>
  </w:abstractNum>
  <w:abstractNum w:abstractNumId="42" w15:restartNumberingAfterBreak="1">
    <w:nsid w:val="7E4B5DFC"/>
    <w:multiLevelType w:val="multilevel"/>
    <w:tmpl w:val="CADE55D0"/>
    <w:lvl w:ilvl="0">
      <w:start w:val="1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1">
    <w:nsid w:val="7F275544"/>
    <w:multiLevelType w:val="multilevel"/>
    <w:tmpl w:val="D304C84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1">
    <w:nsid w:val="7F29147B"/>
    <w:multiLevelType w:val="multilevel"/>
    <w:tmpl w:val="D0E0C5EC"/>
    <w:lvl w:ilvl="0">
      <w:start w:val="11"/>
      <w:numFmt w:val="decimal"/>
      <w:lvlText w:val="%1."/>
      <w:lvlJc w:val="left"/>
      <w:pPr>
        <w:ind w:left="480" w:hanging="480"/>
      </w:pPr>
      <w:rPr>
        <w:rFonts w:cs="Times New Roman" w:hint="default"/>
      </w:rPr>
    </w:lvl>
    <w:lvl w:ilvl="1">
      <w:start w:val="1"/>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num w:numId="1">
    <w:abstractNumId w:val="17"/>
  </w:num>
  <w:num w:numId="2">
    <w:abstractNumId w:val="19"/>
  </w:num>
  <w:num w:numId="3">
    <w:abstractNumId w:val="0"/>
  </w:num>
  <w:num w:numId="4">
    <w:abstractNumId w:val="29"/>
  </w:num>
  <w:num w:numId="5">
    <w:abstractNumId w:val="13"/>
  </w:num>
  <w:num w:numId="6">
    <w:abstractNumId w:val="32"/>
  </w:num>
  <w:num w:numId="7">
    <w:abstractNumId w:val="34"/>
  </w:num>
  <w:num w:numId="8">
    <w:abstractNumId w:val="2"/>
  </w:num>
  <w:num w:numId="9">
    <w:abstractNumId w:val="7"/>
  </w:num>
  <w:num w:numId="10">
    <w:abstractNumId w:val="11"/>
  </w:num>
  <w:num w:numId="11">
    <w:abstractNumId w:val="24"/>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EC"/>
    <w:rsid w:val="000019FC"/>
    <w:rsid w:val="00001F69"/>
    <w:rsid w:val="0000234A"/>
    <w:rsid w:val="00005149"/>
    <w:rsid w:val="0000516F"/>
    <w:rsid w:val="00005CDE"/>
    <w:rsid w:val="00005FD5"/>
    <w:rsid w:val="0000729C"/>
    <w:rsid w:val="0000787C"/>
    <w:rsid w:val="000078B7"/>
    <w:rsid w:val="00013C39"/>
    <w:rsid w:val="00014A43"/>
    <w:rsid w:val="00016E0C"/>
    <w:rsid w:val="00020F9E"/>
    <w:rsid w:val="00022AA4"/>
    <w:rsid w:val="0002358F"/>
    <w:rsid w:val="000243AD"/>
    <w:rsid w:val="000247DE"/>
    <w:rsid w:val="00025B0F"/>
    <w:rsid w:val="00025F79"/>
    <w:rsid w:val="00031209"/>
    <w:rsid w:val="00033A9F"/>
    <w:rsid w:val="00034630"/>
    <w:rsid w:val="0003621D"/>
    <w:rsid w:val="00037CF2"/>
    <w:rsid w:val="000410A6"/>
    <w:rsid w:val="0004267D"/>
    <w:rsid w:val="000431DF"/>
    <w:rsid w:val="0004410F"/>
    <w:rsid w:val="00044F54"/>
    <w:rsid w:val="00045238"/>
    <w:rsid w:val="00045B5A"/>
    <w:rsid w:val="000467B7"/>
    <w:rsid w:val="00046A56"/>
    <w:rsid w:val="00046D11"/>
    <w:rsid w:val="00046EC2"/>
    <w:rsid w:val="00050626"/>
    <w:rsid w:val="00050859"/>
    <w:rsid w:val="0005298D"/>
    <w:rsid w:val="0005366F"/>
    <w:rsid w:val="00056F05"/>
    <w:rsid w:val="00060F05"/>
    <w:rsid w:val="00061FE1"/>
    <w:rsid w:val="00062292"/>
    <w:rsid w:val="00063F71"/>
    <w:rsid w:val="00064CFA"/>
    <w:rsid w:val="00065A5B"/>
    <w:rsid w:val="00065A6E"/>
    <w:rsid w:val="000668B9"/>
    <w:rsid w:val="00066B80"/>
    <w:rsid w:val="000675EC"/>
    <w:rsid w:val="0006793A"/>
    <w:rsid w:val="00067E41"/>
    <w:rsid w:val="0007064F"/>
    <w:rsid w:val="00072072"/>
    <w:rsid w:val="000727FB"/>
    <w:rsid w:val="0007499B"/>
    <w:rsid w:val="00076AB4"/>
    <w:rsid w:val="00076B4F"/>
    <w:rsid w:val="0007765C"/>
    <w:rsid w:val="00080ADE"/>
    <w:rsid w:val="00082068"/>
    <w:rsid w:val="000824BB"/>
    <w:rsid w:val="00084451"/>
    <w:rsid w:val="0008452B"/>
    <w:rsid w:val="00084CB6"/>
    <w:rsid w:val="00087803"/>
    <w:rsid w:val="00092227"/>
    <w:rsid w:val="000924A8"/>
    <w:rsid w:val="000943C1"/>
    <w:rsid w:val="000963C7"/>
    <w:rsid w:val="00097662"/>
    <w:rsid w:val="000977BC"/>
    <w:rsid w:val="00097EDE"/>
    <w:rsid w:val="000A06AD"/>
    <w:rsid w:val="000A2D23"/>
    <w:rsid w:val="000A2EBB"/>
    <w:rsid w:val="000A37A1"/>
    <w:rsid w:val="000A4F41"/>
    <w:rsid w:val="000A5043"/>
    <w:rsid w:val="000A5CCF"/>
    <w:rsid w:val="000A7F81"/>
    <w:rsid w:val="000B1779"/>
    <w:rsid w:val="000B283D"/>
    <w:rsid w:val="000B6A74"/>
    <w:rsid w:val="000B74AA"/>
    <w:rsid w:val="000B7D44"/>
    <w:rsid w:val="000C17D3"/>
    <w:rsid w:val="000C27C8"/>
    <w:rsid w:val="000C41B4"/>
    <w:rsid w:val="000D0962"/>
    <w:rsid w:val="000D0ED2"/>
    <w:rsid w:val="000D609B"/>
    <w:rsid w:val="000D625E"/>
    <w:rsid w:val="000E1438"/>
    <w:rsid w:val="000E17A1"/>
    <w:rsid w:val="000E32F3"/>
    <w:rsid w:val="000E566D"/>
    <w:rsid w:val="000E5BEA"/>
    <w:rsid w:val="000E5BF2"/>
    <w:rsid w:val="000E5F3E"/>
    <w:rsid w:val="000E7310"/>
    <w:rsid w:val="000E753F"/>
    <w:rsid w:val="000F0223"/>
    <w:rsid w:val="000F18D3"/>
    <w:rsid w:val="000F2EEE"/>
    <w:rsid w:val="000F3459"/>
    <w:rsid w:val="000F3E18"/>
    <w:rsid w:val="000F4AF0"/>
    <w:rsid w:val="000F55E2"/>
    <w:rsid w:val="000F6AE3"/>
    <w:rsid w:val="00102FE3"/>
    <w:rsid w:val="00103D37"/>
    <w:rsid w:val="001053C4"/>
    <w:rsid w:val="00106C34"/>
    <w:rsid w:val="00107149"/>
    <w:rsid w:val="0010765C"/>
    <w:rsid w:val="001077A6"/>
    <w:rsid w:val="00110207"/>
    <w:rsid w:val="001103BB"/>
    <w:rsid w:val="0011074D"/>
    <w:rsid w:val="001119C5"/>
    <w:rsid w:val="00111F93"/>
    <w:rsid w:val="00113AD2"/>
    <w:rsid w:val="001141A9"/>
    <w:rsid w:val="0011484C"/>
    <w:rsid w:val="00116818"/>
    <w:rsid w:val="00117457"/>
    <w:rsid w:val="001215E9"/>
    <w:rsid w:val="00121787"/>
    <w:rsid w:val="0012279F"/>
    <w:rsid w:val="00122808"/>
    <w:rsid w:val="00122999"/>
    <w:rsid w:val="001235DE"/>
    <w:rsid w:val="00124F6C"/>
    <w:rsid w:val="00126018"/>
    <w:rsid w:val="001269E9"/>
    <w:rsid w:val="0012796C"/>
    <w:rsid w:val="00130A18"/>
    <w:rsid w:val="00131788"/>
    <w:rsid w:val="001321CC"/>
    <w:rsid w:val="00133E2C"/>
    <w:rsid w:val="001344B2"/>
    <w:rsid w:val="0013535B"/>
    <w:rsid w:val="00137E37"/>
    <w:rsid w:val="00142318"/>
    <w:rsid w:val="00143091"/>
    <w:rsid w:val="001430CD"/>
    <w:rsid w:val="00143BB8"/>
    <w:rsid w:val="00144880"/>
    <w:rsid w:val="00150436"/>
    <w:rsid w:val="00150659"/>
    <w:rsid w:val="001515C6"/>
    <w:rsid w:val="001520C5"/>
    <w:rsid w:val="001530AB"/>
    <w:rsid w:val="00153699"/>
    <w:rsid w:val="0015527A"/>
    <w:rsid w:val="0015681E"/>
    <w:rsid w:val="00160473"/>
    <w:rsid w:val="0016077C"/>
    <w:rsid w:val="00162D9B"/>
    <w:rsid w:val="0016382F"/>
    <w:rsid w:val="001638DE"/>
    <w:rsid w:val="00163DBD"/>
    <w:rsid w:val="0016461D"/>
    <w:rsid w:val="00164744"/>
    <w:rsid w:val="00166330"/>
    <w:rsid w:val="0016746F"/>
    <w:rsid w:val="00170800"/>
    <w:rsid w:val="001710ED"/>
    <w:rsid w:val="00172141"/>
    <w:rsid w:val="00172A0E"/>
    <w:rsid w:val="00173C2E"/>
    <w:rsid w:val="00175C1E"/>
    <w:rsid w:val="001764F8"/>
    <w:rsid w:val="001816FF"/>
    <w:rsid w:val="00181C33"/>
    <w:rsid w:val="00182C1B"/>
    <w:rsid w:val="00184459"/>
    <w:rsid w:val="0018445E"/>
    <w:rsid w:val="00184844"/>
    <w:rsid w:val="0018484E"/>
    <w:rsid w:val="00184AC6"/>
    <w:rsid w:val="001852F7"/>
    <w:rsid w:val="00185E7F"/>
    <w:rsid w:val="00187AE3"/>
    <w:rsid w:val="001909BF"/>
    <w:rsid w:val="00192E8B"/>
    <w:rsid w:val="00193096"/>
    <w:rsid w:val="00193A7F"/>
    <w:rsid w:val="00194661"/>
    <w:rsid w:val="0019527A"/>
    <w:rsid w:val="00195494"/>
    <w:rsid w:val="001954AD"/>
    <w:rsid w:val="00196601"/>
    <w:rsid w:val="00196975"/>
    <w:rsid w:val="00197087"/>
    <w:rsid w:val="001A1910"/>
    <w:rsid w:val="001A1A21"/>
    <w:rsid w:val="001A20C0"/>
    <w:rsid w:val="001A2DBC"/>
    <w:rsid w:val="001A50A4"/>
    <w:rsid w:val="001A6C40"/>
    <w:rsid w:val="001A7373"/>
    <w:rsid w:val="001A7998"/>
    <w:rsid w:val="001B066C"/>
    <w:rsid w:val="001B1B6B"/>
    <w:rsid w:val="001B1B92"/>
    <w:rsid w:val="001B58E1"/>
    <w:rsid w:val="001B6A87"/>
    <w:rsid w:val="001B6DA4"/>
    <w:rsid w:val="001C00C7"/>
    <w:rsid w:val="001C504B"/>
    <w:rsid w:val="001C547E"/>
    <w:rsid w:val="001C7817"/>
    <w:rsid w:val="001C7B3B"/>
    <w:rsid w:val="001D1DCD"/>
    <w:rsid w:val="001D4CB7"/>
    <w:rsid w:val="001D5CF6"/>
    <w:rsid w:val="001D5FE5"/>
    <w:rsid w:val="001D6A9B"/>
    <w:rsid w:val="001D6D2B"/>
    <w:rsid w:val="001D6FD6"/>
    <w:rsid w:val="001E0722"/>
    <w:rsid w:val="001E1CF9"/>
    <w:rsid w:val="001E26B1"/>
    <w:rsid w:val="001E4247"/>
    <w:rsid w:val="001E6C7E"/>
    <w:rsid w:val="001F062D"/>
    <w:rsid w:val="001F1567"/>
    <w:rsid w:val="001F1D92"/>
    <w:rsid w:val="001F2A87"/>
    <w:rsid w:val="001F31F9"/>
    <w:rsid w:val="001F3697"/>
    <w:rsid w:val="001F4F7E"/>
    <w:rsid w:val="001F6444"/>
    <w:rsid w:val="0020028C"/>
    <w:rsid w:val="00202B95"/>
    <w:rsid w:val="00202DA9"/>
    <w:rsid w:val="002036D0"/>
    <w:rsid w:val="002072D6"/>
    <w:rsid w:val="00210E0E"/>
    <w:rsid w:val="00214723"/>
    <w:rsid w:val="00214C3B"/>
    <w:rsid w:val="0021671E"/>
    <w:rsid w:val="00216B65"/>
    <w:rsid w:val="002175B8"/>
    <w:rsid w:val="00217B6F"/>
    <w:rsid w:val="00220161"/>
    <w:rsid w:val="00220E6E"/>
    <w:rsid w:val="0022244D"/>
    <w:rsid w:val="002224E5"/>
    <w:rsid w:val="00222562"/>
    <w:rsid w:val="00222836"/>
    <w:rsid w:val="00226945"/>
    <w:rsid w:val="002276DC"/>
    <w:rsid w:val="00227918"/>
    <w:rsid w:val="00230661"/>
    <w:rsid w:val="00232CD1"/>
    <w:rsid w:val="002362E2"/>
    <w:rsid w:val="00236A30"/>
    <w:rsid w:val="0023734E"/>
    <w:rsid w:val="00240B77"/>
    <w:rsid w:val="002410CB"/>
    <w:rsid w:val="00241867"/>
    <w:rsid w:val="002433EE"/>
    <w:rsid w:val="00243F88"/>
    <w:rsid w:val="0024410D"/>
    <w:rsid w:val="00245F68"/>
    <w:rsid w:val="00246D37"/>
    <w:rsid w:val="00247806"/>
    <w:rsid w:val="00247D98"/>
    <w:rsid w:val="00247E80"/>
    <w:rsid w:val="00252139"/>
    <w:rsid w:val="0025410D"/>
    <w:rsid w:val="00254256"/>
    <w:rsid w:val="00255E0B"/>
    <w:rsid w:val="00256AB4"/>
    <w:rsid w:val="00256BB0"/>
    <w:rsid w:val="0025720D"/>
    <w:rsid w:val="0025771D"/>
    <w:rsid w:val="002601A1"/>
    <w:rsid w:val="002608B8"/>
    <w:rsid w:val="00261D4F"/>
    <w:rsid w:val="002621A6"/>
    <w:rsid w:val="002640C0"/>
    <w:rsid w:val="0026445A"/>
    <w:rsid w:val="00267153"/>
    <w:rsid w:val="00267498"/>
    <w:rsid w:val="00272CC9"/>
    <w:rsid w:val="002744D5"/>
    <w:rsid w:val="002768DC"/>
    <w:rsid w:val="0027761F"/>
    <w:rsid w:val="002776E5"/>
    <w:rsid w:val="00283BC3"/>
    <w:rsid w:val="002846AA"/>
    <w:rsid w:val="0028569A"/>
    <w:rsid w:val="00285F35"/>
    <w:rsid w:val="0029049A"/>
    <w:rsid w:val="002917CF"/>
    <w:rsid w:val="00292B0F"/>
    <w:rsid w:val="002948E2"/>
    <w:rsid w:val="002979A4"/>
    <w:rsid w:val="002A0D34"/>
    <w:rsid w:val="002A10EA"/>
    <w:rsid w:val="002A2620"/>
    <w:rsid w:val="002A3100"/>
    <w:rsid w:val="002A3195"/>
    <w:rsid w:val="002A3AB7"/>
    <w:rsid w:val="002A4107"/>
    <w:rsid w:val="002A6069"/>
    <w:rsid w:val="002A6140"/>
    <w:rsid w:val="002A6AEC"/>
    <w:rsid w:val="002A7FA2"/>
    <w:rsid w:val="002B1E65"/>
    <w:rsid w:val="002B5EFB"/>
    <w:rsid w:val="002B6AD1"/>
    <w:rsid w:val="002B770E"/>
    <w:rsid w:val="002B7D05"/>
    <w:rsid w:val="002C1427"/>
    <w:rsid w:val="002C1A25"/>
    <w:rsid w:val="002C2CBE"/>
    <w:rsid w:val="002C4E32"/>
    <w:rsid w:val="002D11E2"/>
    <w:rsid w:val="002D198B"/>
    <w:rsid w:val="002D2269"/>
    <w:rsid w:val="002D453F"/>
    <w:rsid w:val="002D5295"/>
    <w:rsid w:val="002D5B94"/>
    <w:rsid w:val="002D71F9"/>
    <w:rsid w:val="002E16BE"/>
    <w:rsid w:val="002E1C72"/>
    <w:rsid w:val="002E3F40"/>
    <w:rsid w:val="002E6CFB"/>
    <w:rsid w:val="002E6F6D"/>
    <w:rsid w:val="002F56F7"/>
    <w:rsid w:val="002F642C"/>
    <w:rsid w:val="002F7C04"/>
    <w:rsid w:val="00302026"/>
    <w:rsid w:val="003020AE"/>
    <w:rsid w:val="0030249C"/>
    <w:rsid w:val="003025D0"/>
    <w:rsid w:val="00302C7C"/>
    <w:rsid w:val="00302DC5"/>
    <w:rsid w:val="00302F59"/>
    <w:rsid w:val="0030367D"/>
    <w:rsid w:val="0030368B"/>
    <w:rsid w:val="00306AE1"/>
    <w:rsid w:val="00307C83"/>
    <w:rsid w:val="0031018E"/>
    <w:rsid w:val="00311A64"/>
    <w:rsid w:val="00316114"/>
    <w:rsid w:val="00320F1E"/>
    <w:rsid w:val="00322A6C"/>
    <w:rsid w:val="00322D79"/>
    <w:rsid w:val="003238E7"/>
    <w:rsid w:val="00324B23"/>
    <w:rsid w:val="00325575"/>
    <w:rsid w:val="0032634B"/>
    <w:rsid w:val="00326D40"/>
    <w:rsid w:val="00333385"/>
    <w:rsid w:val="00334032"/>
    <w:rsid w:val="00334945"/>
    <w:rsid w:val="00336CD5"/>
    <w:rsid w:val="0034073F"/>
    <w:rsid w:val="00340A06"/>
    <w:rsid w:val="00340FE9"/>
    <w:rsid w:val="00345021"/>
    <w:rsid w:val="003458BE"/>
    <w:rsid w:val="003504D0"/>
    <w:rsid w:val="003544A7"/>
    <w:rsid w:val="00355ED0"/>
    <w:rsid w:val="00362B51"/>
    <w:rsid w:val="0036327F"/>
    <w:rsid w:val="00364308"/>
    <w:rsid w:val="00364E43"/>
    <w:rsid w:val="00365B5D"/>
    <w:rsid w:val="00365C47"/>
    <w:rsid w:val="00365F5C"/>
    <w:rsid w:val="003706A7"/>
    <w:rsid w:val="003726FB"/>
    <w:rsid w:val="003753E1"/>
    <w:rsid w:val="0037555E"/>
    <w:rsid w:val="00375DE2"/>
    <w:rsid w:val="00377D58"/>
    <w:rsid w:val="00380B5F"/>
    <w:rsid w:val="00382960"/>
    <w:rsid w:val="003831F3"/>
    <w:rsid w:val="00383CBD"/>
    <w:rsid w:val="00384E63"/>
    <w:rsid w:val="0038587A"/>
    <w:rsid w:val="003858B8"/>
    <w:rsid w:val="00387745"/>
    <w:rsid w:val="00390378"/>
    <w:rsid w:val="00390861"/>
    <w:rsid w:val="003908B2"/>
    <w:rsid w:val="00392ED7"/>
    <w:rsid w:val="00392F08"/>
    <w:rsid w:val="00393354"/>
    <w:rsid w:val="00393C17"/>
    <w:rsid w:val="003944BB"/>
    <w:rsid w:val="003973B9"/>
    <w:rsid w:val="003A0031"/>
    <w:rsid w:val="003A2826"/>
    <w:rsid w:val="003A2ABA"/>
    <w:rsid w:val="003A2D20"/>
    <w:rsid w:val="003A3C31"/>
    <w:rsid w:val="003A3D3C"/>
    <w:rsid w:val="003A3DBA"/>
    <w:rsid w:val="003A6329"/>
    <w:rsid w:val="003B1BB2"/>
    <w:rsid w:val="003B315F"/>
    <w:rsid w:val="003B3E74"/>
    <w:rsid w:val="003B49FB"/>
    <w:rsid w:val="003C0255"/>
    <w:rsid w:val="003C2B41"/>
    <w:rsid w:val="003C2E84"/>
    <w:rsid w:val="003C65CC"/>
    <w:rsid w:val="003D20A0"/>
    <w:rsid w:val="003D2207"/>
    <w:rsid w:val="003D2894"/>
    <w:rsid w:val="003D3C9F"/>
    <w:rsid w:val="003D5006"/>
    <w:rsid w:val="003D5378"/>
    <w:rsid w:val="003D7884"/>
    <w:rsid w:val="003E2BFD"/>
    <w:rsid w:val="003E4F73"/>
    <w:rsid w:val="003E6EB7"/>
    <w:rsid w:val="003F18B0"/>
    <w:rsid w:val="003F233C"/>
    <w:rsid w:val="003F298B"/>
    <w:rsid w:val="003F3EB4"/>
    <w:rsid w:val="003F4589"/>
    <w:rsid w:val="003F4DC0"/>
    <w:rsid w:val="004003F6"/>
    <w:rsid w:val="00401E59"/>
    <w:rsid w:val="00402758"/>
    <w:rsid w:val="00403FBF"/>
    <w:rsid w:val="004043AB"/>
    <w:rsid w:val="004045ED"/>
    <w:rsid w:val="00405141"/>
    <w:rsid w:val="00405453"/>
    <w:rsid w:val="00406256"/>
    <w:rsid w:val="004066F7"/>
    <w:rsid w:val="00406B8B"/>
    <w:rsid w:val="00406D66"/>
    <w:rsid w:val="0040715A"/>
    <w:rsid w:val="0041032C"/>
    <w:rsid w:val="00410E05"/>
    <w:rsid w:val="0041114E"/>
    <w:rsid w:val="00412F3F"/>
    <w:rsid w:val="004135FB"/>
    <w:rsid w:val="00414179"/>
    <w:rsid w:val="00414F56"/>
    <w:rsid w:val="00415136"/>
    <w:rsid w:val="00417101"/>
    <w:rsid w:val="00420254"/>
    <w:rsid w:val="0042118C"/>
    <w:rsid w:val="00421F03"/>
    <w:rsid w:val="00424224"/>
    <w:rsid w:val="00424C64"/>
    <w:rsid w:val="00425EFF"/>
    <w:rsid w:val="00426CC7"/>
    <w:rsid w:val="00427FFE"/>
    <w:rsid w:val="00430055"/>
    <w:rsid w:val="004309D9"/>
    <w:rsid w:val="00432509"/>
    <w:rsid w:val="0043302D"/>
    <w:rsid w:val="0043329C"/>
    <w:rsid w:val="00433BD2"/>
    <w:rsid w:val="00433FCE"/>
    <w:rsid w:val="004351AA"/>
    <w:rsid w:val="00436212"/>
    <w:rsid w:val="004372E9"/>
    <w:rsid w:val="0044111B"/>
    <w:rsid w:val="00441D77"/>
    <w:rsid w:val="004446F6"/>
    <w:rsid w:val="00444CB3"/>
    <w:rsid w:val="00444D96"/>
    <w:rsid w:val="00452D84"/>
    <w:rsid w:val="00454416"/>
    <w:rsid w:val="0045534E"/>
    <w:rsid w:val="00455440"/>
    <w:rsid w:val="00460D59"/>
    <w:rsid w:val="00461E4B"/>
    <w:rsid w:val="00462AD5"/>
    <w:rsid w:val="0046547C"/>
    <w:rsid w:val="00465F49"/>
    <w:rsid w:val="00467195"/>
    <w:rsid w:val="00467337"/>
    <w:rsid w:val="00467C3D"/>
    <w:rsid w:val="004709DA"/>
    <w:rsid w:val="00470AA9"/>
    <w:rsid w:val="004715E1"/>
    <w:rsid w:val="004715F4"/>
    <w:rsid w:val="00471F93"/>
    <w:rsid w:val="0047357D"/>
    <w:rsid w:val="00473BDA"/>
    <w:rsid w:val="00475EAC"/>
    <w:rsid w:val="00475F28"/>
    <w:rsid w:val="004771D4"/>
    <w:rsid w:val="0048218A"/>
    <w:rsid w:val="00483772"/>
    <w:rsid w:val="00485936"/>
    <w:rsid w:val="00485967"/>
    <w:rsid w:val="00485B22"/>
    <w:rsid w:val="00486FB9"/>
    <w:rsid w:val="00490CFC"/>
    <w:rsid w:val="004920B8"/>
    <w:rsid w:val="00492BB8"/>
    <w:rsid w:val="004940B3"/>
    <w:rsid w:val="00494297"/>
    <w:rsid w:val="00495603"/>
    <w:rsid w:val="004964DE"/>
    <w:rsid w:val="00496617"/>
    <w:rsid w:val="0049688F"/>
    <w:rsid w:val="004A0B62"/>
    <w:rsid w:val="004A1D72"/>
    <w:rsid w:val="004A2EEB"/>
    <w:rsid w:val="004A4019"/>
    <w:rsid w:val="004A6576"/>
    <w:rsid w:val="004A6849"/>
    <w:rsid w:val="004A7CEE"/>
    <w:rsid w:val="004B0F05"/>
    <w:rsid w:val="004B6E44"/>
    <w:rsid w:val="004B72AD"/>
    <w:rsid w:val="004C069D"/>
    <w:rsid w:val="004C0AFB"/>
    <w:rsid w:val="004C1839"/>
    <w:rsid w:val="004C1DDF"/>
    <w:rsid w:val="004C335D"/>
    <w:rsid w:val="004C6CDE"/>
    <w:rsid w:val="004D24F8"/>
    <w:rsid w:val="004D33C4"/>
    <w:rsid w:val="004D3842"/>
    <w:rsid w:val="004D3D36"/>
    <w:rsid w:val="004D4348"/>
    <w:rsid w:val="004D48CC"/>
    <w:rsid w:val="004D5AA4"/>
    <w:rsid w:val="004D5F0D"/>
    <w:rsid w:val="004D615D"/>
    <w:rsid w:val="004D72CB"/>
    <w:rsid w:val="004E0509"/>
    <w:rsid w:val="004E0826"/>
    <w:rsid w:val="004E18F2"/>
    <w:rsid w:val="004E1BCE"/>
    <w:rsid w:val="004E212A"/>
    <w:rsid w:val="004E266D"/>
    <w:rsid w:val="004E3434"/>
    <w:rsid w:val="004E592E"/>
    <w:rsid w:val="004E59DD"/>
    <w:rsid w:val="004E7DF8"/>
    <w:rsid w:val="004F0164"/>
    <w:rsid w:val="004F1E87"/>
    <w:rsid w:val="004F1F15"/>
    <w:rsid w:val="004F4D2D"/>
    <w:rsid w:val="004F4F67"/>
    <w:rsid w:val="004F6326"/>
    <w:rsid w:val="004F6FA7"/>
    <w:rsid w:val="00500481"/>
    <w:rsid w:val="00500C67"/>
    <w:rsid w:val="00502738"/>
    <w:rsid w:val="0050295A"/>
    <w:rsid w:val="00506873"/>
    <w:rsid w:val="005073F8"/>
    <w:rsid w:val="00510183"/>
    <w:rsid w:val="0051312F"/>
    <w:rsid w:val="00514199"/>
    <w:rsid w:val="00514605"/>
    <w:rsid w:val="0051478A"/>
    <w:rsid w:val="0051537C"/>
    <w:rsid w:val="005157E8"/>
    <w:rsid w:val="00517CF9"/>
    <w:rsid w:val="00521500"/>
    <w:rsid w:val="0052196C"/>
    <w:rsid w:val="00521C7D"/>
    <w:rsid w:val="00521CA2"/>
    <w:rsid w:val="00523A3C"/>
    <w:rsid w:val="00524861"/>
    <w:rsid w:val="00524E1A"/>
    <w:rsid w:val="005251D2"/>
    <w:rsid w:val="00526A5D"/>
    <w:rsid w:val="00527853"/>
    <w:rsid w:val="005314E0"/>
    <w:rsid w:val="00532441"/>
    <w:rsid w:val="00537BCE"/>
    <w:rsid w:val="00544093"/>
    <w:rsid w:val="005443F8"/>
    <w:rsid w:val="00547336"/>
    <w:rsid w:val="005519FA"/>
    <w:rsid w:val="00551A5B"/>
    <w:rsid w:val="005565EE"/>
    <w:rsid w:val="00556A2C"/>
    <w:rsid w:val="005636A4"/>
    <w:rsid w:val="00566341"/>
    <w:rsid w:val="00566C92"/>
    <w:rsid w:val="005702AC"/>
    <w:rsid w:val="00570373"/>
    <w:rsid w:val="00572A7E"/>
    <w:rsid w:val="0057353D"/>
    <w:rsid w:val="0057390A"/>
    <w:rsid w:val="005740B0"/>
    <w:rsid w:val="00574202"/>
    <w:rsid w:val="0057470C"/>
    <w:rsid w:val="005747D9"/>
    <w:rsid w:val="00574B43"/>
    <w:rsid w:val="00574FF4"/>
    <w:rsid w:val="005750CF"/>
    <w:rsid w:val="005753C3"/>
    <w:rsid w:val="005760CA"/>
    <w:rsid w:val="005812D8"/>
    <w:rsid w:val="00581B53"/>
    <w:rsid w:val="00583118"/>
    <w:rsid w:val="00584134"/>
    <w:rsid w:val="005842B9"/>
    <w:rsid w:val="0058577C"/>
    <w:rsid w:val="00585BAC"/>
    <w:rsid w:val="00586851"/>
    <w:rsid w:val="00586A2C"/>
    <w:rsid w:val="00590113"/>
    <w:rsid w:val="0059017A"/>
    <w:rsid w:val="00590561"/>
    <w:rsid w:val="005963A6"/>
    <w:rsid w:val="005970B1"/>
    <w:rsid w:val="005A1327"/>
    <w:rsid w:val="005A199A"/>
    <w:rsid w:val="005A37BB"/>
    <w:rsid w:val="005A3FF4"/>
    <w:rsid w:val="005A429B"/>
    <w:rsid w:val="005A42AF"/>
    <w:rsid w:val="005A5B4B"/>
    <w:rsid w:val="005A5C68"/>
    <w:rsid w:val="005A7604"/>
    <w:rsid w:val="005B199A"/>
    <w:rsid w:val="005B3FE1"/>
    <w:rsid w:val="005B3FEC"/>
    <w:rsid w:val="005B50FC"/>
    <w:rsid w:val="005B7A1A"/>
    <w:rsid w:val="005B7C80"/>
    <w:rsid w:val="005B7EBA"/>
    <w:rsid w:val="005C6FE4"/>
    <w:rsid w:val="005D234E"/>
    <w:rsid w:val="005D239D"/>
    <w:rsid w:val="005D35C3"/>
    <w:rsid w:val="005D42B9"/>
    <w:rsid w:val="005D46A8"/>
    <w:rsid w:val="005D736B"/>
    <w:rsid w:val="005D7F11"/>
    <w:rsid w:val="005E0074"/>
    <w:rsid w:val="005E0537"/>
    <w:rsid w:val="005E172D"/>
    <w:rsid w:val="005E2621"/>
    <w:rsid w:val="005E3280"/>
    <w:rsid w:val="005E3B0E"/>
    <w:rsid w:val="005E56D8"/>
    <w:rsid w:val="005E64FE"/>
    <w:rsid w:val="005F32EF"/>
    <w:rsid w:val="005F59FB"/>
    <w:rsid w:val="005F64F2"/>
    <w:rsid w:val="005F7112"/>
    <w:rsid w:val="005F72BA"/>
    <w:rsid w:val="00602D0C"/>
    <w:rsid w:val="0060408D"/>
    <w:rsid w:val="00604996"/>
    <w:rsid w:val="006058B0"/>
    <w:rsid w:val="00606371"/>
    <w:rsid w:val="0060688F"/>
    <w:rsid w:val="00606AB1"/>
    <w:rsid w:val="006102BC"/>
    <w:rsid w:val="006125A6"/>
    <w:rsid w:val="00613161"/>
    <w:rsid w:val="006132C6"/>
    <w:rsid w:val="006165D5"/>
    <w:rsid w:val="00617310"/>
    <w:rsid w:val="006176D4"/>
    <w:rsid w:val="0062029C"/>
    <w:rsid w:val="00620607"/>
    <w:rsid w:val="00621DE4"/>
    <w:rsid w:val="00622BC7"/>
    <w:rsid w:val="00626142"/>
    <w:rsid w:val="0062665C"/>
    <w:rsid w:val="00631979"/>
    <w:rsid w:val="00632F6A"/>
    <w:rsid w:val="00634945"/>
    <w:rsid w:val="006352F4"/>
    <w:rsid w:val="00635528"/>
    <w:rsid w:val="00636BBC"/>
    <w:rsid w:val="00636EEE"/>
    <w:rsid w:val="00640656"/>
    <w:rsid w:val="0064106D"/>
    <w:rsid w:val="006412F9"/>
    <w:rsid w:val="006413CB"/>
    <w:rsid w:val="00641EC0"/>
    <w:rsid w:val="00642548"/>
    <w:rsid w:val="00643E38"/>
    <w:rsid w:val="00645490"/>
    <w:rsid w:val="00645F86"/>
    <w:rsid w:val="0065007A"/>
    <w:rsid w:val="00650163"/>
    <w:rsid w:val="00656637"/>
    <w:rsid w:val="0065729D"/>
    <w:rsid w:val="006608BF"/>
    <w:rsid w:val="00663465"/>
    <w:rsid w:val="00664CE2"/>
    <w:rsid w:val="0066556C"/>
    <w:rsid w:val="00670A3D"/>
    <w:rsid w:val="00671B62"/>
    <w:rsid w:val="006724A7"/>
    <w:rsid w:val="006726CD"/>
    <w:rsid w:val="00675203"/>
    <w:rsid w:val="00675334"/>
    <w:rsid w:val="006757F5"/>
    <w:rsid w:val="00675D63"/>
    <w:rsid w:val="00676B19"/>
    <w:rsid w:val="006778E0"/>
    <w:rsid w:val="00677C20"/>
    <w:rsid w:val="0068045B"/>
    <w:rsid w:val="006805FA"/>
    <w:rsid w:val="00682AB2"/>
    <w:rsid w:val="00684284"/>
    <w:rsid w:val="006845B8"/>
    <w:rsid w:val="00686675"/>
    <w:rsid w:val="00687D45"/>
    <w:rsid w:val="00692DB9"/>
    <w:rsid w:val="00694B67"/>
    <w:rsid w:val="006958C3"/>
    <w:rsid w:val="00696659"/>
    <w:rsid w:val="00696CA5"/>
    <w:rsid w:val="0069720C"/>
    <w:rsid w:val="00697EEB"/>
    <w:rsid w:val="006A1030"/>
    <w:rsid w:val="006A35F4"/>
    <w:rsid w:val="006A4D74"/>
    <w:rsid w:val="006A4DEC"/>
    <w:rsid w:val="006A57DF"/>
    <w:rsid w:val="006A5AF8"/>
    <w:rsid w:val="006A6C5E"/>
    <w:rsid w:val="006B5A4A"/>
    <w:rsid w:val="006B5D23"/>
    <w:rsid w:val="006B75EB"/>
    <w:rsid w:val="006C0A6B"/>
    <w:rsid w:val="006C1149"/>
    <w:rsid w:val="006C2C90"/>
    <w:rsid w:val="006C2FA2"/>
    <w:rsid w:val="006C4639"/>
    <w:rsid w:val="006C6DF6"/>
    <w:rsid w:val="006C7266"/>
    <w:rsid w:val="006D01A3"/>
    <w:rsid w:val="006D0C76"/>
    <w:rsid w:val="006D159A"/>
    <w:rsid w:val="006D54A2"/>
    <w:rsid w:val="006D5B58"/>
    <w:rsid w:val="006D6AE9"/>
    <w:rsid w:val="006D7BE6"/>
    <w:rsid w:val="006E283C"/>
    <w:rsid w:val="006E630A"/>
    <w:rsid w:val="006E68D7"/>
    <w:rsid w:val="006E6FCA"/>
    <w:rsid w:val="006E7D6E"/>
    <w:rsid w:val="006F14F9"/>
    <w:rsid w:val="006F3221"/>
    <w:rsid w:val="006F38CB"/>
    <w:rsid w:val="006F3BF6"/>
    <w:rsid w:val="006F4CC9"/>
    <w:rsid w:val="006F6774"/>
    <w:rsid w:val="006F6D39"/>
    <w:rsid w:val="006F790D"/>
    <w:rsid w:val="007004D9"/>
    <w:rsid w:val="0070093B"/>
    <w:rsid w:val="00706ADE"/>
    <w:rsid w:val="00707CC9"/>
    <w:rsid w:val="0071184A"/>
    <w:rsid w:val="00716BF2"/>
    <w:rsid w:val="00717277"/>
    <w:rsid w:val="0072269E"/>
    <w:rsid w:val="00722CF2"/>
    <w:rsid w:val="007237CA"/>
    <w:rsid w:val="007241D6"/>
    <w:rsid w:val="00725592"/>
    <w:rsid w:val="00726C2C"/>
    <w:rsid w:val="00727076"/>
    <w:rsid w:val="00727876"/>
    <w:rsid w:val="00730A8E"/>
    <w:rsid w:val="00730F09"/>
    <w:rsid w:val="00731326"/>
    <w:rsid w:val="007314A1"/>
    <w:rsid w:val="00731F54"/>
    <w:rsid w:val="0073351F"/>
    <w:rsid w:val="0073475E"/>
    <w:rsid w:val="00734D32"/>
    <w:rsid w:val="0073701A"/>
    <w:rsid w:val="007370A4"/>
    <w:rsid w:val="0074160B"/>
    <w:rsid w:val="007431F8"/>
    <w:rsid w:val="007444A5"/>
    <w:rsid w:val="00744D9D"/>
    <w:rsid w:val="0074525D"/>
    <w:rsid w:val="007510FD"/>
    <w:rsid w:val="00752B84"/>
    <w:rsid w:val="00753D26"/>
    <w:rsid w:val="007569C5"/>
    <w:rsid w:val="00756D8D"/>
    <w:rsid w:val="00756F39"/>
    <w:rsid w:val="00760740"/>
    <w:rsid w:val="00761ABB"/>
    <w:rsid w:val="007627D8"/>
    <w:rsid w:val="007633A5"/>
    <w:rsid w:val="00763AAF"/>
    <w:rsid w:val="00763C9B"/>
    <w:rsid w:val="00766204"/>
    <w:rsid w:val="007662C9"/>
    <w:rsid w:val="007666AC"/>
    <w:rsid w:val="007668C8"/>
    <w:rsid w:val="00766D58"/>
    <w:rsid w:val="00767B1D"/>
    <w:rsid w:val="007719A5"/>
    <w:rsid w:val="00771C77"/>
    <w:rsid w:val="007724E6"/>
    <w:rsid w:val="00772AA1"/>
    <w:rsid w:val="00772B4B"/>
    <w:rsid w:val="00773378"/>
    <w:rsid w:val="00773B8C"/>
    <w:rsid w:val="00773EC1"/>
    <w:rsid w:val="00774293"/>
    <w:rsid w:val="00774826"/>
    <w:rsid w:val="00774E89"/>
    <w:rsid w:val="00775473"/>
    <w:rsid w:val="007757E9"/>
    <w:rsid w:val="007773A9"/>
    <w:rsid w:val="00777CF3"/>
    <w:rsid w:val="00777E0F"/>
    <w:rsid w:val="007805EC"/>
    <w:rsid w:val="007816A8"/>
    <w:rsid w:val="00782C4B"/>
    <w:rsid w:val="00785FCF"/>
    <w:rsid w:val="007873FB"/>
    <w:rsid w:val="00787970"/>
    <w:rsid w:val="00790250"/>
    <w:rsid w:val="007906CC"/>
    <w:rsid w:val="007908EB"/>
    <w:rsid w:val="00790F47"/>
    <w:rsid w:val="0079392C"/>
    <w:rsid w:val="00794FE4"/>
    <w:rsid w:val="007971A1"/>
    <w:rsid w:val="007A1153"/>
    <w:rsid w:val="007A1D39"/>
    <w:rsid w:val="007A25D7"/>
    <w:rsid w:val="007A3267"/>
    <w:rsid w:val="007A40A8"/>
    <w:rsid w:val="007A4D02"/>
    <w:rsid w:val="007A6161"/>
    <w:rsid w:val="007A631A"/>
    <w:rsid w:val="007A6DAB"/>
    <w:rsid w:val="007A6ED1"/>
    <w:rsid w:val="007B0112"/>
    <w:rsid w:val="007B0B77"/>
    <w:rsid w:val="007B366C"/>
    <w:rsid w:val="007B6F9F"/>
    <w:rsid w:val="007C0116"/>
    <w:rsid w:val="007C2369"/>
    <w:rsid w:val="007C3C29"/>
    <w:rsid w:val="007C4A9B"/>
    <w:rsid w:val="007C4DFD"/>
    <w:rsid w:val="007C5BB1"/>
    <w:rsid w:val="007D20E6"/>
    <w:rsid w:val="007D330A"/>
    <w:rsid w:val="007D4387"/>
    <w:rsid w:val="007D65A0"/>
    <w:rsid w:val="007D782D"/>
    <w:rsid w:val="007E0497"/>
    <w:rsid w:val="007E06AB"/>
    <w:rsid w:val="007E0CAB"/>
    <w:rsid w:val="007E0F90"/>
    <w:rsid w:val="007E1EF8"/>
    <w:rsid w:val="007E37D4"/>
    <w:rsid w:val="007E5A65"/>
    <w:rsid w:val="007E5B99"/>
    <w:rsid w:val="007E6581"/>
    <w:rsid w:val="007E7127"/>
    <w:rsid w:val="007F037F"/>
    <w:rsid w:val="007F03F5"/>
    <w:rsid w:val="007F20AC"/>
    <w:rsid w:val="007F2875"/>
    <w:rsid w:val="007F4D3F"/>
    <w:rsid w:val="007F6859"/>
    <w:rsid w:val="007F75A1"/>
    <w:rsid w:val="0080076A"/>
    <w:rsid w:val="008008D9"/>
    <w:rsid w:val="00802AF6"/>
    <w:rsid w:val="00802BFE"/>
    <w:rsid w:val="0080332B"/>
    <w:rsid w:val="00803FD6"/>
    <w:rsid w:val="00804C4F"/>
    <w:rsid w:val="00805211"/>
    <w:rsid w:val="00805797"/>
    <w:rsid w:val="00805D09"/>
    <w:rsid w:val="00807439"/>
    <w:rsid w:val="0081087D"/>
    <w:rsid w:val="00811CFC"/>
    <w:rsid w:val="00811D91"/>
    <w:rsid w:val="0081556D"/>
    <w:rsid w:val="00816510"/>
    <w:rsid w:val="008226E1"/>
    <w:rsid w:val="008260A0"/>
    <w:rsid w:val="00827046"/>
    <w:rsid w:val="00827CD0"/>
    <w:rsid w:val="00831501"/>
    <w:rsid w:val="0083222D"/>
    <w:rsid w:val="0083498A"/>
    <w:rsid w:val="008358A7"/>
    <w:rsid w:val="00836A44"/>
    <w:rsid w:val="00837928"/>
    <w:rsid w:val="00837B14"/>
    <w:rsid w:val="0084106D"/>
    <w:rsid w:val="00841616"/>
    <w:rsid w:val="00841BAF"/>
    <w:rsid w:val="00844DF0"/>
    <w:rsid w:val="00845635"/>
    <w:rsid w:val="00845F39"/>
    <w:rsid w:val="00851A4E"/>
    <w:rsid w:val="008548A4"/>
    <w:rsid w:val="00860E5F"/>
    <w:rsid w:val="0086310B"/>
    <w:rsid w:val="008638AC"/>
    <w:rsid w:val="00863EC7"/>
    <w:rsid w:val="008645A1"/>
    <w:rsid w:val="00864947"/>
    <w:rsid w:val="00864D57"/>
    <w:rsid w:val="00870137"/>
    <w:rsid w:val="00870FAF"/>
    <w:rsid w:val="0087103D"/>
    <w:rsid w:val="00872378"/>
    <w:rsid w:val="00872F08"/>
    <w:rsid w:val="0087323F"/>
    <w:rsid w:val="0087719B"/>
    <w:rsid w:val="00881814"/>
    <w:rsid w:val="00882426"/>
    <w:rsid w:val="008826C4"/>
    <w:rsid w:val="00882AC2"/>
    <w:rsid w:val="00883EC4"/>
    <w:rsid w:val="00884893"/>
    <w:rsid w:val="00887490"/>
    <w:rsid w:val="0089008A"/>
    <w:rsid w:val="008906FC"/>
    <w:rsid w:val="00891007"/>
    <w:rsid w:val="00895204"/>
    <w:rsid w:val="008972CD"/>
    <w:rsid w:val="00897F90"/>
    <w:rsid w:val="008A00B7"/>
    <w:rsid w:val="008A1146"/>
    <w:rsid w:val="008A1589"/>
    <w:rsid w:val="008A20CF"/>
    <w:rsid w:val="008A298C"/>
    <w:rsid w:val="008A29C9"/>
    <w:rsid w:val="008A45DB"/>
    <w:rsid w:val="008A4975"/>
    <w:rsid w:val="008A551E"/>
    <w:rsid w:val="008A711C"/>
    <w:rsid w:val="008A7B6F"/>
    <w:rsid w:val="008B1AF8"/>
    <w:rsid w:val="008B3D03"/>
    <w:rsid w:val="008B6A67"/>
    <w:rsid w:val="008B7257"/>
    <w:rsid w:val="008C0A1E"/>
    <w:rsid w:val="008C18C4"/>
    <w:rsid w:val="008C25CA"/>
    <w:rsid w:val="008C2957"/>
    <w:rsid w:val="008C2A01"/>
    <w:rsid w:val="008C4873"/>
    <w:rsid w:val="008C5E56"/>
    <w:rsid w:val="008C6C1A"/>
    <w:rsid w:val="008D116E"/>
    <w:rsid w:val="008D2455"/>
    <w:rsid w:val="008D33BF"/>
    <w:rsid w:val="008D373C"/>
    <w:rsid w:val="008D4819"/>
    <w:rsid w:val="008D4F82"/>
    <w:rsid w:val="008D56AD"/>
    <w:rsid w:val="008D6CC6"/>
    <w:rsid w:val="008D712A"/>
    <w:rsid w:val="008D740B"/>
    <w:rsid w:val="008E0F8B"/>
    <w:rsid w:val="008E1A2E"/>
    <w:rsid w:val="008E1FDD"/>
    <w:rsid w:val="008E270F"/>
    <w:rsid w:val="008E2BD0"/>
    <w:rsid w:val="008E3A40"/>
    <w:rsid w:val="008E6382"/>
    <w:rsid w:val="008E64C4"/>
    <w:rsid w:val="008E68B5"/>
    <w:rsid w:val="008E7F9D"/>
    <w:rsid w:val="008F0DB2"/>
    <w:rsid w:val="008F2694"/>
    <w:rsid w:val="008F299A"/>
    <w:rsid w:val="008F37BE"/>
    <w:rsid w:val="008F48C6"/>
    <w:rsid w:val="008F71DF"/>
    <w:rsid w:val="0090295F"/>
    <w:rsid w:val="00902BE4"/>
    <w:rsid w:val="00902F4C"/>
    <w:rsid w:val="00903618"/>
    <w:rsid w:val="00903D68"/>
    <w:rsid w:val="00905CC5"/>
    <w:rsid w:val="00907517"/>
    <w:rsid w:val="00907EF3"/>
    <w:rsid w:val="00910C9F"/>
    <w:rsid w:val="00911312"/>
    <w:rsid w:val="00912654"/>
    <w:rsid w:val="009138B3"/>
    <w:rsid w:val="00913C5A"/>
    <w:rsid w:val="009143EE"/>
    <w:rsid w:val="009150E6"/>
    <w:rsid w:val="00920D17"/>
    <w:rsid w:val="00922333"/>
    <w:rsid w:val="00922CDB"/>
    <w:rsid w:val="00923437"/>
    <w:rsid w:val="009249BB"/>
    <w:rsid w:val="009256B8"/>
    <w:rsid w:val="00926145"/>
    <w:rsid w:val="009267D7"/>
    <w:rsid w:val="00930374"/>
    <w:rsid w:val="00931515"/>
    <w:rsid w:val="009329EB"/>
    <w:rsid w:val="0093345E"/>
    <w:rsid w:val="00935350"/>
    <w:rsid w:val="00937087"/>
    <w:rsid w:val="009372D7"/>
    <w:rsid w:val="00941039"/>
    <w:rsid w:val="00941D24"/>
    <w:rsid w:val="0094261E"/>
    <w:rsid w:val="00943FA2"/>
    <w:rsid w:val="00944ECB"/>
    <w:rsid w:val="009467DB"/>
    <w:rsid w:val="00950676"/>
    <w:rsid w:val="0095120E"/>
    <w:rsid w:val="00951763"/>
    <w:rsid w:val="0095419B"/>
    <w:rsid w:val="00956103"/>
    <w:rsid w:val="009565F2"/>
    <w:rsid w:val="00956FD5"/>
    <w:rsid w:val="0095725B"/>
    <w:rsid w:val="009616F8"/>
    <w:rsid w:val="00961873"/>
    <w:rsid w:val="00962812"/>
    <w:rsid w:val="00962986"/>
    <w:rsid w:val="009647B4"/>
    <w:rsid w:val="009650EC"/>
    <w:rsid w:val="00967C05"/>
    <w:rsid w:val="00967F45"/>
    <w:rsid w:val="009702F8"/>
    <w:rsid w:val="00973A4D"/>
    <w:rsid w:val="00973D6C"/>
    <w:rsid w:val="00974E9A"/>
    <w:rsid w:val="00975F8F"/>
    <w:rsid w:val="00976F02"/>
    <w:rsid w:val="0097737C"/>
    <w:rsid w:val="00977CAB"/>
    <w:rsid w:val="0098024F"/>
    <w:rsid w:val="009807BE"/>
    <w:rsid w:val="00981470"/>
    <w:rsid w:val="00981EA4"/>
    <w:rsid w:val="00982674"/>
    <w:rsid w:val="00982A46"/>
    <w:rsid w:val="009836CA"/>
    <w:rsid w:val="00983C85"/>
    <w:rsid w:val="00984811"/>
    <w:rsid w:val="00984C1A"/>
    <w:rsid w:val="009852CB"/>
    <w:rsid w:val="00985F7A"/>
    <w:rsid w:val="009868BB"/>
    <w:rsid w:val="00986F1E"/>
    <w:rsid w:val="009879D5"/>
    <w:rsid w:val="00987D03"/>
    <w:rsid w:val="00987DDA"/>
    <w:rsid w:val="0099111A"/>
    <w:rsid w:val="00991FD6"/>
    <w:rsid w:val="0099201D"/>
    <w:rsid w:val="00992555"/>
    <w:rsid w:val="0099380F"/>
    <w:rsid w:val="00993E7D"/>
    <w:rsid w:val="0099598E"/>
    <w:rsid w:val="009A1007"/>
    <w:rsid w:val="009A1BF9"/>
    <w:rsid w:val="009A22EE"/>
    <w:rsid w:val="009A39A5"/>
    <w:rsid w:val="009A4005"/>
    <w:rsid w:val="009A4190"/>
    <w:rsid w:val="009A59CC"/>
    <w:rsid w:val="009A6C72"/>
    <w:rsid w:val="009A7FAD"/>
    <w:rsid w:val="009B0B21"/>
    <w:rsid w:val="009B1317"/>
    <w:rsid w:val="009B15E2"/>
    <w:rsid w:val="009B29C5"/>
    <w:rsid w:val="009B4B9F"/>
    <w:rsid w:val="009B6061"/>
    <w:rsid w:val="009B67EC"/>
    <w:rsid w:val="009B705E"/>
    <w:rsid w:val="009B7419"/>
    <w:rsid w:val="009B7489"/>
    <w:rsid w:val="009C4512"/>
    <w:rsid w:val="009C4BB1"/>
    <w:rsid w:val="009C4F72"/>
    <w:rsid w:val="009C51C7"/>
    <w:rsid w:val="009D1D28"/>
    <w:rsid w:val="009D2E70"/>
    <w:rsid w:val="009D31DE"/>
    <w:rsid w:val="009D38AB"/>
    <w:rsid w:val="009D3A83"/>
    <w:rsid w:val="009D79D0"/>
    <w:rsid w:val="009D7B93"/>
    <w:rsid w:val="009D7EAE"/>
    <w:rsid w:val="009E022B"/>
    <w:rsid w:val="009E0243"/>
    <w:rsid w:val="009E0925"/>
    <w:rsid w:val="009E2C02"/>
    <w:rsid w:val="009E2E58"/>
    <w:rsid w:val="009E5520"/>
    <w:rsid w:val="009E6839"/>
    <w:rsid w:val="009E7167"/>
    <w:rsid w:val="009E7E56"/>
    <w:rsid w:val="009F0A4E"/>
    <w:rsid w:val="009F1ACF"/>
    <w:rsid w:val="009F2532"/>
    <w:rsid w:val="009F2A0E"/>
    <w:rsid w:val="009F34C8"/>
    <w:rsid w:val="009F52CE"/>
    <w:rsid w:val="009F6D8F"/>
    <w:rsid w:val="009F6E0F"/>
    <w:rsid w:val="009F7D7F"/>
    <w:rsid w:val="00A024ED"/>
    <w:rsid w:val="00A03B3F"/>
    <w:rsid w:val="00A047D5"/>
    <w:rsid w:val="00A063DE"/>
    <w:rsid w:val="00A0667D"/>
    <w:rsid w:val="00A0710D"/>
    <w:rsid w:val="00A10989"/>
    <w:rsid w:val="00A10D86"/>
    <w:rsid w:val="00A10EC0"/>
    <w:rsid w:val="00A11BE1"/>
    <w:rsid w:val="00A12E76"/>
    <w:rsid w:val="00A12ED1"/>
    <w:rsid w:val="00A1462A"/>
    <w:rsid w:val="00A14DB7"/>
    <w:rsid w:val="00A17E68"/>
    <w:rsid w:val="00A20448"/>
    <w:rsid w:val="00A210FB"/>
    <w:rsid w:val="00A21180"/>
    <w:rsid w:val="00A231FD"/>
    <w:rsid w:val="00A23A1E"/>
    <w:rsid w:val="00A24EDC"/>
    <w:rsid w:val="00A24FF3"/>
    <w:rsid w:val="00A25CB7"/>
    <w:rsid w:val="00A2612B"/>
    <w:rsid w:val="00A269BE"/>
    <w:rsid w:val="00A274E5"/>
    <w:rsid w:val="00A27C56"/>
    <w:rsid w:val="00A319CD"/>
    <w:rsid w:val="00A3309B"/>
    <w:rsid w:val="00A337E4"/>
    <w:rsid w:val="00A35B2B"/>
    <w:rsid w:val="00A37AFA"/>
    <w:rsid w:val="00A42D4C"/>
    <w:rsid w:val="00A43F2A"/>
    <w:rsid w:val="00A47AEE"/>
    <w:rsid w:val="00A47F26"/>
    <w:rsid w:val="00A50A6B"/>
    <w:rsid w:val="00A50B93"/>
    <w:rsid w:val="00A511F1"/>
    <w:rsid w:val="00A514C0"/>
    <w:rsid w:val="00A52A4A"/>
    <w:rsid w:val="00A53D4B"/>
    <w:rsid w:val="00A55511"/>
    <w:rsid w:val="00A559B4"/>
    <w:rsid w:val="00A57C8A"/>
    <w:rsid w:val="00A618EF"/>
    <w:rsid w:val="00A6194F"/>
    <w:rsid w:val="00A6215D"/>
    <w:rsid w:val="00A623EF"/>
    <w:rsid w:val="00A62622"/>
    <w:rsid w:val="00A631C8"/>
    <w:rsid w:val="00A65C64"/>
    <w:rsid w:val="00A6679A"/>
    <w:rsid w:val="00A7021A"/>
    <w:rsid w:val="00A70CEE"/>
    <w:rsid w:val="00A73138"/>
    <w:rsid w:val="00A731BC"/>
    <w:rsid w:val="00A73A60"/>
    <w:rsid w:val="00A74C31"/>
    <w:rsid w:val="00A76607"/>
    <w:rsid w:val="00A76FCD"/>
    <w:rsid w:val="00A770FB"/>
    <w:rsid w:val="00A77BFB"/>
    <w:rsid w:val="00A80B7F"/>
    <w:rsid w:val="00A81209"/>
    <w:rsid w:val="00A81455"/>
    <w:rsid w:val="00A84A8B"/>
    <w:rsid w:val="00A85781"/>
    <w:rsid w:val="00A87CA7"/>
    <w:rsid w:val="00A90B62"/>
    <w:rsid w:val="00A90D74"/>
    <w:rsid w:val="00A91D48"/>
    <w:rsid w:val="00A9735B"/>
    <w:rsid w:val="00AA124D"/>
    <w:rsid w:val="00AA1730"/>
    <w:rsid w:val="00AA1A62"/>
    <w:rsid w:val="00AA24FE"/>
    <w:rsid w:val="00AA3CA6"/>
    <w:rsid w:val="00AA4A09"/>
    <w:rsid w:val="00AA4BA2"/>
    <w:rsid w:val="00AA63D1"/>
    <w:rsid w:val="00AA6581"/>
    <w:rsid w:val="00AA6D96"/>
    <w:rsid w:val="00AA741C"/>
    <w:rsid w:val="00AA772B"/>
    <w:rsid w:val="00AA7FF0"/>
    <w:rsid w:val="00AB2197"/>
    <w:rsid w:val="00AB3530"/>
    <w:rsid w:val="00AB394F"/>
    <w:rsid w:val="00AB44F4"/>
    <w:rsid w:val="00AB6168"/>
    <w:rsid w:val="00AC0245"/>
    <w:rsid w:val="00AC207B"/>
    <w:rsid w:val="00AC2873"/>
    <w:rsid w:val="00AC5865"/>
    <w:rsid w:val="00AD069A"/>
    <w:rsid w:val="00AD1AD2"/>
    <w:rsid w:val="00AD2411"/>
    <w:rsid w:val="00AD2687"/>
    <w:rsid w:val="00AD37E0"/>
    <w:rsid w:val="00AD4449"/>
    <w:rsid w:val="00AD480B"/>
    <w:rsid w:val="00AD488E"/>
    <w:rsid w:val="00AD5510"/>
    <w:rsid w:val="00AD793B"/>
    <w:rsid w:val="00AE083A"/>
    <w:rsid w:val="00AE5054"/>
    <w:rsid w:val="00AE5A82"/>
    <w:rsid w:val="00AE676A"/>
    <w:rsid w:val="00AE6783"/>
    <w:rsid w:val="00AE6E4B"/>
    <w:rsid w:val="00AF199E"/>
    <w:rsid w:val="00AF3649"/>
    <w:rsid w:val="00AF76FB"/>
    <w:rsid w:val="00AF7DD6"/>
    <w:rsid w:val="00B00C8D"/>
    <w:rsid w:val="00B01474"/>
    <w:rsid w:val="00B01A8A"/>
    <w:rsid w:val="00B02315"/>
    <w:rsid w:val="00B02C3F"/>
    <w:rsid w:val="00B0360B"/>
    <w:rsid w:val="00B04C19"/>
    <w:rsid w:val="00B05C7E"/>
    <w:rsid w:val="00B06D77"/>
    <w:rsid w:val="00B06FAC"/>
    <w:rsid w:val="00B07474"/>
    <w:rsid w:val="00B078C4"/>
    <w:rsid w:val="00B07C1E"/>
    <w:rsid w:val="00B10468"/>
    <w:rsid w:val="00B114A0"/>
    <w:rsid w:val="00B1230C"/>
    <w:rsid w:val="00B12CFE"/>
    <w:rsid w:val="00B12D43"/>
    <w:rsid w:val="00B13641"/>
    <w:rsid w:val="00B145CA"/>
    <w:rsid w:val="00B151EF"/>
    <w:rsid w:val="00B15639"/>
    <w:rsid w:val="00B15F7E"/>
    <w:rsid w:val="00B174A4"/>
    <w:rsid w:val="00B209E3"/>
    <w:rsid w:val="00B22A0C"/>
    <w:rsid w:val="00B22BF6"/>
    <w:rsid w:val="00B230DD"/>
    <w:rsid w:val="00B23984"/>
    <w:rsid w:val="00B24560"/>
    <w:rsid w:val="00B252E8"/>
    <w:rsid w:val="00B25DB9"/>
    <w:rsid w:val="00B264B3"/>
    <w:rsid w:val="00B270F9"/>
    <w:rsid w:val="00B2757F"/>
    <w:rsid w:val="00B31927"/>
    <w:rsid w:val="00B33C03"/>
    <w:rsid w:val="00B35DDB"/>
    <w:rsid w:val="00B3667B"/>
    <w:rsid w:val="00B41389"/>
    <w:rsid w:val="00B4208E"/>
    <w:rsid w:val="00B429E1"/>
    <w:rsid w:val="00B44530"/>
    <w:rsid w:val="00B454BF"/>
    <w:rsid w:val="00B45BCC"/>
    <w:rsid w:val="00B45F29"/>
    <w:rsid w:val="00B45F60"/>
    <w:rsid w:val="00B47A81"/>
    <w:rsid w:val="00B507CA"/>
    <w:rsid w:val="00B508C7"/>
    <w:rsid w:val="00B50B13"/>
    <w:rsid w:val="00B53A39"/>
    <w:rsid w:val="00B5610F"/>
    <w:rsid w:val="00B5625E"/>
    <w:rsid w:val="00B60EE4"/>
    <w:rsid w:val="00B615DB"/>
    <w:rsid w:val="00B62429"/>
    <w:rsid w:val="00B63101"/>
    <w:rsid w:val="00B65311"/>
    <w:rsid w:val="00B65818"/>
    <w:rsid w:val="00B65FC6"/>
    <w:rsid w:val="00B6609F"/>
    <w:rsid w:val="00B6685F"/>
    <w:rsid w:val="00B72D83"/>
    <w:rsid w:val="00B738C3"/>
    <w:rsid w:val="00B746E5"/>
    <w:rsid w:val="00B74FCC"/>
    <w:rsid w:val="00B74FDC"/>
    <w:rsid w:val="00B76F2C"/>
    <w:rsid w:val="00B77C0C"/>
    <w:rsid w:val="00B77FDD"/>
    <w:rsid w:val="00B80400"/>
    <w:rsid w:val="00B81C58"/>
    <w:rsid w:val="00B830C3"/>
    <w:rsid w:val="00B838B9"/>
    <w:rsid w:val="00B8464A"/>
    <w:rsid w:val="00B8479D"/>
    <w:rsid w:val="00B85A3B"/>
    <w:rsid w:val="00B861B3"/>
    <w:rsid w:val="00B87786"/>
    <w:rsid w:val="00B92348"/>
    <w:rsid w:val="00B92CDB"/>
    <w:rsid w:val="00B932C7"/>
    <w:rsid w:val="00B961A3"/>
    <w:rsid w:val="00B9621C"/>
    <w:rsid w:val="00B97C25"/>
    <w:rsid w:val="00BA192B"/>
    <w:rsid w:val="00BA2009"/>
    <w:rsid w:val="00BA22B1"/>
    <w:rsid w:val="00BA2822"/>
    <w:rsid w:val="00BA29A2"/>
    <w:rsid w:val="00BA2CBF"/>
    <w:rsid w:val="00BA3873"/>
    <w:rsid w:val="00BA387B"/>
    <w:rsid w:val="00BA38C0"/>
    <w:rsid w:val="00BA3EC5"/>
    <w:rsid w:val="00BA439E"/>
    <w:rsid w:val="00BA4CD6"/>
    <w:rsid w:val="00BA4FDE"/>
    <w:rsid w:val="00BA6418"/>
    <w:rsid w:val="00BA6C87"/>
    <w:rsid w:val="00BA75BB"/>
    <w:rsid w:val="00BA7FB0"/>
    <w:rsid w:val="00BB1DBA"/>
    <w:rsid w:val="00BB3905"/>
    <w:rsid w:val="00BB4511"/>
    <w:rsid w:val="00BB5BFF"/>
    <w:rsid w:val="00BB6075"/>
    <w:rsid w:val="00BB6E07"/>
    <w:rsid w:val="00BB6EBB"/>
    <w:rsid w:val="00BB700D"/>
    <w:rsid w:val="00BC06C2"/>
    <w:rsid w:val="00BC14F2"/>
    <w:rsid w:val="00BC68B1"/>
    <w:rsid w:val="00BC6938"/>
    <w:rsid w:val="00BC6B0B"/>
    <w:rsid w:val="00BC6DC7"/>
    <w:rsid w:val="00BD0621"/>
    <w:rsid w:val="00BD0A98"/>
    <w:rsid w:val="00BD1AEC"/>
    <w:rsid w:val="00BD4D9E"/>
    <w:rsid w:val="00BD66FC"/>
    <w:rsid w:val="00BD758E"/>
    <w:rsid w:val="00BD7CA0"/>
    <w:rsid w:val="00BE024E"/>
    <w:rsid w:val="00BE1BA8"/>
    <w:rsid w:val="00BE2EE1"/>
    <w:rsid w:val="00BE3875"/>
    <w:rsid w:val="00BE50DD"/>
    <w:rsid w:val="00BE5613"/>
    <w:rsid w:val="00BE6B4F"/>
    <w:rsid w:val="00BE6EFE"/>
    <w:rsid w:val="00BF0417"/>
    <w:rsid w:val="00BF0B47"/>
    <w:rsid w:val="00BF0FC3"/>
    <w:rsid w:val="00BF1F7A"/>
    <w:rsid w:val="00BF22C0"/>
    <w:rsid w:val="00BF27C9"/>
    <w:rsid w:val="00BF2CE2"/>
    <w:rsid w:val="00BF36E8"/>
    <w:rsid w:val="00BF3CD5"/>
    <w:rsid w:val="00BF44DF"/>
    <w:rsid w:val="00BF521C"/>
    <w:rsid w:val="00BF752D"/>
    <w:rsid w:val="00C003FB"/>
    <w:rsid w:val="00C00483"/>
    <w:rsid w:val="00C00A85"/>
    <w:rsid w:val="00C00E25"/>
    <w:rsid w:val="00C01C96"/>
    <w:rsid w:val="00C07B37"/>
    <w:rsid w:val="00C11816"/>
    <w:rsid w:val="00C12C03"/>
    <w:rsid w:val="00C132D9"/>
    <w:rsid w:val="00C14D58"/>
    <w:rsid w:val="00C15FFC"/>
    <w:rsid w:val="00C1610C"/>
    <w:rsid w:val="00C1797B"/>
    <w:rsid w:val="00C17B19"/>
    <w:rsid w:val="00C222F0"/>
    <w:rsid w:val="00C2356A"/>
    <w:rsid w:val="00C254D9"/>
    <w:rsid w:val="00C2582D"/>
    <w:rsid w:val="00C272C0"/>
    <w:rsid w:val="00C2764D"/>
    <w:rsid w:val="00C309BD"/>
    <w:rsid w:val="00C311C3"/>
    <w:rsid w:val="00C317EF"/>
    <w:rsid w:val="00C3184B"/>
    <w:rsid w:val="00C31CC8"/>
    <w:rsid w:val="00C31E8D"/>
    <w:rsid w:val="00C33A74"/>
    <w:rsid w:val="00C3492C"/>
    <w:rsid w:val="00C3530C"/>
    <w:rsid w:val="00C3658D"/>
    <w:rsid w:val="00C3675A"/>
    <w:rsid w:val="00C36A46"/>
    <w:rsid w:val="00C36DDC"/>
    <w:rsid w:val="00C36E72"/>
    <w:rsid w:val="00C371D5"/>
    <w:rsid w:val="00C379D2"/>
    <w:rsid w:val="00C40418"/>
    <w:rsid w:val="00C40DFA"/>
    <w:rsid w:val="00C4189F"/>
    <w:rsid w:val="00C419F8"/>
    <w:rsid w:val="00C41BB7"/>
    <w:rsid w:val="00C4264C"/>
    <w:rsid w:val="00C42F11"/>
    <w:rsid w:val="00C43969"/>
    <w:rsid w:val="00C43F5A"/>
    <w:rsid w:val="00C44158"/>
    <w:rsid w:val="00C446BC"/>
    <w:rsid w:val="00C47D01"/>
    <w:rsid w:val="00C50DF8"/>
    <w:rsid w:val="00C55257"/>
    <w:rsid w:val="00C56C82"/>
    <w:rsid w:val="00C5707A"/>
    <w:rsid w:val="00C57190"/>
    <w:rsid w:val="00C60049"/>
    <w:rsid w:val="00C6171D"/>
    <w:rsid w:val="00C618A0"/>
    <w:rsid w:val="00C618F7"/>
    <w:rsid w:val="00C61EAA"/>
    <w:rsid w:val="00C628FE"/>
    <w:rsid w:val="00C62DF5"/>
    <w:rsid w:val="00C65414"/>
    <w:rsid w:val="00C6624D"/>
    <w:rsid w:val="00C668DC"/>
    <w:rsid w:val="00C66F80"/>
    <w:rsid w:val="00C70F33"/>
    <w:rsid w:val="00C71241"/>
    <w:rsid w:val="00C7250F"/>
    <w:rsid w:val="00C755B1"/>
    <w:rsid w:val="00C75B0F"/>
    <w:rsid w:val="00C76CF2"/>
    <w:rsid w:val="00C81414"/>
    <w:rsid w:val="00C81861"/>
    <w:rsid w:val="00C82F70"/>
    <w:rsid w:val="00C83F1F"/>
    <w:rsid w:val="00C84724"/>
    <w:rsid w:val="00C8544A"/>
    <w:rsid w:val="00C85579"/>
    <w:rsid w:val="00C8758E"/>
    <w:rsid w:val="00C87CE7"/>
    <w:rsid w:val="00C90179"/>
    <w:rsid w:val="00C91DD3"/>
    <w:rsid w:val="00C91E61"/>
    <w:rsid w:val="00C95A3C"/>
    <w:rsid w:val="00C95B7E"/>
    <w:rsid w:val="00CA039E"/>
    <w:rsid w:val="00CA0C23"/>
    <w:rsid w:val="00CA0D2A"/>
    <w:rsid w:val="00CA4E8E"/>
    <w:rsid w:val="00CA780B"/>
    <w:rsid w:val="00CA7B45"/>
    <w:rsid w:val="00CB1CE4"/>
    <w:rsid w:val="00CB1F4C"/>
    <w:rsid w:val="00CB6177"/>
    <w:rsid w:val="00CC0662"/>
    <w:rsid w:val="00CC1B3D"/>
    <w:rsid w:val="00CC23AC"/>
    <w:rsid w:val="00CC2648"/>
    <w:rsid w:val="00CC28AF"/>
    <w:rsid w:val="00CC2DB7"/>
    <w:rsid w:val="00CC3DBB"/>
    <w:rsid w:val="00CC3E51"/>
    <w:rsid w:val="00CC3FC1"/>
    <w:rsid w:val="00CC45C8"/>
    <w:rsid w:val="00CC62CB"/>
    <w:rsid w:val="00CD1178"/>
    <w:rsid w:val="00CD291A"/>
    <w:rsid w:val="00CD7CD9"/>
    <w:rsid w:val="00CE16FE"/>
    <w:rsid w:val="00CE252E"/>
    <w:rsid w:val="00CE3F08"/>
    <w:rsid w:val="00CF0787"/>
    <w:rsid w:val="00CF151F"/>
    <w:rsid w:val="00CF1E61"/>
    <w:rsid w:val="00CF4043"/>
    <w:rsid w:val="00CF52C6"/>
    <w:rsid w:val="00CF6837"/>
    <w:rsid w:val="00D00545"/>
    <w:rsid w:val="00D0169F"/>
    <w:rsid w:val="00D045DC"/>
    <w:rsid w:val="00D07102"/>
    <w:rsid w:val="00D076D0"/>
    <w:rsid w:val="00D07EFD"/>
    <w:rsid w:val="00D107BF"/>
    <w:rsid w:val="00D128E9"/>
    <w:rsid w:val="00D13FB2"/>
    <w:rsid w:val="00D14023"/>
    <w:rsid w:val="00D142D3"/>
    <w:rsid w:val="00D14A9A"/>
    <w:rsid w:val="00D15264"/>
    <w:rsid w:val="00D15BB9"/>
    <w:rsid w:val="00D17935"/>
    <w:rsid w:val="00D17C41"/>
    <w:rsid w:val="00D20D14"/>
    <w:rsid w:val="00D23997"/>
    <w:rsid w:val="00D239E2"/>
    <w:rsid w:val="00D242F9"/>
    <w:rsid w:val="00D30D00"/>
    <w:rsid w:val="00D319F5"/>
    <w:rsid w:val="00D33148"/>
    <w:rsid w:val="00D3338B"/>
    <w:rsid w:val="00D34BF2"/>
    <w:rsid w:val="00D352E5"/>
    <w:rsid w:val="00D354D0"/>
    <w:rsid w:val="00D40429"/>
    <w:rsid w:val="00D40E68"/>
    <w:rsid w:val="00D40ED3"/>
    <w:rsid w:val="00D42C27"/>
    <w:rsid w:val="00D43936"/>
    <w:rsid w:val="00D43D8D"/>
    <w:rsid w:val="00D44627"/>
    <w:rsid w:val="00D4518A"/>
    <w:rsid w:val="00D45888"/>
    <w:rsid w:val="00D50E0A"/>
    <w:rsid w:val="00D55875"/>
    <w:rsid w:val="00D56973"/>
    <w:rsid w:val="00D56FE9"/>
    <w:rsid w:val="00D5709F"/>
    <w:rsid w:val="00D6039E"/>
    <w:rsid w:val="00D6288A"/>
    <w:rsid w:val="00D628F8"/>
    <w:rsid w:val="00D62BDE"/>
    <w:rsid w:val="00D62C8F"/>
    <w:rsid w:val="00D70B11"/>
    <w:rsid w:val="00D71133"/>
    <w:rsid w:val="00D71570"/>
    <w:rsid w:val="00D721ED"/>
    <w:rsid w:val="00D72370"/>
    <w:rsid w:val="00D72B6A"/>
    <w:rsid w:val="00D737A8"/>
    <w:rsid w:val="00D74381"/>
    <w:rsid w:val="00D76CFC"/>
    <w:rsid w:val="00D76F22"/>
    <w:rsid w:val="00D77281"/>
    <w:rsid w:val="00D8076E"/>
    <w:rsid w:val="00D810AE"/>
    <w:rsid w:val="00D82177"/>
    <w:rsid w:val="00D82C81"/>
    <w:rsid w:val="00D82D9A"/>
    <w:rsid w:val="00D832A8"/>
    <w:rsid w:val="00D83E38"/>
    <w:rsid w:val="00D84E74"/>
    <w:rsid w:val="00D84F18"/>
    <w:rsid w:val="00D85CE9"/>
    <w:rsid w:val="00D87759"/>
    <w:rsid w:val="00D879D6"/>
    <w:rsid w:val="00D87EB2"/>
    <w:rsid w:val="00D93281"/>
    <w:rsid w:val="00D9427E"/>
    <w:rsid w:val="00D94640"/>
    <w:rsid w:val="00D968C2"/>
    <w:rsid w:val="00DA1A12"/>
    <w:rsid w:val="00DA303B"/>
    <w:rsid w:val="00DA3043"/>
    <w:rsid w:val="00DA49A7"/>
    <w:rsid w:val="00DA49D6"/>
    <w:rsid w:val="00DA5A2A"/>
    <w:rsid w:val="00DA714E"/>
    <w:rsid w:val="00DA7C66"/>
    <w:rsid w:val="00DB178E"/>
    <w:rsid w:val="00DB186C"/>
    <w:rsid w:val="00DB212A"/>
    <w:rsid w:val="00DB3C6D"/>
    <w:rsid w:val="00DB3D30"/>
    <w:rsid w:val="00DB468A"/>
    <w:rsid w:val="00DB5B36"/>
    <w:rsid w:val="00DC0226"/>
    <w:rsid w:val="00DC11E3"/>
    <w:rsid w:val="00DC2681"/>
    <w:rsid w:val="00DC4EEC"/>
    <w:rsid w:val="00DC561A"/>
    <w:rsid w:val="00DC5965"/>
    <w:rsid w:val="00DC6BAC"/>
    <w:rsid w:val="00DC7A5D"/>
    <w:rsid w:val="00DD099C"/>
    <w:rsid w:val="00DD11D8"/>
    <w:rsid w:val="00DD1C28"/>
    <w:rsid w:val="00DD1E23"/>
    <w:rsid w:val="00DD2393"/>
    <w:rsid w:val="00DD3945"/>
    <w:rsid w:val="00DD4B41"/>
    <w:rsid w:val="00DD60CB"/>
    <w:rsid w:val="00DD79D7"/>
    <w:rsid w:val="00DE00BC"/>
    <w:rsid w:val="00DE2018"/>
    <w:rsid w:val="00DE2D22"/>
    <w:rsid w:val="00DE4810"/>
    <w:rsid w:val="00DE4EF0"/>
    <w:rsid w:val="00DE5C12"/>
    <w:rsid w:val="00DE6905"/>
    <w:rsid w:val="00DE7488"/>
    <w:rsid w:val="00DE798A"/>
    <w:rsid w:val="00DE7F3B"/>
    <w:rsid w:val="00DF0BAF"/>
    <w:rsid w:val="00DF0E25"/>
    <w:rsid w:val="00DF2ABA"/>
    <w:rsid w:val="00DF2BE0"/>
    <w:rsid w:val="00DF4F16"/>
    <w:rsid w:val="00DF50BD"/>
    <w:rsid w:val="00DF52AA"/>
    <w:rsid w:val="00DF704F"/>
    <w:rsid w:val="00DF70C1"/>
    <w:rsid w:val="00DF7438"/>
    <w:rsid w:val="00DF7EBC"/>
    <w:rsid w:val="00E00D0F"/>
    <w:rsid w:val="00E05211"/>
    <w:rsid w:val="00E05CC8"/>
    <w:rsid w:val="00E076E1"/>
    <w:rsid w:val="00E11700"/>
    <w:rsid w:val="00E1704C"/>
    <w:rsid w:val="00E20C95"/>
    <w:rsid w:val="00E2412A"/>
    <w:rsid w:val="00E25E52"/>
    <w:rsid w:val="00E26A40"/>
    <w:rsid w:val="00E309CA"/>
    <w:rsid w:val="00E31DB6"/>
    <w:rsid w:val="00E35421"/>
    <w:rsid w:val="00E369B0"/>
    <w:rsid w:val="00E37745"/>
    <w:rsid w:val="00E42157"/>
    <w:rsid w:val="00E427F1"/>
    <w:rsid w:val="00E42E7B"/>
    <w:rsid w:val="00E43540"/>
    <w:rsid w:val="00E43541"/>
    <w:rsid w:val="00E438C9"/>
    <w:rsid w:val="00E44D67"/>
    <w:rsid w:val="00E45603"/>
    <w:rsid w:val="00E45CF3"/>
    <w:rsid w:val="00E46EDC"/>
    <w:rsid w:val="00E47701"/>
    <w:rsid w:val="00E5069F"/>
    <w:rsid w:val="00E52AF3"/>
    <w:rsid w:val="00E52DAE"/>
    <w:rsid w:val="00E52E47"/>
    <w:rsid w:val="00E5443C"/>
    <w:rsid w:val="00E55FD9"/>
    <w:rsid w:val="00E56B22"/>
    <w:rsid w:val="00E5727F"/>
    <w:rsid w:val="00E5755C"/>
    <w:rsid w:val="00E5769C"/>
    <w:rsid w:val="00E6070E"/>
    <w:rsid w:val="00E61077"/>
    <w:rsid w:val="00E61136"/>
    <w:rsid w:val="00E613F6"/>
    <w:rsid w:val="00E64F73"/>
    <w:rsid w:val="00E713FF"/>
    <w:rsid w:val="00E7423F"/>
    <w:rsid w:val="00E74265"/>
    <w:rsid w:val="00E742A8"/>
    <w:rsid w:val="00E753C3"/>
    <w:rsid w:val="00E76454"/>
    <w:rsid w:val="00E77855"/>
    <w:rsid w:val="00E8041E"/>
    <w:rsid w:val="00E81D77"/>
    <w:rsid w:val="00E82849"/>
    <w:rsid w:val="00E8307C"/>
    <w:rsid w:val="00E85AEE"/>
    <w:rsid w:val="00E866B8"/>
    <w:rsid w:val="00E866DA"/>
    <w:rsid w:val="00E87C38"/>
    <w:rsid w:val="00E90264"/>
    <w:rsid w:val="00E90E97"/>
    <w:rsid w:val="00E92CDE"/>
    <w:rsid w:val="00E938E3"/>
    <w:rsid w:val="00E938E7"/>
    <w:rsid w:val="00E95D4D"/>
    <w:rsid w:val="00EA069D"/>
    <w:rsid w:val="00EA26CA"/>
    <w:rsid w:val="00EA2F33"/>
    <w:rsid w:val="00EA59A5"/>
    <w:rsid w:val="00EA76E0"/>
    <w:rsid w:val="00EB15B3"/>
    <w:rsid w:val="00EB1707"/>
    <w:rsid w:val="00EB3784"/>
    <w:rsid w:val="00EB498B"/>
    <w:rsid w:val="00EB4D0D"/>
    <w:rsid w:val="00EB4E2B"/>
    <w:rsid w:val="00EB5A90"/>
    <w:rsid w:val="00EB5C79"/>
    <w:rsid w:val="00EB6303"/>
    <w:rsid w:val="00EB782B"/>
    <w:rsid w:val="00EC1100"/>
    <w:rsid w:val="00EC1235"/>
    <w:rsid w:val="00EC158D"/>
    <w:rsid w:val="00EC3078"/>
    <w:rsid w:val="00EC385C"/>
    <w:rsid w:val="00EC3E5B"/>
    <w:rsid w:val="00EC3EE0"/>
    <w:rsid w:val="00EC5558"/>
    <w:rsid w:val="00EC611E"/>
    <w:rsid w:val="00EC7126"/>
    <w:rsid w:val="00EC7CB1"/>
    <w:rsid w:val="00ED0DAD"/>
    <w:rsid w:val="00ED158B"/>
    <w:rsid w:val="00ED2ED8"/>
    <w:rsid w:val="00ED31AC"/>
    <w:rsid w:val="00ED50CB"/>
    <w:rsid w:val="00ED7B86"/>
    <w:rsid w:val="00EE07BC"/>
    <w:rsid w:val="00EE1BF6"/>
    <w:rsid w:val="00EE2E30"/>
    <w:rsid w:val="00EE3E52"/>
    <w:rsid w:val="00EE5C15"/>
    <w:rsid w:val="00EE7C08"/>
    <w:rsid w:val="00EE7E2E"/>
    <w:rsid w:val="00EF2945"/>
    <w:rsid w:val="00EF30B3"/>
    <w:rsid w:val="00EF3AAB"/>
    <w:rsid w:val="00EF6390"/>
    <w:rsid w:val="00EF6465"/>
    <w:rsid w:val="00F005DB"/>
    <w:rsid w:val="00F01003"/>
    <w:rsid w:val="00F0209F"/>
    <w:rsid w:val="00F02A59"/>
    <w:rsid w:val="00F03AB1"/>
    <w:rsid w:val="00F0712B"/>
    <w:rsid w:val="00F1046E"/>
    <w:rsid w:val="00F10679"/>
    <w:rsid w:val="00F10D2F"/>
    <w:rsid w:val="00F1110B"/>
    <w:rsid w:val="00F118F0"/>
    <w:rsid w:val="00F1292B"/>
    <w:rsid w:val="00F1564F"/>
    <w:rsid w:val="00F16731"/>
    <w:rsid w:val="00F16BA7"/>
    <w:rsid w:val="00F21C0E"/>
    <w:rsid w:val="00F22E32"/>
    <w:rsid w:val="00F234A3"/>
    <w:rsid w:val="00F23678"/>
    <w:rsid w:val="00F30BE6"/>
    <w:rsid w:val="00F30CBE"/>
    <w:rsid w:val="00F30F89"/>
    <w:rsid w:val="00F319B3"/>
    <w:rsid w:val="00F31CB6"/>
    <w:rsid w:val="00F32D44"/>
    <w:rsid w:val="00F3304D"/>
    <w:rsid w:val="00F3367B"/>
    <w:rsid w:val="00F346E1"/>
    <w:rsid w:val="00F35256"/>
    <w:rsid w:val="00F36193"/>
    <w:rsid w:val="00F369A9"/>
    <w:rsid w:val="00F36FDA"/>
    <w:rsid w:val="00F370AA"/>
    <w:rsid w:val="00F37F42"/>
    <w:rsid w:val="00F40156"/>
    <w:rsid w:val="00F4063F"/>
    <w:rsid w:val="00F43DC6"/>
    <w:rsid w:val="00F459CF"/>
    <w:rsid w:val="00F4724B"/>
    <w:rsid w:val="00F478AD"/>
    <w:rsid w:val="00F50665"/>
    <w:rsid w:val="00F50AFD"/>
    <w:rsid w:val="00F51215"/>
    <w:rsid w:val="00F54125"/>
    <w:rsid w:val="00F54279"/>
    <w:rsid w:val="00F55D3B"/>
    <w:rsid w:val="00F5666A"/>
    <w:rsid w:val="00F56BA5"/>
    <w:rsid w:val="00F61579"/>
    <w:rsid w:val="00F63426"/>
    <w:rsid w:val="00F63839"/>
    <w:rsid w:val="00F639A3"/>
    <w:rsid w:val="00F65413"/>
    <w:rsid w:val="00F679EB"/>
    <w:rsid w:val="00F67F11"/>
    <w:rsid w:val="00F70AED"/>
    <w:rsid w:val="00F71E98"/>
    <w:rsid w:val="00F722BF"/>
    <w:rsid w:val="00F72E19"/>
    <w:rsid w:val="00F732D6"/>
    <w:rsid w:val="00F74416"/>
    <w:rsid w:val="00F74D24"/>
    <w:rsid w:val="00F75EBF"/>
    <w:rsid w:val="00F75FE0"/>
    <w:rsid w:val="00F8018B"/>
    <w:rsid w:val="00F804E1"/>
    <w:rsid w:val="00F81A6B"/>
    <w:rsid w:val="00F82D9F"/>
    <w:rsid w:val="00F8355C"/>
    <w:rsid w:val="00F83CC2"/>
    <w:rsid w:val="00F86003"/>
    <w:rsid w:val="00F867A2"/>
    <w:rsid w:val="00F86C0D"/>
    <w:rsid w:val="00F87EE5"/>
    <w:rsid w:val="00F93E5F"/>
    <w:rsid w:val="00F9401D"/>
    <w:rsid w:val="00F94BD5"/>
    <w:rsid w:val="00FA0D83"/>
    <w:rsid w:val="00FA1003"/>
    <w:rsid w:val="00FA1169"/>
    <w:rsid w:val="00FA15FA"/>
    <w:rsid w:val="00FA19EB"/>
    <w:rsid w:val="00FA1DC5"/>
    <w:rsid w:val="00FA317D"/>
    <w:rsid w:val="00FA3B03"/>
    <w:rsid w:val="00FA4C46"/>
    <w:rsid w:val="00FA66BA"/>
    <w:rsid w:val="00FA7167"/>
    <w:rsid w:val="00FA72E9"/>
    <w:rsid w:val="00FB1193"/>
    <w:rsid w:val="00FB1645"/>
    <w:rsid w:val="00FB27BA"/>
    <w:rsid w:val="00FB4B11"/>
    <w:rsid w:val="00FC1867"/>
    <w:rsid w:val="00FC1ADD"/>
    <w:rsid w:val="00FC3068"/>
    <w:rsid w:val="00FC33B3"/>
    <w:rsid w:val="00FC57D8"/>
    <w:rsid w:val="00FC5F7A"/>
    <w:rsid w:val="00FC601D"/>
    <w:rsid w:val="00FC6A85"/>
    <w:rsid w:val="00FC6BA8"/>
    <w:rsid w:val="00FC6CAE"/>
    <w:rsid w:val="00FC6D14"/>
    <w:rsid w:val="00FC72DE"/>
    <w:rsid w:val="00FC7701"/>
    <w:rsid w:val="00FD0F20"/>
    <w:rsid w:val="00FD1FCE"/>
    <w:rsid w:val="00FD202A"/>
    <w:rsid w:val="00FD2666"/>
    <w:rsid w:val="00FD32C0"/>
    <w:rsid w:val="00FD6008"/>
    <w:rsid w:val="00FD64B7"/>
    <w:rsid w:val="00FE0785"/>
    <w:rsid w:val="00FE0E68"/>
    <w:rsid w:val="00FE168B"/>
    <w:rsid w:val="00FE1FC1"/>
    <w:rsid w:val="00FE22E0"/>
    <w:rsid w:val="00FE37D7"/>
    <w:rsid w:val="00FE49C3"/>
    <w:rsid w:val="00FE4C79"/>
    <w:rsid w:val="00FE54F7"/>
    <w:rsid w:val="00FE6B74"/>
    <w:rsid w:val="00FF0344"/>
    <w:rsid w:val="00FF0675"/>
    <w:rsid w:val="00FF14D1"/>
    <w:rsid w:val="00FF372C"/>
    <w:rsid w:val="00FF39D1"/>
    <w:rsid w:val="00FF4563"/>
    <w:rsid w:val="00FF7B8E"/>
    <w:rsid w:val="00FF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30010"/>
  <w15:chartTrackingRefBased/>
  <w15:docId w15:val="{93B59BEC-5B2A-42C8-9B9B-6DDB8B66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3" w:uiPriority="99"/>
    <w:lsdException w:name="Body Text Indent 2" w:uiPriority="99"/>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35256"/>
  </w:style>
  <w:style w:type="paragraph" w:styleId="1">
    <w:name w:val="heading 1"/>
    <w:basedOn w:val="a0"/>
    <w:next w:val="a0"/>
    <w:link w:val="10"/>
    <w:uiPriority w:val="99"/>
    <w:qFormat/>
    <w:rsid w:val="009372D7"/>
    <w:pPr>
      <w:keepNext/>
      <w:spacing w:before="240" w:after="60"/>
      <w:outlineLvl w:val="0"/>
    </w:pPr>
    <w:rPr>
      <w:b/>
      <w:kern w:val="28"/>
      <w:lang w:val="x-none" w:eastAsia="x-none"/>
    </w:rPr>
  </w:style>
  <w:style w:type="paragraph" w:styleId="2">
    <w:name w:val="heading 2"/>
    <w:basedOn w:val="a0"/>
    <w:next w:val="a0"/>
    <w:link w:val="20"/>
    <w:uiPriority w:val="99"/>
    <w:qFormat/>
    <w:pPr>
      <w:keepNext/>
      <w:spacing w:line="218" w:lineRule="auto"/>
      <w:ind w:left="742"/>
      <w:outlineLvl w:val="1"/>
    </w:pPr>
    <w:rPr>
      <w:b/>
      <w:lang w:val="x-none" w:eastAsia="x-none"/>
    </w:rPr>
  </w:style>
  <w:style w:type="paragraph" w:styleId="3">
    <w:name w:val="heading 3"/>
    <w:basedOn w:val="a0"/>
    <w:next w:val="a0"/>
    <w:link w:val="30"/>
    <w:uiPriority w:val="99"/>
    <w:qFormat/>
    <w:pPr>
      <w:keepNext/>
      <w:jc w:val="center"/>
      <w:outlineLvl w:val="2"/>
    </w:pPr>
    <w:rPr>
      <w:b/>
      <w:sz w:val="26"/>
      <w:lang w:val="x-none" w:eastAsia="x-none"/>
    </w:rPr>
  </w:style>
  <w:style w:type="paragraph" w:styleId="4">
    <w:name w:val="heading 4"/>
    <w:basedOn w:val="a0"/>
    <w:next w:val="a0"/>
    <w:link w:val="40"/>
    <w:uiPriority w:val="99"/>
    <w:qFormat/>
    <w:pPr>
      <w:keepNext/>
      <w:spacing w:line="218" w:lineRule="auto"/>
      <w:jc w:val="both"/>
      <w:outlineLvl w:val="3"/>
    </w:pPr>
    <w:rPr>
      <w:b/>
      <w:bCs/>
      <w:sz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9372D7"/>
    <w:rPr>
      <w:b/>
      <w:kern w:val="28"/>
      <w:lang w:val="x-none" w:eastAsia="x-none"/>
    </w:rPr>
  </w:style>
  <w:style w:type="character" w:customStyle="1" w:styleId="20">
    <w:name w:val="Заголовок 2 Знак"/>
    <w:link w:val="2"/>
    <w:uiPriority w:val="99"/>
    <w:rsid w:val="001B6DA4"/>
    <w:rPr>
      <w:b/>
      <w:sz w:val="24"/>
      <w:szCs w:val="24"/>
    </w:rPr>
  </w:style>
  <w:style w:type="character" w:customStyle="1" w:styleId="30">
    <w:name w:val="Заголовок 3 Знак"/>
    <w:link w:val="3"/>
    <w:uiPriority w:val="99"/>
    <w:rsid w:val="001B6DA4"/>
    <w:rPr>
      <w:b/>
      <w:sz w:val="26"/>
    </w:rPr>
  </w:style>
  <w:style w:type="character" w:customStyle="1" w:styleId="40">
    <w:name w:val="Заголовок 4 Знак"/>
    <w:link w:val="4"/>
    <w:uiPriority w:val="99"/>
    <w:locked/>
    <w:rsid w:val="00A81455"/>
    <w:rPr>
      <w:b/>
      <w:bCs/>
      <w:sz w:val="26"/>
    </w:rPr>
  </w:style>
  <w:style w:type="paragraph" w:customStyle="1" w:styleId="11">
    <w:name w:val="Текст1"/>
    <w:basedOn w:val="a0"/>
    <w:rPr>
      <w:rFonts w:ascii="Courier New" w:hAnsi="Courier New"/>
    </w:rPr>
  </w:style>
  <w:style w:type="paragraph" w:styleId="a4">
    <w:name w:val="Title"/>
    <w:aliases w:val="Название"/>
    <w:basedOn w:val="a0"/>
    <w:link w:val="a5"/>
    <w:qFormat/>
    <w:pPr>
      <w:ind w:firstLine="720"/>
      <w:jc w:val="center"/>
    </w:pPr>
    <w:rPr>
      <w:b/>
      <w:sz w:val="32"/>
      <w:lang w:val="x-none" w:eastAsia="x-none"/>
    </w:rPr>
  </w:style>
  <w:style w:type="character" w:customStyle="1" w:styleId="a5">
    <w:name w:val="Заголовок Знак"/>
    <w:aliases w:val="Название Знак"/>
    <w:link w:val="a4"/>
    <w:locked/>
    <w:rsid w:val="00E64F73"/>
    <w:rPr>
      <w:b/>
      <w:sz w:val="32"/>
    </w:rPr>
  </w:style>
  <w:style w:type="paragraph" w:styleId="a6">
    <w:name w:val="Body Text Indent"/>
    <w:basedOn w:val="a0"/>
    <w:pPr>
      <w:ind w:firstLine="709"/>
      <w:jc w:val="both"/>
    </w:pPr>
    <w:rPr>
      <w:sz w:val="28"/>
    </w:rPr>
  </w:style>
  <w:style w:type="paragraph" w:styleId="a7">
    <w:name w:val="Plain Text"/>
    <w:basedOn w:val="a0"/>
    <w:rPr>
      <w:rFonts w:ascii="Courier New" w:hAnsi="Courier New"/>
    </w:rPr>
  </w:style>
  <w:style w:type="paragraph" w:styleId="31">
    <w:name w:val="Body Text Indent 3"/>
    <w:basedOn w:val="a0"/>
    <w:pPr>
      <w:widowControl w:val="0"/>
      <w:autoSpaceDE w:val="0"/>
      <w:autoSpaceDN w:val="0"/>
      <w:adjustRightInd w:val="0"/>
      <w:spacing w:line="260" w:lineRule="auto"/>
      <w:ind w:right="843" w:firstLine="709"/>
      <w:jc w:val="both"/>
    </w:pPr>
    <w:rPr>
      <w:szCs w:val="22"/>
    </w:rPr>
  </w:style>
  <w:style w:type="paragraph" w:styleId="21">
    <w:name w:val="Body Text Indent 2"/>
    <w:basedOn w:val="a0"/>
    <w:link w:val="22"/>
    <w:uiPriority w:val="99"/>
    <w:pPr>
      <w:spacing w:line="260" w:lineRule="auto"/>
      <w:ind w:firstLine="709"/>
      <w:jc w:val="both"/>
    </w:pPr>
    <w:rPr>
      <w:lang w:val="x-none" w:eastAsia="x-none"/>
    </w:rPr>
  </w:style>
  <w:style w:type="character" w:customStyle="1" w:styleId="22">
    <w:name w:val="Основной текст с отступом 2 Знак"/>
    <w:link w:val="21"/>
    <w:uiPriority w:val="99"/>
    <w:rsid w:val="001B6DA4"/>
    <w:rPr>
      <w:sz w:val="24"/>
      <w:szCs w:val="24"/>
    </w:rPr>
  </w:style>
  <w:style w:type="paragraph" w:styleId="a8">
    <w:name w:val="Body Text"/>
    <w:basedOn w:val="a0"/>
    <w:link w:val="a9"/>
    <w:uiPriority w:val="99"/>
    <w:pPr>
      <w:spacing w:line="260" w:lineRule="auto"/>
      <w:jc w:val="both"/>
    </w:pPr>
    <w:rPr>
      <w:sz w:val="28"/>
      <w:lang w:val="x-none" w:eastAsia="x-none"/>
    </w:rPr>
  </w:style>
  <w:style w:type="character" w:customStyle="1" w:styleId="a9">
    <w:name w:val="Основной текст Знак"/>
    <w:link w:val="a8"/>
    <w:uiPriority w:val="99"/>
    <w:rsid w:val="001B6DA4"/>
    <w:rPr>
      <w:sz w:val="28"/>
      <w:szCs w:val="24"/>
    </w:rPr>
  </w:style>
  <w:style w:type="paragraph" w:styleId="23">
    <w:name w:val="Body Text 2"/>
    <w:basedOn w:val="a0"/>
    <w:link w:val="24"/>
    <w:uiPriority w:val="99"/>
    <w:pPr>
      <w:jc w:val="both"/>
    </w:pPr>
    <w:rPr>
      <w:lang w:val="x-none" w:eastAsia="x-none"/>
    </w:rPr>
  </w:style>
  <w:style w:type="character" w:customStyle="1" w:styleId="24">
    <w:name w:val="Основной текст 2 Знак"/>
    <w:link w:val="23"/>
    <w:uiPriority w:val="99"/>
    <w:rsid w:val="001B6DA4"/>
    <w:rPr>
      <w:sz w:val="24"/>
      <w:szCs w:val="24"/>
    </w:rPr>
  </w:style>
  <w:style w:type="paragraph" w:styleId="aa">
    <w:name w:val="footer"/>
    <w:basedOn w:val="a0"/>
    <w:link w:val="ab"/>
    <w:uiPriority w:val="99"/>
    <w:pPr>
      <w:tabs>
        <w:tab w:val="center" w:pos="4677"/>
        <w:tab w:val="right" w:pos="9355"/>
      </w:tabs>
    </w:pPr>
    <w:rPr>
      <w:lang w:val="x-none" w:eastAsia="x-none"/>
    </w:rPr>
  </w:style>
  <w:style w:type="character" w:customStyle="1" w:styleId="ab">
    <w:name w:val="Нижний колонтитул Знак"/>
    <w:link w:val="aa"/>
    <w:uiPriority w:val="99"/>
    <w:rsid w:val="001B6DA4"/>
    <w:rPr>
      <w:sz w:val="24"/>
      <w:szCs w:val="24"/>
    </w:rPr>
  </w:style>
  <w:style w:type="character" w:styleId="ac">
    <w:name w:val="page number"/>
    <w:basedOn w:val="a1"/>
  </w:style>
  <w:style w:type="paragraph" w:customStyle="1" w:styleId="12">
    <w:name w:val="Знак Знак1 Знак Знак Знак Знак Знак"/>
    <w:basedOn w:val="a0"/>
    <w:rsid w:val="00005149"/>
    <w:pPr>
      <w:suppressAutoHyphens/>
    </w:pPr>
    <w:rPr>
      <w:rFonts w:ascii="Verdana" w:hAnsi="Verdana" w:cs="Verdana"/>
      <w:lang w:val="en-US" w:eastAsia="en-US"/>
    </w:rPr>
  </w:style>
  <w:style w:type="paragraph" w:styleId="ad">
    <w:name w:val="header"/>
    <w:basedOn w:val="a0"/>
    <w:link w:val="ae"/>
    <w:rsid w:val="00005149"/>
    <w:pPr>
      <w:tabs>
        <w:tab w:val="center" w:pos="4677"/>
        <w:tab w:val="right" w:pos="9355"/>
      </w:tabs>
    </w:pPr>
    <w:rPr>
      <w:lang w:val="x-none" w:eastAsia="x-none"/>
    </w:rPr>
  </w:style>
  <w:style w:type="character" w:customStyle="1" w:styleId="ae">
    <w:name w:val="Верхний колонтитул Знак"/>
    <w:link w:val="ad"/>
    <w:rsid w:val="001B6DA4"/>
    <w:rPr>
      <w:sz w:val="24"/>
      <w:szCs w:val="24"/>
    </w:rPr>
  </w:style>
  <w:style w:type="paragraph" w:customStyle="1" w:styleId="13">
    <w:name w:val="Текст1"/>
    <w:basedOn w:val="a0"/>
    <w:uiPriority w:val="99"/>
    <w:rsid w:val="005B50FC"/>
    <w:pPr>
      <w:suppressAutoHyphens/>
    </w:pPr>
    <w:rPr>
      <w:rFonts w:ascii="Courier New" w:hAnsi="Courier New"/>
      <w:lang w:eastAsia="ar-SA"/>
    </w:rPr>
  </w:style>
  <w:style w:type="paragraph" w:customStyle="1" w:styleId="14">
    <w:name w:val="Обычный1"/>
    <w:uiPriority w:val="99"/>
    <w:rsid w:val="005B50FC"/>
    <w:pPr>
      <w:suppressAutoHyphens/>
    </w:pPr>
    <w:rPr>
      <w:rFonts w:ascii="Kudriashov" w:hAnsi="Kudriashov"/>
      <w:bCs/>
      <w:color w:val="000000"/>
      <w:kern w:val="32"/>
      <w:lang w:eastAsia="ar-SA"/>
    </w:rPr>
  </w:style>
  <w:style w:type="paragraph" w:customStyle="1" w:styleId="ConsNormal">
    <w:name w:val="ConsNormal"/>
    <w:uiPriority w:val="99"/>
    <w:rsid w:val="005B50FC"/>
    <w:pPr>
      <w:suppressAutoHyphens/>
      <w:autoSpaceDE w:val="0"/>
      <w:ind w:right="19772" w:firstLine="720"/>
    </w:pPr>
    <w:rPr>
      <w:rFonts w:ascii="Arial" w:hAnsi="Arial" w:cs="Arial"/>
      <w:bCs/>
      <w:color w:val="000000"/>
      <w:kern w:val="32"/>
      <w:lang w:eastAsia="ar-SA"/>
    </w:rPr>
  </w:style>
  <w:style w:type="paragraph" w:customStyle="1" w:styleId="Style3">
    <w:name w:val="Style3"/>
    <w:basedOn w:val="a0"/>
    <w:uiPriority w:val="99"/>
    <w:rsid w:val="00FE4C79"/>
    <w:pPr>
      <w:widowControl w:val="0"/>
      <w:suppressAutoHyphens/>
      <w:autoSpaceDE w:val="0"/>
      <w:spacing w:line="194" w:lineRule="exact"/>
      <w:ind w:hanging="583"/>
      <w:jc w:val="both"/>
    </w:pPr>
    <w:rPr>
      <w:rFonts w:ascii="Arial" w:hAnsi="Arial"/>
      <w:lang w:eastAsia="ar-SA"/>
    </w:rPr>
  </w:style>
  <w:style w:type="paragraph" w:customStyle="1" w:styleId="210">
    <w:name w:val="Основной текст с отступом 21"/>
    <w:basedOn w:val="a0"/>
    <w:uiPriority w:val="99"/>
    <w:rsid w:val="00FE4C79"/>
    <w:pPr>
      <w:suppressAutoHyphens/>
      <w:ind w:firstLine="709"/>
    </w:pPr>
    <w:rPr>
      <w:sz w:val="22"/>
      <w:lang w:eastAsia="ar-SA"/>
    </w:rPr>
  </w:style>
  <w:style w:type="paragraph" w:styleId="af">
    <w:name w:val="Block Text"/>
    <w:basedOn w:val="a0"/>
    <w:rsid w:val="00D40E68"/>
    <w:pPr>
      <w:widowControl w:val="0"/>
      <w:shd w:val="clear" w:color="auto" w:fill="FFFFFF"/>
      <w:autoSpaceDE w:val="0"/>
      <w:autoSpaceDN w:val="0"/>
      <w:adjustRightInd w:val="0"/>
      <w:spacing w:line="278" w:lineRule="exact"/>
      <w:ind w:left="1800" w:right="1354"/>
    </w:pPr>
    <w:rPr>
      <w:color w:val="000000"/>
      <w:spacing w:val="-4"/>
    </w:rPr>
  </w:style>
  <w:style w:type="paragraph" w:styleId="af0">
    <w:name w:val="Balloon Text"/>
    <w:basedOn w:val="a0"/>
    <w:link w:val="af1"/>
    <w:rsid w:val="000D625E"/>
    <w:rPr>
      <w:rFonts w:ascii="Tahoma" w:hAnsi="Tahoma"/>
      <w:sz w:val="16"/>
      <w:szCs w:val="16"/>
      <w:lang w:val="x-none" w:eastAsia="x-none"/>
    </w:rPr>
  </w:style>
  <w:style w:type="character" w:customStyle="1" w:styleId="af1">
    <w:name w:val="Текст выноски Знак"/>
    <w:link w:val="af0"/>
    <w:rsid w:val="000D625E"/>
    <w:rPr>
      <w:rFonts w:ascii="Tahoma" w:hAnsi="Tahoma" w:cs="Tahoma"/>
      <w:sz w:val="16"/>
      <w:szCs w:val="16"/>
    </w:rPr>
  </w:style>
  <w:style w:type="paragraph" w:styleId="af2">
    <w:name w:val="No Spacing"/>
    <w:uiPriority w:val="1"/>
    <w:qFormat/>
    <w:rsid w:val="004B6E44"/>
    <w:rPr>
      <w:bCs/>
      <w:color w:val="000000"/>
      <w:kern w:val="32"/>
      <w:sz w:val="24"/>
      <w:szCs w:val="24"/>
    </w:rPr>
  </w:style>
  <w:style w:type="paragraph" w:styleId="af3">
    <w:name w:val="List Paragraph"/>
    <w:aliases w:val="ТЗ список,Bullet List,FooterText,numbered,it_List1,Абзац2,Абзац 2,Нумерованый список,Абзац без кр.стр.,Подпись рисунка,Абзац маркированнный,Маркер,название,Bullet Number,lp1,SL_Абзац списка,ПАРАГРАФ,f_Абзац 1,List Paragraph,UL"/>
    <w:basedOn w:val="a0"/>
    <w:link w:val="af4"/>
    <w:uiPriority w:val="34"/>
    <w:qFormat/>
    <w:rsid w:val="00CC2DB7"/>
    <w:pPr>
      <w:ind w:left="720"/>
      <w:contextualSpacing/>
    </w:pPr>
    <w:rPr>
      <w:color w:val="000000"/>
      <w:lang w:val="x-none" w:eastAsia="x-none"/>
    </w:rPr>
  </w:style>
  <w:style w:type="character" w:customStyle="1" w:styleId="af4">
    <w:name w:val="Абзац списка Знак"/>
    <w:aliases w:val="ТЗ список Знак,Bullet List Знак,FooterText Знак,numbered Знак,it_List1 Знак,Абзац2 Знак,Абзац 2 Знак,Нумерованый список Знак,Абзац без кр.стр. Знак,Подпись рисунка Знак,Абзац маркированнный Знак,Маркер Знак,название Знак,lp1 Знак"/>
    <w:link w:val="af3"/>
    <w:uiPriority w:val="34"/>
    <w:qFormat/>
    <w:locked/>
    <w:rsid w:val="00CC2DB7"/>
    <w:rPr>
      <w:color w:val="000000"/>
    </w:rPr>
  </w:style>
  <w:style w:type="paragraph" w:customStyle="1" w:styleId="5">
    <w:name w:val="Основной текст5"/>
    <w:basedOn w:val="a0"/>
    <w:link w:val="af5"/>
    <w:rsid w:val="00B60EE4"/>
    <w:pPr>
      <w:widowControl w:val="0"/>
      <w:shd w:val="clear" w:color="auto" w:fill="FFFFFF"/>
      <w:suppressAutoHyphens/>
      <w:spacing w:before="60" w:after="240" w:line="0" w:lineRule="atLeast"/>
      <w:ind w:hanging="360"/>
      <w:jc w:val="center"/>
    </w:pPr>
    <w:rPr>
      <w:rFonts w:ascii="Verdana" w:hAnsi="Verdana"/>
      <w:sz w:val="26"/>
      <w:szCs w:val="26"/>
      <w:lang w:val="x-none" w:eastAsia="ar-SA"/>
    </w:rPr>
  </w:style>
  <w:style w:type="character" w:customStyle="1" w:styleId="af5">
    <w:name w:val="Основной текст_"/>
    <w:link w:val="5"/>
    <w:rsid w:val="00B60EE4"/>
    <w:rPr>
      <w:rFonts w:ascii="Verdana" w:hAnsi="Verdana"/>
      <w:sz w:val="26"/>
      <w:szCs w:val="26"/>
      <w:shd w:val="clear" w:color="auto" w:fill="FFFFFF"/>
      <w:lang w:eastAsia="ar-SA"/>
    </w:rPr>
  </w:style>
  <w:style w:type="paragraph" w:customStyle="1" w:styleId="af6">
    <w:name w:val="заголовок Абзаца"/>
    <w:basedOn w:val="a0"/>
    <w:uiPriority w:val="99"/>
    <w:rsid w:val="007D782D"/>
    <w:pPr>
      <w:tabs>
        <w:tab w:val="num" w:pos="432"/>
      </w:tabs>
      <w:spacing w:before="360" w:after="120"/>
      <w:ind w:left="432" w:hanging="432"/>
      <w:jc w:val="center"/>
    </w:pPr>
    <w:rPr>
      <w:rFonts w:ascii="Arial" w:hAnsi="Arial" w:cs="Arial"/>
      <w:b/>
      <w:bCs/>
    </w:rPr>
  </w:style>
  <w:style w:type="paragraph" w:customStyle="1" w:styleId="mcntmsonormal">
    <w:name w:val="mcntmsonormal"/>
    <w:basedOn w:val="a0"/>
    <w:rsid w:val="00B145CA"/>
    <w:pPr>
      <w:spacing w:before="100" w:beforeAutospacing="1" w:after="100" w:afterAutospacing="1"/>
    </w:pPr>
    <w:rPr>
      <w:lang w:val="uk-UA" w:eastAsia="uk-UA"/>
    </w:rPr>
  </w:style>
  <w:style w:type="paragraph" w:customStyle="1" w:styleId="ConsPlusNonformat">
    <w:name w:val="ConsPlusNonformat"/>
    <w:uiPriority w:val="99"/>
    <w:rsid w:val="00B145CA"/>
    <w:pPr>
      <w:widowControl w:val="0"/>
      <w:autoSpaceDE w:val="0"/>
      <w:autoSpaceDN w:val="0"/>
      <w:adjustRightInd w:val="0"/>
    </w:pPr>
    <w:rPr>
      <w:rFonts w:ascii="Courier New" w:hAnsi="Courier New" w:cs="Courier New"/>
      <w:bCs/>
      <w:color w:val="000000"/>
      <w:kern w:val="32"/>
      <w:lang w:val="uk-UA" w:eastAsia="uk-UA"/>
    </w:rPr>
  </w:style>
  <w:style w:type="character" w:styleId="af7">
    <w:name w:val="annotation reference"/>
    <w:rsid w:val="006778E0"/>
    <w:rPr>
      <w:sz w:val="16"/>
      <w:szCs w:val="16"/>
    </w:rPr>
  </w:style>
  <w:style w:type="paragraph" w:styleId="af8">
    <w:name w:val="annotation text"/>
    <w:basedOn w:val="a0"/>
    <w:link w:val="af9"/>
    <w:uiPriority w:val="99"/>
    <w:rsid w:val="006778E0"/>
  </w:style>
  <w:style w:type="character" w:customStyle="1" w:styleId="af9">
    <w:name w:val="Текст примечания Знак"/>
    <w:basedOn w:val="a1"/>
    <w:link w:val="af8"/>
    <w:uiPriority w:val="99"/>
    <w:rsid w:val="006778E0"/>
  </w:style>
  <w:style w:type="paragraph" w:styleId="afa">
    <w:name w:val="annotation subject"/>
    <w:basedOn w:val="af8"/>
    <w:next w:val="af8"/>
    <w:link w:val="afb"/>
    <w:uiPriority w:val="99"/>
    <w:rsid w:val="006778E0"/>
    <w:rPr>
      <w:b/>
      <w:bCs/>
      <w:lang w:val="x-none" w:eastAsia="x-none"/>
    </w:rPr>
  </w:style>
  <w:style w:type="character" w:customStyle="1" w:styleId="afb">
    <w:name w:val="Тема примечания Знак"/>
    <w:link w:val="afa"/>
    <w:uiPriority w:val="99"/>
    <w:rsid w:val="006778E0"/>
    <w:rPr>
      <w:b/>
      <w:bCs/>
    </w:rPr>
  </w:style>
  <w:style w:type="character" w:customStyle="1" w:styleId="afc">
    <w:name w:val="???????? ????? ??????"/>
    <w:rsid w:val="00D50E0A"/>
    <w:rPr>
      <w:rFonts w:ascii="Calibri" w:hAnsi="Calibri"/>
    </w:rPr>
  </w:style>
  <w:style w:type="paragraph" w:customStyle="1" w:styleId="FR1">
    <w:name w:val="FR1"/>
    <w:uiPriority w:val="99"/>
    <w:rsid w:val="000B7D44"/>
    <w:pPr>
      <w:widowControl w:val="0"/>
      <w:autoSpaceDE w:val="0"/>
      <w:autoSpaceDN w:val="0"/>
      <w:spacing w:before="300"/>
    </w:pPr>
    <w:rPr>
      <w:rFonts w:ascii="Arial" w:hAnsi="Arial" w:cs="Arial"/>
      <w:bCs/>
      <w:noProof/>
      <w:color w:val="000000"/>
      <w:kern w:val="32"/>
      <w:lang w:val="en-US"/>
    </w:rPr>
  </w:style>
  <w:style w:type="paragraph" w:customStyle="1" w:styleId="FR2">
    <w:name w:val="FR2"/>
    <w:uiPriority w:val="99"/>
    <w:rsid w:val="000B7D44"/>
    <w:pPr>
      <w:widowControl w:val="0"/>
      <w:autoSpaceDE w:val="0"/>
      <w:autoSpaceDN w:val="0"/>
      <w:spacing w:line="440" w:lineRule="auto"/>
      <w:ind w:left="8160"/>
      <w:jc w:val="both"/>
    </w:pPr>
    <w:rPr>
      <w:bCs/>
      <w:color w:val="000000"/>
      <w:kern w:val="32"/>
      <w:sz w:val="12"/>
      <w:szCs w:val="12"/>
    </w:rPr>
  </w:style>
  <w:style w:type="paragraph" w:styleId="32">
    <w:name w:val="Body Text 3"/>
    <w:basedOn w:val="a0"/>
    <w:link w:val="33"/>
    <w:uiPriority w:val="99"/>
    <w:rsid w:val="001B6DA4"/>
    <w:pPr>
      <w:autoSpaceDE w:val="0"/>
      <w:autoSpaceDN w:val="0"/>
      <w:spacing w:before="20"/>
      <w:jc w:val="right"/>
    </w:pPr>
    <w:rPr>
      <w:color w:val="000000"/>
      <w:sz w:val="18"/>
      <w:szCs w:val="18"/>
      <w:lang w:val="x-none" w:eastAsia="x-none"/>
    </w:rPr>
  </w:style>
  <w:style w:type="character" w:customStyle="1" w:styleId="33">
    <w:name w:val="Основной текст 3 Знак"/>
    <w:link w:val="32"/>
    <w:uiPriority w:val="99"/>
    <w:rsid w:val="001B6DA4"/>
    <w:rPr>
      <w:color w:val="000000"/>
      <w:sz w:val="18"/>
      <w:szCs w:val="18"/>
    </w:rPr>
  </w:style>
  <w:style w:type="paragraph" w:customStyle="1" w:styleId="Style11">
    <w:name w:val="Style11"/>
    <w:basedOn w:val="a0"/>
    <w:uiPriority w:val="99"/>
    <w:rsid w:val="005D234E"/>
    <w:pPr>
      <w:widowControl w:val="0"/>
      <w:autoSpaceDE w:val="0"/>
      <w:autoSpaceDN w:val="0"/>
      <w:adjustRightInd w:val="0"/>
      <w:spacing w:line="269" w:lineRule="exact"/>
    </w:pPr>
    <w:rPr>
      <w:rFonts w:ascii="Microsoft Sans Serif" w:hAnsi="Microsoft Sans Serif" w:cs="Microsoft Sans Serif"/>
    </w:rPr>
  </w:style>
  <w:style w:type="paragraph" w:customStyle="1" w:styleId="Style12">
    <w:name w:val="Style12"/>
    <w:basedOn w:val="a0"/>
    <w:uiPriority w:val="99"/>
    <w:rsid w:val="005D234E"/>
    <w:pPr>
      <w:widowControl w:val="0"/>
      <w:autoSpaceDE w:val="0"/>
      <w:autoSpaceDN w:val="0"/>
      <w:adjustRightInd w:val="0"/>
      <w:spacing w:line="274" w:lineRule="exact"/>
    </w:pPr>
    <w:rPr>
      <w:rFonts w:ascii="Microsoft Sans Serif" w:hAnsi="Microsoft Sans Serif" w:cs="Microsoft Sans Serif"/>
    </w:rPr>
  </w:style>
  <w:style w:type="character" w:customStyle="1" w:styleId="FontStyle27">
    <w:name w:val="Font Style27"/>
    <w:uiPriority w:val="99"/>
    <w:rsid w:val="005D234E"/>
    <w:rPr>
      <w:rFonts w:ascii="Times New Roman" w:hAnsi="Times New Roman" w:cs="Times New Roman"/>
      <w:sz w:val="22"/>
      <w:szCs w:val="22"/>
    </w:rPr>
  </w:style>
  <w:style w:type="paragraph" w:customStyle="1" w:styleId="Style15">
    <w:name w:val="Style15"/>
    <w:basedOn w:val="a0"/>
    <w:uiPriority w:val="99"/>
    <w:rsid w:val="005D234E"/>
    <w:pPr>
      <w:widowControl w:val="0"/>
      <w:autoSpaceDE w:val="0"/>
      <w:autoSpaceDN w:val="0"/>
      <w:adjustRightInd w:val="0"/>
    </w:pPr>
    <w:rPr>
      <w:rFonts w:ascii="Microsoft Sans Serif" w:hAnsi="Microsoft Sans Serif" w:cs="Microsoft Sans Serif"/>
    </w:rPr>
  </w:style>
  <w:style w:type="character" w:customStyle="1" w:styleId="FontStyle21">
    <w:name w:val="Font Style21"/>
    <w:uiPriority w:val="99"/>
    <w:rsid w:val="005D234E"/>
    <w:rPr>
      <w:rFonts w:ascii="Times New Roman" w:hAnsi="Times New Roman" w:cs="Times New Roman"/>
      <w:b/>
      <w:bCs/>
      <w:sz w:val="22"/>
      <w:szCs w:val="22"/>
    </w:rPr>
  </w:style>
  <w:style w:type="paragraph" w:customStyle="1" w:styleId="Style18">
    <w:name w:val="Style18"/>
    <w:basedOn w:val="a0"/>
    <w:uiPriority w:val="99"/>
    <w:rsid w:val="005D234E"/>
    <w:pPr>
      <w:widowControl w:val="0"/>
      <w:autoSpaceDE w:val="0"/>
      <w:autoSpaceDN w:val="0"/>
      <w:adjustRightInd w:val="0"/>
      <w:spacing w:line="274" w:lineRule="exact"/>
      <w:jc w:val="both"/>
    </w:pPr>
    <w:rPr>
      <w:rFonts w:ascii="Microsoft Sans Serif" w:hAnsi="Microsoft Sans Serif" w:cs="Microsoft Sans Serif"/>
    </w:rPr>
  </w:style>
  <w:style w:type="character" w:customStyle="1" w:styleId="25">
    <w:name w:val="Основной текст (2)_"/>
    <w:link w:val="26"/>
    <w:locked/>
    <w:rsid w:val="005D234E"/>
    <w:rPr>
      <w:shd w:val="clear" w:color="auto" w:fill="FFFFFF"/>
    </w:rPr>
  </w:style>
  <w:style w:type="paragraph" w:customStyle="1" w:styleId="26">
    <w:name w:val="Основной текст (2)"/>
    <w:basedOn w:val="a0"/>
    <w:link w:val="25"/>
    <w:rsid w:val="005D234E"/>
    <w:pPr>
      <w:widowControl w:val="0"/>
      <w:shd w:val="clear" w:color="auto" w:fill="FFFFFF"/>
      <w:spacing w:line="278" w:lineRule="exact"/>
      <w:jc w:val="both"/>
    </w:pPr>
    <w:rPr>
      <w:lang w:val="x-none" w:eastAsia="x-none"/>
    </w:rPr>
  </w:style>
  <w:style w:type="paragraph" w:styleId="afd">
    <w:name w:val="Revision"/>
    <w:hidden/>
    <w:uiPriority w:val="99"/>
    <w:semiHidden/>
    <w:rsid w:val="00773378"/>
    <w:rPr>
      <w:bCs/>
      <w:color w:val="000000"/>
      <w:kern w:val="32"/>
      <w:sz w:val="24"/>
      <w:szCs w:val="24"/>
    </w:rPr>
  </w:style>
  <w:style w:type="paragraph" w:customStyle="1" w:styleId="ConsPlusNormal">
    <w:name w:val="ConsPlusNormal"/>
    <w:rsid w:val="006C2FA2"/>
    <w:pPr>
      <w:widowControl w:val="0"/>
      <w:autoSpaceDE w:val="0"/>
      <w:autoSpaceDN w:val="0"/>
      <w:adjustRightInd w:val="0"/>
      <w:ind w:firstLine="720"/>
    </w:pPr>
    <w:rPr>
      <w:rFonts w:ascii="Arial" w:hAnsi="Arial" w:cs="Arial"/>
      <w:bCs/>
      <w:color w:val="000000"/>
      <w:kern w:val="32"/>
    </w:rPr>
  </w:style>
  <w:style w:type="paragraph" w:customStyle="1" w:styleId="Default">
    <w:name w:val="Default"/>
    <w:rsid w:val="00DF4F16"/>
    <w:pPr>
      <w:autoSpaceDE w:val="0"/>
      <w:autoSpaceDN w:val="0"/>
      <w:adjustRightInd w:val="0"/>
    </w:pPr>
    <w:rPr>
      <w:rFonts w:eastAsia="Calibri"/>
      <w:bCs/>
      <w:color w:val="000000"/>
      <w:kern w:val="32"/>
      <w:sz w:val="24"/>
      <w:szCs w:val="24"/>
      <w:lang w:eastAsia="en-US"/>
    </w:rPr>
  </w:style>
  <w:style w:type="character" w:styleId="afe">
    <w:name w:val="Hyperlink"/>
    <w:uiPriority w:val="99"/>
    <w:unhideWhenUsed/>
    <w:rsid w:val="00DF4F16"/>
    <w:rPr>
      <w:color w:val="0563C1"/>
      <w:u w:val="single"/>
    </w:rPr>
  </w:style>
  <w:style w:type="paragraph" w:styleId="HTML">
    <w:name w:val="HTML Preformatted"/>
    <w:basedOn w:val="a0"/>
    <w:link w:val="HTML0"/>
    <w:uiPriority w:val="99"/>
    <w:unhideWhenUsed/>
    <w:rsid w:val="00AF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AF199E"/>
    <w:rPr>
      <w:rFonts w:ascii="Courier New" w:hAnsi="Courier New" w:cs="Courier New"/>
    </w:rPr>
  </w:style>
  <w:style w:type="character" w:customStyle="1" w:styleId="blk">
    <w:name w:val="blk"/>
    <w:rsid w:val="00AF199E"/>
  </w:style>
  <w:style w:type="character" w:customStyle="1" w:styleId="nobr">
    <w:name w:val="nobr"/>
    <w:rsid w:val="00AF199E"/>
  </w:style>
  <w:style w:type="numbering" w:customStyle="1" w:styleId="15">
    <w:name w:val="Нет списка1"/>
    <w:next w:val="a3"/>
    <w:uiPriority w:val="99"/>
    <w:semiHidden/>
    <w:unhideWhenUsed/>
    <w:rsid w:val="00AA1730"/>
  </w:style>
  <w:style w:type="paragraph" w:styleId="aff">
    <w:name w:val="Normal (Web)"/>
    <w:basedOn w:val="a0"/>
    <w:uiPriority w:val="99"/>
    <w:rsid w:val="00390861"/>
    <w:pPr>
      <w:spacing w:before="100" w:beforeAutospacing="1" w:after="100" w:afterAutospacing="1"/>
    </w:pPr>
  </w:style>
  <w:style w:type="character" w:styleId="aff0">
    <w:name w:val="Strong"/>
    <w:uiPriority w:val="22"/>
    <w:qFormat/>
    <w:rsid w:val="00390861"/>
    <w:rPr>
      <w:b/>
      <w:bCs/>
    </w:rPr>
  </w:style>
  <w:style w:type="paragraph" w:styleId="a">
    <w:name w:val="List Number"/>
    <w:basedOn w:val="a0"/>
    <w:rsid w:val="00390861"/>
    <w:pPr>
      <w:numPr>
        <w:numId w:val="1"/>
      </w:numPr>
      <w:autoSpaceDE w:val="0"/>
      <w:autoSpaceDN w:val="0"/>
      <w:spacing w:before="60" w:line="360" w:lineRule="auto"/>
      <w:jc w:val="both"/>
    </w:pPr>
    <w:rPr>
      <w:sz w:val="28"/>
    </w:rPr>
  </w:style>
  <w:style w:type="character" w:customStyle="1" w:styleId="fontstyle01">
    <w:name w:val="fontstyle01"/>
    <w:rsid w:val="00634945"/>
    <w:rPr>
      <w:rFonts w:ascii="GOSTAllPlantypeA" w:hAnsi="GOSTAllPlantypeA" w:hint="default"/>
      <w:b w:val="0"/>
      <w:bCs w:val="0"/>
      <w:i w:val="0"/>
      <w:iCs w:val="0"/>
      <w:color w:val="000000"/>
      <w:sz w:val="30"/>
      <w:szCs w:val="30"/>
    </w:rPr>
  </w:style>
  <w:style w:type="paragraph" w:customStyle="1" w:styleId="Standard">
    <w:name w:val="Standard"/>
    <w:uiPriority w:val="99"/>
    <w:rsid w:val="0069720C"/>
    <w:pPr>
      <w:widowControl w:val="0"/>
      <w:suppressAutoHyphens/>
      <w:autoSpaceDN w:val="0"/>
      <w:textAlignment w:val="baseline"/>
    </w:pPr>
    <w:rPr>
      <w:rFonts w:eastAsia="Calibri" w:cs="Tahoma"/>
      <w:bCs/>
      <w:color w:val="000000"/>
      <w:kern w:val="3"/>
      <w:sz w:val="24"/>
      <w:szCs w:val="24"/>
      <w:lang w:val="de-DE" w:eastAsia="ja-JP" w:bidi="fa-IR"/>
    </w:rPr>
  </w:style>
  <w:style w:type="character" w:customStyle="1" w:styleId="16">
    <w:name w:val="Основной текст Знак1"/>
    <w:uiPriority w:val="99"/>
    <w:locked/>
    <w:rsid w:val="00FF0344"/>
    <w:rPr>
      <w:rFonts w:ascii="Times New Roman" w:hAnsi="Times New Roman"/>
      <w:sz w:val="21"/>
      <w:szCs w:val="21"/>
      <w:shd w:val="clear" w:color="auto" w:fill="FFFFFF"/>
    </w:rPr>
  </w:style>
  <w:style w:type="character" w:customStyle="1" w:styleId="aff1">
    <w:name w:val="Другое_"/>
    <w:link w:val="aff2"/>
    <w:rsid w:val="008E3A40"/>
    <w:rPr>
      <w:rFonts w:ascii="Arial" w:eastAsia="Arial" w:hAnsi="Arial" w:cs="Arial"/>
      <w:sz w:val="17"/>
      <w:szCs w:val="17"/>
    </w:rPr>
  </w:style>
  <w:style w:type="paragraph" w:customStyle="1" w:styleId="aff2">
    <w:name w:val="Другое"/>
    <w:basedOn w:val="a0"/>
    <w:link w:val="aff1"/>
    <w:rsid w:val="008E3A40"/>
    <w:pPr>
      <w:widowControl w:val="0"/>
    </w:pPr>
    <w:rPr>
      <w:rFonts w:ascii="Arial" w:eastAsia="Arial" w:hAnsi="Arial"/>
      <w:sz w:val="17"/>
      <w:szCs w:val="17"/>
      <w:lang w:val="x-none" w:eastAsia="x-none"/>
    </w:rPr>
  </w:style>
  <w:style w:type="table" w:styleId="aff3">
    <w:name w:val="Table Grid"/>
    <w:basedOn w:val="a2"/>
    <w:uiPriority w:val="59"/>
    <w:rsid w:val="00B66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Unresolved Mention"/>
    <w:uiPriority w:val="99"/>
    <w:semiHidden/>
    <w:unhideWhenUsed/>
    <w:rsid w:val="00B507CA"/>
    <w:rPr>
      <w:color w:val="605E5C"/>
      <w:shd w:val="clear" w:color="auto" w:fill="E1DFDD"/>
    </w:rPr>
  </w:style>
  <w:style w:type="numbering" w:customStyle="1" w:styleId="27">
    <w:name w:val="Нет списка2"/>
    <w:next w:val="a3"/>
    <w:uiPriority w:val="99"/>
    <w:semiHidden/>
    <w:rsid w:val="008F37BE"/>
  </w:style>
  <w:style w:type="numbering" w:customStyle="1" w:styleId="110">
    <w:name w:val="Нет списка11"/>
    <w:next w:val="a3"/>
    <w:uiPriority w:val="99"/>
    <w:semiHidden/>
    <w:unhideWhenUsed/>
    <w:rsid w:val="008F37BE"/>
  </w:style>
  <w:style w:type="table" w:customStyle="1" w:styleId="17">
    <w:name w:val="Сетка таблицы1"/>
    <w:basedOn w:val="a2"/>
    <w:next w:val="aff3"/>
    <w:uiPriority w:val="39"/>
    <w:rsid w:val="00A555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1"/>
    <w:rsid w:val="00420254"/>
  </w:style>
  <w:style w:type="character" w:styleId="aff5">
    <w:name w:val="FollowedHyperlink"/>
    <w:basedOn w:val="a1"/>
    <w:rsid w:val="00226945"/>
    <w:rPr>
      <w:color w:val="954F72" w:themeColor="followedHyperlink"/>
      <w:u w:val="single"/>
    </w:rPr>
  </w:style>
  <w:style w:type="character" w:customStyle="1" w:styleId="selectable-text">
    <w:name w:val="selectable-text"/>
    <w:basedOn w:val="a1"/>
    <w:rsid w:val="00254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20746">
      <w:bodyDiv w:val="1"/>
      <w:marLeft w:val="0"/>
      <w:marRight w:val="0"/>
      <w:marTop w:val="0"/>
      <w:marBottom w:val="0"/>
      <w:divBdr>
        <w:top w:val="none" w:sz="0" w:space="0" w:color="auto"/>
        <w:left w:val="none" w:sz="0" w:space="0" w:color="auto"/>
        <w:bottom w:val="none" w:sz="0" w:space="0" w:color="auto"/>
        <w:right w:val="none" w:sz="0" w:space="0" w:color="auto"/>
      </w:divBdr>
    </w:div>
    <w:div w:id="133330294">
      <w:bodyDiv w:val="1"/>
      <w:marLeft w:val="0"/>
      <w:marRight w:val="0"/>
      <w:marTop w:val="0"/>
      <w:marBottom w:val="0"/>
      <w:divBdr>
        <w:top w:val="none" w:sz="0" w:space="0" w:color="auto"/>
        <w:left w:val="none" w:sz="0" w:space="0" w:color="auto"/>
        <w:bottom w:val="none" w:sz="0" w:space="0" w:color="auto"/>
        <w:right w:val="none" w:sz="0" w:space="0" w:color="auto"/>
      </w:divBdr>
    </w:div>
    <w:div w:id="148519967">
      <w:bodyDiv w:val="1"/>
      <w:marLeft w:val="0"/>
      <w:marRight w:val="0"/>
      <w:marTop w:val="0"/>
      <w:marBottom w:val="0"/>
      <w:divBdr>
        <w:top w:val="none" w:sz="0" w:space="0" w:color="auto"/>
        <w:left w:val="none" w:sz="0" w:space="0" w:color="auto"/>
        <w:bottom w:val="none" w:sz="0" w:space="0" w:color="auto"/>
        <w:right w:val="none" w:sz="0" w:space="0" w:color="auto"/>
      </w:divBdr>
    </w:div>
    <w:div w:id="153616775">
      <w:bodyDiv w:val="1"/>
      <w:marLeft w:val="0"/>
      <w:marRight w:val="0"/>
      <w:marTop w:val="0"/>
      <w:marBottom w:val="0"/>
      <w:divBdr>
        <w:top w:val="none" w:sz="0" w:space="0" w:color="auto"/>
        <w:left w:val="none" w:sz="0" w:space="0" w:color="auto"/>
        <w:bottom w:val="none" w:sz="0" w:space="0" w:color="auto"/>
        <w:right w:val="none" w:sz="0" w:space="0" w:color="auto"/>
      </w:divBdr>
    </w:div>
    <w:div w:id="163936215">
      <w:bodyDiv w:val="1"/>
      <w:marLeft w:val="0"/>
      <w:marRight w:val="0"/>
      <w:marTop w:val="0"/>
      <w:marBottom w:val="0"/>
      <w:divBdr>
        <w:top w:val="none" w:sz="0" w:space="0" w:color="auto"/>
        <w:left w:val="none" w:sz="0" w:space="0" w:color="auto"/>
        <w:bottom w:val="none" w:sz="0" w:space="0" w:color="auto"/>
        <w:right w:val="none" w:sz="0" w:space="0" w:color="auto"/>
      </w:divBdr>
    </w:div>
    <w:div w:id="171800509">
      <w:bodyDiv w:val="1"/>
      <w:marLeft w:val="0"/>
      <w:marRight w:val="0"/>
      <w:marTop w:val="0"/>
      <w:marBottom w:val="0"/>
      <w:divBdr>
        <w:top w:val="none" w:sz="0" w:space="0" w:color="auto"/>
        <w:left w:val="none" w:sz="0" w:space="0" w:color="auto"/>
        <w:bottom w:val="none" w:sz="0" w:space="0" w:color="auto"/>
        <w:right w:val="none" w:sz="0" w:space="0" w:color="auto"/>
      </w:divBdr>
    </w:div>
    <w:div w:id="173962662">
      <w:bodyDiv w:val="1"/>
      <w:marLeft w:val="0"/>
      <w:marRight w:val="0"/>
      <w:marTop w:val="0"/>
      <w:marBottom w:val="0"/>
      <w:divBdr>
        <w:top w:val="none" w:sz="0" w:space="0" w:color="auto"/>
        <w:left w:val="none" w:sz="0" w:space="0" w:color="auto"/>
        <w:bottom w:val="none" w:sz="0" w:space="0" w:color="auto"/>
        <w:right w:val="none" w:sz="0" w:space="0" w:color="auto"/>
      </w:divBdr>
    </w:div>
    <w:div w:id="211886630">
      <w:bodyDiv w:val="1"/>
      <w:marLeft w:val="0"/>
      <w:marRight w:val="0"/>
      <w:marTop w:val="0"/>
      <w:marBottom w:val="0"/>
      <w:divBdr>
        <w:top w:val="none" w:sz="0" w:space="0" w:color="auto"/>
        <w:left w:val="none" w:sz="0" w:space="0" w:color="auto"/>
        <w:bottom w:val="none" w:sz="0" w:space="0" w:color="auto"/>
        <w:right w:val="none" w:sz="0" w:space="0" w:color="auto"/>
      </w:divBdr>
    </w:div>
    <w:div w:id="294604624">
      <w:bodyDiv w:val="1"/>
      <w:marLeft w:val="0"/>
      <w:marRight w:val="0"/>
      <w:marTop w:val="0"/>
      <w:marBottom w:val="0"/>
      <w:divBdr>
        <w:top w:val="none" w:sz="0" w:space="0" w:color="auto"/>
        <w:left w:val="none" w:sz="0" w:space="0" w:color="auto"/>
        <w:bottom w:val="none" w:sz="0" w:space="0" w:color="auto"/>
        <w:right w:val="none" w:sz="0" w:space="0" w:color="auto"/>
      </w:divBdr>
    </w:div>
    <w:div w:id="342628020">
      <w:bodyDiv w:val="1"/>
      <w:marLeft w:val="0"/>
      <w:marRight w:val="0"/>
      <w:marTop w:val="0"/>
      <w:marBottom w:val="0"/>
      <w:divBdr>
        <w:top w:val="none" w:sz="0" w:space="0" w:color="auto"/>
        <w:left w:val="none" w:sz="0" w:space="0" w:color="auto"/>
        <w:bottom w:val="none" w:sz="0" w:space="0" w:color="auto"/>
        <w:right w:val="none" w:sz="0" w:space="0" w:color="auto"/>
      </w:divBdr>
    </w:div>
    <w:div w:id="406657543">
      <w:bodyDiv w:val="1"/>
      <w:marLeft w:val="0"/>
      <w:marRight w:val="0"/>
      <w:marTop w:val="0"/>
      <w:marBottom w:val="0"/>
      <w:divBdr>
        <w:top w:val="none" w:sz="0" w:space="0" w:color="auto"/>
        <w:left w:val="none" w:sz="0" w:space="0" w:color="auto"/>
        <w:bottom w:val="none" w:sz="0" w:space="0" w:color="auto"/>
        <w:right w:val="none" w:sz="0" w:space="0" w:color="auto"/>
      </w:divBdr>
    </w:div>
    <w:div w:id="416486044">
      <w:bodyDiv w:val="1"/>
      <w:marLeft w:val="0"/>
      <w:marRight w:val="0"/>
      <w:marTop w:val="0"/>
      <w:marBottom w:val="0"/>
      <w:divBdr>
        <w:top w:val="none" w:sz="0" w:space="0" w:color="auto"/>
        <w:left w:val="none" w:sz="0" w:space="0" w:color="auto"/>
        <w:bottom w:val="none" w:sz="0" w:space="0" w:color="auto"/>
        <w:right w:val="none" w:sz="0" w:space="0" w:color="auto"/>
      </w:divBdr>
    </w:div>
    <w:div w:id="517427381">
      <w:bodyDiv w:val="1"/>
      <w:marLeft w:val="0"/>
      <w:marRight w:val="0"/>
      <w:marTop w:val="0"/>
      <w:marBottom w:val="0"/>
      <w:divBdr>
        <w:top w:val="none" w:sz="0" w:space="0" w:color="auto"/>
        <w:left w:val="none" w:sz="0" w:space="0" w:color="auto"/>
        <w:bottom w:val="none" w:sz="0" w:space="0" w:color="auto"/>
        <w:right w:val="none" w:sz="0" w:space="0" w:color="auto"/>
      </w:divBdr>
    </w:div>
    <w:div w:id="559558455">
      <w:bodyDiv w:val="1"/>
      <w:marLeft w:val="0"/>
      <w:marRight w:val="0"/>
      <w:marTop w:val="0"/>
      <w:marBottom w:val="0"/>
      <w:divBdr>
        <w:top w:val="none" w:sz="0" w:space="0" w:color="auto"/>
        <w:left w:val="none" w:sz="0" w:space="0" w:color="auto"/>
        <w:bottom w:val="none" w:sz="0" w:space="0" w:color="auto"/>
        <w:right w:val="none" w:sz="0" w:space="0" w:color="auto"/>
      </w:divBdr>
    </w:div>
    <w:div w:id="672999900">
      <w:bodyDiv w:val="1"/>
      <w:marLeft w:val="0"/>
      <w:marRight w:val="0"/>
      <w:marTop w:val="0"/>
      <w:marBottom w:val="0"/>
      <w:divBdr>
        <w:top w:val="none" w:sz="0" w:space="0" w:color="auto"/>
        <w:left w:val="none" w:sz="0" w:space="0" w:color="auto"/>
        <w:bottom w:val="none" w:sz="0" w:space="0" w:color="auto"/>
        <w:right w:val="none" w:sz="0" w:space="0" w:color="auto"/>
      </w:divBdr>
    </w:div>
    <w:div w:id="680157817">
      <w:bodyDiv w:val="1"/>
      <w:marLeft w:val="0"/>
      <w:marRight w:val="0"/>
      <w:marTop w:val="0"/>
      <w:marBottom w:val="0"/>
      <w:divBdr>
        <w:top w:val="none" w:sz="0" w:space="0" w:color="auto"/>
        <w:left w:val="none" w:sz="0" w:space="0" w:color="auto"/>
        <w:bottom w:val="none" w:sz="0" w:space="0" w:color="auto"/>
        <w:right w:val="none" w:sz="0" w:space="0" w:color="auto"/>
      </w:divBdr>
    </w:div>
    <w:div w:id="763382789">
      <w:bodyDiv w:val="1"/>
      <w:marLeft w:val="0"/>
      <w:marRight w:val="0"/>
      <w:marTop w:val="0"/>
      <w:marBottom w:val="0"/>
      <w:divBdr>
        <w:top w:val="none" w:sz="0" w:space="0" w:color="auto"/>
        <w:left w:val="none" w:sz="0" w:space="0" w:color="auto"/>
        <w:bottom w:val="none" w:sz="0" w:space="0" w:color="auto"/>
        <w:right w:val="none" w:sz="0" w:space="0" w:color="auto"/>
      </w:divBdr>
    </w:div>
    <w:div w:id="811563190">
      <w:bodyDiv w:val="1"/>
      <w:marLeft w:val="0"/>
      <w:marRight w:val="0"/>
      <w:marTop w:val="0"/>
      <w:marBottom w:val="0"/>
      <w:divBdr>
        <w:top w:val="none" w:sz="0" w:space="0" w:color="auto"/>
        <w:left w:val="none" w:sz="0" w:space="0" w:color="auto"/>
        <w:bottom w:val="none" w:sz="0" w:space="0" w:color="auto"/>
        <w:right w:val="none" w:sz="0" w:space="0" w:color="auto"/>
      </w:divBdr>
    </w:div>
    <w:div w:id="825364721">
      <w:bodyDiv w:val="1"/>
      <w:marLeft w:val="0"/>
      <w:marRight w:val="0"/>
      <w:marTop w:val="0"/>
      <w:marBottom w:val="0"/>
      <w:divBdr>
        <w:top w:val="none" w:sz="0" w:space="0" w:color="auto"/>
        <w:left w:val="none" w:sz="0" w:space="0" w:color="auto"/>
        <w:bottom w:val="none" w:sz="0" w:space="0" w:color="auto"/>
        <w:right w:val="none" w:sz="0" w:space="0" w:color="auto"/>
      </w:divBdr>
    </w:div>
    <w:div w:id="840658568">
      <w:bodyDiv w:val="1"/>
      <w:marLeft w:val="0"/>
      <w:marRight w:val="0"/>
      <w:marTop w:val="0"/>
      <w:marBottom w:val="0"/>
      <w:divBdr>
        <w:top w:val="none" w:sz="0" w:space="0" w:color="auto"/>
        <w:left w:val="none" w:sz="0" w:space="0" w:color="auto"/>
        <w:bottom w:val="none" w:sz="0" w:space="0" w:color="auto"/>
        <w:right w:val="none" w:sz="0" w:space="0" w:color="auto"/>
      </w:divBdr>
    </w:div>
    <w:div w:id="861750865">
      <w:bodyDiv w:val="1"/>
      <w:marLeft w:val="0"/>
      <w:marRight w:val="0"/>
      <w:marTop w:val="0"/>
      <w:marBottom w:val="0"/>
      <w:divBdr>
        <w:top w:val="none" w:sz="0" w:space="0" w:color="auto"/>
        <w:left w:val="none" w:sz="0" w:space="0" w:color="auto"/>
        <w:bottom w:val="none" w:sz="0" w:space="0" w:color="auto"/>
        <w:right w:val="none" w:sz="0" w:space="0" w:color="auto"/>
      </w:divBdr>
    </w:div>
    <w:div w:id="869564364">
      <w:bodyDiv w:val="1"/>
      <w:marLeft w:val="0"/>
      <w:marRight w:val="0"/>
      <w:marTop w:val="0"/>
      <w:marBottom w:val="0"/>
      <w:divBdr>
        <w:top w:val="none" w:sz="0" w:space="0" w:color="auto"/>
        <w:left w:val="none" w:sz="0" w:space="0" w:color="auto"/>
        <w:bottom w:val="none" w:sz="0" w:space="0" w:color="auto"/>
        <w:right w:val="none" w:sz="0" w:space="0" w:color="auto"/>
      </w:divBdr>
    </w:div>
    <w:div w:id="880017967">
      <w:bodyDiv w:val="1"/>
      <w:marLeft w:val="0"/>
      <w:marRight w:val="0"/>
      <w:marTop w:val="0"/>
      <w:marBottom w:val="0"/>
      <w:divBdr>
        <w:top w:val="none" w:sz="0" w:space="0" w:color="auto"/>
        <w:left w:val="none" w:sz="0" w:space="0" w:color="auto"/>
        <w:bottom w:val="none" w:sz="0" w:space="0" w:color="auto"/>
        <w:right w:val="none" w:sz="0" w:space="0" w:color="auto"/>
      </w:divBdr>
    </w:div>
    <w:div w:id="882209014">
      <w:bodyDiv w:val="1"/>
      <w:marLeft w:val="0"/>
      <w:marRight w:val="0"/>
      <w:marTop w:val="0"/>
      <w:marBottom w:val="0"/>
      <w:divBdr>
        <w:top w:val="none" w:sz="0" w:space="0" w:color="auto"/>
        <w:left w:val="none" w:sz="0" w:space="0" w:color="auto"/>
        <w:bottom w:val="none" w:sz="0" w:space="0" w:color="auto"/>
        <w:right w:val="none" w:sz="0" w:space="0" w:color="auto"/>
      </w:divBdr>
    </w:div>
    <w:div w:id="890775702">
      <w:bodyDiv w:val="1"/>
      <w:marLeft w:val="0"/>
      <w:marRight w:val="0"/>
      <w:marTop w:val="0"/>
      <w:marBottom w:val="0"/>
      <w:divBdr>
        <w:top w:val="none" w:sz="0" w:space="0" w:color="auto"/>
        <w:left w:val="none" w:sz="0" w:space="0" w:color="auto"/>
        <w:bottom w:val="none" w:sz="0" w:space="0" w:color="auto"/>
        <w:right w:val="none" w:sz="0" w:space="0" w:color="auto"/>
      </w:divBdr>
    </w:div>
    <w:div w:id="927542003">
      <w:bodyDiv w:val="1"/>
      <w:marLeft w:val="0"/>
      <w:marRight w:val="0"/>
      <w:marTop w:val="0"/>
      <w:marBottom w:val="0"/>
      <w:divBdr>
        <w:top w:val="none" w:sz="0" w:space="0" w:color="auto"/>
        <w:left w:val="none" w:sz="0" w:space="0" w:color="auto"/>
        <w:bottom w:val="none" w:sz="0" w:space="0" w:color="auto"/>
        <w:right w:val="none" w:sz="0" w:space="0" w:color="auto"/>
      </w:divBdr>
    </w:div>
    <w:div w:id="969440980">
      <w:bodyDiv w:val="1"/>
      <w:marLeft w:val="0"/>
      <w:marRight w:val="0"/>
      <w:marTop w:val="0"/>
      <w:marBottom w:val="0"/>
      <w:divBdr>
        <w:top w:val="none" w:sz="0" w:space="0" w:color="auto"/>
        <w:left w:val="none" w:sz="0" w:space="0" w:color="auto"/>
        <w:bottom w:val="none" w:sz="0" w:space="0" w:color="auto"/>
        <w:right w:val="none" w:sz="0" w:space="0" w:color="auto"/>
      </w:divBdr>
    </w:div>
    <w:div w:id="1018965923">
      <w:bodyDiv w:val="1"/>
      <w:marLeft w:val="0"/>
      <w:marRight w:val="0"/>
      <w:marTop w:val="0"/>
      <w:marBottom w:val="0"/>
      <w:divBdr>
        <w:top w:val="none" w:sz="0" w:space="0" w:color="auto"/>
        <w:left w:val="none" w:sz="0" w:space="0" w:color="auto"/>
        <w:bottom w:val="none" w:sz="0" w:space="0" w:color="auto"/>
        <w:right w:val="none" w:sz="0" w:space="0" w:color="auto"/>
      </w:divBdr>
    </w:div>
    <w:div w:id="1048650186">
      <w:bodyDiv w:val="1"/>
      <w:marLeft w:val="0"/>
      <w:marRight w:val="0"/>
      <w:marTop w:val="0"/>
      <w:marBottom w:val="0"/>
      <w:divBdr>
        <w:top w:val="none" w:sz="0" w:space="0" w:color="auto"/>
        <w:left w:val="none" w:sz="0" w:space="0" w:color="auto"/>
        <w:bottom w:val="none" w:sz="0" w:space="0" w:color="auto"/>
        <w:right w:val="none" w:sz="0" w:space="0" w:color="auto"/>
      </w:divBdr>
    </w:div>
    <w:div w:id="1055855648">
      <w:bodyDiv w:val="1"/>
      <w:marLeft w:val="0"/>
      <w:marRight w:val="0"/>
      <w:marTop w:val="0"/>
      <w:marBottom w:val="0"/>
      <w:divBdr>
        <w:top w:val="none" w:sz="0" w:space="0" w:color="auto"/>
        <w:left w:val="none" w:sz="0" w:space="0" w:color="auto"/>
        <w:bottom w:val="none" w:sz="0" w:space="0" w:color="auto"/>
        <w:right w:val="none" w:sz="0" w:space="0" w:color="auto"/>
      </w:divBdr>
    </w:div>
    <w:div w:id="1112090013">
      <w:bodyDiv w:val="1"/>
      <w:marLeft w:val="0"/>
      <w:marRight w:val="0"/>
      <w:marTop w:val="0"/>
      <w:marBottom w:val="0"/>
      <w:divBdr>
        <w:top w:val="none" w:sz="0" w:space="0" w:color="auto"/>
        <w:left w:val="none" w:sz="0" w:space="0" w:color="auto"/>
        <w:bottom w:val="none" w:sz="0" w:space="0" w:color="auto"/>
        <w:right w:val="none" w:sz="0" w:space="0" w:color="auto"/>
      </w:divBdr>
    </w:div>
    <w:div w:id="1148208030">
      <w:bodyDiv w:val="1"/>
      <w:marLeft w:val="0"/>
      <w:marRight w:val="0"/>
      <w:marTop w:val="0"/>
      <w:marBottom w:val="0"/>
      <w:divBdr>
        <w:top w:val="none" w:sz="0" w:space="0" w:color="auto"/>
        <w:left w:val="none" w:sz="0" w:space="0" w:color="auto"/>
        <w:bottom w:val="none" w:sz="0" w:space="0" w:color="auto"/>
        <w:right w:val="none" w:sz="0" w:space="0" w:color="auto"/>
      </w:divBdr>
    </w:div>
    <w:div w:id="1252396407">
      <w:bodyDiv w:val="1"/>
      <w:marLeft w:val="0"/>
      <w:marRight w:val="0"/>
      <w:marTop w:val="0"/>
      <w:marBottom w:val="0"/>
      <w:divBdr>
        <w:top w:val="none" w:sz="0" w:space="0" w:color="auto"/>
        <w:left w:val="none" w:sz="0" w:space="0" w:color="auto"/>
        <w:bottom w:val="none" w:sz="0" w:space="0" w:color="auto"/>
        <w:right w:val="none" w:sz="0" w:space="0" w:color="auto"/>
      </w:divBdr>
    </w:div>
    <w:div w:id="1276139505">
      <w:bodyDiv w:val="1"/>
      <w:marLeft w:val="0"/>
      <w:marRight w:val="0"/>
      <w:marTop w:val="0"/>
      <w:marBottom w:val="0"/>
      <w:divBdr>
        <w:top w:val="none" w:sz="0" w:space="0" w:color="auto"/>
        <w:left w:val="none" w:sz="0" w:space="0" w:color="auto"/>
        <w:bottom w:val="none" w:sz="0" w:space="0" w:color="auto"/>
        <w:right w:val="none" w:sz="0" w:space="0" w:color="auto"/>
      </w:divBdr>
    </w:div>
    <w:div w:id="1347906704">
      <w:bodyDiv w:val="1"/>
      <w:marLeft w:val="0"/>
      <w:marRight w:val="0"/>
      <w:marTop w:val="0"/>
      <w:marBottom w:val="0"/>
      <w:divBdr>
        <w:top w:val="none" w:sz="0" w:space="0" w:color="auto"/>
        <w:left w:val="none" w:sz="0" w:space="0" w:color="auto"/>
        <w:bottom w:val="none" w:sz="0" w:space="0" w:color="auto"/>
        <w:right w:val="none" w:sz="0" w:space="0" w:color="auto"/>
      </w:divBdr>
    </w:div>
    <w:div w:id="1359742445">
      <w:bodyDiv w:val="1"/>
      <w:marLeft w:val="0"/>
      <w:marRight w:val="0"/>
      <w:marTop w:val="0"/>
      <w:marBottom w:val="0"/>
      <w:divBdr>
        <w:top w:val="none" w:sz="0" w:space="0" w:color="auto"/>
        <w:left w:val="none" w:sz="0" w:space="0" w:color="auto"/>
        <w:bottom w:val="none" w:sz="0" w:space="0" w:color="auto"/>
        <w:right w:val="none" w:sz="0" w:space="0" w:color="auto"/>
      </w:divBdr>
    </w:div>
    <w:div w:id="1482039364">
      <w:bodyDiv w:val="1"/>
      <w:marLeft w:val="0"/>
      <w:marRight w:val="0"/>
      <w:marTop w:val="0"/>
      <w:marBottom w:val="0"/>
      <w:divBdr>
        <w:top w:val="none" w:sz="0" w:space="0" w:color="auto"/>
        <w:left w:val="none" w:sz="0" w:space="0" w:color="auto"/>
        <w:bottom w:val="none" w:sz="0" w:space="0" w:color="auto"/>
        <w:right w:val="none" w:sz="0" w:space="0" w:color="auto"/>
      </w:divBdr>
    </w:div>
    <w:div w:id="1483349684">
      <w:bodyDiv w:val="1"/>
      <w:marLeft w:val="0"/>
      <w:marRight w:val="0"/>
      <w:marTop w:val="0"/>
      <w:marBottom w:val="0"/>
      <w:divBdr>
        <w:top w:val="none" w:sz="0" w:space="0" w:color="auto"/>
        <w:left w:val="none" w:sz="0" w:space="0" w:color="auto"/>
        <w:bottom w:val="none" w:sz="0" w:space="0" w:color="auto"/>
        <w:right w:val="none" w:sz="0" w:space="0" w:color="auto"/>
      </w:divBdr>
    </w:div>
    <w:div w:id="1645819341">
      <w:bodyDiv w:val="1"/>
      <w:marLeft w:val="0"/>
      <w:marRight w:val="0"/>
      <w:marTop w:val="0"/>
      <w:marBottom w:val="0"/>
      <w:divBdr>
        <w:top w:val="none" w:sz="0" w:space="0" w:color="auto"/>
        <w:left w:val="none" w:sz="0" w:space="0" w:color="auto"/>
        <w:bottom w:val="none" w:sz="0" w:space="0" w:color="auto"/>
        <w:right w:val="none" w:sz="0" w:space="0" w:color="auto"/>
      </w:divBdr>
    </w:div>
    <w:div w:id="1717116914">
      <w:bodyDiv w:val="1"/>
      <w:marLeft w:val="0"/>
      <w:marRight w:val="0"/>
      <w:marTop w:val="0"/>
      <w:marBottom w:val="0"/>
      <w:divBdr>
        <w:top w:val="none" w:sz="0" w:space="0" w:color="auto"/>
        <w:left w:val="none" w:sz="0" w:space="0" w:color="auto"/>
        <w:bottom w:val="none" w:sz="0" w:space="0" w:color="auto"/>
        <w:right w:val="none" w:sz="0" w:space="0" w:color="auto"/>
      </w:divBdr>
    </w:div>
    <w:div w:id="1765492036">
      <w:bodyDiv w:val="1"/>
      <w:marLeft w:val="0"/>
      <w:marRight w:val="0"/>
      <w:marTop w:val="0"/>
      <w:marBottom w:val="0"/>
      <w:divBdr>
        <w:top w:val="none" w:sz="0" w:space="0" w:color="auto"/>
        <w:left w:val="none" w:sz="0" w:space="0" w:color="auto"/>
        <w:bottom w:val="none" w:sz="0" w:space="0" w:color="auto"/>
        <w:right w:val="none" w:sz="0" w:space="0" w:color="auto"/>
      </w:divBdr>
    </w:div>
    <w:div w:id="1914074116">
      <w:bodyDiv w:val="1"/>
      <w:marLeft w:val="0"/>
      <w:marRight w:val="0"/>
      <w:marTop w:val="0"/>
      <w:marBottom w:val="0"/>
      <w:divBdr>
        <w:top w:val="none" w:sz="0" w:space="0" w:color="auto"/>
        <w:left w:val="none" w:sz="0" w:space="0" w:color="auto"/>
        <w:bottom w:val="none" w:sz="0" w:space="0" w:color="auto"/>
        <w:right w:val="none" w:sz="0" w:space="0" w:color="auto"/>
      </w:divBdr>
    </w:div>
    <w:div w:id="1939409664">
      <w:bodyDiv w:val="1"/>
      <w:marLeft w:val="0"/>
      <w:marRight w:val="0"/>
      <w:marTop w:val="0"/>
      <w:marBottom w:val="0"/>
      <w:divBdr>
        <w:top w:val="none" w:sz="0" w:space="0" w:color="auto"/>
        <w:left w:val="none" w:sz="0" w:space="0" w:color="auto"/>
        <w:bottom w:val="none" w:sz="0" w:space="0" w:color="auto"/>
        <w:right w:val="none" w:sz="0" w:space="0" w:color="auto"/>
      </w:divBdr>
    </w:div>
    <w:div w:id="1946618063">
      <w:bodyDiv w:val="1"/>
      <w:marLeft w:val="0"/>
      <w:marRight w:val="0"/>
      <w:marTop w:val="0"/>
      <w:marBottom w:val="0"/>
      <w:divBdr>
        <w:top w:val="none" w:sz="0" w:space="0" w:color="auto"/>
        <w:left w:val="none" w:sz="0" w:space="0" w:color="auto"/>
        <w:bottom w:val="none" w:sz="0" w:space="0" w:color="auto"/>
        <w:right w:val="none" w:sz="0" w:space="0" w:color="auto"/>
      </w:divBdr>
    </w:div>
    <w:div w:id="1952475615">
      <w:bodyDiv w:val="1"/>
      <w:marLeft w:val="0"/>
      <w:marRight w:val="0"/>
      <w:marTop w:val="0"/>
      <w:marBottom w:val="0"/>
      <w:divBdr>
        <w:top w:val="none" w:sz="0" w:space="0" w:color="auto"/>
        <w:left w:val="none" w:sz="0" w:space="0" w:color="auto"/>
        <w:bottom w:val="none" w:sz="0" w:space="0" w:color="auto"/>
        <w:right w:val="none" w:sz="0" w:space="0" w:color="auto"/>
      </w:divBdr>
    </w:div>
    <w:div w:id="2012680556">
      <w:bodyDiv w:val="1"/>
      <w:marLeft w:val="0"/>
      <w:marRight w:val="0"/>
      <w:marTop w:val="0"/>
      <w:marBottom w:val="0"/>
      <w:divBdr>
        <w:top w:val="none" w:sz="0" w:space="0" w:color="auto"/>
        <w:left w:val="none" w:sz="0" w:space="0" w:color="auto"/>
        <w:bottom w:val="none" w:sz="0" w:space="0" w:color="auto"/>
        <w:right w:val="none" w:sz="0" w:space="0" w:color="auto"/>
      </w:divBdr>
    </w:div>
    <w:div w:id="2035841362">
      <w:bodyDiv w:val="1"/>
      <w:marLeft w:val="0"/>
      <w:marRight w:val="0"/>
      <w:marTop w:val="0"/>
      <w:marBottom w:val="0"/>
      <w:divBdr>
        <w:top w:val="none" w:sz="0" w:space="0" w:color="auto"/>
        <w:left w:val="none" w:sz="0" w:space="0" w:color="auto"/>
        <w:bottom w:val="none" w:sz="0" w:space="0" w:color="auto"/>
        <w:right w:val="none" w:sz="0" w:space="0" w:color="auto"/>
      </w:divBdr>
    </w:div>
    <w:div w:id="2101216263">
      <w:bodyDiv w:val="1"/>
      <w:marLeft w:val="0"/>
      <w:marRight w:val="0"/>
      <w:marTop w:val="0"/>
      <w:marBottom w:val="0"/>
      <w:divBdr>
        <w:top w:val="none" w:sz="0" w:space="0" w:color="auto"/>
        <w:left w:val="none" w:sz="0" w:space="0" w:color="auto"/>
        <w:bottom w:val="none" w:sz="0" w:space="0" w:color="auto"/>
        <w:right w:val="none" w:sz="0" w:space="0" w:color="auto"/>
      </w:divBdr>
    </w:div>
    <w:div w:id="2104447887">
      <w:bodyDiv w:val="1"/>
      <w:marLeft w:val="0"/>
      <w:marRight w:val="0"/>
      <w:marTop w:val="0"/>
      <w:marBottom w:val="0"/>
      <w:divBdr>
        <w:top w:val="none" w:sz="0" w:space="0" w:color="auto"/>
        <w:left w:val="none" w:sz="0" w:space="0" w:color="auto"/>
        <w:bottom w:val="none" w:sz="0" w:space="0" w:color="auto"/>
        <w:right w:val="none" w:sz="0" w:space="0" w:color="auto"/>
      </w:divBdr>
    </w:div>
    <w:div w:id="21155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cntd.ru/document/4367454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3420E-BBC0-4608-9104-819354EEA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43</Pages>
  <Words>22062</Words>
  <Characters>125760</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ГЛАВМОССТРОЙ</Company>
  <LinksUpToDate>false</LinksUpToDate>
  <CharactersWithSpaces>147527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IvanovDN@rncb.ru</dc:creator>
  <cp:keywords/>
  <cp:lastModifiedBy>Пользователь</cp:lastModifiedBy>
  <cp:revision>5</cp:revision>
  <cp:lastPrinted>2024-04-02T13:21:00Z</cp:lastPrinted>
  <dcterms:created xsi:type="dcterms:W3CDTF">2024-12-12T13:07:00Z</dcterms:created>
  <dcterms:modified xsi:type="dcterms:W3CDTF">2024-12-12T13:50:00Z</dcterms:modified>
</cp:coreProperties>
</file>