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B31EE" w14:textId="77777777" w:rsidR="002055C6" w:rsidRDefault="000325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58B756EB" w14:textId="22064E80" w:rsidR="002055C6" w:rsidRDefault="00032520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442F31" w:rsidRPr="002A67A1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</w:rPr>
        <w:t xml:space="preserve"> от "</w:t>
      </w:r>
      <w:r w:rsidR="00442F31" w:rsidRPr="002A67A1">
        <w:rPr>
          <w:b/>
          <w:bCs/>
          <w:color w:val="000000"/>
          <w:u w:val="single"/>
        </w:rPr>
        <w:t>__</w:t>
      </w:r>
      <w:r>
        <w:rPr>
          <w:b/>
          <w:bCs/>
          <w:color w:val="000000"/>
        </w:rPr>
        <w:t xml:space="preserve">" </w:t>
      </w:r>
      <w:r w:rsidR="00442F31">
        <w:rPr>
          <w:b/>
          <w:bCs/>
          <w:color w:val="000000"/>
        </w:rPr>
        <w:t>_</w:t>
      </w:r>
      <w:r w:rsidR="00442F31" w:rsidRPr="002A67A1">
        <w:rPr>
          <w:b/>
          <w:bCs/>
          <w:color w:val="000000"/>
          <w:u w:val="single"/>
        </w:rPr>
        <w:t>_________</w:t>
      </w:r>
      <w:r w:rsidRPr="002A67A1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202</w:t>
      </w:r>
      <w:r w:rsidR="00CE3F93">
        <w:rPr>
          <w:b/>
          <w:bCs/>
          <w:color w:val="000000"/>
        </w:rPr>
        <w:t>4</w:t>
      </w:r>
      <w:bookmarkStart w:id="1" w:name="_GoBack"/>
      <w:bookmarkEnd w:id="1"/>
      <w:r>
        <w:rPr>
          <w:b/>
          <w:bCs/>
          <w:color w:val="000000"/>
        </w:rPr>
        <w:t xml:space="preserve"> г.</w:t>
      </w:r>
    </w:p>
    <w:bookmarkEnd w:id="0"/>
    <w:p w14:paraId="0C8E5F19" w14:textId="4051B938" w:rsidR="002055C6" w:rsidRDefault="000325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1A3B7163" w14:textId="77777777" w:rsidR="00E614A8" w:rsidRDefault="00E614A8">
      <w:pPr>
        <w:jc w:val="center"/>
        <w:rPr>
          <w:b/>
          <w:bCs/>
          <w:color w:val="000000"/>
        </w:rPr>
      </w:pPr>
    </w:p>
    <w:p w14:paraId="02CE468B" w14:textId="77777777" w:rsidR="007A60CF" w:rsidRDefault="00BD1BAC" w:rsidP="007A60CF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BD1BAC">
        <w:rPr>
          <w:rFonts w:eastAsia="Calibri"/>
          <w:b/>
          <w:sz w:val="22"/>
          <w:szCs w:val="22"/>
          <w:lang w:eastAsia="en-US"/>
        </w:rPr>
        <w:t xml:space="preserve">на </w:t>
      </w:r>
      <w:r w:rsidR="004C7DCE">
        <w:rPr>
          <w:rFonts w:eastAsia="Calibri"/>
          <w:b/>
          <w:sz w:val="22"/>
          <w:szCs w:val="22"/>
          <w:lang w:eastAsia="en-US"/>
        </w:rPr>
        <w:t xml:space="preserve">поставку, монтаж лифтов и пусконаладочные работы по </w:t>
      </w:r>
      <w:r w:rsidR="004B2E85">
        <w:rPr>
          <w:rFonts w:eastAsia="Calibri"/>
          <w:b/>
          <w:sz w:val="22"/>
          <w:szCs w:val="22"/>
          <w:lang w:eastAsia="en-US"/>
        </w:rPr>
        <w:t>корпуса</w:t>
      </w:r>
      <w:r w:rsidR="004C7DCE">
        <w:rPr>
          <w:rFonts w:eastAsia="Calibri"/>
          <w:b/>
          <w:sz w:val="22"/>
          <w:szCs w:val="22"/>
          <w:lang w:eastAsia="en-US"/>
        </w:rPr>
        <w:t>м</w:t>
      </w:r>
      <w:r w:rsidR="006E3FA4" w:rsidRPr="006E3FA4">
        <w:rPr>
          <w:rFonts w:eastAsia="Calibri"/>
          <w:b/>
          <w:sz w:val="22"/>
          <w:szCs w:val="22"/>
          <w:lang w:eastAsia="en-US"/>
        </w:rPr>
        <w:t xml:space="preserve"> К</w:t>
      </w:r>
      <w:r w:rsidR="007A60CF">
        <w:rPr>
          <w:rFonts w:eastAsia="Calibri"/>
          <w:b/>
          <w:sz w:val="22"/>
          <w:szCs w:val="22"/>
          <w:lang w:eastAsia="en-US"/>
        </w:rPr>
        <w:t>-7,8</w:t>
      </w:r>
      <w:r w:rsidR="00D1451F">
        <w:rPr>
          <w:rFonts w:eastAsia="Calibri"/>
          <w:b/>
          <w:sz w:val="22"/>
          <w:szCs w:val="22"/>
          <w:lang w:eastAsia="en-US"/>
        </w:rPr>
        <w:t xml:space="preserve"> </w:t>
      </w:r>
      <w:r w:rsidRPr="00FA5229">
        <w:rPr>
          <w:rFonts w:eastAsia="Calibri"/>
          <w:bCs/>
          <w:sz w:val="22"/>
          <w:szCs w:val="22"/>
          <w:lang w:eastAsia="en-US"/>
        </w:rPr>
        <w:t>на объекте:</w:t>
      </w:r>
    </w:p>
    <w:p w14:paraId="4CE300DF" w14:textId="04D88E0D" w:rsidR="002055C6" w:rsidRDefault="00BD1BAC" w:rsidP="007A60CF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FA5229">
        <w:rPr>
          <w:rFonts w:eastAsia="Calibri"/>
          <w:bCs/>
          <w:sz w:val="22"/>
          <w:szCs w:val="22"/>
          <w:lang w:eastAsia="en-US"/>
        </w:rPr>
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</w:t>
      </w:r>
      <w:r w:rsidR="007A60CF">
        <w:rPr>
          <w:rFonts w:eastAsia="Calibri"/>
          <w:bCs/>
          <w:sz w:val="22"/>
          <w:szCs w:val="22"/>
          <w:lang w:val="en-US" w:eastAsia="en-US"/>
        </w:rPr>
        <w:t>I</w:t>
      </w:r>
      <w:r w:rsidRPr="00FA5229">
        <w:rPr>
          <w:rFonts w:eastAsia="Calibri"/>
          <w:bCs/>
          <w:sz w:val="22"/>
          <w:szCs w:val="22"/>
          <w:lang w:eastAsia="en-US"/>
        </w:rPr>
        <w:t>II очередь строительства</w:t>
      </w:r>
      <w:r w:rsidR="007A60CF">
        <w:rPr>
          <w:rFonts w:eastAsia="Calibri"/>
          <w:bCs/>
          <w:sz w:val="22"/>
          <w:szCs w:val="22"/>
          <w:lang w:eastAsia="en-US"/>
        </w:rPr>
        <w:t>.</w:t>
      </w:r>
    </w:p>
    <w:p w14:paraId="6FE83D30" w14:textId="77777777" w:rsidR="007A60CF" w:rsidRPr="00FA5229" w:rsidRDefault="007A60CF">
      <w:pPr>
        <w:jc w:val="both"/>
        <w:rPr>
          <w:bCs/>
          <w:color w:val="000000"/>
        </w:rPr>
      </w:pPr>
    </w:p>
    <w:tbl>
      <w:tblPr>
        <w:tblW w:w="5003" w:type="pct"/>
        <w:jc w:val="center"/>
        <w:tblLook w:val="04A0" w:firstRow="1" w:lastRow="0" w:firstColumn="1" w:lastColumn="0" w:noHBand="0" w:noVBand="1"/>
      </w:tblPr>
      <w:tblGrid>
        <w:gridCol w:w="438"/>
        <w:gridCol w:w="3169"/>
        <w:gridCol w:w="3763"/>
        <w:gridCol w:w="7482"/>
      </w:tblGrid>
      <w:tr w:rsidR="00442F31" w:rsidRPr="009A3493" w14:paraId="2251C544" w14:textId="77777777" w:rsidTr="00A02C4E">
        <w:trPr>
          <w:trHeight w:val="28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9A3493" w14:paraId="7E5F002A" w14:textId="77777777" w:rsidTr="00A02C4E">
        <w:trPr>
          <w:trHeight w:val="64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9A3493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69F178BF" w14:textId="464C0970" w:rsidR="00442F31" w:rsidRPr="009C68DE" w:rsidRDefault="00D90925" w:rsidP="004B2E85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C7DCE">
              <w:rPr>
                <w:rFonts w:eastAsia="Calibri"/>
                <w:sz w:val="22"/>
                <w:szCs w:val="22"/>
                <w:lang w:eastAsia="en-US"/>
              </w:rPr>
              <w:t>Вертикальный транспорт</w:t>
            </w:r>
            <w:r w:rsidR="004B2E8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4B2E85" w:rsidRPr="004B2E85">
              <w:rPr>
                <w:rFonts w:eastAsia="Calibri"/>
                <w:sz w:val="22"/>
                <w:szCs w:val="22"/>
                <w:lang w:eastAsia="en-US"/>
              </w:rPr>
              <w:t>Шифр:</w:t>
            </w:r>
            <w:r w:rsidR="003D5DCA" w:rsidRPr="003D5D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1451F" w:rsidRPr="004B2E85">
              <w:rPr>
                <w:rFonts w:eastAsia="Calibri"/>
                <w:sz w:val="22"/>
                <w:szCs w:val="22"/>
                <w:lang w:eastAsia="en-US"/>
              </w:rPr>
              <w:t>550-21-</w:t>
            </w:r>
            <w:r w:rsidR="007A60CF">
              <w:rPr>
                <w:rFonts w:eastAsia="Calibri"/>
                <w:sz w:val="22"/>
                <w:szCs w:val="22"/>
                <w:lang w:eastAsia="en-US"/>
              </w:rPr>
              <w:t>3-</w:t>
            </w:r>
            <w:r w:rsidR="00D1451F">
              <w:rPr>
                <w:rFonts w:eastAsia="Calibri"/>
                <w:sz w:val="22"/>
                <w:szCs w:val="22"/>
                <w:lang w:eastAsia="en-US"/>
              </w:rPr>
              <w:t>ВТ</w:t>
            </w:r>
            <w:r w:rsidR="007A60CF">
              <w:rPr>
                <w:rFonts w:eastAsia="Calibri"/>
                <w:sz w:val="22"/>
                <w:szCs w:val="22"/>
                <w:lang w:eastAsia="en-US"/>
              </w:rPr>
              <w:t>.1.2.3</w:t>
            </w:r>
            <w:r w:rsidR="00D1451F" w:rsidRPr="003D5D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42F31"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документация).</w:t>
            </w:r>
          </w:p>
          <w:p w14:paraId="13B298DD" w14:textId="77777777" w:rsidR="007A60CF" w:rsidRDefault="00D90925" w:rsidP="007A60CF">
            <w:pPr>
              <w:spacing w:after="160" w:line="259" w:lineRule="auto"/>
              <w:ind w:left="-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Договор </w:t>
            </w:r>
            <w:r w:rsidR="000F30E0" w:rsidRPr="000F30E0">
              <w:rPr>
                <w:rFonts w:eastAsia="Calibri"/>
                <w:sz w:val="22"/>
                <w:szCs w:val="22"/>
                <w:lang w:eastAsia="en-US"/>
              </w:rPr>
              <w:t xml:space="preserve">на </w:t>
            </w:r>
            <w:r w:rsidR="004C7DCE" w:rsidRPr="004C7DCE">
              <w:rPr>
                <w:rFonts w:eastAsia="Calibri"/>
                <w:sz w:val="22"/>
                <w:szCs w:val="22"/>
                <w:lang w:eastAsia="en-US"/>
              </w:rPr>
              <w:t>поставку, монтаж лифтов и пусконаладочные работы по корпуса</w:t>
            </w:r>
            <w:r w:rsidR="007A60CF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4C7DCE" w:rsidRPr="004C7DCE">
              <w:rPr>
                <w:rFonts w:eastAsia="Calibri"/>
                <w:sz w:val="22"/>
                <w:szCs w:val="22"/>
                <w:lang w:eastAsia="en-US"/>
              </w:rPr>
              <w:t xml:space="preserve"> К-</w:t>
            </w:r>
            <w:r w:rsidR="007A60CF">
              <w:rPr>
                <w:rFonts w:eastAsia="Calibri"/>
                <w:sz w:val="22"/>
                <w:szCs w:val="22"/>
                <w:lang w:eastAsia="en-US"/>
              </w:rPr>
              <w:t>7,8</w:t>
            </w:r>
            <w:r w:rsidR="00521C3A" w:rsidRPr="004B2E8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364CC" w:rsidRPr="004B2E85">
              <w:rPr>
                <w:rFonts w:eastAsia="Calibri"/>
                <w:sz w:val="22"/>
                <w:szCs w:val="22"/>
                <w:lang w:eastAsia="en-US"/>
              </w:rPr>
              <w:t xml:space="preserve">на </w:t>
            </w:r>
            <w:r w:rsidR="003D5DCA" w:rsidRPr="003D5DCA">
              <w:rPr>
                <w:rFonts w:eastAsia="Calibri"/>
                <w:sz w:val="22"/>
                <w:szCs w:val="22"/>
                <w:lang w:eastAsia="en-US"/>
              </w:rPr>
              <w:t>объекте</w:t>
            </w:r>
            <w:r w:rsidR="000F30E0" w:rsidRPr="000F30E0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</w:t>
            </w:r>
            <w:r w:rsidR="007A60CF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>I очередь строительства</w:t>
            </w:r>
            <w:r w:rsidR="007A60C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5001AD70" w14:textId="049C091B" w:rsidR="00442F31" w:rsidRPr="004B2E85" w:rsidRDefault="007A60CF" w:rsidP="007A60CF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9A3493" w14:paraId="709FD0E6" w14:textId="77777777" w:rsidTr="00A02C4E">
        <w:trPr>
          <w:trHeight w:val="15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ООО "СЕРВИССТРОЙДОМ", адрес: 298515, Республика Крым, г.о. Алушта, г. Алушта, ул. Артиллерийская, д. 8, помещение 3</w:t>
            </w:r>
          </w:p>
        </w:tc>
      </w:tr>
      <w:tr w:rsidR="00442F31" w:rsidRPr="009A3493" w14:paraId="6D9F2DEA" w14:textId="77777777" w:rsidTr="00A02C4E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3" w:type="pct"/>
            <w:gridSpan w:val="2"/>
            <w:shd w:val="clear" w:color="auto" w:fill="auto"/>
            <w:vAlign w:val="center"/>
          </w:tcPr>
          <w:p w14:paraId="30133BCE" w14:textId="62D7472D" w:rsidR="00442F31" w:rsidRPr="009A3493" w:rsidRDefault="00073A61" w:rsidP="00BD1B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925" w:rsidRPr="00D90925">
              <w:rPr>
                <w:sz w:val="22"/>
                <w:szCs w:val="22"/>
              </w:rPr>
              <w:t>Согласно п.V Раздела «СУЩЕСТВЕННЫЕ УСЛОВИЯ ДОГОВОРА»</w:t>
            </w:r>
          </w:p>
        </w:tc>
      </w:tr>
      <w:tr w:rsidR="00442F31" w:rsidRPr="009A3493" w14:paraId="32594318" w14:textId="77777777" w:rsidTr="00A02C4E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9A3493" w:rsidRDefault="00670D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9A3493" w14:paraId="43032F5E" w14:textId="77777777" w:rsidTr="00A02C4E">
        <w:trPr>
          <w:trHeight w:val="8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3DA8AA33" w:rsidR="00442F31" w:rsidRPr="009A3493" w:rsidRDefault="00442F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442F31" w:rsidRPr="009A3493" w14:paraId="0F32ABCD" w14:textId="77777777" w:rsidTr="00A02C4E">
        <w:trPr>
          <w:trHeight w:val="65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9A3493" w:rsidRDefault="00D90925" w:rsidP="00BD1BAC">
            <w:pPr>
              <w:rPr>
                <w:sz w:val="22"/>
                <w:szCs w:val="22"/>
              </w:rPr>
            </w:pPr>
            <w:r w:rsidRPr="00D9092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9A3493" w14:paraId="42A07ACB" w14:textId="77777777" w:rsidTr="00A02C4E">
        <w:trPr>
          <w:trHeight w:val="4107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57F064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</w:t>
            </w:r>
            <w:r w:rsidR="00FC1E57">
              <w:rPr>
                <w:rFonts w:eastAsia="Calibri"/>
                <w:sz w:val="22"/>
                <w:szCs w:val="22"/>
                <w:lang w:eastAsia="en-US"/>
              </w:rPr>
              <w:t>, характеристики поставляемого оборудования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по договору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28F1" w14:textId="5CB14659" w:rsidR="00442F31" w:rsidRPr="009A3493" w:rsidRDefault="00442F31" w:rsidP="00CF01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Разработка и согласование с Генеральным подрядчиком и автором проектной документации </w:t>
            </w:r>
            <w:r w:rsidR="005E4D8B">
              <w:rPr>
                <w:rFonts w:eastAsia="Calibri"/>
                <w:sz w:val="22"/>
                <w:szCs w:val="22"/>
                <w:lang w:eastAsia="en-US"/>
              </w:rPr>
              <w:t xml:space="preserve">проекта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производства работ (далее – ППР) на </w:t>
            </w:r>
            <w:r w:rsidR="004C7DCE">
              <w:rPr>
                <w:rFonts w:eastAsia="Calibri"/>
                <w:sz w:val="22"/>
                <w:szCs w:val="22"/>
                <w:lang w:eastAsia="en-US"/>
              </w:rPr>
              <w:t>монтаж вертикального транспорта</w:t>
            </w:r>
            <w:r w:rsidR="002A2F0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3FDBEC4" w14:textId="6F716A7C" w:rsidR="00FC1E57" w:rsidRDefault="00FC1E57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Характеристики лифтового оборудования:</w:t>
            </w:r>
          </w:p>
          <w:p w14:paraId="77A96957" w14:textId="77777777" w:rsidR="00202698" w:rsidRPr="00202698" w:rsidRDefault="00202698" w:rsidP="00202698">
            <w:pPr>
              <w:kinsoku w:val="0"/>
              <w:overflowPunct w:val="0"/>
              <w:autoSpaceDE w:val="0"/>
              <w:autoSpaceDN w:val="0"/>
              <w:adjustRightInd w:val="0"/>
              <w:spacing w:before="1" w:after="1"/>
              <w:rPr>
                <w:sz w:val="12"/>
                <w:szCs w:val="12"/>
              </w:rPr>
            </w:pPr>
          </w:p>
          <w:tbl>
            <w:tblPr>
              <w:tblW w:w="0" w:type="auto"/>
              <w:tblInd w:w="10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2"/>
              <w:gridCol w:w="678"/>
              <w:gridCol w:w="616"/>
              <w:gridCol w:w="620"/>
              <w:gridCol w:w="1549"/>
              <w:gridCol w:w="627"/>
            </w:tblGrid>
            <w:tr w:rsidR="00202698" w:rsidRPr="001F6C31" w14:paraId="2C7FE3F8" w14:textId="77777777">
              <w:trPr>
                <w:trHeight w:val="443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B2179" w14:textId="1BA8666A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0"/>
                    <w:ind w:left="480"/>
                    <w:rPr>
                      <w:spacing w:val="41"/>
                      <w:sz w:val="22"/>
                      <w:szCs w:val="22"/>
                    </w:rPr>
                  </w:pPr>
                  <w:r w:rsidRPr="001F6C31">
                    <w:rPr>
                      <w:spacing w:val="41"/>
                      <w:sz w:val="22"/>
                      <w:szCs w:val="22"/>
                      <w:u w:val="single"/>
                    </w:rPr>
                    <w:t xml:space="preserve"> 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Лифт</w:t>
                  </w:r>
                  <w:r w:rsidRPr="001F6C31">
                    <w:rPr>
                      <w:b/>
                      <w:bCs/>
                      <w:spacing w:val="-7"/>
                      <w:sz w:val="22"/>
                      <w:szCs w:val="22"/>
                      <w:u w:val="single"/>
                    </w:rPr>
                    <w:t xml:space="preserve"> 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электрический</w:t>
                  </w:r>
                  <w:r w:rsidRPr="001F6C31">
                    <w:rPr>
                      <w:b/>
                      <w:bCs/>
                      <w:spacing w:val="-8"/>
                      <w:sz w:val="22"/>
                      <w:szCs w:val="22"/>
                      <w:u w:val="single"/>
                    </w:rPr>
                    <w:t xml:space="preserve"> 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пассажирский</w:t>
                  </w:r>
                  <w:r w:rsidRPr="001F6C31">
                    <w:rPr>
                      <w:b/>
                      <w:bCs/>
                      <w:spacing w:val="-3"/>
                      <w:sz w:val="22"/>
                      <w:szCs w:val="22"/>
                      <w:u w:val="single"/>
                    </w:rPr>
                    <w:t xml:space="preserve"> </w:t>
                  </w:r>
                  <w:r w:rsidR="00371837"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Л-1, Л-2</w:t>
                  </w:r>
                  <w:r w:rsidR="00647253"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(1,2,3,4)</w:t>
                  </w:r>
                  <w:r w:rsidR="00D814B7" w:rsidRPr="001F6C31">
                    <w:rPr>
                      <w:sz w:val="22"/>
                      <w:szCs w:val="22"/>
                    </w:rPr>
                    <w:t xml:space="preserve"> </w:t>
                  </w:r>
                  <w:r w:rsidR="00D814B7"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с функцией перевозки пожарных подразделений</w:t>
                  </w:r>
                </w:p>
              </w:tc>
            </w:tr>
            <w:tr w:rsidR="00202698" w:rsidRPr="001F6C31" w14:paraId="1CBA8372" w14:textId="77777777">
              <w:trPr>
                <w:trHeight w:val="431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595FBC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Оценка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нагрузки:</w:t>
                  </w:r>
                  <w:r w:rsidRPr="001F6C31">
                    <w:rPr>
                      <w:b/>
                      <w:bCs/>
                      <w:i/>
                      <w:i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1000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кг.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БМП/MRL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Без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машинного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помещения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над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шахтой</w:t>
                  </w:r>
                </w:p>
              </w:tc>
            </w:tr>
            <w:tr w:rsidR="00202698" w:rsidRPr="001F6C31" w14:paraId="5EBEA0AA" w14:textId="77777777">
              <w:trPr>
                <w:trHeight w:val="412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515F37" w14:textId="372E5AE4" w:rsidR="00202698" w:rsidRPr="001F6C31" w:rsidRDefault="00853487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Режим перевозки пожарных подразделений</w:t>
                  </w:r>
                </w:p>
              </w:tc>
            </w:tr>
            <w:tr w:rsidR="00202698" w:rsidRPr="001F6C31" w14:paraId="27EB693B" w14:textId="77777777">
              <w:trPr>
                <w:trHeight w:val="412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671DF" w14:textId="41ECEE4A" w:rsidR="00202698" w:rsidRPr="001F6C31" w:rsidRDefault="00202698" w:rsidP="00C9084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Остановки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20/20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проходная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кабина,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этажи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1;2;3…;20</w:t>
                  </w:r>
                  <w:r w:rsidR="006751F8"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02698" w:rsidRPr="001F6C31" w14:paraId="227CD0ED" w14:textId="77777777">
              <w:trPr>
                <w:trHeight w:val="414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30C185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Скорость:</w:t>
                  </w:r>
                  <w:r w:rsidRPr="001F6C31">
                    <w:rPr>
                      <w:b/>
                      <w:bCs/>
                      <w:i/>
                      <w:iCs/>
                      <w:spacing w:val="-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2,5</w:t>
                  </w:r>
                  <w:r w:rsidRPr="001F6C31">
                    <w:rPr>
                      <w:spacing w:val="-1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м/c</w:t>
                  </w:r>
                </w:p>
              </w:tc>
            </w:tr>
            <w:tr w:rsidR="00202698" w:rsidRPr="001F6C31" w14:paraId="11A752CE" w14:textId="77777777">
              <w:trPr>
                <w:trHeight w:val="412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67E41F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7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Высота</w:t>
                  </w:r>
                  <w:r w:rsidRPr="001F6C31">
                    <w:rPr>
                      <w:b/>
                      <w:b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подъема</w:t>
                  </w:r>
                  <w:r w:rsidRPr="001F6C31">
                    <w:rPr>
                      <w:b/>
                      <w:b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b/>
                      <w:bCs/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62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550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202698" w:rsidRPr="001F6C31" w14:paraId="03DB56BB" w14:textId="77777777">
              <w:trPr>
                <w:trHeight w:val="410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05EA2" w14:textId="77777777" w:rsidR="00202698" w:rsidRPr="001F6C31" w:rsidRDefault="00202698" w:rsidP="00202698">
                  <w:pPr>
                    <w:tabs>
                      <w:tab w:val="left" w:pos="28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Приямок</w:t>
                  </w:r>
                  <w:r w:rsidRPr="001F6C31">
                    <w:rPr>
                      <w:b/>
                      <w:bCs/>
                      <w:i/>
                      <w:iCs/>
                      <w:spacing w:val="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b/>
                      <w:bCs/>
                      <w:i/>
                      <w:iCs/>
                      <w:spacing w:val="7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1600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Последний</w:t>
                  </w:r>
                  <w:r w:rsidRPr="001F6C31">
                    <w:rPr>
                      <w:b/>
                      <w:bCs/>
                      <w:i/>
                      <w:i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этаж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4000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202698" w:rsidRPr="001F6C31" w14:paraId="221B3F73" w14:textId="77777777">
              <w:trPr>
                <w:trHeight w:val="443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9AEA4D" w14:textId="67607553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2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Шахта</w:t>
                  </w:r>
                  <w:r w:rsidRPr="001F6C31">
                    <w:rPr>
                      <w:b/>
                      <w:bCs/>
                      <w:i/>
                      <w:i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b/>
                      <w:bCs/>
                      <w:i/>
                      <w:i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2650*17</w:t>
                  </w:r>
                  <w:r w:rsidR="00D814B7" w:rsidRPr="001F6C31">
                    <w:rPr>
                      <w:w w:val="105"/>
                      <w:sz w:val="22"/>
                      <w:szCs w:val="22"/>
                      <w:lang w:val="en-US"/>
                    </w:rPr>
                    <w:t>5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</w:t>
                  </w:r>
                  <w:r w:rsidR="00D814B7" w:rsidRPr="001F6C31">
                    <w:rPr>
                      <w:w w:val="105"/>
                      <w:sz w:val="22"/>
                      <w:szCs w:val="22"/>
                      <w:lang w:val="en-US"/>
                    </w:rPr>
                    <w:t>*68150(h)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202698" w:rsidRPr="001F6C31" w14:paraId="50DE452B" w14:textId="77777777">
              <w:trPr>
                <w:trHeight w:val="441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5DF074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Размер</w:t>
                  </w:r>
                  <w:r w:rsidRPr="001F6C31">
                    <w:rPr>
                      <w:b/>
                      <w:b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2100*1100*2100</w:t>
                  </w:r>
                  <w:r w:rsidRPr="001F6C31">
                    <w:rPr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202698" w:rsidRPr="001F6C31" w14:paraId="4658268B" w14:textId="77777777">
              <w:trPr>
                <w:trHeight w:val="779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1050D8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6"/>
                    <w:ind w:left="33" w:right="-15"/>
                    <w:rPr>
                      <w:spacing w:val="-10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Дверь</w:t>
                  </w:r>
                  <w:r w:rsidRPr="001F6C31">
                    <w:rPr>
                      <w:b/>
                      <w:bCs/>
                      <w:i/>
                      <w:iCs/>
                      <w:spacing w:val="2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2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Телескопические,</w:t>
                  </w:r>
                  <w:r w:rsidRPr="001F6C31">
                    <w:rPr>
                      <w:spacing w:val="2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WWF</w:t>
                  </w:r>
                  <w:r w:rsidRPr="001F6C31">
                    <w:rPr>
                      <w:spacing w:val="2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Частотный</w:t>
                  </w:r>
                  <w:r w:rsidRPr="001F6C31">
                    <w:rPr>
                      <w:spacing w:val="2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преобразователь,</w:t>
                  </w:r>
                  <w:r w:rsidRPr="001F6C31">
                    <w:rPr>
                      <w:spacing w:val="2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1200</w:t>
                  </w:r>
                  <w:r w:rsidRPr="001F6C31">
                    <w:rPr>
                      <w:spacing w:val="2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x</w:t>
                  </w:r>
                  <w:r w:rsidRPr="001F6C31">
                    <w:rPr>
                      <w:spacing w:val="2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2000</w:t>
                  </w:r>
                  <w:r w:rsidRPr="001F6C31">
                    <w:rPr>
                      <w:spacing w:val="2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мм.</w:t>
                  </w:r>
                  <w:r w:rsidRPr="001F6C31">
                    <w:rPr>
                      <w:spacing w:val="2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2-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х</w:t>
                  </w:r>
                </w:p>
                <w:p w14:paraId="5EFA6095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9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панельные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Текстурированная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нержавеющая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сталь</w:t>
                  </w:r>
                </w:p>
              </w:tc>
            </w:tr>
            <w:tr w:rsidR="00202698" w:rsidRPr="001F6C31" w14:paraId="6E000EDC" w14:textId="77777777">
              <w:trPr>
                <w:trHeight w:val="779"/>
              </w:trPr>
              <w:tc>
                <w:tcPr>
                  <w:tcW w:w="5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6" w:space="0" w:color="auto"/>
                  </w:tcBorders>
                </w:tcPr>
                <w:p w14:paraId="3ECB8A59" w14:textId="77777777" w:rsidR="00202698" w:rsidRPr="001F6C31" w:rsidRDefault="00202698" w:rsidP="00202698">
                  <w:pPr>
                    <w:tabs>
                      <w:tab w:val="left" w:pos="1465"/>
                      <w:tab w:val="left" w:pos="2539"/>
                      <w:tab w:val="left" w:pos="4757"/>
                      <w:tab w:val="left" w:pos="55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6"/>
                    <w:ind w:left="33"/>
                    <w:rPr>
                      <w:spacing w:val="-10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Этажные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двери: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Телескопические,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1200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x</w:t>
                  </w:r>
                </w:p>
                <w:p w14:paraId="218748BB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7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Шлифованная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нержавеющая</w:t>
                  </w:r>
                  <w:r w:rsidRPr="001F6C31">
                    <w:rPr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сталь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5DFE03F3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6"/>
                    <w:ind w:left="18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74EA6F32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6"/>
                    <w:ind w:left="154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60B8BCE9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6"/>
                    <w:ind w:left="157"/>
                    <w:rPr>
                      <w:spacing w:val="-1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2-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2A341847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6"/>
                    <w:ind w:left="158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панельные,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B942945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6"/>
                    <w:ind w:left="154" w:right="-29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EI60</w:t>
                  </w:r>
                </w:p>
              </w:tc>
            </w:tr>
            <w:tr w:rsidR="00202698" w:rsidRPr="001F6C31" w14:paraId="264F264F" w14:textId="77777777">
              <w:trPr>
                <w:trHeight w:val="407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47031D" w14:textId="6AA698B4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ind w:left="33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Обшивка</w:t>
                  </w:r>
                  <w:r w:rsidRPr="001F6C31">
                    <w:rPr>
                      <w:b/>
                      <w:bCs/>
                      <w:i/>
                      <w:iCs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Текстурированная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нержавеющая</w:t>
                  </w:r>
                  <w:r w:rsidRPr="001F6C31">
                    <w:rPr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сталь</w:t>
                  </w:r>
                  <w:r w:rsidR="00C90844"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02698" w:rsidRPr="001F6C31" w14:paraId="79AA0B94" w14:textId="77777777">
              <w:trPr>
                <w:trHeight w:val="774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D7612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Аксессуары</w:t>
                  </w:r>
                  <w:r w:rsidRPr="001F6C31">
                    <w:rPr>
                      <w:b/>
                      <w:bCs/>
                      <w:i/>
                      <w:iCs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Вентилятор,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фото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реверс,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зеркало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½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задней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стене,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поручень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по</w:t>
                  </w:r>
                </w:p>
                <w:p w14:paraId="7927746A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6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задней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стене</w:t>
                  </w:r>
                </w:p>
              </w:tc>
            </w:tr>
            <w:tr w:rsidR="00202698" w:rsidRPr="001F6C31" w14:paraId="72F312BD" w14:textId="77777777">
              <w:trPr>
                <w:trHeight w:val="412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8B1D63" w14:textId="340C967B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1"/>
                    <w:ind w:left="33"/>
                    <w:rPr>
                      <w:spacing w:val="-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Напольное</w:t>
                  </w:r>
                  <w:r w:rsidRPr="001F6C31">
                    <w:rPr>
                      <w:b/>
                      <w:bCs/>
                      <w:i/>
                      <w:iCs/>
                      <w:spacing w:val="48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покрытие:</w:t>
                  </w:r>
                  <w:r w:rsidRPr="001F6C31">
                    <w:rPr>
                      <w:b/>
                      <w:bCs/>
                      <w:i/>
                      <w:iCs/>
                      <w:spacing w:val="37"/>
                      <w:sz w:val="22"/>
                      <w:szCs w:val="22"/>
                    </w:rPr>
                    <w:t xml:space="preserve"> </w:t>
                  </w:r>
                  <w:r w:rsidR="00371837" w:rsidRPr="001F6C31">
                    <w:rPr>
                      <w:spacing w:val="-5"/>
                      <w:sz w:val="22"/>
                      <w:szCs w:val="22"/>
                    </w:rPr>
                    <w:t>керамогранит</w:t>
                  </w:r>
                  <w:r w:rsidR="006751F8" w:rsidRPr="001F6C31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="00084C7A" w:rsidRPr="001F6C31">
                    <w:rPr>
                      <w:spacing w:val="-5"/>
                      <w:sz w:val="22"/>
                      <w:szCs w:val="22"/>
                    </w:rPr>
                    <w:t>–</w:t>
                  </w:r>
                  <w:r w:rsidR="006751F8" w:rsidRPr="001F6C31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="00311598" w:rsidRPr="001F6C31">
                    <w:rPr>
                      <w:spacing w:val="-5"/>
                      <w:sz w:val="22"/>
                      <w:szCs w:val="22"/>
                    </w:rPr>
                    <w:t xml:space="preserve">составная 600/600, </w:t>
                  </w:r>
                  <w:r w:rsidR="00084C7A" w:rsidRPr="001F6C31">
                    <w:rPr>
                      <w:spacing w:val="-5"/>
                      <w:sz w:val="22"/>
                      <w:szCs w:val="22"/>
                    </w:rPr>
                    <w:t>с термообработкой.</w:t>
                  </w:r>
                </w:p>
              </w:tc>
            </w:tr>
            <w:tr w:rsidR="00202698" w:rsidRPr="001F6C31" w14:paraId="07AEE070" w14:textId="77777777">
              <w:trPr>
                <w:trHeight w:val="793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22CA34" w14:textId="77777777" w:rsidR="00202698" w:rsidRPr="001F6C31" w:rsidRDefault="00202698" w:rsidP="00202698">
                  <w:pPr>
                    <w:tabs>
                      <w:tab w:val="left" w:pos="1065"/>
                      <w:tab w:val="left" w:pos="1410"/>
                      <w:tab w:val="left" w:pos="2491"/>
                      <w:tab w:val="left" w:pos="2817"/>
                      <w:tab w:val="left" w:pos="4705"/>
                      <w:tab w:val="left" w:pos="6316"/>
                      <w:tab w:val="left" w:pos="7575"/>
                      <w:tab w:val="left" w:pos="7909"/>
                      <w:tab w:val="left" w:pos="9292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1"/>
                    <w:ind w:left="33" w:right="-15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Кнопки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>в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кабине: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с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индикацией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направления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движения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и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нумерации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этажей</w:t>
                  </w:r>
                </w:p>
                <w:p w14:paraId="3BB41C4F" w14:textId="5A4DFEEB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6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(LCD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дисплей),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кнопка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открытия/закрытия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двери,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кнопки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этажей</w:t>
                  </w:r>
                  <w:r w:rsidR="002177BC" w:rsidRPr="001F6C31">
                    <w:rPr>
                      <w:spacing w:val="-2"/>
                      <w:w w:val="105"/>
                      <w:sz w:val="22"/>
                      <w:szCs w:val="22"/>
                    </w:rPr>
                    <w:t>, кнопка вызова диспетчера</w:t>
                  </w:r>
                </w:p>
              </w:tc>
            </w:tr>
            <w:tr w:rsidR="00202698" w:rsidRPr="001F6C31" w14:paraId="0221A4D8" w14:textId="77777777">
              <w:trPr>
                <w:trHeight w:val="782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5198B" w14:textId="26BA5CE0" w:rsidR="00202698" w:rsidRPr="001F6C31" w:rsidRDefault="00202698" w:rsidP="00647253">
                  <w:pPr>
                    <w:tabs>
                      <w:tab w:val="left" w:pos="1346"/>
                      <w:tab w:val="left" w:pos="2469"/>
                      <w:tab w:val="left" w:pos="2843"/>
                      <w:tab w:val="left" w:pos="4630"/>
                      <w:tab w:val="left" w:pos="5014"/>
                      <w:tab w:val="left" w:pos="6400"/>
                      <w:tab w:val="left" w:pos="8061"/>
                      <w:tab w:val="left" w:pos="936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34" w:right="-17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Этажная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кнопка: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="00647253"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1 кнопка на этаже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ab/>
                    <w:t>индикаторами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ab/>
                    <w:t>и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ab/>
                    <w:t>стрелками</w:t>
                  </w:r>
                  <w:r w:rsidR="00647253"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направления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ab/>
                    <w:t>движения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лифта</w:t>
                  </w:r>
                  <w:r w:rsidR="00647253"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(LCD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дисплеи),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цифровая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информация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остановке</w:t>
                  </w:r>
                  <w:r w:rsidRPr="001F6C31">
                    <w:rPr>
                      <w:spacing w:val="-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лифта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на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1м и 20м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этажах.</w:t>
                  </w:r>
                </w:p>
              </w:tc>
            </w:tr>
            <w:tr w:rsidR="00202698" w:rsidRPr="001F6C31" w14:paraId="0AFFD0C3" w14:textId="77777777">
              <w:trPr>
                <w:trHeight w:val="1157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DA08C" w14:textId="6C5B9AE8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" w:line="360" w:lineRule="auto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lastRenderedPageBreak/>
                    <w:t xml:space="preserve">Шкаф управления: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 микропроцессорным контроллером собирательного типа, скоростной,</w:t>
                  </w:r>
                  <w:r w:rsidRPr="001F6C31">
                    <w:rPr>
                      <w:spacing w:val="5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UPS</w:t>
                  </w:r>
                  <w:r w:rsidRPr="001F6C31">
                    <w:rPr>
                      <w:spacing w:val="5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аварийно-эвакуационным</w:t>
                  </w:r>
                  <w:r w:rsidRPr="001F6C31">
                    <w:rPr>
                      <w:spacing w:val="5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режимом</w:t>
                  </w:r>
                  <w:r w:rsidRPr="001F6C31">
                    <w:rPr>
                      <w:spacing w:val="5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и</w:t>
                  </w:r>
                  <w:r w:rsidRPr="001F6C31">
                    <w:rPr>
                      <w:spacing w:val="5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доводкой</w:t>
                  </w:r>
                  <w:r w:rsidRPr="001F6C31">
                    <w:rPr>
                      <w:spacing w:val="5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кабины</w:t>
                  </w:r>
                  <w:r w:rsidRPr="001F6C31">
                    <w:rPr>
                      <w:spacing w:val="5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до</w:t>
                  </w:r>
                  <w:r w:rsidRPr="001F6C31">
                    <w:rPr>
                      <w:spacing w:val="5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ближайшего</w:t>
                  </w:r>
                </w:p>
                <w:p w14:paraId="08C50FE7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этажа,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при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отключении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электроснабжения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здании</w:t>
                  </w:r>
                </w:p>
              </w:tc>
            </w:tr>
            <w:tr w:rsidR="00202698" w:rsidRPr="001F6C31" w14:paraId="1A09AB08" w14:textId="77777777">
              <w:trPr>
                <w:trHeight w:val="777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F87307" w14:textId="369C9D74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6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Управление</w:t>
                  </w:r>
                  <w:r w:rsidRPr="001F6C31">
                    <w:rPr>
                      <w:b/>
                      <w:bCs/>
                      <w:i/>
                      <w:iCs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лифтом: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="00647253" w:rsidRPr="001F6C31">
                    <w:rPr>
                      <w:w w:val="105"/>
                      <w:sz w:val="22"/>
                      <w:szCs w:val="22"/>
                    </w:rPr>
                    <w:t>Парное управление. С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обирательное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управление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вызовам</w:t>
                  </w:r>
                  <w:r w:rsidR="00647253" w:rsidRPr="001F6C31">
                    <w:rPr>
                      <w:w w:val="105"/>
                      <w:sz w:val="22"/>
                      <w:szCs w:val="22"/>
                    </w:rPr>
                    <w:t>,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при</w:t>
                  </w:r>
                </w:p>
                <w:p w14:paraId="60619122" w14:textId="20EC14D8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7"/>
                    <w:ind w:left="33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движении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="00647253" w:rsidRPr="001F6C31">
                    <w:rPr>
                      <w:spacing w:val="-5"/>
                      <w:w w:val="105"/>
                      <w:sz w:val="22"/>
                      <w:szCs w:val="22"/>
                    </w:rPr>
                    <w:t xml:space="preserve">вверх и 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вниз</w:t>
                  </w:r>
                  <w:r w:rsidR="00C90844"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. </w:t>
                  </w:r>
                </w:p>
              </w:tc>
            </w:tr>
            <w:tr w:rsidR="00202698" w:rsidRPr="001F6C31" w14:paraId="2BEE1213" w14:textId="77777777">
              <w:trPr>
                <w:trHeight w:val="412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F31809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Напряжение</w:t>
                  </w:r>
                  <w:r w:rsidRPr="001F6C31">
                    <w:rPr>
                      <w:b/>
                      <w:b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сети,</w:t>
                  </w:r>
                  <w:r w:rsidRPr="001F6C31">
                    <w:rPr>
                      <w:b/>
                      <w:bCs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питающей</w:t>
                  </w:r>
                  <w:r w:rsidRPr="001F6C31">
                    <w:rPr>
                      <w:b/>
                      <w:b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лифт:</w:t>
                  </w:r>
                  <w:r w:rsidRPr="001F6C31">
                    <w:rPr>
                      <w:b/>
                      <w:b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380/220/110/24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В,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50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Гц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Эл.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сеть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-5-ти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проводная</w:t>
                  </w:r>
                </w:p>
              </w:tc>
            </w:tr>
            <w:tr w:rsidR="00202698" w:rsidRPr="001F6C31" w14:paraId="6F23C8DF" w14:textId="77777777">
              <w:trPr>
                <w:trHeight w:val="410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381FAB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Сейсмичность:</w:t>
                  </w:r>
                  <w:r w:rsidRPr="001F6C31">
                    <w:rPr>
                      <w:b/>
                      <w:bCs/>
                      <w:i/>
                      <w:i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Да,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учтена</w:t>
                  </w:r>
                </w:p>
              </w:tc>
            </w:tr>
            <w:tr w:rsidR="00202698" w:rsidRPr="001F6C31" w14:paraId="42AB4CB6" w14:textId="77777777">
              <w:trPr>
                <w:trHeight w:val="412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DE067A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Рабочая</w:t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температура:</w:t>
                  </w:r>
                  <w:r w:rsidRPr="001F6C31">
                    <w:rPr>
                      <w:b/>
                      <w:bCs/>
                      <w:i/>
                      <w:i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+5...+40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Градусов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Цельсию</w:t>
                  </w:r>
                </w:p>
              </w:tc>
            </w:tr>
            <w:tr w:rsidR="00202698" w:rsidRPr="001F6C31" w14:paraId="7374BB18" w14:textId="77777777">
              <w:trPr>
                <w:trHeight w:val="412"/>
              </w:trPr>
              <w:tc>
                <w:tcPr>
                  <w:tcW w:w="10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AACC84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Помещение</w:t>
                  </w:r>
                  <w:r w:rsidRPr="001F6C31">
                    <w:rPr>
                      <w:b/>
                      <w:bCs/>
                      <w:i/>
                      <w:iCs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под</w:t>
                  </w:r>
                  <w:r w:rsidRPr="001F6C31">
                    <w:rPr>
                      <w:b/>
                      <w:bCs/>
                      <w:i/>
                      <w:iCs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приямком</w:t>
                  </w:r>
                  <w:r w:rsidRPr="001F6C31">
                    <w:rPr>
                      <w:b/>
                      <w:bCs/>
                      <w:i/>
                      <w:i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(ловители</w:t>
                  </w:r>
                  <w:r w:rsidRPr="001F6C31">
                    <w:rPr>
                      <w:b/>
                      <w:bCs/>
                      <w:i/>
                      <w:iCs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противовеса):</w:t>
                  </w:r>
                  <w:r w:rsidRPr="001F6C31">
                    <w:rPr>
                      <w:b/>
                      <w:bCs/>
                      <w:i/>
                      <w:i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</w:t>
                  </w:r>
                  <w:r w:rsidRPr="001F6C31">
                    <w:rPr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требуется</w:t>
                  </w:r>
                </w:p>
              </w:tc>
            </w:tr>
          </w:tbl>
          <w:p w14:paraId="6D0F0C88" w14:textId="7560B66A" w:rsidR="00FC1E57" w:rsidRDefault="00FC1E57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BA5FFF" w14:textId="5A51ECFE" w:rsidR="00D10699" w:rsidRDefault="00D10699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работ:</w:t>
            </w:r>
          </w:p>
          <w:p w14:paraId="15FA6CE5" w14:textId="493F373E" w:rsidR="003E4771" w:rsidRDefault="003E4771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Поставка лифтового оборудования:</w:t>
            </w:r>
          </w:p>
          <w:p w14:paraId="19371FAA" w14:textId="34CF83C0" w:rsidR="003E4771" w:rsidRDefault="003E4771" w:rsidP="003E47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-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Лифт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Л-1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 электрический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пассажирский 1000 кг на 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остановок, скорость - 2,5 м/с. Без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машинного помещения.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– 2 шт.</w:t>
            </w:r>
          </w:p>
          <w:p w14:paraId="3BC9A664" w14:textId="418DE983" w:rsidR="003E4771" w:rsidRDefault="003E4771" w:rsidP="003E47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- Лифт Л-2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электрический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пассажирский 1000 кг на 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остановок, скорость - 2,5 м/с. Без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машинного помещения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 – 2шт.</w:t>
            </w:r>
          </w:p>
          <w:p w14:paraId="591E596C" w14:textId="1A4C1BA6" w:rsidR="00D65BE1" w:rsidRDefault="00D65BE1" w:rsidP="00FC1E57">
            <w:pPr>
              <w:tabs>
                <w:tab w:val="left" w:pos="892"/>
              </w:tabs>
              <w:ind w:firstLine="708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C6336E" w14:textId="652189B8" w:rsidR="004B2E85" w:rsidRDefault="00473772" w:rsidP="004B2E8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Монтаж </w:t>
            </w:r>
            <w:r w:rsidR="008748BE">
              <w:rPr>
                <w:rFonts w:eastAsia="Calibri"/>
                <w:sz w:val="22"/>
                <w:szCs w:val="22"/>
                <w:lang w:eastAsia="en-US"/>
              </w:rPr>
              <w:t>оборудования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2AD3833" w14:textId="77777777" w:rsidR="00FC1E57" w:rsidRDefault="00FC1E57" w:rsidP="004B2E8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D181BA" w14:textId="5B7FDEC8" w:rsidR="00A90260" w:rsidRDefault="00A90260" w:rsidP="00275B2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8748BE">
              <w:rPr>
                <w:rFonts w:eastAsia="Calibri"/>
                <w:sz w:val="22"/>
                <w:szCs w:val="22"/>
                <w:lang w:eastAsia="en-US"/>
              </w:rPr>
              <w:t>Пусконаладочные работы</w:t>
            </w:r>
            <w:r w:rsidR="006B159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73BDB7C" w14:textId="5E5FF8CA" w:rsidR="006B1591" w:rsidRDefault="006B1591" w:rsidP="00275B2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D847EF" w14:textId="13351FA1" w:rsidR="006B1591" w:rsidRDefault="006B1591" w:rsidP="00275B2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Подготовка объекта к сдаче оборудования в эксплуатацию;</w:t>
            </w:r>
          </w:p>
          <w:p w14:paraId="56DB2346" w14:textId="53928994" w:rsidR="004B2E85" w:rsidRDefault="004B2E85" w:rsidP="00275B2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B4D453" w14:textId="00C3C46F" w:rsidR="006B1591" w:rsidRDefault="006B1591" w:rsidP="00275B2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Ввод в эксплуатацию оборудования.</w:t>
            </w:r>
          </w:p>
          <w:p w14:paraId="71539483" w14:textId="2E756827" w:rsidR="006B1591" w:rsidRDefault="006B1591" w:rsidP="00275B2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296360" w14:textId="77777777" w:rsidR="006B1591" w:rsidRPr="009A3493" w:rsidRDefault="006B1591" w:rsidP="00275B2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4C5346" w14:textId="793D870F" w:rsidR="00442F31" w:rsidRPr="009A3493" w:rsidRDefault="00442F31" w:rsidP="004E13E0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</w:t>
            </w:r>
            <w:r w:rsidR="0021320D" w:rsidRPr="0021320D">
              <w:rPr>
                <w:rFonts w:eastAsia="Calibri"/>
                <w:sz w:val="22"/>
                <w:szCs w:val="22"/>
                <w:lang w:eastAsia="en-US"/>
              </w:rPr>
              <w:t>с приказом Минстроя России от 16.05.2023 N 344/пр " 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 и в электронном виде.</w:t>
            </w:r>
          </w:p>
          <w:p w14:paraId="3E2BC93C" w14:textId="74103766" w:rsidR="00442F31" w:rsidRPr="009A3493" w:rsidRDefault="00442F31" w:rsidP="003D5DCA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2D316B32" w14:textId="33E3F2F7" w:rsidR="00442F31" w:rsidRPr="009A3493" w:rsidRDefault="003D5DCA" w:rsidP="00CF019F">
            <w:pPr>
              <w:ind w:firstLine="454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>. Оформленная исполнительная документация в составе согласно п.1</w:t>
            </w:r>
            <w:r w:rsidR="007C23A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 настоящего технического задания</w:t>
            </w:r>
          </w:p>
        </w:tc>
      </w:tr>
      <w:tr w:rsidR="00442F31" w:rsidRPr="009A3493" w14:paraId="1178F0E2" w14:textId="77777777" w:rsidTr="00A02C4E">
        <w:trPr>
          <w:trHeight w:val="847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77C7" w14:textId="760446D5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4146E004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</w:t>
            </w:r>
          </w:p>
          <w:p w14:paraId="570CD850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22D34D41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2A7F9F0E" w14:textId="77777777" w:rsidR="007A75FD" w:rsidRPr="00A90260" w:rsidRDefault="00442F31" w:rsidP="005E4D8B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 xml:space="preserve">Работы выполнять в соответствии с требованиями </w:t>
            </w:r>
          </w:p>
          <w:p w14:paraId="662E1598" w14:textId="0568023E" w:rsidR="000A1033" w:rsidRDefault="000A1033" w:rsidP="005E4D8B">
            <w:pPr>
              <w:ind w:firstLine="454"/>
              <w:jc w:val="both"/>
              <w:rPr>
                <w:sz w:val="22"/>
                <w:szCs w:val="22"/>
              </w:rPr>
            </w:pPr>
            <w:r w:rsidRPr="000A1033">
              <w:rPr>
                <w:sz w:val="22"/>
                <w:szCs w:val="22"/>
              </w:rPr>
              <w:t xml:space="preserve">ГОСТ 22845-2018 </w:t>
            </w:r>
            <w:r>
              <w:rPr>
                <w:sz w:val="22"/>
                <w:szCs w:val="22"/>
              </w:rPr>
              <w:t>«</w:t>
            </w:r>
            <w:r w:rsidRPr="000A1033">
              <w:rPr>
                <w:sz w:val="22"/>
                <w:szCs w:val="22"/>
              </w:rPr>
              <w:t>ЛИФТЫ ЭЛЕКТРИЧЕСКИЕ. МОНТАЖ И ПУСКОНАЛАДОЧНЫЕ РАБОТЫ</w:t>
            </w:r>
            <w:r>
              <w:rPr>
                <w:sz w:val="22"/>
                <w:szCs w:val="22"/>
              </w:rPr>
              <w:t>»</w:t>
            </w:r>
          </w:p>
          <w:p w14:paraId="6353582F" w14:textId="3881C9F9" w:rsidR="00442F31" w:rsidRPr="009A3493" w:rsidRDefault="00FA5229" w:rsidP="005E4D8B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A5229">
              <w:rPr>
                <w:sz w:val="22"/>
                <w:szCs w:val="22"/>
              </w:rPr>
              <w:t>СП 14.13330.2018</w:t>
            </w:r>
            <w:r>
              <w:rPr>
                <w:sz w:val="22"/>
                <w:szCs w:val="22"/>
              </w:rPr>
              <w:t xml:space="preserve"> «С</w:t>
            </w:r>
            <w:r w:rsidRPr="00FA5229">
              <w:rPr>
                <w:sz w:val="22"/>
                <w:szCs w:val="22"/>
              </w:rPr>
              <w:t>троительство в сейсмических районах</w:t>
            </w:r>
            <w:r>
              <w:rPr>
                <w:sz w:val="22"/>
                <w:szCs w:val="22"/>
              </w:rPr>
              <w:t>»</w:t>
            </w:r>
            <w:r w:rsidR="00E44D4E">
              <w:rPr>
                <w:sz w:val="22"/>
                <w:szCs w:val="22"/>
              </w:rPr>
              <w:t xml:space="preserve"> и прочая нормативная документация согласно рабочей документации.</w:t>
            </w:r>
          </w:p>
        </w:tc>
      </w:tr>
      <w:tr w:rsidR="00442F31" w:rsidRPr="009A3493" w14:paraId="65A0F3A0" w14:textId="77777777" w:rsidTr="00A02C4E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9A3493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0A83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2B4138DB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002EE761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226F2219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Субподрядчика,</w:t>
            </w:r>
          </w:p>
          <w:p w14:paraId="1C7BD2DB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5554DF25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34016223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lastRenderedPageBreak/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1EAE6F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Погрузка и вывоз отходов (грунт, строительного мусора и прочего) осуществляется силами Подрядчика и за его счет.</w:t>
            </w:r>
          </w:p>
          <w:p w14:paraId="1816AA60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72372816" w:rsidR="00442F31" w:rsidRPr="009A3493" w:rsidRDefault="00442F31" w:rsidP="0012309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9A3493" w14:paraId="6549A482" w14:textId="77777777" w:rsidTr="00A02C4E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6466" w14:textId="77777777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  <w:p w14:paraId="02956833" w14:textId="4909BE3E" w:rsidR="00442F31" w:rsidRPr="009A3493" w:rsidRDefault="00442F31" w:rsidP="0012309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До начала работ разработать и согласовать с Генеральным подрядчиком и автором проектной документации проект производства работ (далее – ППР).</w:t>
            </w:r>
          </w:p>
        </w:tc>
      </w:tr>
      <w:tr w:rsidR="00442F31" w:rsidRPr="009A3493" w14:paraId="03998021" w14:textId="77777777" w:rsidTr="00A02C4E">
        <w:trPr>
          <w:trHeight w:val="841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37AA" w14:textId="77777777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ремонтно-строительных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1A4E4442" w14:textId="332725D5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документацией, с указанием на ней объемов выполненных работ.</w:t>
            </w:r>
          </w:p>
          <w:p w14:paraId="479D671A" w14:textId="555634DE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10639"/>
            </w:tblGrid>
            <w:tr w:rsidR="00820856" w:rsidRPr="00820856" w14:paraId="71C2A963" w14:textId="77777777" w:rsidTr="00820856">
              <w:trPr>
                <w:trHeight w:val="24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14:paraId="05766F47" w14:textId="08CF8B23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820856">
                    <w:rPr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79883" w14:textId="77777777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b/>
                      <w:bCs/>
                      <w:color w:val="000000"/>
                      <w:sz w:val="22"/>
                      <w:szCs w:val="22"/>
                    </w:rPr>
                    <w:t>Акты приемки и испытаний строительных конструкций:</w:t>
                  </w:r>
                </w:p>
              </w:tc>
            </w:tr>
            <w:tr w:rsidR="00820856" w:rsidRPr="00820856" w14:paraId="7CE0B193" w14:textId="77777777" w:rsidTr="00820856">
              <w:trPr>
                <w:trHeight w:val="240"/>
                <w:tblCellSpacing w:w="0" w:type="dxa"/>
              </w:trPr>
              <w:tc>
                <w:tcPr>
                  <w:tcW w:w="0" w:type="auto"/>
                  <w:hideMark/>
                </w:tcPr>
                <w:p w14:paraId="53E925F6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236E5" w14:textId="3249C256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Акт полного технического освидетельствования лифта (от аккредитованной испытательной лаборатории)</w:t>
                  </w:r>
                </w:p>
              </w:tc>
            </w:tr>
            <w:tr w:rsidR="00820856" w:rsidRPr="00820856" w14:paraId="6CEC3929" w14:textId="77777777" w:rsidTr="00820856">
              <w:trPr>
                <w:trHeight w:val="495"/>
                <w:tblCellSpacing w:w="0" w:type="dxa"/>
              </w:trPr>
              <w:tc>
                <w:tcPr>
                  <w:tcW w:w="390" w:type="dxa"/>
                  <w:hideMark/>
                </w:tcPr>
                <w:p w14:paraId="5309520E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9DD474" w14:textId="77777777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Протокол проверки функционирования лифта (составляет специализированная организация, смонтировавшая лифт)</w:t>
                  </w:r>
                </w:p>
              </w:tc>
            </w:tr>
            <w:tr w:rsidR="00820856" w:rsidRPr="00820856" w14:paraId="5C89F0EC" w14:textId="77777777" w:rsidTr="00820856">
              <w:trPr>
                <w:trHeight w:val="525"/>
                <w:tblCellSpacing w:w="0" w:type="dxa"/>
              </w:trPr>
              <w:tc>
                <w:tcPr>
                  <w:tcW w:w="390" w:type="dxa"/>
                  <w:hideMark/>
                </w:tcPr>
                <w:p w14:paraId="3D59BDA0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C73F9" w14:textId="52B119EF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Протокол исследований (испытаний) и измерений при полном техническом освидетельствовании лифта (от аккредитованной испытательной лаборатории)</w:t>
                  </w:r>
                </w:p>
              </w:tc>
            </w:tr>
            <w:tr w:rsidR="00820856" w:rsidRPr="00820856" w14:paraId="4A88C112" w14:textId="77777777" w:rsidTr="00820856">
              <w:trPr>
                <w:trHeight w:val="285"/>
                <w:tblCellSpacing w:w="0" w:type="dxa"/>
              </w:trPr>
              <w:tc>
                <w:tcPr>
                  <w:tcW w:w="390" w:type="dxa"/>
                  <w:hideMark/>
                </w:tcPr>
                <w:p w14:paraId="32EC62EE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C0C18" w14:textId="77777777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Декларация о соответствии лифта требованиям технического регламента (зарегистрированная органом по сертификации);</w:t>
                  </w:r>
                </w:p>
              </w:tc>
            </w:tr>
            <w:tr w:rsidR="00820856" w:rsidRPr="00820856" w14:paraId="4E6D97F8" w14:textId="77777777" w:rsidTr="00820856">
              <w:trPr>
                <w:trHeight w:val="330"/>
                <w:tblCellSpacing w:w="0" w:type="dxa"/>
              </w:trPr>
              <w:tc>
                <w:tcPr>
                  <w:tcW w:w="390" w:type="dxa"/>
                  <w:hideMark/>
                </w:tcPr>
                <w:p w14:paraId="7B63ACE5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CD9D5" w14:textId="77777777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Акт приемки лифта в эксплуатацию (форма ПУБЭЛ);</w:t>
                  </w:r>
                </w:p>
              </w:tc>
            </w:tr>
            <w:tr w:rsidR="00820856" w:rsidRPr="00820856" w14:paraId="5803989C" w14:textId="77777777" w:rsidTr="00820856">
              <w:trPr>
                <w:trHeight w:val="285"/>
                <w:tblCellSpacing w:w="0" w:type="dxa"/>
              </w:trPr>
              <w:tc>
                <w:tcPr>
                  <w:tcW w:w="0" w:type="auto"/>
                  <w:hideMark/>
                </w:tcPr>
                <w:p w14:paraId="5D6BEBE5" w14:textId="76292A2D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82085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59220" w14:textId="77777777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Техническая документация на лифт</w:t>
                  </w:r>
                  <w:r w:rsidRPr="00820856">
                    <w:rPr>
                      <w:color w:val="000000"/>
                      <w:sz w:val="22"/>
                      <w:szCs w:val="22"/>
                    </w:rPr>
                    <w:t> (по разделу 9 </w:t>
                  </w:r>
                  <w:hyperlink r:id="rId8" w:history="1">
                    <w:r w:rsidRPr="00820856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ГОСТ Р 53780-2010</w:t>
                    </w:r>
                  </w:hyperlink>
                  <w:r w:rsidRPr="00820856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820856" w:rsidRPr="00820856" w14:paraId="347E1315" w14:textId="77777777" w:rsidTr="00820856">
              <w:trPr>
                <w:trHeight w:val="315"/>
                <w:tblCellSpacing w:w="0" w:type="dxa"/>
              </w:trPr>
              <w:tc>
                <w:tcPr>
                  <w:tcW w:w="390" w:type="dxa"/>
                  <w:hideMark/>
                </w:tcPr>
                <w:p w14:paraId="1D028159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903A9" w14:textId="77777777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Паспорт лифта;</w:t>
                  </w:r>
                </w:p>
              </w:tc>
            </w:tr>
            <w:tr w:rsidR="00820856" w:rsidRPr="00820856" w14:paraId="1BD9EBC3" w14:textId="77777777" w:rsidTr="00820856">
              <w:trPr>
                <w:trHeight w:val="480"/>
                <w:tblCellSpacing w:w="0" w:type="dxa"/>
              </w:trPr>
              <w:tc>
                <w:tcPr>
                  <w:tcW w:w="390" w:type="dxa"/>
                  <w:hideMark/>
                </w:tcPr>
                <w:p w14:paraId="63AED84E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D13B5" w14:textId="073D9444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Копия сертификата на лифт, а также на противопожарные двери, копия сертификата на узлы безопасности (в соотв. с прил. И </w:t>
                  </w:r>
                  <w:hyperlink r:id="rId9" w:history="1">
                    <w:r w:rsidRPr="00820856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ГОСТ Р 53782-2010</w:t>
                    </w:r>
                  </w:hyperlink>
                  <w:r w:rsidRPr="00820856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820856" w:rsidRPr="00820856" w14:paraId="41980CC8" w14:textId="77777777" w:rsidTr="00820856">
              <w:trPr>
                <w:trHeight w:val="255"/>
                <w:tblCellSpacing w:w="0" w:type="dxa"/>
              </w:trPr>
              <w:tc>
                <w:tcPr>
                  <w:tcW w:w="390" w:type="dxa"/>
                  <w:hideMark/>
                </w:tcPr>
                <w:p w14:paraId="123645A0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9BDED" w14:textId="77777777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Монтажный чертеж (установочный чертеж);</w:t>
                  </w:r>
                </w:p>
              </w:tc>
            </w:tr>
            <w:tr w:rsidR="00820856" w:rsidRPr="00820856" w14:paraId="5CA14E1A" w14:textId="77777777" w:rsidTr="00820856">
              <w:trPr>
                <w:trHeight w:val="240"/>
                <w:tblCellSpacing w:w="0" w:type="dxa"/>
              </w:trPr>
              <w:tc>
                <w:tcPr>
                  <w:tcW w:w="390" w:type="dxa"/>
                  <w:hideMark/>
                </w:tcPr>
                <w:p w14:paraId="012F2CC7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D572C9" w14:textId="08681AC5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Принципиальная электрическая схема с перечнем элементов схемы - два экземпляра;</w:t>
                  </w:r>
                </w:p>
              </w:tc>
            </w:tr>
            <w:tr w:rsidR="00820856" w:rsidRPr="00820856" w14:paraId="31A878A9" w14:textId="77777777" w:rsidTr="00820856">
              <w:trPr>
                <w:trHeight w:val="285"/>
                <w:tblCellSpacing w:w="0" w:type="dxa"/>
              </w:trPr>
              <w:tc>
                <w:tcPr>
                  <w:tcW w:w="390" w:type="dxa"/>
                  <w:hideMark/>
                </w:tcPr>
                <w:p w14:paraId="5DB8CB3D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9D0B5" w14:textId="77777777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Инструкция по монтажу, пуску, регулированию и обкатке;</w:t>
                  </w:r>
                </w:p>
              </w:tc>
            </w:tr>
            <w:tr w:rsidR="00820856" w:rsidRPr="00820856" w14:paraId="18DFDDBF" w14:textId="77777777" w:rsidTr="00820856">
              <w:trPr>
                <w:trHeight w:val="285"/>
                <w:tblCellSpacing w:w="0" w:type="dxa"/>
              </w:trPr>
              <w:tc>
                <w:tcPr>
                  <w:tcW w:w="390" w:type="dxa"/>
                  <w:hideMark/>
                </w:tcPr>
                <w:p w14:paraId="2729BB1F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C51EE" w14:textId="77777777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Руководство по эксплуатации;</w:t>
                  </w:r>
                </w:p>
              </w:tc>
            </w:tr>
          </w:tbl>
          <w:p w14:paraId="11D7ED86" w14:textId="77777777" w:rsidR="00F86DF4" w:rsidRDefault="00F86DF4" w:rsidP="00655ADE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2427CB" w14:textId="5D8FDD32" w:rsidR="00442F31" w:rsidRPr="009A3493" w:rsidRDefault="00820856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  <w:r w:rsidR="00442F31" w:rsidRPr="007A75F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 Паспорта, сертификаты качества, пожарные сертификаты, санитарно-гигиенические заключения на строительные материалы, изделия и конструкции.</w:t>
            </w:r>
          </w:p>
          <w:p w14:paraId="49175503" w14:textId="05B29422" w:rsidR="00442F31" w:rsidRPr="009A3493" w:rsidRDefault="00820856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  <w:r w:rsidR="00442F31" w:rsidRPr="007A75F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  <w:p w14:paraId="1AE41A92" w14:textId="529E39E9" w:rsidR="00442F31" w:rsidRPr="009A3493" w:rsidRDefault="00820856" w:rsidP="0012309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="00442F31" w:rsidRPr="007A75F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 Общий журнал работ (предоставить в электронном формате)</w:t>
            </w:r>
            <w:r w:rsidR="00C756E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756E0">
              <w:t xml:space="preserve"> 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>журнал верификации закупленной продукции</w:t>
            </w:r>
            <w:r w:rsidR="00FA5229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B624E9">
              <w:rPr>
                <w:rFonts w:eastAsia="Calibri"/>
                <w:sz w:val="22"/>
                <w:szCs w:val="22"/>
                <w:lang w:eastAsia="en-US"/>
              </w:rPr>
              <w:t>ж</w:t>
            </w:r>
            <w:r w:rsidR="00FA5229" w:rsidRPr="00FA5229">
              <w:rPr>
                <w:rFonts w:eastAsia="Calibri"/>
                <w:sz w:val="22"/>
                <w:szCs w:val="22"/>
                <w:lang w:eastAsia="en-US"/>
              </w:rPr>
              <w:t>урнал производства антикоррозионных работ</w:t>
            </w:r>
            <w:r w:rsidR="00B624E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624E9" w:rsidRPr="00B624E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624E9">
              <w:rPr>
                <w:rFonts w:eastAsia="Calibri"/>
                <w:sz w:val="22"/>
                <w:szCs w:val="22"/>
                <w:lang w:eastAsia="en-US"/>
              </w:rPr>
              <w:t>ж</w:t>
            </w:r>
            <w:r w:rsidR="00B624E9" w:rsidRPr="00B624E9">
              <w:rPr>
                <w:rFonts w:eastAsia="Calibri"/>
                <w:sz w:val="22"/>
                <w:szCs w:val="22"/>
                <w:lang w:eastAsia="en-US"/>
              </w:rPr>
              <w:t>урнал сварочных работ</w:t>
            </w:r>
            <w:r w:rsidR="00FA5229" w:rsidRPr="00FA522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42F31" w:rsidRPr="009A3493" w14:paraId="46FB1DC3" w14:textId="77777777" w:rsidTr="00A02C4E">
        <w:trPr>
          <w:trHeight w:val="162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857D" w14:textId="27075E8C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Генеральный подрядчик: Руководитель проекта: Шевцов Вадим Владимирович моб. тел.: +7 (921) 091-29-63, </w:t>
            </w:r>
            <w:hyperlink r:id="rId10" w:history="1">
              <w:r w:rsidRPr="009A3493">
                <w:rPr>
                  <w:rStyle w:val="aff7"/>
                  <w:rFonts w:eastAsia="Calibri"/>
                  <w:sz w:val="22"/>
                  <w:szCs w:val="22"/>
                </w:rPr>
                <w:t>mail@gk-intellect.ru</w:t>
              </w:r>
            </w:hyperlink>
          </w:p>
          <w:p w14:paraId="1297F05A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663025A9" w14:textId="59EDFB28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Подрядчик: ООО</w:t>
            </w:r>
            <w:r w:rsidR="00031378">
              <w:rPr>
                <w:rFonts w:eastAsia="Calibri"/>
                <w:color w:val="000000"/>
                <w:sz w:val="22"/>
                <w:szCs w:val="22"/>
              </w:rPr>
              <w:t xml:space="preserve"> «___________»</w:t>
            </w: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</w:p>
          <w:p w14:paraId="0CCA8C3F" w14:textId="24490040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e-mail: </w:t>
            </w:r>
          </w:p>
        </w:tc>
      </w:tr>
      <w:tr w:rsidR="00BB1750" w14:paraId="05072640" w14:textId="77777777" w:rsidTr="00A02C4E">
        <w:tblPrEx>
          <w:jc w:val="left"/>
        </w:tblPrEx>
        <w:trPr>
          <w:trHeight w:val="1484"/>
        </w:trPr>
        <w:tc>
          <w:tcPr>
            <w:tcW w:w="2481" w:type="pct"/>
            <w:gridSpan w:val="3"/>
            <w:shd w:val="clear" w:color="auto" w:fill="auto"/>
          </w:tcPr>
          <w:p w14:paraId="486D4077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подрядчик</w:t>
            </w:r>
          </w:p>
          <w:p w14:paraId="224EEDCC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«СЕРВИССТРОЙДОМ»</w:t>
            </w:r>
          </w:p>
          <w:p w14:paraId="4905796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720F83DD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0F876D33" w14:textId="77777777" w:rsidR="00BB1750" w:rsidRDefault="00BB1750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>
              <w:rPr>
                <w:color w:val="000000"/>
              </w:rPr>
              <w:t>Самсонов Е.А.</w:t>
            </w:r>
          </w:p>
          <w:p w14:paraId="5974EF21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7606A844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Default="00BB1750" w:rsidP="0010106F">
            <w:pPr>
              <w:jc w:val="both"/>
            </w:pPr>
            <w:r>
              <w:rPr>
                <w:rFonts w:eastAsia="Calibri"/>
                <w:color w:val="000000"/>
              </w:rPr>
              <w:t>Подрядчик</w:t>
            </w:r>
            <w:r>
              <w:rPr>
                <w:color w:val="000000"/>
              </w:rPr>
              <w:t xml:space="preserve"> </w:t>
            </w:r>
          </w:p>
          <w:p w14:paraId="4F1DE38D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     »</w:t>
            </w:r>
          </w:p>
          <w:p w14:paraId="48AF6F5D" w14:textId="77777777" w:rsidR="00BB1750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0D502625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1F2BAE9E" w14:textId="64F857FA" w:rsidR="00BB1750" w:rsidRDefault="009A3493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</w:p>
          <w:p w14:paraId="69D6947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680AE52F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4F02A298" w14:textId="77777777" w:rsidR="00AD6EEA" w:rsidRPr="00BB1750" w:rsidRDefault="00AD6EEA" w:rsidP="00AD6EEA">
      <w:pPr>
        <w:rPr>
          <w:b/>
          <w:bCs/>
          <w:color w:val="000000"/>
        </w:rPr>
      </w:pPr>
    </w:p>
    <w:sectPr w:rsidR="00AD6EEA" w:rsidRPr="00BB1750" w:rsidSect="00AD6EEA">
      <w:pgSz w:w="16838" w:h="11906" w:orient="landscape"/>
      <w:pgMar w:top="567" w:right="1134" w:bottom="1135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37BB1" w14:textId="77777777" w:rsidR="00EC2C02" w:rsidRDefault="00EC2C02">
      <w:r>
        <w:separator/>
      </w:r>
    </w:p>
  </w:endnote>
  <w:endnote w:type="continuationSeparator" w:id="0">
    <w:p w14:paraId="1ACA2125" w14:textId="77777777" w:rsidR="00EC2C02" w:rsidRDefault="00EC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4C41D" w14:textId="77777777" w:rsidR="00EC2C02" w:rsidRDefault="00EC2C02">
      <w:r>
        <w:separator/>
      </w:r>
    </w:p>
  </w:footnote>
  <w:footnote w:type="continuationSeparator" w:id="0">
    <w:p w14:paraId="64B4C0F0" w14:textId="77777777" w:rsidR="00EC2C02" w:rsidRDefault="00EC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946214FE"/>
    <w:lvl w:ilvl="0" w:tplc="B84AA096">
      <w:start w:val="1"/>
      <w:numFmt w:val="decimal"/>
      <w:lvlText w:val="%1."/>
      <w:lvlJc w:val="left"/>
      <w:pPr>
        <w:ind w:left="81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C6"/>
    <w:rsid w:val="00023978"/>
    <w:rsid w:val="00031378"/>
    <w:rsid w:val="00032520"/>
    <w:rsid w:val="0004591E"/>
    <w:rsid w:val="00060E63"/>
    <w:rsid w:val="00064B35"/>
    <w:rsid w:val="00070482"/>
    <w:rsid w:val="0007118A"/>
    <w:rsid w:val="00073A61"/>
    <w:rsid w:val="00080D25"/>
    <w:rsid w:val="00082541"/>
    <w:rsid w:val="00082D09"/>
    <w:rsid w:val="00084C7A"/>
    <w:rsid w:val="000865BC"/>
    <w:rsid w:val="000A1033"/>
    <w:rsid w:val="000B2E76"/>
    <w:rsid w:val="000B7805"/>
    <w:rsid w:val="000C7601"/>
    <w:rsid w:val="000E12EB"/>
    <w:rsid w:val="000E2590"/>
    <w:rsid w:val="000E30B0"/>
    <w:rsid w:val="000E5631"/>
    <w:rsid w:val="000F30E0"/>
    <w:rsid w:val="001055D1"/>
    <w:rsid w:val="0012227B"/>
    <w:rsid w:val="0012309D"/>
    <w:rsid w:val="0013058E"/>
    <w:rsid w:val="00135973"/>
    <w:rsid w:val="00182C85"/>
    <w:rsid w:val="00186A08"/>
    <w:rsid w:val="00191C0C"/>
    <w:rsid w:val="001E2DD8"/>
    <w:rsid w:val="001E7C86"/>
    <w:rsid w:val="001F6C31"/>
    <w:rsid w:val="00202698"/>
    <w:rsid w:val="002055C6"/>
    <w:rsid w:val="00207589"/>
    <w:rsid w:val="00212A8B"/>
    <w:rsid w:val="0021320D"/>
    <w:rsid w:val="002177BC"/>
    <w:rsid w:val="00231891"/>
    <w:rsid w:val="00245082"/>
    <w:rsid w:val="00260E4E"/>
    <w:rsid w:val="00272D86"/>
    <w:rsid w:val="00275B26"/>
    <w:rsid w:val="00286A3B"/>
    <w:rsid w:val="0029119E"/>
    <w:rsid w:val="002A2F0C"/>
    <w:rsid w:val="002A67A1"/>
    <w:rsid w:val="002D2C4B"/>
    <w:rsid w:val="002F5BF8"/>
    <w:rsid w:val="002F6F0C"/>
    <w:rsid w:val="00305F3D"/>
    <w:rsid w:val="00311598"/>
    <w:rsid w:val="00314B2C"/>
    <w:rsid w:val="0033565A"/>
    <w:rsid w:val="00335D9E"/>
    <w:rsid w:val="00366C9B"/>
    <w:rsid w:val="00371837"/>
    <w:rsid w:val="00386394"/>
    <w:rsid w:val="003A699A"/>
    <w:rsid w:val="003D5DCA"/>
    <w:rsid w:val="003D6DC8"/>
    <w:rsid w:val="003E4771"/>
    <w:rsid w:val="00410E53"/>
    <w:rsid w:val="00440023"/>
    <w:rsid w:val="00442F31"/>
    <w:rsid w:val="004474C5"/>
    <w:rsid w:val="00450D7A"/>
    <w:rsid w:val="00473772"/>
    <w:rsid w:val="00492369"/>
    <w:rsid w:val="004A6AE9"/>
    <w:rsid w:val="004A7094"/>
    <w:rsid w:val="004B0650"/>
    <w:rsid w:val="004B2E85"/>
    <w:rsid w:val="004B30C8"/>
    <w:rsid w:val="004C45C3"/>
    <w:rsid w:val="004C7DCE"/>
    <w:rsid w:val="004D7D21"/>
    <w:rsid w:val="004E13E0"/>
    <w:rsid w:val="004E44A4"/>
    <w:rsid w:val="004E726B"/>
    <w:rsid w:val="004F2D0B"/>
    <w:rsid w:val="0050239C"/>
    <w:rsid w:val="00502F44"/>
    <w:rsid w:val="00521C3A"/>
    <w:rsid w:val="00531C7D"/>
    <w:rsid w:val="0053765F"/>
    <w:rsid w:val="00546447"/>
    <w:rsid w:val="005524C3"/>
    <w:rsid w:val="005748D9"/>
    <w:rsid w:val="0058073E"/>
    <w:rsid w:val="00590E2A"/>
    <w:rsid w:val="00590E90"/>
    <w:rsid w:val="005914FE"/>
    <w:rsid w:val="005A7195"/>
    <w:rsid w:val="005C0655"/>
    <w:rsid w:val="005C3672"/>
    <w:rsid w:val="005E4098"/>
    <w:rsid w:val="005E4D8B"/>
    <w:rsid w:val="005E6EFB"/>
    <w:rsid w:val="005F27E4"/>
    <w:rsid w:val="00610D71"/>
    <w:rsid w:val="00616F83"/>
    <w:rsid w:val="00634D49"/>
    <w:rsid w:val="00647253"/>
    <w:rsid w:val="00655ADE"/>
    <w:rsid w:val="00670DE6"/>
    <w:rsid w:val="006751F8"/>
    <w:rsid w:val="0068237A"/>
    <w:rsid w:val="006B1591"/>
    <w:rsid w:val="006B4AA5"/>
    <w:rsid w:val="006C6C14"/>
    <w:rsid w:val="006D28EA"/>
    <w:rsid w:val="006E3FA4"/>
    <w:rsid w:val="00704CF3"/>
    <w:rsid w:val="00706869"/>
    <w:rsid w:val="00707477"/>
    <w:rsid w:val="00713995"/>
    <w:rsid w:val="00727DB3"/>
    <w:rsid w:val="007364CC"/>
    <w:rsid w:val="00751B8E"/>
    <w:rsid w:val="00764885"/>
    <w:rsid w:val="00765213"/>
    <w:rsid w:val="00767089"/>
    <w:rsid w:val="007A60CF"/>
    <w:rsid w:val="007A75FD"/>
    <w:rsid w:val="007B67A3"/>
    <w:rsid w:val="007B7435"/>
    <w:rsid w:val="007C23AF"/>
    <w:rsid w:val="007C75D0"/>
    <w:rsid w:val="007D7B5B"/>
    <w:rsid w:val="007E392C"/>
    <w:rsid w:val="007E66FE"/>
    <w:rsid w:val="007E751A"/>
    <w:rsid w:val="007E7692"/>
    <w:rsid w:val="007F019F"/>
    <w:rsid w:val="007F4CB2"/>
    <w:rsid w:val="00801AED"/>
    <w:rsid w:val="00803808"/>
    <w:rsid w:val="00804B43"/>
    <w:rsid w:val="008166F0"/>
    <w:rsid w:val="00820856"/>
    <w:rsid w:val="00826BBD"/>
    <w:rsid w:val="00833562"/>
    <w:rsid w:val="00840F86"/>
    <w:rsid w:val="008465D0"/>
    <w:rsid w:val="0084789A"/>
    <w:rsid w:val="00853487"/>
    <w:rsid w:val="00853840"/>
    <w:rsid w:val="008569F2"/>
    <w:rsid w:val="00861252"/>
    <w:rsid w:val="00865513"/>
    <w:rsid w:val="008704C2"/>
    <w:rsid w:val="008748BE"/>
    <w:rsid w:val="008D0E0A"/>
    <w:rsid w:val="008E34A9"/>
    <w:rsid w:val="00912C7A"/>
    <w:rsid w:val="009130DE"/>
    <w:rsid w:val="009177DB"/>
    <w:rsid w:val="00932096"/>
    <w:rsid w:val="00945109"/>
    <w:rsid w:val="00955027"/>
    <w:rsid w:val="00966EA8"/>
    <w:rsid w:val="00981589"/>
    <w:rsid w:val="00996DE2"/>
    <w:rsid w:val="009A03AC"/>
    <w:rsid w:val="009A3493"/>
    <w:rsid w:val="009B2264"/>
    <w:rsid w:val="009B7021"/>
    <w:rsid w:val="009C5CAD"/>
    <w:rsid w:val="009C5DAE"/>
    <w:rsid w:val="009C68DE"/>
    <w:rsid w:val="009C78CB"/>
    <w:rsid w:val="009E0798"/>
    <w:rsid w:val="009E6BFD"/>
    <w:rsid w:val="009F31E7"/>
    <w:rsid w:val="009F5BC6"/>
    <w:rsid w:val="00A02C4E"/>
    <w:rsid w:val="00A041FA"/>
    <w:rsid w:val="00A11945"/>
    <w:rsid w:val="00A12897"/>
    <w:rsid w:val="00A214BD"/>
    <w:rsid w:val="00A31E1E"/>
    <w:rsid w:val="00A46B6B"/>
    <w:rsid w:val="00A479DA"/>
    <w:rsid w:val="00A720BA"/>
    <w:rsid w:val="00A731FB"/>
    <w:rsid w:val="00A90260"/>
    <w:rsid w:val="00A93CB2"/>
    <w:rsid w:val="00A951D0"/>
    <w:rsid w:val="00A977F3"/>
    <w:rsid w:val="00AA672E"/>
    <w:rsid w:val="00AB2C2F"/>
    <w:rsid w:val="00AC3F7C"/>
    <w:rsid w:val="00AD2FAD"/>
    <w:rsid w:val="00AD4F8C"/>
    <w:rsid w:val="00AD6EEA"/>
    <w:rsid w:val="00AE7A5E"/>
    <w:rsid w:val="00B072B9"/>
    <w:rsid w:val="00B118EA"/>
    <w:rsid w:val="00B226F1"/>
    <w:rsid w:val="00B450B0"/>
    <w:rsid w:val="00B52E4F"/>
    <w:rsid w:val="00B61DDF"/>
    <w:rsid w:val="00B624E9"/>
    <w:rsid w:val="00B658D1"/>
    <w:rsid w:val="00B92F01"/>
    <w:rsid w:val="00B93405"/>
    <w:rsid w:val="00BA60E2"/>
    <w:rsid w:val="00BB1750"/>
    <w:rsid w:val="00BB3DD1"/>
    <w:rsid w:val="00BB6355"/>
    <w:rsid w:val="00BD1BAC"/>
    <w:rsid w:val="00BD309A"/>
    <w:rsid w:val="00BD4216"/>
    <w:rsid w:val="00BD4F61"/>
    <w:rsid w:val="00C13799"/>
    <w:rsid w:val="00C27FA4"/>
    <w:rsid w:val="00C3331F"/>
    <w:rsid w:val="00C50A2D"/>
    <w:rsid w:val="00C756E0"/>
    <w:rsid w:val="00C84889"/>
    <w:rsid w:val="00C85217"/>
    <w:rsid w:val="00C90844"/>
    <w:rsid w:val="00C922CE"/>
    <w:rsid w:val="00C923D0"/>
    <w:rsid w:val="00C92FD6"/>
    <w:rsid w:val="00CB0000"/>
    <w:rsid w:val="00CE3F93"/>
    <w:rsid w:val="00CE67F4"/>
    <w:rsid w:val="00CF019F"/>
    <w:rsid w:val="00D035BC"/>
    <w:rsid w:val="00D050CB"/>
    <w:rsid w:val="00D10699"/>
    <w:rsid w:val="00D1451F"/>
    <w:rsid w:val="00D209F6"/>
    <w:rsid w:val="00D30ABB"/>
    <w:rsid w:val="00D43A38"/>
    <w:rsid w:val="00D47D8F"/>
    <w:rsid w:val="00D55FF0"/>
    <w:rsid w:val="00D60006"/>
    <w:rsid w:val="00D65BE1"/>
    <w:rsid w:val="00D713E6"/>
    <w:rsid w:val="00D814B7"/>
    <w:rsid w:val="00D90925"/>
    <w:rsid w:val="00D92041"/>
    <w:rsid w:val="00DA7744"/>
    <w:rsid w:val="00DB2760"/>
    <w:rsid w:val="00DC3064"/>
    <w:rsid w:val="00DC673C"/>
    <w:rsid w:val="00DC68E7"/>
    <w:rsid w:val="00DC7236"/>
    <w:rsid w:val="00E1225D"/>
    <w:rsid w:val="00E44D4E"/>
    <w:rsid w:val="00E514FB"/>
    <w:rsid w:val="00E51E1A"/>
    <w:rsid w:val="00E53F79"/>
    <w:rsid w:val="00E614A8"/>
    <w:rsid w:val="00E6214A"/>
    <w:rsid w:val="00E90C5E"/>
    <w:rsid w:val="00E94584"/>
    <w:rsid w:val="00EC2AC6"/>
    <w:rsid w:val="00EC2C02"/>
    <w:rsid w:val="00EF4676"/>
    <w:rsid w:val="00F013C8"/>
    <w:rsid w:val="00F02750"/>
    <w:rsid w:val="00F30AA4"/>
    <w:rsid w:val="00F33816"/>
    <w:rsid w:val="00F451C7"/>
    <w:rsid w:val="00F524F7"/>
    <w:rsid w:val="00F536DD"/>
    <w:rsid w:val="00F66A32"/>
    <w:rsid w:val="00F86DF4"/>
    <w:rsid w:val="00FA3FAA"/>
    <w:rsid w:val="00FA5229"/>
    <w:rsid w:val="00FB324A"/>
    <w:rsid w:val="00FC1E57"/>
    <w:rsid w:val="00FC5783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uiPriority w:val="22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1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E34A9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02698"/>
    <w:pPr>
      <w:autoSpaceDE w:val="0"/>
      <w:autoSpaceDN w:val="0"/>
      <w:adjustRightInd w:val="0"/>
      <w:spacing w:before="16"/>
      <w:ind w:left="33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olnitelnaya.ru/normativdocs/GOST/gost_P_537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gk-intellec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polnitelnaya.ru/normativdocs/GOST/gost%2053782-20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A41D-2E2A-4DDB-A8DF-96E22433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13</cp:revision>
  <cp:lastPrinted>2023-12-25T06:49:00Z</cp:lastPrinted>
  <dcterms:created xsi:type="dcterms:W3CDTF">2024-01-09T11:26:00Z</dcterms:created>
  <dcterms:modified xsi:type="dcterms:W3CDTF">2024-12-11T06:08:00Z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