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1B72EC" w:rsidRDefault="002511D4" w:rsidP="00B55AD8">
      <w:r w:rsidRPr="001B72EC">
        <w:t>ТЕХНИЧЕСКОЕ ЗАДАНИЕ</w:t>
      </w:r>
    </w:p>
    <w:p w14:paraId="47DD713C" w14:textId="77777777" w:rsidR="002511D4" w:rsidRPr="001B72EC" w:rsidRDefault="002511D4" w:rsidP="00B55AD8"/>
    <w:p w14:paraId="154DECBB" w14:textId="77777777" w:rsidR="002511D4" w:rsidRPr="001B72EC" w:rsidRDefault="002511D4" w:rsidP="00B55AD8">
      <w:pPr>
        <w:rPr>
          <w:b/>
          <w:bCs/>
          <w:spacing w:val="-4"/>
        </w:rPr>
      </w:pPr>
      <w:r w:rsidRPr="001B72EC">
        <w:rPr>
          <w:b/>
          <w:bCs/>
          <w:snapToGrid w:val="0"/>
        </w:rPr>
        <w:t>Наименование закупаемых Товаров:</w:t>
      </w:r>
    </w:p>
    <w:tbl>
      <w:tblPr>
        <w:tblW w:w="5137" w:type="pct"/>
        <w:tblLayout w:type="fixed"/>
        <w:tblLook w:val="04A0" w:firstRow="1" w:lastRow="0" w:firstColumn="1" w:lastColumn="0" w:noHBand="0" w:noVBand="1"/>
      </w:tblPr>
      <w:tblGrid>
        <w:gridCol w:w="448"/>
        <w:gridCol w:w="1523"/>
        <w:gridCol w:w="1137"/>
        <w:gridCol w:w="4959"/>
        <w:gridCol w:w="993"/>
        <w:gridCol w:w="1682"/>
      </w:tblGrid>
      <w:tr w:rsidR="00BD2AAE" w:rsidRPr="00BD2AAE" w14:paraId="39FF2F79" w14:textId="77777777" w:rsidTr="00E609A7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BD2AAE" w:rsidRDefault="0049583B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№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ТЗ (описание/ состав)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BD2AAE" w:rsidRDefault="0049583B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BD2AAE" w:rsidRDefault="00E83D43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Возможность аналога</w:t>
            </w:r>
          </w:p>
        </w:tc>
      </w:tr>
      <w:tr w:rsidR="00BA025E" w:rsidRPr="00BD2AAE" w14:paraId="0BC92DDC" w14:textId="77777777" w:rsidTr="0083420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9E64" w14:textId="2A7B837E" w:rsidR="00BA025E" w:rsidRPr="00BD2AAE" w:rsidRDefault="00BA025E" w:rsidP="00BD2AAE">
            <w:pPr>
              <w:rPr>
                <w:b/>
                <w:bCs/>
                <w:sz w:val="20"/>
                <w:szCs w:val="20"/>
              </w:rPr>
            </w:pPr>
            <w:r w:rsidRPr="00BD2AAE">
              <w:rPr>
                <w:b/>
                <w:bCs/>
                <w:sz w:val="20"/>
                <w:szCs w:val="20"/>
              </w:rPr>
              <w:t>Периферические устройства</w:t>
            </w:r>
          </w:p>
        </w:tc>
      </w:tr>
      <w:tr w:rsidR="00BD2AAE" w:rsidRPr="00BD2AAE" w14:paraId="4C8B9B68" w14:textId="77777777" w:rsidTr="00E609A7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A612" w14:textId="03F4C134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3A59B" w14:textId="77777777" w:rsidR="0083420C" w:rsidRDefault="00E609A7" w:rsidP="0083420C">
            <w:pPr>
              <w:rPr>
                <w:sz w:val="20"/>
                <w:szCs w:val="20"/>
                <w:lang w:val="en-US"/>
              </w:rPr>
            </w:pPr>
            <w:r w:rsidRPr="00E609A7">
              <w:rPr>
                <w:sz w:val="20"/>
                <w:szCs w:val="20"/>
                <w:lang w:val="en-US"/>
              </w:rPr>
              <w:t>Шлюз Ethernet-KNX Crestron DIN-KXI</w:t>
            </w:r>
          </w:p>
          <w:p w14:paraId="694BC671" w14:textId="77777777" w:rsidR="00E609A7" w:rsidRDefault="00E609A7" w:rsidP="00834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Артикул производителя: </w:t>
            </w:r>
          </w:p>
          <w:p w14:paraId="6EB0066F" w14:textId="390BA69D" w:rsidR="00E609A7" w:rsidRPr="00E609A7" w:rsidRDefault="00E609A7" w:rsidP="00834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DIN-KXI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C0F0" w14:textId="72571741" w:rsidR="006C028F" w:rsidRPr="009A2A0F" w:rsidRDefault="009A2A0F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E77054" w14:textId="53BED675" w:rsidR="008F262E" w:rsidRDefault="00E609A7" w:rsidP="0083420C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Шина KNX</w:t>
            </w:r>
            <w:r>
              <w:rPr>
                <w:sz w:val="20"/>
                <w:szCs w:val="20"/>
              </w:rPr>
              <w:t xml:space="preserve"> </w:t>
            </w:r>
            <w:r w:rsidRPr="00E609A7">
              <w:rPr>
                <w:sz w:val="20"/>
                <w:szCs w:val="20"/>
              </w:rPr>
              <w:t>20 мА</w:t>
            </w:r>
          </w:p>
          <w:p w14:paraId="3D982AD6" w14:textId="77777777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KNX через TP (витая пара);</w:t>
            </w:r>
          </w:p>
          <w:p w14:paraId="11B03B99" w14:textId="77777777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Протокол интерфейса: cEMI;</w:t>
            </w:r>
          </w:p>
          <w:p w14:paraId="30EB069E" w14:textId="77777777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Максимальная длина APDU: 55;</w:t>
            </w:r>
          </w:p>
          <w:p w14:paraId="4369B16B" w14:textId="77777777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Модель устройства: Система В;</w:t>
            </w:r>
          </w:p>
          <w:p w14:paraId="48C81D6D" w14:textId="77777777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Безопасность KNXnet/IP (AES-128);</w:t>
            </w:r>
          </w:p>
          <w:p w14:paraId="5B36292F" w14:textId="51E87373" w:rsid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Совместимость с ETS5 и ETS6</w:t>
            </w:r>
          </w:p>
          <w:p w14:paraId="320E1CB5" w14:textId="77777777" w:rsidR="00E609A7" w:rsidRPr="00E609A7" w:rsidRDefault="00E609A7" w:rsidP="00E609A7">
            <w:pPr>
              <w:rPr>
                <w:b/>
                <w:bCs/>
                <w:sz w:val="20"/>
                <w:szCs w:val="20"/>
              </w:rPr>
            </w:pPr>
            <w:r w:rsidRPr="00E609A7">
              <w:rPr>
                <w:b/>
                <w:bCs/>
                <w:sz w:val="20"/>
                <w:szCs w:val="20"/>
              </w:rPr>
              <w:t>Ethernet</w:t>
            </w:r>
            <w:r w:rsidRPr="00E609A7">
              <w:rPr>
                <w:b/>
                <w:bCs/>
                <w:sz w:val="20"/>
                <w:szCs w:val="20"/>
              </w:rPr>
              <w:tab/>
            </w:r>
          </w:p>
          <w:p w14:paraId="2EAA811A" w14:textId="311948E4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Поддерживает ARP, ICMP, IGMP, UDP/IP, TCP/IP, DHCP и Auto IP;</w:t>
            </w:r>
          </w:p>
          <w:p w14:paraId="5DA1E8AE" w14:textId="62702956" w:rsid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DHCP включен по умолчанию, может быть изменен с помощью программного обеспечения ETS</w:t>
            </w:r>
          </w:p>
          <w:p w14:paraId="040C4D32" w14:textId="77777777" w:rsidR="00E609A7" w:rsidRPr="00E609A7" w:rsidRDefault="00E609A7" w:rsidP="00E609A7">
            <w:pPr>
              <w:rPr>
                <w:b/>
                <w:bCs/>
                <w:sz w:val="20"/>
                <w:szCs w:val="20"/>
              </w:rPr>
            </w:pPr>
            <w:r w:rsidRPr="00E609A7">
              <w:rPr>
                <w:b/>
                <w:bCs/>
                <w:sz w:val="20"/>
                <w:szCs w:val="20"/>
              </w:rPr>
              <w:t>KNX</w:t>
            </w:r>
          </w:p>
          <w:p w14:paraId="24EF7683" w14:textId="21693FF2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4-проводные шинные разъемы KNX, типа push-in;</w:t>
            </w:r>
          </w:p>
          <w:p w14:paraId="11A24C8B" w14:textId="2CA9AE31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Состоит из 1 красного (+) и 1 черного (-) разъема, для питания и связи;</w:t>
            </w:r>
          </w:p>
          <w:p w14:paraId="1A5F38E1" w14:textId="77777777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Принимает до 4 витых пар с твердым сердечником;</w:t>
            </w:r>
          </w:p>
          <w:p w14:paraId="03EEC36E" w14:textId="5215D50C" w:rsid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0,6 - 0,8 мм (22 - 20 AWG), полосовые провода 5 - 6 мм (0,2 - 0,24 дюйма)</w:t>
            </w:r>
          </w:p>
          <w:p w14:paraId="68F2DCAA" w14:textId="77777777" w:rsidR="00E609A7" w:rsidRDefault="00E609A7" w:rsidP="0083420C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Модель регулирования: M202234003</w:t>
            </w:r>
          </w:p>
          <w:p w14:paraId="632C4C50" w14:textId="77777777" w:rsidR="00E609A7" w:rsidRPr="00E609A7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Установка</w:t>
            </w:r>
          </w:p>
          <w:p w14:paraId="2F3DB7B1" w14:textId="6B0D605E" w:rsidR="00E609A7" w:rsidRPr="00BD2AAE" w:rsidRDefault="00E609A7" w:rsidP="00E609A7">
            <w:pPr>
              <w:rPr>
                <w:sz w:val="20"/>
                <w:szCs w:val="20"/>
              </w:rPr>
            </w:pPr>
            <w:r w:rsidRPr="00E609A7">
              <w:rPr>
                <w:sz w:val="20"/>
                <w:szCs w:val="20"/>
              </w:rPr>
              <w:t>Монтаж на рейку DIN EN 60715 35 мм, форм-фактор DIN 43880 для корпусов с вырезом на передней панели 45 мм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C88E" w14:textId="04B5CE84" w:rsidR="006C028F" w:rsidRPr="00BD2AAE" w:rsidRDefault="006E5630" w:rsidP="00BD2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5D2" w14:textId="78A7E7D3" w:rsidR="006C028F" w:rsidRPr="00BD2AAE" w:rsidRDefault="00B55AD8" w:rsidP="00BD2AAE">
            <w:pPr>
              <w:rPr>
                <w:sz w:val="20"/>
                <w:szCs w:val="20"/>
              </w:rPr>
            </w:pPr>
            <w:r w:rsidRPr="00BD2AAE">
              <w:rPr>
                <w:sz w:val="20"/>
                <w:szCs w:val="20"/>
              </w:rPr>
              <w:t>Нет</w:t>
            </w:r>
          </w:p>
        </w:tc>
      </w:tr>
    </w:tbl>
    <w:p w14:paraId="6271CD85" w14:textId="338AE534" w:rsidR="002511D4" w:rsidRPr="001B72EC" w:rsidRDefault="002511D4" w:rsidP="00B55AD8"/>
    <w:p w14:paraId="7287CF0F" w14:textId="081E7D79" w:rsidR="00E83D43" w:rsidRPr="001B72EC" w:rsidRDefault="00E83D43" w:rsidP="00B55AD8">
      <w:pPr>
        <w:rPr>
          <w:b/>
        </w:rPr>
      </w:pPr>
      <w:r w:rsidRPr="001B72EC">
        <w:rPr>
          <w:b/>
        </w:rPr>
        <w:t>Обоснование (дефектный акт) целесообразности закупки</w:t>
      </w:r>
    </w:p>
    <w:p w14:paraId="3372CFDB" w14:textId="77777777" w:rsidR="00E609A7" w:rsidRDefault="00E609A7" w:rsidP="00E609A7">
      <w:r>
        <w:t>Оборудование закупается в рамках проработки замены системы управления умным домом на виллах комплекса с Control4 на Crestron.</w:t>
      </w:r>
    </w:p>
    <w:p w14:paraId="569CDCC0" w14:textId="71CE67DA" w:rsidR="00E609A7" w:rsidRDefault="00E609A7" w:rsidP="00E609A7">
      <w:r>
        <w:t>Данный шлюз позволяет центральному процессору Crestron управлять оборудованием по протоколу KNX</w:t>
      </w:r>
      <w:r>
        <w:t xml:space="preserve"> </w:t>
      </w:r>
      <w:r>
        <w:t>(управление климатом, освещением и электроприводами на виллах осуществляется по этому протоколу). Данное решение позволит минимизировать строительные работы и сократить финансовые расходы при замене системы управления на виллах.</w:t>
      </w:r>
    </w:p>
    <w:p w14:paraId="3099149B" w14:textId="193D5F5E" w:rsidR="00E83D43" w:rsidRDefault="00E609A7" w:rsidP="00E609A7">
      <w:r>
        <w:t>Официальный представитель Crestron в РФ не может предоставить для тестирования данное оборудование и предлагает его закупить по демо цене.</w:t>
      </w:r>
    </w:p>
    <w:p w14:paraId="62805F21" w14:textId="77777777" w:rsidR="00E609A7" w:rsidRPr="001B72EC" w:rsidRDefault="00E609A7" w:rsidP="00E609A7"/>
    <w:p w14:paraId="50AC1915" w14:textId="226FF207" w:rsidR="00E83D43" w:rsidRPr="001B72EC" w:rsidRDefault="00E83D43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Место доставки, сроки и порядок поставки товара</w:t>
      </w:r>
    </w:p>
    <w:p w14:paraId="754B1A62" w14:textId="77777777" w:rsidR="00E83D43" w:rsidRPr="001B72EC" w:rsidRDefault="00E83D43" w:rsidP="00B55AD8">
      <w:pPr>
        <w:rPr>
          <w:rFonts w:eastAsia="Calibri"/>
        </w:rPr>
      </w:pPr>
      <w:r w:rsidRPr="001B72EC">
        <w:rPr>
          <w:rFonts w:eastAsia="Calibri"/>
        </w:rPr>
        <w:t xml:space="preserve">Место доставки товара: Крым, г. Ялта, с. Оползневое, ул. Генерала Острякова, д. 9. </w:t>
      </w:r>
    </w:p>
    <w:p w14:paraId="5D40270C" w14:textId="550D1CCF" w:rsidR="00E83D43" w:rsidRPr="001B72EC" w:rsidRDefault="00E83D43" w:rsidP="00B55AD8">
      <w:pPr>
        <w:rPr>
          <w:rFonts w:eastAsia="Calibri"/>
        </w:rPr>
      </w:pPr>
      <w:r w:rsidRPr="001B72EC">
        <w:rPr>
          <w:rFonts w:eastAsia="Calibri"/>
        </w:rPr>
        <w:t xml:space="preserve">Срок поставки на весь перечень Товаров, указанный в Таблице 1 не должен превышать </w:t>
      </w:r>
      <w:r w:rsidR="00E609A7">
        <w:rPr>
          <w:rFonts w:eastAsia="Calibri"/>
        </w:rPr>
        <w:t>3</w:t>
      </w:r>
      <w:r w:rsidR="00C275E5">
        <w:rPr>
          <w:rFonts w:eastAsia="Calibri"/>
        </w:rPr>
        <w:t>0 календарных дней с момента заключения договора</w:t>
      </w:r>
      <w:r w:rsidRPr="001B72EC">
        <w:rPr>
          <w:rFonts w:eastAsia="Calibri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1B72EC" w:rsidRDefault="00E83D43" w:rsidP="00B55AD8"/>
    <w:p w14:paraId="42E64128" w14:textId="44B43F92" w:rsidR="002511D4" w:rsidRPr="001B72EC" w:rsidRDefault="00E83D43" w:rsidP="00B55AD8">
      <w:r w:rsidRPr="001B72EC">
        <w:t>3</w:t>
      </w:r>
      <w:r w:rsidR="002511D4" w:rsidRPr="001B72EC">
        <w:t xml:space="preserve">. </w:t>
      </w:r>
      <w:r w:rsidR="002511D4" w:rsidRPr="001B72EC">
        <w:rPr>
          <w:b/>
        </w:rPr>
        <w:t>Общие сведен</w:t>
      </w:r>
      <w:r w:rsidR="00737443" w:rsidRPr="001B72EC">
        <w:rPr>
          <w:b/>
        </w:rPr>
        <w:t>и</w:t>
      </w:r>
      <w:r w:rsidR="002511D4" w:rsidRPr="001B72EC">
        <w:rPr>
          <w:b/>
        </w:rPr>
        <w:t>я</w:t>
      </w:r>
    </w:p>
    <w:p w14:paraId="165E6D35" w14:textId="5502E82D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1B72EC" w:rsidRDefault="002511D4" w:rsidP="00B55AD8">
      <w:pPr>
        <w:rPr>
          <w:rFonts w:eastAsia="Calibri"/>
        </w:rPr>
      </w:pPr>
    </w:p>
    <w:p w14:paraId="5B86985A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к упаковке и маркировке</w:t>
      </w:r>
    </w:p>
    <w:p w14:paraId="558FA709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1B72EC" w:rsidRDefault="002511D4" w:rsidP="00B55AD8">
      <w:pPr>
        <w:rPr>
          <w:rFonts w:eastAsia="Calibri"/>
        </w:rPr>
      </w:pPr>
    </w:p>
    <w:p w14:paraId="46BB7E95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к гарантии и гарантийному сроку товара.</w:t>
      </w:r>
    </w:p>
    <w:p w14:paraId="21F3FC36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1B72EC" w:rsidRDefault="002511D4" w:rsidP="00B55AD8">
      <w:pPr>
        <w:rPr>
          <w:rFonts w:eastAsia="Calibri"/>
        </w:rPr>
      </w:pPr>
    </w:p>
    <w:p w14:paraId="59C6B290" w14:textId="77777777" w:rsidR="002511D4" w:rsidRPr="001B72EC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Требования по соответствию товаров определенным стандартам.</w:t>
      </w:r>
    </w:p>
    <w:p w14:paraId="36BD35C0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1B72EC" w:rsidRDefault="002511D4" w:rsidP="00B55AD8">
      <w:pPr>
        <w:rPr>
          <w:rFonts w:eastAsia="Calibri"/>
        </w:rPr>
      </w:pPr>
    </w:p>
    <w:p w14:paraId="6F73314D" w14:textId="77777777" w:rsidR="002511D4" w:rsidRPr="001B72EC" w:rsidRDefault="002511D4" w:rsidP="00B55AD8">
      <w:pPr>
        <w:rPr>
          <w:rFonts w:eastAsia="Calibri"/>
        </w:rPr>
      </w:pPr>
    </w:p>
    <w:p w14:paraId="313750CF" w14:textId="73170976" w:rsidR="002511D4" w:rsidRDefault="002511D4" w:rsidP="00B55AD8">
      <w:pPr>
        <w:rPr>
          <w:rFonts w:eastAsia="Calibri"/>
          <w:b/>
        </w:rPr>
      </w:pPr>
      <w:r w:rsidRPr="001B72EC">
        <w:rPr>
          <w:rFonts w:eastAsia="Calibri"/>
          <w:b/>
        </w:rPr>
        <w:t>Порядок расчётов</w:t>
      </w:r>
    </w:p>
    <w:p w14:paraId="55D2F305" w14:textId="77777777" w:rsidR="00E609A7" w:rsidRPr="001B72EC" w:rsidRDefault="00E609A7" w:rsidP="00B55AD8">
      <w:pPr>
        <w:rPr>
          <w:rFonts w:eastAsia="Calibri"/>
          <w:b/>
        </w:rPr>
      </w:pPr>
    </w:p>
    <w:p w14:paraId="23DBCF3E" w14:textId="77777777" w:rsidR="002511D4" w:rsidRPr="001B72EC" w:rsidRDefault="002511D4" w:rsidP="00B55AD8">
      <w:pPr>
        <w:rPr>
          <w:rFonts w:eastAsia="Calibri"/>
        </w:rPr>
      </w:pPr>
      <w:r w:rsidRPr="001B72EC">
        <w:rPr>
          <w:rFonts w:eastAsia="Calibri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4B055415" w:rsidR="002511D4" w:rsidRDefault="002511D4" w:rsidP="00B55AD8">
      <w:pPr>
        <w:rPr>
          <w:rFonts w:eastAsia="Calibri"/>
        </w:rPr>
      </w:pPr>
      <w:r w:rsidRPr="001B72EC">
        <w:rPr>
          <w:rFonts w:eastAsia="Calibri"/>
        </w:rPr>
        <w:t xml:space="preserve"> Расчеты осуществляются по безналичной форме в рублях РФ.</w:t>
      </w:r>
    </w:p>
    <w:p w14:paraId="2677771B" w14:textId="77777777" w:rsidR="002E20C6" w:rsidRDefault="002E20C6" w:rsidP="00B55AD8">
      <w:pPr>
        <w:rPr>
          <w:rFonts w:eastAsia="Calibri"/>
        </w:rPr>
      </w:pPr>
    </w:p>
    <w:p w14:paraId="7C0D9AD2" w14:textId="030CF627" w:rsidR="00C275E5" w:rsidRPr="002E20C6" w:rsidRDefault="00C275E5" w:rsidP="00B55AD8">
      <w:pPr>
        <w:rPr>
          <w:rFonts w:eastAsia="Calibri"/>
          <w:b/>
        </w:rPr>
      </w:pPr>
      <w:r w:rsidRPr="002E20C6">
        <w:rPr>
          <w:rFonts w:eastAsia="Calibri"/>
          <w:b/>
        </w:rPr>
        <w:t>Требования к поставщику</w:t>
      </w:r>
    </w:p>
    <w:p w14:paraId="0B29AF53" w14:textId="77777777" w:rsidR="008F262E" w:rsidRDefault="008F262E" w:rsidP="008F262E">
      <w:pPr>
        <w:rPr>
          <w:rFonts w:eastAsia="Calibri"/>
        </w:rPr>
      </w:pPr>
      <w:r>
        <w:rPr>
          <w:rFonts w:eastAsia="Calibri"/>
        </w:rPr>
        <w:t>Отсутствие фактов ненадлежащего исполнения договоров между Поставщиком и ООО «МРИЯ», ООО «МРИЯ.ВОСТОК», ООО «МРИЯ ГАСТРО», ООО «КРОКУС», ООО «МРИЯ.ВОСТОК», ООО «МРИЯ.ЗАПАД», ООО «МРИЯ.ДЕВЕЛОПМЕНТ», ООО «МРИЯ.ПРО», ООО «МРИЯ.ТЕРРУАР», ООО «РУСЬ», ООО «ЭКСПРЕССТУР» за 2 года, предшествовавших закупке.</w:t>
      </w:r>
    </w:p>
    <w:p w14:paraId="19E6B37B" w14:textId="77777777" w:rsidR="002511D4" w:rsidRPr="001B72EC" w:rsidRDefault="002511D4" w:rsidP="00B55AD8">
      <w:pPr>
        <w:rPr>
          <w:rFonts w:eastAsia="Calibri"/>
        </w:rPr>
      </w:pPr>
    </w:p>
    <w:p w14:paraId="42802D5B" w14:textId="77777777" w:rsidR="000D109E" w:rsidRPr="001B72EC" w:rsidRDefault="000D109E" w:rsidP="00B55AD8"/>
    <w:sectPr w:rsidR="000D109E" w:rsidRPr="001B72EC" w:rsidSect="00BD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12BC4"/>
    <w:rsid w:val="00021766"/>
    <w:rsid w:val="0003587D"/>
    <w:rsid w:val="00043DF5"/>
    <w:rsid w:val="00062183"/>
    <w:rsid w:val="00067F43"/>
    <w:rsid w:val="0009442B"/>
    <w:rsid w:val="000C35BE"/>
    <w:rsid w:val="000D109E"/>
    <w:rsid w:val="00122A7C"/>
    <w:rsid w:val="00180214"/>
    <w:rsid w:val="001B4BDE"/>
    <w:rsid w:val="001B72EC"/>
    <w:rsid w:val="001C11A7"/>
    <w:rsid w:val="001E23BB"/>
    <w:rsid w:val="002511D4"/>
    <w:rsid w:val="00251B9A"/>
    <w:rsid w:val="002D430E"/>
    <w:rsid w:val="002E20C6"/>
    <w:rsid w:val="002E5836"/>
    <w:rsid w:val="00357427"/>
    <w:rsid w:val="003A21B2"/>
    <w:rsid w:val="003A34D1"/>
    <w:rsid w:val="003C3E63"/>
    <w:rsid w:val="003E6332"/>
    <w:rsid w:val="003F1E0C"/>
    <w:rsid w:val="00406431"/>
    <w:rsid w:val="00414495"/>
    <w:rsid w:val="004432A9"/>
    <w:rsid w:val="00481514"/>
    <w:rsid w:val="00486C37"/>
    <w:rsid w:val="0049583B"/>
    <w:rsid w:val="004A6590"/>
    <w:rsid w:val="004D09B2"/>
    <w:rsid w:val="00596C97"/>
    <w:rsid w:val="005A78FD"/>
    <w:rsid w:val="005F4A6B"/>
    <w:rsid w:val="00623DE2"/>
    <w:rsid w:val="006439CB"/>
    <w:rsid w:val="006724EB"/>
    <w:rsid w:val="006769FC"/>
    <w:rsid w:val="00687325"/>
    <w:rsid w:val="006C028F"/>
    <w:rsid w:val="006C31F1"/>
    <w:rsid w:val="006C7739"/>
    <w:rsid w:val="006D404F"/>
    <w:rsid w:val="006E5630"/>
    <w:rsid w:val="00707368"/>
    <w:rsid w:val="00732FE3"/>
    <w:rsid w:val="00737443"/>
    <w:rsid w:val="00781CA8"/>
    <w:rsid w:val="00794A96"/>
    <w:rsid w:val="007B7363"/>
    <w:rsid w:val="007E5A6C"/>
    <w:rsid w:val="007E69CB"/>
    <w:rsid w:val="0083420C"/>
    <w:rsid w:val="008D14BE"/>
    <w:rsid w:val="008F262E"/>
    <w:rsid w:val="008F6EAC"/>
    <w:rsid w:val="00931E56"/>
    <w:rsid w:val="00971AC0"/>
    <w:rsid w:val="00973827"/>
    <w:rsid w:val="009A2A0F"/>
    <w:rsid w:val="009A67F5"/>
    <w:rsid w:val="009C0CF0"/>
    <w:rsid w:val="00A15D18"/>
    <w:rsid w:val="00A46E51"/>
    <w:rsid w:val="00A67AF0"/>
    <w:rsid w:val="00AC32F5"/>
    <w:rsid w:val="00AC3D9B"/>
    <w:rsid w:val="00AD041A"/>
    <w:rsid w:val="00AD3099"/>
    <w:rsid w:val="00AD6593"/>
    <w:rsid w:val="00AF65BB"/>
    <w:rsid w:val="00AF7E1C"/>
    <w:rsid w:val="00B23EB4"/>
    <w:rsid w:val="00B443F2"/>
    <w:rsid w:val="00B508CC"/>
    <w:rsid w:val="00B55AD8"/>
    <w:rsid w:val="00B9016D"/>
    <w:rsid w:val="00BA025E"/>
    <w:rsid w:val="00BC45A3"/>
    <w:rsid w:val="00BD2AAE"/>
    <w:rsid w:val="00C275E5"/>
    <w:rsid w:val="00C72CEE"/>
    <w:rsid w:val="00C765CD"/>
    <w:rsid w:val="00C819FC"/>
    <w:rsid w:val="00C83D82"/>
    <w:rsid w:val="00C91882"/>
    <w:rsid w:val="00C9692A"/>
    <w:rsid w:val="00CD1A50"/>
    <w:rsid w:val="00CE5A99"/>
    <w:rsid w:val="00D43022"/>
    <w:rsid w:val="00DA4EED"/>
    <w:rsid w:val="00DA7816"/>
    <w:rsid w:val="00DC7FBD"/>
    <w:rsid w:val="00DD611F"/>
    <w:rsid w:val="00E421EF"/>
    <w:rsid w:val="00E609A7"/>
    <w:rsid w:val="00E83D43"/>
    <w:rsid w:val="00E86D44"/>
    <w:rsid w:val="00EA3CCD"/>
    <w:rsid w:val="00EB4106"/>
    <w:rsid w:val="00EB58EA"/>
    <w:rsid w:val="00ED0113"/>
    <w:rsid w:val="00F04320"/>
    <w:rsid w:val="00F47082"/>
    <w:rsid w:val="00F61A68"/>
    <w:rsid w:val="00F63B1E"/>
    <w:rsid w:val="00F84475"/>
    <w:rsid w:val="00F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38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16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0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02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4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5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2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4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3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8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90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2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96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0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49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71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53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4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91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73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83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9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6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5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25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7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6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2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13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67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8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97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05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33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32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20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5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21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25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84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66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698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85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07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02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5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5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0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43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95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69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7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4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29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65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823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01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56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5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6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33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6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8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7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63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6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48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87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91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13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9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80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6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05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9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5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09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72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58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6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0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66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56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9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27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79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27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59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42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74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4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70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2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7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1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56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50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5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1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79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5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6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39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6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37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14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00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64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2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3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91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35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6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79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6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66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9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3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38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97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3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0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7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6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3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796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9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2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9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14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9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78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1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8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2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95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26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9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3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3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9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77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8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81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77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08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95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3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68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43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758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6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9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69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79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91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83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6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38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4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1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6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30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13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10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5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20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8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78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41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3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37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26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2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87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467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9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4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2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33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14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449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51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7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0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4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26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1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84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44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30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3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67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15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3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01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68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60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0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40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6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33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70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9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53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2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5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85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6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849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73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89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72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500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9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3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3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52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1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25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65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6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3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38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260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2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1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39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4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95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6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9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51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70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0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01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866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6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59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3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88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21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1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3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87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4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82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99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33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91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8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42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6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58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8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18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6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39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41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42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34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2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910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874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39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941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48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1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25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26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0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8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73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2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7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7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7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3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94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66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5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00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4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9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9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2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95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85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48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41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8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6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90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52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66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73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9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1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577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5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74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5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00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9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80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75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9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5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7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82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98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0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77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19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4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2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4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5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512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7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98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7745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84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83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9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326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7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4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0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9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76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06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99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4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83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54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3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0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7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78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1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41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2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32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20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3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60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81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0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5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45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2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98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76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97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785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7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97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7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39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3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25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4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88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42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9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7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7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301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71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6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3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78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6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18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0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32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79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338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1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2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2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0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7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55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39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7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73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23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2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7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9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9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6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89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31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5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87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3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7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0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4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6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37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58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4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08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81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20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0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2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4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7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47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92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51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64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3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16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51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52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7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4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1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30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36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3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16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706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2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41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11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90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50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461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7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09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9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2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0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253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01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4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1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37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03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2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45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90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3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4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312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4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51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53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6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2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3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89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02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7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78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231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39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9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5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3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24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6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71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3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10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2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6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04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57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6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27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1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44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84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58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1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5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1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48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4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13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0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13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4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6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30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1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1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30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6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2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1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78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8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8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24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73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4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3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8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61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19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2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44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2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01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04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2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5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1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58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1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04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14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593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96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1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01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46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1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23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6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64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4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1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3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872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34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9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41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95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4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3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8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2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25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6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8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1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39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75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6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2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74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5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8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08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0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9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6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13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9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9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4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5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13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4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84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7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92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64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2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6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3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5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64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0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95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78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61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82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61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80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4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8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510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085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5940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857">
              <w:marLeft w:val="0"/>
              <w:marRight w:val="0"/>
              <w:marTop w:val="5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19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8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99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456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80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7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72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2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7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3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49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03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46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99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42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79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2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2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13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22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094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71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0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29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66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1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61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6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0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5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5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50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6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83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82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2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453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3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20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0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9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87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2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44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79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03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59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6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61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7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30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7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91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3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7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6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29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7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52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3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49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5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3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5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72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057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3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6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22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80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3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92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4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96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2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54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81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724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21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842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8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17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29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7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464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77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80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26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555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97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835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4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27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3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7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4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34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4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7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1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6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72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46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53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1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26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55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33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3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6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98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2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2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3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2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366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2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21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4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1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2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49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53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0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97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05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69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71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4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85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7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30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64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89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67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6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90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30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15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7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44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09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20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0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3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76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7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716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85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88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8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06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5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89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9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739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19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6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34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1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11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2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24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64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09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17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9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5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69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5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72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7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98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0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91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5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49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4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85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5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5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8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87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31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8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8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77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0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6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06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91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0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4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23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1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4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6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336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74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81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94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48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8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4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07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0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8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5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80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59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6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3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77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6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9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3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33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0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6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7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00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6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5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5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96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50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5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7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4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2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56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2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9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5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43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41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42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6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7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11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5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8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52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4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59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39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7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572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9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1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8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8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097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11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3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8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442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0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1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29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322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10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6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9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8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9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59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06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23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69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9336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494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711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894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480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976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969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8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143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3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95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94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4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72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86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17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1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0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8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15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5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75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92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7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33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48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77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7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6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60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8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9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86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94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852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6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9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60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08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04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8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129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5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47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51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6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18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8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68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5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7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26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7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03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5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0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19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73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8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85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60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82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3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91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1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91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30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53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1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0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24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6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4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0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21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2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5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084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45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531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91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644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0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90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62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17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88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408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04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99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6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80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9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42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5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26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4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55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863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2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5741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85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41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38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4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7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32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03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1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5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0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6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6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0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80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3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70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68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8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348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6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16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47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5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1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1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15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19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58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7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43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31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16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73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5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72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84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67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63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6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9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57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6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37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9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7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95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7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3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4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8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8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03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4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3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75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71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66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9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0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43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3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035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4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6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78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1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6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3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3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0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0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4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11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8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62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1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49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21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2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57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122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81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69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1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75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40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670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69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41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16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96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5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3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1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15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96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24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48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98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14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3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4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39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5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82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54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0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912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46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6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15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3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1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25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4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87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919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98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31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7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33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2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85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5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7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9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5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87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2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2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8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5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8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40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6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4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71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2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75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84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1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0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10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3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50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7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6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79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24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18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51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85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49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6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58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69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5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9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99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270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944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6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9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94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49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69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31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8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32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54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17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2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7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9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37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86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32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5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4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5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08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91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4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73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49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04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5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06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9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4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9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4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11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98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6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70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54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03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35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8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5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07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6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7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2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8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33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3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48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4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5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33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73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33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53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2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42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78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0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2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53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9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49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99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7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0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6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26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0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27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12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1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85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66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81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9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36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7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3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2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3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9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0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832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47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5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38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1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32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37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2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03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5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479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2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21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06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21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9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99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8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133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76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0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3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08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46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85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40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10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80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36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23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28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463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647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6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1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9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10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40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3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10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56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98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1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67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04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694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53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040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7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9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3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23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05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76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99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7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6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6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18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72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25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0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0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69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43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94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97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82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68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97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550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12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69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88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2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98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62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6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7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953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90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74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039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30428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57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705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0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8907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40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783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0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15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5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15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8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9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0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925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29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094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1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27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95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65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22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2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1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11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3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1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3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0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4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3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35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29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8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4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6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4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8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68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4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0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8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88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71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21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4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57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2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7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3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325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8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89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64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13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83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75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8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6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4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5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61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4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94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7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4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95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949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0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94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23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25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64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00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41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79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626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42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2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260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61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33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100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37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525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12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59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5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98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53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58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49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871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0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4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58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4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57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4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80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09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28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2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9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11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79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0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0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7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8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5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9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68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4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67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8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6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6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3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086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61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8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50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2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19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1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42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29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18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3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37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6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57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4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13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37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76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15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40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67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67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56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76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252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690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5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35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031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11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19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57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7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34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1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4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43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22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548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26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97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54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162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88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40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68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3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9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534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35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4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00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4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8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1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4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7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18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23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76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897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42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07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52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0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18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2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10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76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00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028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65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159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87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73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2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78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7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98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3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26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4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5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5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0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97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25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184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31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3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5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1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04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99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8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26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42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85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1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79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63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1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3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4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8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80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73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0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235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2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83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26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68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01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426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59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2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176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3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435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1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83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90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445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9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5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48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30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84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47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11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14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369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22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88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6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2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3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8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3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37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9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83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8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9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6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6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5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9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7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5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894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10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29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39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92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7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25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8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6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8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8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41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8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2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04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648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8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817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87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857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300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22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3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13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750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88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952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923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56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49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99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4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85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93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1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8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614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952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65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59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4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913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342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95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8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0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66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61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51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09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13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68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38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79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55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562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29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1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8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3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6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37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11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30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690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21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2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76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336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78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442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08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75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36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01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1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44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07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26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971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2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24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71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6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0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04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23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9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5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1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562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29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41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74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9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50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825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1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28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050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37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48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3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94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253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1852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372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60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1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90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5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9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33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0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0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86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549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20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39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85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6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8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338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4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6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5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469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8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73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1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5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784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78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92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52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20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7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17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71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66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8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16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7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76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18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63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17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45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63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6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6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976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49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10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5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5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5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6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5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5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26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7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28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00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55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02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891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1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87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06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3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67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1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48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3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90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3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71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771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3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02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0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7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4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17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00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1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23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4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59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2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7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98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902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7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373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9110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48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39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4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65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59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92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103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55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2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550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17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4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1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4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0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18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34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93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3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58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33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5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46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3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34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60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51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44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09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2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44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29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13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205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4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00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61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27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5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71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871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044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27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283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60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938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07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04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649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657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4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601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4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4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374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7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9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669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10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38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61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923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43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7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93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265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1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87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00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84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021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84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258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53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92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7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4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5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498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0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84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4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06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96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51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65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22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60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43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47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15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6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41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51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1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0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60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72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9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8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122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741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6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46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4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70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0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241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27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32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7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0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62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0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4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01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79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98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479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434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7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79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0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59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236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5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525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22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0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51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1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5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7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3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68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2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72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128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10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1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7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517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6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27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4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92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4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04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3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3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1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570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66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4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29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92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6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083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2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84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8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7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88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4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90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8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5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25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9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26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9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58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1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4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1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9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355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24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6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5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24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56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57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071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4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87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20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26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952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54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20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5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8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780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2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0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21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0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1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3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2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72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61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42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51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0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7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8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653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89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8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42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95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170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3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5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7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8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21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160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4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4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9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29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5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6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7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2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744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769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8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4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4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408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6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31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3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74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2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88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4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5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2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20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14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3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60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67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87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87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5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31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08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0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155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59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01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89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121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69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6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5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6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66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109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8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4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23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00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29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809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6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9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501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32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1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96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83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065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197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05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42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9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137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24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6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40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34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1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19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2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456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5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63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9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52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26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97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77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04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60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060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77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19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602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81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86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9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85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39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50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11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4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57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2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362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21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34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81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8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3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35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6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91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2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27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1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88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690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763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5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49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07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262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43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296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254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0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88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863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43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42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2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718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3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0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9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88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438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71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39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48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546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69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25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99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9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781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8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82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3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16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19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49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739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1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83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89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072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5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995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2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7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61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94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36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96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2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09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98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48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42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1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10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346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934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9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32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85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18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111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8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80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7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84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7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143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343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49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7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59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458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6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20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80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891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04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8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13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54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92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332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26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813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161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10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6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9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9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875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03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962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2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364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07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1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8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6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8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9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76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83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3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0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3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6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9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5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4048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4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0955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98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8421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6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1303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29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9072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05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2023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Курдицкая Светлана</cp:lastModifiedBy>
  <cp:revision>6</cp:revision>
  <dcterms:created xsi:type="dcterms:W3CDTF">2024-10-30T11:11:00Z</dcterms:created>
  <dcterms:modified xsi:type="dcterms:W3CDTF">2025-01-09T11:23:00Z</dcterms:modified>
</cp:coreProperties>
</file>