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E5" w:rsidRPr="003D121D" w:rsidRDefault="003D121D">
      <w:pPr>
        <w:tabs>
          <w:tab w:val="left" w:pos="8102"/>
        </w:tabs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</w:t>
      </w:r>
      <w:r w:rsidR="00764130">
        <w:rPr>
          <w:color w:val="000000" w:themeColor="text1"/>
          <w:sz w:val="22"/>
          <w:szCs w:val="22"/>
        </w:rPr>
        <w:t xml:space="preserve">иложение № 1 </w:t>
      </w:r>
      <w:r w:rsidR="002A7D8B" w:rsidRPr="002A7D8B">
        <w:rPr>
          <w:color w:val="000000" w:themeColor="text1"/>
          <w:sz w:val="22"/>
          <w:szCs w:val="22"/>
        </w:rPr>
        <w:t>к извещению об осуществлении закупки</w:t>
      </w:r>
    </w:p>
    <w:p w:rsidR="00CB3EE5" w:rsidRDefault="00CB3EE5">
      <w:pPr>
        <w:tabs>
          <w:tab w:val="left" w:pos="8102"/>
        </w:tabs>
        <w:jc w:val="center"/>
        <w:rPr>
          <w:color w:val="000000" w:themeColor="text1"/>
          <w:sz w:val="22"/>
          <w:szCs w:val="22"/>
        </w:rPr>
      </w:pPr>
    </w:p>
    <w:p w:rsidR="00CB3EE5" w:rsidRDefault="00764130">
      <w:pPr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Техническое задание</w:t>
      </w:r>
    </w:p>
    <w:p w:rsidR="00CB3EE5" w:rsidRDefault="00CB3EE5">
      <w:pPr>
        <w:tabs>
          <w:tab w:val="left" w:pos="8102"/>
        </w:tabs>
        <w:jc w:val="center"/>
        <w:rPr>
          <w:color w:val="000000" w:themeColor="text1"/>
          <w:sz w:val="22"/>
          <w:szCs w:val="22"/>
        </w:rPr>
      </w:pPr>
    </w:p>
    <w:p w:rsidR="00CB3EE5" w:rsidRPr="00AF23E7" w:rsidRDefault="00CB3EE5" w:rsidP="003732C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lang w:eastAsia="en-US"/>
        </w:rPr>
      </w:pPr>
    </w:p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505"/>
        <w:gridCol w:w="6395"/>
      </w:tblGrid>
      <w:tr w:rsidR="00CB3EE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bCs/>
                <w:kern w:val="2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характеристики согласно КТРУ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EE5" w:rsidRDefault="00764130">
            <w:pPr>
              <w:widowControl w:val="0"/>
              <w:ind w:left="28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Значение характеристики</w:t>
            </w:r>
          </w:p>
        </w:tc>
      </w:tr>
      <w:tr w:rsidR="00CB3EE5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Вид услуги по охране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2967E4" w:rsidP="00781A04">
            <w:pPr>
              <w:widowControl w:val="0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967E4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Охрана имущества, а также обеспечение </w:t>
            </w:r>
            <w:proofErr w:type="spellStart"/>
            <w:r w:rsidRPr="002967E4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внутриобъектового</w:t>
            </w:r>
            <w:proofErr w:type="spellEnd"/>
            <w:r w:rsidRPr="002967E4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CB3EE5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CB3EE5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EE5" w:rsidRDefault="00CB3EE5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Pr="002967E4" w:rsidRDefault="002967E4" w:rsidP="00781A04">
            <w:pPr>
              <w:widowControl w:val="0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967E4">
              <w:rPr>
                <w:sz w:val="22"/>
                <w:szCs w:val="22"/>
              </w:rPr>
              <w:t xml:space="preserve">Охрана объектов, а также обеспечение </w:t>
            </w:r>
            <w:proofErr w:type="spellStart"/>
            <w:r w:rsidRPr="002967E4">
              <w:rPr>
                <w:sz w:val="22"/>
                <w:szCs w:val="22"/>
              </w:rPr>
              <w:t>внутриобъектового</w:t>
            </w:r>
            <w:proofErr w:type="spellEnd"/>
            <w:r w:rsidRPr="002967E4">
              <w:rPr>
                <w:sz w:val="22"/>
                <w:szCs w:val="22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6F68C5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C5" w:rsidRDefault="006F68C5" w:rsidP="006F68C5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8C5" w:rsidRDefault="006F68C5" w:rsidP="006F68C5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C5" w:rsidRPr="002967E4" w:rsidRDefault="006F68C5" w:rsidP="00781A04">
            <w:pPr>
              <w:jc w:val="both"/>
              <w:rPr>
                <w:sz w:val="22"/>
              </w:rPr>
            </w:pPr>
            <w:r w:rsidRPr="002967E4">
              <w:rPr>
                <w:sz w:val="22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      </w:r>
          </w:p>
        </w:tc>
      </w:tr>
      <w:tr w:rsidR="006F68C5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C5" w:rsidRDefault="006F68C5" w:rsidP="006F68C5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8C5" w:rsidRDefault="006F68C5" w:rsidP="006F68C5">
            <w:pPr>
              <w:widowControl w:val="0"/>
              <w:jc w:val="center"/>
              <w:textAlignment w:val="baseline"/>
              <w:rPr>
                <w:rFonts w:eastAsia="NSimSu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C5" w:rsidRPr="002967E4" w:rsidRDefault="006F68C5" w:rsidP="00781A04">
            <w:pPr>
              <w:jc w:val="both"/>
              <w:rPr>
                <w:sz w:val="22"/>
              </w:rPr>
            </w:pPr>
            <w:r w:rsidRPr="002967E4">
              <w:rPr>
                <w:sz w:val="22"/>
              </w:rPr>
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      </w:r>
          </w:p>
        </w:tc>
      </w:tr>
      <w:tr w:rsidR="00CB3EE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Использование мобильной группы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B24981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Да</w:t>
            </w:r>
          </w:p>
        </w:tc>
      </w:tr>
      <w:tr w:rsidR="00CB3EE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Использование специальных средств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Да</w:t>
            </w:r>
          </w:p>
        </w:tc>
      </w:tr>
      <w:tr w:rsidR="00CB3EE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Наличие оружия у сотрудников охраны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Нет</w:t>
            </w:r>
          </w:p>
        </w:tc>
      </w:tr>
      <w:tr w:rsidR="00CB3EE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sz w:val="22"/>
                <w:szCs w:val="22"/>
                <w:shd w:val="clear" w:color="auto" w:fill="FFFFFF"/>
              </w:rPr>
              <w:t>Наличие оружия у сотрудников мобильной группы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E5" w:rsidRDefault="00764130">
            <w:pPr>
              <w:widowControl w:val="0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Нет</w:t>
            </w:r>
          </w:p>
        </w:tc>
      </w:tr>
      <w:tr w:rsidR="0089720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Объект оказания услуг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B65C0D" w:rsidP="00B6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МА</w:t>
            </w:r>
            <w:r w:rsidR="00897205" w:rsidRPr="00897205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>СОШ</w:t>
            </w:r>
            <w:r w:rsidR="00897205" w:rsidRPr="00897205">
              <w:rPr>
                <w:sz w:val="22"/>
                <w:szCs w:val="22"/>
              </w:rPr>
              <w:t xml:space="preserve"> № </w:t>
            </w:r>
            <w:r w:rsidR="00F36A16">
              <w:rPr>
                <w:sz w:val="22"/>
                <w:szCs w:val="22"/>
              </w:rPr>
              <w:t>5</w:t>
            </w:r>
            <w:r w:rsidR="00897205" w:rsidRPr="00897205">
              <w:rPr>
                <w:sz w:val="22"/>
                <w:szCs w:val="22"/>
              </w:rPr>
              <w:t xml:space="preserve"> г. Челябинска» и нежилые помещения, расположенное по адресу: </w:t>
            </w:r>
            <w:r w:rsidR="00F36A16" w:rsidRPr="00F36A16">
              <w:rPr>
                <w:sz w:val="22"/>
                <w:szCs w:val="22"/>
              </w:rPr>
              <w:t xml:space="preserve">454084, Челябинская </w:t>
            </w:r>
            <w:proofErr w:type="spellStart"/>
            <w:r w:rsidR="00F36A16" w:rsidRPr="00F36A16">
              <w:rPr>
                <w:sz w:val="22"/>
                <w:szCs w:val="22"/>
              </w:rPr>
              <w:t>обл</w:t>
            </w:r>
            <w:proofErr w:type="spellEnd"/>
            <w:r w:rsidR="00F36A16" w:rsidRPr="00F36A16">
              <w:rPr>
                <w:sz w:val="22"/>
                <w:szCs w:val="22"/>
              </w:rPr>
              <w:t xml:space="preserve">, г Челябинск, </w:t>
            </w:r>
            <w:proofErr w:type="spellStart"/>
            <w:r w:rsidR="00F36A16" w:rsidRPr="00F36A16">
              <w:rPr>
                <w:sz w:val="22"/>
                <w:szCs w:val="22"/>
              </w:rPr>
              <w:t>ул</w:t>
            </w:r>
            <w:proofErr w:type="spellEnd"/>
            <w:r w:rsidR="00F36A16" w:rsidRPr="00F36A16">
              <w:rPr>
                <w:sz w:val="22"/>
                <w:szCs w:val="22"/>
              </w:rPr>
              <w:t xml:space="preserve"> Калинина, дом 28</w:t>
            </w:r>
          </w:p>
        </w:tc>
      </w:tr>
      <w:tr w:rsidR="0089720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Срок оказания услуг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DA7BF1" w:rsidP="00DA7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 марта</w:t>
            </w:r>
            <w:r w:rsidR="00897205" w:rsidRPr="00897205">
              <w:rPr>
                <w:sz w:val="22"/>
                <w:szCs w:val="22"/>
              </w:rPr>
              <w:t xml:space="preserve"> 2025 г. (07 час 00 мин) по 30 декабря 2025 г. (19 час 00 мин);</w:t>
            </w:r>
          </w:p>
        </w:tc>
      </w:tr>
      <w:tr w:rsidR="0089720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Время оказания услуг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12 часов в сутки с 07 часов 00 минут до 19 часов 00 минут в рабочие дни.</w:t>
            </w:r>
          </w:p>
        </w:tc>
      </w:tr>
      <w:tr w:rsidR="00897205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897205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Объем услуг, человеко-час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05" w:rsidRPr="00897205" w:rsidRDefault="00DA7BF1" w:rsidP="0089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  <w:bookmarkStart w:id="0" w:name="_GoBack"/>
            <w:bookmarkEnd w:id="0"/>
            <w:r w:rsidR="00897205" w:rsidRPr="00897205">
              <w:rPr>
                <w:sz w:val="22"/>
                <w:szCs w:val="22"/>
              </w:rPr>
              <w:t xml:space="preserve"> ч/ч </w:t>
            </w:r>
          </w:p>
        </w:tc>
      </w:tr>
    </w:tbl>
    <w:p w:rsidR="00CB3EE5" w:rsidRDefault="00CB3EE5">
      <w:pPr>
        <w:tabs>
          <w:tab w:val="left" w:pos="8102"/>
        </w:tabs>
        <w:jc w:val="center"/>
        <w:rPr>
          <w:sz w:val="22"/>
          <w:szCs w:val="22"/>
        </w:rPr>
      </w:pPr>
    </w:p>
    <w:p w:rsidR="00CB3EE5" w:rsidRDefault="00764130" w:rsidP="00B24981">
      <w:pPr>
        <w:snapToGrid w:val="0"/>
        <w:rPr>
          <w:sz w:val="22"/>
          <w:szCs w:val="22"/>
        </w:rPr>
      </w:pPr>
      <w:r>
        <w:rPr>
          <w:sz w:val="22"/>
          <w:szCs w:val="22"/>
        </w:rPr>
        <w:t>2. Требования к качеству услуг и иные показатели, связанные с определением соответствия услуг:</w:t>
      </w:r>
    </w:p>
    <w:p w:rsidR="00CB3EE5" w:rsidRDefault="00764130" w:rsidP="00B2498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2.1. Услуги оказываются в полном соответствии с Законом РФ от 11.03.1992 № 2487-1</w:t>
      </w:r>
      <w:r>
        <w:rPr>
          <w:sz w:val="22"/>
          <w:szCs w:val="22"/>
          <w:lang w:eastAsia="en-US"/>
        </w:rPr>
        <w:t xml:space="preserve"> «О частной детективной и охранной деятельности в Российской Федерации</w:t>
      </w:r>
      <w:r w:rsidR="00781E8A" w:rsidRPr="00781E8A">
        <w:rPr>
          <w:sz w:val="22"/>
          <w:szCs w:val="22"/>
          <w:lang w:eastAsia="en-US"/>
        </w:rPr>
        <w:t>», а также ГОСТ Р 58485-2024 «Оказание охранных услуг на объектах дошкольных, общеобразовательных и профессиональных образ</w:t>
      </w:r>
      <w:r w:rsidR="00781E8A">
        <w:rPr>
          <w:sz w:val="22"/>
          <w:szCs w:val="22"/>
          <w:lang w:eastAsia="en-US"/>
        </w:rPr>
        <w:t>овательных организаций»</w:t>
      </w:r>
      <w:r>
        <w:rPr>
          <w:sz w:val="22"/>
          <w:szCs w:val="22"/>
        </w:rPr>
        <w:t>.</w:t>
      </w:r>
    </w:p>
    <w:p w:rsidR="00CB3EE5" w:rsidRDefault="00B24981">
      <w:pPr>
        <w:shd w:val="clear" w:color="auto" w:fill="FFFFFF"/>
        <w:tabs>
          <w:tab w:val="left" w:pos="765"/>
          <w:tab w:val="left" w:pos="900"/>
        </w:tabs>
        <w:ind w:right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64130">
        <w:rPr>
          <w:color w:val="000000"/>
          <w:sz w:val="22"/>
          <w:szCs w:val="22"/>
        </w:rPr>
        <w:t>Оказание услуг включает в себя:</w:t>
      </w:r>
    </w:p>
    <w:p w:rsidR="00CB3EE5" w:rsidRDefault="00764130" w:rsidP="00B24981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- наличие у работника охраны, задействованного на объекте, удостоверения частного охранника, </w:t>
      </w:r>
      <w:r>
        <w:rPr>
          <w:sz w:val="22"/>
          <w:szCs w:val="22"/>
        </w:rPr>
        <w:t xml:space="preserve">личной карточки охранника, выданной федеральным органом исполнительной власти, уполномоченным в сфере частной охранной деятельности, или его территориальным органом, </w:t>
      </w:r>
      <w:r>
        <w:rPr>
          <w:color w:val="000000"/>
          <w:sz w:val="22"/>
          <w:szCs w:val="22"/>
        </w:rPr>
        <w:t xml:space="preserve">специальной форменной одежды, </w:t>
      </w:r>
      <w:r>
        <w:rPr>
          <w:sz w:val="22"/>
          <w:szCs w:val="22"/>
        </w:rPr>
        <w:t>позволяющей определять их принадлежность к Исполнителю</w:t>
      </w:r>
      <w:r>
        <w:rPr>
          <w:color w:val="000000"/>
          <w:sz w:val="22"/>
          <w:szCs w:val="22"/>
        </w:rPr>
        <w:t>, спецсредств, средств связи, в количестве, необходимом для выполнения своих обязанностей;</w:t>
      </w:r>
    </w:p>
    <w:p w:rsidR="00CB3EE5" w:rsidRDefault="00764130" w:rsidP="00B24981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- посты с присутствием работника (</w:t>
      </w:r>
      <w:proofErr w:type="spellStart"/>
      <w:r>
        <w:rPr>
          <w:color w:val="000000"/>
          <w:sz w:val="22"/>
          <w:szCs w:val="22"/>
        </w:rPr>
        <w:t>ов</w:t>
      </w:r>
      <w:proofErr w:type="spellEnd"/>
      <w:r>
        <w:rPr>
          <w:color w:val="000000"/>
          <w:sz w:val="22"/>
          <w:szCs w:val="22"/>
        </w:rPr>
        <w:t>) охраны;</w:t>
      </w:r>
    </w:p>
    <w:p w:rsidR="00CB3EE5" w:rsidRDefault="00764130" w:rsidP="00B24981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- обеспечение на охраняемом объекте пропускного и </w:t>
      </w:r>
      <w:proofErr w:type="spellStart"/>
      <w:r>
        <w:rPr>
          <w:color w:val="000000"/>
          <w:sz w:val="22"/>
          <w:szCs w:val="22"/>
        </w:rPr>
        <w:t>внутриобъектового</w:t>
      </w:r>
      <w:proofErr w:type="spellEnd"/>
      <w:r>
        <w:rPr>
          <w:color w:val="000000"/>
          <w:sz w:val="22"/>
          <w:szCs w:val="22"/>
        </w:rPr>
        <w:t xml:space="preserve"> режима в соответствии с установленными Заказчиком правилами;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регулярный (с интервалом три часа) обход территории и зданий Заказчика в течение времени оказания услуг, обращая внимание на посторонние и подозрительные предметы, закрытие и целостность окон, дверей, ворот, калиток и ограждающих территорию конструкций;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>- осуществление поиска и задержания лиц, незаконно проникших на территорию охраняемого объекта. При задержании в охраняемой зоне указанных лиц возможно применять меры по пресечению незаконных действий, а также по их задержанию и передаче их в органы внутренних дел;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вызов наряда вневедомственной охраны войск национальной гвардии Российской Федерации в случае возникновения чрезвычайных ситуаций;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уведомление Заказчика обо всех случаях нарушения внутреннего распорядка на объекте охраны и возникших чрезвычайных ситуациях;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незамедлительное уведомление Заказчика при возникновении сбоев в работе систем безопасности;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ведение учетной документации (журнал приема и сдачи дежурства, журнал выдачи ключей, движения имущества, журнал обхода территории и здания Заказчика);</w:t>
      </w:r>
    </w:p>
    <w:p w:rsidR="00CB3EE5" w:rsidRDefault="00764130" w:rsidP="00B2498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взаимодействие с правоохранительными органами в целях обеспечения законности и правопорядка;</w:t>
      </w:r>
    </w:p>
    <w:p w:rsidR="00CB3EE5" w:rsidRDefault="00764130" w:rsidP="00B24981">
      <w:pPr>
        <w:ind w:firstLine="708"/>
        <w:jc w:val="both"/>
      </w:pPr>
      <w:r>
        <w:rPr>
          <w:color w:val="000000" w:themeColor="text1"/>
          <w:sz w:val="22"/>
          <w:szCs w:val="22"/>
        </w:rPr>
        <w:t>- знание и умение пользоваться техническими средствами охраны (системами охранно-пожарной сигнализации, системами оповещения, кнопкой тревожной сигнализации</w:t>
      </w:r>
      <w:r>
        <w:rPr>
          <w:sz w:val="22"/>
          <w:szCs w:val="22"/>
        </w:rPr>
        <w:t>, системами видеонаблюдения, принадлежащими Заказчику);</w:t>
      </w:r>
    </w:p>
    <w:p w:rsidR="00CB3EE5" w:rsidRDefault="00764130" w:rsidP="00B2498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своевременное предоставление для подписания Заказчику документов приемки оказанных услуг.</w:t>
      </w:r>
    </w:p>
    <w:p w:rsidR="00CB3EE5" w:rsidRDefault="00764130" w:rsidP="00B24981">
      <w:pPr>
        <w:widowControl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Системы охраны объектов и дислокация постов определяются Исполнителем и согласовывается Заказчиком.</w:t>
      </w:r>
    </w:p>
    <w:p w:rsidR="00CB3EE5" w:rsidRDefault="00B24981">
      <w:pPr>
        <w:shd w:val="clear" w:color="auto" w:fill="FFFFFF"/>
        <w:tabs>
          <w:tab w:val="left" w:pos="659"/>
          <w:tab w:val="left" w:pos="900"/>
          <w:tab w:val="left" w:pos="1080"/>
        </w:tabs>
        <w:ind w:right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4130">
        <w:rPr>
          <w:sz w:val="22"/>
          <w:szCs w:val="22"/>
        </w:rPr>
        <w:t xml:space="preserve">Пропускной и </w:t>
      </w:r>
      <w:proofErr w:type="spellStart"/>
      <w:r w:rsidR="00764130">
        <w:rPr>
          <w:sz w:val="22"/>
          <w:szCs w:val="22"/>
        </w:rPr>
        <w:t>внутриобъектовый</w:t>
      </w:r>
      <w:proofErr w:type="spellEnd"/>
      <w:r w:rsidR="00764130">
        <w:rPr>
          <w:sz w:val="22"/>
          <w:szCs w:val="22"/>
        </w:rPr>
        <w:t xml:space="preserve"> режим на охраняемом объекте устанавливается Заказчиком, а осуществление этого режима осуществляется Исполнителем.</w:t>
      </w:r>
    </w:p>
    <w:p w:rsidR="00CB3EE5" w:rsidRDefault="00B24981">
      <w:pPr>
        <w:shd w:val="clear" w:color="auto" w:fill="FFFFFF"/>
        <w:tabs>
          <w:tab w:val="left" w:pos="408"/>
        </w:tabs>
        <w:ind w:right="23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ab/>
      </w:r>
      <w:r w:rsidR="00764130">
        <w:rPr>
          <w:sz w:val="22"/>
          <w:szCs w:val="22"/>
        </w:rPr>
        <w:t xml:space="preserve">2.3. Указания Исполнителя по соблюдению установленного режима охраны, внедрению и содержание технических </w:t>
      </w:r>
      <w:r w:rsidR="00764130">
        <w:rPr>
          <w:spacing w:val="-2"/>
          <w:sz w:val="22"/>
          <w:szCs w:val="22"/>
        </w:rPr>
        <w:t xml:space="preserve">средств охраны в соответствии с требованиями действующих инструкций, наставлений, являются </w:t>
      </w:r>
      <w:r w:rsidR="00764130">
        <w:rPr>
          <w:sz w:val="22"/>
          <w:szCs w:val="22"/>
        </w:rPr>
        <w:t xml:space="preserve">обязательными для Заказчика. Оборудование объекта техническими средствами охраны и ремонт этих средств </w:t>
      </w:r>
      <w:r w:rsidR="00764130">
        <w:rPr>
          <w:spacing w:val="-2"/>
          <w:sz w:val="22"/>
          <w:szCs w:val="22"/>
        </w:rPr>
        <w:t>производится за счет средств Заказчика, за исключением случаев выхода их из строя по вине Исполнителя.</w:t>
      </w:r>
    </w:p>
    <w:p w:rsidR="00CB3EE5" w:rsidRDefault="00764130" w:rsidP="00B24981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2.4.  Исполнитель обязан:</w:t>
      </w:r>
    </w:p>
    <w:p w:rsidR="00CB3EE5" w:rsidRDefault="00764130" w:rsidP="00B24981">
      <w:pPr>
        <w:ind w:firstLine="708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2.4.1. Организовать и обеспечить </w:t>
      </w:r>
      <w:r>
        <w:rPr>
          <w:spacing w:val="-1"/>
          <w:sz w:val="22"/>
          <w:szCs w:val="22"/>
        </w:rPr>
        <w:t>недопущение проникновения посторонних лиц на охраняемый объект.</w:t>
      </w:r>
    </w:p>
    <w:p w:rsidR="00CB3EE5" w:rsidRDefault="00B24981">
      <w:pPr>
        <w:widowControl w:val="0"/>
        <w:shd w:val="clear" w:color="auto" w:fill="FFFFFF"/>
        <w:tabs>
          <w:tab w:val="left" w:pos="811"/>
        </w:tabs>
        <w:ind w:right="23"/>
        <w:jc w:val="both"/>
        <w:rPr>
          <w:color w:val="000000" w:themeColor="text1"/>
          <w:spacing w:val="-6"/>
          <w:sz w:val="22"/>
          <w:szCs w:val="22"/>
        </w:rPr>
      </w:pPr>
      <w:r>
        <w:rPr>
          <w:sz w:val="22"/>
          <w:szCs w:val="22"/>
        </w:rPr>
        <w:tab/>
      </w:r>
      <w:r w:rsidR="00764130">
        <w:rPr>
          <w:sz w:val="22"/>
          <w:szCs w:val="22"/>
        </w:rPr>
        <w:t xml:space="preserve">2.4.2. Осуществлять на объекте пропускной режим, контролировать ввоз и вывоз (внос и вынос) товарно-материальных ценностей на территорию охраняемого объекта и (или) с территории </w:t>
      </w:r>
      <w:r w:rsidR="00764130">
        <w:rPr>
          <w:color w:val="000000" w:themeColor="text1"/>
          <w:sz w:val="22"/>
          <w:szCs w:val="22"/>
        </w:rPr>
        <w:t>охраняемого объекта по разрешительным документам Заказчика</w:t>
      </w:r>
      <w:r w:rsidR="00764130">
        <w:rPr>
          <w:color w:val="000000" w:themeColor="text1"/>
          <w:spacing w:val="-2"/>
          <w:sz w:val="22"/>
          <w:szCs w:val="22"/>
        </w:rPr>
        <w:t xml:space="preserve">. По окончании рабочего дня Исполнитель обязан ставить в известность Заказчика о том, все ли пропущенные на </w:t>
      </w:r>
      <w:r w:rsidR="00764130">
        <w:rPr>
          <w:color w:val="000000" w:themeColor="text1"/>
          <w:spacing w:val="-4"/>
          <w:sz w:val="22"/>
          <w:szCs w:val="22"/>
        </w:rPr>
        <w:t xml:space="preserve">территорию охраняемого </w:t>
      </w:r>
      <w:r w:rsidR="00764130">
        <w:rPr>
          <w:color w:val="000000" w:themeColor="text1"/>
          <w:sz w:val="22"/>
          <w:szCs w:val="22"/>
        </w:rPr>
        <w:t>объекта</w:t>
      </w:r>
      <w:r w:rsidR="00764130">
        <w:rPr>
          <w:color w:val="000000" w:themeColor="text1"/>
          <w:spacing w:val="-2"/>
          <w:sz w:val="22"/>
          <w:szCs w:val="22"/>
        </w:rPr>
        <w:t xml:space="preserve"> посетители </w:t>
      </w:r>
      <w:r w:rsidR="00764130">
        <w:rPr>
          <w:color w:val="000000" w:themeColor="text1"/>
          <w:spacing w:val="-4"/>
          <w:sz w:val="22"/>
          <w:szCs w:val="22"/>
        </w:rPr>
        <w:t>покинули ее территорию</w:t>
      </w:r>
      <w:r w:rsidR="00764130">
        <w:rPr>
          <w:color w:val="000000" w:themeColor="text1"/>
          <w:sz w:val="22"/>
          <w:szCs w:val="22"/>
        </w:rPr>
        <w:t>.</w:t>
      </w:r>
    </w:p>
    <w:p w:rsidR="00CB3EE5" w:rsidRDefault="00B24981">
      <w:pPr>
        <w:shd w:val="clear" w:color="auto" w:fill="FFFFFF"/>
        <w:tabs>
          <w:tab w:val="left" w:pos="849"/>
        </w:tabs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ab/>
      </w:r>
      <w:r w:rsidR="00764130">
        <w:rPr>
          <w:spacing w:val="-8"/>
          <w:sz w:val="22"/>
          <w:szCs w:val="22"/>
        </w:rPr>
        <w:t xml:space="preserve">2.4.3. </w:t>
      </w:r>
      <w:r w:rsidR="00764130">
        <w:rPr>
          <w:spacing w:val="-4"/>
          <w:sz w:val="22"/>
          <w:szCs w:val="22"/>
        </w:rPr>
        <w:t>Совместно с Заказчиком осуществлять мероприятия по внедрению технических средств охраны.</w:t>
      </w:r>
    </w:p>
    <w:p w:rsidR="00CB3EE5" w:rsidRDefault="00764130" w:rsidP="00B24981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2.4.4. Обеспечивать соблюдение правил пожарной безопасности на постах силами работников охраны во время</w:t>
      </w:r>
      <w:r>
        <w:rPr>
          <w:sz w:val="22"/>
          <w:szCs w:val="22"/>
        </w:rPr>
        <w:t xml:space="preserve"> несения ими службы, а в случае обнаружения на охраняемом объекте пожара или срабатывания охранно-пожарной сигнализации немедленно сообщать об этом в пожарную часть и принимать меры к ликвидации пожара.</w:t>
      </w:r>
    </w:p>
    <w:p w:rsidR="00CB3EE5" w:rsidRDefault="00764130" w:rsidP="00B24981">
      <w:pPr>
        <w:shd w:val="clear" w:color="auto" w:fill="FFFFFF"/>
        <w:ind w:firstLine="708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2.4.5. Не передавать права </w:t>
      </w:r>
      <w:r>
        <w:rPr>
          <w:spacing w:val="-2"/>
          <w:sz w:val="22"/>
          <w:szCs w:val="22"/>
        </w:rPr>
        <w:t>и обязанности по исполнению контракту без согласия Заказчика.</w:t>
      </w:r>
    </w:p>
    <w:p w:rsidR="00CB3EE5" w:rsidRDefault="00764130" w:rsidP="00B24981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>2.4.6. П</w:t>
      </w:r>
      <w:r>
        <w:rPr>
          <w:color w:val="000000" w:themeColor="text1"/>
          <w:sz w:val="22"/>
          <w:szCs w:val="22"/>
        </w:rPr>
        <w:t>о окончании рабочего дня на объекте обеспечить, чтобы все выданные ключи были возвращены на место их хранения, окна и выходы из здания были надежно закрыты, освещение (кроме, дежурного) помещений было отключено.</w:t>
      </w:r>
    </w:p>
    <w:sectPr w:rsidR="00CB3EE5" w:rsidSect="00B24981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01"/>
    <w:family w:val="roman"/>
    <w:pitch w:val="default"/>
  </w:font>
  <w:font w:name="Andale Sans UI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6BE"/>
    <w:multiLevelType w:val="multilevel"/>
    <w:tmpl w:val="E9E0D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95EFA"/>
    <w:multiLevelType w:val="multilevel"/>
    <w:tmpl w:val="DEB09D7A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644" w:hanging="360"/>
      </w:pPr>
      <w:rPr>
        <w:color w:val="000000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B34E6E"/>
    <w:multiLevelType w:val="multilevel"/>
    <w:tmpl w:val="2ACAD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2D558F8"/>
    <w:multiLevelType w:val="multilevel"/>
    <w:tmpl w:val="CBF053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E5"/>
    <w:rsid w:val="00086828"/>
    <w:rsid w:val="002967E4"/>
    <w:rsid w:val="002A7D8B"/>
    <w:rsid w:val="00316447"/>
    <w:rsid w:val="003732CA"/>
    <w:rsid w:val="003D121D"/>
    <w:rsid w:val="003F65A6"/>
    <w:rsid w:val="004A63F1"/>
    <w:rsid w:val="00575D95"/>
    <w:rsid w:val="005E1F8D"/>
    <w:rsid w:val="005E67A6"/>
    <w:rsid w:val="005F202E"/>
    <w:rsid w:val="006F68C5"/>
    <w:rsid w:val="00764130"/>
    <w:rsid w:val="00781A04"/>
    <w:rsid w:val="00781E8A"/>
    <w:rsid w:val="00824D68"/>
    <w:rsid w:val="00884C73"/>
    <w:rsid w:val="00897205"/>
    <w:rsid w:val="00A40BAC"/>
    <w:rsid w:val="00A55FAE"/>
    <w:rsid w:val="00AF23E7"/>
    <w:rsid w:val="00B24981"/>
    <w:rsid w:val="00B65C0D"/>
    <w:rsid w:val="00C315CC"/>
    <w:rsid w:val="00CB3EE5"/>
    <w:rsid w:val="00CB65A9"/>
    <w:rsid w:val="00DA7BF1"/>
    <w:rsid w:val="00DD2209"/>
    <w:rsid w:val="00E66540"/>
    <w:rsid w:val="00ED3130"/>
    <w:rsid w:val="00F20A91"/>
    <w:rsid w:val="00F36A16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04B9"/>
  <w15:docId w15:val="{19B5C4F7-D36B-4A52-A157-D0FA114C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2C7D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link w:val="20"/>
    <w:qFormat/>
    <w:rsid w:val="00412C7D"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412C7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1"/>
    <w:link w:val="2"/>
    <w:qFormat/>
    <w:rsid w:val="00412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1"/>
    <w:qFormat/>
    <w:rsid w:val="00412C7D"/>
  </w:style>
  <w:style w:type="character" w:customStyle="1" w:styleId="ConsPlusNormal">
    <w:name w:val="ConsPlusNormal Знак"/>
    <w:link w:val="ConsPlusNormal"/>
    <w:qFormat/>
    <w:rsid w:val="00412C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 Знак"/>
    <w:basedOn w:val="a1"/>
    <w:qFormat/>
    <w:locked/>
    <w:rsid w:val="00412C7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uiPriority w:val="99"/>
    <w:qFormat/>
    <w:rsid w:val="0041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rsid w:val="008E51A4"/>
    <w:rPr>
      <w:rFonts w:ascii="Times New Roman" w:hAnsi="Times New Roman" w:cs="Times New Roman"/>
      <w:color w:val="0000FF"/>
      <w:u w:val="single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qFormat/>
    <w:rsid w:val="0041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uiPriority w:val="99"/>
    <w:qFormat/>
    <w:rsid w:val="00642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5A19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5A193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1"/>
    <w:qFormat/>
    <w:rsid w:val="005A193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a">
    <w:name w:val="Основной текст_"/>
    <w:basedOn w:val="a1"/>
    <w:link w:val="23"/>
    <w:qFormat/>
    <w:rsid w:val="00A32CB3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11">
    <w:name w:val="Основной текст1"/>
    <w:basedOn w:val="aa"/>
    <w:qFormat/>
    <w:rsid w:val="00A32CB3"/>
    <w:rPr>
      <w:rFonts w:ascii="Times New Roman" w:eastAsia="Times New Roman" w:hAnsi="Times New Roman" w:cs="Times New Roman"/>
      <w:color w:val="000000"/>
      <w:spacing w:val="3"/>
      <w:w w:val="100"/>
      <w:sz w:val="13"/>
      <w:szCs w:val="13"/>
      <w:shd w:val="clear" w:color="auto" w:fill="FFFFFF"/>
      <w:lang w:val="ru-RU"/>
    </w:rPr>
  </w:style>
  <w:style w:type="character" w:customStyle="1" w:styleId="ab">
    <w:name w:val="Посещённая гиперссылка"/>
    <w:basedOn w:val="a1"/>
    <w:uiPriority w:val="99"/>
    <w:semiHidden/>
    <w:unhideWhenUsed/>
    <w:rsid w:val="008E51A4"/>
    <w:rPr>
      <w:color w:val="800080" w:themeColor="followedHyperlink"/>
      <w:u w:val="single"/>
    </w:rPr>
  </w:style>
  <w:style w:type="character" w:customStyle="1" w:styleId="ac">
    <w:name w:val="Текст сноски Знак"/>
    <w:basedOn w:val="a1"/>
    <w:uiPriority w:val="99"/>
    <w:semiHidden/>
    <w:qFormat/>
    <w:locked/>
    <w:rsid w:val="008E5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8E51A4"/>
    <w:rPr>
      <w:vertAlign w:val="superscript"/>
    </w:rPr>
  </w:style>
  <w:style w:type="character" w:customStyle="1" w:styleId="12">
    <w:name w:val="Текст выноски Знак1"/>
    <w:basedOn w:val="a1"/>
    <w:uiPriority w:val="99"/>
    <w:semiHidden/>
    <w:qFormat/>
    <w:rsid w:val="008E51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сноски Знак1"/>
    <w:basedOn w:val="a1"/>
    <w:uiPriority w:val="99"/>
    <w:semiHidden/>
    <w:qFormat/>
    <w:rsid w:val="008E5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basedOn w:val="a1"/>
    <w:uiPriority w:val="99"/>
    <w:semiHidden/>
    <w:qFormat/>
    <w:rsid w:val="00A77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бычный1 Знак"/>
    <w:basedOn w:val="a1"/>
    <w:link w:val="16"/>
    <w:qFormat/>
    <w:locked/>
    <w:rsid w:val="00A7755A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qFormat/>
    <w:rsid w:val="00321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1"/>
    <w:qFormat/>
    <w:rsid w:val="0032160F"/>
    <w:rPr>
      <w:rFonts w:ascii="Arial" w:hAnsi="Arial" w:cs="Arial"/>
      <w:color w:val="666666"/>
      <w:sz w:val="17"/>
      <w:szCs w:val="17"/>
    </w:rPr>
  </w:style>
  <w:style w:type="character" w:customStyle="1" w:styleId="17">
    <w:name w:val="Основной шрифт абзаца1"/>
    <w:qFormat/>
    <w:rsid w:val="009A1034"/>
  </w:style>
  <w:style w:type="character" w:customStyle="1" w:styleId="ae">
    <w:name w:val="Без интервала Знак"/>
    <w:uiPriority w:val="1"/>
    <w:qFormat/>
    <w:locked/>
    <w:rsid w:val="002E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0"/>
    <w:uiPriority w:val="99"/>
    <w:qFormat/>
    <w:rsid w:val="005A193C"/>
    <w:pPr>
      <w:spacing w:after="120"/>
    </w:pPr>
    <w:rPr>
      <w:kern w:val="2"/>
      <w:lang w:eastAsia="ar-SA"/>
    </w:r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Normal0">
    <w:name w:val="ConsNormal"/>
    <w:link w:val="ConsNormal1"/>
    <w:uiPriority w:val="99"/>
    <w:qFormat/>
    <w:rsid w:val="00412C7D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0"/>
    <w:qFormat/>
    <w:rsid w:val="00412C7D"/>
    <w:pPr>
      <w:spacing w:before="100" w:after="100"/>
      <w:jc w:val="center"/>
    </w:pPr>
  </w:style>
  <w:style w:type="paragraph" w:customStyle="1" w:styleId="210">
    <w:name w:val="Основной текст с отступом 2 Знак1"/>
    <w:basedOn w:val="24"/>
    <w:link w:val="25"/>
    <w:qFormat/>
    <w:rsid w:val="00412C7D"/>
    <w:pPr>
      <w:keepNext/>
      <w:keepLines/>
      <w:widowControl w:val="0"/>
      <w:suppressLineNumbers/>
      <w:tabs>
        <w:tab w:val="clear" w:pos="643"/>
        <w:tab w:val="clear" w:pos="720"/>
        <w:tab w:val="left" w:pos="1209"/>
      </w:tabs>
      <w:spacing w:after="60"/>
      <w:ind w:left="1209" w:firstLine="0"/>
      <w:contextualSpacing w:val="0"/>
      <w:jc w:val="both"/>
    </w:pPr>
    <w:rPr>
      <w:b/>
      <w:bCs/>
    </w:rPr>
  </w:style>
  <w:style w:type="paragraph" w:customStyle="1" w:styleId="3">
    <w:name w:val="Стиль3"/>
    <w:basedOn w:val="25"/>
    <w:qFormat/>
    <w:rsid w:val="00412C7D"/>
    <w:pPr>
      <w:widowControl w:val="0"/>
      <w:tabs>
        <w:tab w:val="left" w:pos="1209"/>
        <w:tab w:val="left" w:pos="1440"/>
      </w:tabs>
      <w:spacing w:after="0" w:line="240" w:lineRule="auto"/>
      <w:ind w:left="1209" w:hanging="720"/>
      <w:jc w:val="both"/>
    </w:pPr>
  </w:style>
  <w:style w:type="paragraph" w:customStyle="1" w:styleId="ConsPlusNormal0">
    <w:name w:val="ConsPlusNormal"/>
    <w:qFormat/>
    <w:rsid w:val="00412C7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 Знак"/>
    <w:link w:val="ConsNormal0"/>
    <w:qFormat/>
    <w:rsid w:val="00412C7D"/>
    <w:pPr>
      <w:widowControl w:val="0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4">
    <w:name w:val="Колонтитул"/>
    <w:basedOn w:val="a0"/>
    <w:qFormat/>
  </w:style>
  <w:style w:type="paragraph" w:styleId="af5">
    <w:name w:val="footer"/>
    <w:basedOn w:val="a0"/>
    <w:uiPriority w:val="99"/>
    <w:rsid w:val="00412C7D"/>
    <w:pPr>
      <w:tabs>
        <w:tab w:val="center" w:pos="4677"/>
        <w:tab w:val="right" w:pos="9355"/>
      </w:tabs>
    </w:pPr>
  </w:style>
  <w:style w:type="paragraph" w:styleId="24">
    <w:name w:val="List Number 2"/>
    <w:basedOn w:val="a0"/>
    <w:uiPriority w:val="99"/>
    <w:semiHidden/>
    <w:unhideWhenUsed/>
    <w:qFormat/>
    <w:rsid w:val="00412C7D"/>
    <w:pPr>
      <w:tabs>
        <w:tab w:val="left" w:pos="643"/>
        <w:tab w:val="left" w:pos="720"/>
      </w:tabs>
      <w:ind w:left="643" w:hanging="360"/>
      <w:contextualSpacing/>
    </w:pPr>
  </w:style>
  <w:style w:type="paragraph" w:styleId="25">
    <w:name w:val="Body Text Indent 2"/>
    <w:basedOn w:val="a0"/>
    <w:link w:val="210"/>
    <w:uiPriority w:val="99"/>
    <w:semiHidden/>
    <w:unhideWhenUsed/>
    <w:qFormat/>
    <w:rsid w:val="00412C7D"/>
    <w:pPr>
      <w:spacing w:after="120" w:line="480" w:lineRule="auto"/>
      <w:ind w:left="283"/>
    </w:pPr>
  </w:style>
  <w:style w:type="paragraph" w:styleId="af6">
    <w:name w:val="header"/>
    <w:basedOn w:val="a0"/>
    <w:uiPriority w:val="99"/>
    <w:unhideWhenUsed/>
    <w:rsid w:val="00642480"/>
    <w:pPr>
      <w:tabs>
        <w:tab w:val="center" w:pos="4677"/>
        <w:tab w:val="right" w:pos="9355"/>
      </w:tabs>
    </w:pPr>
  </w:style>
  <w:style w:type="paragraph" w:customStyle="1" w:styleId="18">
    <w:name w:val="Знак Знак1"/>
    <w:basedOn w:val="a0"/>
    <w:link w:val="19"/>
    <w:qFormat/>
    <w:rsid w:val="005A193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0"/>
    <w:uiPriority w:val="99"/>
    <w:qFormat/>
    <w:rsid w:val="005A193C"/>
    <w:pPr>
      <w:spacing w:before="100" w:after="100"/>
    </w:pPr>
    <w:rPr>
      <w:color w:val="000000"/>
      <w:lang w:eastAsia="ar-SA"/>
    </w:rPr>
  </w:style>
  <w:style w:type="paragraph" w:styleId="af8">
    <w:name w:val="Balloon Text"/>
    <w:basedOn w:val="a0"/>
    <w:uiPriority w:val="99"/>
    <w:semiHidden/>
    <w:unhideWhenUsed/>
    <w:qFormat/>
    <w:rsid w:val="005A193C"/>
    <w:rPr>
      <w:rFonts w:ascii="Tahoma" w:hAnsi="Tahoma" w:cs="Tahoma"/>
      <w:sz w:val="16"/>
      <w:szCs w:val="16"/>
    </w:rPr>
  </w:style>
  <w:style w:type="paragraph" w:styleId="af9">
    <w:name w:val="Body Text Indent"/>
    <w:basedOn w:val="a0"/>
    <w:rsid w:val="005A193C"/>
    <w:pPr>
      <w:spacing w:after="120"/>
      <w:ind w:left="283"/>
    </w:pPr>
    <w:rPr>
      <w:kern w:val="2"/>
      <w:lang w:eastAsia="ar-SA"/>
    </w:rPr>
  </w:style>
  <w:style w:type="paragraph" w:customStyle="1" w:styleId="16">
    <w:name w:val="Абзац списка1"/>
    <w:basedOn w:val="a0"/>
    <w:link w:val="15"/>
    <w:uiPriority w:val="99"/>
    <w:qFormat/>
    <w:rsid w:val="005A193C"/>
    <w:pPr>
      <w:ind w:left="720"/>
    </w:pPr>
    <w:rPr>
      <w:kern w:val="2"/>
      <w:lang w:eastAsia="ar-SA"/>
    </w:rPr>
  </w:style>
  <w:style w:type="paragraph" w:customStyle="1" w:styleId="HTML1">
    <w:name w:val="Стандартный HTML1"/>
    <w:basedOn w:val="a0"/>
    <w:qFormat/>
    <w:rsid w:val="005A1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msonormalbullet2gif">
    <w:name w:val="msonormalbullet2.gif"/>
    <w:basedOn w:val="a0"/>
    <w:qFormat/>
    <w:rsid w:val="005A193C"/>
    <w:pPr>
      <w:spacing w:before="28" w:after="28"/>
    </w:pPr>
    <w:rPr>
      <w:kern w:val="2"/>
      <w:lang w:eastAsia="ar-SA"/>
    </w:rPr>
  </w:style>
  <w:style w:type="paragraph" w:customStyle="1" w:styleId="a">
    <w:name w:val="Название предприятия"/>
    <w:basedOn w:val="a0"/>
    <w:qFormat/>
    <w:rsid w:val="005A193C"/>
    <w:pPr>
      <w:widowControl w:val="0"/>
      <w:numPr>
        <w:numId w:val="1"/>
      </w:numPr>
    </w:pPr>
    <w:rPr>
      <w:kern w:val="2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5A193C"/>
    <w:pPr>
      <w:ind w:left="708"/>
    </w:pPr>
    <w:rPr>
      <w:kern w:val="2"/>
      <w:lang w:eastAsia="ar-SA"/>
    </w:rPr>
  </w:style>
  <w:style w:type="paragraph" w:customStyle="1" w:styleId="afb">
    <w:name w:val="Таблицы (моноширинный)"/>
    <w:basedOn w:val="a0"/>
    <w:qFormat/>
    <w:rsid w:val="005A193C"/>
    <w:pPr>
      <w:widowControl w:val="0"/>
      <w:spacing w:line="100" w:lineRule="atLeast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3">
    <w:name w:val="Основной текст2"/>
    <w:basedOn w:val="a0"/>
    <w:link w:val="aa"/>
    <w:qFormat/>
    <w:rsid w:val="00A32CB3"/>
    <w:pPr>
      <w:widowControl w:val="0"/>
      <w:shd w:val="clear" w:color="auto" w:fill="FFFFFF"/>
      <w:spacing w:after="120" w:line="168" w:lineRule="exact"/>
      <w:ind w:hanging="360"/>
      <w:jc w:val="both"/>
    </w:pPr>
    <w:rPr>
      <w:spacing w:val="3"/>
      <w:sz w:val="13"/>
      <w:szCs w:val="13"/>
      <w:lang w:eastAsia="en-US"/>
    </w:rPr>
  </w:style>
  <w:style w:type="paragraph" w:styleId="afc">
    <w:name w:val="footnote text"/>
    <w:basedOn w:val="a0"/>
    <w:uiPriority w:val="99"/>
    <w:semiHidden/>
    <w:unhideWhenUsed/>
    <w:rsid w:val="008E51A4"/>
    <w:rPr>
      <w:sz w:val="20"/>
      <w:szCs w:val="20"/>
    </w:rPr>
  </w:style>
  <w:style w:type="paragraph" w:customStyle="1" w:styleId="1a">
    <w:name w:val="Обычный (веб)1"/>
    <w:basedOn w:val="a0"/>
    <w:qFormat/>
    <w:rsid w:val="00427DF1"/>
    <w:pPr>
      <w:spacing w:before="280" w:after="280" w:line="100" w:lineRule="atLeast"/>
    </w:pPr>
    <w:rPr>
      <w:rFonts w:ascii="Calibri" w:eastAsia="SimSun" w:hAnsi="Calibri"/>
      <w:kern w:val="2"/>
      <w:sz w:val="22"/>
      <w:szCs w:val="22"/>
      <w:lang w:eastAsia="ar-SA"/>
    </w:rPr>
  </w:style>
  <w:style w:type="paragraph" w:customStyle="1" w:styleId="Style5">
    <w:name w:val="Style5"/>
    <w:basedOn w:val="a0"/>
    <w:qFormat/>
    <w:rsid w:val="00427DF1"/>
    <w:pPr>
      <w:widowControl w:val="0"/>
      <w:spacing w:line="322" w:lineRule="exact"/>
      <w:ind w:firstLine="715"/>
      <w:jc w:val="both"/>
    </w:pPr>
  </w:style>
  <w:style w:type="paragraph" w:styleId="afd">
    <w:name w:val="No Spacing"/>
    <w:uiPriority w:val="1"/>
    <w:qFormat/>
    <w:rsid w:val="00A77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qFormat/>
    <w:rsid w:val="00A7755A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qFormat/>
    <w:rsid w:val="00A7755A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qFormat/>
    <w:rsid w:val="00A7755A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0"/>
    <w:qFormat/>
    <w:rsid w:val="00A7755A"/>
    <w:pPr>
      <w:spacing w:beforeAutospacing="1" w:afterAutospacing="1"/>
    </w:pPr>
    <w:rPr>
      <w:rFonts w:ascii="Arial" w:hAnsi="Arial" w:cs="Arial"/>
    </w:rPr>
  </w:style>
  <w:style w:type="paragraph" w:customStyle="1" w:styleId="xl92">
    <w:name w:val="xl92"/>
    <w:basedOn w:val="a0"/>
    <w:qFormat/>
    <w:rsid w:val="00A7755A"/>
    <w:pPr>
      <w:spacing w:beforeAutospacing="1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a0"/>
    <w:qFormat/>
    <w:rsid w:val="00A7755A"/>
    <w:pP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0"/>
    <w:qFormat/>
    <w:rsid w:val="00A7755A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0"/>
    <w:qFormat/>
    <w:rsid w:val="00A7755A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0"/>
    <w:qFormat/>
    <w:rsid w:val="00A775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0"/>
    <w:qFormat/>
    <w:rsid w:val="00A7755A"/>
    <w:pPr>
      <w:pBdr>
        <w:top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0"/>
    <w:qFormat/>
    <w:rsid w:val="00A7755A"/>
    <w:pPr>
      <w:spacing w:beforeAutospacing="1" w:afterAutospacing="1"/>
      <w:ind w:firstLine="100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0"/>
    <w:qFormat/>
    <w:rsid w:val="00A7755A"/>
    <w:pP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0"/>
    <w:qFormat/>
    <w:rsid w:val="00A7755A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0"/>
    <w:qFormat/>
    <w:rsid w:val="00A7755A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0"/>
    <w:qFormat/>
    <w:rsid w:val="00A7755A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0"/>
    <w:qFormat/>
    <w:rsid w:val="00A7755A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0"/>
    <w:qFormat/>
    <w:rsid w:val="00A775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0"/>
    <w:qFormat/>
    <w:rsid w:val="00A7755A"/>
    <w:pPr>
      <w:spacing w:beforeAutospacing="1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0"/>
    <w:qFormat/>
    <w:rsid w:val="00A7755A"/>
    <w:pPr>
      <w:spacing w:beforeAutospacing="1" w:afterAutospacing="1"/>
    </w:pPr>
  </w:style>
  <w:style w:type="paragraph" w:customStyle="1" w:styleId="xl111">
    <w:name w:val="xl111"/>
    <w:basedOn w:val="a0"/>
    <w:qFormat/>
    <w:rsid w:val="00A7755A"/>
    <w:pPr>
      <w:spacing w:beforeAutospacing="1" w:afterAutospacing="1"/>
    </w:pPr>
    <w:rPr>
      <w:rFonts w:ascii="Arial" w:hAnsi="Arial" w:cs="Arial"/>
    </w:rPr>
  </w:style>
  <w:style w:type="paragraph" w:customStyle="1" w:styleId="xl112">
    <w:name w:val="xl112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13">
    <w:name w:val="xl113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19">
    <w:name w:val="xl119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0">
    <w:name w:val="xl120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1">
    <w:name w:val="xl121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2">
    <w:name w:val="xl122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125">
    <w:name w:val="xl125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customStyle="1" w:styleId="xl127">
    <w:name w:val="xl127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i/>
      <w:iCs/>
    </w:rPr>
  </w:style>
  <w:style w:type="paragraph" w:customStyle="1" w:styleId="xl128">
    <w:name w:val="xl128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0"/>
    <w:qFormat/>
    <w:rsid w:val="00A7755A"/>
    <w:pPr>
      <w:spacing w:beforeAutospacing="1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a0"/>
    <w:qFormat/>
    <w:rsid w:val="00A7755A"/>
    <w:pP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0"/>
    <w:qFormat/>
    <w:rsid w:val="00A775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0"/>
    <w:qFormat/>
    <w:rsid w:val="00A7755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0"/>
    <w:qFormat/>
    <w:rsid w:val="00A775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</w:rPr>
  </w:style>
  <w:style w:type="paragraph" w:customStyle="1" w:styleId="xl137">
    <w:name w:val="xl137"/>
    <w:basedOn w:val="a0"/>
    <w:qFormat/>
    <w:rsid w:val="00A7755A"/>
    <w:pPr>
      <w:pBdr>
        <w:top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</w:rPr>
  </w:style>
  <w:style w:type="paragraph" w:customStyle="1" w:styleId="xl138">
    <w:name w:val="xl138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19">
    <w:name w:val="Обычный1"/>
    <w:link w:val="18"/>
    <w:qFormat/>
    <w:rsid w:val="00A7755A"/>
    <w:pPr>
      <w:contextualSpacing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ConsNonformat">
    <w:name w:val="ConsNonformat"/>
    <w:qFormat/>
    <w:rsid w:val="00A7755A"/>
    <w:pPr>
      <w:widowControl w:val="0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qFormat/>
    <w:rsid w:val="00A7755A"/>
    <w:pP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qFormat/>
    <w:rsid w:val="00A7755A"/>
    <w:pP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qFormat/>
    <w:rsid w:val="00A7755A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qFormat/>
    <w:rsid w:val="00A7755A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qFormat/>
    <w:rsid w:val="00A7755A"/>
    <w:pPr>
      <w:spacing w:beforeAutospacing="1" w:afterAutospacing="1"/>
    </w:pPr>
    <w:rPr>
      <w:rFonts w:ascii="Arial CYR" w:hAnsi="Arial CYR"/>
      <w:sz w:val="20"/>
      <w:szCs w:val="20"/>
    </w:rPr>
  </w:style>
  <w:style w:type="paragraph" w:customStyle="1" w:styleId="xl70">
    <w:name w:val="xl70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0"/>
    <w:qFormat/>
    <w:rsid w:val="00A7755A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qFormat/>
    <w:rsid w:val="00A7755A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qFormat/>
    <w:rsid w:val="00A7755A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qFormat/>
    <w:rsid w:val="00A7755A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77">
    <w:name w:val="xl77"/>
    <w:basedOn w:val="a0"/>
    <w:qFormat/>
    <w:rsid w:val="00A7755A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a0"/>
    <w:qFormat/>
    <w:rsid w:val="00A7755A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9">
    <w:name w:val="xl79"/>
    <w:basedOn w:val="a0"/>
    <w:qFormat/>
    <w:rsid w:val="00A7755A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qFormat/>
    <w:rsid w:val="00A7755A"/>
    <w:pPr>
      <w:spacing w:beforeAutospacing="1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1">
    <w:name w:val="xl81"/>
    <w:basedOn w:val="a0"/>
    <w:qFormat/>
    <w:rsid w:val="00A7755A"/>
    <w:pP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0"/>
    <w:qFormat/>
    <w:rsid w:val="00A7755A"/>
    <w:pPr>
      <w:spacing w:beforeAutospacing="1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qFormat/>
    <w:rsid w:val="00A7755A"/>
    <w:pP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qFormat/>
    <w:rsid w:val="00A7755A"/>
    <w:pPr>
      <w:spacing w:beforeAutospacing="1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0"/>
    <w:qFormat/>
    <w:rsid w:val="00A7755A"/>
    <w:pPr>
      <w:pBdr>
        <w:top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qFormat/>
    <w:rsid w:val="00A7755A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qFormat/>
    <w:rsid w:val="00A7755A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qFormat/>
    <w:rsid w:val="00A7755A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qFormat/>
    <w:rsid w:val="00A7755A"/>
    <w:pPr>
      <w:spacing w:beforeAutospacing="1" w:afterAutospacing="1"/>
    </w:pPr>
    <w:rPr>
      <w:rFonts w:ascii="Arial" w:hAnsi="Arial" w:cs="Arial"/>
    </w:rPr>
  </w:style>
  <w:style w:type="paragraph" w:customStyle="1" w:styleId="xl90">
    <w:name w:val="xl90"/>
    <w:basedOn w:val="a0"/>
    <w:qFormat/>
    <w:rsid w:val="00A7755A"/>
    <w:pPr>
      <w:spacing w:beforeAutospacing="1" w:afterAutospacing="1"/>
    </w:pPr>
    <w:rPr>
      <w:rFonts w:ascii="Arial" w:hAnsi="Arial" w:cs="Arial"/>
    </w:rPr>
  </w:style>
  <w:style w:type="paragraph" w:customStyle="1" w:styleId="xl139">
    <w:name w:val="xl139"/>
    <w:basedOn w:val="a0"/>
    <w:qFormat/>
    <w:rsid w:val="00A77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0"/>
    <w:qFormat/>
    <w:rsid w:val="00A775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0"/>
    <w:qFormat/>
    <w:rsid w:val="00A775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0"/>
    <w:qFormat/>
    <w:rsid w:val="00A775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0"/>
    <w:qFormat/>
    <w:rsid w:val="00A775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0"/>
    <w:qFormat/>
    <w:rsid w:val="00A775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Standard">
    <w:name w:val="Standard"/>
    <w:qFormat/>
    <w:rsid w:val="0032160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styleId="26">
    <w:name w:val="Body Text 2"/>
    <w:basedOn w:val="a0"/>
    <w:semiHidden/>
    <w:unhideWhenUsed/>
    <w:qFormat/>
    <w:rsid w:val="0032160F"/>
    <w:pPr>
      <w:spacing w:after="120" w:line="480" w:lineRule="auto"/>
    </w:pPr>
  </w:style>
  <w:style w:type="paragraph" w:customStyle="1" w:styleId="ConsPlusNonformat">
    <w:name w:val="ConsPlusNonformat"/>
    <w:uiPriority w:val="99"/>
    <w:qFormat/>
    <w:rsid w:val="00F27E1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2"/>
    <w:uiPriority w:val="59"/>
    <w:rsid w:val="00C2485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етка таблицы1"/>
    <w:basedOn w:val="a2"/>
    <w:uiPriority w:val="59"/>
    <w:rsid w:val="00174AF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Kibler</dc:creator>
  <dc:description/>
  <cp:lastModifiedBy>Rita</cp:lastModifiedBy>
  <cp:revision>2</cp:revision>
  <cp:lastPrinted>2014-02-25T08:30:00Z</cp:lastPrinted>
  <dcterms:created xsi:type="dcterms:W3CDTF">2025-02-10T15:59:00Z</dcterms:created>
  <dcterms:modified xsi:type="dcterms:W3CDTF">2025-02-10T15:59:00Z</dcterms:modified>
  <dc:language>ru-RU</dc:language>
</cp:coreProperties>
</file>