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5A1" w:rsidRPr="00962B5B" w:rsidRDefault="00F66EE2" w:rsidP="00BD15A1">
      <w:pPr>
        <w:tabs>
          <w:tab w:val="left" w:pos="7005"/>
        </w:tabs>
        <w:jc w:val="center"/>
        <w:rPr>
          <w:b/>
          <w:lang w:val="ru-RU"/>
        </w:rPr>
      </w:pPr>
      <w:r>
        <w:rPr>
          <w:b/>
          <w:lang w:val="ru-RU"/>
        </w:rPr>
        <w:t xml:space="preserve"> </w:t>
      </w:r>
      <w:r w:rsidR="004D0025" w:rsidRPr="002B03DE">
        <w:rPr>
          <w:b/>
          <w:lang w:val="ru-RU"/>
        </w:rPr>
        <w:t xml:space="preserve">                                                           </w:t>
      </w:r>
      <w:r w:rsidR="004D0025">
        <w:rPr>
          <w:b/>
          <w:lang w:val="ru-RU"/>
        </w:rPr>
        <w:t xml:space="preserve">           </w:t>
      </w:r>
      <w:r w:rsidR="00BD15A1" w:rsidRPr="00962B5B">
        <w:rPr>
          <w:b/>
          <w:lang w:val="ru-RU"/>
        </w:rPr>
        <w:t>УТВЕРЖДАЮ</w:t>
      </w:r>
    </w:p>
    <w:p w:rsidR="00BD15A1" w:rsidRPr="00962B5B" w:rsidRDefault="00BD15A1" w:rsidP="00BD15A1">
      <w:pPr>
        <w:tabs>
          <w:tab w:val="left" w:pos="7005"/>
        </w:tabs>
        <w:jc w:val="right"/>
        <w:rPr>
          <w:lang w:val="ru-RU"/>
        </w:rPr>
      </w:pPr>
    </w:p>
    <w:p w:rsidR="0097381B" w:rsidRPr="000625EC" w:rsidRDefault="00B97F8D" w:rsidP="0055639E">
      <w:pPr>
        <w:tabs>
          <w:tab w:val="left" w:pos="5670"/>
        </w:tabs>
        <w:ind w:left="4678"/>
        <w:jc w:val="center"/>
        <w:rPr>
          <w:lang w:val="ru-RU"/>
        </w:rPr>
      </w:pPr>
      <w:r>
        <w:rPr>
          <w:lang w:val="ru-RU"/>
        </w:rPr>
        <w:t>Генеральный директор</w:t>
      </w:r>
    </w:p>
    <w:p w:rsidR="00BD15A1" w:rsidRPr="000625EC" w:rsidRDefault="00BD15A1" w:rsidP="0097381B">
      <w:pPr>
        <w:tabs>
          <w:tab w:val="left" w:pos="5812"/>
          <w:tab w:val="left" w:pos="6330"/>
          <w:tab w:val="right" w:pos="9564"/>
        </w:tabs>
        <w:jc w:val="both"/>
        <w:rPr>
          <w:lang w:val="ru-RU"/>
        </w:rPr>
      </w:pPr>
      <w:r w:rsidRPr="000625EC">
        <w:rPr>
          <w:lang w:val="ru-RU"/>
        </w:rPr>
        <w:t xml:space="preserve">                                                                                         </w:t>
      </w:r>
    </w:p>
    <w:p w:rsidR="00BD15A1" w:rsidRPr="00962B5B" w:rsidRDefault="00BD15A1" w:rsidP="00BD15A1">
      <w:pPr>
        <w:tabs>
          <w:tab w:val="left" w:pos="5812"/>
          <w:tab w:val="left" w:pos="6330"/>
          <w:tab w:val="right" w:pos="9564"/>
        </w:tabs>
        <w:jc w:val="center"/>
        <w:rPr>
          <w:lang w:val="ru-RU"/>
        </w:rPr>
      </w:pPr>
      <w:r w:rsidRPr="000625EC">
        <w:rPr>
          <w:lang w:val="ru-RU"/>
        </w:rPr>
        <w:t xml:space="preserve">                                                                   </w:t>
      </w:r>
      <w:r w:rsidR="00904B86" w:rsidRPr="000625EC">
        <w:rPr>
          <w:lang w:val="ru-RU"/>
        </w:rPr>
        <w:t xml:space="preserve">  </w:t>
      </w:r>
      <w:r w:rsidR="0097381B" w:rsidRPr="000625EC">
        <w:rPr>
          <w:lang w:val="ru-RU"/>
        </w:rPr>
        <w:t xml:space="preserve">   </w:t>
      </w:r>
      <w:r w:rsidR="00904B86" w:rsidRPr="000625EC">
        <w:rPr>
          <w:lang w:val="ru-RU"/>
        </w:rPr>
        <w:t xml:space="preserve"> </w:t>
      </w:r>
      <w:r w:rsidR="0097381B" w:rsidRPr="000625EC">
        <w:rPr>
          <w:lang w:val="ru-RU"/>
        </w:rPr>
        <w:t xml:space="preserve">            ________________</w:t>
      </w:r>
      <w:r w:rsidR="00904B86" w:rsidRPr="000625EC">
        <w:rPr>
          <w:lang w:val="ru-RU"/>
        </w:rPr>
        <w:t xml:space="preserve"> </w:t>
      </w:r>
      <w:r w:rsidR="00034D2D">
        <w:rPr>
          <w:lang w:val="ru-RU"/>
        </w:rPr>
        <w:t>И.Ю</w:t>
      </w:r>
      <w:r w:rsidR="00B97F8D">
        <w:rPr>
          <w:lang w:val="ru-RU"/>
        </w:rPr>
        <w:t xml:space="preserve">. </w:t>
      </w:r>
      <w:r w:rsidR="00034D2D">
        <w:rPr>
          <w:lang w:val="ru-RU"/>
        </w:rPr>
        <w:t>Морозов</w:t>
      </w:r>
    </w:p>
    <w:p w:rsidR="00BD15A1" w:rsidRPr="00962B5B" w:rsidRDefault="00BD15A1" w:rsidP="00BD15A1">
      <w:pPr>
        <w:tabs>
          <w:tab w:val="left" w:pos="5812"/>
        </w:tabs>
        <w:jc w:val="center"/>
        <w:rPr>
          <w:lang w:val="ru-RU"/>
        </w:rPr>
      </w:pPr>
      <w:r w:rsidRPr="00962B5B">
        <w:rPr>
          <w:lang w:val="ru-RU"/>
        </w:rPr>
        <w:t xml:space="preserve">                                          </w:t>
      </w:r>
    </w:p>
    <w:p w:rsidR="000B0CCB" w:rsidRDefault="00BD15A1" w:rsidP="00BD15A1">
      <w:pPr>
        <w:tabs>
          <w:tab w:val="left" w:pos="5812"/>
        </w:tabs>
        <w:jc w:val="center"/>
        <w:rPr>
          <w:lang w:val="ru-RU"/>
        </w:rPr>
      </w:pPr>
      <w:r w:rsidRPr="00962B5B">
        <w:rPr>
          <w:lang w:val="ru-RU"/>
        </w:rPr>
        <w:t xml:space="preserve">                                     </w:t>
      </w:r>
    </w:p>
    <w:p w:rsidR="00BD15A1" w:rsidRPr="00962B5B" w:rsidRDefault="00BD15A1" w:rsidP="00BD15A1">
      <w:pPr>
        <w:tabs>
          <w:tab w:val="left" w:pos="5812"/>
        </w:tabs>
        <w:jc w:val="center"/>
        <w:rPr>
          <w:lang w:val="ru-RU"/>
        </w:rPr>
      </w:pPr>
      <w:r w:rsidRPr="00962B5B">
        <w:rPr>
          <w:lang w:val="ru-RU"/>
        </w:rPr>
        <w:t xml:space="preserve">                </w:t>
      </w:r>
      <w:r w:rsidR="00904B86">
        <w:rPr>
          <w:lang w:val="ru-RU"/>
        </w:rPr>
        <w:t xml:space="preserve">                     </w:t>
      </w:r>
      <w:r w:rsidR="00A264AF" w:rsidRPr="00A264AF">
        <w:rPr>
          <w:lang w:val="ru-RU"/>
        </w:rPr>
        <w:t xml:space="preserve">    </w:t>
      </w:r>
      <w:r w:rsidR="00A264AF" w:rsidRPr="0097381B">
        <w:rPr>
          <w:lang w:val="ru-RU"/>
        </w:rPr>
        <w:t xml:space="preserve">                              </w:t>
      </w:r>
      <w:r w:rsidR="00904B86">
        <w:rPr>
          <w:lang w:val="ru-RU"/>
        </w:rPr>
        <w:t xml:space="preserve">    </w:t>
      </w:r>
      <w:r w:rsidR="00904B86" w:rsidRPr="00F93DD6">
        <w:rPr>
          <w:lang w:val="ru-RU"/>
        </w:rPr>
        <w:t>«</w:t>
      </w:r>
      <w:r w:rsidR="00F93DD6" w:rsidRPr="00F93DD6">
        <w:rPr>
          <w:lang w:val="ru-RU"/>
        </w:rPr>
        <w:t>1</w:t>
      </w:r>
      <w:r w:rsidR="00251B9D">
        <w:rPr>
          <w:lang w:val="ru-RU"/>
        </w:rPr>
        <w:t>7</w:t>
      </w:r>
      <w:r w:rsidR="00C459AC" w:rsidRPr="00F93DD6">
        <w:rPr>
          <w:lang w:val="ru-RU"/>
        </w:rPr>
        <w:t xml:space="preserve">» </w:t>
      </w:r>
      <w:r w:rsidR="006D057E" w:rsidRPr="00F93DD6">
        <w:rPr>
          <w:lang w:val="ru-RU"/>
        </w:rPr>
        <w:t>февраля</w:t>
      </w:r>
      <w:r w:rsidR="00904B86" w:rsidRPr="00F93DD6">
        <w:rPr>
          <w:lang w:val="ru-RU"/>
        </w:rPr>
        <w:t xml:space="preserve"> </w:t>
      </w:r>
      <w:r w:rsidRPr="00F93DD6">
        <w:rPr>
          <w:lang w:val="ru-RU"/>
        </w:rPr>
        <w:t>20</w:t>
      </w:r>
      <w:r w:rsidR="007F17B9" w:rsidRPr="00F93DD6">
        <w:rPr>
          <w:lang w:val="ru-RU"/>
        </w:rPr>
        <w:t>2</w:t>
      </w:r>
      <w:r w:rsidR="00F501C9" w:rsidRPr="00F93DD6">
        <w:rPr>
          <w:lang w:val="ru-RU"/>
        </w:rPr>
        <w:t>5</w:t>
      </w:r>
      <w:r w:rsidRPr="00F93DD6">
        <w:rPr>
          <w:lang w:val="ru-RU"/>
        </w:rPr>
        <w:t>г.</w:t>
      </w:r>
    </w:p>
    <w:p w:rsidR="004D0025" w:rsidRPr="00BF36DB" w:rsidRDefault="004D0025" w:rsidP="00BD15A1">
      <w:pPr>
        <w:tabs>
          <w:tab w:val="left" w:pos="7005"/>
        </w:tabs>
        <w:jc w:val="center"/>
        <w:rPr>
          <w:lang w:val="ru-RU"/>
        </w:rPr>
      </w:pPr>
      <w:r w:rsidRPr="00BF36DB">
        <w:rPr>
          <w:lang w:val="ru-RU"/>
        </w:rPr>
        <w:t xml:space="preserve">                             </w:t>
      </w:r>
      <w:r>
        <w:rPr>
          <w:lang w:val="ru-RU"/>
        </w:rPr>
        <w:t xml:space="preserve">                               </w:t>
      </w:r>
      <w:r w:rsidRPr="00BF36DB">
        <w:rPr>
          <w:lang w:val="ru-RU"/>
        </w:rPr>
        <w:t xml:space="preserve">                   </w:t>
      </w:r>
    </w:p>
    <w:p w:rsidR="004D0025" w:rsidRPr="00BF36DB" w:rsidRDefault="004D0025" w:rsidP="004D0025">
      <w:pPr>
        <w:tabs>
          <w:tab w:val="left" w:pos="7005"/>
        </w:tabs>
        <w:rPr>
          <w:lang w:val="ru-RU"/>
        </w:rPr>
      </w:pPr>
    </w:p>
    <w:p w:rsidR="004D0025" w:rsidRPr="00BF36DB" w:rsidRDefault="004D0025" w:rsidP="004D0025">
      <w:pPr>
        <w:tabs>
          <w:tab w:val="left" w:pos="6390"/>
        </w:tabs>
        <w:rPr>
          <w:lang w:val="ru-RU"/>
        </w:rPr>
      </w:pPr>
    </w:p>
    <w:p w:rsidR="004D0025" w:rsidRDefault="004D0025" w:rsidP="004D0025">
      <w:pPr>
        <w:tabs>
          <w:tab w:val="left" w:pos="6390"/>
        </w:tabs>
        <w:rPr>
          <w:lang w:val="ru-RU"/>
        </w:rPr>
      </w:pPr>
    </w:p>
    <w:p w:rsidR="004D0025" w:rsidRDefault="004D0025" w:rsidP="004D0025">
      <w:pPr>
        <w:tabs>
          <w:tab w:val="left" w:pos="6390"/>
        </w:tabs>
        <w:rPr>
          <w:lang w:val="ru-RU"/>
        </w:rPr>
      </w:pPr>
    </w:p>
    <w:p w:rsidR="004D0025" w:rsidRDefault="004D0025" w:rsidP="004D0025">
      <w:pPr>
        <w:tabs>
          <w:tab w:val="left" w:pos="6390"/>
        </w:tabs>
        <w:rPr>
          <w:lang w:val="ru-RU"/>
        </w:rPr>
      </w:pPr>
    </w:p>
    <w:p w:rsidR="004D0025" w:rsidRDefault="004D0025" w:rsidP="004D0025">
      <w:pPr>
        <w:tabs>
          <w:tab w:val="left" w:pos="6390"/>
        </w:tabs>
        <w:rPr>
          <w:lang w:val="ru-RU"/>
        </w:rPr>
      </w:pPr>
    </w:p>
    <w:p w:rsidR="00134F6D" w:rsidRPr="003C5D6A" w:rsidRDefault="00134F6D" w:rsidP="004D0025">
      <w:pPr>
        <w:tabs>
          <w:tab w:val="left" w:pos="6390"/>
        </w:tabs>
        <w:rPr>
          <w:lang w:val="ru-RU"/>
        </w:rPr>
      </w:pPr>
    </w:p>
    <w:p w:rsidR="004D0025" w:rsidRPr="003C5D6A" w:rsidRDefault="004D0025" w:rsidP="004D0025">
      <w:pPr>
        <w:tabs>
          <w:tab w:val="left" w:pos="7020"/>
        </w:tabs>
        <w:rPr>
          <w:b/>
          <w:lang w:val="ru-RU"/>
        </w:rPr>
      </w:pPr>
    </w:p>
    <w:p w:rsidR="00BC6DBF" w:rsidRDefault="004713B9" w:rsidP="00D92A14">
      <w:pPr>
        <w:tabs>
          <w:tab w:val="left" w:pos="9900"/>
        </w:tabs>
        <w:jc w:val="center"/>
        <w:rPr>
          <w:b/>
          <w:lang w:val="ru-RU"/>
        </w:rPr>
      </w:pPr>
      <w:r w:rsidRPr="004713B9">
        <w:rPr>
          <w:b/>
          <w:lang w:val="ru-RU"/>
        </w:rPr>
        <w:t xml:space="preserve">Извещение о </w:t>
      </w:r>
      <w:r w:rsidRPr="00D0162D">
        <w:rPr>
          <w:b/>
          <w:lang w:val="ru-RU"/>
        </w:rPr>
        <w:t>проведении запроса котировок в электронной форме</w:t>
      </w:r>
      <w:r w:rsidRPr="004713B9">
        <w:rPr>
          <w:b/>
          <w:lang w:val="ru-RU"/>
        </w:rPr>
        <w:t xml:space="preserve">, на право заключения договора на </w:t>
      </w:r>
      <w:r w:rsidR="002C1451">
        <w:rPr>
          <w:b/>
          <w:lang w:val="ru-RU"/>
        </w:rPr>
        <w:t xml:space="preserve">оказание услуг по </w:t>
      </w:r>
      <w:r w:rsidR="006D057E">
        <w:rPr>
          <w:b/>
          <w:lang w:val="ru-RU"/>
        </w:rPr>
        <w:t xml:space="preserve">повышению квалификации, </w:t>
      </w:r>
      <w:proofErr w:type="spellStart"/>
      <w:r w:rsidR="006D057E">
        <w:rPr>
          <w:b/>
          <w:lang w:val="ru-RU"/>
        </w:rPr>
        <w:t>предаттестационной</w:t>
      </w:r>
      <w:proofErr w:type="spellEnd"/>
      <w:r w:rsidR="006D057E">
        <w:rPr>
          <w:b/>
          <w:lang w:val="ru-RU"/>
        </w:rPr>
        <w:t xml:space="preserve"> подготовке и другим направлениям обучения работников ООО «РЭО» по охране труда, экологической безопасности, безопасности дорожного движения, промышленной безопасности по областям аттестации, поднадзорным федеральной службе по экологическому, технологическому и атомному надзору. </w:t>
      </w:r>
    </w:p>
    <w:p w:rsidR="004D0025" w:rsidRPr="00326260" w:rsidRDefault="004D0025" w:rsidP="004D0025">
      <w:pPr>
        <w:ind w:left="360"/>
        <w:jc w:val="center"/>
        <w:rPr>
          <w:b/>
          <w:sz w:val="26"/>
          <w:szCs w:val="26"/>
          <w:lang w:val="ru-RU"/>
        </w:rPr>
      </w:pPr>
    </w:p>
    <w:p w:rsidR="004D0025" w:rsidRPr="00326260" w:rsidRDefault="004D0025" w:rsidP="004D0025">
      <w:pPr>
        <w:tabs>
          <w:tab w:val="left" w:pos="9900"/>
        </w:tabs>
        <w:jc w:val="both"/>
        <w:rPr>
          <w:sz w:val="26"/>
          <w:szCs w:val="26"/>
          <w:lang w:val="ru-RU"/>
        </w:rPr>
      </w:pPr>
    </w:p>
    <w:p w:rsidR="004D0025" w:rsidRPr="00BF36DB" w:rsidRDefault="004D0025" w:rsidP="004D0025">
      <w:pPr>
        <w:tabs>
          <w:tab w:val="left" w:pos="9900"/>
        </w:tabs>
        <w:jc w:val="both"/>
        <w:rPr>
          <w:lang w:val="ru-RU"/>
        </w:rPr>
      </w:pPr>
    </w:p>
    <w:p w:rsidR="004D0025" w:rsidRPr="00BF36DB" w:rsidRDefault="004D0025" w:rsidP="004D0025">
      <w:pPr>
        <w:tabs>
          <w:tab w:val="left" w:pos="9900"/>
        </w:tabs>
        <w:jc w:val="both"/>
        <w:rPr>
          <w:lang w:val="ru-RU"/>
        </w:rPr>
      </w:pPr>
    </w:p>
    <w:p w:rsidR="004D0025" w:rsidRPr="00BF36DB" w:rsidRDefault="004D0025" w:rsidP="004D0025">
      <w:pPr>
        <w:tabs>
          <w:tab w:val="left" w:pos="9900"/>
        </w:tabs>
        <w:jc w:val="both"/>
        <w:rPr>
          <w:lang w:val="ru-RU"/>
        </w:rPr>
      </w:pPr>
    </w:p>
    <w:p w:rsidR="004D0025" w:rsidRPr="00BF36DB" w:rsidRDefault="004D0025" w:rsidP="004D0025">
      <w:pPr>
        <w:tabs>
          <w:tab w:val="left" w:pos="9900"/>
        </w:tabs>
        <w:jc w:val="both"/>
        <w:rPr>
          <w:lang w:val="ru-RU"/>
        </w:rPr>
      </w:pPr>
    </w:p>
    <w:p w:rsidR="004D0025" w:rsidRPr="00BF36DB" w:rsidRDefault="004D0025" w:rsidP="004D0025">
      <w:pPr>
        <w:tabs>
          <w:tab w:val="left" w:pos="9900"/>
        </w:tabs>
        <w:jc w:val="both"/>
        <w:rPr>
          <w:lang w:val="ru-RU"/>
        </w:rPr>
      </w:pPr>
    </w:p>
    <w:p w:rsidR="004D0025" w:rsidRDefault="004D0025" w:rsidP="004D0025">
      <w:pPr>
        <w:tabs>
          <w:tab w:val="left" w:pos="9900"/>
        </w:tabs>
        <w:jc w:val="both"/>
        <w:rPr>
          <w:lang w:val="ru-RU"/>
        </w:rPr>
      </w:pPr>
    </w:p>
    <w:p w:rsidR="004D0025" w:rsidRDefault="004D0025" w:rsidP="004D0025">
      <w:pPr>
        <w:tabs>
          <w:tab w:val="left" w:pos="9900"/>
        </w:tabs>
        <w:jc w:val="both"/>
        <w:rPr>
          <w:lang w:val="ru-RU"/>
        </w:rPr>
      </w:pPr>
    </w:p>
    <w:p w:rsidR="004D0025" w:rsidRPr="00BF36DB" w:rsidRDefault="004D0025" w:rsidP="004D0025">
      <w:pPr>
        <w:tabs>
          <w:tab w:val="left" w:pos="9900"/>
        </w:tabs>
        <w:jc w:val="both"/>
        <w:rPr>
          <w:lang w:val="ru-RU"/>
        </w:rPr>
      </w:pPr>
    </w:p>
    <w:p w:rsidR="004D0025" w:rsidRPr="00BF36DB" w:rsidRDefault="00715515" w:rsidP="00715515">
      <w:pPr>
        <w:tabs>
          <w:tab w:val="left" w:pos="7322"/>
        </w:tabs>
        <w:jc w:val="both"/>
        <w:rPr>
          <w:lang w:val="ru-RU"/>
        </w:rPr>
      </w:pPr>
      <w:r>
        <w:rPr>
          <w:lang w:val="ru-RU"/>
        </w:rPr>
        <w:tab/>
      </w:r>
    </w:p>
    <w:p w:rsidR="004D0025" w:rsidRPr="00BF36DB" w:rsidRDefault="004D0025" w:rsidP="004D0025">
      <w:pPr>
        <w:tabs>
          <w:tab w:val="left" w:pos="9900"/>
        </w:tabs>
        <w:jc w:val="both"/>
        <w:rPr>
          <w:lang w:val="ru-RU"/>
        </w:rPr>
      </w:pPr>
    </w:p>
    <w:p w:rsidR="004D0025" w:rsidRPr="00BF36DB" w:rsidRDefault="004D0025" w:rsidP="004D0025">
      <w:pPr>
        <w:tabs>
          <w:tab w:val="left" w:pos="9900"/>
        </w:tabs>
        <w:jc w:val="both"/>
        <w:rPr>
          <w:lang w:val="ru-RU"/>
        </w:rPr>
      </w:pPr>
    </w:p>
    <w:p w:rsidR="004D0025" w:rsidRDefault="004D0025" w:rsidP="004D0025">
      <w:pPr>
        <w:tabs>
          <w:tab w:val="left" w:pos="9900"/>
        </w:tabs>
        <w:jc w:val="both"/>
        <w:rPr>
          <w:lang w:val="ru-RU"/>
        </w:rPr>
      </w:pPr>
    </w:p>
    <w:p w:rsidR="00E80599" w:rsidRPr="00BF36DB" w:rsidRDefault="00E80599" w:rsidP="004D0025">
      <w:pPr>
        <w:tabs>
          <w:tab w:val="left" w:pos="9900"/>
        </w:tabs>
        <w:jc w:val="both"/>
        <w:rPr>
          <w:lang w:val="ru-RU"/>
        </w:rPr>
      </w:pPr>
    </w:p>
    <w:p w:rsidR="004D0025" w:rsidRDefault="004D0025" w:rsidP="004D0025">
      <w:pPr>
        <w:tabs>
          <w:tab w:val="left" w:pos="9900"/>
        </w:tabs>
        <w:jc w:val="both"/>
        <w:rPr>
          <w:lang w:val="ru-RU"/>
        </w:rPr>
      </w:pPr>
    </w:p>
    <w:p w:rsidR="005A21F7" w:rsidRDefault="005A21F7" w:rsidP="004D0025">
      <w:pPr>
        <w:tabs>
          <w:tab w:val="left" w:pos="9900"/>
        </w:tabs>
        <w:jc w:val="both"/>
        <w:rPr>
          <w:lang w:val="ru-RU"/>
        </w:rPr>
      </w:pPr>
    </w:p>
    <w:p w:rsidR="00280215" w:rsidRDefault="00280215" w:rsidP="004D0025">
      <w:pPr>
        <w:tabs>
          <w:tab w:val="left" w:pos="9900"/>
        </w:tabs>
        <w:jc w:val="both"/>
        <w:rPr>
          <w:lang w:val="ru-RU"/>
        </w:rPr>
      </w:pPr>
    </w:p>
    <w:p w:rsidR="00280215" w:rsidRDefault="00280215" w:rsidP="004D0025">
      <w:pPr>
        <w:tabs>
          <w:tab w:val="left" w:pos="9900"/>
        </w:tabs>
        <w:jc w:val="both"/>
        <w:rPr>
          <w:lang w:val="ru-RU"/>
        </w:rPr>
      </w:pPr>
    </w:p>
    <w:p w:rsidR="004D0025" w:rsidRDefault="004D0025" w:rsidP="004D0025">
      <w:pPr>
        <w:tabs>
          <w:tab w:val="left" w:pos="9900"/>
        </w:tabs>
        <w:jc w:val="both"/>
        <w:rPr>
          <w:lang w:val="ru-RU"/>
        </w:rPr>
      </w:pPr>
    </w:p>
    <w:p w:rsidR="00E40743" w:rsidRDefault="00E40743" w:rsidP="004D0025">
      <w:pPr>
        <w:tabs>
          <w:tab w:val="left" w:pos="9900"/>
        </w:tabs>
        <w:jc w:val="both"/>
        <w:rPr>
          <w:lang w:val="ru-RU"/>
        </w:rPr>
      </w:pPr>
    </w:p>
    <w:p w:rsidR="00E40743" w:rsidRDefault="00E40743" w:rsidP="004D0025">
      <w:pPr>
        <w:tabs>
          <w:tab w:val="left" w:pos="9900"/>
        </w:tabs>
        <w:jc w:val="both"/>
        <w:rPr>
          <w:lang w:val="ru-RU"/>
        </w:rPr>
      </w:pPr>
    </w:p>
    <w:p w:rsidR="00D926AC" w:rsidRDefault="00D926AC" w:rsidP="004D0025">
      <w:pPr>
        <w:tabs>
          <w:tab w:val="left" w:pos="9900"/>
        </w:tabs>
        <w:jc w:val="both"/>
        <w:rPr>
          <w:lang w:val="ru-RU"/>
        </w:rPr>
      </w:pPr>
    </w:p>
    <w:p w:rsidR="00D926AC" w:rsidRDefault="00D926AC" w:rsidP="004D0025">
      <w:pPr>
        <w:tabs>
          <w:tab w:val="left" w:pos="9900"/>
        </w:tabs>
        <w:jc w:val="both"/>
        <w:rPr>
          <w:lang w:val="ru-RU"/>
        </w:rPr>
      </w:pPr>
    </w:p>
    <w:p w:rsidR="00134F6D" w:rsidRDefault="00134F6D" w:rsidP="004D0025">
      <w:pPr>
        <w:tabs>
          <w:tab w:val="left" w:pos="9900"/>
        </w:tabs>
        <w:jc w:val="both"/>
        <w:rPr>
          <w:lang w:val="ru-RU"/>
        </w:rPr>
      </w:pPr>
    </w:p>
    <w:p w:rsidR="006D057E" w:rsidRDefault="006D057E" w:rsidP="004D0025">
      <w:pPr>
        <w:tabs>
          <w:tab w:val="left" w:pos="9900"/>
        </w:tabs>
        <w:jc w:val="both"/>
        <w:rPr>
          <w:lang w:val="ru-RU"/>
        </w:rPr>
      </w:pPr>
    </w:p>
    <w:p w:rsidR="00134F6D" w:rsidRPr="00BF36DB" w:rsidRDefault="00134F6D" w:rsidP="004D0025">
      <w:pPr>
        <w:tabs>
          <w:tab w:val="left" w:pos="9900"/>
        </w:tabs>
        <w:jc w:val="both"/>
        <w:rPr>
          <w:lang w:val="ru-RU"/>
        </w:rPr>
      </w:pPr>
    </w:p>
    <w:p w:rsidR="004D0025" w:rsidRPr="00D923A7" w:rsidRDefault="004D0025" w:rsidP="008C0694">
      <w:pPr>
        <w:tabs>
          <w:tab w:val="left" w:pos="4035"/>
        </w:tabs>
        <w:jc w:val="center"/>
        <w:rPr>
          <w:b/>
          <w:lang w:val="ru-RU"/>
        </w:rPr>
      </w:pPr>
      <w:r w:rsidRPr="00D923A7">
        <w:rPr>
          <w:b/>
          <w:lang w:val="ru-RU"/>
        </w:rPr>
        <w:t xml:space="preserve">г. </w:t>
      </w:r>
      <w:r w:rsidR="002E51F2">
        <w:rPr>
          <w:b/>
          <w:lang w:val="ru-RU"/>
        </w:rPr>
        <w:t>Каспийск</w:t>
      </w:r>
    </w:p>
    <w:p w:rsidR="004D0025" w:rsidRDefault="004D0025" w:rsidP="008C0694">
      <w:pPr>
        <w:tabs>
          <w:tab w:val="left" w:pos="4035"/>
        </w:tabs>
        <w:jc w:val="center"/>
        <w:rPr>
          <w:b/>
          <w:lang w:val="ru-RU"/>
        </w:rPr>
      </w:pPr>
    </w:p>
    <w:p w:rsidR="004D0025" w:rsidRDefault="009B10F5" w:rsidP="008C0694">
      <w:pPr>
        <w:tabs>
          <w:tab w:val="left" w:pos="4035"/>
        </w:tabs>
        <w:jc w:val="center"/>
        <w:rPr>
          <w:b/>
          <w:lang w:val="ru-RU"/>
        </w:rPr>
      </w:pPr>
      <w:r>
        <w:rPr>
          <w:b/>
          <w:lang w:val="ru-RU"/>
        </w:rPr>
        <w:t>20</w:t>
      </w:r>
      <w:r w:rsidR="007F17B9">
        <w:rPr>
          <w:b/>
          <w:lang w:val="ru-RU"/>
        </w:rPr>
        <w:t>2</w:t>
      </w:r>
      <w:r w:rsidR="00F501C9">
        <w:rPr>
          <w:b/>
          <w:lang w:val="ru-RU"/>
        </w:rPr>
        <w:t>5</w:t>
      </w:r>
      <w:r w:rsidR="004D0025">
        <w:rPr>
          <w:b/>
          <w:lang w:val="ru-RU"/>
        </w:rPr>
        <w:t xml:space="preserve"> </w:t>
      </w:r>
      <w:r w:rsidR="004D0025" w:rsidRPr="00D923A7">
        <w:rPr>
          <w:b/>
          <w:lang w:val="ru-RU"/>
        </w:rPr>
        <w:t>г.</w:t>
      </w:r>
    </w:p>
    <w:p w:rsidR="00960C3D" w:rsidRPr="00D923A7" w:rsidRDefault="00960C3D" w:rsidP="008C0694">
      <w:pPr>
        <w:tabs>
          <w:tab w:val="left" w:pos="4035"/>
        </w:tabs>
        <w:jc w:val="center"/>
        <w:rPr>
          <w:b/>
          <w:lang w:val="ru-RU"/>
        </w:rPr>
      </w:pPr>
    </w:p>
    <w:tbl>
      <w:tblPr>
        <w:tblStyle w:val="afd"/>
        <w:tblpPr w:leftFromText="180" w:rightFromText="180" w:vertAnchor="text" w:horzAnchor="margin" w:tblpXSpec="center" w:tblpY="319"/>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780"/>
      </w:tblGrid>
      <w:tr w:rsidR="00C8015D" w:rsidRPr="00A26D4F" w:rsidTr="00C8015D">
        <w:tc>
          <w:tcPr>
            <w:tcW w:w="534" w:type="dxa"/>
          </w:tcPr>
          <w:p w:rsidR="00C8015D" w:rsidRPr="001C388E" w:rsidRDefault="00C8015D" w:rsidP="00C8015D">
            <w:pPr>
              <w:rPr>
                <w:b/>
                <w:lang w:val="ru-RU"/>
              </w:rPr>
            </w:pPr>
            <w:r w:rsidRPr="001C388E">
              <w:rPr>
                <w:b/>
                <w:lang w:val="ru-RU"/>
              </w:rPr>
              <w:t>1.</w:t>
            </w:r>
          </w:p>
        </w:tc>
        <w:tc>
          <w:tcPr>
            <w:tcW w:w="9780" w:type="dxa"/>
          </w:tcPr>
          <w:p w:rsidR="00C8015D" w:rsidRPr="00FA610A" w:rsidRDefault="00C8015D" w:rsidP="00E57DE3">
            <w:pPr>
              <w:jc w:val="both"/>
              <w:rPr>
                <w:spacing w:val="-4"/>
                <w:lang w:val="ru-RU"/>
              </w:rPr>
            </w:pPr>
            <w:r w:rsidRPr="00FA610A">
              <w:rPr>
                <w:spacing w:val="-4"/>
                <w:lang w:val="ru-RU"/>
              </w:rPr>
              <w:t xml:space="preserve">Настоящим извещением приглашаются Участники, определенные п. 5 ст. 3 Федерального закона от 18 июля 2011 г. № 223-ФЗ. </w:t>
            </w:r>
          </w:p>
        </w:tc>
      </w:tr>
      <w:tr w:rsidR="00C8015D" w:rsidRPr="004A305B" w:rsidTr="00C8015D">
        <w:trPr>
          <w:trHeight w:val="873"/>
        </w:trPr>
        <w:tc>
          <w:tcPr>
            <w:tcW w:w="534" w:type="dxa"/>
          </w:tcPr>
          <w:p w:rsidR="00C8015D" w:rsidRPr="00134F6D" w:rsidRDefault="00C8015D" w:rsidP="00C8015D">
            <w:pPr>
              <w:rPr>
                <w:b/>
              </w:rPr>
            </w:pPr>
            <w:r w:rsidRPr="00134F6D">
              <w:rPr>
                <w:b/>
              </w:rPr>
              <w:t>2.</w:t>
            </w:r>
          </w:p>
        </w:tc>
        <w:tc>
          <w:tcPr>
            <w:tcW w:w="9780" w:type="dxa"/>
          </w:tcPr>
          <w:p w:rsidR="00C8015D" w:rsidRPr="00493ABC" w:rsidRDefault="00960C3D" w:rsidP="00960C3D">
            <w:pPr>
              <w:jc w:val="both"/>
              <w:rPr>
                <w:lang w:val="ru-RU"/>
              </w:rPr>
            </w:pPr>
            <w:r>
              <w:rPr>
                <w:b/>
                <w:lang w:val="ru-RU"/>
              </w:rPr>
              <w:t xml:space="preserve">Предмет договора </w:t>
            </w:r>
            <w:r w:rsidR="00C8015D" w:rsidRPr="00493ABC">
              <w:rPr>
                <w:lang w:val="ru-RU"/>
              </w:rPr>
              <w:t>(количество поставляемого товара, объем выполняе</w:t>
            </w:r>
            <w:r w:rsidR="006D057E">
              <w:rPr>
                <w:lang w:val="ru-RU"/>
              </w:rPr>
              <w:t xml:space="preserve">мых работ, оказываемых услуг): </w:t>
            </w:r>
            <w:r w:rsidR="006D057E" w:rsidRPr="006D057E">
              <w:rPr>
                <w:lang w:val="ru-RU"/>
              </w:rPr>
              <w:t>Оказание услуг по повышению квалификации,</w:t>
            </w:r>
            <w:r w:rsidR="006D057E">
              <w:rPr>
                <w:lang w:val="ru-RU"/>
              </w:rPr>
              <w:t xml:space="preserve"> </w:t>
            </w:r>
            <w:proofErr w:type="spellStart"/>
            <w:r w:rsidR="006D057E">
              <w:rPr>
                <w:lang w:val="ru-RU"/>
              </w:rPr>
              <w:t>предаттестацион</w:t>
            </w:r>
            <w:r w:rsidR="006D057E" w:rsidRPr="006D057E">
              <w:rPr>
                <w:lang w:val="ru-RU"/>
              </w:rPr>
              <w:t>ной</w:t>
            </w:r>
            <w:proofErr w:type="spellEnd"/>
            <w:r w:rsidR="006D057E" w:rsidRPr="006D057E">
              <w:rPr>
                <w:lang w:val="ru-RU"/>
              </w:rPr>
              <w:t xml:space="preserve"> подготовке и другим направлениям обучения работников ООО «РЭО» по охране труда, экологической безопасности, безопасности дорожного движения, промышленной безопасности по областям аттестации, поднадзорным федеральной службе по экологическому, технологическому и атомному надзору</w:t>
            </w:r>
            <w:r w:rsidR="002C1451" w:rsidRPr="002C1451">
              <w:rPr>
                <w:lang w:val="ru-RU"/>
              </w:rPr>
              <w:t xml:space="preserve"> </w:t>
            </w:r>
            <w:r w:rsidR="00C8015D" w:rsidRPr="00493ABC">
              <w:rPr>
                <w:lang w:val="ru-RU"/>
              </w:rPr>
              <w:t xml:space="preserve">в соответствии с Частью 3 «Техническое задание» извещения о проведении </w:t>
            </w:r>
            <w:r w:rsidR="00C8015D" w:rsidRPr="00D0162D">
              <w:rPr>
                <w:lang w:val="ru-RU"/>
              </w:rPr>
              <w:t>запроса котировок.</w:t>
            </w:r>
          </w:p>
        </w:tc>
      </w:tr>
      <w:tr w:rsidR="00C8015D" w:rsidRPr="00A26D4F" w:rsidTr="00C8015D">
        <w:tc>
          <w:tcPr>
            <w:tcW w:w="534" w:type="dxa"/>
          </w:tcPr>
          <w:p w:rsidR="00C8015D" w:rsidRPr="00927457" w:rsidRDefault="00C8015D" w:rsidP="00C8015D">
            <w:pPr>
              <w:rPr>
                <w:b/>
                <w:lang w:val="ru-RU"/>
              </w:rPr>
            </w:pPr>
            <w:r>
              <w:rPr>
                <w:b/>
                <w:lang w:val="ru-RU"/>
              </w:rPr>
              <w:t>3</w:t>
            </w:r>
            <w:r w:rsidRPr="00927457">
              <w:rPr>
                <w:b/>
                <w:lang w:val="ru-RU"/>
              </w:rPr>
              <w:t>.</w:t>
            </w:r>
          </w:p>
        </w:tc>
        <w:tc>
          <w:tcPr>
            <w:tcW w:w="9780" w:type="dxa"/>
          </w:tcPr>
          <w:p w:rsidR="00C8015D" w:rsidRPr="00493ABC" w:rsidRDefault="00C8015D" w:rsidP="00C8015D">
            <w:pPr>
              <w:jc w:val="both"/>
              <w:rPr>
                <w:b/>
                <w:lang w:val="ru-RU"/>
              </w:rPr>
            </w:pPr>
            <w:r w:rsidRPr="00493ABC">
              <w:rPr>
                <w:b/>
                <w:lang w:val="ru-RU"/>
              </w:rPr>
              <w:t>Место поставки товара, выполнения работ, оказания услуг:</w:t>
            </w:r>
          </w:p>
        </w:tc>
      </w:tr>
      <w:tr w:rsidR="00C8015D" w:rsidRPr="00A26D4F" w:rsidTr="00C8015D">
        <w:tc>
          <w:tcPr>
            <w:tcW w:w="534" w:type="dxa"/>
          </w:tcPr>
          <w:p w:rsidR="00C8015D" w:rsidRPr="00134F6D" w:rsidRDefault="00C8015D" w:rsidP="00C8015D">
            <w:pPr>
              <w:ind w:left="360"/>
              <w:rPr>
                <w:b/>
                <w:lang w:val="ru-RU"/>
              </w:rPr>
            </w:pPr>
          </w:p>
        </w:tc>
        <w:tc>
          <w:tcPr>
            <w:tcW w:w="9780" w:type="dxa"/>
          </w:tcPr>
          <w:p w:rsidR="00C8015D" w:rsidRPr="00493ABC" w:rsidRDefault="00C8015D" w:rsidP="00C8015D">
            <w:pPr>
              <w:tabs>
                <w:tab w:val="left" w:pos="1134"/>
              </w:tabs>
              <w:jc w:val="both"/>
              <w:rPr>
                <w:lang w:val="ru-RU"/>
              </w:rPr>
            </w:pPr>
            <w:r w:rsidRPr="00D926AC">
              <w:rPr>
                <w:lang w:val="ru-RU"/>
              </w:rPr>
              <w:t>368303,</w:t>
            </w:r>
            <w:r>
              <w:rPr>
                <w:lang w:val="ru-RU"/>
              </w:rPr>
              <w:t xml:space="preserve"> </w:t>
            </w:r>
            <w:r w:rsidRPr="00D926AC">
              <w:rPr>
                <w:lang w:val="ru-RU"/>
              </w:rPr>
              <w:t>Республика Дагестан,</w:t>
            </w:r>
            <w:r>
              <w:rPr>
                <w:lang w:val="ru-RU"/>
              </w:rPr>
              <w:t xml:space="preserve"> г.</w:t>
            </w:r>
            <w:r w:rsidRPr="00D926AC">
              <w:rPr>
                <w:lang w:val="ru-RU"/>
              </w:rPr>
              <w:t xml:space="preserve"> К</w:t>
            </w:r>
            <w:r>
              <w:rPr>
                <w:lang w:val="ru-RU"/>
              </w:rPr>
              <w:t>аспийск</w:t>
            </w:r>
            <w:r w:rsidRPr="00D926AC">
              <w:rPr>
                <w:lang w:val="ru-RU"/>
              </w:rPr>
              <w:t>,</w:t>
            </w:r>
            <w:r>
              <w:rPr>
                <w:lang w:val="ru-RU"/>
              </w:rPr>
              <w:t xml:space="preserve"> шоссе Кирпичное</w:t>
            </w:r>
            <w:r w:rsidRPr="00D926AC">
              <w:rPr>
                <w:lang w:val="ru-RU"/>
              </w:rPr>
              <w:t>,</w:t>
            </w:r>
            <w:r>
              <w:rPr>
                <w:lang w:val="ru-RU"/>
              </w:rPr>
              <w:t xml:space="preserve"> здание</w:t>
            </w:r>
            <w:r w:rsidRPr="00D926AC">
              <w:rPr>
                <w:lang w:val="ru-RU"/>
              </w:rPr>
              <w:t xml:space="preserve"> 13Б,</w:t>
            </w:r>
            <w:r>
              <w:rPr>
                <w:lang w:val="ru-RU"/>
              </w:rPr>
              <w:t xml:space="preserve"> комнаты</w:t>
            </w:r>
            <w:r w:rsidRPr="00D926AC">
              <w:rPr>
                <w:lang w:val="ru-RU"/>
              </w:rPr>
              <w:t xml:space="preserve"> 1-13</w:t>
            </w:r>
            <w:r>
              <w:rPr>
                <w:lang w:val="ru-RU"/>
              </w:rPr>
              <w:t>.</w:t>
            </w:r>
          </w:p>
        </w:tc>
      </w:tr>
      <w:tr w:rsidR="00C8015D" w:rsidRPr="00A26D4F" w:rsidTr="00C8015D">
        <w:tc>
          <w:tcPr>
            <w:tcW w:w="534" w:type="dxa"/>
          </w:tcPr>
          <w:p w:rsidR="00C8015D" w:rsidRPr="000818D6" w:rsidRDefault="00C8015D" w:rsidP="00C8015D">
            <w:pPr>
              <w:rPr>
                <w:b/>
                <w:lang w:val="ru-RU"/>
              </w:rPr>
            </w:pPr>
            <w:r>
              <w:rPr>
                <w:b/>
                <w:lang w:val="ru-RU"/>
              </w:rPr>
              <w:t>4</w:t>
            </w:r>
            <w:r w:rsidRPr="000818D6">
              <w:rPr>
                <w:b/>
                <w:lang w:val="ru-RU"/>
              </w:rPr>
              <w:t>.</w:t>
            </w:r>
          </w:p>
        </w:tc>
        <w:tc>
          <w:tcPr>
            <w:tcW w:w="9780" w:type="dxa"/>
          </w:tcPr>
          <w:p w:rsidR="00C8015D" w:rsidRPr="00F93DD6" w:rsidRDefault="00C8015D" w:rsidP="006A46E6">
            <w:pPr>
              <w:pStyle w:val="afffffc"/>
              <w:jc w:val="both"/>
              <w:rPr>
                <w:rFonts w:ascii="Times New Roman" w:eastAsia="Times New Roman" w:hAnsi="Times New Roman"/>
                <w:b/>
                <w:sz w:val="24"/>
                <w:szCs w:val="24"/>
                <w:lang w:val="ru-RU"/>
              </w:rPr>
            </w:pPr>
            <w:r w:rsidRPr="00F93DD6">
              <w:rPr>
                <w:rFonts w:ascii="Times New Roman" w:hAnsi="Times New Roman"/>
                <w:b/>
                <w:spacing w:val="-4"/>
                <w:sz w:val="24"/>
                <w:szCs w:val="24"/>
                <w:lang w:val="ru-RU"/>
              </w:rPr>
              <w:t xml:space="preserve">Сведения о начальной (максимальной) цене договора (цене лота) руб., </w:t>
            </w:r>
            <w:r w:rsidR="00A26D4F">
              <w:rPr>
                <w:rFonts w:ascii="Times New Roman" w:hAnsi="Times New Roman"/>
                <w:b/>
                <w:spacing w:val="-4"/>
                <w:sz w:val="24"/>
                <w:szCs w:val="24"/>
                <w:lang w:val="ru-RU"/>
              </w:rPr>
              <w:t>без</w:t>
            </w:r>
            <w:r w:rsidRPr="00F93DD6">
              <w:rPr>
                <w:rFonts w:ascii="Times New Roman" w:hAnsi="Times New Roman"/>
                <w:b/>
                <w:spacing w:val="-4"/>
                <w:sz w:val="24"/>
                <w:szCs w:val="24"/>
                <w:lang w:val="ru-RU"/>
              </w:rPr>
              <w:t xml:space="preserve"> НДС:</w:t>
            </w:r>
            <w:r w:rsidRPr="00F93DD6">
              <w:rPr>
                <w:rFonts w:ascii="Times New Roman" w:hAnsi="Times New Roman"/>
                <w:spacing w:val="-4"/>
                <w:sz w:val="24"/>
                <w:szCs w:val="24"/>
                <w:lang w:val="ru-RU"/>
              </w:rPr>
              <w:t xml:space="preserve"> </w:t>
            </w:r>
            <w:r w:rsidRPr="00F93DD6">
              <w:rPr>
                <w:lang w:val="ru-RU"/>
              </w:rPr>
              <w:t xml:space="preserve"> </w:t>
            </w:r>
            <w:r w:rsidRPr="00F93DD6">
              <w:rPr>
                <w:lang w:val="ru-RU"/>
              </w:rPr>
              <w:br/>
            </w:r>
            <w:r w:rsidR="00F93DD6" w:rsidRPr="00F93DD6">
              <w:rPr>
                <w:rFonts w:ascii="Times New Roman" w:eastAsia="Times New Roman" w:hAnsi="Times New Roman"/>
                <w:b/>
                <w:sz w:val="24"/>
                <w:szCs w:val="24"/>
                <w:lang w:val="ru-RU"/>
              </w:rPr>
              <w:t>3 723 333</w:t>
            </w:r>
            <w:r w:rsidR="006A46E6" w:rsidRPr="00F93DD6">
              <w:rPr>
                <w:rFonts w:ascii="Times New Roman" w:eastAsia="Times New Roman" w:hAnsi="Times New Roman"/>
                <w:b/>
                <w:sz w:val="24"/>
                <w:szCs w:val="24"/>
                <w:lang w:val="ru-RU"/>
              </w:rPr>
              <w:t xml:space="preserve"> (</w:t>
            </w:r>
            <w:r w:rsidR="00F93DD6" w:rsidRPr="00F93DD6">
              <w:rPr>
                <w:rFonts w:ascii="Times New Roman" w:eastAsia="Times New Roman" w:hAnsi="Times New Roman"/>
                <w:b/>
                <w:sz w:val="24"/>
                <w:szCs w:val="24"/>
                <w:lang w:val="ru-RU"/>
              </w:rPr>
              <w:t>три миллиона семьсот двадцать три тысячи триста тридцать три</w:t>
            </w:r>
            <w:r w:rsidR="006A46E6" w:rsidRPr="00F93DD6">
              <w:rPr>
                <w:rFonts w:ascii="Times New Roman" w:eastAsia="Times New Roman" w:hAnsi="Times New Roman"/>
                <w:b/>
                <w:sz w:val="24"/>
                <w:szCs w:val="24"/>
                <w:lang w:val="ru-RU"/>
              </w:rPr>
              <w:t>) рубл</w:t>
            </w:r>
            <w:r w:rsidR="00F93DD6" w:rsidRPr="00F93DD6">
              <w:rPr>
                <w:rFonts w:ascii="Times New Roman" w:eastAsia="Times New Roman" w:hAnsi="Times New Roman"/>
                <w:b/>
                <w:sz w:val="24"/>
                <w:szCs w:val="24"/>
                <w:lang w:val="ru-RU"/>
              </w:rPr>
              <w:t>я</w:t>
            </w:r>
            <w:r w:rsidR="006A46E6" w:rsidRPr="00F93DD6">
              <w:rPr>
                <w:rFonts w:ascii="Times New Roman" w:eastAsia="Times New Roman" w:hAnsi="Times New Roman"/>
                <w:b/>
                <w:sz w:val="24"/>
                <w:szCs w:val="24"/>
                <w:lang w:val="ru-RU"/>
              </w:rPr>
              <w:t xml:space="preserve"> </w:t>
            </w:r>
            <w:r w:rsidR="00F93DD6" w:rsidRPr="00F93DD6">
              <w:rPr>
                <w:rFonts w:ascii="Times New Roman" w:eastAsia="Times New Roman" w:hAnsi="Times New Roman"/>
                <w:b/>
                <w:sz w:val="24"/>
                <w:szCs w:val="24"/>
                <w:lang w:val="ru-RU"/>
              </w:rPr>
              <w:t>33</w:t>
            </w:r>
            <w:r w:rsidR="003B3297" w:rsidRPr="00F93DD6">
              <w:rPr>
                <w:rFonts w:ascii="Times New Roman" w:eastAsia="Times New Roman" w:hAnsi="Times New Roman"/>
                <w:b/>
                <w:sz w:val="24"/>
                <w:szCs w:val="24"/>
                <w:lang w:val="ru-RU"/>
              </w:rPr>
              <w:t xml:space="preserve"> коп.</w:t>
            </w:r>
          </w:p>
        </w:tc>
      </w:tr>
      <w:tr w:rsidR="00C8015D" w:rsidRPr="00A26D4F" w:rsidTr="00C8015D">
        <w:trPr>
          <w:trHeight w:val="207"/>
        </w:trPr>
        <w:tc>
          <w:tcPr>
            <w:tcW w:w="534" w:type="dxa"/>
            <w:shd w:val="clear" w:color="auto" w:fill="auto"/>
          </w:tcPr>
          <w:p w:rsidR="00C8015D" w:rsidRPr="003E5557" w:rsidRDefault="00C8015D" w:rsidP="00C8015D">
            <w:pPr>
              <w:rPr>
                <w:b/>
                <w:lang w:val="ru-RU"/>
              </w:rPr>
            </w:pPr>
            <w:r>
              <w:rPr>
                <w:b/>
                <w:lang w:val="ru-RU"/>
              </w:rPr>
              <w:t>5</w:t>
            </w:r>
            <w:r w:rsidRPr="003E5557">
              <w:rPr>
                <w:b/>
                <w:lang w:val="ru-RU"/>
              </w:rPr>
              <w:t>.</w:t>
            </w:r>
          </w:p>
        </w:tc>
        <w:tc>
          <w:tcPr>
            <w:tcW w:w="9780" w:type="dxa"/>
            <w:shd w:val="clear" w:color="auto" w:fill="auto"/>
          </w:tcPr>
          <w:p w:rsidR="00C8015D" w:rsidRPr="00493ABC" w:rsidRDefault="00C8015D" w:rsidP="00C8015D">
            <w:pPr>
              <w:jc w:val="both"/>
              <w:rPr>
                <w:b/>
                <w:lang w:val="ru-RU"/>
              </w:rPr>
            </w:pPr>
            <w:r w:rsidRPr="00493ABC">
              <w:rPr>
                <w:b/>
                <w:lang w:val="ru-RU"/>
              </w:rPr>
              <w:t xml:space="preserve">Размер обеспечения заявки </w:t>
            </w:r>
            <w:r w:rsidRPr="00493ABC">
              <w:rPr>
                <w:lang w:val="ru-RU"/>
              </w:rPr>
              <w:t>(</w:t>
            </w:r>
            <w:r w:rsidRPr="00493ABC">
              <w:rPr>
                <w:spacing w:val="-1"/>
                <w:lang w:val="ru-RU"/>
              </w:rPr>
              <w:t xml:space="preserve">Размер обеспечения заявки не должен превышать </w:t>
            </w:r>
            <w:r w:rsidRPr="000F5414">
              <w:rPr>
                <w:spacing w:val="-1"/>
                <w:lang w:val="ru-RU"/>
              </w:rPr>
              <w:t>2</w:t>
            </w:r>
            <w:r w:rsidRPr="00493ABC">
              <w:rPr>
                <w:spacing w:val="-1"/>
                <w:lang w:val="ru-RU"/>
              </w:rPr>
              <w:t>% НМЦ договора</w:t>
            </w:r>
            <w:r w:rsidRPr="008B5DE8">
              <w:rPr>
                <w:spacing w:val="-1"/>
                <w:lang w:val="ru-RU"/>
              </w:rPr>
              <w:t>)</w:t>
            </w:r>
            <w:r w:rsidRPr="008B5DE8">
              <w:rPr>
                <w:lang w:val="ru-RU"/>
              </w:rPr>
              <w:t>:</w:t>
            </w:r>
          </w:p>
        </w:tc>
      </w:tr>
      <w:tr w:rsidR="00C8015D" w:rsidRPr="00A0483E" w:rsidTr="00C8015D">
        <w:tc>
          <w:tcPr>
            <w:tcW w:w="534" w:type="dxa"/>
            <w:shd w:val="clear" w:color="auto" w:fill="auto"/>
          </w:tcPr>
          <w:p w:rsidR="00C8015D" w:rsidRPr="006D4013" w:rsidRDefault="00C8015D" w:rsidP="00C8015D">
            <w:pPr>
              <w:rPr>
                <w:b/>
                <w:lang w:val="ru-RU"/>
              </w:rPr>
            </w:pPr>
          </w:p>
        </w:tc>
        <w:tc>
          <w:tcPr>
            <w:tcW w:w="9780" w:type="dxa"/>
            <w:shd w:val="clear" w:color="auto" w:fill="auto"/>
          </w:tcPr>
          <w:p w:rsidR="00C8015D" w:rsidRPr="00EF6EDC" w:rsidRDefault="00C8015D" w:rsidP="00C8015D">
            <w:pPr>
              <w:jc w:val="both"/>
              <w:rPr>
                <w:lang w:val="ru-RU"/>
              </w:rPr>
            </w:pPr>
            <w:r w:rsidRPr="00E57DE3">
              <w:rPr>
                <w:lang w:val="ru-RU"/>
              </w:rPr>
              <w:t>Не установлено.</w:t>
            </w:r>
          </w:p>
        </w:tc>
      </w:tr>
      <w:tr w:rsidR="00C8015D" w:rsidRPr="00134F6D" w:rsidTr="00C8015D">
        <w:tc>
          <w:tcPr>
            <w:tcW w:w="534" w:type="dxa"/>
            <w:shd w:val="clear" w:color="auto" w:fill="auto"/>
          </w:tcPr>
          <w:p w:rsidR="00C8015D" w:rsidRPr="004959C2" w:rsidRDefault="00C8015D" w:rsidP="00C8015D">
            <w:pPr>
              <w:rPr>
                <w:b/>
                <w:lang w:val="ru-RU"/>
              </w:rPr>
            </w:pPr>
            <w:r>
              <w:rPr>
                <w:b/>
                <w:lang w:val="ru-RU"/>
              </w:rPr>
              <w:t>6</w:t>
            </w:r>
            <w:r w:rsidRPr="004959C2">
              <w:rPr>
                <w:b/>
                <w:lang w:val="ru-RU"/>
              </w:rPr>
              <w:t>.</w:t>
            </w:r>
          </w:p>
        </w:tc>
        <w:tc>
          <w:tcPr>
            <w:tcW w:w="9780" w:type="dxa"/>
            <w:shd w:val="clear" w:color="auto" w:fill="auto"/>
          </w:tcPr>
          <w:p w:rsidR="00C8015D" w:rsidRPr="00EF6EDC" w:rsidRDefault="00C8015D" w:rsidP="00C8015D">
            <w:pPr>
              <w:jc w:val="both"/>
              <w:rPr>
                <w:lang w:val="ru-RU"/>
              </w:rPr>
            </w:pPr>
            <w:r w:rsidRPr="00EF6EDC">
              <w:rPr>
                <w:b/>
                <w:lang w:val="ru-RU"/>
              </w:rPr>
              <w:t>Размер обеспечения исполнения договора:</w:t>
            </w:r>
          </w:p>
        </w:tc>
      </w:tr>
      <w:tr w:rsidR="00C8015D" w:rsidRPr="00134F6D" w:rsidTr="00C8015D">
        <w:tc>
          <w:tcPr>
            <w:tcW w:w="534" w:type="dxa"/>
            <w:shd w:val="clear" w:color="auto" w:fill="auto"/>
          </w:tcPr>
          <w:p w:rsidR="00C8015D" w:rsidRPr="00134F6D" w:rsidRDefault="00C8015D" w:rsidP="00C8015D">
            <w:pPr>
              <w:ind w:left="360"/>
              <w:rPr>
                <w:b/>
              </w:rPr>
            </w:pPr>
          </w:p>
        </w:tc>
        <w:tc>
          <w:tcPr>
            <w:tcW w:w="9780" w:type="dxa"/>
            <w:shd w:val="clear" w:color="auto" w:fill="auto"/>
          </w:tcPr>
          <w:p w:rsidR="00C8015D" w:rsidRPr="00EF6EDC" w:rsidRDefault="00C8015D" w:rsidP="00C8015D">
            <w:pPr>
              <w:jc w:val="both"/>
              <w:rPr>
                <w:lang w:val="ru-RU"/>
              </w:rPr>
            </w:pPr>
            <w:r w:rsidRPr="00E57DE3">
              <w:rPr>
                <w:lang w:val="ru-RU"/>
              </w:rPr>
              <w:t>Не установлено</w:t>
            </w:r>
          </w:p>
        </w:tc>
      </w:tr>
      <w:tr w:rsidR="00C8015D" w:rsidRPr="00A26D4F" w:rsidTr="00C8015D">
        <w:tc>
          <w:tcPr>
            <w:tcW w:w="534" w:type="dxa"/>
            <w:shd w:val="clear" w:color="auto" w:fill="auto"/>
          </w:tcPr>
          <w:p w:rsidR="00C8015D" w:rsidRPr="00FA610A" w:rsidRDefault="00C8015D" w:rsidP="00C8015D">
            <w:pPr>
              <w:rPr>
                <w:b/>
                <w:lang w:val="ru-RU"/>
              </w:rPr>
            </w:pPr>
            <w:r>
              <w:rPr>
                <w:b/>
                <w:lang w:val="ru-RU"/>
              </w:rPr>
              <w:t>7.</w:t>
            </w:r>
          </w:p>
        </w:tc>
        <w:tc>
          <w:tcPr>
            <w:tcW w:w="9780" w:type="dxa"/>
            <w:shd w:val="clear" w:color="auto" w:fill="auto"/>
          </w:tcPr>
          <w:p w:rsidR="00C8015D" w:rsidRPr="00E57DE3" w:rsidRDefault="00C8015D" w:rsidP="00C8015D">
            <w:pPr>
              <w:jc w:val="both"/>
              <w:rPr>
                <w:b/>
                <w:spacing w:val="-4"/>
                <w:lang w:val="ru-RU"/>
              </w:rPr>
            </w:pPr>
            <w:r w:rsidRPr="00E57DE3">
              <w:rPr>
                <w:b/>
                <w:spacing w:val="-4"/>
                <w:lang w:val="ru-RU"/>
              </w:rPr>
              <w:t xml:space="preserve">Требование об участии субъектов малого и среднего предпринимательства </w:t>
            </w:r>
            <w:proofErr w:type="gramStart"/>
            <w:r w:rsidRPr="00E57DE3">
              <w:rPr>
                <w:b/>
                <w:spacing w:val="-4"/>
                <w:lang w:val="ru-RU"/>
              </w:rPr>
              <w:t>согласно положений</w:t>
            </w:r>
            <w:proofErr w:type="gramEnd"/>
            <w:r w:rsidRPr="00E57DE3">
              <w:rPr>
                <w:b/>
                <w:spacing w:val="-4"/>
                <w:lang w:val="ru-RU"/>
              </w:rPr>
              <w:t>, утвержденных Постановлением Правительства РФ от 11.12.2014 г. № 1352</w:t>
            </w:r>
          </w:p>
        </w:tc>
      </w:tr>
      <w:tr w:rsidR="00C8015D" w:rsidRPr="00FA610A" w:rsidTr="00C8015D">
        <w:tc>
          <w:tcPr>
            <w:tcW w:w="534" w:type="dxa"/>
            <w:shd w:val="clear" w:color="auto" w:fill="auto"/>
          </w:tcPr>
          <w:p w:rsidR="00C8015D" w:rsidRPr="00FA610A" w:rsidRDefault="00C8015D" w:rsidP="00C8015D">
            <w:pPr>
              <w:ind w:left="360"/>
              <w:rPr>
                <w:b/>
                <w:lang w:val="ru-RU"/>
              </w:rPr>
            </w:pPr>
          </w:p>
        </w:tc>
        <w:tc>
          <w:tcPr>
            <w:tcW w:w="9780" w:type="dxa"/>
            <w:shd w:val="clear" w:color="auto" w:fill="auto"/>
          </w:tcPr>
          <w:p w:rsidR="00C8015D" w:rsidRPr="00E57DE3" w:rsidRDefault="00E57DE3" w:rsidP="00C8015D">
            <w:pPr>
              <w:jc w:val="both"/>
              <w:rPr>
                <w:lang w:val="ru-RU"/>
              </w:rPr>
            </w:pPr>
            <w:r>
              <w:rPr>
                <w:lang w:val="ru-RU"/>
              </w:rPr>
              <w:t>Не у</w:t>
            </w:r>
            <w:r w:rsidR="00C8015D" w:rsidRPr="00E57DE3">
              <w:rPr>
                <w:lang w:val="ru-RU"/>
              </w:rPr>
              <w:t>становлено.</w:t>
            </w:r>
          </w:p>
        </w:tc>
      </w:tr>
      <w:tr w:rsidR="00C8015D" w:rsidRPr="005E0720" w:rsidTr="00C8015D">
        <w:tc>
          <w:tcPr>
            <w:tcW w:w="534" w:type="dxa"/>
            <w:shd w:val="clear" w:color="auto" w:fill="auto"/>
          </w:tcPr>
          <w:p w:rsidR="00C8015D" w:rsidRPr="005E0720" w:rsidRDefault="00C8015D" w:rsidP="00C8015D">
            <w:pPr>
              <w:rPr>
                <w:b/>
                <w:lang w:val="ru-RU"/>
              </w:rPr>
            </w:pPr>
            <w:r>
              <w:rPr>
                <w:b/>
                <w:lang w:val="ru-RU"/>
              </w:rPr>
              <w:t>8</w:t>
            </w:r>
            <w:r w:rsidRPr="005E0720">
              <w:rPr>
                <w:b/>
                <w:lang w:val="ru-RU"/>
              </w:rPr>
              <w:t>.</w:t>
            </w:r>
          </w:p>
        </w:tc>
        <w:tc>
          <w:tcPr>
            <w:tcW w:w="9780" w:type="dxa"/>
            <w:shd w:val="clear" w:color="auto" w:fill="auto"/>
          </w:tcPr>
          <w:p w:rsidR="00C8015D" w:rsidRPr="00493ABC" w:rsidRDefault="00C8015D" w:rsidP="00C8015D">
            <w:pPr>
              <w:pStyle w:val="aff2"/>
              <w:ind w:left="0"/>
              <w:jc w:val="both"/>
              <w:rPr>
                <w:b/>
              </w:rPr>
            </w:pPr>
            <w:r w:rsidRPr="00493ABC">
              <w:rPr>
                <w:b/>
              </w:rPr>
              <w:t>Заказчик:</w:t>
            </w:r>
          </w:p>
        </w:tc>
      </w:tr>
      <w:tr w:rsidR="00C8015D" w:rsidRPr="00A26D4F" w:rsidTr="00C8015D">
        <w:tc>
          <w:tcPr>
            <w:tcW w:w="534" w:type="dxa"/>
            <w:shd w:val="clear" w:color="auto" w:fill="auto"/>
          </w:tcPr>
          <w:p w:rsidR="00C8015D" w:rsidRPr="005E0720" w:rsidRDefault="00C8015D" w:rsidP="00C8015D">
            <w:pPr>
              <w:ind w:left="360"/>
              <w:rPr>
                <w:b/>
                <w:lang w:val="ru-RU"/>
              </w:rPr>
            </w:pPr>
          </w:p>
        </w:tc>
        <w:tc>
          <w:tcPr>
            <w:tcW w:w="9780" w:type="dxa"/>
            <w:shd w:val="clear" w:color="auto" w:fill="auto"/>
          </w:tcPr>
          <w:p w:rsidR="00C8015D" w:rsidRPr="00493ABC" w:rsidRDefault="00C8015D" w:rsidP="00C8015D">
            <w:pPr>
              <w:pStyle w:val="afffffc"/>
              <w:jc w:val="both"/>
              <w:rPr>
                <w:rFonts w:ascii="Times New Roman" w:hAnsi="Times New Roman"/>
                <w:sz w:val="24"/>
                <w:szCs w:val="24"/>
                <w:lang w:val="ru-RU"/>
              </w:rPr>
            </w:pPr>
            <w:r w:rsidRPr="00D926AC">
              <w:rPr>
                <w:rFonts w:ascii="Times New Roman" w:hAnsi="Times New Roman"/>
                <w:sz w:val="24"/>
                <w:szCs w:val="24"/>
                <w:lang w:val="ru-RU"/>
              </w:rPr>
              <w:t>Общество с ограниченной ответственностью</w:t>
            </w:r>
            <w:r>
              <w:rPr>
                <w:rFonts w:ascii="Times New Roman" w:hAnsi="Times New Roman"/>
                <w:sz w:val="24"/>
                <w:szCs w:val="24"/>
                <w:lang w:val="ru-RU"/>
              </w:rPr>
              <w:t xml:space="preserve"> «Республиканский экологический оператор»</w:t>
            </w:r>
            <w:r w:rsidRPr="00493ABC">
              <w:rPr>
                <w:rFonts w:ascii="Times New Roman" w:hAnsi="Times New Roman"/>
                <w:sz w:val="24"/>
                <w:szCs w:val="24"/>
                <w:lang w:val="ru-RU"/>
              </w:rPr>
              <w:t xml:space="preserve">, находящееся по адресу: </w:t>
            </w:r>
            <w:r w:rsidRPr="00D926AC">
              <w:rPr>
                <w:rFonts w:ascii="Times New Roman" w:hAnsi="Times New Roman"/>
                <w:sz w:val="24"/>
                <w:szCs w:val="24"/>
                <w:lang w:val="ru-RU"/>
              </w:rPr>
              <w:t>368303,</w:t>
            </w:r>
            <w:r>
              <w:rPr>
                <w:rFonts w:ascii="Times New Roman" w:hAnsi="Times New Roman"/>
                <w:sz w:val="24"/>
                <w:szCs w:val="24"/>
                <w:lang w:val="ru-RU"/>
              </w:rPr>
              <w:t xml:space="preserve"> </w:t>
            </w:r>
            <w:r w:rsidRPr="00D926AC">
              <w:rPr>
                <w:rFonts w:ascii="Times New Roman" w:hAnsi="Times New Roman"/>
                <w:sz w:val="24"/>
                <w:szCs w:val="24"/>
                <w:lang w:val="ru-RU"/>
              </w:rPr>
              <w:t>Республика Дагестан,</w:t>
            </w:r>
            <w:r>
              <w:rPr>
                <w:rFonts w:ascii="Times New Roman" w:hAnsi="Times New Roman"/>
                <w:sz w:val="24"/>
                <w:szCs w:val="24"/>
                <w:lang w:val="ru-RU"/>
              </w:rPr>
              <w:t xml:space="preserve"> г.</w:t>
            </w:r>
            <w:r w:rsidRPr="00D926AC">
              <w:rPr>
                <w:rFonts w:ascii="Times New Roman" w:hAnsi="Times New Roman"/>
                <w:sz w:val="24"/>
                <w:szCs w:val="24"/>
                <w:lang w:val="ru-RU"/>
              </w:rPr>
              <w:t xml:space="preserve"> К</w:t>
            </w:r>
            <w:r>
              <w:rPr>
                <w:rFonts w:ascii="Times New Roman" w:hAnsi="Times New Roman"/>
                <w:sz w:val="24"/>
                <w:szCs w:val="24"/>
                <w:lang w:val="ru-RU"/>
              </w:rPr>
              <w:t>аспийск</w:t>
            </w:r>
            <w:r w:rsidRPr="00D926AC">
              <w:rPr>
                <w:rFonts w:ascii="Times New Roman" w:hAnsi="Times New Roman"/>
                <w:sz w:val="24"/>
                <w:szCs w:val="24"/>
                <w:lang w:val="ru-RU"/>
              </w:rPr>
              <w:t>,</w:t>
            </w:r>
            <w:r>
              <w:rPr>
                <w:rFonts w:ascii="Times New Roman" w:hAnsi="Times New Roman"/>
                <w:sz w:val="24"/>
                <w:szCs w:val="24"/>
                <w:lang w:val="ru-RU"/>
              </w:rPr>
              <w:t xml:space="preserve"> шоссе Кирпичное</w:t>
            </w:r>
            <w:r w:rsidRPr="00D926AC">
              <w:rPr>
                <w:rFonts w:ascii="Times New Roman" w:hAnsi="Times New Roman"/>
                <w:sz w:val="24"/>
                <w:szCs w:val="24"/>
                <w:lang w:val="ru-RU"/>
              </w:rPr>
              <w:t>,</w:t>
            </w:r>
            <w:r>
              <w:rPr>
                <w:rFonts w:ascii="Times New Roman" w:hAnsi="Times New Roman"/>
                <w:sz w:val="24"/>
                <w:szCs w:val="24"/>
                <w:lang w:val="ru-RU"/>
              </w:rPr>
              <w:t xml:space="preserve"> здание</w:t>
            </w:r>
            <w:r w:rsidRPr="00D926AC">
              <w:rPr>
                <w:rFonts w:ascii="Times New Roman" w:hAnsi="Times New Roman"/>
                <w:sz w:val="24"/>
                <w:szCs w:val="24"/>
                <w:lang w:val="ru-RU"/>
              </w:rPr>
              <w:t xml:space="preserve"> 13Б,</w:t>
            </w:r>
            <w:r>
              <w:rPr>
                <w:rFonts w:ascii="Times New Roman" w:hAnsi="Times New Roman"/>
                <w:sz w:val="24"/>
                <w:szCs w:val="24"/>
                <w:lang w:val="ru-RU"/>
              </w:rPr>
              <w:t xml:space="preserve"> комнаты</w:t>
            </w:r>
            <w:r w:rsidRPr="00D926AC">
              <w:rPr>
                <w:rFonts w:ascii="Times New Roman" w:hAnsi="Times New Roman"/>
                <w:sz w:val="24"/>
                <w:szCs w:val="24"/>
                <w:lang w:val="ru-RU"/>
              </w:rPr>
              <w:t xml:space="preserve"> 1-13</w:t>
            </w:r>
            <w:r>
              <w:rPr>
                <w:rFonts w:ascii="Times New Roman" w:hAnsi="Times New Roman"/>
                <w:sz w:val="24"/>
                <w:szCs w:val="24"/>
                <w:lang w:val="ru-RU"/>
              </w:rPr>
              <w:t>.</w:t>
            </w:r>
          </w:p>
        </w:tc>
      </w:tr>
      <w:tr w:rsidR="00C8015D" w:rsidRPr="000818D6" w:rsidTr="00C8015D">
        <w:tc>
          <w:tcPr>
            <w:tcW w:w="534" w:type="dxa"/>
          </w:tcPr>
          <w:p w:rsidR="00C8015D" w:rsidRPr="000818D6" w:rsidRDefault="00C8015D" w:rsidP="00C8015D">
            <w:pPr>
              <w:rPr>
                <w:b/>
                <w:lang w:val="ru-RU"/>
              </w:rPr>
            </w:pPr>
            <w:r>
              <w:rPr>
                <w:b/>
                <w:lang w:val="ru-RU"/>
              </w:rPr>
              <w:t>9</w:t>
            </w:r>
            <w:r w:rsidRPr="000818D6">
              <w:rPr>
                <w:b/>
                <w:lang w:val="ru-RU"/>
              </w:rPr>
              <w:t>.</w:t>
            </w:r>
          </w:p>
        </w:tc>
        <w:tc>
          <w:tcPr>
            <w:tcW w:w="9780" w:type="dxa"/>
          </w:tcPr>
          <w:p w:rsidR="00C8015D" w:rsidRPr="00493ABC" w:rsidRDefault="00C8015D" w:rsidP="00C8015D">
            <w:pPr>
              <w:pStyle w:val="aff2"/>
              <w:ind w:left="0"/>
              <w:jc w:val="both"/>
              <w:rPr>
                <w:b/>
              </w:rPr>
            </w:pPr>
            <w:r>
              <w:rPr>
                <w:b/>
              </w:rPr>
              <w:t>Специализированная организация</w:t>
            </w:r>
            <w:r w:rsidRPr="00493ABC">
              <w:rPr>
                <w:b/>
              </w:rPr>
              <w:t>:</w:t>
            </w:r>
          </w:p>
        </w:tc>
      </w:tr>
      <w:tr w:rsidR="00C8015D" w:rsidRPr="00134F6D" w:rsidTr="00C8015D">
        <w:tc>
          <w:tcPr>
            <w:tcW w:w="534" w:type="dxa"/>
          </w:tcPr>
          <w:p w:rsidR="00C8015D" w:rsidRPr="000818D6" w:rsidRDefault="00C8015D" w:rsidP="00C8015D">
            <w:pPr>
              <w:ind w:left="360"/>
              <w:rPr>
                <w:b/>
                <w:lang w:val="ru-RU"/>
              </w:rPr>
            </w:pPr>
          </w:p>
        </w:tc>
        <w:tc>
          <w:tcPr>
            <w:tcW w:w="9780" w:type="dxa"/>
          </w:tcPr>
          <w:p w:rsidR="00C8015D" w:rsidRPr="00493ABC" w:rsidRDefault="00C8015D" w:rsidP="00C8015D">
            <w:pPr>
              <w:pStyle w:val="afffffc"/>
              <w:jc w:val="both"/>
              <w:rPr>
                <w:rFonts w:ascii="Times New Roman" w:hAnsi="Times New Roman"/>
                <w:sz w:val="24"/>
                <w:szCs w:val="24"/>
                <w:lang w:val="ru-RU"/>
              </w:rPr>
            </w:pPr>
            <w:r>
              <w:rPr>
                <w:rFonts w:ascii="Times New Roman" w:hAnsi="Times New Roman"/>
                <w:sz w:val="24"/>
                <w:szCs w:val="24"/>
                <w:lang w:val="ru-RU"/>
              </w:rPr>
              <w:t>Не привлекается.</w:t>
            </w:r>
          </w:p>
        </w:tc>
      </w:tr>
      <w:tr w:rsidR="00C8015D" w:rsidRPr="00A26D4F" w:rsidTr="00C8015D">
        <w:tc>
          <w:tcPr>
            <w:tcW w:w="534" w:type="dxa"/>
          </w:tcPr>
          <w:p w:rsidR="00C8015D" w:rsidRPr="00134F6D" w:rsidRDefault="00C8015D" w:rsidP="00C8015D">
            <w:pPr>
              <w:rPr>
                <w:b/>
              </w:rPr>
            </w:pPr>
            <w:r>
              <w:rPr>
                <w:b/>
              </w:rPr>
              <w:t>10</w:t>
            </w:r>
            <w:r w:rsidRPr="00134F6D">
              <w:rPr>
                <w:b/>
              </w:rPr>
              <w:t>.</w:t>
            </w:r>
          </w:p>
        </w:tc>
        <w:tc>
          <w:tcPr>
            <w:tcW w:w="9780" w:type="dxa"/>
          </w:tcPr>
          <w:p w:rsidR="00C8015D" w:rsidRPr="00493ABC" w:rsidRDefault="00C8015D" w:rsidP="00C8015D">
            <w:pPr>
              <w:pStyle w:val="afffffc"/>
              <w:rPr>
                <w:rFonts w:ascii="Times New Roman" w:hAnsi="Times New Roman"/>
                <w:b/>
                <w:sz w:val="24"/>
                <w:szCs w:val="24"/>
                <w:lang w:val="ru-RU"/>
              </w:rPr>
            </w:pPr>
            <w:r w:rsidRPr="00493ABC">
              <w:rPr>
                <w:rFonts w:ascii="Times New Roman" w:hAnsi="Times New Roman"/>
                <w:b/>
                <w:sz w:val="24"/>
                <w:szCs w:val="24"/>
                <w:lang w:val="ru-RU"/>
              </w:rPr>
              <w:t>Уполномоченные сотрудники для разъяснений положений извещения закупки:</w:t>
            </w:r>
          </w:p>
        </w:tc>
      </w:tr>
      <w:tr w:rsidR="00C8015D" w:rsidRPr="00FB5359" w:rsidTr="00C8015D">
        <w:tc>
          <w:tcPr>
            <w:tcW w:w="534" w:type="dxa"/>
          </w:tcPr>
          <w:p w:rsidR="00C8015D" w:rsidRPr="00134F6D" w:rsidRDefault="00C8015D" w:rsidP="00C8015D">
            <w:pPr>
              <w:ind w:left="360"/>
              <w:rPr>
                <w:b/>
                <w:lang w:val="ru-RU"/>
              </w:rPr>
            </w:pPr>
          </w:p>
        </w:tc>
        <w:tc>
          <w:tcPr>
            <w:tcW w:w="9780" w:type="dxa"/>
          </w:tcPr>
          <w:p w:rsidR="00C8015D" w:rsidRPr="00D926AC" w:rsidRDefault="00BE223C" w:rsidP="00C8015D">
            <w:pPr>
              <w:pStyle w:val="afffffc"/>
              <w:rPr>
                <w:rFonts w:ascii="Times New Roman" w:hAnsi="Times New Roman"/>
                <w:sz w:val="24"/>
                <w:szCs w:val="24"/>
                <w:lang w:val="ru-RU"/>
              </w:rPr>
            </w:pPr>
            <w:proofErr w:type="spellStart"/>
            <w:r>
              <w:rPr>
                <w:rFonts w:ascii="Times New Roman" w:hAnsi="Times New Roman"/>
                <w:sz w:val="24"/>
                <w:szCs w:val="24"/>
                <w:lang w:val="ru-RU"/>
              </w:rPr>
              <w:t>Габитова</w:t>
            </w:r>
            <w:proofErr w:type="spellEnd"/>
            <w:r w:rsidR="00C8015D" w:rsidRPr="00D926AC">
              <w:rPr>
                <w:rFonts w:ascii="Times New Roman" w:hAnsi="Times New Roman"/>
                <w:sz w:val="24"/>
                <w:szCs w:val="24"/>
                <w:lang w:val="ru-RU"/>
              </w:rPr>
              <w:t xml:space="preserve"> Татьяна Владимировна.  </w:t>
            </w:r>
          </w:p>
          <w:p w:rsidR="00C8015D" w:rsidRPr="00C53797" w:rsidRDefault="00C8015D" w:rsidP="00C8015D">
            <w:pPr>
              <w:pStyle w:val="afffffc"/>
              <w:rPr>
                <w:rFonts w:ascii="Times New Roman" w:hAnsi="Times New Roman"/>
                <w:sz w:val="24"/>
                <w:szCs w:val="24"/>
                <w:lang w:val="ru-RU"/>
              </w:rPr>
            </w:pPr>
            <w:r w:rsidRPr="00D926AC">
              <w:rPr>
                <w:rFonts w:ascii="Times New Roman" w:hAnsi="Times New Roman"/>
                <w:sz w:val="24"/>
                <w:szCs w:val="24"/>
                <w:lang w:val="ru-RU"/>
              </w:rPr>
              <w:t>тел/факс: 8 (</w:t>
            </w:r>
            <w:r w:rsidR="00F501C9">
              <w:rPr>
                <w:rFonts w:ascii="Times New Roman" w:hAnsi="Times New Roman"/>
                <w:sz w:val="24"/>
                <w:szCs w:val="24"/>
                <w:lang w:val="ru-RU"/>
              </w:rPr>
              <w:t>8722</w:t>
            </w:r>
            <w:r w:rsidRPr="00D926AC">
              <w:rPr>
                <w:rFonts w:ascii="Times New Roman" w:hAnsi="Times New Roman"/>
                <w:sz w:val="24"/>
                <w:szCs w:val="24"/>
                <w:lang w:val="ru-RU"/>
              </w:rPr>
              <w:t xml:space="preserve">) </w:t>
            </w:r>
            <w:r w:rsidR="00F501C9">
              <w:rPr>
                <w:rFonts w:ascii="Times New Roman" w:hAnsi="Times New Roman"/>
                <w:sz w:val="24"/>
                <w:szCs w:val="24"/>
                <w:lang w:val="ru-RU"/>
              </w:rPr>
              <w:t>51-53-86 (доб. 207)</w:t>
            </w:r>
            <w:r>
              <w:rPr>
                <w:rFonts w:ascii="Times New Roman" w:hAnsi="Times New Roman"/>
                <w:sz w:val="24"/>
                <w:szCs w:val="24"/>
                <w:lang w:val="ru-RU"/>
              </w:rPr>
              <w:t>.</w:t>
            </w:r>
            <w:r w:rsidRPr="00FB5359">
              <w:rPr>
                <w:lang w:val="ru-RU"/>
              </w:rPr>
              <w:t xml:space="preserve"> </w:t>
            </w:r>
            <w:r w:rsidRPr="00FB5359">
              <w:rPr>
                <w:rFonts w:ascii="Times New Roman" w:hAnsi="Times New Roman"/>
                <w:sz w:val="24"/>
                <w:szCs w:val="24"/>
                <w:lang w:val="ru-RU"/>
              </w:rPr>
              <w:t xml:space="preserve">Режим работы: понедельник </w:t>
            </w:r>
            <w:r w:rsidR="00EF6EDC">
              <w:rPr>
                <w:rFonts w:ascii="Times New Roman" w:hAnsi="Times New Roman"/>
                <w:sz w:val="24"/>
                <w:szCs w:val="24"/>
                <w:lang w:val="ru-RU"/>
              </w:rPr>
              <w:t xml:space="preserve">- пятница </w:t>
            </w:r>
            <w:r w:rsidRPr="00FB5359">
              <w:rPr>
                <w:rFonts w:ascii="Times New Roman" w:hAnsi="Times New Roman"/>
                <w:sz w:val="24"/>
                <w:szCs w:val="24"/>
                <w:lang w:val="ru-RU"/>
              </w:rPr>
              <w:t>с 9:00 – 18:00 (перерыв: 13:00 – 14:00)</w:t>
            </w:r>
          </w:p>
          <w:p w:rsidR="00C8015D" w:rsidRPr="00FB5359" w:rsidRDefault="00C8015D" w:rsidP="00EF6EDC">
            <w:pPr>
              <w:pStyle w:val="afffffc"/>
              <w:rPr>
                <w:rFonts w:ascii="Times New Roman" w:hAnsi="Times New Roman"/>
                <w:sz w:val="24"/>
                <w:szCs w:val="24"/>
              </w:rPr>
            </w:pPr>
            <w:r w:rsidRPr="00FB5359">
              <w:rPr>
                <w:rFonts w:ascii="Times New Roman" w:hAnsi="Times New Roman"/>
                <w:sz w:val="24"/>
                <w:szCs w:val="24"/>
              </w:rPr>
              <w:t xml:space="preserve">e-mail: </w:t>
            </w:r>
            <w:r w:rsidR="00EF6EDC">
              <w:rPr>
                <w:rFonts w:ascii="Times New Roman" w:hAnsi="Times New Roman"/>
                <w:sz w:val="24"/>
                <w:szCs w:val="24"/>
              </w:rPr>
              <w:t>t.sotnichenko</w:t>
            </w:r>
            <w:r w:rsidR="00C459AC">
              <w:rPr>
                <w:rFonts w:ascii="Times New Roman" w:hAnsi="Times New Roman"/>
                <w:sz w:val="24"/>
                <w:szCs w:val="24"/>
              </w:rPr>
              <w:t>@reo05</w:t>
            </w:r>
            <w:r w:rsidRPr="00FB5359">
              <w:rPr>
                <w:rFonts w:ascii="Times New Roman" w:hAnsi="Times New Roman"/>
                <w:sz w:val="24"/>
                <w:szCs w:val="24"/>
              </w:rPr>
              <w:t>.ru</w:t>
            </w:r>
          </w:p>
        </w:tc>
      </w:tr>
      <w:tr w:rsidR="00C8015D" w:rsidRPr="00A26D4F" w:rsidTr="00C8015D">
        <w:tc>
          <w:tcPr>
            <w:tcW w:w="534" w:type="dxa"/>
          </w:tcPr>
          <w:p w:rsidR="00C8015D" w:rsidRPr="00FB5359" w:rsidRDefault="00C8015D" w:rsidP="00C8015D">
            <w:pPr>
              <w:rPr>
                <w:b/>
                <w:lang w:val="ru-RU"/>
              </w:rPr>
            </w:pPr>
            <w:r w:rsidRPr="00FB5359">
              <w:rPr>
                <w:b/>
                <w:lang w:val="ru-RU"/>
              </w:rPr>
              <w:t>11.</w:t>
            </w:r>
          </w:p>
        </w:tc>
        <w:tc>
          <w:tcPr>
            <w:tcW w:w="9780" w:type="dxa"/>
          </w:tcPr>
          <w:p w:rsidR="00C8015D" w:rsidRPr="00493ABC" w:rsidRDefault="002C1451" w:rsidP="00EF6EDC">
            <w:pPr>
              <w:tabs>
                <w:tab w:val="left" w:pos="0"/>
              </w:tabs>
              <w:jc w:val="both"/>
              <w:rPr>
                <w:bCs/>
                <w:color w:val="000000"/>
                <w:lang w:val="ru-RU"/>
              </w:rPr>
            </w:pPr>
            <w:r w:rsidRPr="002C1451">
              <w:rPr>
                <w:lang w:val="ru-RU"/>
              </w:rPr>
              <w:t xml:space="preserve">Извещение о проведении </w:t>
            </w:r>
            <w:r w:rsidRPr="00D0162D">
              <w:rPr>
                <w:lang w:val="ru-RU"/>
              </w:rPr>
              <w:t>запроса котировок в электронной форме</w:t>
            </w:r>
            <w:r w:rsidRPr="002C1451">
              <w:rPr>
                <w:bCs/>
                <w:iCs/>
                <w:lang w:val="ru-RU"/>
              </w:rPr>
              <w:t xml:space="preserve"> размещается </w:t>
            </w:r>
            <w:r w:rsidRPr="002C1451">
              <w:rPr>
                <w:lang w:val="ru-RU"/>
              </w:rPr>
              <w:t xml:space="preserve"> </w:t>
            </w:r>
            <w:r w:rsidRPr="002C1451">
              <w:rPr>
                <w:bCs/>
                <w:iCs/>
                <w:lang w:val="ru-RU"/>
              </w:rPr>
              <w:t xml:space="preserve">на электронной площадке ЭТП «Электронные торги России» по адресу электронной площадки в сети «Интернет» </w:t>
            </w:r>
            <w:hyperlink r:id="rId8" w:history="1">
              <w:r w:rsidRPr="002C1451">
                <w:rPr>
                  <w:rStyle w:val="af8"/>
                  <w:bCs/>
                  <w:iCs/>
                  <w:lang w:val="ru-RU"/>
                </w:rPr>
                <w:t>www.torgi82.ru</w:t>
              </w:r>
            </w:hyperlink>
            <w:r w:rsidRPr="002C1451">
              <w:rPr>
                <w:bCs/>
                <w:iCs/>
                <w:lang w:val="ru-RU"/>
              </w:rPr>
              <w:t xml:space="preserve"> и на официальном сайте единой информационной системы в сфере закупок </w:t>
            </w:r>
            <w:hyperlink r:id="rId9" w:history="1">
              <w:r w:rsidRPr="002C1451">
                <w:rPr>
                  <w:rStyle w:val="af8"/>
                  <w:bCs/>
                  <w:iCs/>
                  <w:lang w:val="ru-RU"/>
                </w:rPr>
                <w:t>http://zakupki.gov.ru</w:t>
              </w:r>
            </w:hyperlink>
            <w:r>
              <w:rPr>
                <w:lang w:val="ru-RU"/>
              </w:rPr>
              <w:t>.</w:t>
            </w:r>
          </w:p>
        </w:tc>
      </w:tr>
      <w:tr w:rsidR="00C8015D" w:rsidRPr="00A26D4F" w:rsidTr="00C8015D">
        <w:tc>
          <w:tcPr>
            <w:tcW w:w="534" w:type="dxa"/>
          </w:tcPr>
          <w:p w:rsidR="00C8015D" w:rsidRPr="00134F6D" w:rsidRDefault="00C8015D" w:rsidP="00C8015D">
            <w:pPr>
              <w:rPr>
                <w:b/>
                <w:lang w:val="ru-RU"/>
              </w:rPr>
            </w:pPr>
            <w:r>
              <w:rPr>
                <w:b/>
                <w:lang w:val="ru-RU"/>
              </w:rPr>
              <w:t>12</w:t>
            </w:r>
            <w:r w:rsidRPr="00134F6D">
              <w:rPr>
                <w:b/>
                <w:lang w:val="ru-RU"/>
              </w:rPr>
              <w:t>.</w:t>
            </w:r>
          </w:p>
        </w:tc>
        <w:tc>
          <w:tcPr>
            <w:tcW w:w="9780" w:type="dxa"/>
          </w:tcPr>
          <w:p w:rsidR="00C8015D" w:rsidRPr="00493ABC" w:rsidRDefault="00C8015D" w:rsidP="00C8015D">
            <w:pPr>
              <w:pStyle w:val="aff2"/>
              <w:ind w:left="0"/>
              <w:jc w:val="both"/>
              <w:rPr>
                <w:rStyle w:val="af8"/>
                <w:b/>
              </w:rPr>
            </w:pPr>
            <w:r w:rsidRPr="00493ABC">
              <w:rPr>
                <w:b/>
              </w:rPr>
              <w:t>Порядок, место подачи заявок на участие:</w:t>
            </w:r>
          </w:p>
        </w:tc>
      </w:tr>
      <w:tr w:rsidR="00C8015D" w:rsidRPr="00A26D4F" w:rsidTr="00C8015D">
        <w:tc>
          <w:tcPr>
            <w:tcW w:w="534" w:type="dxa"/>
          </w:tcPr>
          <w:p w:rsidR="00C8015D" w:rsidRPr="00134F6D" w:rsidRDefault="00C8015D" w:rsidP="00C8015D">
            <w:pPr>
              <w:ind w:left="360"/>
              <w:rPr>
                <w:b/>
                <w:lang w:val="ru-RU"/>
              </w:rPr>
            </w:pPr>
          </w:p>
        </w:tc>
        <w:tc>
          <w:tcPr>
            <w:tcW w:w="9780" w:type="dxa"/>
          </w:tcPr>
          <w:p w:rsidR="00EF6EDC" w:rsidRPr="00EF6EDC" w:rsidRDefault="00C8015D" w:rsidP="00EF6EDC">
            <w:pPr>
              <w:pStyle w:val="aff2"/>
              <w:ind w:left="0"/>
              <w:jc w:val="both"/>
              <w:rPr>
                <w:shd w:val="clear" w:color="auto" w:fill="4F81BD" w:themeFill="accent1"/>
              </w:rPr>
            </w:pPr>
            <w:r w:rsidRPr="00493ABC">
              <w:t>Данная процедура пр</w:t>
            </w:r>
            <w:r w:rsidR="00EF6EDC">
              <w:t xml:space="preserve">оводится в электронной форме на </w:t>
            </w:r>
            <w:r w:rsidR="00EF6EDC" w:rsidRPr="00EF6EDC">
              <w:t>электр</w:t>
            </w:r>
            <w:r w:rsidR="00EF6EDC">
              <w:t xml:space="preserve">онной </w:t>
            </w:r>
            <w:proofErr w:type="gramStart"/>
            <w:r w:rsidR="00EF6EDC">
              <w:t xml:space="preserve">площадке </w:t>
            </w:r>
            <w:r w:rsidR="002C1451" w:rsidRPr="002C1451">
              <w:rPr>
                <w:bCs/>
                <w:iCs/>
              </w:rPr>
              <w:t xml:space="preserve"> ЭТП</w:t>
            </w:r>
            <w:proofErr w:type="gramEnd"/>
            <w:r w:rsidR="002C1451" w:rsidRPr="002C1451">
              <w:rPr>
                <w:bCs/>
                <w:iCs/>
              </w:rPr>
              <w:t xml:space="preserve"> «Электронные торги России» по адресу электронной площадки в сети «Интернет» </w:t>
            </w:r>
            <w:hyperlink r:id="rId10" w:history="1">
              <w:r w:rsidR="002C1451" w:rsidRPr="002C1451">
                <w:rPr>
                  <w:rStyle w:val="af8"/>
                  <w:bCs/>
                  <w:iCs/>
                </w:rPr>
                <w:t>www.torgi82.ru</w:t>
              </w:r>
            </w:hyperlink>
            <w:r w:rsidR="002C1451">
              <w:t>.</w:t>
            </w:r>
          </w:p>
          <w:p w:rsidR="00C8015D" w:rsidRPr="00493ABC" w:rsidRDefault="00C8015D" w:rsidP="00EF6EDC">
            <w:pPr>
              <w:pStyle w:val="aff2"/>
              <w:ind w:left="0"/>
              <w:jc w:val="both"/>
            </w:pPr>
            <w:r w:rsidRPr="00493ABC">
              <w:t>Предложения участников подаются в форме электронного документа, подписанного электронной цифровой подписью.</w:t>
            </w:r>
          </w:p>
        </w:tc>
      </w:tr>
      <w:tr w:rsidR="00C8015D" w:rsidRPr="00A26D4F" w:rsidTr="00C8015D">
        <w:trPr>
          <w:trHeight w:val="758"/>
        </w:trPr>
        <w:tc>
          <w:tcPr>
            <w:tcW w:w="534" w:type="dxa"/>
          </w:tcPr>
          <w:p w:rsidR="00C8015D" w:rsidRPr="00134F6D" w:rsidRDefault="00C8015D" w:rsidP="00C8015D">
            <w:pPr>
              <w:rPr>
                <w:b/>
              </w:rPr>
            </w:pPr>
            <w:r>
              <w:rPr>
                <w:b/>
              </w:rPr>
              <w:t>13</w:t>
            </w:r>
            <w:r w:rsidRPr="00134F6D">
              <w:rPr>
                <w:b/>
              </w:rPr>
              <w:t>.</w:t>
            </w:r>
          </w:p>
        </w:tc>
        <w:tc>
          <w:tcPr>
            <w:tcW w:w="9780" w:type="dxa"/>
          </w:tcPr>
          <w:p w:rsidR="00C8015D" w:rsidRPr="00EF6EDC" w:rsidRDefault="00C8015D" w:rsidP="00EF6EDC">
            <w:pPr>
              <w:jc w:val="both"/>
              <w:rPr>
                <w:lang w:val="ru-RU"/>
              </w:rPr>
            </w:pPr>
            <w:r w:rsidRPr="00493ABC">
              <w:rPr>
                <w:lang w:val="ru-RU"/>
              </w:rPr>
              <w:t xml:space="preserve">Датой начала приема заявок на участие в </w:t>
            </w:r>
            <w:r w:rsidRPr="00D0162D">
              <w:rPr>
                <w:lang w:val="ru-RU"/>
              </w:rPr>
              <w:t>запросе котировок в электронной</w:t>
            </w:r>
            <w:r w:rsidRPr="00493ABC">
              <w:rPr>
                <w:lang w:val="ru-RU"/>
              </w:rPr>
              <w:t xml:space="preserve"> форме является дата размещения извещения о проведении запроса котировок на официальном сайте единой информационной системы в сфере закупок  </w:t>
            </w:r>
            <w:hyperlink r:id="rId11" w:history="1">
              <w:r w:rsidRPr="00493ABC">
                <w:rPr>
                  <w:rStyle w:val="af8"/>
                  <w:lang w:val="ru-RU"/>
                </w:rPr>
                <w:t>http://zakupki.gov.ru</w:t>
              </w:r>
            </w:hyperlink>
            <w:r w:rsidRPr="00493ABC">
              <w:rPr>
                <w:lang w:val="ru-RU"/>
              </w:rPr>
              <w:t>.</w:t>
            </w:r>
            <w:r w:rsidRPr="00493ABC">
              <w:rPr>
                <w:b/>
                <w:lang w:val="ru-RU"/>
              </w:rPr>
              <w:t xml:space="preserve"> </w:t>
            </w:r>
            <w:r w:rsidRPr="00493ABC">
              <w:rPr>
                <w:lang w:val="ru-RU"/>
              </w:rPr>
              <w:t xml:space="preserve">и на </w:t>
            </w:r>
            <w:r w:rsidR="00EF6EDC" w:rsidRPr="00EF6EDC">
              <w:rPr>
                <w:lang w:val="ru-RU"/>
              </w:rPr>
              <w:t xml:space="preserve"> электронной площадке </w:t>
            </w:r>
            <w:r w:rsidR="002C1451" w:rsidRPr="002C1451">
              <w:rPr>
                <w:bCs/>
                <w:iCs/>
                <w:lang w:val="ru-RU"/>
              </w:rPr>
              <w:t xml:space="preserve">ЭТП «Электронные торги России» по адресу электронной площадки в сети «Интернет» </w:t>
            </w:r>
            <w:hyperlink r:id="rId12" w:history="1">
              <w:r w:rsidR="002C1451" w:rsidRPr="002C1451">
                <w:rPr>
                  <w:rStyle w:val="af8"/>
                  <w:bCs/>
                  <w:iCs/>
                  <w:lang w:val="ru-RU"/>
                </w:rPr>
                <w:t>www.torgi82.ru</w:t>
              </w:r>
            </w:hyperlink>
            <w:r w:rsidR="002C1451">
              <w:rPr>
                <w:lang w:val="ru-RU"/>
              </w:rPr>
              <w:t xml:space="preserve">. </w:t>
            </w:r>
            <w:r w:rsidR="00EF6EDC" w:rsidRPr="00EF6EDC">
              <w:rPr>
                <w:lang w:val="ru-RU"/>
              </w:rPr>
              <w:t xml:space="preserve"> </w:t>
            </w:r>
          </w:p>
        </w:tc>
      </w:tr>
      <w:tr w:rsidR="00C8015D" w:rsidRPr="00A26D4F" w:rsidTr="00C8015D">
        <w:tc>
          <w:tcPr>
            <w:tcW w:w="534" w:type="dxa"/>
          </w:tcPr>
          <w:p w:rsidR="00C8015D" w:rsidRPr="002C1451" w:rsidRDefault="00C8015D" w:rsidP="00C8015D">
            <w:pPr>
              <w:jc w:val="both"/>
              <w:rPr>
                <w:b/>
                <w:lang w:val="ru-RU"/>
              </w:rPr>
            </w:pPr>
            <w:r w:rsidRPr="002C1451">
              <w:rPr>
                <w:b/>
                <w:lang w:val="ru-RU"/>
              </w:rPr>
              <w:t>14.</w:t>
            </w:r>
          </w:p>
        </w:tc>
        <w:tc>
          <w:tcPr>
            <w:tcW w:w="9780" w:type="dxa"/>
          </w:tcPr>
          <w:p w:rsidR="00C8015D" w:rsidRPr="00493ABC" w:rsidRDefault="00C8015D" w:rsidP="00C8015D">
            <w:pPr>
              <w:pStyle w:val="aff2"/>
              <w:ind w:left="0"/>
              <w:jc w:val="both"/>
              <w:rPr>
                <w:b/>
              </w:rPr>
            </w:pPr>
            <w:r w:rsidRPr="00493ABC">
              <w:rPr>
                <w:b/>
              </w:rPr>
              <w:t>Дата окончания срока подачи заявок на участие:</w:t>
            </w:r>
          </w:p>
        </w:tc>
      </w:tr>
      <w:tr w:rsidR="00C8015D" w:rsidRPr="00A26D4F" w:rsidTr="00C8015D">
        <w:tc>
          <w:tcPr>
            <w:tcW w:w="534" w:type="dxa"/>
          </w:tcPr>
          <w:p w:rsidR="00C8015D" w:rsidRPr="00134F6D" w:rsidRDefault="00C8015D" w:rsidP="00C8015D">
            <w:pPr>
              <w:ind w:left="360"/>
              <w:rPr>
                <w:b/>
                <w:lang w:val="ru-RU"/>
              </w:rPr>
            </w:pPr>
          </w:p>
        </w:tc>
        <w:tc>
          <w:tcPr>
            <w:tcW w:w="9780" w:type="dxa"/>
          </w:tcPr>
          <w:p w:rsidR="00C8015D" w:rsidRPr="00EF6EDC" w:rsidRDefault="00C8015D" w:rsidP="00AE6D01">
            <w:pPr>
              <w:pStyle w:val="aff2"/>
              <w:ind w:left="0"/>
              <w:jc w:val="both"/>
              <w:rPr>
                <w:spacing w:val="-4"/>
              </w:rPr>
            </w:pPr>
            <w:r w:rsidRPr="00F93DD6">
              <w:rPr>
                <w:spacing w:val="-4"/>
              </w:rPr>
              <w:t>«</w:t>
            </w:r>
            <w:r w:rsidR="00251B9D">
              <w:rPr>
                <w:spacing w:val="-4"/>
              </w:rPr>
              <w:t>25</w:t>
            </w:r>
            <w:r w:rsidRPr="00F93DD6">
              <w:rPr>
                <w:spacing w:val="-4"/>
              </w:rPr>
              <w:t xml:space="preserve">» </w:t>
            </w:r>
            <w:r w:rsidR="00AE6D01" w:rsidRPr="00F93DD6">
              <w:rPr>
                <w:spacing w:val="-4"/>
              </w:rPr>
              <w:t>февраля</w:t>
            </w:r>
            <w:r w:rsidRPr="00F93DD6">
              <w:rPr>
                <w:spacing w:val="-4"/>
              </w:rPr>
              <w:t xml:space="preserve"> 202</w:t>
            </w:r>
            <w:r w:rsidR="00BA0D9B" w:rsidRPr="00F93DD6">
              <w:rPr>
                <w:spacing w:val="-4"/>
              </w:rPr>
              <w:t>5</w:t>
            </w:r>
            <w:r w:rsidRPr="00F93DD6">
              <w:rPr>
                <w:spacing w:val="-4"/>
              </w:rPr>
              <w:t xml:space="preserve"> г. 10 ч. 00 мин.</w:t>
            </w:r>
            <w:r w:rsidRPr="00EF6EDC">
              <w:rPr>
                <w:spacing w:val="-4"/>
              </w:rPr>
              <w:t xml:space="preserve"> (время московское). Время и дата вскрытия поступивших заявок Участников соответствует дате окончания срока подачи заявок на участие.</w:t>
            </w:r>
          </w:p>
        </w:tc>
      </w:tr>
      <w:tr w:rsidR="00C8015D" w:rsidRPr="00A26D4F" w:rsidTr="00C8015D">
        <w:tc>
          <w:tcPr>
            <w:tcW w:w="534" w:type="dxa"/>
          </w:tcPr>
          <w:p w:rsidR="00C8015D" w:rsidRPr="00ED25E0" w:rsidRDefault="00C8015D" w:rsidP="00C8015D">
            <w:pPr>
              <w:jc w:val="both"/>
              <w:rPr>
                <w:b/>
                <w:lang w:val="ru-RU"/>
              </w:rPr>
            </w:pPr>
            <w:r>
              <w:rPr>
                <w:b/>
                <w:lang w:val="ru-RU"/>
              </w:rPr>
              <w:lastRenderedPageBreak/>
              <w:t>15</w:t>
            </w:r>
            <w:r w:rsidRPr="00ED25E0">
              <w:rPr>
                <w:b/>
                <w:lang w:val="ru-RU"/>
              </w:rPr>
              <w:t>.</w:t>
            </w:r>
          </w:p>
        </w:tc>
        <w:tc>
          <w:tcPr>
            <w:tcW w:w="9780" w:type="dxa"/>
          </w:tcPr>
          <w:p w:rsidR="00C8015D" w:rsidRPr="00FB7D47" w:rsidRDefault="00C8015D" w:rsidP="00C8015D">
            <w:pPr>
              <w:jc w:val="both"/>
              <w:rPr>
                <w:b/>
                <w:color w:val="000000"/>
                <w:lang w:val="ru-RU"/>
              </w:rPr>
            </w:pPr>
            <w:r w:rsidRPr="00FB7D47">
              <w:rPr>
                <w:b/>
                <w:color w:val="000000"/>
                <w:lang w:val="ru-RU"/>
              </w:rPr>
              <w:t>Место процедуры вскрытия заявок Участников, рассмотрения заявок Участников запроса котировок и подведения итогов:</w:t>
            </w:r>
          </w:p>
        </w:tc>
      </w:tr>
      <w:tr w:rsidR="00C8015D" w:rsidRPr="00A26D4F" w:rsidTr="00C8015D">
        <w:tc>
          <w:tcPr>
            <w:tcW w:w="534" w:type="dxa"/>
          </w:tcPr>
          <w:p w:rsidR="00C8015D" w:rsidRPr="00134F6D" w:rsidRDefault="00C8015D" w:rsidP="00C8015D">
            <w:pPr>
              <w:ind w:left="360"/>
              <w:rPr>
                <w:b/>
                <w:lang w:val="ru-RU"/>
              </w:rPr>
            </w:pPr>
          </w:p>
        </w:tc>
        <w:tc>
          <w:tcPr>
            <w:tcW w:w="9780" w:type="dxa"/>
          </w:tcPr>
          <w:p w:rsidR="00C8015D" w:rsidRPr="00FB7D47" w:rsidRDefault="00C8015D" w:rsidP="00C8015D">
            <w:pPr>
              <w:jc w:val="both"/>
              <w:rPr>
                <w:color w:val="000000"/>
                <w:lang w:val="ru-RU"/>
              </w:rPr>
            </w:pPr>
            <w:r w:rsidRPr="00D926AC">
              <w:rPr>
                <w:lang w:val="ru-RU"/>
              </w:rPr>
              <w:t>368303,</w:t>
            </w:r>
            <w:r>
              <w:rPr>
                <w:lang w:val="ru-RU"/>
              </w:rPr>
              <w:t xml:space="preserve"> </w:t>
            </w:r>
            <w:r w:rsidRPr="00D926AC">
              <w:rPr>
                <w:lang w:val="ru-RU"/>
              </w:rPr>
              <w:t>Республика Дагестан,</w:t>
            </w:r>
            <w:r>
              <w:rPr>
                <w:lang w:val="ru-RU"/>
              </w:rPr>
              <w:t xml:space="preserve"> г.</w:t>
            </w:r>
            <w:r w:rsidRPr="00D926AC">
              <w:rPr>
                <w:lang w:val="ru-RU"/>
              </w:rPr>
              <w:t xml:space="preserve"> К</w:t>
            </w:r>
            <w:r>
              <w:rPr>
                <w:lang w:val="ru-RU"/>
              </w:rPr>
              <w:t>аспийск</w:t>
            </w:r>
            <w:r w:rsidRPr="00D926AC">
              <w:rPr>
                <w:lang w:val="ru-RU"/>
              </w:rPr>
              <w:t>,</w:t>
            </w:r>
            <w:r>
              <w:rPr>
                <w:lang w:val="ru-RU"/>
              </w:rPr>
              <w:t xml:space="preserve"> шоссе Кирпичное</w:t>
            </w:r>
            <w:r w:rsidRPr="00D926AC">
              <w:rPr>
                <w:lang w:val="ru-RU"/>
              </w:rPr>
              <w:t>,</w:t>
            </w:r>
            <w:r>
              <w:rPr>
                <w:lang w:val="ru-RU"/>
              </w:rPr>
              <w:t xml:space="preserve"> здание</w:t>
            </w:r>
            <w:r w:rsidRPr="00D926AC">
              <w:rPr>
                <w:lang w:val="ru-RU"/>
              </w:rPr>
              <w:t xml:space="preserve"> 13Б,</w:t>
            </w:r>
            <w:r>
              <w:rPr>
                <w:lang w:val="ru-RU"/>
              </w:rPr>
              <w:t xml:space="preserve"> комнаты</w:t>
            </w:r>
            <w:r w:rsidRPr="00D926AC">
              <w:rPr>
                <w:lang w:val="ru-RU"/>
              </w:rPr>
              <w:t xml:space="preserve"> 1-13</w:t>
            </w:r>
          </w:p>
        </w:tc>
      </w:tr>
      <w:tr w:rsidR="00C8015D" w:rsidRPr="00A26D4F" w:rsidTr="00C8015D">
        <w:trPr>
          <w:trHeight w:val="753"/>
        </w:trPr>
        <w:tc>
          <w:tcPr>
            <w:tcW w:w="534" w:type="dxa"/>
          </w:tcPr>
          <w:p w:rsidR="00C8015D" w:rsidRPr="000818D6" w:rsidRDefault="00C8015D" w:rsidP="00C8015D">
            <w:pPr>
              <w:spacing w:before="120"/>
              <w:jc w:val="both"/>
              <w:rPr>
                <w:b/>
                <w:lang w:val="ru-RU"/>
              </w:rPr>
            </w:pPr>
            <w:r>
              <w:rPr>
                <w:b/>
                <w:lang w:val="ru-RU"/>
              </w:rPr>
              <w:t>16</w:t>
            </w:r>
            <w:r w:rsidRPr="000818D6">
              <w:rPr>
                <w:b/>
                <w:lang w:val="ru-RU"/>
              </w:rPr>
              <w:t>.</w:t>
            </w:r>
          </w:p>
        </w:tc>
        <w:tc>
          <w:tcPr>
            <w:tcW w:w="9780" w:type="dxa"/>
          </w:tcPr>
          <w:p w:rsidR="00C8015D" w:rsidRPr="00FB7D47" w:rsidRDefault="00C8015D" w:rsidP="00C8015D">
            <w:pPr>
              <w:jc w:val="both"/>
              <w:rPr>
                <w:b/>
                <w:lang w:val="ru-RU"/>
              </w:rPr>
            </w:pPr>
            <w:r w:rsidRPr="00FB7D47">
              <w:rPr>
                <w:b/>
                <w:lang w:val="ru-RU"/>
              </w:rPr>
              <w:t>Дата рассмотрения и оценки заявок на участие в закупке:</w:t>
            </w:r>
          </w:p>
          <w:p w:rsidR="00C8015D" w:rsidRPr="00FB7D47" w:rsidRDefault="00C8015D" w:rsidP="00AE6D01">
            <w:pPr>
              <w:jc w:val="both"/>
              <w:rPr>
                <w:lang w:val="ru-RU"/>
              </w:rPr>
            </w:pPr>
            <w:r w:rsidRPr="00F93DD6">
              <w:rPr>
                <w:lang w:val="ru-RU"/>
              </w:rPr>
              <w:t>«</w:t>
            </w:r>
            <w:r w:rsidR="00F93DD6" w:rsidRPr="00F93DD6">
              <w:rPr>
                <w:lang w:val="ru-RU"/>
              </w:rPr>
              <w:t>2</w:t>
            </w:r>
            <w:r w:rsidR="00251B9D">
              <w:rPr>
                <w:lang w:val="ru-RU"/>
              </w:rPr>
              <w:t>6</w:t>
            </w:r>
            <w:r w:rsidRPr="00F93DD6">
              <w:rPr>
                <w:lang w:val="ru-RU"/>
              </w:rPr>
              <w:t xml:space="preserve">» </w:t>
            </w:r>
            <w:r w:rsidR="00AE6D01" w:rsidRPr="00F93DD6">
              <w:rPr>
                <w:lang w:val="ru-RU"/>
              </w:rPr>
              <w:t>февраля</w:t>
            </w:r>
            <w:r w:rsidRPr="00F93DD6">
              <w:rPr>
                <w:lang w:val="ru-RU"/>
              </w:rPr>
              <w:t xml:space="preserve"> 202</w:t>
            </w:r>
            <w:r w:rsidR="00BA0D9B" w:rsidRPr="00F93DD6">
              <w:rPr>
                <w:lang w:val="ru-RU"/>
              </w:rPr>
              <w:t>5</w:t>
            </w:r>
            <w:r w:rsidRPr="00F93DD6">
              <w:rPr>
                <w:lang w:val="ru-RU"/>
              </w:rPr>
              <w:t xml:space="preserve">г. </w:t>
            </w:r>
            <w:r w:rsidR="004F1710" w:rsidRPr="00F93DD6">
              <w:rPr>
                <w:lang w:val="ru-RU"/>
              </w:rPr>
              <w:t>1</w:t>
            </w:r>
            <w:r w:rsidR="00BA0D9B" w:rsidRPr="00F93DD6">
              <w:rPr>
                <w:lang w:val="ru-RU"/>
              </w:rPr>
              <w:t>0</w:t>
            </w:r>
            <w:r w:rsidRPr="00F93DD6">
              <w:rPr>
                <w:lang w:val="ru-RU"/>
              </w:rPr>
              <w:t xml:space="preserve"> ч. 00 мин.</w:t>
            </w:r>
            <w:r w:rsidRPr="00FB7D47">
              <w:rPr>
                <w:lang w:val="ru-RU"/>
              </w:rPr>
              <w:t xml:space="preserve"> в порядке, определенном инструкциями и регламентом электронной торговой площадки.</w:t>
            </w:r>
          </w:p>
        </w:tc>
      </w:tr>
      <w:tr w:rsidR="00C8015D" w:rsidRPr="00A26D4F" w:rsidTr="00C8015D">
        <w:tc>
          <w:tcPr>
            <w:tcW w:w="534" w:type="dxa"/>
          </w:tcPr>
          <w:p w:rsidR="00C8015D" w:rsidRPr="00904B86" w:rsidRDefault="00C8015D" w:rsidP="00C8015D">
            <w:pPr>
              <w:spacing w:before="120"/>
              <w:jc w:val="both"/>
              <w:rPr>
                <w:b/>
                <w:lang w:val="ru-RU"/>
              </w:rPr>
            </w:pPr>
            <w:r w:rsidRPr="00904B86">
              <w:rPr>
                <w:b/>
                <w:lang w:val="ru-RU"/>
              </w:rPr>
              <w:t>1</w:t>
            </w:r>
            <w:r>
              <w:rPr>
                <w:b/>
                <w:lang w:val="ru-RU"/>
              </w:rPr>
              <w:t>7</w:t>
            </w:r>
            <w:r w:rsidRPr="00904B86">
              <w:rPr>
                <w:b/>
                <w:lang w:val="ru-RU"/>
              </w:rPr>
              <w:t>.</w:t>
            </w:r>
          </w:p>
        </w:tc>
        <w:tc>
          <w:tcPr>
            <w:tcW w:w="9780" w:type="dxa"/>
          </w:tcPr>
          <w:p w:rsidR="00C8015D" w:rsidRPr="00FB7D47" w:rsidRDefault="00C8015D" w:rsidP="00C8015D">
            <w:pPr>
              <w:jc w:val="both"/>
              <w:rPr>
                <w:b/>
                <w:lang w:val="ru-RU"/>
              </w:rPr>
            </w:pPr>
            <w:r w:rsidRPr="00FB7D47">
              <w:rPr>
                <w:b/>
                <w:color w:val="000000"/>
                <w:lang w:val="ru-RU"/>
              </w:rPr>
              <w:t xml:space="preserve">Окончание проведения рассмотрения оценки и сопоставления заявок, выбор победителя, подведения итогов запроса </w:t>
            </w:r>
            <w:r w:rsidRPr="00FB7D47">
              <w:rPr>
                <w:b/>
                <w:lang w:val="ru-RU"/>
              </w:rPr>
              <w:t xml:space="preserve">котировок: </w:t>
            </w:r>
          </w:p>
        </w:tc>
      </w:tr>
      <w:tr w:rsidR="00C8015D" w:rsidRPr="00F93DD6" w:rsidTr="00C8015D">
        <w:tc>
          <w:tcPr>
            <w:tcW w:w="534" w:type="dxa"/>
          </w:tcPr>
          <w:p w:rsidR="00C8015D" w:rsidRPr="00134F6D" w:rsidRDefault="00C8015D" w:rsidP="00C8015D">
            <w:pPr>
              <w:ind w:left="360"/>
              <w:rPr>
                <w:b/>
                <w:lang w:val="ru-RU"/>
              </w:rPr>
            </w:pPr>
          </w:p>
        </w:tc>
        <w:tc>
          <w:tcPr>
            <w:tcW w:w="9780" w:type="dxa"/>
            <w:shd w:val="clear" w:color="auto" w:fill="auto"/>
          </w:tcPr>
          <w:p w:rsidR="00C8015D" w:rsidRPr="00FB7D47" w:rsidRDefault="00C8015D" w:rsidP="00AE6D01">
            <w:pPr>
              <w:jc w:val="both"/>
              <w:rPr>
                <w:spacing w:val="-4"/>
                <w:lang w:val="ru-RU"/>
              </w:rPr>
            </w:pPr>
            <w:r w:rsidRPr="00F93DD6">
              <w:rPr>
                <w:spacing w:val="-4"/>
                <w:lang w:val="ru-RU"/>
              </w:rPr>
              <w:t>Дата подведения итогов не позднее «</w:t>
            </w:r>
            <w:r w:rsidR="00F93DD6" w:rsidRPr="00F93DD6">
              <w:rPr>
                <w:spacing w:val="-4"/>
                <w:lang w:val="ru-RU"/>
              </w:rPr>
              <w:t>2</w:t>
            </w:r>
            <w:r w:rsidR="00251B9D">
              <w:rPr>
                <w:spacing w:val="-4"/>
                <w:lang w:val="ru-RU"/>
              </w:rPr>
              <w:t>6</w:t>
            </w:r>
            <w:r w:rsidRPr="00F93DD6">
              <w:rPr>
                <w:spacing w:val="-4"/>
                <w:lang w:val="ru-RU"/>
              </w:rPr>
              <w:t xml:space="preserve">» </w:t>
            </w:r>
            <w:r w:rsidR="00AE6D01" w:rsidRPr="00F93DD6">
              <w:rPr>
                <w:spacing w:val="-4"/>
                <w:lang w:val="ru-RU"/>
              </w:rPr>
              <w:t xml:space="preserve">февраля </w:t>
            </w:r>
            <w:r w:rsidRPr="00F93DD6">
              <w:rPr>
                <w:spacing w:val="-4"/>
                <w:lang w:val="ru-RU"/>
              </w:rPr>
              <w:t>202</w:t>
            </w:r>
            <w:r w:rsidR="00BA0D9B" w:rsidRPr="00F93DD6">
              <w:rPr>
                <w:spacing w:val="-4"/>
                <w:lang w:val="ru-RU"/>
              </w:rPr>
              <w:t>5</w:t>
            </w:r>
            <w:r w:rsidRPr="00F93DD6">
              <w:rPr>
                <w:spacing w:val="-4"/>
                <w:lang w:val="ru-RU"/>
              </w:rPr>
              <w:t xml:space="preserve"> г. </w:t>
            </w:r>
            <w:r w:rsidR="009E3A7B" w:rsidRPr="00F93DD6">
              <w:rPr>
                <w:spacing w:val="-4"/>
                <w:lang w:val="ru-RU"/>
              </w:rPr>
              <w:t>18</w:t>
            </w:r>
            <w:r w:rsidRPr="00F93DD6">
              <w:rPr>
                <w:spacing w:val="-4"/>
                <w:lang w:val="ru-RU"/>
              </w:rPr>
              <w:t xml:space="preserve"> ч. 00 мин.  (</w:t>
            </w:r>
            <w:r w:rsidRPr="00FB7D47">
              <w:rPr>
                <w:spacing w:val="-4"/>
                <w:lang w:val="ru-RU"/>
              </w:rPr>
              <w:t>время московское).</w:t>
            </w:r>
          </w:p>
        </w:tc>
      </w:tr>
      <w:tr w:rsidR="00C8015D" w:rsidRPr="00A26D4F" w:rsidTr="00034D2D">
        <w:trPr>
          <w:trHeight w:val="1459"/>
        </w:trPr>
        <w:tc>
          <w:tcPr>
            <w:tcW w:w="534" w:type="dxa"/>
          </w:tcPr>
          <w:p w:rsidR="00C8015D" w:rsidRPr="001005FE" w:rsidRDefault="00C8015D" w:rsidP="00C8015D">
            <w:pPr>
              <w:rPr>
                <w:b/>
              </w:rPr>
            </w:pPr>
            <w:r w:rsidRPr="001005FE">
              <w:rPr>
                <w:b/>
              </w:rPr>
              <w:t>1</w:t>
            </w:r>
            <w:r>
              <w:rPr>
                <w:b/>
                <w:lang w:val="ru-RU"/>
              </w:rPr>
              <w:t>8</w:t>
            </w:r>
            <w:r w:rsidRPr="001005FE">
              <w:rPr>
                <w:b/>
              </w:rPr>
              <w:t>.</w:t>
            </w:r>
          </w:p>
          <w:p w:rsidR="00C8015D" w:rsidRPr="001005FE" w:rsidRDefault="00C8015D" w:rsidP="00C8015D">
            <w:pPr>
              <w:rPr>
                <w:b/>
              </w:rPr>
            </w:pPr>
          </w:p>
          <w:p w:rsidR="00C8015D" w:rsidRPr="001005FE" w:rsidRDefault="00C8015D" w:rsidP="00C8015D">
            <w:pPr>
              <w:rPr>
                <w:b/>
              </w:rPr>
            </w:pPr>
          </w:p>
          <w:p w:rsidR="00C8015D" w:rsidRPr="001005FE" w:rsidRDefault="00C8015D" w:rsidP="00C8015D">
            <w:pPr>
              <w:rPr>
                <w:b/>
              </w:rPr>
            </w:pPr>
          </w:p>
          <w:p w:rsidR="00C8015D" w:rsidRPr="001005FE" w:rsidRDefault="00C8015D" w:rsidP="00C8015D">
            <w:pPr>
              <w:rPr>
                <w:b/>
              </w:rPr>
            </w:pPr>
          </w:p>
        </w:tc>
        <w:tc>
          <w:tcPr>
            <w:tcW w:w="9780" w:type="dxa"/>
          </w:tcPr>
          <w:p w:rsidR="00C8015D" w:rsidRPr="00FB7D47" w:rsidRDefault="00C8015D" w:rsidP="00C8015D">
            <w:pPr>
              <w:pStyle w:val="aff2"/>
              <w:ind w:left="0"/>
              <w:jc w:val="both"/>
            </w:pPr>
            <w:r w:rsidRPr="00FB7D47">
              <w:t>Разъяснение положений извещения о проведении запроса котировок предоставляются Участникам запроса котировок в соответствии п. 2.2 Части 1 извещения о проведении запроса котировок.</w:t>
            </w:r>
          </w:p>
          <w:p w:rsidR="00C8015D" w:rsidRPr="00FB7D47" w:rsidRDefault="00C8015D" w:rsidP="00301953">
            <w:pPr>
              <w:pStyle w:val="aff2"/>
              <w:ind w:left="0"/>
              <w:jc w:val="both"/>
            </w:pPr>
            <w:r>
              <w:t>Заказчик</w:t>
            </w:r>
            <w:r w:rsidRPr="00FB7D47">
              <w:t xml:space="preserve"> закупки вправе не осуществлять разъяснение в случае, если указанный запрос поступил позднее, чем за 3 (три) рабочих дня до даты окончания срока подачи заявок).</w:t>
            </w:r>
          </w:p>
        </w:tc>
      </w:tr>
      <w:tr w:rsidR="00C8015D" w:rsidRPr="00A26D4F" w:rsidTr="00C8015D">
        <w:trPr>
          <w:trHeight w:val="616"/>
        </w:trPr>
        <w:tc>
          <w:tcPr>
            <w:tcW w:w="534" w:type="dxa"/>
          </w:tcPr>
          <w:p w:rsidR="00C8015D" w:rsidRPr="00134F6D" w:rsidRDefault="00C8015D" w:rsidP="00C8015D">
            <w:pPr>
              <w:rPr>
                <w:b/>
              </w:rPr>
            </w:pPr>
            <w:r>
              <w:rPr>
                <w:b/>
                <w:lang w:val="ru-RU"/>
              </w:rPr>
              <w:t>19</w:t>
            </w:r>
            <w:r w:rsidRPr="00134F6D">
              <w:rPr>
                <w:b/>
              </w:rPr>
              <w:t>.</w:t>
            </w:r>
          </w:p>
          <w:p w:rsidR="00C8015D" w:rsidRPr="00134F6D" w:rsidRDefault="00C8015D" w:rsidP="00C8015D">
            <w:pPr>
              <w:rPr>
                <w:b/>
              </w:rPr>
            </w:pPr>
          </w:p>
        </w:tc>
        <w:tc>
          <w:tcPr>
            <w:tcW w:w="9780" w:type="dxa"/>
          </w:tcPr>
          <w:p w:rsidR="00C8015D" w:rsidRPr="00134F6D" w:rsidRDefault="00C8015D" w:rsidP="00C8015D">
            <w:pPr>
              <w:pStyle w:val="aff2"/>
              <w:ind w:left="0"/>
              <w:jc w:val="both"/>
            </w:pPr>
            <w:r w:rsidRPr="00134F6D">
              <w:t xml:space="preserve">Заказчик вправе, при необходимости, изменить срок, указанный в пунктах </w:t>
            </w:r>
            <w:r w:rsidRPr="00C77EEC">
              <w:t>1</w:t>
            </w:r>
            <w:r>
              <w:t>4, 16</w:t>
            </w:r>
            <w:r w:rsidRPr="00C77EEC">
              <w:t>, 1</w:t>
            </w:r>
            <w:r>
              <w:t>7 настоящего извещения.</w:t>
            </w:r>
          </w:p>
        </w:tc>
      </w:tr>
      <w:tr w:rsidR="00C8015D" w:rsidRPr="00A26D4F" w:rsidTr="00C8015D">
        <w:trPr>
          <w:trHeight w:val="1893"/>
        </w:trPr>
        <w:tc>
          <w:tcPr>
            <w:tcW w:w="534" w:type="dxa"/>
          </w:tcPr>
          <w:p w:rsidR="00C8015D" w:rsidRDefault="00C8015D" w:rsidP="00C8015D">
            <w:pPr>
              <w:rPr>
                <w:b/>
                <w:lang w:val="ru-RU"/>
              </w:rPr>
            </w:pPr>
            <w:r>
              <w:rPr>
                <w:b/>
                <w:lang w:val="ru-RU"/>
              </w:rPr>
              <w:t>20.</w:t>
            </w:r>
          </w:p>
        </w:tc>
        <w:tc>
          <w:tcPr>
            <w:tcW w:w="9780" w:type="dxa"/>
          </w:tcPr>
          <w:p w:rsidR="00C8015D" w:rsidRPr="00603F0C" w:rsidRDefault="00C8015D" w:rsidP="00BA7BB0">
            <w:pPr>
              <w:pStyle w:val="aff2"/>
              <w:ind w:left="0"/>
              <w:jc w:val="both"/>
            </w:pPr>
            <w:r w:rsidRPr="00F54688">
              <w:t>Заказчик вправе по собственной инициативе либо в ответ на запрос какого-либо Участника закупки внести изменения в извещение о проведении запроса котировок.</w:t>
            </w:r>
            <w:r>
              <w:t xml:space="preserve"> </w:t>
            </w:r>
            <w:r w:rsidRPr="00BA7BB0">
              <w:rPr>
                <w:color w:val="000000" w:themeColor="text1"/>
              </w:rPr>
              <w:t xml:space="preserve">В случае внесения изменений в извещение о закупке, документацию о закупке срок подачи заявок на участие в закупке </w:t>
            </w:r>
            <w:r w:rsidR="00BA7BB0">
              <w:rPr>
                <w:color w:val="000000" w:themeColor="text1"/>
              </w:rPr>
              <w:t>продляется</w:t>
            </w:r>
            <w:r w:rsidRPr="00BA7BB0">
              <w:rPr>
                <w:color w:val="000000" w:themeColor="text1"/>
              </w:rPr>
              <w:t xml:space="preserve"> таким образом, чтобы со дня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запросе котировок. </w:t>
            </w:r>
            <w:r w:rsidRPr="00301953">
              <w:t>Не позднее 3 (трех) дней со дня принятия указанного</w:t>
            </w:r>
            <w:r w:rsidRPr="00622343">
              <w:t xml:space="preserve"> решения такие изменения размещаются на официальном сайте единой информац</w:t>
            </w:r>
            <w:r>
              <w:t xml:space="preserve">ионной системы в сфере закупок </w:t>
            </w:r>
            <w:r w:rsidRPr="00603F0C">
              <w:rPr>
                <w:rStyle w:val="af8"/>
                <w:lang w:val="en-US"/>
              </w:rPr>
              <w:t>http</w:t>
            </w:r>
            <w:r w:rsidRPr="001005FE">
              <w:rPr>
                <w:rStyle w:val="af8"/>
              </w:rPr>
              <w:t>://</w:t>
            </w:r>
            <w:proofErr w:type="spellStart"/>
            <w:r w:rsidRPr="00603F0C">
              <w:rPr>
                <w:rStyle w:val="af8"/>
                <w:lang w:val="en-US"/>
              </w:rPr>
              <w:t>zakupki</w:t>
            </w:r>
            <w:proofErr w:type="spellEnd"/>
            <w:r w:rsidRPr="001005FE">
              <w:rPr>
                <w:rStyle w:val="af8"/>
              </w:rPr>
              <w:t>.</w:t>
            </w:r>
            <w:r w:rsidRPr="00603F0C">
              <w:rPr>
                <w:rStyle w:val="af8"/>
                <w:lang w:val="en-US"/>
              </w:rPr>
              <w:t>gov</w:t>
            </w:r>
            <w:r w:rsidRPr="001005FE">
              <w:rPr>
                <w:rStyle w:val="af8"/>
              </w:rPr>
              <w:t>.</w:t>
            </w:r>
            <w:proofErr w:type="spellStart"/>
            <w:r w:rsidRPr="00603F0C">
              <w:rPr>
                <w:rStyle w:val="af8"/>
                <w:lang w:val="en-US"/>
              </w:rPr>
              <w:t>ru</w:t>
            </w:r>
            <w:proofErr w:type="spellEnd"/>
            <w:r w:rsidRPr="00622343">
              <w:t xml:space="preserve"> </w:t>
            </w:r>
            <w:r w:rsidRPr="004F1710">
              <w:t xml:space="preserve">и на </w:t>
            </w:r>
            <w:r w:rsidR="00AE6D01" w:rsidRPr="002C1451">
              <w:rPr>
                <w:bCs/>
                <w:iCs/>
              </w:rPr>
              <w:t xml:space="preserve"> ЭТП «Электронные торги России» по адресу электронной площадки в сети «Интернет» </w:t>
            </w:r>
            <w:hyperlink r:id="rId13" w:history="1">
              <w:r w:rsidR="00AE6D01" w:rsidRPr="002C1451">
                <w:rPr>
                  <w:rStyle w:val="af8"/>
                  <w:bCs/>
                  <w:iCs/>
                </w:rPr>
                <w:t>www.torgi82.ru</w:t>
              </w:r>
            </w:hyperlink>
            <w:r w:rsidR="00AE6D01">
              <w:t xml:space="preserve">. </w:t>
            </w:r>
            <w:r w:rsidR="00AE6D01" w:rsidRPr="00EF6EDC">
              <w:t xml:space="preserve"> </w:t>
            </w:r>
          </w:p>
        </w:tc>
      </w:tr>
      <w:tr w:rsidR="00C8015D" w:rsidRPr="00DC3F8B" w:rsidTr="00C8015D">
        <w:tc>
          <w:tcPr>
            <w:tcW w:w="534" w:type="dxa"/>
          </w:tcPr>
          <w:p w:rsidR="00C8015D" w:rsidRPr="00134F6D" w:rsidRDefault="00C8015D" w:rsidP="00C8015D">
            <w:pPr>
              <w:rPr>
                <w:b/>
              </w:rPr>
            </w:pPr>
            <w:r>
              <w:rPr>
                <w:b/>
              </w:rPr>
              <w:t>2</w:t>
            </w:r>
            <w:r>
              <w:rPr>
                <w:b/>
                <w:lang w:val="ru-RU"/>
              </w:rPr>
              <w:t>1</w:t>
            </w:r>
            <w:r w:rsidRPr="00134F6D">
              <w:rPr>
                <w:b/>
              </w:rPr>
              <w:t>.</w:t>
            </w:r>
          </w:p>
        </w:tc>
        <w:tc>
          <w:tcPr>
            <w:tcW w:w="9780" w:type="dxa"/>
          </w:tcPr>
          <w:p w:rsidR="00C8015D" w:rsidRDefault="00C8015D" w:rsidP="00C8015D">
            <w:pPr>
              <w:pStyle w:val="aff2"/>
              <w:ind w:left="0"/>
              <w:jc w:val="both"/>
            </w:pPr>
            <w:r w:rsidRPr="00134F6D">
              <w:t>Требования к содержанию, оформлению и составу заявки Участника указаны в</w:t>
            </w:r>
            <w:r w:rsidRPr="00134F6D">
              <w:rPr>
                <w:b/>
              </w:rPr>
              <w:t xml:space="preserve"> </w:t>
            </w:r>
            <w:r>
              <w:t>извещении</w:t>
            </w:r>
          </w:p>
          <w:p w:rsidR="00C8015D" w:rsidRPr="00134F6D" w:rsidRDefault="00C8015D" w:rsidP="00C8015D">
            <w:pPr>
              <w:pStyle w:val="aff2"/>
              <w:ind w:left="0"/>
              <w:jc w:val="both"/>
              <w:rPr>
                <w:b/>
              </w:rPr>
            </w:pPr>
            <w:r w:rsidRPr="00134F6D">
              <w:t xml:space="preserve">о проведении запроса </w:t>
            </w:r>
            <w:r>
              <w:t>котировок</w:t>
            </w:r>
            <w:r w:rsidRPr="00134F6D">
              <w:t>.</w:t>
            </w:r>
          </w:p>
        </w:tc>
      </w:tr>
      <w:tr w:rsidR="00C8015D" w:rsidRPr="00A26D4F" w:rsidTr="00C8015D">
        <w:tc>
          <w:tcPr>
            <w:tcW w:w="534" w:type="dxa"/>
          </w:tcPr>
          <w:p w:rsidR="00C8015D" w:rsidRPr="00134F6D" w:rsidRDefault="00C8015D" w:rsidP="00C8015D">
            <w:pPr>
              <w:rPr>
                <w:b/>
              </w:rPr>
            </w:pPr>
            <w:r>
              <w:rPr>
                <w:b/>
              </w:rPr>
              <w:t>2</w:t>
            </w:r>
            <w:r>
              <w:rPr>
                <w:b/>
                <w:lang w:val="ru-RU"/>
              </w:rPr>
              <w:t>2</w:t>
            </w:r>
            <w:r w:rsidRPr="00134F6D">
              <w:rPr>
                <w:b/>
              </w:rPr>
              <w:t>.</w:t>
            </w:r>
          </w:p>
        </w:tc>
        <w:tc>
          <w:tcPr>
            <w:tcW w:w="9780" w:type="dxa"/>
          </w:tcPr>
          <w:p w:rsidR="00C8015D" w:rsidRPr="00B75576" w:rsidRDefault="00C8015D" w:rsidP="004F1710">
            <w:pPr>
              <w:widowControl w:val="0"/>
              <w:tabs>
                <w:tab w:val="left" w:pos="720"/>
              </w:tabs>
              <w:jc w:val="both"/>
              <w:rPr>
                <w:color w:val="000000"/>
                <w:spacing w:val="2"/>
                <w:lang w:val="ru-RU"/>
              </w:rPr>
            </w:pPr>
            <w:r w:rsidRPr="008B1975">
              <w:rPr>
                <w:lang w:val="ru-RU"/>
              </w:rPr>
              <w:t>Победителем запроса котировок в электронной форме признается Участник, подавший заявку, которая отвечает всем требованиям, установленным в извещении о проведении запроса котировок в электронной форме и предложивший наиболее низкую стоимость выполнения договора</w:t>
            </w:r>
            <w:r w:rsidRPr="00B75576">
              <w:rPr>
                <w:lang w:val="ru-RU"/>
              </w:rPr>
              <w:t>.</w:t>
            </w:r>
          </w:p>
        </w:tc>
      </w:tr>
      <w:tr w:rsidR="00C8015D" w:rsidRPr="00A26D4F" w:rsidTr="00C8015D">
        <w:tc>
          <w:tcPr>
            <w:tcW w:w="534" w:type="dxa"/>
          </w:tcPr>
          <w:p w:rsidR="00C8015D" w:rsidRPr="008B1975" w:rsidRDefault="00C8015D" w:rsidP="00C8015D">
            <w:pPr>
              <w:rPr>
                <w:b/>
                <w:lang w:val="ru-RU"/>
              </w:rPr>
            </w:pPr>
            <w:r>
              <w:rPr>
                <w:b/>
                <w:lang w:val="ru-RU"/>
              </w:rPr>
              <w:t>23.</w:t>
            </w:r>
          </w:p>
        </w:tc>
        <w:tc>
          <w:tcPr>
            <w:tcW w:w="9780" w:type="dxa"/>
          </w:tcPr>
          <w:p w:rsidR="00C8015D" w:rsidRPr="00B10289" w:rsidRDefault="00C8015D" w:rsidP="00C8015D">
            <w:pPr>
              <w:widowControl w:val="0"/>
              <w:tabs>
                <w:tab w:val="left" w:pos="720"/>
              </w:tabs>
              <w:jc w:val="both"/>
              <w:rPr>
                <w:lang w:val="ru-RU"/>
              </w:rPr>
            </w:pPr>
            <w:r w:rsidRPr="008B1975">
              <w:rPr>
                <w:lang w:val="ru-RU"/>
              </w:rPr>
              <w:t>Победитель запроса котировок в электронной форме не позднее 10</w:t>
            </w:r>
            <w:r>
              <w:rPr>
                <w:lang w:val="ru-RU"/>
              </w:rPr>
              <w:t xml:space="preserve"> (Д</w:t>
            </w:r>
            <w:r w:rsidRPr="008B1975">
              <w:rPr>
                <w:lang w:val="ru-RU"/>
              </w:rPr>
              <w:t>есяти) дней со дня публикации итогового протокола должен предоставить Заказчику подписанный со своей стороны договор, составленный в соответствии с проектом договора, входящим в состав документации о проведении запроса котировок в электронной форме, а также документы, подтверждающие обеспечение исполнения договора, если данное требование было указанно в Информационном паспорте запроса котировок в электронной форме</w:t>
            </w:r>
            <w:r w:rsidR="00B86D62">
              <w:rPr>
                <w:lang w:val="ru-RU"/>
              </w:rPr>
              <w:t xml:space="preserve">. </w:t>
            </w:r>
            <w:r w:rsidRPr="00BA7BB0">
              <w:rPr>
                <w:color w:val="000000" w:themeColor="text1"/>
                <w:lang w:val="ru-RU"/>
              </w:rPr>
              <w:t>Договор по результатам конкурентной закупки заключается не ранее чем через 10 (десять) дней и не позднее чем через 20 (двадцать) дней со дня публикации</w:t>
            </w:r>
            <w:r w:rsidR="00BA7BB0">
              <w:rPr>
                <w:color w:val="000000" w:themeColor="text1"/>
                <w:lang w:val="ru-RU"/>
              </w:rPr>
              <w:t xml:space="preserve"> итогового протокола</w:t>
            </w:r>
            <w:r w:rsidRPr="008B1975">
              <w:rPr>
                <w:lang w:val="ru-RU"/>
              </w:rPr>
              <w:t xml:space="preserve"> запроса котировок в электронной форме</w:t>
            </w:r>
            <w:r>
              <w:rPr>
                <w:lang w:val="ru-RU"/>
              </w:rPr>
              <w:t>.</w:t>
            </w:r>
          </w:p>
        </w:tc>
      </w:tr>
      <w:tr w:rsidR="00C8015D" w:rsidRPr="00A26D4F" w:rsidTr="00C8015D">
        <w:trPr>
          <w:trHeight w:val="898"/>
        </w:trPr>
        <w:tc>
          <w:tcPr>
            <w:tcW w:w="534" w:type="dxa"/>
          </w:tcPr>
          <w:p w:rsidR="00C8015D" w:rsidRPr="00B86D62" w:rsidRDefault="00C8015D" w:rsidP="00C8015D">
            <w:pPr>
              <w:rPr>
                <w:b/>
                <w:lang w:val="ru-RU"/>
              </w:rPr>
            </w:pPr>
            <w:r w:rsidRPr="00B86D62">
              <w:rPr>
                <w:b/>
                <w:lang w:val="ru-RU"/>
              </w:rPr>
              <w:t>2</w:t>
            </w:r>
            <w:r>
              <w:rPr>
                <w:b/>
                <w:lang w:val="ru-RU"/>
              </w:rPr>
              <w:t>4</w:t>
            </w:r>
            <w:r w:rsidRPr="00B86D62">
              <w:rPr>
                <w:b/>
                <w:lang w:val="ru-RU"/>
              </w:rPr>
              <w:t>.</w:t>
            </w:r>
          </w:p>
        </w:tc>
        <w:tc>
          <w:tcPr>
            <w:tcW w:w="9780" w:type="dxa"/>
          </w:tcPr>
          <w:p w:rsidR="00C8015D" w:rsidRPr="00134F6D" w:rsidRDefault="00C8015D" w:rsidP="00C8015D">
            <w:pPr>
              <w:pStyle w:val="aff2"/>
              <w:ind w:left="0"/>
              <w:jc w:val="both"/>
            </w:pPr>
            <w:r w:rsidRPr="008B1975">
              <w:t>Заказчик имеет право отказаться от проведения запроса котировок в электронной форме</w:t>
            </w:r>
            <w:r>
              <w:t xml:space="preserve"> </w:t>
            </w:r>
            <w:r w:rsidRPr="00F9744E">
              <w:t xml:space="preserve">в любое время до наступления даты и времени окончания срока подачи заявок на участие в закупке </w:t>
            </w:r>
            <w:r w:rsidRPr="008B1975">
              <w:t>без возмещения Участникам запроса котировок в электронной форме ущерба</w:t>
            </w:r>
            <w:r w:rsidRPr="00622343">
              <w:t>.</w:t>
            </w:r>
          </w:p>
        </w:tc>
      </w:tr>
      <w:tr w:rsidR="00C8015D" w:rsidRPr="00A26D4F" w:rsidTr="00C8015D">
        <w:tc>
          <w:tcPr>
            <w:tcW w:w="534" w:type="dxa"/>
          </w:tcPr>
          <w:p w:rsidR="00C8015D" w:rsidRPr="008B1975" w:rsidRDefault="00C8015D" w:rsidP="00C8015D">
            <w:pPr>
              <w:rPr>
                <w:b/>
                <w:lang w:val="ru-RU"/>
              </w:rPr>
            </w:pPr>
            <w:r>
              <w:rPr>
                <w:b/>
                <w:lang w:val="ru-RU"/>
              </w:rPr>
              <w:t>25.</w:t>
            </w:r>
          </w:p>
        </w:tc>
        <w:tc>
          <w:tcPr>
            <w:tcW w:w="9780" w:type="dxa"/>
          </w:tcPr>
          <w:p w:rsidR="00C8015D" w:rsidRPr="008B1975" w:rsidRDefault="00C8015D" w:rsidP="00C8015D">
            <w:pPr>
              <w:pStyle w:val="aff2"/>
              <w:ind w:left="0"/>
              <w:jc w:val="both"/>
            </w:pPr>
            <w:r w:rsidRPr="008B1975">
              <w:t>Остальные и более подробные условия проведения запроса котировок в электронной форме содержатся в документации о проведении запроса котировок</w:t>
            </w:r>
            <w:r>
              <w:t>.</w:t>
            </w:r>
          </w:p>
        </w:tc>
      </w:tr>
      <w:tr w:rsidR="00C8015D" w:rsidRPr="00A26D4F" w:rsidTr="00C8015D">
        <w:tc>
          <w:tcPr>
            <w:tcW w:w="534" w:type="dxa"/>
          </w:tcPr>
          <w:p w:rsidR="00C8015D" w:rsidRPr="008B1975" w:rsidRDefault="00C8015D" w:rsidP="00C8015D">
            <w:pPr>
              <w:rPr>
                <w:b/>
                <w:lang w:val="ru-RU"/>
              </w:rPr>
            </w:pPr>
            <w:r>
              <w:rPr>
                <w:b/>
                <w:lang w:val="ru-RU"/>
              </w:rPr>
              <w:t>26.</w:t>
            </w:r>
          </w:p>
        </w:tc>
        <w:tc>
          <w:tcPr>
            <w:tcW w:w="9780" w:type="dxa"/>
          </w:tcPr>
          <w:p w:rsidR="00C8015D" w:rsidRPr="008B1975" w:rsidRDefault="00C8015D" w:rsidP="00C8015D">
            <w:pPr>
              <w:pStyle w:val="aff2"/>
              <w:ind w:left="0"/>
              <w:jc w:val="both"/>
            </w:pPr>
            <w:r w:rsidRPr="008B1975">
              <w:t>Данное извещение является неотъемлемой частью документации о проведении запроса котировок в электронной форме</w:t>
            </w:r>
            <w:r>
              <w:t>.</w:t>
            </w:r>
          </w:p>
        </w:tc>
      </w:tr>
    </w:tbl>
    <w:p w:rsidR="00FF5BA1" w:rsidRDefault="00FF5BA1" w:rsidP="00BA7BB0">
      <w:pPr>
        <w:tabs>
          <w:tab w:val="left" w:pos="9900"/>
        </w:tabs>
        <w:rPr>
          <w:b/>
          <w:sz w:val="22"/>
          <w:szCs w:val="22"/>
          <w:lang w:val="ru-RU"/>
        </w:rPr>
      </w:pPr>
    </w:p>
    <w:p w:rsidR="00D0162D" w:rsidRDefault="00D0162D" w:rsidP="00BA7BB0">
      <w:pPr>
        <w:tabs>
          <w:tab w:val="left" w:pos="9900"/>
        </w:tabs>
        <w:rPr>
          <w:b/>
          <w:sz w:val="22"/>
          <w:szCs w:val="22"/>
          <w:lang w:val="ru-RU"/>
        </w:rPr>
      </w:pPr>
    </w:p>
    <w:p w:rsidR="00E57DE3" w:rsidRDefault="00E57DE3" w:rsidP="004D0025">
      <w:pPr>
        <w:tabs>
          <w:tab w:val="left" w:pos="9900"/>
        </w:tabs>
        <w:jc w:val="center"/>
        <w:rPr>
          <w:b/>
          <w:sz w:val="22"/>
          <w:szCs w:val="22"/>
          <w:lang w:val="ru-RU"/>
        </w:rPr>
      </w:pPr>
    </w:p>
    <w:p w:rsidR="00E57DE3" w:rsidRDefault="00E57DE3" w:rsidP="004D0025">
      <w:pPr>
        <w:tabs>
          <w:tab w:val="left" w:pos="9900"/>
        </w:tabs>
        <w:jc w:val="center"/>
        <w:rPr>
          <w:b/>
          <w:sz w:val="22"/>
          <w:szCs w:val="22"/>
          <w:lang w:val="ru-RU"/>
        </w:rPr>
      </w:pPr>
    </w:p>
    <w:p w:rsidR="00E57DE3" w:rsidRDefault="00E57DE3" w:rsidP="004D0025">
      <w:pPr>
        <w:tabs>
          <w:tab w:val="left" w:pos="9900"/>
        </w:tabs>
        <w:jc w:val="center"/>
        <w:rPr>
          <w:b/>
          <w:sz w:val="22"/>
          <w:szCs w:val="22"/>
          <w:lang w:val="ru-RU"/>
        </w:rPr>
      </w:pPr>
    </w:p>
    <w:p w:rsidR="004D0025" w:rsidRPr="009B31F9" w:rsidRDefault="004D0025" w:rsidP="004D0025">
      <w:pPr>
        <w:tabs>
          <w:tab w:val="left" w:pos="9900"/>
        </w:tabs>
        <w:jc w:val="center"/>
        <w:rPr>
          <w:b/>
          <w:sz w:val="22"/>
          <w:szCs w:val="22"/>
          <w:lang w:val="ru-RU"/>
        </w:rPr>
      </w:pPr>
      <w:r w:rsidRPr="009B31F9">
        <w:rPr>
          <w:b/>
          <w:sz w:val="22"/>
          <w:szCs w:val="22"/>
          <w:lang w:val="ru-RU"/>
        </w:rPr>
        <w:t>Оглавление:</w:t>
      </w:r>
    </w:p>
    <w:p w:rsidR="004D0025" w:rsidRPr="009B31F9" w:rsidRDefault="004D0025" w:rsidP="004D0025">
      <w:pPr>
        <w:pStyle w:val="af"/>
        <w:tabs>
          <w:tab w:val="left" w:pos="9900"/>
        </w:tabs>
        <w:jc w:val="center"/>
        <w:rPr>
          <w:sz w:val="22"/>
          <w:szCs w:val="22"/>
        </w:rPr>
      </w:pPr>
    </w:p>
    <w:p w:rsidR="004D0025" w:rsidRPr="009B31F9" w:rsidRDefault="004D0025" w:rsidP="004D0025">
      <w:pPr>
        <w:pStyle w:val="11"/>
        <w:numPr>
          <w:ilvl w:val="0"/>
          <w:numId w:val="0"/>
        </w:numPr>
        <w:ind w:left="180"/>
        <w:rPr>
          <w:noProof/>
          <w:sz w:val="22"/>
          <w:szCs w:val="22"/>
          <w:lang w:eastAsia="ru-RU"/>
        </w:rPr>
      </w:pPr>
      <w:r w:rsidRPr="009B31F9">
        <w:rPr>
          <w:sz w:val="22"/>
          <w:szCs w:val="22"/>
        </w:rPr>
        <w:t xml:space="preserve">Часть </w:t>
      </w:r>
      <w:r w:rsidRPr="009B31F9">
        <w:rPr>
          <w:sz w:val="22"/>
          <w:szCs w:val="22"/>
        </w:rPr>
        <w:fldChar w:fldCharType="begin"/>
      </w:r>
      <w:r w:rsidRPr="009B31F9">
        <w:rPr>
          <w:sz w:val="22"/>
          <w:szCs w:val="22"/>
        </w:rPr>
        <w:instrText xml:space="preserve"> TOC \o "1-3" </w:instrText>
      </w:r>
      <w:r w:rsidRPr="009B31F9">
        <w:rPr>
          <w:sz w:val="22"/>
          <w:szCs w:val="22"/>
        </w:rPr>
        <w:fldChar w:fldCharType="separate"/>
      </w:r>
      <w:r w:rsidR="004F1710">
        <w:rPr>
          <w:noProof/>
          <w:sz w:val="22"/>
          <w:szCs w:val="22"/>
        </w:rPr>
        <w:t>1. Общие положения проведения</w:t>
      </w:r>
      <w:r w:rsidRPr="009B31F9">
        <w:rPr>
          <w:noProof/>
          <w:sz w:val="22"/>
          <w:szCs w:val="22"/>
        </w:rPr>
        <w:t xml:space="preserve"> запроса </w:t>
      </w:r>
      <w:r w:rsidR="00DC3F8B">
        <w:rPr>
          <w:noProof/>
          <w:sz w:val="22"/>
          <w:szCs w:val="22"/>
        </w:rPr>
        <w:t>котировок</w:t>
      </w:r>
    </w:p>
    <w:p w:rsidR="004D0025" w:rsidRPr="009B31F9" w:rsidRDefault="004D0025" w:rsidP="004D0025">
      <w:pPr>
        <w:pStyle w:val="11"/>
        <w:numPr>
          <w:ilvl w:val="0"/>
          <w:numId w:val="0"/>
        </w:numPr>
        <w:ind w:left="180"/>
        <w:rPr>
          <w:noProof/>
          <w:sz w:val="22"/>
          <w:szCs w:val="22"/>
          <w:lang w:eastAsia="ru-RU"/>
        </w:rPr>
      </w:pPr>
      <w:r w:rsidRPr="009B31F9">
        <w:rPr>
          <w:noProof/>
          <w:sz w:val="22"/>
          <w:szCs w:val="22"/>
        </w:rPr>
        <w:t xml:space="preserve">Часть 2. Информационный паспорт  запроса </w:t>
      </w:r>
      <w:r w:rsidR="00DC3F8B">
        <w:rPr>
          <w:noProof/>
          <w:sz w:val="22"/>
          <w:szCs w:val="22"/>
        </w:rPr>
        <w:t>котировок</w:t>
      </w:r>
    </w:p>
    <w:p w:rsidR="004D0025" w:rsidRPr="009B31F9" w:rsidRDefault="004D0025" w:rsidP="004D0025">
      <w:pPr>
        <w:pStyle w:val="11"/>
        <w:numPr>
          <w:ilvl w:val="0"/>
          <w:numId w:val="0"/>
        </w:numPr>
        <w:ind w:left="180"/>
        <w:rPr>
          <w:noProof/>
          <w:sz w:val="22"/>
          <w:szCs w:val="22"/>
        </w:rPr>
      </w:pPr>
      <w:r w:rsidRPr="009B31F9">
        <w:rPr>
          <w:noProof/>
          <w:sz w:val="22"/>
          <w:szCs w:val="22"/>
        </w:rPr>
        <w:t>Часть 3. Техническое задание</w:t>
      </w:r>
    </w:p>
    <w:p w:rsidR="004D0025" w:rsidRPr="009B31F9" w:rsidRDefault="004D0025" w:rsidP="004D0025">
      <w:pPr>
        <w:pStyle w:val="11"/>
        <w:numPr>
          <w:ilvl w:val="0"/>
          <w:numId w:val="0"/>
        </w:numPr>
        <w:ind w:left="180"/>
        <w:rPr>
          <w:noProof/>
          <w:sz w:val="22"/>
          <w:szCs w:val="22"/>
          <w:lang w:eastAsia="ru-RU"/>
        </w:rPr>
      </w:pPr>
      <w:r w:rsidRPr="009B31F9">
        <w:rPr>
          <w:noProof/>
          <w:sz w:val="22"/>
          <w:szCs w:val="22"/>
        </w:rPr>
        <w:t>Часть 4. Проект договора</w:t>
      </w:r>
    </w:p>
    <w:p w:rsidR="004D0025" w:rsidRPr="009B31F9" w:rsidRDefault="004D0025" w:rsidP="004D0025">
      <w:pPr>
        <w:pStyle w:val="11"/>
        <w:numPr>
          <w:ilvl w:val="0"/>
          <w:numId w:val="0"/>
        </w:numPr>
        <w:ind w:left="180"/>
        <w:rPr>
          <w:noProof/>
          <w:sz w:val="22"/>
          <w:szCs w:val="22"/>
        </w:rPr>
      </w:pPr>
      <w:r w:rsidRPr="009B31F9">
        <w:rPr>
          <w:noProof/>
          <w:sz w:val="22"/>
          <w:szCs w:val="22"/>
        </w:rPr>
        <w:t>Часть 5. Образцы форм документов</w:t>
      </w:r>
    </w:p>
    <w:p w:rsidR="004D0025" w:rsidRPr="009B31F9" w:rsidRDefault="004D0025" w:rsidP="004D0025">
      <w:pPr>
        <w:rPr>
          <w:sz w:val="22"/>
          <w:szCs w:val="22"/>
          <w:lang w:val="ru-RU"/>
        </w:rPr>
      </w:pPr>
    </w:p>
    <w:p w:rsidR="004D0025" w:rsidRPr="009B31F9" w:rsidRDefault="004D0025" w:rsidP="004D0025">
      <w:pPr>
        <w:rPr>
          <w:b/>
          <w:sz w:val="22"/>
          <w:szCs w:val="22"/>
          <w:lang w:val="ru-RU"/>
        </w:rPr>
      </w:pPr>
    </w:p>
    <w:p w:rsidR="004D0025" w:rsidRPr="009B31F9" w:rsidRDefault="004D0025" w:rsidP="004D0025">
      <w:pPr>
        <w:rPr>
          <w:sz w:val="22"/>
          <w:szCs w:val="22"/>
          <w:lang w:val="ru-RU"/>
        </w:rPr>
      </w:pPr>
    </w:p>
    <w:p w:rsidR="004D0025" w:rsidRPr="009B31F9" w:rsidRDefault="004D0025" w:rsidP="004D0025">
      <w:pPr>
        <w:rPr>
          <w:sz w:val="22"/>
          <w:szCs w:val="22"/>
          <w:lang w:val="ru-RU"/>
        </w:rPr>
      </w:pPr>
    </w:p>
    <w:p w:rsidR="004D0025" w:rsidRPr="009B31F9" w:rsidRDefault="004D0025" w:rsidP="004D0025">
      <w:pPr>
        <w:jc w:val="both"/>
        <w:rPr>
          <w:sz w:val="22"/>
          <w:szCs w:val="22"/>
          <w:lang w:val="ru-RU"/>
        </w:rPr>
      </w:pPr>
      <w:r w:rsidRPr="009B31F9">
        <w:rPr>
          <w:sz w:val="22"/>
          <w:szCs w:val="22"/>
          <w:lang w:val="ru-RU"/>
        </w:rPr>
        <w:fldChar w:fldCharType="end"/>
      </w:r>
    </w:p>
    <w:p w:rsidR="004D0025" w:rsidRPr="009B31F9" w:rsidRDefault="004D0025" w:rsidP="004D0025">
      <w:pPr>
        <w:tabs>
          <w:tab w:val="left" w:pos="9900"/>
        </w:tabs>
        <w:jc w:val="both"/>
        <w:rPr>
          <w:sz w:val="22"/>
          <w:szCs w:val="22"/>
          <w:lang w:val="ru-RU"/>
        </w:rPr>
      </w:pPr>
    </w:p>
    <w:p w:rsidR="004D0025" w:rsidRPr="009B31F9" w:rsidRDefault="004D0025" w:rsidP="004D0025">
      <w:pPr>
        <w:tabs>
          <w:tab w:val="left" w:pos="3810"/>
        </w:tabs>
        <w:ind w:left="540" w:right="-1"/>
        <w:rPr>
          <w:sz w:val="22"/>
          <w:szCs w:val="22"/>
          <w:lang w:val="ru-RU"/>
        </w:rPr>
      </w:pPr>
      <w:r w:rsidRPr="009B31F9">
        <w:rPr>
          <w:sz w:val="22"/>
          <w:szCs w:val="22"/>
          <w:lang w:val="ru-RU"/>
        </w:rPr>
        <w:tab/>
      </w:r>
    </w:p>
    <w:p w:rsidR="004D0025" w:rsidRPr="009B31F9" w:rsidRDefault="004D0025" w:rsidP="004D0025">
      <w:pPr>
        <w:tabs>
          <w:tab w:val="left" w:pos="9900"/>
        </w:tabs>
        <w:rPr>
          <w:sz w:val="22"/>
          <w:szCs w:val="22"/>
          <w:lang w:val="ru-RU"/>
        </w:rPr>
      </w:pPr>
      <w:r w:rsidRPr="009B31F9">
        <w:rPr>
          <w:sz w:val="22"/>
          <w:szCs w:val="22"/>
          <w:lang w:val="ru-RU"/>
        </w:rPr>
        <w:br w:type="page"/>
      </w:r>
    </w:p>
    <w:p w:rsidR="00CB70CC" w:rsidRPr="00043135" w:rsidRDefault="00CB70CC" w:rsidP="00CB70CC">
      <w:pPr>
        <w:tabs>
          <w:tab w:val="left" w:pos="9900"/>
        </w:tabs>
        <w:jc w:val="center"/>
        <w:rPr>
          <w:b/>
          <w:sz w:val="22"/>
          <w:szCs w:val="22"/>
          <w:lang w:val="ru-RU"/>
        </w:rPr>
      </w:pPr>
      <w:bookmarkStart w:id="0" w:name="_Toc318145361"/>
      <w:bookmarkStart w:id="1" w:name="_Toc318145364"/>
      <w:r w:rsidRPr="00043135">
        <w:rPr>
          <w:b/>
          <w:sz w:val="22"/>
          <w:szCs w:val="22"/>
          <w:lang w:val="ru-RU"/>
        </w:rPr>
        <w:lastRenderedPageBreak/>
        <w:t>Часть 1. Общие положения</w:t>
      </w:r>
      <w:bookmarkEnd w:id="0"/>
      <w:r w:rsidRPr="00043135">
        <w:rPr>
          <w:b/>
          <w:sz w:val="22"/>
          <w:szCs w:val="22"/>
          <w:lang w:val="ru-RU"/>
        </w:rPr>
        <w:t xml:space="preserve"> проведения запроса котировок в электронной форме</w:t>
      </w:r>
    </w:p>
    <w:p w:rsidR="00CB70CC" w:rsidRPr="00326CC6" w:rsidRDefault="00CB70CC" w:rsidP="00CB70CC">
      <w:pPr>
        <w:jc w:val="center"/>
        <w:rPr>
          <w:b/>
          <w:sz w:val="22"/>
          <w:szCs w:val="22"/>
          <w:lang w:val="ru-RU"/>
        </w:rPr>
      </w:pPr>
    </w:p>
    <w:p w:rsidR="00CB70CC" w:rsidRPr="009B31F9" w:rsidRDefault="00CB70CC" w:rsidP="00CB70CC">
      <w:pPr>
        <w:numPr>
          <w:ilvl w:val="0"/>
          <w:numId w:val="18"/>
        </w:numPr>
        <w:jc w:val="center"/>
        <w:rPr>
          <w:b/>
          <w:sz w:val="22"/>
          <w:szCs w:val="22"/>
          <w:lang w:val="ru-RU"/>
        </w:rPr>
      </w:pPr>
      <w:bookmarkStart w:id="2" w:name="_Toc318145362"/>
      <w:r w:rsidRPr="009B31F9">
        <w:rPr>
          <w:b/>
          <w:sz w:val="22"/>
          <w:szCs w:val="22"/>
          <w:lang w:val="ru-RU"/>
        </w:rPr>
        <w:t>Общие положения</w:t>
      </w:r>
    </w:p>
    <w:p w:rsidR="00CB70CC" w:rsidRPr="009B31F9" w:rsidRDefault="00CB70CC" w:rsidP="00CB70CC">
      <w:pPr>
        <w:ind w:left="720"/>
        <w:rPr>
          <w:b/>
          <w:sz w:val="22"/>
          <w:szCs w:val="22"/>
          <w:lang w:val="ru-RU"/>
        </w:rPr>
      </w:pPr>
    </w:p>
    <w:p w:rsidR="00CB70CC" w:rsidRPr="009B31F9" w:rsidRDefault="00CB70CC" w:rsidP="00CB70CC">
      <w:pPr>
        <w:rPr>
          <w:b/>
          <w:sz w:val="22"/>
          <w:szCs w:val="22"/>
          <w:lang w:val="ru-RU"/>
        </w:rPr>
      </w:pPr>
      <w:r>
        <w:rPr>
          <w:b/>
          <w:sz w:val="22"/>
          <w:szCs w:val="22"/>
          <w:lang w:val="ru-RU"/>
        </w:rPr>
        <w:t>1.1</w:t>
      </w:r>
      <w:r w:rsidRPr="009B31F9">
        <w:rPr>
          <w:b/>
          <w:sz w:val="22"/>
          <w:szCs w:val="22"/>
          <w:lang w:val="ru-RU"/>
        </w:rPr>
        <w:t xml:space="preserve"> Законодательное регулирование</w:t>
      </w:r>
    </w:p>
    <w:p w:rsidR="00CB70CC" w:rsidRPr="009B31F9" w:rsidRDefault="00CB70CC" w:rsidP="00CB70CC">
      <w:pPr>
        <w:jc w:val="both"/>
        <w:rPr>
          <w:bCs/>
          <w:iCs/>
          <w:sz w:val="22"/>
          <w:szCs w:val="22"/>
          <w:lang w:val="ru-RU"/>
        </w:rPr>
      </w:pPr>
      <w:r>
        <w:rPr>
          <w:sz w:val="22"/>
          <w:szCs w:val="22"/>
          <w:lang w:val="ru-RU"/>
        </w:rPr>
        <w:t>1.1.1</w:t>
      </w:r>
      <w:r w:rsidR="00FB5359">
        <w:rPr>
          <w:sz w:val="22"/>
          <w:szCs w:val="22"/>
          <w:lang w:val="ru-RU"/>
        </w:rPr>
        <w:t xml:space="preserve"> Настоящее</w:t>
      </w:r>
      <w:r w:rsidRPr="009B31F9">
        <w:rPr>
          <w:sz w:val="22"/>
          <w:szCs w:val="22"/>
          <w:lang w:val="ru-RU"/>
        </w:rPr>
        <w:t xml:space="preserve"> </w:t>
      </w:r>
      <w:r>
        <w:rPr>
          <w:sz w:val="22"/>
          <w:szCs w:val="22"/>
          <w:lang w:val="ru-RU"/>
        </w:rPr>
        <w:t>извещение</w:t>
      </w:r>
      <w:r w:rsidRPr="009B31F9">
        <w:rPr>
          <w:sz w:val="22"/>
          <w:szCs w:val="22"/>
          <w:lang w:val="ru-RU"/>
        </w:rPr>
        <w:t xml:space="preserve"> о проведении запроса </w:t>
      </w:r>
      <w:r>
        <w:rPr>
          <w:sz w:val="22"/>
          <w:szCs w:val="22"/>
          <w:lang w:val="ru-RU"/>
        </w:rPr>
        <w:t>котировок</w:t>
      </w:r>
      <w:r w:rsidR="00FB5359">
        <w:rPr>
          <w:sz w:val="22"/>
          <w:szCs w:val="22"/>
          <w:lang w:val="ru-RU"/>
        </w:rPr>
        <w:t xml:space="preserve"> подготовлено</w:t>
      </w:r>
      <w:r w:rsidRPr="009B31F9">
        <w:rPr>
          <w:sz w:val="22"/>
          <w:szCs w:val="22"/>
          <w:lang w:val="ru-RU"/>
        </w:rPr>
        <w:t xml:space="preserve"> в соответствии с Федеральным законом «О закупках товаров, работ, услуг отдельными видами юридических лиц» от 18.07.2011 г. № 223-ФЗ</w:t>
      </w:r>
      <w:r w:rsidRPr="009B31F9">
        <w:rPr>
          <w:bCs/>
          <w:iCs/>
          <w:sz w:val="22"/>
          <w:szCs w:val="22"/>
          <w:lang w:val="ru-RU"/>
        </w:rPr>
        <w:t xml:space="preserve">, Федеральным законом «О защите конкуренции» от 26.07.2006 г. № 135-ФЗ, </w:t>
      </w:r>
      <w:r w:rsidRPr="00F54688">
        <w:rPr>
          <w:bCs/>
          <w:iCs/>
          <w:sz w:val="22"/>
          <w:szCs w:val="22"/>
          <w:lang w:val="ru-RU"/>
        </w:rPr>
        <w:t xml:space="preserve">Положением о закупке товаров, работ, услуг </w:t>
      </w:r>
      <w:r w:rsidR="00C27B2A">
        <w:rPr>
          <w:bCs/>
          <w:iCs/>
          <w:sz w:val="22"/>
          <w:szCs w:val="22"/>
          <w:lang w:val="ru-RU"/>
        </w:rPr>
        <w:t>ОО</w:t>
      </w:r>
      <w:r w:rsidR="00FB5359">
        <w:rPr>
          <w:bCs/>
          <w:iCs/>
          <w:sz w:val="22"/>
          <w:szCs w:val="22"/>
          <w:lang w:val="ru-RU"/>
        </w:rPr>
        <w:t>О</w:t>
      </w:r>
      <w:r w:rsidRPr="00F54688">
        <w:rPr>
          <w:bCs/>
          <w:iCs/>
          <w:sz w:val="22"/>
          <w:szCs w:val="22"/>
          <w:lang w:val="ru-RU"/>
        </w:rPr>
        <w:t xml:space="preserve"> «</w:t>
      </w:r>
      <w:r w:rsidR="00FB5359">
        <w:rPr>
          <w:bCs/>
          <w:iCs/>
          <w:sz w:val="22"/>
          <w:szCs w:val="22"/>
          <w:lang w:val="ru-RU"/>
        </w:rPr>
        <w:t>Республиканский экологический оператор</w:t>
      </w:r>
      <w:r w:rsidRPr="009B31F9">
        <w:rPr>
          <w:bCs/>
          <w:iCs/>
          <w:sz w:val="22"/>
          <w:szCs w:val="22"/>
          <w:lang w:val="ru-RU"/>
        </w:rPr>
        <w:t>».</w:t>
      </w:r>
    </w:p>
    <w:p w:rsidR="00CB70CC" w:rsidRPr="009B31F9" w:rsidRDefault="00CB70CC" w:rsidP="00CB70CC">
      <w:pPr>
        <w:jc w:val="both"/>
        <w:rPr>
          <w:bCs/>
          <w:iCs/>
          <w:sz w:val="22"/>
          <w:szCs w:val="22"/>
          <w:lang w:val="ru-RU"/>
        </w:rPr>
      </w:pPr>
      <w:r w:rsidRPr="009B31F9">
        <w:rPr>
          <w:bCs/>
          <w:iCs/>
          <w:sz w:val="22"/>
          <w:szCs w:val="22"/>
          <w:lang w:val="ru-RU"/>
        </w:rPr>
        <w:t>1.1.2</w:t>
      </w:r>
      <w:r>
        <w:rPr>
          <w:bCs/>
          <w:iCs/>
          <w:sz w:val="22"/>
          <w:szCs w:val="22"/>
          <w:lang w:val="ru-RU"/>
        </w:rPr>
        <w:t>.</w:t>
      </w:r>
      <w:r w:rsidRPr="009B31F9">
        <w:rPr>
          <w:bCs/>
          <w:iCs/>
          <w:sz w:val="22"/>
          <w:szCs w:val="22"/>
          <w:lang w:val="ru-RU"/>
        </w:rPr>
        <w:t xml:space="preserve"> В части, прямо не урегулированной законодательством Российской Федерации, проведение запроса </w:t>
      </w:r>
      <w:r>
        <w:rPr>
          <w:bCs/>
          <w:iCs/>
          <w:sz w:val="22"/>
          <w:szCs w:val="22"/>
          <w:lang w:val="ru-RU"/>
        </w:rPr>
        <w:t>котировок регулируется настоящим извещением</w:t>
      </w:r>
      <w:r w:rsidRPr="009B31F9">
        <w:rPr>
          <w:bCs/>
          <w:iCs/>
          <w:sz w:val="22"/>
          <w:szCs w:val="22"/>
          <w:lang w:val="ru-RU"/>
        </w:rPr>
        <w:t xml:space="preserve"> о проведении запроса </w:t>
      </w:r>
      <w:r>
        <w:rPr>
          <w:bCs/>
          <w:iCs/>
          <w:sz w:val="22"/>
          <w:szCs w:val="22"/>
          <w:lang w:val="ru-RU"/>
        </w:rPr>
        <w:t>котировок</w:t>
      </w:r>
      <w:r w:rsidRPr="009B31F9">
        <w:rPr>
          <w:bCs/>
          <w:iCs/>
          <w:sz w:val="22"/>
          <w:szCs w:val="22"/>
          <w:lang w:val="ru-RU"/>
        </w:rPr>
        <w:t>.</w:t>
      </w:r>
    </w:p>
    <w:p w:rsidR="00CB70CC" w:rsidRPr="009B31F9" w:rsidRDefault="00CB70CC" w:rsidP="00CB70CC">
      <w:pPr>
        <w:jc w:val="both"/>
        <w:rPr>
          <w:bCs/>
          <w:iCs/>
          <w:sz w:val="22"/>
          <w:szCs w:val="22"/>
          <w:lang w:val="ru-RU"/>
        </w:rPr>
      </w:pPr>
    </w:p>
    <w:p w:rsidR="00CB70CC" w:rsidRPr="009B31F9" w:rsidRDefault="00CB70CC" w:rsidP="00CB70CC">
      <w:pPr>
        <w:jc w:val="both"/>
        <w:rPr>
          <w:b/>
          <w:bCs/>
          <w:iCs/>
          <w:sz w:val="22"/>
          <w:szCs w:val="22"/>
          <w:lang w:val="ru-RU"/>
        </w:rPr>
      </w:pPr>
      <w:r w:rsidRPr="009B31F9">
        <w:rPr>
          <w:b/>
          <w:bCs/>
          <w:iCs/>
          <w:sz w:val="22"/>
          <w:szCs w:val="22"/>
          <w:lang w:val="ru-RU"/>
        </w:rPr>
        <w:t xml:space="preserve">1.2 Заказчик, </w:t>
      </w:r>
      <w:r w:rsidR="00FB5359">
        <w:rPr>
          <w:b/>
          <w:bCs/>
          <w:iCs/>
          <w:sz w:val="22"/>
          <w:szCs w:val="22"/>
          <w:lang w:val="ru-RU"/>
        </w:rPr>
        <w:t>Специализированная организация</w:t>
      </w:r>
    </w:p>
    <w:p w:rsidR="00CB70CC" w:rsidRPr="009B31F9" w:rsidRDefault="00CB70CC" w:rsidP="00CB70CC">
      <w:pPr>
        <w:jc w:val="both"/>
        <w:rPr>
          <w:bCs/>
          <w:iCs/>
          <w:sz w:val="22"/>
          <w:szCs w:val="22"/>
          <w:lang w:val="ru-RU"/>
        </w:rPr>
      </w:pPr>
      <w:r w:rsidRPr="009B31F9">
        <w:rPr>
          <w:bCs/>
          <w:iCs/>
          <w:sz w:val="22"/>
          <w:szCs w:val="22"/>
          <w:lang w:val="ru-RU"/>
        </w:rPr>
        <w:t xml:space="preserve">1.2.1 Заказчик, указанный в Информационном паспорте запроса </w:t>
      </w:r>
      <w:r>
        <w:rPr>
          <w:bCs/>
          <w:iCs/>
          <w:sz w:val="22"/>
          <w:szCs w:val="22"/>
          <w:lang w:val="ru-RU"/>
        </w:rPr>
        <w:t>котировок</w:t>
      </w:r>
      <w:r w:rsidRPr="009B31F9">
        <w:rPr>
          <w:bCs/>
          <w:iCs/>
          <w:sz w:val="22"/>
          <w:szCs w:val="22"/>
          <w:lang w:val="ru-RU"/>
        </w:rPr>
        <w:t xml:space="preserve">, проводит запрос </w:t>
      </w:r>
      <w:r>
        <w:rPr>
          <w:bCs/>
          <w:iCs/>
          <w:sz w:val="22"/>
          <w:szCs w:val="22"/>
          <w:lang w:val="ru-RU"/>
        </w:rPr>
        <w:t>котировок</w:t>
      </w:r>
      <w:r w:rsidRPr="009B31F9">
        <w:rPr>
          <w:bCs/>
          <w:iCs/>
          <w:sz w:val="22"/>
          <w:szCs w:val="22"/>
          <w:lang w:val="ru-RU"/>
        </w:rPr>
        <w:t>, предмет и условия которого указаны в настояще</w:t>
      </w:r>
      <w:r>
        <w:rPr>
          <w:bCs/>
          <w:iCs/>
          <w:sz w:val="22"/>
          <w:szCs w:val="22"/>
          <w:lang w:val="ru-RU"/>
        </w:rPr>
        <w:t>м</w:t>
      </w:r>
      <w:r w:rsidRPr="009B31F9">
        <w:rPr>
          <w:bCs/>
          <w:iCs/>
          <w:sz w:val="22"/>
          <w:szCs w:val="22"/>
          <w:lang w:val="ru-RU"/>
        </w:rPr>
        <w:t xml:space="preserve"> </w:t>
      </w:r>
      <w:r>
        <w:rPr>
          <w:bCs/>
          <w:iCs/>
          <w:sz w:val="22"/>
          <w:szCs w:val="22"/>
          <w:lang w:val="ru-RU"/>
        </w:rPr>
        <w:t>извещении</w:t>
      </w:r>
      <w:r w:rsidRPr="009B31F9">
        <w:rPr>
          <w:bCs/>
          <w:iCs/>
          <w:sz w:val="22"/>
          <w:szCs w:val="22"/>
          <w:lang w:val="ru-RU"/>
        </w:rPr>
        <w:t xml:space="preserve"> о проведении запроса </w:t>
      </w:r>
      <w:r>
        <w:rPr>
          <w:bCs/>
          <w:iCs/>
          <w:sz w:val="22"/>
          <w:szCs w:val="22"/>
          <w:lang w:val="ru-RU"/>
        </w:rPr>
        <w:t>котировок</w:t>
      </w:r>
      <w:r w:rsidRPr="009B31F9">
        <w:rPr>
          <w:bCs/>
          <w:iCs/>
          <w:sz w:val="22"/>
          <w:szCs w:val="22"/>
          <w:lang w:val="ru-RU"/>
        </w:rPr>
        <w:t>.</w:t>
      </w:r>
    </w:p>
    <w:p w:rsidR="00CB70CC" w:rsidRDefault="00CB70CC" w:rsidP="00CB70CC">
      <w:pPr>
        <w:jc w:val="both"/>
        <w:rPr>
          <w:bCs/>
          <w:iCs/>
          <w:sz w:val="22"/>
          <w:szCs w:val="22"/>
          <w:lang w:val="ru-RU"/>
        </w:rPr>
      </w:pPr>
      <w:r w:rsidRPr="009B31F9">
        <w:rPr>
          <w:bCs/>
          <w:iCs/>
          <w:sz w:val="22"/>
          <w:szCs w:val="22"/>
          <w:lang w:val="ru-RU"/>
        </w:rPr>
        <w:t xml:space="preserve">1.2.2 </w:t>
      </w:r>
      <w:r w:rsidR="00FB5359" w:rsidRPr="00FB5359">
        <w:rPr>
          <w:bCs/>
          <w:iCs/>
          <w:sz w:val="22"/>
          <w:szCs w:val="22"/>
          <w:lang w:val="ru-RU"/>
        </w:rPr>
        <w:t xml:space="preserve">Специализированная организация, если такая привлечена Заказчиком, указывается в Информационном паспорте </w:t>
      </w:r>
      <w:r w:rsidR="00A21896">
        <w:rPr>
          <w:bCs/>
          <w:iCs/>
          <w:sz w:val="22"/>
          <w:szCs w:val="22"/>
          <w:lang w:val="ru-RU"/>
        </w:rPr>
        <w:t>извещения</w:t>
      </w:r>
      <w:r w:rsidR="00FB5359" w:rsidRPr="00FB5359">
        <w:rPr>
          <w:bCs/>
          <w:iCs/>
          <w:sz w:val="22"/>
          <w:szCs w:val="22"/>
          <w:lang w:val="ru-RU"/>
        </w:rPr>
        <w:t xml:space="preserve">, и оказывает консультационные услуги для Заказчика по организации и проведению </w:t>
      </w:r>
      <w:r w:rsidR="00A21896" w:rsidRPr="009B31F9">
        <w:rPr>
          <w:bCs/>
          <w:iCs/>
          <w:sz w:val="22"/>
          <w:szCs w:val="22"/>
          <w:lang w:val="ru-RU"/>
        </w:rPr>
        <w:t xml:space="preserve">запроса </w:t>
      </w:r>
      <w:r w:rsidR="00A21896">
        <w:rPr>
          <w:bCs/>
          <w:iCs/>
          <w:sz w:val="22"/>
          <w:szCs w:val="22"/>
          <w:lang w:val="ru-RU"/>
        </w:rPr>
        <w:t>котировок</w:t>
      </w:r>
      <w:r w:rsidR="00FB5359" w:rsidRPr="00FB5359">
        <w:rPr>
          <w:bCs/>
          <w:iCs/>
          <w:sz w:val="22"/>
          <w:szCs w:val="22"/>
          <w:lang w:val="ru-RU"/>
        </w:rPr>
        <w:t>.</w:t>
      </w:r>
    </w:p>
    <w:p w:rsidR="00FB5359" w:rsidRPr="009B31F9" w:rsidRDefault="00FB5359" w:rsidP="00CB70CC">
      <w:pPr>
        <w:jc w:val="both"/>
        <w:rPr>
          <w:bCs/>
          <w:iCs/>
          <w:sz w:val="22"/>
          <w:szCs w:val="22"/>
          <w:lang w:val="ru-RU"/>
        </w:rPr>
      </w:pPr>
    </w:p>
    <w:p w:rsidR="00CB70CC" w:rsidRPr="009B31F9" w:rsidRDefault="00CB70CC" w:rsidP="00CB70CC">
      <w:pPr>
        <w:jc w:val="both"/>
        <w:rPr>
          <w:b/>
          <w:bCs/>
          <w:iCs/>
          <w:sz w:val="22"/>
          <w:szCs w:val="22"/>
          <w:lang w:val="ru-RU"/>
        </w:rPr>
      </w:pPr>
      <w:r w:rsidRPr="009B31F9">
        <w:rPr>
          <w:b/>
          <w:bCs/>
          <w:iCs/>
          <w:sz w:val="22"/>
          <w:szCs w:val="22"/>
          <w:lang w:val="ru-RU"/>
        </w:rPr>
        <w:t xml:space="preserve">1.3 Информационное обеспечение </w:t>
      </w:r>
    </w:p>
    <w:p w:rsidR="00CB70CC" w:rsidRPr="004F1710" w:rsidRDefault="00CB70CC" w:rsidP="00CB70CC">
      <w:pPr>
        <w:jc w:val="both"/>
        <w:rPr>
          <w:sz w:val="22"/>
          <w:szCs w:val="22"/>
          <w:lang w:val="ru-RU"/>
        </w:rPr>
      </w:pPr>
      <w:r>
        <w:rPr>
          <w:bCs/>
          <w:iCs/>
          <w:sz w:val="22"/>
          <w:szCs w:val="22"/>
          <w:lang w:val="ru-RU"/>
        </w:rPr>
        <w:t>1.3.1</w:t>
      </w:r>
      <w:r w:rsidRPr="009B31F9">
        <w:rPr>
          <w:bCs/>
          <w:iCs/>
          <w:sz w:val="22"/>
          <w:szCs w:val="22"/>
          <w:lang w:val="ru-RU"/>
        </w:rPr>
        <w:t xml:space="preserve"> </w:t>
      </w:r>
      <w:r>
        <w:rPr>
          <w:sz w:val="22"/>
          <w:szCs w:val="22"/>
          <w:lang w:val="ru-RU"/>
        </w:rPr>
        <w:t>Извещение</w:t>
      </w:r>
      <w:r w:rsidRPr="009B31F9">
        <w:rPr>
          <w:sz w:val="22"/>
          <w:szCs w:val="22"/>
          <w:lang w:val="ru-RU"/>
        </w:rPr>
        <w:t xml:space="preserve"> о проведении запроса </w:t>
      </w:r>
      <w:r>
        <w:rPr>
          <w:sz w:val="22"/>
          <w:szCs w:val="22"/>
          <w:lang w:val="ru-RU"/>
        </w:rPr>
        <w:t>котировок</w:t>
      </w:r>
      <w:r w:rsidRPr="009B31F9">
        <w:rPr>
          <w:sz w:val="22"/>
          <w:szCs w:val="22"/>
          <w:lang w:val="ru-RU"/>
        </w:rPr>
        <w:t xml:space="preserve"> </w:t>
      </w:r>
      <w:r w:rsidRPr="009B31F9">
        <w:rPr>
          <w:bCs/>
          <w:iCs/>
          <w:sz w:val="22"/>
          <w:szCs w:val="22"/>
          <w:lang w:val="ru-RU"/>
        </w:rPr>
        <w:t>размещается на официальном сайте единой информационной системы в сфере закупок http://zakupki.gov.ru</w:t>
      </w:r>
      <w:r w:rsidRPr="009B31F9">
        <w:rPr>
          <w:sz w:val="22"/>
          <w:szCs w:val="22"/>
          <w:lang w:val="ru-RU"/>
        </w:rPr>
        <w:t xml:space="preserve"> и </w:t>
      </w:r>
      <w:r>
        <w:rPr>
          <w:sz w:val="22"/>
          <w:szCs w:val="22"/>
          <w:lang w:val="ru-RU"/>
        </w:rPr>
        <w:t xml:space="preserve">на </w:t>
      </w:r>
      <w:r w:rsidR="00AE6D01" w:rsidRPr="00AE6D01">
        <w:rPr>
          <w:bCs/>
          <w:iCs/>
          <w:sz w:val="22"/>
          <w:szCs w:val="22"/>
          <w:lang w:val="ru-RU"/>
        </w:rPr>
        <w:t xml:space="preserve">ЭТП «Электронные торги России» по адресу электронной площадки в сети «Интернет» </w:t>
      </w:r>
      <w:hyperlink r:id="rId14" w:history="1">
        <w:r w:rsidR="00AE6D01" w:rsidRPr="00AE6D01">
          <w:rPr>
            <w:rStyle w:val="af8"/>
            <w:bCs/>
            <w:iCs/>
            <w:sz w:val="22"/>
            <w:szCs w:val="22"/>
            <w:lang w:val="ru-RU"/>
          </w:rPr>
          <w:t>www.torgi82.ru</w:t>
        </w:r>
      </w:hyperlink>
      <w:r w:rsidR="00AE6D01" w:rsidRPr="00AE6D01">
        <w:rPr>
          <w:sz w:val="22"/>
          <w:szCs w:val="22"/>
          <w:lang w:val="ru-RU"/>
        </w:rPr>
        <w:t>.</w:t>
      </w:r>
      <w:r w:rsidR="00AE6D01">
        <w:rPr>
          <w:lang w:val="ru-RU"/>
        </w:rPr>
        <w:t xml:space="preserve"> </w:t>
      </w:r>
      <w:r w:rsidRPr="004F1710">
        <w:rPr>
          <w:bCs/>
          <w:iCs/>
          <w:sz w:val="22"/>
          <w:szCs w:val="22"/>
          <w:lang w:val="ru-RU"/>
        </w:rPr>
        <w:t>Плата за предоставление извещения о запросе котировок не взимается.</w:t>
      </w:r>
    </w:p>
    <w:p w:rsidR="00CB70CC" w:rsidRPr="009B31F9" w:rsidRDefault="00CB70CC" w:rsidP="00CB70CC">
      <w:pPr>
        <w:jc w:val="both"/>
        <w:rPr>
          <w:bCs/>
          <w:iCs/>
          <w:sz w:val="22"/>
          <w:szCs w:val="22"/>
          <w:lang w:val="ru-RU"/>
        </w:rPr>
      </w:pPr>
      <w:r w:rsidRPr="004F1710">
        <w:rPr>
          <w:sz w:val="22"/>
          <w:szCs w:val="22"/>
          <w:lang w:val="ru-RU"/>
        </w:rPr>
        <w:t xml:space="preserve">1.3.2 </w:t>
      </w:r>
      <w:r w:rsidRPr="004F1710">
        <w:rPr>
          <w:bCs/>
          <w:iCs/>
          <w:sz w:val="22"/>
          <w:szCs w:val="22"/>
          <w:lang w:val="ru-RU"/>
        </w:rPr>
        <w:t xml:space="preserve"> </w:t>
      </w:r>
      <w:r w:rsidRPr="004F1710">
        <w:rPr>
          <w:sz w:val="22"/>
          <w:szCs w:val="22"/>
          <w:lang w:val="ru-RU"/>
        </w:rPr>
        <w:t xml:space="preserve">Извещение, </w:t>
      </w:r>
      <w:r w:rsidRPr="004F1710">
        <w:rPr>
          <w:bCs/>
          <w:iCs/>
          <w:sz w:val="22"/>
          <w:szCs w:val="22"/>
          <w:lang w:val="ru-RU"/>
        </w:rPr>
        <w:t xml:space="preserve">размещенная на официальном сайте единой информационной системы в сфере закупок </w:t>
      </w:r>
      <w:hyperlink r:id="rId15" w:history="1">
        <w:r w:rsidRPr="004F1710">
          <w:rPr>
            <w:rStyle w:val="af8"/>
            <w:bCs/>
            <w:iCs/>
            <w:sz w:val="22"/>
            <w:szCs w:val="22"/>
            <w:u w:val="none"/>
            <w:lang w:val="ru-RU"/>
          </w:rPr>
          <w:t>http://zakupki.gov.ru</w:t>
        </w:r>
      </w:hyperlink>
      <w:r w:rsidR="00AE6D01">
        <w:rPr>
          <w:rStyle w:val="af8"/>
          <w:bCs/>
          <w:iCs/>
          <w:sz w:val="22"/>
          <w:szCs w:val="22"/>
          <w:u w:val="none"/>
          <w:lang w:val="ru-RU"/>
        </w:rPr>
        <w:t>,</w:t>
      </w:r>
      <w:r w:rsidR="00B86D62" w:rsidRPr="004F1710">
        <w:rPr>
          <w:bCs/>
          <w:iCs/>
          <w:sz w:val="22"/>
          <w:szCs w:val="22"/>
          <w:lang w:val="ru-RU"/>
        </w:rPr>
        <w:t xml:space="preserve"> </w:t>
      </w:r>
      <w:r w:rsidR="00AE6D01">
        <w:rPr>
          <w:sz w:val="22"/>
          <w:szCs w:val="22"/>
          <w:lang w:val="ru-RU"/>
        </w:rPr>
        <w:t xml:space="preserve">на </w:t>
      </w:r>
      <w:r w:rsidR="00AE6D01" w:rsidRPr="00AE6D01">
        <w:rPr>
          <w:bCs/>
          <w:iCs/>
          <w:sz w:val="22"/>
          <w:szCs w:val="22"/>
          <w:lang w:val="ru-RU"/>
        </w:rPr>
        <w:t>ЭТП «Электронные торги России»</w:t>
      </w:r>
      <w:r w:rsidR="00AE6D01">
        <w:rPr>
          <w:bCs/>
          <w:iCs/>
          <w:sz w:val="22"/>
          <w:szCs w:val="22"/>
          <w:lang w:val="ru-RU"/>
        </w:rPr>
        <w:t xml:space="preserve"> </w:t>
      </w:r>
      <w:hyperlink r:id="rId16" w:history="1">
        <w:r w:rsidR="00AE6D01" w:rsidRPr="00AE6D01">
          <w:rPr>
            <w:rStyle w:val="af8"/>
            <w:bCs/>
            <w:iCs/>
            <w:sz w:val="22"/>
            <w:szCs w:val="22"/>
            <w:lang w:val="ru-RU"/>
          </w:rPr>
          <w:t>www.torgi82.ru</w:t>
        </w:r>
      </w:hyperlink>
      <w:r w:rsidR="00AE6D01">
        <w:rPr>
          <w:sz w:val="22"/>
          <w:szCs w:val="22"/>
          <w:lang w:val="ru-RU"/>
        </w:rPr>
        <w:t xml:space="preserve"> </w:t>
      </w:r>
      <w:r w:rsidRPr="004F1710">
        <w:rPr>
          <w:sz w:val="22"/>
          <w:szCs w:val="22"/>
          <w:lang w:val="ru-RU"/>
        </w:rPr>
        <w:t>является единственным достоверным источником информации о процедуре закупки.</w:t>
      </w:r>
    </w:p>
    <w:p w:rsidR="00CB70CC" w:rsidRPr="009B31F9" w:rsidRDefault="00CB70CC" w:rsidP="00CB70CC">
      <w:pPr>
        <w:jc w:val="both"/>
        <w:rPr>
          <w:bCs/>
          <w:iCs/>
          <w:sz w:val="22"/>
          <w:szCs w:val="22"/>
          <w:lang w:val="ru-RU"/>
        </w:rPr>
      </w:pPr>
    </w:p>
    <w:p w:rsidR="00CB70CC" w:rsidRPr="009B31F9" w:rsidRDefault="00CB70CC" w:rsidP="00CB70CC">
      <w:pPr>
        <w:jc w:val="both"/>
        <w:rPr>
          <w:b/>
          <w:bCs/>
          <w:iCs/>
          <w:sz w:val="22"/>
          <w:szCs w:val="22"/>
          <w:lang w:val="ru-RU"/>
        </w:rPr>
      </w:pPr>
      <w:r w:rsidRPr="009B31F9">
        <w:rPr>
          <w:b/>
          <w:bCs/>
          <w:iCs/>
          <w:sz w:val="22"/>
          <w:szCs w:val="22"/>
          <w:lang w:val="ru-RU"/>
        </w:rPr>
        <w:t>1.4 Наименование и описание объекта закупки</w:t>
      </w:r>
    </w:p>
    <w:p w:rsidR="00CB70CC" w:rsidRPr="009B31F9" w:rsidRDefault="00CB70CC" w:rsidP="00CB70CC">
      <w:pPr>
        <w:jc w:val="both"/>
        <w:rPr>
          <w:bCs/>
          <w:iCs/>
          <w:sz w:val="22"/>
          <w:szCs w:val="22"/>
          <w:lang w:val="ru-RU"/>
        </w:rPr>
      </w:pPr>
      <w:r w:rsidRPr="009B31F9">
        <w:rPr>
          <w:bCs/>
          <w:iCs/>
          <w:sz w:val="22"/>
          <w:szCs w:val="22"/>
          <w:lang w:val="ru-RU"/>
        </w:rPr>
        <w:t xml:space="preserve">1.4.1 Наименование и описание объекта закупки, включая информацию о количестве и месте доставки товара, выполнения работ, оказания услуг, являющихся предметом договора, а также сроки поставки товара, оказания услуги или завершения работы, начальная (максимальная) цена договора содержатся в Информационном паспорте запроса </w:t>
      </w:r>
      <w:r>
        <w:rPr>
          <w:bCs/>
          <w:iCs/>
          <w:sz w:val="22"/>
          <w:szCs w:val="22"/>
          <w:lang w:val="ru-RU"/>
        </w:rPr>
        <w:t>котировок</w:t>
      </w:r>
      <w:r w:rsidRPr="009B31F9">
        <w:rPr>
          <w:bCs/>
          <w:iCs/>
          <w:sz w:val="22"/>
          <w:szCs w:val="22"/>
          <w:lang w:val="ru-RU"/>
        </w:rPr>
        <w:t>.</w:t>
      </w:r>
    </w:p>
    <w:p w:rsidR="00CB70CC" w:rsidRPr="009B31F9" w:rsidRDefault="00CB70CC" w:rsidP="00CB70CC">
      <w:pPr>
        <w:jc w:val="both"/>
        <w:rPr>
          <w:bCs/>
          <w:iCs/>
          <w:sz w:val="22"/>
          <w:szCs w:val="22"/>
          <w:lang w:val="ru-RU"/>
        </w:rPr>
      </w:pPr>
      <w:r w:rsidRPr="009B31F9">
        <w:rPr>
          <w:bCs/>
          <w:iCs/>
          <w:sz w:val="22"/>
          <w:szCs w:val="22"/>
          <w:lang w:val="ru-RU"/>
        </w:rPr>
        <w:t xml:space="preserve">1.4.2 Заказчиком может быть принято решение о проведении осмотра образца или макета товара, на поставку которого проводится запрос </w:t>
      </w:r>
      <w:r>
        <w:rPr>
          <w:bCs/>
          <w:iCs/>
          <w:sz w:val="22"/>
          <w:szCs w:val="22"/>
          <w:lang w:val="ru-RU"/>
        </w:rPr>
        <w:t>котировок</w:t>
      </w:r>
      <w:r w:rsidRPr="009B31F9">
        <w:rPr>
          <w:bCs/>
          <w:iCs/>
          <w:sz w:val="22"/>
          <w:szCs w:val="22"/>
          <w:lang w:val="ru-RU"/>
        </w:rPr>
        <w:t>. Указанный образец или макет товар</w:t>
      </w:r>
      <w:r w:rsidR="00083936">
        <w:rPr>
          <w:bCs/>
          <w:iCs/>
          <w:sz w:val="22"/>
          <w:szCs w:val="22"/>
          <w:lang w:val="ru-RU"/>
        </w:rPr>
        <w:t>а является неотъемлемой частью</w:t>
      </w:r>
      <w:r w:rsidRPr="009B31F9">
        <w:rPr>
          <w:bCs/>
          <w:iCs/>
          <w:sz w:val="22"/>
          <w:szCs w:val="22"/>
          <w:lang w:val="ru-RU"/>
        </w:rPr>
        <w:t xml:space="preserve"> </w:t>
      </w:r>
      <w:r>
        <w:rPr>
          <w:bCs/>
          <w:iCs/>
          <w:sz w:val="22"/>
          <w:szCs w:val="22"/>
          <w:lang w:val="ru-RU"/>
        </w:rPr>
        <w:t>извещения</w:t>
      </w:r>
      <w:r w:rsidRPr="009B31F9">
        <w:rPr>
          <w:bCs/>
          <w:iCs/>
          <w:sz w:val="22"/>
          <w:szCs w:val="22"/>
          <w:lang w:val="ru-RU"/>
        </w:rPr>
        <w:t xml:space="preserve">. Порядок, дата начала и дата окончания срока осмотра образца или макета товара указывается в Информационном паспорте запроса </w:t>
      </w:r>
      <w:r>
        <w:rPr>
          <w:bCs/>
          <w:iCs/>
          <w:sz w:val="22"/>
          <w:szCs w:val="22"/>
          <w:lang w:val="ru-RU"/>
        </w:rPr>
        <w:t>котировок</w:t>
      </w:r>
      <w:r w:rsidRPr="009B31F9">
        <w:rPr>
          <w:bCs/>
          <w:iCs/>
          <w:sz w:val="22"/>
          <w:szCs w:val="22"/>
          <w:lang w:val="ru-RU"/>
        </w:rPr>
        <w:t>.</w:t>
      </w:r>
    </w:p>
    <w:p w:rsidR="00CB70CC" w:rsidRPr="009B31F9" w:rsidRDefault="00CB70CC" w:rsidP="00CB70CC">
      <w:pPr>
        <w:jc w:val="both"/>
        <w:rPr>
          <w:bCs/>
          <w:iCs/>
          <w:sz w:val="22"/>
          <w:szCs w:val="22"/>
          <w:lang w:val="ru-RU"/>
        </w:rPr>
      </w:pPr>
      <w:r w:rsidRPr="009B31F9">
        <w:rPr>
          <w:bCs/>
          <w:iCs/>
          <w:sz w:val="22"/>
          <w:szCs w:val="22"/>
          <w:lang w:val="ru-RU"/>
        </w:rPr>
        <w:t xml:space="preserve">1.4.3 Начальная (максимальная) цена договора не может быть превышена при заключении договора по итогам проведения запроса </w:t>
      </w:r>
      <w:r>
        <w:rPr>
          <w:bCs/>
          <w:iCs/>
          <w:sz w:val="22"/>
          <w:szCs w:val="22"/>
          <w:lang w:val="ru-RU"/>
        </w:rPr>
        <w:t>котировок</w:t>
      </w:r>
      <w:r w:rsidRPr="009B31F9">
        <w:rPr>
          <w:bCs/>
          <w:iCs/>
          <w:sz w:val="22"/>
          <w:szCs w:val="22"/>
          <w:lang w:val="ru-RU"/>
        </w:rPr>
        <w:t>.</w:t>
      </w:r>
    </w:p>
    <w:p w:rsidR="00CB70CC" w:rsidRPr="009B31F9" w:rsidRDefault="00CB70CC" w:rsidP="00CB70CC">
      <w:pPr>
        <w:jc w:val="both"/>
        <w:rPr>
          <w:bCs/>
          <w:iCs/>
          <w:sz w:val="22"/>
          <w:szCs w:val="22"/>
          <w:lang w:val="ru-RU"/>
        </w:rPr>
      </w:pPr>
      <w:r w:rsidRPr="009B31F9">
        <w:rPr>
          <w:bCs/>
          <w:iCs/>
          <w:sz w:val="22"/>
          <w:szCs w:val="22"/>
          <w:lang w:val="ru-RU"/>
        </w:rPr>
        <w:t xml:space="preserve">1.4.4 Участник запроса </w:t>
      </w:r>
      <w:r>
        <w:rPr>
          <w:bCs/>
          <w:iCs/>
          <w:sz w:val="22"/>
          <w:szCs w:val="22"/>
          <w:lang w:val="ru-RU"/>
        </w:rPr>
        <w:t>котировок</w:t>
      </w:r>
      <w:r w:rsidRPr="009B31F9">
        <w:rPr>
          <w:bCs/>
          <w:iCs/>
          <w:sz w:val="22"/>
          <w:szCs w:val="22"/>
          <w:lang w:val="ru-RU"/>
        </w:rPr>
        <w:t>, с которым будет заключен договор, должен будет поставить товар, выполнить работу, оказать услугу в соответствии с требованиями, установленными Заказчиком в настояще</w:t>
      </w:r>
      <w:r>
        <w:rPr>
          <w:bCs/>
          <w:iCs/>
          <w:sz w:val="22"/>
          <w:szCs w:val="22"/>
          <w:lang w:val="ru-RU"/>
        </w:rPr>
        <w:t>м</w:t>
      </w:r>
      <w:r w:rsidRPr="009B31F9">
        <w:rPr>
          <w:bCs/>
          <w:iCs/>
          <w:sz w:val="22"/>
          <w:szCs w:val="22"/>
          <w:lang w:val="ru-RU"/>
        </w:rPr>
        <w:t xml:space="preserve"> </w:t>
      </w:r>
      <w:r>
        <w:rPr>
          <w:bCs/>
          <w:iCs/>
          <w:sz w:val="22"/>
          <w:szCs w:val="22"/>
          <w:lang w:val="ru-RU"/>
        </w:rPr>
        <w:t>извещения</w:t>
      </w:r>
      <w:r w:rsidRPr="009B31F9">
        <w:rPr>
          <w:bCs/>
          <w:iCs/>
          <w:sz w:val="22"/>
          <w:szCs w:val="22"/>
          <w:lang w:val="ru-RU"/>
        </w:rPr>
        <w:t xml:space="preserve"> о проведении запроса </w:t>
      </w:r>
      <w:r>
        <w:rPr>
          <w:bCs/>
          <w:iCs/>
          <w:sz w:val="22"/>
          <w:szCs w:val="22"/>
          <w:lang w:val="ru-RU"/>
        </w:rPr>
        <w:t>котировок</w:t>
      </w:r>
      <w:r w:rsidRPr="009B31F9">
        <w:rPr>
          <w:bCs/>
          <w:iCs/>
          <w:sz w:val="22"/>
          <w:szCs w:val="22"/>
          <w:lang w:val="ru-RU"/>
        </w:rPr>
        <w:t xml:space="preserve"> и договоре, проект которого является неотъемлемой частью настояще</w:t>
      </w:r>
      <w:r>
        <w:rPr>
          <w:bCs/>
          <w:iCs/>
          <w:sz w:val="22"/>
          <w:szCs w:val="22"/>
          <w:lang w:val="ru-RU"/>
        </w:rPr>
        <w:t>го</w:t>
      </w:r>
      <w:r w:rsidRPr="009B31F9">
        <w:rPr>
          <w:bCs/>
          <w:iCs/>
          <w:sz w:val="22"/>
          <w:szCs w:val="22"/>
          <w:lang w:val="ru-RU"/>
        </w:rPr>
        <w:t xml:space="preserve"> </w:t>
      </w:r>
      <w:r>
        <w:rPr>
          <w:bCs/>
          <w:iCs/>
          <w:sz w:val="22"/>
          <w:szCs w:val="22"/>
          <w:lang w:val="ru-RU"/>
        </w:rPr>
        <w:t>извещения</w:t>
      </w:r>
      <w:r w:rsidRPr="009B31F9">
        <w:rPr>
          <w:bCs/>
          <w:iCs/>
          <w:sz w:val="22"/>
          <w:szCs w:val="22"/>
          <w:lang w:val="ru-RU"/>
        </w:rPr>
        <w:t xml:space="preserve"> о проведении запроса </w:t>
      </w:r>
      <w:r>
        <w:rPr>
          <w:bCs/>
          <w:iCs/>
          <w:sz w:val="22"/>
          <w:szCs w:val="22"/>
          <w:lang w:val="ru-RU"/>
        </w:rPr>
        <w:t>котировок</w:t>
      </w:r>
      <w:r w:rsidRPr="009B31F9">
        <w:rPr>
          <w:bCs/>
          <w:iCs/>
          <w:sz w:val="22"/>
          <w:szCs w:val="22"/>
          <w:lang w:val="ru-RU"/>
        </w:rPr>
        <w:t>.</w:t>
      </w:r>
    </w:p>
    <w:p w:rsidR="00CB70CC" w:rsidRPr="009B31F9" w:rsidRDefault="00CB70CC" w:rsidP="00CB70CC">
      <w:pPr>
        <w:jc w:val="both"/>
        <w:rPr>
          <w:bCs/>
          <w:iCs/>
          <w:sz w:val="22"/>
          <w:szCs w:val="22"/>
          <w:lang w:val="ru-RU"/>
        </w:rPr>
      </w:pPr>
    </w:p>
    <w:p w:rsidR="00CB70CC" w:rsidRPr="009B31F9" w:rsidRDefault="00CB70CC" w:rsidP="00CB70CC">
      <w:pPr>
        <w:jc w:val="both"/>
        <w:rPr>
          <w:b/>
          <w:bCs/>
          <w:iCs/>
          <w:sz w:val="22"/>
          <w:szCs w:val="22"/>
          <w:lang w:val="ru-RU"/>
        </w:rPr>
      </w:pPr>
      <w:r w:rsidRPr="009B31F9">
        <w:rPr>
          <w:b/>
          <w:bCs/>
          <w:iCs/>
          <w:sz w:val="22"/>
          <w:szCs w:val="22"/>
          <w:lang w:val="ru-RU"/>
        </w:rPr>
        <w:t>1.5 Требования к Участникам закупки</w:t>
      </w:r>
    </w:p>
    <w:p w:rsidR="007D39C9" w:rsidRPr="007D39C9" w:rsidRDefault="007D39C9" w:rsidP="007D39C9">
      <w:pPr>
        <w:jc w:val="both"/>
        <w:rPr>
          <w:bCs/>
          <w:iCs/>
          <w:sz w:val="22"/>
          <w:szCs w:val="22"/>
          <w:lang w:val="ru-RU"/>
        </w:rPr>
      </w:pPr>
      <w:r>
        <w:rPr>
          <w:bCs/>
          <w:iCs/>
          <w:sz w:val="22"/>
          <w:szCs w:val="22"/>
          <w:lang w:val="ru-RU"/>
        </w:rPr>
        <w:t xml:space="preserve">1.5.1 В </w:t>
      </w:r>
      <w:r w:rsidRPr="007D39C9">
        <w:rPr>
          <w:bCs/>
          <w:iCs/>
          <w:sz w:val="22"/>
          <w:szCs w:val="22"/>
          <w:lang w:val="ru-RU"/>
        </w:rPr>
        <w:t xml:space="preserve">настоящем запросе котировок Участниками закупки могут быть только лица, обладающие соответствующей правоспособностью в соответствии с действующим законодательством Российской Федерации, которые соответствуют требованиям, установленным Заказчиком в соответствии с Положением о закупках. </w:t>
      </w:r>
    </w:p>
    <w:p w:rsidR="00C8122B" w:rsidRPr="00C8122B" w:rsidRDefault="00C8122B" w:rsidP="00C8122B">
      <w:pPr>
        <w:jc w:val="both"/>
        <w:rPr>
          <w:bCs/>
          <w:iCs/>
          <w:sz w:val="22"/>
          <w:szCs w:val="22"/>
          <w:lang w:val="ru-RU"/>
        </w:rPr>
      </w:pPr>
      <w:r w:rsidRPr="00C8122B">
        <w:rPr>
          <w:bCs/>
          <w:iCs/>
          <w:sz w:val="22"/>
          <w:szCs w:val="22"/>
          <w:lang w:val="ru-RU"/>
        </w:rPr>
        <w:t xml:space="preserve">1.5.2. Для целей проведения настоящего запроса котировок лица, выступающие на стороне одного участника запроса котировок, рассматриваются в качестве коллективного участника закупки. </w:t>
      </w:r>
    </w:p>
    <w:p w:rsidR="00C8122B" w:rsidRPr="00C8122B" w:rsidRDefault="00C8122B" w:rsidP="00C8122B">
      <w:pPr>
        <w:jc w:val="both"/>
        <w:rPr>
          <w:bCs/>
          <w:iCs/>
          <w:sz w:val="22"/>
          <w:szCs w:val="22"/>
          <w:lang w:val="ru-RU"/>
        </w:rPr>
      </w:pPr>
      <w:r w:rsidRPr="00C8122B">
        <w:rPr>
          <w:bCs/>
          <w:iCs/>
          <w:sz w:val="22"/>
          <w:szCs w:val="22"/>
          <w:lang w:val="ru-RU"/>
        </w:rPr>
        <w:t>1.5.2.1. 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p>
    <w:p w:rsidR="00240E23" w:rsidRPr="00C8122B" w:rsidRDefault="00C8122B" w:rsidP="00C8122B">
      <w:pPr>
        <w:jc w:val="both"/>
        <w:rPr>
          <w:bCs/>
          <w:iCs/>
          <w:sz w:val="22"/>
          <w:szCs w:val="22"/>
          <w:lang w:val="ru-RU"/>
        </w:rPr>
      </w:pPr>
      <w:r w:rsidRPr="00C8122B">
        <w:rPr>
          <w:bCs/>
          <w:iCs/>
          <w:sz w:val="22"/>
          <w:szCs w:val="22"/>
          <w:lang w:val="ru-RU"/>
        </w:rPr>
        <w:t xml:space="preserve">- </w:t>
      </w:r>
      <w:r w:rsidR="001B4FAF">
        <w:rPr>
          <w:bCs/>
          <w:iCs/>
          <w:sz w:val="22"/>
          <w:szCs w:val="22"/>
          <w:lang w:val="ru-RU"/>
        </w:rPr>
        <w:t xml:space="preserve">   </w:t>
      </w:r>
      <w:r w:rsidRPr="00C8122B">
        <w:rPr>
          <w:bCs/>
          <w:iCs/>
          <w:sz w:val="22"/>
          <w:szCs w:val="22"/>
          <w:lang w:val="ru-RU"/>
        </w:rPr>
        <w:t>соответствие нормам Гражданского кодекса Российской Федерации;</w:t>
      </w:r>
    </w:p>
    <w:p w:rsidR="00C8122B" w:rsidRDefault="00C8122B" w:rsidP="00C8122B">
      <w:pPr>
        <w:jc w:val="both"/>
        <w:rPr>
          <w:bCs/>
          <w:iCs/>
          <w:sz w:val="22"/>
          <w:szCs w:val="22"/>
          <w:lang w:val="ru-RU"/>
        </w:rPr>
      </w:pPr>
      <w:r w:rsidRPr="00C8122B">
        <w:rPr>
          <w:bCs/>
          <w:iCs/>
          <w:sz w:val="22"/>
          <w:szCs w:val="22"/>
          <w:lang w:val="ru-RU"/>
        </w:rPr>
        <w:t xml:space="preserve">- </w:t>
      </w:r>
      <w:r w:rsidR="001B4FAF">
        <w:rPr>
          <w:bCs/>
          <w:iCs/>
          <w:sz w:val="22"/>
          <w:szCs w:val="22"/>
          <w:lang w:val="ru-RU"/>
        </w:rPr>
        <w:t xml:space="preserve"> </w:t>
      </w:r>
      <w:r w:rsidRPr="00C8122B">
        <w:rPr>
          <w:bCs/>
          <w:iCs/>
          <w:sz w:val="22"/>
          <w:szCs w:val="22"/>
          <w:lang w:val="ru-RU"/>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C8122B" w:rsidRPr="00C8122B" w:rsidRDefault="00C8122B" w:rsidP="001B4FAF">
      <w:pPr>
        <w:tabs>
          <w:tab w:val="left" w:pos="284"/>
        </w:tabs>
        <w:jc w:val="both"/>
        <w:rPr>
          <w:bCs/>
          <w:iCs/>
          <w:sz w:val="22"/>
          <w:szCs w:val="22"/>
          <w:lang w:val="ru-RU"/>
        </w:rPr>
      </w:pPr>
      <w:r w:rsidRPr="00C8122B">
        <w:rPr>
          <w:bCs/>
          <w:iCs/>
          <w:sz w:val="22"/>
          <w:szCs w:val="22"/>
          <w:lang w:val="ru-RU"/>
        </w:rPr>
        <w:lastRenderedPageBreak/>
        <w:t xml:space="preserve">- в соглашении должно быть приведено четкое распределение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w:t>
      </w:r>
      <w:r w:rsidRPr="00C8122B">
        <w:rPr>
          <w:b/>
          <w:bCs/>
          <w:iCs/>
          <w:sz w:val="22"/>
          <w:szCs w:val="22"/>
          <w:lang w:val="ru-RU"/>
        </w:rPr>
        <w:t xml:space="preserve">Части 5 Форма </w:t>
      </w:r>
      <w:r>
        <w:rPr>
          <w:b/>
          <w:bCs/>
          <w:iCs/>
          <w:sz w:val="22"/>
          <w:szCs w:val="22"/>
          <w:lang w:val="ru-RU"/>
        </w:rPr>
        <w:t>5</w:t>
      </w:r>
      <w:r w:rsidRPr="00C8122B">
        <w:rPr>
          <w:bCs/>
          <w:iCs/>
          <w:sz w:val="22"/>
          <w:szCs w:val="22"/>
          <w:lang w:val="ru-RU"/>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C8122B" w:rsidRPr="00C8122B" w:rsidRDefault="00C8122B" w:rsidP="00C8122B">
      <w:pPr>
        <w:jc w:val="both"/>
        <w:rPr>
          <w:bCs/>
          <w:iCs/>
          <w:sz w:val="22"/>
          <w:szCs w:val="22"/>
          <w:lang w:val="ru-RU"/>
        </w:rPr>
      </w:pPr>
      <w:r w:rsidRPr="00C8122B">
        <w:rPr>
          <w:bCs/>
          <w:iCs/>
          <w:sz w:val="22"/>
          <w:szCs w:val="22"/>
          <w:lang w:val="ru-RU"/>
        </w:rPr>
        <w:t>- 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C8122B" w:rsidRPr="00C8122B" w:rsidRDefault="001B4FAF" w:rsidP="00C8122B">
      <w:pPr>
        <w:jc w:val="both"/>
        <w:rPr>
          <w:bCs/>
          <w:iCs/>
          <w:sz w:val="22"/>
          <w:szCs w:val="22"/>
          <w:lang w:val="ru-RU"/>
        </w:rPr>
      </w:pPr>
      <w:r>
        <w:rPr>
          <w:bCs/>
          <w:iCs/>
          <w:sz w:val="22"/>
          <w:szCs w:val="22"/>
          <w:lang w:val="ru-RU"/>
        </w:rPr>
        <w:t xml:space="preserve">- </w:t>
      </w:r>
      <w:r w:rsidR="00C8122B" w:rsidRPr="00C8122B">
        <w:rPr>
          <w:bCs/>
          <w:iCs/>
          <w:sz w:val="22"/>
          <w:szCs w:val="22"/>
          <w:lang w:val="ru-RU"/>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C8122B" w:rsidRPr="00C8122B" w:rsidRDefault="00C8122B" w:rsidP="00C8122B">
      <w:pPr>
        <w:jc w:val="both"/>
        <w:rPr>
          <w:bCs/>
          <w:iCs/>
          <w:sz w:val="22"/>
          <w:szCs w:val="22"/>
          <w:lang w:val="ru-RU"/>
        </w:rPr>
      </w:pPr>
      <w:r w:rsidRPr="00C8122B">
        <w:rPr>
          <w:bCs/>
          <w:iCs/>
          <w:sz w:val="22"/>
          <w:szCs w:val="22"/>
          <w:lang w:val="ru-RU"/>
        </w:rPr>
        <w:t xml:space="preserve">- </w:t>
      </w:r>
      <w:r w:rsidR="001B4FAF">
        <w:rPr>
          <w:bCs/>
          <w:iCs/>
          <w:sz w:val="22"/>
          <w:szCs w:val="22"/>
          <w:lang w:val="ru-RU"/>
        </w:rPr>
        <w:t xml:space="preserve"> </w:t>
      </w:r>
      <w:r w:rsidRPr="00C8122B">
        <w:rPr>
          <w:bCs/>
          <w:iCs/>
          <w:sz w:val="22"/>
          <w:szCs w:val="22"/>
          <w:lang w:val="ru-RU"/>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C8122B" w:rsidRPr="00C8122B" w:rsidRDefault="00C8122B" w:rsidP="00C8122B">
      <w:pPr>
        <w:jc w:val="both"/>
        <w:rPr>
          <w:bCs/>
          <w:iCs/>
          <w:sz w:val="22"/>
          <w:szCs w:val="22"/>
          <w:lang w:val="ru-RU"/>
        </w:rPr>
      </w:pPr>
      <w:r w:rsidRPr="00C8122B">
        <w:rPr>
          <w:bCs/>
          <w:iCs/>
          <w:sz w:val="22"/>
          <w:szCs w:val="22"/>
          <w:lang w:val="ru-RU"/>
        </w:rPr>
        <w:t xml:space="preserve">1.5.2.2. Копия соглашения между лицами, выступающими на стороне одного участника закупки, представляется в </w:t>
      </w:r>
      <w:r w:rsidR="005641DE">
        <w:rPr>
          <w:bCs/>
          <w:iCs/>
          <w:sz w:val="22"/>
          <w:szCs w:val="22"/>
          <w:lang w:val="ru-RU"/>
        </w:rPr>
        <w:t>составе заявки. В случае непред</w:t>
      </w:r>
      <w:r w:rsidRPr="00C8122B">
        <w:rPr>
          <w:bCs/>
          <w:iCs/>
          <w:sz w:val="22"/>
          <w:szCs w:val="22"/>
          <w:lang w:val="ru-RU"/>
        </w:rPr>
        <w:t>ставления в составе заявки соответствующего соглашения или предоставления соглашения, не соответствующего требованиям п. 1.5.2., заявка коллективного участника подлежит отклонению.</w:t>
      </w:r>
    </w:p>
    <w:p w:rsidR="00C8122B" w:rsidRPr="00C8122B" w:rsidRDefault="00C8122B" w:rsidP="00C8122B">
      <w:pPr>
        <w:jc w:val="both"/>
        <w:rPr>
          <w:bCs/>
          <w:iCs/>
          <w:sz w:val="22"/>
          <w:szCs w:val="22"/>
          <w:lang w:val="ru-RU"/>
        </w:rPr>
      </w:pPr>
      <w:r w:rsidRPr="00C8122B">
        <w:rPr>
          <w:bCs/>
          <w:iCs/>
          <w:sz w:val="22"/>
          <w:szCs w:val="22"/>
          <w:lang w:val="ru-RU"/>
        </w:rPr>
        <w:t>1.5.2.3. 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а отдельные члены коллективного участника также должны обладать специальной правоспособностью,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C8122B" w:rsidRPr="00C8122B" w:rsidRDefault="00C8122B" w:rsidP="00C8122B">
      <w:pPr>
        <w:jc w:val="both"/>
        <w:rPr>
          <w:bCs/>
          <w:iCs/>
          <w:sz w:val="22"/>
          <w:szCs w:val="22"/>
          <w:lang w:val="ru-RU"/>
        </w:rPr>
      </w:pPr>
      <w:r w:rsidRPr="00C8122B">
        <w:rPr>
          <w:bCs/>
          <w:iCs/>
          <w:sz w:val="22"/>
          <w:szCs w:val="22"/>
          <w:lang w:val="ru-RU"/>
        </w:rPr>
        <w:t>1.5.2.4. Дополнительные требования к участникам закупки предъявляются к членам коллективного участника в случае, если такие требования установлены в информационной карте,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C8122B" w:rsidRPr="00C8122B" w:rsidRDefault="00C8122B" w:rsidP="00C8122B">
      <w:pPr>
        <w:jc w:val="both"/>
        <w:rPr>
          <w:bCs/>
          <w:iCs/>
          <w:sz w:val="22"/>
          <w:szCs w:val="22"/>
          <w:lang w:val="ru-RU"/>
        </w:rPr>
      </w:pPr>
      <w:r w:rsidRPr="00C8122B">
        <w:rPr>
          <w:bCs/>
          <w:iCs/>
          <w:sz w:val="22"/>
          <w:szCs w:val="22"/>
          <w:lang w:val="ru-RU"/>
        </w:rPr>
        <w:t>1.5.2.5.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p>
    <w:p w:rsidR="00C8122B" w:rsidRPr="00C8122B" w:rsidRDefault="00C8122B" w:rsidP="00C8122B">
      <w:pPr>
        <w:jc w:val="both"/>
        <w:rPr>
          <w:bCs/>
          <w:iCs/>
          <w:sz w:val="22"/>
          <w:szCs w:val="22"/>
          <w:lang w:val="ru-RU"/>
        </w:rPr>
      </w:pPr>
      <w:r w:rsidRPr="00C8122B">
        <w:rPr>
          <w:bCs/>
          <w:iCs/>
          <w:sz w:val="22"/>
          <w:szCs w:val="22"/>
          <w:lang w:val="ru-RU"/>
        </w:rPr>
        <w:t>1.5.2.6.</w:t>
      </w:r>
      <w:r w:rsidRPr="00C8122B">
        <w:rPr>
          <w:bCs/>
          <w:iCs/>
          <w:sz w:val="22"/>
          <w:szCs w:val="22"/>
          <w:lang w:val="ru-RU"/>
        </w:rPr>
        <w:tab/>
        <w:t>В случае несоответствия членов коллективного участника применимым к ним требованиям настоящего запроса котировок, заявка такого коллективного участника отклоняется от дальнейшего участия в закупке.</w:t>
      </w:r>
    </w:p>
    <w:p w:rsidR="00C8122B" w:rsidRPr="00C8122B" w:rsidRDefault="00C8122B" w:rsidP="00C8122B">
      <w:pPr>
        <w:jc w:val="both"/>
        <w:rPr>
          <w:bCs/>
          <w:iCs/>
          <w:sz w:val="22"/>
          <w:szCs w:val="22"/>
          <w:lang w:val="ru-RU"/>
        </w:rPr>
      </w:pPr>
      <w:r w:rsidRPr="00C8122B">
        <w:rPr>
          <w:bCs/>
          <w:iCs/>
          <w:sz w:val="22"/>
          <w:szCs w:val="22"/>
          <w:lang w:val="ru-RU"/>
        </w:rPr>
        <w:lastRenderedPageBreak/>
        <w:t>1.5.2.7.</w:t>
      </w:r>
      <w:r w:rsidRPr="00C8122B">
        <w:rPr>
          <w:bCs/>
          <w:iCs/>
          <w:sz w:val="22"/>
          <w:szCs w:val="22"/>
          <w:lang w:val="ru-RU"/>
        </w:rPr>
        <w:tab/>
        <w:t>Заявка подается лидером коллективного участника от своего имени со ссылкой на то, что он представляет интересы коллективного участника.</w:t>
      </w:r>
    </w:p>
    <w:p w:rsidR="00C8122B" w:rsidRPr="00C8122B" w:rsidRDefault="00C8122B" w:rsidP="00C8122B">
      <w:pPr>
        <w:jc w:val="both"/>
        <w:rPr>
          <w:bCs/>
          <w:iCs/>
          <w:sz w:val="22"/>
          <w:szCs w:val="22"/>
          <w:lang w:val="ru-RU"/>
        </w:rPr>
      </w:pPr>
      <w:r w:rsidRPr="00C8122B">
        <w:rPr>
          <w:bCs/>
          <w:iCs/>
          <w:sz w:val="22"/>
          <w:szCs w:val="22"/>
          <w:lang w:val="ru-RU"/>
        </w:rPr>
        <w:t>1.5.2.8.</w:t>
      </w:r>
      <w:r w:rsidRPr="00C8122B">
        <w:rPr>
          <w:bCs/>
          <w:iCs/>
          <w:sz w:val="22"/>
          <w:szCs w:val="22"/>
          <w:lang w:val="ru-RU"/>
        </w:rPr>
        <w:tab/>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C8122B" w:rsidRDefault="00C8122B" w:rsidP="00C8122B">
      <w:pPr>
        <w:jc w:val="both"/>
        <w:rPr>
          <w:bCs/>
          <w:iCs/>
          <w:sz w:val="22"/>
          <w:szCs w:val="22"/>
          <w:lang w:val="ru-RU"/>
        </w:rPr>
      </w:pPr>
      <w:r w:rsidRPr="00C8122B">
        <w:rPr>
          <w:bCs/>
          <w:iCs/>
          <w:sz w:val="22"/>
          <w:szCs w:val="22"/>
          <w:lang w:val="ru-RU"/>
        </w:rPr>
        <w:t>1.5.2.9.</w:t>
      </w:r>
      <w:r w:rsidRPr="00C8122B">
        <w:rPr>
          <w:bCs/>
          <w:iCs/>
          <w:sz w:val="22"/>
          <w:szCs w:val="22"/>
          <w:lang w:val="ru-RU"/>
        </w:rPr>
        <w:tab/>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C3127" w:rsidRDefault="003C3127" w:rsidP="00C8122B">
      <w:pPr>
        <w:jc w:val="both"/>
        <w:rPr>
          <w:bCs/>
          <w:iCs/>
          <w:sz w:val="22"/>
          <w:szCs w:val="22"/>
          <w:lang w:val="ru-RU"/>
        </w:rPr>
      </w:pPr>
      <w:r w:rsidRPr="003C3127">
        <w:rPr>
          <w:bCs/>
          <w:iCs/>
          <w:sz w:val="22"/>
          <w:szCs w:val="22"/>
          <w:lang w:val="ru-RU"/>
        </w:rPr>
        <w:t>1.5.3</w:t>
      </w:r>
      <w:r w:rsidR="00FF5BA1" w:rsidRPr="00FF5BA1">
        <w:rPr>
          <w:bCs/>
          <w:iCs/>
          <w:sz w:val="22"/>
          <w:szCs w:val="22"/>
          <w:lang w:val="ru-RU"/>
        </w:rPr>
        <w:t>.</w:t>
      </w:r>
      <w:r w:rsidRPr="003C3127">
        <w:rPr>
          <w:bCs/>
          <w:iCs/>
          <w:sz w:val="22"/>
          <w:szCs w:val="22"/>
          <w:lang w:val="ru-RU"/>
        </w:rPr>
        <w:t xml:space="preserve"> </w:t>
      </w:r>
      <w:r w:rsidR="00FF5BA1">
        <w:rPr>
          <w:bCs/>
          <w:iCs/>
          <w:sz w:val="22"/>
          <w:szCs w:val="22"/>
          <w:lang w:val="ru-RU"/>
        </w:rPr>
        <w:t>Участник</w:t>
      </w:r>
      <w:r w:rsidRPr="00B13785">
        <w:rPr>
          <w:bCs/>
          <w:iCs/>
          <w:sz w:val="22"/>
          <w:szCs w:val="22"/>
          <w:lang w:val="ru-RU"/>
        </w:rPr>
        <w:t xml:space="preserve"> запроса котировок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p>
    <w:p w:rsidR="00707952" w:rsidRDefault="00240E23" w:rsidP="00C8122B">
      <w:pPr>
        <w:jc w:val="both"/>
        <w:rPr>
          <w:bCs/>
          <w:iCs/>
          <w:sz w:val="22"/>
          <w:szCs w:val="22"/>
          <w:lang w:val="ru-RU"/>
        </w:rPr>
      </w:pPr>
      <w:r>
        <w:rPr>
          <w:bCs/>
          <w:iCs/>
          <w:sz w:val="22"/>
          <w:szCs w:val="22"/>
          <w:lang w:val="ru-RU"/>
        </w:rPr>
        <w:t>1)</w:t>
      </w:r>
      <w:r w:rsidR="00707952">
        <w:rPr>
          <w:bCs/>
          <w:iCs/>
          <w:sz w:val="22"/>
          <w:szCs w:val="22"/>
          <w:lang w:val="ru-RU"/>
        </w:rPr>
        <w:t xml:space="preserve"> быть зарегистрированным в качестве юридического лица в установленном в РФ порядке (для российских юридических лиц); быть зарегистрированным в качестве индивидуального предпринимателя в установленном в РФ порядке (для российских индивидуальных предпринимателей); быть зарегистрированным в качестве субъекта гражданского права в соответствии с законодательством государства по месту нахождения (для иностранных Участников), отсутствие ограничения или лишения правоспособности и (или) дееспособности (для Участников процедуры закупки – физических лиц);</w:t>
      </w:r>
    </w:p>
    <w:p w:rsidR="00124A2D" w:rsidRPr="003C3127" w:rsidRDefault="00240E23" w:rsidP="00C8122B">
      <w:pPr>
        <w:jc w:val="both"/>
        <w:rPr>
          <w:bCs/>
          <w:iCs/>
          <w:sz w:val="22"/>
          <w:szCs w:val="22"/>
          <w:lang w:val="ru-RU"/>
        </w:rPr>
      </w:pPr>
      <w:r>
        <w:rPr>
          <w:bCs/>
          <w:iCs/>
          <w:sz w:val="22"/>
          <w:szCs w:val="22"/>
          <w:lang w:val="ru-RU"/>
        </w:rPr>
        <w:t xml:space="preserve">2) </w:t>
      </w:r>
      <w:r w:rsidR="00707952">
        <w:rPr>
          <w:bCs/>
          <w:iCs/>
          <w:sz w:val="22"/>
          <w:szCs w:val="22"/>
          <w:lang w:val="ru-RU"/>
        </w:rPr>
        <w:t xml:space="preserve"> быть правомочным заключать договор;   </w:t>
      </w:r>
    </w:p>
    <w:p w:rsidR="003C3127" w:rsidRPr="003C3127" w:rsidRDefault="00240E23" w:rsidP="003C3127">
      <w:pPr>
        <w:jc w:val="both"/>
        <w:rPr>
          <w:bCs/>
          <w:iCs/>
          <w:sz w:val="22"/>
          <w:szCs w:val="22"/>
          <w:lang w:val="ru-RU"/>
        </w:rPr>
      </w:pPr>
      <w:r>
        <w:rPr>
          <w:bCs/>
          <w:iCs/>
          <w:sz w:val="22"/>
          <w:szCs w:val="22"/>
          <w:lang w:val="ru-RU"/>
        </w:rPr>
        <w:t>3)</w:t>
      </w:r>
      <w:r w:rsidR="00300C2B">
        <w:rPr>
          <w:bCs/>
          <w:iCs/>
          <w:sz w:val="22"/>
          <w:szCs w:val="22"/>
          <w:lang w:val="ru-RU"/>
        </w:rPr>
        <w:t xml:space="preserve"> </w:t>
      </w:r>
      <w:r w:rsidR="003C3127" w:rsidRPr="003C3127">
        <w:rPr>
          <w:bCs/>
          <w:iCs/>
          <w:sz w:val="22"/>
          <w:szCs w:val="22"/>
          <w:lang w:val="ru-RU"/>
        </w:rPr>
        <w:t xml:space="preserve">обладать необходимыми </w:t>
      </w:r>
      <w:r>
        <w:rPr>
          <w:bCs/>
          <w:iCs/>
          <w:sz w:val="22"/>
          <w:szCs w:val="22"/>
          <w:lang w:val="ru-RU"/>
        </w:rPr>
        <w:t>документами (</w:t>
      </w:r>
      <w:r w:rsidR="003C3127" w:rsidRPr="003C3127">
        <w:rPr>
          <w:bCs/>
          <w:iCs/>
          <w:sz w:val="22"/>
          <w:szCs w:val="22"/>
          <w:lang w:val="ru-RU"/>
        </w:rPr>
        <w:t>лицензиями и/или свидетельствами о допуске к работам,</w:t>
      </w:r>
      <w:r w:rsidRPr="00240E23">
        <w:rPr>
          <w:bCs/>
          <w:iCs/>
          <w:lang w:val="ru-RU"/>
        </w:rPr>
        <w:t xml:space="preserve"> </w:t>
      </w:r>
      <w:r w:rsidRPr="00240E23">
        <w:rPr>
          <w:bCs/>
          <w:iCs/>
          <w:sz w:val="22"/>
          <w:szCs w:val="22"/>
          <w:lang w:val="ru-RU"/>
        </w:rPr>
        <w:t>сертификатами на товары</w:t>
      </w:r>
      <w:r w:rsidRPr="00240E23">
        <w:rPr>
          <w:bCs/>
          <w:iCs/>
          <w:lang w:val="ru-RU"/>
        </w:rPr>
        <w:t>)</w:t>
      </w:r>
      <w:r w:rsidR="003C3127" w:rsidRPr="003C3127">
        <w:rPr>
          <w:bCs/>
          <w:iCs/>
          <w:sz w:val="22"/>
          <w:szCs w:val="22"/>
          <w:lang w:val="ru-RU"/>
        </w:rPr>
        <w:t xml:space="preserve"> являющимся предметом заключаемого договора в соответствии с действующим законодательством Российской Федерации;</w:t>
      </w:r>
    </w:p>
    <w:p w:rsidR="003C3127" w:rsidRDefault="00240E23" w:rsidP="00240E23">
      <w:pPr>
        <w:pStyle w:val="aff2"/>
        <w:ind w:left="0"/>
        <w:jc w:val="both"/>
        <w:rPr>
          <w:bCs/>
          <w:iCs/>
          <w:sz w:val="22"/>
          <w:szCs w:val="22"/>
        </w:rPr>
      </w:pPr>
      <w:r w:rsidRPr="00240E23">
        <w:rPr>
          <w:bCs/>
          <w:iCs/>
          <w:sz w:val="22"/>
          <w:szCs w:val="22"/>
        </w:rPr>
        <w:t>4)</w:t>
      </w:r>
      <w:r w:rsidR="00300C2B" w:rsidRPr="00240E23">
        <w:rPr>
          <w:bCs/>
          <w:iCs/>
          <w:sz w:val="22"/>
          <w:szCs w:val="22"/>
        </w:rPr>
        <w:t xml:space="preserve"> </w:t>
      </w:r>
      <w:r w:rsidR="003C3127" w:rsidRPr="00240E23">
        <w:rPr>
          <w:bCs/>
          <w:iCs/>
          <w:sz w:val="22"/>
          <w:szCs w:val="22"/>
        </w:rPr>
        <w:t>не находиться в процессе ликвидации (для юридического лица) и не быть признанным по решению арбитражного суда (для юридического лица или индивидуального предпринимателя) несостоятельным (банкротом)</w:t>
      </w:r>
      <w:r w:rsidRPr="00240E23">
        <w:rPr>
          <w:bCs/>
          <w:iCs/>
          <w:sz w:val="22"/>
          <w:szCs w:val="22"/>
        </w:rPr>
        <w:t>, а также в отношении лица не должно быть открыто конкурсное производство;</w:t>
      </w:r>
    </w:p>
    <w:p w:rsidR="00720A69" w:rsidRPr="00720A69" w:rsidRDefault="00720A69" w:rsidP="00720A69">
      <w:pPr>
        <w:pStyle w:val="ConsPlusNormal2"/>
        <w:ind w:firstLine="0"/>
        <w:jc w:val="both"/>
        <w:rPr>
          <w:rFonts w:ascii="Times New Roman" w:hAnsi="Times New Roman" w:cs="Times New Roman"/>
          <w:color w:val="000000" w:themeColor="text1"/>
          <w:sz w:val="22"/>
          <w:szCs w:val="22"/>
        </w:rPr>
      </w:pPr>
      <w:r w:rsidRPr="00720A69">
        <w:rPr>
          <w:rFonts w:ascii="Times New Roman" w:hAnsi="Times New Roman" w:cs="Times New Roman"/>
          <w:bCs/>
          <w:iCs/>
          <w:sz w:val="22"/>
          <w:szCs w:val="22"/>
        </w:rPr>
        <w:t xml:space="preserve">5) </w:t>
      </w:r>
      <w:r w:rsidRPr="00BA7BB0">
        <w:rPr>
          <w:rFonts w:ascii="Times New Roman" w:hAnsi="Times New Roman" w:cs="Times New Roman"/>
          <w:bCs/>
          <w:iCs/>
          <w:sz w:val="22"/>
          <w:szCs w:val="22"/>
        </w:rPr>
        <w:t>н</w:t>
      </w:r>
      <w:r w:rsidRPr="00BA7BB0">
        <w:rPr>
          <w:rFonts w:ascii="Times New Roman" w:hAnsi="Times New Roman" w:cs="Times New Roman"/>
          <w:color w:val="000000" w:themeColor="text1"/>
          <w:sz w:val="22"/>
          <w:szCs w:val="22"/>
        </w:rPr>
        <w:t>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3C3127" w:rsidRPr="003C3127" w:rsidRDefault="00720A69" w:rsidP="003C3127">
      <w:pPr>
        <w:jc w:val="both"/>
        <w:rPr>
          <w:bCs/>
          <w:iCs/>
          <w:sz w:val="22"/>
          <w:szCs w:val="22"/>
          <w:lang w:val="ru-RU"/>
        </w:rPr>
      </w:pPr>
      <w:r>
        <w:rPr>
          <w:bCs/>
          <w:iCs/>
          <w:sz w:val="22"/>
          <w:szCs w:val="22"/>
          <w:lang w:val="ru-RU"/>
        </w:rPr>
        <w:t>6</w:t>
      </w:r>
      <w:r w:rsidR="00240E23">
        <w:rPr>
          <w:bCs/>
          <w:iCs/>
          <w:sz w:val="22"/>
          <w:szCs w:val="22"/>
          <w:lang w:val="ru-RU"/>
        </w:rPr>
        <w:t>)</w:t>
      </w:r>
      <w:r w:rsidR="00300C2B">
        <w:rPr>
          <w:bCs/>
          <w:iCs/>
          <w:sz w:val="22"/>
          <w:szCs w:val="22"/>
          <w:lang w:val="ru-RU"/>
        </w:rPr>
        <w:t xml:space="preserve"> </w:t>
      </w:r>
      <w:r w:rsidR="003C3127" w:rsidRPr="003C3127">
        <w:rPr>
          <w:bCs/>
          <w:iCs/>
          <w:sz w:val="22"/>
          <w:szCs w:val="22"/>
          <w:lang w:val="ru-RU"/>
        </w:rPr>
        <w:t xml:space="preserve">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w:t>
      </w:r>
      <w:r>
        <w:rPr>
          <w:bCs/>
          <w:iCs/>
          <w:sz w:val="22"/>
          <w:szCs w:val="22"/>
          <w:lang w:val="ru-RU"/>
        </w:rPr>
        <w:t xml:space="preserve">запросе котировок </w:t>
      </w:r>
      <w:r w:rsidRPr="00BA7BB0">
        <w:rPr>
          <w:bCs/>
          <w:iCs/>
          <w:sz w:val="22"/>
          <w:szCs w:val="22"/>
          <w:lang w:val="ru-RU"/>
        </w:rPr>
        <w:t>не принято</w:t>
      </w:r>
      <w:r w:rsidR="003C3127" w:rsidRPr="00BA7BB0">
        <w:rPr>
          <w:bCs/>
          <w:iCs/>
          <w:sz w:val="22"/>
          <w:szCs w:val="22"/>
          <w:lang w:val="ru-RU"/>
        </w:rPr>
        <w:t>;</w:t>
      </w:r>
    </w:p>
    <w:p w:rsidR="003C3127" w:rsidRDefault="00720A69" w:rsidP="003C3127">
      <w:pPr>
        <w:jc w:val="both"/>
        <w:rPr>
          <w:bCs/>
          <w:iCs/>
          <w:sz w:val="22"/>
          <w:szCs w:val="22"/>
          <w:lang w:val="ru-RU"/>
        </w:rPr>
      </w:pPr>
      <w:r>
        <w:rPr>
          <w:bCs/>
          <w:iCs/>
          <w:sz w:val="22"/>
          <w:szCs w:val="22"/>
          <w:lang w:val="ru-RU"/>
        </w:rPr>
        <w:t>7) с</w:t>
      </w:r>
      <w:r w:rsidR="003C3127" w:rsidRPr="003C3127">
        <w:rPr>
          <w:bCs/>
          <w:iCs/>
          <w:sz w:val="22"/>
          <w:szCs w:val="22"/>
          <w:lang w:val="ru-RU"/>
        </w:rPr>
        <w:t>оответствовать указанным в извещении о проведении запроса котировок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459AC" w:rsidRDefault="00C459AC" w:rsidP="003C3127">
      <w:pPr>
        <w:jc w:val="both"/>
        <w:rPr>
          <w:bCs/>
          <w:iCs/>
          <w:sz w:val="22"/>
          <w:szCs w:val="22"/>
          <w:lang w:val="ru-RU"/>
        </w:rPr>
      </w:pPr>
      <w:r>
        <w:rPr>
          <w:bCs/>
          <w:iCs/>
          <w:sz w:val="22"/>
          <w:szCs w:val="22"/>
          <w:lang w:val="ru-RU"/>
        </w:rPr>
        <w:t>8) н</w:t>
      </w:r>
      <w:r w:rsidRPr="00C459AC">
        <w:rPr>
          <w:bCs/>
          <w:iCs/>
          <w:sz w:val="22"/>
          <w:szCs w:val="22"/>
          <w:lang w:val="ru-RU"/>
        </w:rPr>
        <w:t>е являться юридическим лицом, физическим лицом и находящимися под их контролем организациями, в отношении которых применяются специальные экономические меры (в соответствии с подпунктом «а» пункта 2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r>
        <w:rPr>
          <w:bCs/>
          <w:iCs/>
          <w:sz w:val="22"/>
          <w:szCs w:val="22"/>
          <w:lang w:val="ru-RU"/>
        </w:rPr>
        <w:t>;</w:t>
      </w:r>
    </w:p>
    <w:p w:rsidR="00C459AC" w:rsidRPr="003C3127" w:rsidRDefault="00C459AC" w:rsidP="003C3127">
      <w:pPr>
        <w:jc w:val="both"/>
        <w:rPr>
          <w:bCs/>
          <w:iCs/>
          <w:sz w:val="22"/>
          <w:szCs w:val="22"/>
          <w:lang w:val="ru-RU"/>
        </w:rPr>
      </w:pPr>
      <w:r>
        <w:rPr>
          <w:bCs/>
          <w:iCs/>
          <w:sz w:val="22"/>
          <w:szCs w:val="22"/>
          <w:lang w:val="ru-RU"/>
        </w:rPr>
        <w:t>9) н</w:t>
      </w:r>
      <w:r w:rsidRPr="00C459AC">
        <w:rPr>
          <w:bCs/>
          <w:iCs/>
          <w:sz w:val="22"/>
          <w:szCs w:val="22"/>
          <w:lang w:val="ru-RU"/>
        </w:rPr>
        <w:t>е являться иностранным агентом в соответствии с Федеральным законом от 14.07.2022г. №255-ФЗ «О контроле за деятельностью лиц, находящимся под иностранным влиянием»</w:t>
      </w:r>
      <w:r>
        <w:rPr>
          <w:bCs/>
          <w:iCs/>
          <w:sz w:val="22"/>
          <w:szCs w:val="22"/>
          <w:lang w:val="ru-RU"/>
        </w:rPr>
        <w:t>.</w:t>
      </w:r>
    </w:p>
    <w:p w:rsidR="003C3127" w:rsidRPr="003C3127" w:rsidRDefault="003C3127" w:rsidP="003C3127">
      <w:pPr>
        <w:jc w:val="both"/>
        <w:rPr>
          <w:bCs/>
          <w:iCs/>
          <w:sz w:val="22"/>
          <w:szCs w:val="22"/>
          <w:lang w:val="ru-RU"/>
        </w:rPr>
      </w:pPr>
      <w:r w:rsidRPr="003C3127">
        <w:rPr>
          <w:bCs/>
          <w:iCs/>
          <w:sz w:val="22"/>
          <w:szCs w:val="22"/>
          <w:lang w:val="ru-RU"/>
        </w:rPr>
        <w:t xml:space="preserve">1.5.4 Заказчик вправе установить требование об отсутствии в предусмотренных Федеральными законами № 44-ФЗ от 05.04.2013 г. «О контрактной системе в сфере закупок товаров, работ, услуг </w:t>
      </w:r>
      <w:r w:rsidRPr="003C3127">
        <w:rPr>
          <w:bCs/>
          <w:iCs/>
          <w:sz w:val="22"/>
          <w:szCs w:val="22"/>
          <w:lang w:val="ru-RU"/>
        </w:rPr>
        <w:lastRenderedPageBreak/>
        <w:t>для обеспечения государственных и муниципальных нужд», № 223-ФЗ от 18.07.2011 г. «О закупках товаров, работ, услуг отдельными видами юридических лиц» реестрах недобросовестных поставщиков информации об Участнике запроса котировок. Такое требование указывается в Информационном паспорте запроса котировок.</w:t>
      </w:r>
    </w:p>
    <w:p w:rsidR="003C3127" w:rsidRPr="003C3127" w:rsidRDefault="003C3127" w:rsidP="003C3127">
      <w:pPr>
        <w:jc w:val="both"/>
        <w:rPr>
          <w:bCs/>
          <w:iCs/>
          <w:sz w:val="22"/>
          <w:szCs w:val="22"/>
          <w:lang w:val="ru-RU"/>
        </w:rPr>
      </w:pPr>
      <w:r w:rsidRPr="00070F1A">
        <w:rPr>
          <w:bCs/>
          <w:iCs/>
          <w:sz w:val="22"/>
          <w:szCs w:val="22"/>
          <w:lang w:val="ru-RU"/>
        </w:rPr>
        <w:t xml:space="preserve">1.5.5 Заказчик вправе установить требование об отсутствии у Участника запроса котировок – физического лица, либо у руководителя, членов коллегиального исполнительного органа, или главного бухгалтера юридического лица – Участника запроса </w:t>
      </w:r>
      <w:r w:rsidR="00B6749C">
        <w:rPr>
          <w:bCs/>
          <w:iCs/>
          <w:sz w:val="22"/>
          <w:szCs w:val="22"/>
          <w:lang w:val="ru-RU"/>
        </w:rPr>
        <w:t>котировок</w:t>
      </w:r>
      <w:r w:rsidRPr="00070F1A">
        <w:rPr>
          <w:bCs/>
          <w:iCs/>
          <w:sz w:val="22"/>
          <w:szCs w:val="22"/>
          <w:lang w:val="ru-RU"/>
        </w:rPr>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Такое требование указывается в Информационном паспорте запроса котировок.</w:t>
      </w:r>
    </w:p>
    <w:p w:rsidR="003C3127" w:rsidRPr="003C3127" w:rsidRDefault="003C3127" w:rsidP="003C3127">
      <w:pPr>
        <w:jc w:val="both"/>
        <w:rPr>
          <w:bCs/>
          <w:iCs/>
          <w:sz w:val="22"/>
          <w:szCs w:val="22"/>
          <w:lang w:val="ru-RU"/>
        </w:rPr>
      </w:pPr>
      <w:r w:rsidRPr="003C3127">
        <w:rPr>
          <w:bCs/>
          <w:iCs/>
          <w:sz w:val="22"/>
          <w:szCs w:val="22"/>
          <w:lang w:val="ru-RU"/>
        </w:rPr>
        <w:t xml:space="preserve">1.5.6 Заказчик вправе установить требование, об отсутствии фактов привлечения в течение двух лет, до момента подачи заявки на участие в запросе </w:t>
      </w:r>
      <w:r w:rsidR="004B574F">
        <w:rPr>
          <w:bCs/>
          <w:iCs/>
          <w:sz w:val="22"/>
          <w:szCs w:val="22"/>
          <w:lang w:val="ru-RU"/>
        </w:rPr>
        <w:t>котировок</w:t>
      </w:r>
      <w:r w:rsidRPr="003C3127">
        <w:rPr>
          <w:bCs/>
          <w:iCs/>
          <w:sz w:val="22"/>
          <w:szCs w:val="22"/>
          <w:lang w:val="ru-RU"/>
        </w:rPr>
        <w:t>, Участника запроса котировок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Такое требование указывается в Информационном паспорте запроса котировок.</w:t>
      </w:r>
    </w:p>
    <w:p w:rsidR="003C3127" w:rsidRPr="003C3127" w:rsidRDefault="003C3127" w:rsidP="003C3127">
      <w:pPr>
        <w:jc w:val="both"/>
        <w:rPr>
          <w:bCs/>
          <w:iCs/>
          <w:sz w:val="22"/>
          <w:szCs w:val="22"/>
          <w:lang w:val="ru-RU"/>
        </w:rPr>
      </w:pPr>
      <w:r w:rsidRPr="003C3127">
        <w:rPr>
          <w:bCs/>
          <w:iCs/>
          <w:sz w:val="22"/>
          <w:szCs w:val="22"/>
          <w:lang w:val="ru-RU"/>
        </w:rPr>
        <w:t>1.5.7 Наличие у Участника закупки исключительных прав на результаты интеллектуальной собственности, если в связи с исполнением договора Общество приобретает права на такие результаты, а также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rsidR="003C3127" w:rsidRPr="003C3127" w:rsidRDefault="003C3127" w:rsidP="003C3127">
      <w:pPr>
        <w:jc w:val="both"/>
        <w:rPr>
          <w:bCs/>
          <w:iCs/>
          <w:sz w:val="22"/>
          <w:szCs w:val="22"/>
          <w:lang w:val="ru-RU"/>
        </w:rPr>
      </w:pPr>
      <w:r w:rsidRPr="003C3127">
        <w:rPr>
          <w:bCs/>
          <w:iCs/>
          <w:sz w:val="22"/>
          <w:szCs w:val="22"/>
          <w:lang w:val="ru-RU"/>
        </w:rPr>
        <w:t xml:space="preserve">1.5.8 Если Заказчиком установлены иные требования к участникам запроса котировок, такие требования указываются в Информационном паспорте запроса котировок. </w:t>
      </w:r>
    </w:p>
    <w:p w:rsidR="003C3127" w:rsidRPr="003C3127" w:rsidRDefault="003C3127" w:rsidP="003C3127">
      <w:pPr>
        <w:jc w:val="both"/>
        <w:rPr>
          <w:bCs/>
          <w:iCs/>
          <w:sz w:val="22"/>
          <w:szCs w:val="22"/>
          <w:lang w:val="ru-RU"/>
        </w:rPr>
      </w:pPr>
      <w:r w:rsidRPr="003C3127">
        <w:rPr>
          <w:bCs/>
          <w:iCs/>
          <w:sz w:val="22"/>
          <w:szCs w:val="22"/>
          <w:lang w:val="ru-RU"/>
        </w:rPr>
        <w:t>1.5.9 Заказчик вправе установить требование обеспечения заявки на участие в запросе котировок. Такое требование указывается в Информационном паспорте запроса котировок.</w:t>
      </w:r>
    </w:p>
    <w:p w:rsidR="003C3127" w:rsidRPr="003C3127" w:rsidRDefault="003C3127" w:rsidP="003C3127">
      <w:pPr>
        <w:jc w:val="both"/>
        <w:rPr>
          <w:bCs/>
          <w:iCs/>
          <w:sz w:val="22"/>
          <w:szCs w:val="22"/>
          <w:lang w:val="ru-RU"/>
        </w:rPr>
      </w:pPr>
      <w:r w:rsidRPr="003C3127">
        <w:rPr>
          <w:bCs/>
          <w:iCs/>
          <w:sz w:val="22"/>
          <w:szCs w:val="22"/>
          <w:lang w:val="ru-RU"/>
        </w:rPr>
        <w:t>Так же Заказчик вправе установить требование обеспечения исполнения договора. Такое требование указывается в Информационном паспорте запроса котировок.</w:t>
      </w:r>
    </w:p>
    <w:p w:rsidR="003C3127" w:rsidRPr="003C3127" w:rsidRDefault="003C3127" w:rsidP="003C3127">
      <w:pPr>
        <w:jc w:val="both"/>
        <w:rPr>
          <w:bCs/>
          <w:iCs/>
          <w:sz w:val="22"/>
          <w:szCs w:val="22"/>
          <w:lang w:val="ru-RU"/>
        </w:rPr>
      </w:pPr>
      <w:r w:rsidRPr="003C3127">
        <w:rPr>
          <w:bCs/>
          <w:iCs/>
          <w:sz w:val="22"/>
          <w:szCs w:val="22"/>
          <w:lang w:val="ru-RU"/>
        </w:rPr>
        <w:t xml:space="preserve">1.5.10 Не допускается предъявлять к Участникам запроса котировок, к закупаемым товарам, работам, услугам, а также к условиям исполнения договора требования и осуществлять оценку и сопоставление заявок на участие в запросе котировок в порядке, который не указан в извещения о проведении запроса котировок. Требования, предъявляемые к Участникам запроса котировок, к закупаемым товарам, работам, услугам, а также к условиям исполнения договора, порядок оценки и сопоставления заявок на участие </w:t>
      </w:r>
      <w:r w:rsidR="00437F22" w:rsidRPr="003C3127">
        <w:rPr>
          <w:bCs/>
          <w:iCs/>
          <w:sz w:val="22"/>
          <w:szCs w:val="22"/>
          <w:lang w:val="ru-RU"/>
        </w:rPr>
        <w:t>в запросе</w:t>
      </w:r>
      <w:r w:rsidRPr="003C3127">
        <w:rPr>
          <w:bCs/>
          <w:iCs/>
          <w:sz w:val="22"/>
          <w:szCs w:val="22"/>
          <w:lang w:val="ru-RU"/>
        </w:rPr>
        <w:t xml:space="preserve"> котировок, установленные Заказчиком, применяются в равной степени ко всем Участникам запроса котировок, к предлагаемым ими товарам, работам, услугам, к условиям исполнения договора.</w:t>
      </w:r>
    </w:p>
    <w:p w:rsidR="00FF5BA1" w:rsidRPr="00FF5BA1" w:rsidRDefault="00FF5BA1" w:rsidP="00CB70CC">
      <w:pPr>
        <w:jc w:val="both"/>
        <w:rPr>
          <w:bCs/>
          <w:iCs/>
          <w:sz w:val="22"/>
          <w:szCs w:val="22"/>
          <w:lang w:val="ru-RU"/>
        </w:rPr>
      </w:pPr>
    </w:p>
    <w:p w:rsidR="00CB70CC" w:rsidRPr="009B31F9" w:rsidRDefault="00CB70CC" w:rsidP="00CB70CC">
      <w:pPr>
        <w:jc w:val="both"/>
        <w:rPr>
          <w:b/>
          <w:bCs/>
          <w:iCs/>
          <w:sz w:val="22"/>
          <w:szCs w:val="22"/>
          <w:lang w:val="ru-RU"/>
        </w:rPr>
      </w:pPr>
      <w:r w:rsidRPr="009B31F9">
        <w:rPr>
          <w:b/>
          <w:bCs/>
          <w:iCs/>
          <w:sz w:val="22"/>
          <w:szCs w:val="22"/>
          <w:lang w:val="ru-RU"/>
        </w:rPr>
        <w:t xml:space="preserve">1.6 Затраты на подготовку заявки на участие в запросе </w:t>
      </w:r>
      <w:r>
        <w:rPr>
          <w:b/>
          <w:bCs/>
          <w:iCs/>
          <w:sz w:val="22"/>
          <w:szCs w:val="22"/>
          <w:lang w:val="ru-RU"/>
        </w:rPr>
        <w:t>котировок</w:t>
      </w:r>
    </w:p>
    <w:p w:rsidR="00CB70CC" w:rsidRPr="009B31F9" w:rsidRDefault="00CB70CC" w:rsidP="00CB70CC">
      <w:pPr>
        <w:jc w:val="both"/>
        <w:rPr>
          <w:sz w:val="22"/>
          <w:szCs w:val="22"/>
          <w:lang w:val="ru-RU"/>
        </w:rPr>
      </w:pPr>
      <w:r w:rsidRPr="009B31F9">
        <w:rPr>
          <w:bCs/>
          <w:iCs/>
          <w:sz w:val="22"/>
          <w:szCs w:val="22"/>
          <w:lang w:val="ru-RU"/>
        </w:rPr>
        <w:t>1.6.1</w:t>
      </w:r>
      <w:r w:rsidRPr="009B31F9">
        <w:rPr>
          <w:b/>
          <w:bCs/>
          <w:iCs/>
          <w:sz w:val="22"/>
          <w:szCs w:val="22"/>
          <w:lang w:val="ru-RU"/>
        </w:rPr>
        <w:t xml:space="preserve"> </w:t>
      </w:r>
      <w:r w:rsidRPr="009B31F9">
        <w:rPr>
          <w:sz w:val="22"/>
          <w:szCs w:val="22"/>
          <w:lang w:val="ru-RU"/>
        </w:rPr>
        <w:t xml:space="preserve">Участник самостоятельно несет все расходы, связанные с подготовкой и подачей заявки, а Заказчик и </w:t>
      </w:r>
      <w:r w:rsidR="00737373">
        <w:rPr>
          <w:sz w:val="22"/>
          <w:szCs w:val="22"/>
          <w:lang w:val="ru-RU"/>
        </w:rPr>
        <w:t>Специализированная организация</w:t>
      </w:r>
      <w:r w:rsidRPr="009B31F9">
        <w:rPr>
          <w:sz w:val="22"/>
          <w:szCs w:val="22"/>
          <w:lang w:val="ru-RU"/>
        </w:rPr>
        <w:t xml:space="preserve"> запроса </w:t>
      </w:r>
      <w:r>
        <w:rPr>
          <w:sz w:val="22"/>
          <w:szCs w:val="22"/>
          <w:lang w:val="ru-RU"/>
        </w:rPr>
        <w:t>котировок</w:t>
      </w:r>
      <w:r w:rsidRPr="009B31F9">
        <w:rPr>
          <w:sz w:val="22"/>
          <w:szCs w:val="22"/>
          <w:lang w:val="ru-RU"/>
        </w:rPr>
        <w:t xml:space="preserve"> по этим расходам не отвечает и не имеет обязательств, независимо от хода и результатов запроса </w:t>
      </w:r>
      <w:r>
        <w:rPr>
          <w:sz w:val="22"/>
          <w:szCs w:val="22"/>
          <w:lang w:val="ru-RU"/>
        </w:rPr>
        <w:t>котировок</w:t>
      </w:r>
      <w:r w:rsidRPr="009B31F9">
        <w:rPr>
          <w:sz w:val="22"/>
          <w:szCs w:val="22"/>
          <w:lang w:val="ru-RU"/>
        </w:rPr>
        <w:t>, за исключением случаев, прямо предусмотренных действующим законодательством Российской Федерации.</w:t>
      </w:r>
    </w:p>
    <w:p w:rsidR="00CB70CC" w:rsidRPr="009B31F9" w:rsidRDefault="00CB70CC" w:rsidP="00CB70CC">
      <w:pPr>
        <w:jc w:val="both"/>
        <w:rPr>
          <w:sz w:val="22"/>
          <w:szCs w:val="22"/>
          <w:lang w:val="ru-RU"/>
        </w:rPr>
      </w:pPr>
    </w:p>
    <w:p w:rsidR="00CB70CC" w:rsidRPr="009B31F9" w:rsidRDefault="00CB70CC" w:rsidP="00CB70CC">
      <w:pPr>
        <w:jc w:val="both"/>
        <w:rPr>
          <w:b/>
          <w:sz w:val="22"/>
          <w:szCs w:val="22"/>
          <w:lang w:val="ru-RU"/>
        </w:rPr>
      </w:pPr>
      <w:r w:rsidRPr="009B31F9">
        <w:rPr>
          <w:b/>
          <w:sz w:val="22"/>
          <w:szCs w:val="22"/>
          <w:lang w:val="ru-RU"/>
        </w:rPr>
        <w:t>1.7 Обеспечение конфиденциальности</w:t>
      </w:r>
    </w:p>
    <w:p w:rsidR="00CB70CC" w:rsidRPr="009B31F9" w:rsidRDefault="00CB70CC" w:rsidP="00CB70CC">
      <w:pPr>
        <w:jc w:val="both"/>
        <w:rPr>
          <w:sz w:val="22"/>
          <w:szCs w:val="22"/>
          <w:lang w:val="ru-RU"/>
        </w:rPr>
      </w:pPr>
      <w:r w:rsidRPr="009B31F9">
        <w:rPr>
          <w:sz w:val="22"/>
          <w:szCs w:val="22"/>
          <w:lang w:val="ru-RU"/>
        </w:rPr>
        <w:t xml:space="preserve">1.7.1 Заказчик запроса </w:t>
      </w:r>
      <w:r>
        <w:rPr>
          <w:sz w:val="22"/>
          <w:szCs w:val="22"/>
          <w:lang w:val="ru-RU"/>
        </w:rPr>
        <w:t>котировок</w:t>
      </w:r>
      <w:r w:rsidRPr="009B31F9">
        <w:rPr>
          <w:sz w:val="22"/>
          <w:szCs w:val="22"/>
          <w:lang w:val="ru-RU"/>
        </w:rPr>
        <w:t xml:space="preserve"> обеспечивает разумную конфиденциальность относительно всех полученных от Участников сведений, в том числе содержащихся в заявках на участие в запросе </w:t>
      </w:r>
      <w:r>
        <w:rPr>
          <w:sz w:val="22"/>
          <w:szCs w:val="22"/>
          <w:lang w:val="ru-RU"/>
        </w:rPr>
        <w:t>котировок</w:t>
      </w:r>
      <w:r w:rsidRPr="009B31F9">
        <w:rPr>
          <w:sz w:val="22"/>
          <w:szCs w:val="22"/>
          <w:lang w:val="ru-RU"/>
        </w:rPr>
        <w:t>.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w:t>
      </w:r>
      <w:r>
        <w:rPr>
          <w:sz w:val="22"/>
          <w:szCs w:val="22"/>
          <w:lang w:val="ru-RU"/>
        </w:rPr>
        <w:t xml:space="preserve">сийской Федерации или настоящим извещением </w:t>
      </w:r>
      <w:r w:rsidRPr="009B31F9">
        <w:rPr>
          <w:sz w:val="22"/>
          <w:szCs w:val="22"/>
          <w:lang w:val="ru-RU"/>
        </w:rPr>
        <w:t xml:space="preserve">о проведении запроса </w:t>
      </w:r>
      <w:r>
        <w:rPr>
          <w:sz w:val="22"/>
          <w:szCs w:val="22"/>
          <w:lang w:val="ru-RU"/>
        </w:rPr>
        <w:t>котировок</w:t>
      </w:r>
      <w:r w:rsidRPr="009B31F9">
        <w:rPr>
          <w:sz w:val="22"/>
          <w:szCs w:val="22"/>
          <w:lang w:val="ru-RU"/>
        </w:rPr>
        <w:t>.</w:t>
      </w:r>
    </w:p>
    <w:p w:rsidR="00CB70CC" w:rsidRPr="009B31F9" w:rsidRDefault="00CB70CC" w:rsidP="00CB70CC">
      <w:pPr>
        <w:jc w:val="both"/>
        <w:rPr>
          <w:bCs/>
          <w:iCs/>
          <w:sz w:val="22"/>
          <w:szCs w:val="22"/>
          <w:lang w:val="ru-RU"/>
        </w:rPr>
      </w:pPr>
      <w:r w:rsidRPr="009B31F9">
        <w:rPr>
          <w:sz w:val="22"/>
          <w:szCs w:val="22"/>
          <w:lang w:val="ru-RU"/>
        </w:rPr>
        <w:t xml:space="preserve">1.7.2 </w:t>
      </w:r>
      <w:r w:rsidRPr="009B31F9">
        <w:rPr>
          <w:bCs/>
          <w:iCs/>
          <w:sz w:val="22"/>
          <w:szCs w:val="22"/>
          <w:lang w:val="ru-RU"/>
        </w:rPr>
        <w:t>В</w:t>
      </w:r>
      <w:r>
        <w:rPr>
          <w:bCs/>
          <w:iCs/>
          <w:sz w:val="22"/>
          <w:szCs w:val="22"/>
          <w:lang w:val="ru-RU"/>
        </w:rPr>
        <w:t xml:space="preserve"> </w:t>
      </w:r>
      <w:r w:rsidRPr="009B31F9">
        <w:rPr>
          <w:bCs/>
          <w:iCs/>
          <w:sz w:val="22"/>
          <w:szCs w:val="22"/>
          <w:lang w:val="ru-RU"/>
        </w:rPr>
        <w:t xml:space="preserve">целях обеспечения разумной конфиденциальности относительно информации о запросе </w:t>
      </w:r>
      <w:r>
        <w:rPr>
          <w:bCs/>
          <w:iCs/>
          <w:sz w:val="22"/>
          <w:szCs w:val="22"/>
          <w:lang w:val="ru-RU"/>
        </w:rPr>
        <w:t>котировок</w:t>
      </w:r>
      <w:r w:rsidRPr="009B31F9">
        <w:rPr>
          <w:bCs/>
          <w:iCs/>
          <w:sz w:val="22"/>
          <w:szCs w:val="22"/>
          <w:lang w:val="ru-RU"/>
        </w:rPr>
        <w:t xml:space="preserve">, между Участником и Заказчиком до подачи заявки на участие в запросе </w:t>
      </w:r>
      <w:r>
        <w:rPr>
          <w:bCs/>
          <w:iCs/>
          <w:sz w:val="22"/>
          <w:szCs w:val="22"/>
          <w:lang w:val="ru-RU"/>
        </w:rPr>
        <w:t>котировок</w:t>
      </w:r>
      <w:r w:rsidRPr="009B31F9">
        <w:rPr>
          <w:bCs/>
          <w:iCs/>
          <w:sz w:val="22"/>
          <w:szCs w:val="22"/>
          <w:lang w:val="ru-RU"/>
        </w:rPr>
        <w:t xml:space="preserve"> может быть подписано</w:t>
      </w:r>
      <w:r w:rsidR="006435BB" w:rsidRPr="006435BB">
        <w:rPr>
          <w:bCs/>
          <w:iCs/>
          <w:sz w:val="22"/>
          <w:szCs w:val="22"/>
          <w:lang w:val="ru-RU"/>
        </w:rPr>
        <w:t xml:space="preserve"> </w:t>
      </w:r>
      <w:r w:rsidR="006435BB" w:rsidRPr="009B31F9">
        <w:rPr>
          <w:bCs/>
          <w:iCs/>
          <w:sz w:val="22"/>
          <w:szCs w:val="22"/>
          <w:lang w:val="ru-RU"/>
        </w:rPr>
        <w:t>Соглашение о конфиденциальности</w:t>
      </w:r>
      <w:r w:rsidRPr="009B31F9">
        <w:rPr>
          <w:bCs/>
          <w:iCs/>
          <w:sz w:val="22"/>
          <w:szCs w:val="22"/>
          <w:lang w:val="ru-RU"/>
        </w:rPr>
        <w:t xml:space="preserve">, если данное требование содержится в </w:t>
      </w:r>
      <w:r w:rsidR="006435BB">
        <w:rPr>
          <w:bCs/>
          <w:iCs/>
          <w:sz w:val="22"/>
          <w:szCs w:val="22"/>
          <w:lang w:val="ru-RU"/>
        </w:rPr>
        <w:t>извещении</w:t>
      </w:r>
      <w:r w:rsidRPr="009B31F9">
        <w:rPr>
          <w:bCs/>
          <w:iCs/>
          <w:sz w:val="22"/>
          <w:szCs w:val="22"/>
          <w:lang w:val="ru-RU"/>
        </w:rPr>
        <w:t xml:space="preserve"> закупки.</w:t>
      </w:r>
    </w:p>
    <w:p w:rsidR="00CB70CC" w:rsidRDefault="00CB70CC" w:rsidP="00CB70CC">
      <w:pPr>
        <w:jc w:val="both"/>
        <w:rPr>
          <w:sz w:val="22"/>
          <w:szCs w:val="22"/>
          <w:lang w:val="ru-RU"/>
        </w:rPr>
      </w:pPr>
      <w:r w:rsidRPr="009B31F9">
        <w:rPr>
          <w:bCs/>
          <w:iCs/>
          <w:sz w:val="22"/>
          <w:szCs w:val="22"/>
          <w:lang w:val="ru-RU"/>
        </w:rPr>
        <w:t xml:space="preserve">1.7.3 </w:t>
      </w:r>
      <w:r w:rsidRPr="009B31F9">
        <w:rPr>
          <w:sz w:val="22"/>
          <w:szCs w:val="22"/>
          <w:lang w:val="ru-RU"/>
        </w:rPr>
        <w:t xml:space="preserve">Заказчик вправе отклонить заявки Участников запроса </w:t>
      </w:r>
      <w:r>
        <w:rPr>
          <w:sz w:val="22"/>
          <w:szCs w:val="22"/>
          <w:lang w:val="ru-RU"/>
        </w:rPr>
        <w:t>котировок</w:t>
      </w:r>
      <w:r w:rsidRPr="009B31F9">
        <w:rPr>
          <w:sz w:val="22"/>
          <w:szCs w:val="22"/>
          <w:lang w:val="ru-RU"/>
        </w:rPr>
        <w:t xml:space="preserve">, заключивших между собой какое-либо соглашение с целью повлиять на определение победителя запроса </w:t>
      </w:r>
      <w:r>
        <w:rPr>
          <w:sz w:val="22"/>
          <w:szCs w:val="22"/>
          <w:lang w:val="ru-RU"/>
        </w:rPr>
        <w:t>котировок</w:t>
      </w:r>
      <w:r w:rsidRPr="009B31F9">
        <w:rPr>
          <w:sz w:val="22"/>
          <w:szCs w:val="22"/>
          <w:lang w:val="ru-RU"/>
        </w:rPr>
        <w:t>.</w:t>
      </w:r>
    </w:p>
    <w:p w:rsidR="00CB70CC" w:rsidRPr="009B31F9" w:rsidRDefault="00CB70CC" w:rsidP="00CB70CC">
      <w:pPr>
        <w:jc w:val="both"/>
        <w:rPr>
          <w:b/>
          <w:bCs/>
          <w:iCs/>
          <w:sz w:val="22"/>
          <w:szCs w:val="22"/>
          <w:lang w:val="ru-RU"/>
        </w:rPr>
      </w:pPr>
    </w:p>
    <w:p w:rsidR="00CB70CC" w:rsidRPr="009B31F9" w:rsidRDefault="00CB70CC" w:rsidP="00CB70CC">
      <w:pPr>
        <w:jc w:val="both"/>
        <w:rPr>
          <w:b/>
          <w:bCs/>
          <w:iCs/>
          <w:sz w:val="22"/>
          <w:szCs w:val="22"/>
          <w:lang w:val="ru-RU"/>
        </w:rPr>
      </w:pPr>
      <w:r w:rsidRPr="009B31F9">
        <w:rPr>
          <w:b/>
          <w:bCs/>
          <w:iCs/>
          <w:sz w:val="22"/>
          <w:szCs w:val="22"/>
          <w:lang w:val="ru-RU"/>
        </w:rPr>
        <w:lastRenderedPageBreak/>
        <w:t xml:space="preserve">1.8 Отмена проведения запроса </w:t>
      </w:r>
      <w:r>
        <w:rPr>
          <w:b/>
          <w:bCs/>
          <w:iCs/>
          <w:sz w:val="22"/>
          <w:szCs w:val="22"/>
          <w:lang w:val="ru-RU"/>
        </w:rPr>
        <w:t>котировок</w:t>
      </w:r>
    </w:p>
    <w:p w:rsidR="00CB70CC" w:rsidRDefault="00CB70CC" w:rsidP="00CB70CC">
      <w:pPr>
        <w:jc w:val="both"/>
        <w:rPr>
          <w:bCs/>
          <w:iCs/>
          <w:sz w:val="22"/>
          <w:szCs w:val="22"/>
          <w:lang w:val="ru-RU"/>
        </w:rPr>
      </w:pPr>
      <w:r w:rsidRPr="009B31F9">
        <w:rPr>
          <w:bCs/>
          <w:iCs/>
          <w:sz w:val="22"/>
          <w:szCs w:val="22"/>
          <w:lang w:val="ru-RU"/>
        </w:rPr>
        <w:t xml:space="preserve">1.8.1 </w:t>
      </w:r>
      <w:r w:rsidRPr="007C75F8">
        <w:rPr>
          <w:bCs/>
          <w:iCs/>
          <w:sz w:val="22"/>
          <w:szCs w:val="22"/>
          <w:lang w:val="ru-RU"/>
        </w:rPr>
        <w:t>Заказчик вправе отменить без объяснения причин проведение закупки в порядке и сроки, указанные в пункте 2</w:t>
      </w:r>
      <w:r w:rsidR="006E70AD">
        <w:rPr>
          <w:bCs/>
          <w:iCs/>
          <w:sz w:val="22"/>
          <w:szCs w:val="22"/>
          <w:lang w:val="ru-RU"/>
        </w:rPr>
        <w:t>4</w:t>
      </w:r>
      <w:r w:rsidRPr="007C75F8">
        <w:rPr>
          <w:bCs/>
          <w:iCs/>
          <w:sz w:val="22"/>
          <w:szCs w:val="22"/>
          <w:lang w:val="ru-RU"/>
        </w:rPr>
        <w:t xml:space="preserve"> Извещения.</w:t>
      </w:r>
      <w:r w:rsidRPr="00C839D8">
        <w:rPr>
          <w:bCs/>
          <w:iCs/>
          <w:sz w:val="22"/>
          <w:szCs w:val="22"/>
          <w:lang w:val="ru-RU"/>
        </w:rPr>
        <w:t xml:space="preserve"> </w:t>
      </w:r>
    </w:p>
    <w:p w:rsidR="00CB70CC" w:rsidRPr="00D63470" w:rsidRDefault="00CB70CC" w:rsidP="00CB70CC">
      <w:pPr>
        <w:jc w:val="both"/>
        <w:rPr>
          <w:bCs/>
          <w:iCs/>
          <w:sz w:val="22"/>
          <w:szCs w:val="22"/>
          <w:lang w:val="ru-RU"/>
        </w:rPr>
      </w:pPr>
      <w:r w:rsidRPr="00F800DD">
        <w:rPr>
          <w:bCs/>
          <w:iCs/>
          <w:sz w:val="22"/>
          <w:szCs w:val="22"/>
          <w:lang w:val="ru-RU"/>
        </w:rPr>
        <w:t xml:space="preserve">1.8.2 </w:t>
      </w:r>
      <w:r>
        <w:rPr>
          <w:bCs/>
          <w:iCs/>
          <w:sz w:val="22"/>
          <w:szCs w:val="22"/>
          <w:lang w:val="ru-RU"/>
        </w:rPr>
        <w:t xml:space="preserve">Решение об отмене </w:t>
      </w:r>
      <w:r w:rsidRPr="00F800DD">
        <w:rPr>
          <w:bCs/>
          <w:iCs/>
          <w:sz w:val="22"/>
          <w:szCs w:val="22"/>
          <w:lang w:val="ru-RU"/>
        </w:rPr>
        <w:t xml:space="preserve">проведения запроса </w:t>
      </w:r>
      <w:r>
        <w:rPr>
          <w:bCs/>
          <w:iCs/>
          <w:sz w:val="22"/>
          <w:szCs w:val="22"/>
          <w:lang w:val="ru-RU"/>
        </w:rPr>
        <w:t>котировок</w:t>
      </w:r>
      <w:r w:rsidRPr="00F800DD">
        <w:rPr>
          <w:bCs/>
          <w:iCs/>
          <w:sz w:val="22"/>
          <w:szCs w:val="22"/>
          <w:lang w:val="ru-RU"/>
        </w:rPr>
        <w:t xml:space="preserve"> </w:t>
      </w:r>
      <w:r>
        <w:rPr>
          <w:bCs/>
          <w:iCs/>
          <w:sz w:val="22"/>
          <w:szCs w:val="22"/>
          <w:lang w:val="ru-RU"/>
        </w:rPr>
        <w:t>размещается</w:t>
      </w:r>
      <w:r w:rsidRPr="00F800DD">
        <w:rPr>
          <w:bCs/>
          <w:iCs/>
          <w:sz w:val="22"/>
          <w:szCs w:val="22"/>
          <w:lang w:val="ru-RU"/>
        </w:rPr>
        <w:t xml:space="preserve"> на </w:t>
      </w:r>
      <w:r w:rsidRPr="00F800DD">
        <w:rPr>
          <w:sz w:val="22"/>
          <w:szCs w:val="22"/>
          <w:lang w:val="ru-RU"/>
        </w:rPr>
        <w:t xml:space="preserve">официальном сайте </w:t>
      </w:r>
      <w:r w:rsidRPr="00F800DD">
        <w:rPr>
          <w:bCs/>
          <w:iCs/>
          <w:sz w:val="22"/>
          <w:szCs w:val="22"/>
          <w:lang w:val="ru-RU"/>
        </w:rPr>
        <w:t xml:space="preserve">единой информационной системы в сфере закупок </w:t>
      </w:r>
      <w:hyperlink r:id="rId17" w:history="1">
        <w:r w:rsidRPr="00F800DD">
          <w:rPr>
            <w:rStyle w:val="af8"/>
            <w:bCs/>
            <w:iCs/>
            <w:sz w:val="22"/>
            <w:szCs w:val="22"/>
            <w:lang w:val="ru-RU"/>
          </w:rPr>
          <w:t>http://zakupki.gov.ru</w:t>
        </w:r>
      </w:hyperlink>
      <w:r w:rsidRPr="00F800DD">
        <w:rPr>
          <w:rStyle w:val="af8"/>
          <w:color w:val="auto"/>
          <w:sz w:val="22"/>
          <w:szCs w:val="22"/>
          <w:u w:val="none"/>
          <w:lang w:val="ru-RU"/>
        </w:rPr>
        <w:t xml:space="preserve"> и на </w:t>
      </w:r>
      <w:r w:rsidR="00392335" w:rsidRPr="00392335">
        <w:rPr>
          <w:bCs/>
          <w:iCs/>
          <w:sz w:val="22"/>
          <w:szCs w:val="22"/>
          <w:lang w:val="ru-RU"/>
        </w:rPr>
        <w:t xml:space="preserve">ЭТП «Электронные торги России» </w:t>
      </w:r>
      <w:hyperlink r:id="rId18" w:history="1">
        <w:r w:rsidR="00392335" w:rsidRPr="00392335">
          <w:rPr>
            <w:rStyle w:val="af8"/>
            <w:bCs/>
            <w:iCs/>
            <w:sz w:val="22"/>
            <w:szCs w:val="22"/>
            <w:lang w:val="ru-RU"/>
          </w:rPr>
          <w:t>www.torgi82.ru</w:t>
        </w:r>
      </w:hyperlink>
      <w:r>
        <w:rPr>
          <w:rStyle w:val="af8"/>
          <w:sz w:val="22"/>
          <w:szCs w:val="22"/>
          <w:u w:val="none"/>
          <w:lang w:val="ru-RU"/>
        </w:rPr>
        <w:t xml:space="preserve"> </w:t>
      </w:r>
      <w:r>
        <w:rPr>
          <w:rStyle w:val="af8"/>
          <w:color w:val="auto"/>
          <w:sz w:val="22"/>
          <w:szCs w:val="22"/>
          <w:u w:val="none"/>
          <w:lang w:val="ru-RU"/>
        </w:rPr>
        <w:t>в день принятия этого решения.</w:t>
      </w:r>
    </w:p>
    <w:p w:rsidR="00CB70CC" w:rsidRDefault="00CB70CC" w:rsidP="00CB70CC">
      <w:pPr>
        <w:jc w:val="both"/>
        <w:rPr>
          <w:bCs/>
          <w:iCs/>
          <w:sz w:val="22"/>
          <w:szCs w:val="22"/>
          <w:lang w:val="ru-RU"/>
        </w:rPr>
      </w:pPr>
      <w:r w:rsidRPr="009B31F9">
        <w:rPr>
          <w:bCs/>
          <w:iCs/>
          <w:sz w:val="22"/>
          <w:szCs w:val="22"/>
          <w:lang w:val="ru-RU"/>
        </w:rPr>
        <w:t>1.8.</w:t>
      </w:r>
      <w:r w:rsidRPr="000177F0">
        <w:rPr>
          <w:bCs/>
          <w:iCs/>
          <w:sz w:val="22"/>
          <w:szCs w:val="22"/>
          <w:lang w:val="ru-RU"/>
        </w:rPr>
        <w:t xml:space="preserve">3 </w:t>
      </w:r>
      <w:r w:rsidRPr="006206D8">
        <w:rPr>
          <w:bCs/>
          <w:iCs/>
          <w:sz w:val="22"/>
          <w:szCs w:val="22"/>
          <w:lang w:val="ru-RU"/>
        </w:rPr>
        <w:t>При отмене проведения запроса котировок Заказчик не несет ответственность перед Участниками запроса котировок, подавшими заявки на участие в запросе котировок</w:t>
      </w:r>
      <w:r w:rsidRPr="000177F0">
        <w:rPr>
          <w:bCs/>
          <w:iCs/>
          <w:sz w:val="22"/>
          <w:szCs w:val="22"/>
          <w:lang w:val="ru-RU"/>
        </w:rPr>
        <w:t>.</w:t>
      </w:r>
      <w:r w:rsidRPr="009B31F9">
        <w:rPr>
          <w:bCs/>
          <w:iCs/>
          <w:sz w:val="22"/>
          <w:szCs w:val="22"/>
          <w:lang w:val="ru-RU"/>
        </w:rPr>
        <w:t xml:space="preserve"> </w:t>
      </w:r>
    </w:p>
    <w:p w:rsidR="00CB70CC" w:rsidRDefault="00CB70CC" w:rsidP="00CB70CC">
      <w:pPr>
        <w:jc w:val="both"/>
        <w:rPr>
          <w:bCs/>
          <w:iCs/>
          <w:sz w:val="22"/>
          <w:szCs w:val="22"/>
          <w:lang w:val="ru-RU"/>
        </w:rPr>
      </w:pPr>
    </w:p>
    <w:p w:rsidR="00CB70CC" w:rsidRPr="009B31F9" w:rsidRDefault="00CB70CC" w:rsidP="00CB70CC">
      <w:pPr>
        <w:numPr>
          <w:ilvl w:val="0"/>
          <w:numId w:val="18"/>
        </w:numPr>
        <w:jc w:val="center"/>
        <w:rPr>
          <w:b/>
          <w:sz w:val="22"/>
          <w:szCs w:val="22"/>
          <w:lang w:val="ru-RU"/>
        </w:rPr>
      </w:pPr>
      <w:r>
        <w:rPr>
          <w:b/>
          <w:sz w:val="22"/>
          <w:szCs w:val="22"/>
          <w:lang w:val="ru-RU"/>
        </w:rPr>
        <w:t>Извещение</w:t>
      </w:r>
      <w:r w:rsidRPr="009B31F9">
        <w:rPr>
          <w:b/>
          <w:sz w:val="22"/>
          <w:szCs w:val="22"/>
          <w:lang w:val="ru-RU"/>
        </w:rPr>
        <w:t xml:space="preserve"> о проведении запроса </w:t>
      </w:r>
      <w:r>
        <w:rPr>
          <w:b/>
          <w:sz w:val="22"/>
          <w:szCs w:val="22"/>
          <w:lang w:val="ru-RU"/>
        </w:rPr>
        <w:t>котировок</w:t>
      </w:r>
    </w:p>
    <w:p w:rsidR="00CB70CC" w:rsidRPr="009B31F9" w:rsidRDefault="00CB70CC" w:rsidP="00CB70CC">
      <w:pPr>
        <w:rPr>
          <w:b/>
          <w:sz w:val="22"/>
          <w:szCs w:val="22"/>
          <w:lang w:val="ru-RU"/>
        </w:rPr>
      </w:pPr>
    </w:p>
    <w:p w:rsidR="00CB70CC" w:rsidRPr="009B31F9" w:rsidRDefault="00CB70CC" w:rsidP="00CB70CC">
      <w:pPr>
        <w:rPr>
          <w:b/>
          <w:sz w:val="22"/>
          <w:szCs w:val="22"/>
          <w:lang w:val="ru-RU"/>
        </w:rPr>
      </w:pPr>
      <w:r w:rsidRPr="009B31F9">
        <w:rPr>
          <w:b/>
          <w:sz w:val="22"/>
          <w:szCs w:val="22"/>
          <w:lang w:val="ru-RU"/>
        </w:rPr>
        <w:t>2.1</w:t>
      </w:r>
      <w:r>
        <w:rPr>
          <w:b/>
          <w:sz w:val="22"/>
          <w:szCs w:val="22"/>
          <w:lang w:val="ru-RU"/>
        </w:rPr>
        <w:t xml:space="preserve"> </w:t>
      </w:r>
      <w:r w:rsidRPr="009B31F9">
        <w:rPr>
          <w:b/>
          <w:sz w:val="22"/>
          <w:szCs w:val="22"/>
          <w:lang w:val="ru-RU"/>
        </w:rPr>
        <w:t xml:space="preserve">Содержание </w:t>
      </w:r>
      <w:r>
        <w:rPr>
          <w:b/>
          <w:sz w:val="22"/>
          <w:szCs w:val="22"/>
          <w:lang w:val="ru-RU"/>
        </w:rPr>
        <w:t>извещения</w:t>
      </w:r>
      <w:r w:rsidRPr="009B31F9">
        <w:rPr>
          <w:b/>
          <w:sz w:val="22"/>
          <w:szCs w:val="22"/>
          <w:lang w:val="ru-RU"/>
        </w:rPr>
        <w:t xml:space="preserve"> о проведении запроса </w:t>
      </w:r>
      <w:r>
        <w:rPr>
          <w:b/>
          <w:sz w:val="22"/>
          <w:szCs w:val="22"/>
          <w:lang w:val="ru-RU"/>
        </w:rPr>
        <w:t>котировок</w:t>
      </w:r>
    </w:p>
    <w:p w:rsidR="00CB70CC" w:rsidRDefault="00CB70CC" w:rsidP="00CB70CC">
      <w:pPr>
        <w:jc w:val="both"/>
        <w:rPr>
          <w:sz w:val="22"/>
          <w:szCs w:val="22"/>
          <w:lang w:val="ru-RU"/>
        </w:rPr>
      </w:pPr>
      <w:r w:rsidRPr="009B31F9">
        <w:rPr>
          <w:sz w:val="22"/>
          <w:szCs w:val="22"/>
          <w:lang w:val="ru-RU"/>
        </w:rPr>
        <w:t xml:space="preserve">2.1.1 </w:t>
      </w:r>
      <w:r>
        <w:rPr>
          <w:sz w:val="22"/>
          <w:szCs w:val="22"/>
          <w:lang w:val="ru-RU"/>
        </w:rPr>
        <w:t>Извещение</w:t>
      </w:r>
      <w:r w:rsidRPr="009B31F9">
        <w:rPr>
          <w:sz w:val="22"/>
          <w:szCs w:val="22"/>
          <w:lang w:val="ru-RU"/>
        </w:rPr>
        <w:t xml:space="preserve"> о проведении запроса </w:t>
      </w:r>
      <w:r>
        <w:rPr>
          <w:sz w:val="22"/>
          <w:szCs w:val="22"/>
          <w:lang w:val="ru-RU"/>
        </w:rPr>
        <w:t>котировок</w:t>
      </w:r>
      <w:r w:rsidRPr="009B31F9">
        <w:rPr>
          <w:sz w:val="22"/>
          <w:szCs w:val="22"/>
          <w:lang w:val="ru-RU"/>
        </w:rPr>
        <w:t xml:space="preserve"> вк</w:t>
      </w:r>
      <w:r>
        <w:rPr>
          <w:sz w:val="22"/>
          <w:szCs w:val="22"/>
          <w:lang w:val="ru-RU"/>
        </w:rPr>
        <w:t>лючает перечисленные в настоящем</w:t>
      </w:r>
      <w:r w:rsidRPr="009B31F9">
        <w:rPr>
          <w:sz w:val="22"/>
          <w:szCs w:val="22"/>
          <w:lang w:val="ru-RU"/>
        </w:rPr>
        <w:t xml:space="preserve"> </w:t>
      </w:r>
      <w:r>
        <w:rPr>
          <w:sz w:val="22"/>
          <w:szCs w:val="22"/>
          <w:lang w:val="ru-RU"/>
        </w:rPr>
        <w:t>извещении</w:t>
      </w:r>
      <w:r w:rsidRPr="009B31F9">
        <w:rPr>
          <w:sz w:val="22"/>
          <w:szCs w:val="22"/>
          <w:lang w:val="ru-RU"/>
        </w:rPr>
        <w:t xml:space="preserve"> инструкции и документы, а также изменения, внесенные в соответствии с п. 2.3. настояще</w:t>
      </w:r>
      <w:r>
        <w:rPr>
          <w:sz w:val="22"/>
          <w:szCs w:val="22"/>
          <w:lang w:val="ru-RU"/>
        </w:rPr>
        <w:t>го</w:t>
      </w:r>
      <w:r w:rsidRPr="009B31F9">
        <w:rPr>
          <w:sz w:val="22"/>
          <w:szCs w:val="22"/>
          <w:lang w:val="ru-RU"/>
        </w:rPr>
        <w:t xml:space="preserve"> </w:t>
      </w:r>
      <w:r>
        <w:rPr>
          <w:sz w:val="22"/>
          <w:szCs w:val="22"/>
          <w:lang w:val="ru-RU"/>
        </w:rPr>
        <w:t>извещения</w:t>
      </w:r>
      <w:r w:rsidRPr="009B31F9">
        <w:rPr>
          <w:sz w:val="22"/>
          <w:szCs w:val="22"/>
          <w:lang w:val="ru-RU"/>
        </w:rPr>
        <w:t xml:space="preserve"> о проведении запроса </w:t>
      </w:r>
      <w:r>
        <w:rPr>
          <w:sz w:val="22"/>
          <w:szCs w:val="22"/>
          <w:lang w:val="ru-RU"/>
        </w:rPr>
        <w:t>котировок</w:t>
      </w:r>
      <w:r w:rsidRPr="009B31F9">
        <w:rPr>
          <w:sz w:val="22"/>
          <w:szCs w:val="22"/>
          <w:lang w:val="ru-RU"/>
        </w:rPr>
        <w:t>.</w:t>
      </w:r>
    </w:p>
    <w:p w:rsidR="00CB70CC" w:rsidRPr="009B31F9" w:rsidRDefault="00CB70CC" w:rsidP="00CB70CC">
      <w:pPr>
        <w:jc w:val="both"/>
        <w:rPr>
          <w:sz w:val="22"/>
          <w:szCs w:val="22"/>
          <w:lang w:val="ru-RU"/>
        </w:rPr>
      </w:pPr>
      <w:r>
        <w:rPr>
          <w:sz w:val="22"/>
          <w:szCs w:val="22"/>
          <w:lang w:val="ru-RU"/>
        </w:rPr>
        <w:t xml:space="preserve">2.1.2 </w:t>
      </w:r>
      <w:r w:rsidRPr="00DF4076">
        <w:rPr>
          <w:sz w:val="22"/>
          <w:szCs w:val="22"/>
          <w:lang w:val="ru-RU"/>
        </w:rPr>
        <w:t xml:space="preserve">Участнику запроса </w:t>
      </w:r>
      <w:r>
        <w:rPr>
          <w:sz w:val="22"/>
          <w:szCs w:val="22"/>
          <w:lang w:val="ru-RU"/>
        </w:rPr>
        <w:t>котировок</w:t>
      </w:r>
      <w:r w:rsidRPr="00DF4076">
        <w:rPr>
          <w:sz w:val="22"/>
          <w:szCs w:val="22"/>
          <w:lang w:val="ru-RU"/>
        </w:rPr>
        <w:t xml:space="preserve"> необходимо изучить </w:t>
      </w:r>
      <w:r>
        <w:rPr>
          <w:sz w:val="22"/>
          <w:szCs w:val="22"/>
          <w:lang w:val="ru-RU"/>
        </w:rPr>
        <w:t>извещение</w:t>
      </w:r>
      <w:r w:rsidRPr="00DF4076">
        <w:rPr>
          <w:sz w:val="22"/>
          <w:szCs w:val="22"/>
          <w:lang w:val="ru-RU"/>
        </w:rPr>
        <w:t xml:space="preserve"> о проведении запроса </w:t>
      </w:r>
      <w:r>
        <w:rPr>
          <w:sz w:val="22"/>
          <w:szCs w:val="22"/>
          <w:lang w:val="ru-RU"/>
        </w:rPr>
        <w:t>котировок</w:t>
      </w:r>
      <w:r w:rsidRPr="00DF4076">
        <w:rPr>
          <w:sz w:val="22"/>
          <w:szCs w:val="22"/>
          <w:lang w:val="ru-RU"/>
        </w:rPr>
        <w:t xml:space="preserve">, включая все инструкции, условия и спецификации. Неполное представление информации и документов, требуемых </w:t>
      </w:r>
      <w:proofErr w:type="gramStart"/>
      <w:r w:rsidRPr="00DF4076">
        <w:rPr>
          <w:sz w:val="22"/>
          <w:szCs w:val="22"/>
          <w:lang w:val="ru-RU"/>
        </w:rPr>
        <w:t xml:space="preserve">согласно </w:t>
      </w:r>
      <w:r>
        <w:rPr>
          <w:sz w:val="22"/>
          <w:szCs w:val="22"/>
          <w:lang w:val="ru-RU"/>
        </w:rPr>
        <w:t>извещения</w:t>
      </w:r>
      <w:proofErr w:type="gramEnd"/>
      <w:r w:rsidRPr="00DF4076">
        <w:rPr>
          <w:sz w:val="22"/>
          <w:szCs w:val="22"/>
          <w:lang w:val="ru-RU"/>
        </w:rPr>
        <w:t xml:space="preserve"> о проведении запроса </w:t>
      </w:r>
      <w:r>
        <w:rPr>
          <w:sz w:val="22"/>
          <w:szCs w:val="22"/>
          <w:lang w:val="ru-RU"/>
        </w:rPr>
        <w:t>котировок</w:t>
      </w:r>
      <w:r w:rsidRPr="00DF4076">
        <w:rPr>
          <w:sz w:val="22"/>
          <w:szCs w:val="22"/>
          <w:lang w:val="ru-RU"/>
        </w:rPr>
        <w:t xml:space="preserve">, а также предоставление Участником запроса </w:t>
      </w:r>
      <w:r>
        <w:rPr>
          <w:sz w:val="22"/>
          <w:szCs w:val="22"/>
          <w:lang w:val="ru-RU"/>
        </w:rPr>
        <w:t>котировок</w:t>
      </w:r>
      <w:r w:rsidRPr="00DF4076">
        <w:rPr>
          <w:sz w:val="22"/>
          <w:szCs w:val="22"/>
          <w:lang w:val="ru-RU"/>
        </w:rPr>
        <w:t xml:space="preserve"> недостоверных сведений или подача заявки, не отвечающей требованиям, содержащимся в </w:t>
      </w:r>
      <w:r>
        <w:rPr>
          <w:sz w:val="22"/>
          <w:szCs w:val="22"/>
          <w:lang w:val="ru-RU"/>
        </w:rPr>
        <w:t>извещения</w:t>
      </w:r>
      <w:r w:rsidRPr="00DF4076">
        <w:rPr>
          <w:sz w:val="22"/>
          <w:szCs w:val="22"/>
          <w:lang w:val="ru-RU"/>
        </w:rPr>
        <w:t xml:space="preserve"> о проведении запроса </w:t>
      </w:r>
      <w:r>
        <w:rPr>
          <w:sz w:val="22"/>
          <w:szCs w:val="22"/>
          <w:lang w:val="ru-RU"/>
        </w:rPr>
        <w:t>котировок</w:t>
      </w:r>
      <w:r w:rsidRPr="00DF4076">
        <w:rPr>
          <w:sz w:val="22"/>
          <w:szCs w:val="22"/>
          <w:lang w:val="ru-RU"/>
        </w:rPr>
        <w:t xml:space="preserve">, является основанием для отклонения заявки на участие в запросе </w:t>
      </w:r>
      <w:r>
        <w:rPr>
          <w:sz w:val="22"/>
          <w:szCs w:val="22"/>
          <w:lang w:val="ru-RU"/>
        </w:rPr>
        <w:t>котировок</w:t>
      </w:r>
      <w:r w:rsidRPr="00DF4076">
        <w:rPr>
          <w:sz w:val="22"/>
          <w:szCs w:val="22"/>
          <w:lang w:val="ru-RU"/>
        </w:rPr>
        <w:t>.</w:t>
      </w:r>
    </w:p>
    <w:p w:rsidR="00CB70CC" w:rsidRPr="009B31F9" w:rsidRDefault="00CB70CC" w:rsidP="00CB70CC">
      <w:pPr>
        <w:jc w:val="both"/>
        <w:rPr>
          <w:sz w:val="22"/>
          <w:szCs w:val="22"/>
          <w:lang w:val="ru-RU"/>
        </w:rPr>
      </w:pPr>
      <w:r w:rsidRPr="009B31F9">
        <w:rPr>
          <w:rFonts w:eastAsia="Calibri"/>
          <w:sz w:val="22"/>
          <w:szCs w:val="22"/>
          <w:lang w:val="ru-RU" w:eastAsia="ru-RU"/>
        </w:rPr>
        <w:t>2.1.</w:t>
      </w:r>
      <w:r>
        <w:rPr>
          <w:rFonts w:eastAsia="Calibri"/>
          <w:sz w:val="22"/>
          <w:szCs w:val="22"/>
          <w:lang w:val="ru-RU" w:eastAsia="ru-RU"/>
        </w:rPr>
        <w:t>3</w:t>
      </w:r>
      <w:r w:rsidRPr="009B31F9">
        <w:rPr>
          <w:rFonts w:eastAsia="Calibri"/>
          <w:sz w:val="22"/>
          <w:szCs w:val="22"/>
          <w:lang w:val="ru-RU" w:eastAsia="ru-RU"/>
        </w:rPr>
        <w:t xml:space="preserve"> </w:t>
      </w:r>
      <w:r w:rsidRPr="009B31F9">
        <w:rPr>
          <w:sz w:val="22"/>
          <w:szCs w:val="22"/>
          <w:lang w:val="ru-RU"/>
        </w:rPr>
        <w:t xml:space="preserve">Участник запроса </w:t>
      </w:r>
      <w:r>
        <w:rPr>
          <w:sz w:val="22"/>
          <w:szCs w:val="22"/>
          <w:lang w:val="ru-RU"/>
        </w:rPr>
        <w:t>котировок</w:t>
      </w:r>
      <w:r w:rsidRPr="009B31F9">
        <w:rPr>
          <w:sz w:val="22"/>
          <w:szCs w:val="22"/>
          <w:lang w:val="ru-RU"/>
        </w:rPr>
        <w:t xml:space="preserve"> должен в полном объеме изучить извещение о проведении запроса </w:t>
      </w:r>
      <w:r>
        <w:rPr>
          <w:sz w:val="22"/>
          <w:szCs w:val="22"/>
          <w:lang w:val="ru-RU"/>
        </w:rPr>
        <w:t>котировок</w:t>
      </w:r>
      <w:r w:rsidRPr="009B31F9">
        <w:rPr>
          <w:sz w:val="22"/>
          <w:szCs w:val="22"/>
          <w:lang w:val="ru-RU"/>
        </w:rPr>
        <w:t>, включая изменения, а также разъяснения, предоставляемые Заказчиком.</w:t>
      </w:r>
    </w:p>
    <w:p w:rsidR="00CB70CC" w:rsidRPr="009B31F9" w:rsidRDefault="00CB70CC" w:rsidP="00CB70CC">
      <w:pPr>
        <w:jc w:val="both"/>
        <w:rPr>
          <w:sz w:val="22"/>
          <w:szCs w:val="22"/>
          <w:lang w:val="ru-RU"/>
        </w:rPr>
      </w:pPr>
      <w:r w:rsidRPr="009B31F9">
        <w:rPr>
          <w:sz w:val="22"/>
          <w:szCs w:val="22"/>
          <w:lang w:val="ru-RU"/>
        </w:rPr>
        <w:t>2.1.</w:t>
      </w:r>
      <w:r w:rsidRPr="00C61254">
        <w:rPr>
          <w:sz w:val="22"/>
          <w:szCs w:val="22"/>
          <w:lang w:val="ru-RU"/>
        </w:rPr>
        <w:t>4</w:t>
      </w:r>
      <w:r w:rsidRPr="009B31F9">
        <w:rPr>
          <w:sz w:val="22"/>
          <w:szCs w:val="22"/>
          <w:lang w:val="ru-RU"/>
        </w:rPr>
        <w:t xml:space="preserve"> Заказчик не несет ответственности в случае, если Участник запроса </w:t>
      </w:r>
      <w:r>
        <w:rPr>
          <w:sz w:val="22"/>
          <w:szCs w:val="22"/>
          <w:lang w:val="ru-RU"/>
        </w:rPr>
        <w:t>котировок</w:t>
      </w:r>
      <w:r w:rsidRPr="009B31F9">
        <w:rPr>
          <w:sz w:val="22"/>
          <w:szCs w:val="22"/>
          <w:lang w:val="ru-RU"/>
        </w:rPr>
        <w:t xml:space="preserve"> не ознакомился с опубликованными надлежащим образом изменениями извещения либо </w:t>
      </w:r>
      <w:r>
        <w:rPr>
          <w:sz w:val="22"/>
          <w:szCs w:val="22"/>
          <w:lang w:val="ru-RU"/>
        </w:rPr>
        <w:t>извещения</w:t>
      </w:r>
      <w:r w:rsidRPr="009B31F9">
        <w:rPr>
          <w:sz w:val="22"/>
          <w:szCs w:val="22"/>
          <w:lang w:val="ru-RU"/>
        </w:rPr>
        <w:t xml:space="preserve"> о проведении запроса </w:t>
      </w:r>
      <w:r>
        <w:rPr>
          <w:sz w:val="22"/>
          <w:szCs w:val="22"/>
          <w:lang w:val="ru-RU"/>
        </w:rPr>
        <w:t>котировок</w:t>
      </w:r>
      <w:r w:rsidRPr="009B31F9">
        <w:rPr>
          <w:sz w:val="22"/>
          <w:szCs w:val="22"/>
          <w:lang w:val="ru-RU"/>
        </w:rPr>
        <w:t>.</w:t>
      </w:r>
    </w:p>
    <w:p w:rsidR="00CB70CC" w:rsidRPr="009B31F9" w:rsidRDefault="00CB70CC" w:rsidP="00CB70CC">
      <w:pPr>
        <w:jc w:val="both"/>
        <w:rPr>
          <w:sz w:val="22"/>
          <w:szCs w:val="22"/>
          <w:lang w:val="ru-RU"/>
        </w:rPr>
      </w:pPr>
    </w:p>
    <w:p w:rsidR="00CB70CC" w:rsidRPr="009B31F9" w:rsidRDefault="00CB70CC" w:rsidP="00CB70CC">
      <w:pPr>
        <w:rPr>
          <w:b/>
          <w:sz w:val="22"/>
          <w:szCs w:val="22"/>
          <w:lang w:val="ru-RU"/>
        </w:rPr>
      </w:pPr>
      <w:r w:rsidRPr="009B31F9">
        <w:rPr>
          <w:b/>
          <w:sz w:val="22"/>
          <w:szCs w:val="22"/>
          <w:lang w:val="ru-RU"/>
        </w:rPr>
        <w:t xml:space="preserve">2.2 Разъяснение положений </w:t>
      </w:r>
      <w:r>
        <w:rPr>
          <w:b/>
          <w:sz w:val="22"/>
          <w:szCs w:val="22"/>
          <w:lang w:val="ru-RU"/>
        </w:rPr>
        <w:t>извещения</w:t>
      </w:r>
      <w:r w:rsidRPr="009B31F9">
        <w:rPr>
          <w:b/>
          <w:sz w:val="22"/>
          <w:szCs w:val="22"/>
          <w:lang w:val="ru-RU"/>
        </w:rPr>
        <w:t xml:space="preserve"> о проведении запроса </w:t>
      </w:r>
      <w:r>
        <w:rPr>
          <w:b/>
          <w:sz w:val="22"/>
          <w:szCs w:val="22"/>
          <w:lang w:val="ru-RU"/>
        </w:rPr>
        <w:t>котировок</w:t>
      </w:r>
    </w:p>
    <w:p w:rsidR="00CB70CC" w:rsidRPr="00F800DD" w:rsidRDefault="00CB70CC" w:rsidP="00CB70CC">
      <w:pPr>
        <w:jc w:val="both"/>
        <w:rPr>
          <w:b/>
          <w:sz w:val="22"/>
          <w:szCs w:val="22"/>
          <w:lang w:val="ru-RU"/>
        </w:rPr>
      </w:pPr>
      <w:r w:rsidRPr="009B31F9">
        <w:rPr>
          <w:sz w:val="22"/>
          <w:szCs w:val="22"/>
          <w:lang w:val="ru-RU"/>
        </w:rPr>
        <w:t xml:space="preserve">2.2.1 </w:t>
      </w:r>
      <w:r w:rsidR="00F66EE2" w:rsidRPr="00F66EE2">
        <w:rPr>
          <w:sz w:val="22"/>
          <w:szCs w:val="22"/>
          <w:lang w:val="ru-RU"/>
        </w:rPr>
        <w:t xml:space="preserve">Участники запроса котировок вправе обратиться к Заказчику, </w:t>
      </w:r>
      <w:r w:rsidR="00737373">
        <w:rPr>
          <w:sz w:val="22"/>
          <w:szCs w:val="22"/>
          <w:lang w:val="ru-RU"/>
        </w:rPr>
        <w:t>Специализированная организация</w:t>
      </w:r>
      <w:r w:rsidR="00F66EE2" w:rsidRPr="00F66EE2">
        <w:rPr>
          <w:sz w:val="22"/>
          <w:szCs w:val="22"/>
          <w:lang w:val="ru-RU"/>
        </w:rPr>
        <w:t xml:space="preserve"> запроса котировок за разъяснениями настоящего извещения о проведении запроса котировок. Запросы на разъяснение извещения о проведении запроса котировок </w:t>
      </w:r>
      <w:r w:rsidR="006435BB">
        <w:rPr>
          <w:sz w:val="22"/>
          <w:szCs w:val="22"/>
          <w:lang w:val="ru-RU"/>
        </w:rPr>
        <w:t>могут</w:t>
      </w:r>
      <w:r w:rsidR="00F66EE2" w:rsidRPr="00F66EE2">
        <w:rPr>
          <w:sz w:val="22"/>
          <w:szCs w:val="22"/>
          <w:lang w:val="ru-RU"/>
        </w:rPr>
        <w:t xml:space="preserve"> подаваться в соответствии с Частью 5 Образцы форм документов</w:t>
      </w:r>
      <w:r w:rsidRPr="00F66EE2">
        <w:rPr>
          <w:sz w:val="22"/>
          <w:szCs w:val="22"/>
          <w:lang w:val="ru-RU"/>
        </w:rPr>
        <w:t xml:space="preserve"> </w:t>
      </w:r>
      <w:r w:rsidRPr="00F800DD">
        <w:rPr>
          <w:sz w:val="22"/>
          <w:szCs w:val="22"/>
          <w:lang w:val="ru-RU"/>
        </w:rPr>
        <w:t>(</w:t>
      </w:r>
      <w:r w:rsidRPr="00EB54EE">
        <w:rPr>
          <w:b/>
          <w:sz w:val="22"/>
          <w:szCs w:val="22"/>
          <w:lang w:val="ru-RU"/>
        </w:rPr>
        <w:t xml:space="preserve">Форма </w:t>
      </w:r>
      <w:r w:rsidR="00E44910">
        <w:rPr>
          <w:b/>
          <w:sz w:val="22"/>
          <w:szCs w:val="22"/>
          <w:lang w:val="ru-RU"/>
        </w:rPr>
        <w:t>4</w:t>
      </w:r>
      <w:r w:rsidRPr="00EB54EE">
        <w:rPr>
          <w:b/>
          <w:sz w:val="22"/>
          <w:szCs w:val="22"/>
          <w:lang w:val="ru-RU"/>
        </w:rPr>
        <w:t xml:space="preserve"> Части 5</w:t>
      </w:r>
      <w:r>
        <w:rPr>
          <w:sz w:val="22"/>
          <w:szCs w:val="22"/>
          <w:lang w:val="ru-RU"/>
        </w:rPr>
        <w:t>), а также с помощью средств ЭП.</w:t>
      </w:r>
      <w:r w:rsidRPr="00F800DD">
        <w:rPr>
          <w:sz w:val="22"/>
          <w:szCs w:val="22"/>
          <w:lang w:val="ru-RU"/>
        </w:rPr>
        <w:t xml:space="preserve"> </w:t>
      </w:r>
    </w:p>
    <w:p w:rsidR="00CB70CC" w:rsidRPr="00BA7BB0" w:rsidRDefault="00CB70CC" w:rsidP="00CB70CC">
      <w:pPr>
        <w:tabs>
          <w:tab w:val="left" w:pos="9900"/>
        </w:tabs>
        <w:jc w:val="both"/>
        <w:rPr>
          <w:color w:val="000000"/>
          <w:sz w:val="22"/>
          <w:szCs w:val="22"/>
          <w:lang w:val="ru-RU"/>
        </w:rPr>
      </w:pPr>
      <w:r w:rsidRPr="00BA7BB0">
        <w:rPr>
          <w:sz w:val="22"/>
          <w:szCs w:val="22"/>
          <w:lang w:val="ru-RU"/>
        </w:rPr>
        <w:t xml:space="preserve">2.2.2 Заказчик или </w:t>
      </w:r>
      <w:r w:rsidR="00737373" w:rsidRPr="00BA7BB0">
        <w:rPr>
          <w:sz w:val="22"/>
          <w:szCs w:val="22"/>
          <w:lang w:val="ru-RU"/>
        </w:rPr>
        <w:t>Специализированная организация</w:t>
      </w:r>
      <w:r w:rsidRPr="00BA7BB0">
        <w:rPr>
          <w:sz w:val="22"/>
          <w:szCs w:val="22"/>
          <w:lang w:val="ru-RU"/>
        </w:rPr>
        <w:t xml:space="preserve">  запроса котировок обязуется в </w:t>
      </w:r>
      <w:r w:rsidRPr="00BA7BB0">
        <w:rPr>
          <w:color w:val="000000"/>
          <w:sz w:val="22"/>
          <w:szCs w:val="22"/>
          <w:lang w:val="ru-RU"/>
        </w:rPr>
        <w:t xml:space="preserve">течение 3 (трех) рабочих дней с </w:t>
      </w:r>
      <w:r w:rsidR="00BD5B96" w:rsidRPr="00BA7BB0">
        <w:rPr>
          <w:color w:val="000000"/>
          <w:sz w:val="22"/>
          <w:szCs w:val="22"/>
          <w:lang w:val="ru-RU"/>
        </w:rPr>
        <w:t>даты поступления</w:t>
      </w:r>
      <w:r w:rsidRPr="00BA7BB0">
        <w:rPr>
          <w:color w:val="000000"/>
          <w:sz w:val="22"/>
          <w:szCs w:val="22"/>
          <w:lang w:val="ru-RU"/>
        </w:rPr>
        <w:t xml:space="preserve"> запроса о разъяснении положений извещения о проведении  запроса котировок, поданного в письменной форме, в том числе в форме электронного документа, </w:t>
      </w:r>
      <w:r w:rsidRPr="00BA7BB0">
        <w:rPr>
          <w:sz w:val="22"/>
          <w:szCs w:val="22"/>
          <w:lang w:val="ru-RU"/>
        </w:rPr>
        <w:t xml:space="preserve">ответить на любой вопрос, </w:t>
      </w:r>
      <w:r w:rsidRPr="00BA7BB0">
        <w:rPr>
          <w:color w:val="000000"/>
          <w:sz w:val="22"/>
          <w:szCs w:val="22"/>
          <w:lang w:val="ru-RU"/>
        </w:rPr>
        <w:t>если указанный запрос оформлен в соответствии с п. 2.2.1  извещения о проведении  запроса котировок или направлен с помощью средств ЭП и  поступил не позднее, чем за  3 (три) рабочих дня д</w:t>
      </w:r>
      <w:r w:rsidR="006B7B21" w:rsidRPr="00BA7BB0">
        <w:rPr>
          <w:color w:val="000000"/>
          <w:sz w:val="22"/>
          <w:szCs w:val="22"/>
          <w:lang w:val="ru-RU"/>
        </w:rPr>
        <w:t>о даты окончания срока подачи заявок</w:t>
      </w:r>
      <w:r w:rsidR="002164AC" w:rsidRPr="00BA7BB0">
        <w:rPr>
          <w:color w:val="000000"/>
          <w:sz w:val="22"/>
          <w:szCs w:val="22"/>
          <w:lang w:val="ru-RU"/>
        </w:rPr>
        <w:t xml:space="preserve"> на участие в закупке</w:t>
      </w:r>
      <w:r w:rsidR="006B7B21" w:rsidRPr="00BA7BB0">
        <w:rPr>
          <w:color w:val="000000"/>
          <w:sz w:val="22"/>
          <w:szCs w:val="22"/>
          <w:lang w:val="ru-RU"/>
        </w:rPr>
        <w:t xml:space="preserve">, </w:t>
      </w:r>
      <w:r w:rsidR="006B7B21" w:rsidRPr="00BA7BB0">
        <w:rPr>
          <w:sz w:val="22"/>
          <w:szCs w:val="22"/>
          <w:lang w:val="ru-RU"/>
        </w:rPr>
        <w:t xml:space="preserve">за исключением случаев, предусмотренных    </w:t>
      </w:r>
      <w:r w:rsidR="004A5C9B" w:rsidRPr="00BA7BB0">
        <w:rPr>
          <w:sz w:val="22"/>
          <w:szCs w:val="22"/>
          <w:lang w:val="ru-RU"/>
        </w:rPr>
        <w:t xml:space="preserve">Законом </w:t>
      </w:r>
      <w:r w:rsidR="006B7B21" w:rsidRPr="00BA7BB0">
        <w:rPr>
          <w:sz w:val="22"/>
          <w:szCs w:val="22"/>
          <w:lang w:val="ru-RU"/>
        </w:rPr>
        <w:t>№ 223-ФЗ, с указанием предмета запроса, но без указания Участника закупки, от которого поступил указанный запрос.</w:t>
      </w:r>
    </w:p>
    <w:p w:rsidR="00CB70CC" w:rsidRPr="00F800DD" w:rsidRDefault="00CB70CC" w:rsidP="00CB70CC">
      <w:pPr>
        <w:tabs>
          <w:tab w:val="left" w:pos="9900"/>
        </w:tabs>
        <w:jc w:val="both"/>
        <w:rPr>
          <w:sz w:val="22"/>
          <w:szCs w:val="22"/>
          <w:lang w:val="ru-RU"/>
        </w:rPr>
      </w:pPr>
      <w:r w:rsidRPr="00BA7BB0">
        <w:rPr>
          <w:color w:val="000000"/>
          <w:sz w:val="22"/>
          <w:szCs w:val="22"/>
          <w:lang w:val="ru-RU"/>
        </w:rPr>
        <w:t>2.2.3 Разъяснение положений извещения о проведении запроса котировок не должно изменять</w:t>
      </w:r>
      <w:r w:rsidR="006B7B21" w:rsidRPr="00BA7BB0">
        <w:rPr>
          <w:color w:val="000000" w:themeColor="text1"/>
          <w:sz w:val="28"/>
          <w:szCs w:val="28"/>
          <w:lang w:val="ru-RU"/>
        </w:rPr>
        <w:t xml:space="preserve"> </w:t>
      </w:r>
      <w:r w:rsidR="006B7B21" w:rsidRPr="00BA7BB0">
        <w:rPr>
          <w:color w:val="000000" w:themeColor="text1"/>
          <w:sz w:val="22"/>
          <w:szCs w:val="22"/>
          <w:lang w:val="ru-RU"/>
        </w:rPr>
        <w:t>их суть</w:t>
      </w:r>
      <w:r w:rsidR="00FF5BA1">
        <w:rPr>
          <w:color w:val="000000"/>
          <w:sz w:val="22"/>
          <w:szCs w:val="22"/>
          <w:lang w:val="ru-RU"/>
        </w:rPr>
        <w:t>,</w:t>
      </w:r>
      <w:r w:rsidR="006B7B21" w:rsidRPr="00BA7BB0">
        <w:rPr>
          <w:color w:val="000000"/>
          <w:sz w:val="22"/>
          <w:szCs w:val="22"/>
          <w:lang w:val="ru-RU"/>
        </w:rPr>
        <w:t xml:space="preserve"> </w:t>
      </w:r>
      <w:r w:rsidRPr="00BA7BB0">
        <w:rPr>
          <w:color w:val="000000"/>
          <w:sz w:val="22"/>
          <w:szCs w:val="22"/>
          <w:lang w:val="ru-RU"/>
        </w:rPr>
        <w:t>предмет закупки и существенные условия проекта договора.</w:t>
      </w:r>
    </w:p>
    <w:p w:rsidR="00CB70CC" w:rsidRPr="00F800DD" w:rsidRDefault="00CB70CC" w:rsidP="00CB70CC">
      <w:pPr>
        <w:rPr>
          <w:sz w:val="22"/>
          <w:szCs w:val="22"/>
          <w:lang w:val="ru-RU"/>
        </w:rPr>
      </w:pPr>
    </w:p>
    <w:p w:rsidR="00CB70CC" w:rsidRPr="00BA7BB0" w:rsidRDefault="00CB70CC" w:rsidP="00CB70CC">
      <w:pPr>
        <w:jc w:val="both"/>
        <w:rPr>
          <w:b/>
          <w:sz w:val="22"/>
          <w:szCs w:val="22"/>
          <w:lang w:val="ru-RU"/>
        </w:rPr>
      </w:pPr>
      <w:r w:rsidRPr="00BA7BB0">
        <w:rPr>
          <w:b/>
          <w:sz w:val="22"/>
          <w:szCs w:val="22"/>
          <w:lang w:val="ru-RU"/>
        </w:rPr>
        <w:t>2.3 Внесение изменений в извещение о проведении запроса котировок</w:t>
      </w:r>
    </w:p>
    <w:p w:rsidR="00CB70CC" w:rsidRPr="00BA7BB0" w:rsidRDefault="00CB70CC" w:rsidP="00CB70CC">
      <w:pPr>
        <w:jc w:val="both"/>
        <w:rPr>
          <w:sz w:val="22"/>
          <w:szCs w:val="22"/>
          <w:lang w:val="ru-RU"/>
        </w:rPr>
      </w:pPr>
      <w:r w:rsidRPr="00BA7BB0">
        <w:rPr>
          <w:sz w:val="22"/>
          <w:szCs w:val="22"/>
          <w:lang w:val="ru-RU"/>
        </w:rPr>
        <w:t xml:space="preserve">2.3.1 Заказчик, </w:t>
      </w:r>
      <w:r w:rsidR="00737373" w:rsidRPr="00BA7BB0">
        <w:rPr>
          <w:sz w:val="22"/>
          <w:szCs w:val="22"/>
          <w:lang w:val="ru-RU"/>
        </w:rPr>
        <w:t>Специализированная организация</w:t>
      </w:r>
      <w:r w:rsidRPr="00BA7BB0">
        <w:rPr>
          <w:sz w:val="22"/>
          <w:szCs w:val="22"/>
          <w:lang w:val="ru-RU"/>
        </w:rPr>
        <w:t xml:space="preserve"> запроса котировок вправе внести изменения в извещение о проведении запроса котировок не позднее, чем за 3 (три) рабочих дня до срока окончания подачи заявок. </w:t>
      </w:r>
      <w:r w:rsidR="00720A69" w:rsidRPr="00BA7BB0">
        <w:rPr>
          <w:sz w:val="22"/>
          <w:szCs w:val="22"/>
          <w:lang w:val="ru-RU"/>
        </w:rPr>
        <w:t>При этом изменение предмета закупки не допускается.</w:t>
      </w:r>
    </w:p>
    <w:p w:rsidR="00CB70CC" w:rsidRPr="00BA7BB0" w:rsidRDefault="00CB70CC" w:rsidP="00CB70CC">
      <w:pPr>
        <w:jc w:val="both"/>
        <w:rPr>
          <w:sz w:val="22"/>
          <w:szCs w:val="22"/>
          <w:lang w:val="ru-RU"/>
        </w:rPr>
      </w:pPr>
      <w:r w:rsidRPr="00BA7BB0">
        <w:rPr>
          <w:sz w:val="22"/>
          <w:szCs w:val="22"/>
          <w:lang w:val="ru-RU"/>
        </w:rPr>
        <w:t>2.3.2</w:t>
      </w:r>
      <w:r w:rsidR="009D1A93" w:rsidRPr="00BA7BB0">
        <w:rPr>
          <w:sz w:val="22"/>
          <w:szCs w:val="22"/>
          <w:lang w:val="ru-RU"/>
        </w:rPr>
        <w:t>.</w:t>
      </w:r>
      <w:r w:rsidRPr="00BA7BB0">
        <w:rPr>
          <w:sz w:val="22"/>
          <w:szCs w:val="22"/>
          <w:lang w:val="ru-RU"/>
        </w:rPr>
        <w:t xml:space="preserve"> В</w:t>
      </w:r>
      <w:r w:rsidR="009D1A93" w:rsidRPr="00BA7BB0">
        <w:rPr>
          <w:sz w:val="22"/>
          <w:szCs w:val="22"/>
          <w:lang w:val="ru-RU"/>
        </w:rPr>
        <w:t xml:space="preserve"> </w:t>
      </w:r>
      <w:r w:rsidRPr="00BA7BB0">
        <w:rPr>
          <w:sz w:val="22"/>
          <w:szCs w:val="22"/>
          <w:lang w:val="ru-RU"/>
        </w:rPr>
        <w:t>случае внесения изменений в извещение о проведении запроса котировок, Заказчик продлевает срок подачи заявок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 установленного в Извещении о проведении запроса котировок.</w:t>
      </w:r>
    </w:p>
    <w:p w:rsidR="00CB70CC" w:rsidRPr="00BA7BB0" w:rsidRDefault="00CB70CC" w:rsidP="00CB70CC">
      <w:pPr>
        <w:jc w:val="both"/>
        <w:rPr>
          <w:sz w:val="22"/>
          <w:szCs w:val="22"/>
          <w:lang w:val="ru-RU"/>
        </w:rPr>
      </w:pPr>
      <w:r w:rsidRPr="00BA7BB0">
        <w:rPr>
          <w:sz w:val="22"/>
          <w:szCs w:val="22"/>
          <w:lang w:val="ru-RU"/>
        </w:rPr>
        <w:t>2.3.3</w:t>
      </w:r>
      <w:r w:rsidR="009D1A93" w:rsidRPr="00BA7BB0">
        <w:rPr>
          <w:sz w:val="22"/>
          <w:szCs w:val="22"/>
          <w:lang w:val="ru-RU"/>
        </w:rPr>
        <w:t>.</w:t>
      </w:r>
      <w:r w:rsidRPr="00BA7BB0">
        <w:rPr>
          <w:sz w:val="22"/>
          <w:szCs w:val="22"/>
          <w:lang w:val="ru-RU"/>
        </w:rPr>
        <w:t xml:space="preserve"> В течении 3 (трех) дней со дня принятия решения о внесении изменений в извещение о проведении запроса котировок такие изменения </w:t>
      </w:r>
      <w:r w:rsidR="004A5C9B" w:rsidRPr="00BA7BB0">
        <w:rPr>
          <w:sz w:val="22"/>
          <w:szCs w:val="22"/>
          <w:lang w:val="ru-RU"/>
        </w:rPr>
        <w:t>размещаются</w:t>
      </w:r>
      <w:r w:rsidRPr="00BA7BB0">
        <w:rPr>
          <w:sz w:val="22"/>
          <w:szCs w:val="22"/>
          <w:lang w:val="ru-RU"/>
        </w:rPr>
        <w:t xml:space="preserve"> на официальном сайте информационной системы в сфере закупок </w:t>
      </w:r>
      <w:hyperlink r:id="rId19" w:history="1">
        <w:r w:rsidR="006435BB" w:rsidRPr="00525B4C">
          <w:rPr>
            <w:rStyle w:val="af8"/>
            <w:sz w:val="22"/>
            <w:szCs w:val="22"/>
            <w:lang w:val="ru-RU"/>
          </w:rPr>
          <w:t>http://zakupki.gov.ru</w:t>
        </w:r>
      </w:hyperlink>
      <w:r w:rsidR="006435BB">
        <w:rPr>
          <w:sz w:val="22"/>
          <w:szCs w:val="22"/>
          <w:lang w:val="ru-RU"/>
        </w:rPr>
        <w:t xml:space="preserve"> </w:t>
      </w:r>
      <w:r w:rsidR="00392335">
        <w:rPr>
          <w:sz w:val="22"/>
          <w:szCs w:val="22"/>
          <w:lang w:val="ru-RU"/>
        </w:rPr>
        <w:t>и на</w:t>
      </w:r>
      <w:r w:rsidR="00392335">
        <w:rPr>
          <w:rStyle w:val="af8"/>
          <w:color w:val="auto"/>
          <w:sz w:val="22"/>
          <w:szCs w:val="22"/>
          <w:u w:val="none"/>
          <w:lang w:val="ru-RU"/>
        </w:rPr>
        <w:t xml:space="preserve"> </w:t>
      </w:r>
      <w:r w:rsidR="00392335" w:rsidRPr="00392335">
        <w:rPr>
          <w:bCs/>
          <w:iCs/>
          <w:sz w:val="22"/>
          <w:szCs w:val="22"/>
          <w:lang w:val="ru-RU"/>
        </w:rPr>
        <w:t xml:space="preserve">ЭТП «Электронные торги </w:t>
      </w:r>
      <w:r w:rsidR="00392335" w:rsidRPr="00392335">
        <w:rPr>
          <w:bCs/>
          <w:iCs/>
          <w:sz w:val="22"/>
          <w:szCs w:val="22"/>
          <w:lang w:val="ru-RU"/>
        </w:rPr>
        <w:lastRenderedPageBreak/>
        <w:t xml:space="preserve">России» </w:t>
      </w:r>
      <w:hyperlink r:id="rId20" w:history="1">
        <w:r w:rsidR="00392335" w:rsidRPr="00392335">
          <w:rPr>
            <w:rStyle w:val="af8"/>
            <w:bCs/>
            <w:iCs/>
            <w:sz w:val="22"/>
            <w:szCs w:val="22"/>
            <w:lang w:val="ru-RU"/>
          </w:rPr>
          <w:t>www.torgi82.ru</w:t>
        </w:r>
      </w:hyperlink>
      <w:r w:rsidR="002164AC" w:rsidRPr="00BA7BB0">
        <w:rPr>
          <w:sz w:val="22"/>
          <w:szCs w:val="22"/>
          <w:lang w:val="ru-RU"/>
        </w:rPr>
        <w:t xml:space="preserve">, за исключением случаев, предусмотренных </w:t>
      </w:r>
      <w:r w:rsidR="004A5C9B" w:rsidRPr="00BA7BB0">
        <w:rPr>
          <w:sz w:val="22"/>
          <w:szCs w:val="22"/>
          <w:lang w:val="ru-RU"/>
        </w:rPr>
        <w:t xml:space="preserve">Законом </w:t>
      </w:r>
      <w:r w:rsidR="002164AC" w:rsidRPr="00BA7BB0">
        <w:rPr>
          <w:sz w:val="22"/>
          <w:szCs w:val="22"/>
          <w:lang w:val="ru-RU"/>
        </w:rPr>
        <w:t>№ 223-ФЗ, в порядке, установленном для размещения извещения о проведении процедуры закупки.</w:t>
      </w:r>
    </w:p>
    <w:p w:rsidR="00CB70CC" w:rsidRPr="006206D8" w:rsidRDefault="00CB70CC" w:rsidP="00CB70CC">
      <w:pPr>
        <w:jc w:val="both"/>
        <w:rPr>
          <w:sz w:val="22"/>
          <w:szCs w:val="22"/>
          <w:lang w:val="ru-RU"/>
        </w:rPr>
      </w:pPr>
      <w:r w:rsidRPr="00BA7BB0">
        <w:rPr>
          <w:sz w:val="22"/>
          <w:szCs w:val="22"/>
          <w:lang w:val="ru-RU"/>
        </w:rPr>
        <w:t>2.3.4 Изменение извещения о проведении запроса котировок не должно изменять их суть.</w:t>
      </w:r>
    </w:p>
    <w:p w:rsidR="00CB70CC" w:rsidRDefault="00CB70CC" w:rsidP="00CB70CC">
      <w:pPr>
        <w:jc w:val="both"/>
        <w:rPr>
          <w:sz w:val="22"/>
          <w:szCs w:val="22"/>
          <w:lang w:val="ru-RU"/>
        </w:rPr>
      </w:pPr>
      <w:r w:rsidRPr="006206D8">
        <w:rPr>
          <w:sz w:val="22"/>
          <w:szCs w:val="22"/>
          <w:lang w:val="ru-RU"/>
        </w:rPr>
        <w:t>2.3.5 Любые изменения извещения о проведении запроса котировок являются ее неотъемлемой частью.</w:t>
      </w:r>
    </w:p>
    <w:p w:rsidR="00CB70CC" w:rsidRPr="00F800DD" w:rsidRDefault="00CB70CC" w:rsidP="00CB70CC">
      <w:pPr>
        <w:jc w:val="both"/>
        <w:rPr>
          <w:sz w:val="22"/>
          <w:szCs w:val="22"/>
          <w:lang w:val="ru-RU"/>
        </w:rPr>
      </w:pPr>
    </w:p>
    <w:p w:rsidR="00CB70CC" w:rsidRPr="00F800DD" w:rsidRDefault="00CB70CC" w:rsidP="00CB70CC">
      <w:pPr>
        <w:numPr>
          <w:ilvl w:val="0"/>
          <w:numId w:val="18"/>
        </w:numPr>
        <w:jc w:val="center"/>
        <w:rPr>
          <w:b/>
          <w:sz w:val="22"/>
          <w:szCs w:val="22"/>
          <w:lang w:val="ru-RU"/>
        </w:rPr>
      </w:pPr>
      <w:r w:rsidRPr="00F800DD">
        <w:rPr>
          <w:b/>
          <w:sz w:val="22"/>
          <w:szCs w:val="22"/>
          <w:lang w:val="ru-RU"/>
        </w:rPr>
        <w:t xml:space="preserve">Подготовка заявки на участие в запросе </w:t>
      </w:r>
      <w:r>
        <w:rPr>
          <w:b/>
          <w:sz w:val="22"/>
          <w:szCs w:val="22"/>
          <w:lang w:val="ru-RU"/>
        </w:rPr>
        <w:t>котировок</w:t>
      </w:r>
    </w:p>
    <w:p w:rsidR="00CB70CC" w:rsidRPr="00F800DD" w:rsidRDefault="00CB70CC" w:rsidP="00CB70CC">
      <w:pPr>
        <w:jc w:val="both"/>
        <w:rPr>
          <w:b/>
          <w:sz w:val="22"/>
          <w:szCs w:val="22"/>
          <w:lang w:val="ru-RU"/>
        </w:rPr>
      </w:pPr>
    </w:p>
    <w:p w:rsidR="00CB70CC" w:rsidRPr="00F800DD" w:rsidRDefault="00CB70CC" w:rsidP="00CB70CC">
      <w:pPr>
        <w:jc w:val="both"/>
        <w:rPr>
          <w:b/>
          <w:sz w:val="22"/>
          <w:szCs w:val="22"/>
          <w:lang w:val="ru-RU"/>
        </w:rPr>
      </w:pPr>
      <w:r w:rsidRPr="00F800DD">
        <w:rPr>
          <w:b/>
          <w:sz w:val="22"/>
          <w:szCs w:val="22"/>
          <w:lang w:val="ru-RU"/>
        </w:rPr>
        <w:t xml:space="preserve">3.1 Подготовка заявки на участие в запросе </w:t>
      </w:r>
      <w:r>
        <w:rPr>
          <w:b/>
          <w:sz w:val="22"/>
          <w:szCs w:val="22"/>
          <w:lang w:val="ru-RU"/>
        </w:rPr>
        <w:t>котировок</w:t>
      </w:r>
    </w:p>
    <w:p w:rsidR="00CB70CC" w:rsidRPr="009B31F9" w:rsidRDefault="00CB70CC" w:rsidP="00CB70CC">
      <w:pPr>
        <w:pStyle w:val="3b"/>
        <w:tabs>
          <w:tab w:val="clear" w:pos="227"/>
          <w:tab w:val="left" w:pos="-426"/>
          <w:tab w:val="left" w:pos="1560"/>
          <w:tab w:val="left" w:pos="1701"/>
        </w:tabs>
        <w:ind w:right="21"/>
        <w:rPr>
          <w:sz w:val="22"/>
          <w:szCs w:val="22"/>
        </w:rPr>
      </w:pPr>
      <w:bookmarkStart w:id="3" w:name="_Ref360109586"/>
      <w:r w:rsidRPr="00F800DD">
        <w:rPr>
          <w:sz w:val="22"/>
          <w:szCs w:val="22"/>
        </w:rPr>
        <w:t>3.</w:t>
      </w:r>
      <w:r w:rsidR="00B5459A">
        <w:rPr>
          <w:sz w:val="22"/>
          <w:szCs w:val="22"/>
        </w:rPr>
        <w:t>1</w:t>
      </w:r>
      <w:r w:rsidRPr="00F800DD">
        <w:rPr>
          <w:sz w:val="22"/>
          <w:szCs w:val="22"/>
        </w:rPr>
        <w:t xml:space="preserve">.1 В случае закупки нескольких лотов, Участник закупки вправе подать одну Заявку на участие в отношении каждого лота. В данном случае каждый лот рассматривается как отдельная закупочная процедура. В случае если Участник подает документы на участие в закупке по нескольким лотам, то документы, предусмотренные в п. 3.4 </w:t>
      </w:r>
      <w:r>
        <w:rPr>
          <w:sz w:val="22"/>
          <w:szCs w:val="22"/>
        </w:rPr>
        <w:t>Извещения</w:t>
      </w:r>
      <w:r w:rsidRPr="00F800DD">
        <w:rPr>
          <w:sz w:val="22"/>
          <w:szCs w:val="22"/>
        </w:rPr>
        <w:t xml:space="preserve"> предоставляются одним компл</w:t>
      </w:r>
      <w:r>
        <w:rPr>
          <w:sz w:val="22"/>
          <w:szCs w:val="22"/>
        </w:rPr>
        <w:t>ектом для всех лотов (единожды)</w:t>
      </w:r>
      <w:r w:rsidRPr="00F800DD">
        <w:rPr>
          <w:sz w:val="22"/>
          <w:szCs w:val="22"/>
        </w:rPr>
        <w:t>.  В случае нарушения этого требования все Заявки такого Участника отклоняются без рассмотрения, по существу.</w:t>
      </w:r>
    </w:p>
    <w:p w:rsidR="00CB70CC" w:rsidRPr="009B31F9" w:rsidRDefault="00CB70CC" w:rsidP="00CB70CC">
      <w:pPr>
        <w:pStyle w:val="3b"/>
        <w:tabs>
          <w:tab w:val="clear" w:pos="227"/>
          <w:tab w:val="left" w:pos="-426"/>
          <w:tab w:val="left" w:pos="1560"/>
          <w:tab w:val="left" w:pos="1701"/>
        </w:tabs>
        <w:ind w:right="21"/>
        <w:rPr>
          <w:sz w:val="22"/>
          <w:szCs w:val="22"/>
        </w:rPr>
      </w:pPr>
      <w:r w:rsidRPr="009B31F9">
        <w:rPr>
          <w:sz w:val="22"/>
          <w:szCs w:val="22"/>
        </w:rPr>
        <w:t>3.</w:t>
      </w:r>
      <w:r w:rsidR="00B5459A">
        <w:rPr>
          <w:sz w:val="22"/>
          <w:szCs w:val="22"/>
        </w:rPr>
        <w:t>1</w:t>
      </w:r>
      <w:r w:rsidRPr="009B31F9">
        <w:rPr>
          <w:sz w:val="22"/>
          <w:szCs w:val="22"/>
        </w:rPr>
        <w:t>.2 Разбивка отдельного лота на части, то есть подача Заявки на участие на часть лота по отдельным его позициям или на часть объема лота не допускается. Участники могут подавать Заявки как на один из лотов, так и на несколько или все лоты.</w:t>
      </w:r>
    </w:p>
    <w:p w:rsidR="00CB70CC" w:rsidRPr="009B31F9" w:rsidRDefault="00CB70CC" w:rsidP="00CB70CC">
      <w:pPr>
        <w:pStyle w:val="3b"/>
        <w:tabs>
          <w:tab w:val="clear" w:pos="227"/>
          <w:tab w:val="left" w:pos="-426"/>
          <w:tab w:val="left" w:pos="1560"/>
          <w:tab w:val="left" w:pos="1701"/>
        </w:tabs>
        <w:ind w:right="21"/>
        <w:rPr>
          <w:sz w:val="22"/>
          <w:szCs w:val="22"/>
        </w:rPr>
      </w:pPr>
      <w:r>
        <w:rPr>
          <w:sz w:val="22"/>
          <w:szCs w:val="22"/>
        </w:rPr>
        <w:t>3.</w:t>
      </w:r>
      <w:r w:rsidR="00B5459A">
        <w:rPr>
          <w:sz w:val="22"/>
          <w:szCs w:val="22"/>
        </w:rPr>
        <w:t>1</w:t>
      </w:r>
      <w:r>
        <w:rPr>
          <w:sz w:val="22"/>
          <w:szCs w:val="22"/>
        </w:rPr>
        <w:t>.3</w:t>
      </w:r>
      <w:r w:rsidRPr="009B31F9">
        <w:rPr>
          <w:sz w:val="22"/>
          <w:szCs w:val="22"/>
        </w:rPr>
        <w:t xml:space="preserve"> Подача разных ценовых </w:t>
      </w:r>
      <w:r>
        <w:rPr>
          <w:sz w:val="22"/>
          <w:szCs w:val="22"/>
        </w:rPr>
        <w:t>Котировок</w:t>
      </w:r>
      <w:r w:rsidRPr="009B31F9">
        <w:rPr>
          <w:sz w:val="22"/>
          <w:szCs w:val="22"/>
        </w:rPr>
        <w:t xml:space="preserve"> на один и тот же лот не допускается и является основанием для отклонения Заявки Участника закупки в отношении такого лота.</w:t>
      </w:r>
    </w:p>
    <w:p w:rsidR="00CB70CC" w:rsidRPr="009B31F9" w:rsidRDefault="00CB70CC" w:rsidP="00CB70CC">
      <w:pPr>
        <w:jc w:val="both"/>
        <w:rPr>
          <w:sz w:val="22"/>
          <w:szCs w:val="22"/>
          <w:lang w:val="ru-RU"/>
        </w:rPr>
      </w:pPr>
      <w:bookmarkStart w:id="4" w:name="_Ref55279015"/>
      <w:bookmarkStart w:id="5" w:name="_Ref358374739"/>
      <w:bookmarkStart w:id="6" w:name="_Ref360027712"/>
      <w:bookmarkStart w:id="7" w:name="_Ref55279017"/>
      <w:bookmarkEnd w:id="3"/>
      <w:r>
        <w:rPr>
          <w:sz w:val="22"/>
          <w:szCs w:val="22"/>
          <w:lang w:val="ru-RU"/>
        </w:rPr>
        <w:t>3.</w:t>
      </w:r>
      <w:r w:rsidR="00B5459A">
        <w:rPr>
          <w:sz w:val="22"/>
          <w:szCs w:val="22"/>
          <w:lang w:val="ru-RU"/>
        </w:rPr>
        <w:t>1</w:t>
      </w:r>
      <w:r>
        <w:rPr>
          <w:sz w:val="22"/>
          <w:szCs w:val="22"/>
          <w:lang w:val="ru-RU"/>
        </w:rPr>
        <w:t>.4</w:t>
      </w:r>
      <w:r w:rsidRPr="009B31F9">
        <w:rPr>
          <w:sz w:val="22"/>
          <w:szCs w:val="22"/>
          <w:lang w:val="ru-RU"/>
        </w:rPr>
        <w:t xml:space="preserve"> Оригинал документа, входящего в состав Заявки, должен быть подписан лицом, имеющим право в соответствии с законодательством РФ действовать от лица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bookmarkEnd w:id="4"/>
      <w:r w:rsidRPr="009B31F9">
        <w:rPr>
          <w:sz w:val="22"/>
          <w:szCs w:val="22"/>
          <w:lang w:val="ru-RU"/>
        </w:rPr>
        <w:t xml:space="preserve"> и скреплен печатью Участника.</w:t>
      </w:r>
      <w:bookmarkEnd w:id="5"/>
      <w:r w:rsidRPr="009B31F9">
        <w:rPr>
          <w:sz w:val="22"/>
          <w:szCs w:val="22"/>
          <w:lang w:val="ru-RU"/>
        </w:rPr>
        <w:t xml:space="preserve"> В последнем случае доверенность прикладывается к Предложению Участника.</w:t>
      </w:r>
      <w:bookmarkEnd w:id="6"/>
    </w:p>
    <w:p w:rsidR="00CB70CC" w:rsidRDefault="00CB70CC" w:rsidP="00CB70CC">
      <w:pPr>
        <w:pStyle w:val="3b"/>
        <w:tabs>
          <w:tab w:val="clear" w:pos="227"/>
          <w:tab w:val="left" w:pos="-426"/>
          <w:tab w:val="left" w:pos="1560"/>
          <w:tab w:val="left" w:pos="1701"/>
        </w:tabs>
        <w:ind w:right="21"/>
        <w:rPr>
          <w:sz w:val="22"/>
          <w:szCs w:val="22"/>
        </w:rPr>
      </w:pPr>
      <w:bookmarkStart w:id="8" w:name="_Ref371086593"/>
      <w:r>
        <w:rPr>
          <w:sz w:val="22"/>
          <w:szCs w:val="22"/>
        </w:rPr>
        <w:t>3.</w:t>
      </w:r>
      <w:r w:rsidR="00B5459A">
        <w:rPr>
          <w:sz w:val="22"/>
          <w:szCs w:val="22"/>
        </w:rPr>
        <w:t>1</w:t>
      </w:r>
      <w:r>
        <w:rPr>
          <w:sz w:val="22"/>
          <w:szCs w:val="22"/>
        </w:rPr>
        <w:t>.5</w:t>
      </w:r>
      <w:r w:rsidRPr="009B31F9">
        <w:rPr>
          <w:sz w:val="22"/>
          <w:szCs w:val="22"/>
        </w:rPr>
        <w:t xml:space="preserve"> </w:t>
      </w:r>
      <w:bookmarkEnd w:id="8"/>
      <w:r w:rsidRPr="0048731B">
        <w:rPr>
          <w:sz w:val="22"/>
          <w:szCs w:val="22"/>
        </w:rPr>
        <w:t xml:space="preserve">Каждый лист копии документов, входящие в состав Заявки должен быть заверен руководителем или уполномоченным лицом и иметь следующие реквизиты: </w:t>
      </w:r>
      <w:proofErr w:type="spellStart"/>
      <w:r w:rsidRPr="0048731B">
        <w:rPr>
          <w:sz w:val="22"/>
          <w:szCs w:val="22"/>
        </w:rPr>
        <w:t>заверительная</w:t>
      </w:r>
      <w:proofErr w:type="spellEnd"/>
      <w:r w:rsidRPr="0048731B">
        <w:rPr>
          <w:sz w:val="22"/>
          <w:szCs w:val="22"/>
        </w:rPr>
        <w:t xml:space="preserve"> надпись (слова «Верно» или «Копия верна»), подпись лица, заверившего копию, печать, кроме документов, к которым установлено требование нотариального заверения.</w:t>
      </w:r>
    </w:p>
    <w:p w:rsidR="00CB70CC" w:rsidRPr="009B31F9" w:rsidRDefault="00CB70CC" w:rsidP="00CB70CC">
      <w:pPr>
        <w:pStyle w:val="3b"/>
        <w:tabs>
          <w:tab w:val="clear" w:pos="227"/>
          <w:tab w:val="left" w:pos="-426"/>
          <w:tab w:val="left" w:pos="1560"/>
          <w:tab w:val="left" w:pos="1701"/>
        </w:tabs>
        <w:ind w:right="21"/>
        <w:rPr>
          <w:sz w:val="22"/>
          <w:szCs w:val="22"/>
        </w:rPr>
      </w:pPr>
      <w:r>
        <w:rPr>
          <w:sz w:val="22"/>
          <w:szCs w:val="22"/>
        </w:rPr>
        <w:t>3.</w:t>
      </w:r>
      <w:r w:rsidR="00B5459A">
        <w:rPr>
          <w:sz w:val="22"/>
          <w:szCs w:val="22"/>
        </w:rPr>
        <w:t>1</w:t>
      </w:r>
      <w:r>
        <w:rPr>
          <w:sz w:val="22"/>
          <w:szCs w:val="22"/>
        </w:rPr>
        <w:t>.6</w:t>
      </w:r>
      <w:r w:rsidRPr="009B31F9">
        <w:rPr>
          <w:sz w:val="22"/>
          <w:szCs w:val="22"/>
        </w:rPr>
        <w:t xml:space="preserve"> При подготовке Заявки и прилагаемых к ней документов не допускается применение факсимильных подписей.</w:t>
      </w:r>
    </w:p>
    <w:p w:rsidR="00CB70CC" w:rsidRPr="009B31F9" w:rsidRDefault="00CB70CC" w:rsidP="00CB70CC">
      <w:pPr>
        <w:pStyle w:val="3b"/>
        <w:tabs>
          <w:tab w:val="clear" w:pos="227"/>
          <w:tab w:val="left" w:pos="-426"/>
          <w:tab w:val="left" w:pos="1560"/>
          <w:tab w:val="left" w:pos="1701"/>
        </w:tabs>
        <w:ind w:right="21"/>
        <w:rPr>
          <w:sz w:val="22"/>
          <w:szCs w:val="22"/>
        </w:rPr>
      </w:pPr>
      <w:proofErr w:type="gramStart"/>
      <w:r>
        <w:rPr>
          <w:sz w:val="22"/>
          <w:szCs w:val="22"/>
        </w:rPr>
        <w:t>3.</w:t>
      </w:r>
      <w:r w:rsidR="00B5459A">
        <w:rPr>
          <w:sz w:val="22"/>
          <w:szCs w:val="22"/>
        </w:rPr>
        <w:t>1</w:t>
      </w:r>
      <w:r>
        <w:rPr>
          <w:sz w:val="22"/>
          <w:szCs w:val="22"/>
        </w:rPr>
        <w:t>.7</w:t>
      </w:r>
      <w:r w:rsidRPr="009B31F9">
        <w:rPr>
          <w:sz w:val="22"/>
          <w:szCs w:val="22"/>
        </w:rPr>
        <w:t xml:space="preserve"> В случае если</w:t>
      </w:r>
      <w:proofErr w:type="gramEnd"/>
      <w:r w:rsidRPr="009B31F9">
        <w:rPr>
          <w:sz w:val="22"/>
          <w:szCs w:val="22"/>
        </w:rPr>
        <w:t xml:space="preserve"> документ в составе Заявки представлен сторонней орган</w:t>
      </w:r>
      <w:r>
        <w:rPr>
          <w:sz w:val="22"/>
          <w:szCs w:val="22"/>
        </w:rPr>
        <w:t>изацией, требования пункта 3.</w:t>
      </w:r>
      <w:r w:rsidR="00B5459A">
        <w:rPr>
          <w:sz w:val="22"/>
          <w:szCs w:val="22"/>
        </w:rPr>
        <w:t>1</w:t>
      </w:r>
      <w:r>
        <w:rPr>
          <w:sz w:val="22"/>
          <w:szCs w:val="22"/>
        </w:rPr>
        <w:t>.5</w:t>
      </w:r>
      <w:r w:rsidRPr="009B31F9">
        <w:rPr>
          <w:sz w:val="22"/>
          <w:szCs w:val="22"/>
        </w:rPr>
        <w:t xml:space="preserve"> распространяются на указанную организацию.</w:t>
      </w:r>
    </w:p>
    <w:p w:rsidR="00CB70CC" w:rsidRPr="009B31F9" w:rsidRDefault="00CB70CC" w:rsidP="00CB70CC">
      <w:pPr>
        <w:pStyle w:val="3b"/>
        <w:tabs>
          <w:tab w:val="clear" w:pos="227"/>
          <w:tab w:val="left" w:pos="-426"/>
          <w:tab w:val="left" w:pos="1560"/>
          <w:tab w:val="left" w:pos="1701"/>
        </w:tabs>
        <w:ind w:right="21"/>
        <w:rPr>
          <w:sz w:val="22"/>
          <w:szCs w:val="22"/>
        </w:rPr>
      </w:pPr>
      <w:r>
        <w:rPr>
          <w:sz w:val="22"/>
          <w:szCs w:val="22"/>
        </w:rPr>
        <w:t>3.</w:t>
      </w:r>
      <w:r w:rsidR="00B5459A">
        <w:rPr>
          <w:sz w:val="22"/>
          <w:szCs w:val="22"/>
        </w:rPr>
        <w:t>1</w:t>
      </w:r>
      <w:r>
        <w:rPr>
          <w:sz w:val="22"/>
          <w:szCs w:val="22"/>
        </w:rPr>
        <w:t>.8</w:t>
      </w:r>
      <w:r w:rsidRPr="009B31F9">
        <w:rPr>
          <w:sz w:val="22"/>
          <w:szCs w:val="22"/>
        </w:rPr>
        <w:t xml:space="preserve"> Все документы, входящие в Заявку, должны быть подготовлены на русском языке за исключением документов, оригиналы которых выданы Участнику третьими лицами на ином языке. Указанные документы могут быть представлены на языке оригинала при условии, что к ним приложен нотариально заверенный перевод этих документов на русский язык. При выявлении расхождений между русским переводом и оригиналом документа на ином языке</w:t>
      </w:r>
      <w:r>
        <w:rPr>
          <w:sz w:val="22"/>
          <w:szCs w:val="22"/>
        </w:rPr>
        <w:t xml:space="preserve"> Заказчик, </w:t>
      </w:r>
      <w:r w:rsidR="00737373">
        <w:rPr>
          <w:sz w:val="22"/>
          <w:szCs w:val="22"/>
        </w:rPr>
        <w:t>Специализированная организация</w:t>
      </w:r>
      <w:r w:rsidRPr="009B31F9">
        <w:rPr>
          <w:sz w:val="22"/>
          <w:szCs w:val="22"/>
        </w:rPr>
        <w:t xml:space="preserve"> будет принимать решение на основании перевода. </w:t>
      </w:r>
      <w:r>
        <w:rPr>
          <w:sz w:val="22"/>
          <w:szCs w:val="22"/>
        </w:rPr>
        <w:t xml:space="preserve">Заказчик, </w:t>
      </w:r>
      <w:r w:rsidR="00737373">
        <w:rPr>
          <w:sz w:val="22"/>
          <w:szCs w:val="22"/>
        </w:rPr>
        <w:t>Специализированная организация</w:t>
      </w:r>
      <w:r w:rsidRPr="009B31F9">
        <w:rPr>
          <w:sz w:val="22"/>
          <w:szCs w:val="22"/>
        </w:rPr>
        <w:t xml:space="preserve"> вправе не рассматривать документы, не переведенные на русский язык. </w:t>
      </w:r>
    </w:p>
    <w:p w:rsidR="00CB70CC" w:rsidRPr="009B31F9" w:rsidRDefault="00CB70CC" w:rsidP="00CB70CC">
      <w:pPr>
        <w:pStyle w:val="3b"/>
        <w:tabs>
          <w:tab w:val="clear" w:pos="227"/>
          <w:tab w:val="left" w:pos="-426"/>
          <w:tab w:val="left" w:pos="1560"/>
          <w:tab w:val="left" w:pos="1701"/>
        </w:tabs>
        <w:ind w:right="21"/>
        <w:rPr>
          <w:sz w:val="22"/>
          <w:szCs w:val="22"/>
        </w:rPr>
      </w:pPr>
      <w:r>
        <w:rPr>
          <w:sz w:val="22"/>
          <w:szCs w:val="22"/>
        </w:rPr>
        <w:t>3.</w:t>
      </w:r>
      <w:r w:rsidR="00B5459A">
        <w:rPr>
          <w:sz w:val="22"/>
          <w:szCs w:val="22"/>
        </w:rPr>
        <w:t>1</w:t>
      </w:r>
      <w:r>
        <w:rPr>
          <w:sz w:val="22"/>
          <w:szCs w:val="22"/>
        </w:rPr>
        <w:t>.9</w:t>
      </w:r>
      <w:r w:rsidRPr="009B31F9">
        <w:rPr>
          <w:sz w:val="22"/>
          <w:szCs w:val="22"/>
        </w:rPr>
        <w:t xml:space="preserve"> Все документы, представляемые Участниками в составе Заявки, должны быть заполнены по всем пунктам.</w:t>
      </w:r>
    </w:p>
    <w:p w:rsidR="00CB70CC" w:rsidRPr="009B31F9" w:rsidRDefault="00CB70CC" w:rsidP="00CB70CC">
      <w:pPr>
        <w:pStyle w:val="3b"/>
        <w:tabs>
          <w:tab w:val="clear" w:pos="227"/>
          <w:tab w:val="left" w:pos="-426"/>
          <w:tab w:val="left" w:pos="1560"/>
          <w:tab w:val="left" w:pos="1701"/>
        </w:tabs>
        <w:ind w:right="21"/>
        <w:rPr>
          <w:sz w:val="22"/>
          <w:szCs w:val="22"/>
        </w:rPr>
      </w:pPr>
      <w:r>
        <w:rPr>
          <w:sz w:val="22"/>
          <w:szCs w:val="22"/>
        </w:rPr>
        <w:t>3.</w:t>
      </w:r>
      <w:r w:rsidR="00B5459A">
        <w:rPr>
          <w:sz w:val="22"/>
          <w:szCs w:val="22"/>
        </w:rPr>
        <w:t>1</w:t>
      </w:r>
      <w:r>
        <w:rPr>
          <w:sz w:val="22"/>
          <w:szCs w:val="22"/>
        </w:rPr>
        <w:t>.10</w:t>
      </w:r>
      <w:r w:rsidRPr="009B31F9">
        <w:rPr>
          <w:sz w:val="22"/>
          <w:szCs w:val="22"/>
        </w:rPr>
        <w:t xml:space="preserve"> Сведения, которые содержатся в Заявке Участника, не должны допускать двусмысленных толкований.</w:t>
      </w:r>
    </w:p>
    <w:p w:rsidR="00CB70CC" w:rsidRPr="009B31F9" w:rsidRDefault="00CB70CC" w:rsidP="00CB70CC">
      <w:pPr>
        <w:pStyle w:val="3b"/>
        <w:tabs>
          <w:tab w:val="clear" w:pos="227"/>
          <w:tab w:val="left" w:pos="-426"/>
          <w:tab w:val="left" w:pos="1560"/>
          <w:tab w:val="left" w:pos="1701"/>
        </w:tabs>
        <w:ind w:right="21"/>
        <w:rPr>
          <w:sz w:val="22"/>
          <w:szCs w:val="22"/>
        </w:rPr>
      </w:pPr>
      <w:r>
        <w:rPr>
          <w:sz w:val="22"/>
          <w:szCs w:val="22"/>
        </w:rPr>
        <w:t>3.</w:t>
      </w:r>
      <w:r w:rsidR="00B5459A">
        <w:rPr>
          <w:sz w:val="22"/>
          <w:szCs w:val="22"/>
        </w:rPr>
        <w:t>1</w:t>
      </w:r>
      <w:r>
        <w:rPr>
          <w:sz w:val="22"/>
          <w:szCs w:val="22"/>
        </w:rPr>
        <w:t>.11</w:t>
      </w:r>
      <w:r w:rsidRPr="009B31F9">
        <w:rPr>
          <w:sz w:val="22"/>
          <w:szCs w:val="22"/>
        </w:rPr>
        <w:t xml:space="preserve"> Все документы Заявки должны быть четко напечатаны. Подчистки и исправления не допускаются,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CB70CC" w:rsidRDefault="00CB70CC" w:rsidP="00CB70CC">
      <w:pPr>
        <w:pStyle w:val="a3"/>
        <w:numPr>
          <w:ilvl w:val="0"/>
          <w:numId w:val="0"/>
        </w:numPr>
        <w:spacing w:after="0"/>
        <w:rPr>
          <w:sz w:val="22"/>
          <w:szCs w:val="22"/>
        </w:rPr>
      </w:pPr>
      <w:bookmarkStart w:id="9" w:name="_Ref56220439"/>
      <w:bookmarkEnd w:id="7"/>
      <w:r w:rsidRPr="001D5057">
        <w:rPr>
          <w:sz w:val="22"/>
          <w:szCs w:val="22"/>
        </w:rPr>
        <w:t>3.</w:t>
      </w:r>
      <w:r w:rsidR="00B5459A">
        <w:rPr>
          <w:sz w:val="22"/>
          <w:szCs w:val="22"/>
        </w:rPr>
        <w:t>1</w:t>
      </w:r>
      <w:r w:rsidRPr="001D5057">
        <w:rPr>
          <w:sz w:val="22"/>
          <w:szCs w:val="22"/>
        </w:rPr>
        <w:t>.12</w:t>
      </w:r>
      <w:r w:rsidRPr="000B7B3B">
        <w:rPr>
          <w:b/>
          <w:sz w:val="24"/>
          <w:szCs w:val="24"/>
        </w:rPr>
        <w:t xml:space="preserve"> </w:t>
      </w:r>
      <w:r w:rsidRPr="007F0042">
        <w:rPr>
          <w:sz w:val="22"/>
          <w:szCs w:val="22"/>
        </w:rPr>
        <w:t>Участником создаются и используются электронные образы документов, полученные в результате сканирования в формате PDF оригиналов документов, входящего в Заявку Участника после их подписания и заверения печатью. Документы оформляются в соответствии с п. 3.</w:t>
      </w:r>
      <w:r w:rsidR="00CA5C46">
        <w:rPr>
          <w:sz w:val="22"/>
          <w:szCs w:val="22"/>
        </w:rPr>
        <w:t>1</w:t>
      </w:r>
      <w:r w:rsidRPr="007F0042">
        <w:rPr>
          <w:sz w:val="22"/>
          <w:szCs w:val="22"/>
        </w:rPr>
        <w:t>.</w:t>
      </w:r>
      <w:r>
        <w:rPr>
          <w:sz w:val="22"/>
          <w:szCs w:val="22"/>
        </w:rPr>
        <w:t>4.</w:t>
      </w:r>
    </w:p>
    <w:p w:rsidR="00CB70CC" w:rsidRPr="007F0042" w:rsidRDefault="00CB70CC" w:rsidP="00CB70CC">
      <w:pPr>
        <w:pStyle w:val="a3"/>
        <w:numPr>
          <w:ilvl w:val="0"/>
          <w:numId w:val="0"/>
        </w:numPr>
        <w:spacing w:after="0"/>
        <w:rPr>
          <w:sz w:val="22"/>
          <w:szCs w:val="22"/>
        </w:rPr>
      </w:pPr>
      <w:r w:rsidRPr="007F0042">
        <w:rPr>
          <w:sz w:val="22"/>
          <w:szCs w:val="22"/>
        </w:rPr>
        <w:t>3.</w:t>
      </w:r>
      <w:r w:rsidR="00B5459A">
        <w:rPr>
          <w:sz w:val="22"/>
          <w:szCs w:val="22"/>
        </w:rPr>
        <w:t>1</w:t>
      </w:r>
      <w:r w:rsidRPr="007F0042">
        <w:rPr>
          <w:sz w:val="22"/>
          <w:szCs w:val="22"/>
        </w:rPr>
        <w:t>.1</w:t>
      </w:r>
      <w:r w:rsidR="000B4C77">
        <w:rPr>
          <w:sz w:val="22"/>
          <w:szCs w:val="22"/>
        </w:rPr>
        <w:t>1</w:t>
      </w:r>
      <w:r w:rsidRPr="007F0042">
        <w:rPr>
          <w:sz w:val="22"/>
          <w:szCs w:val="22"/>
        </w:rPr>
        <w:t xml:space="preserve"> </w:t>
      </w:r>
      <w:r>
        <w:rPr>
          <w:sz w:val="22"/>
          <w:szCs w:val="22"/>
        </w:rPr>
        <w:t>Извещения</w:t>
      </w:r>
      <w:r w:rsidRPr="007F0042">
        <w:rPr>
          <w:sz w:val="22"/>
          <w:szCs w:val="22"/>
        </w:rPr>
        <w:t xml:space="preserve"> о закупке. С целью значительного уменьшения объема передаваемой информации по каналам связи с ограниченной пропускной способностью рекомендуется использовать функцию «Оптимизация отсканированного PDF».</w:t>
      </w:r>
    </w:p>
    <w:p w:rsidR="00CB70CC" w:rsidRPr="00807C08" w:rsidRDefault="00CB70CC" w:rsidP="00CB70CC">
      <w:pPr>
        <w:jc w:val="both"/>
        <w:rPr>
          <w:sz w:val="22"/>
          <w:szCs w:val="22"/>
          <w:lang w:val="ru-RU"/>
        </w:rPr>
      </w:pPr>
      <w:r>
        <w:rPr>
          <w:sz w:val="22"/>
          <w:szCs w:val="22"/>
          <w:lang w:val="ru-RU"/>
        </w:rPr>
        <w:t>3.</w:t>
      </w:r>
      <w:r w:rsidR="00B5459A">
        <w:rPr>
          <w:sz w:val="22"/>
          <w:szCs w:val="22"/>
          <w:lang w:val="ru-RU"/>
        </w:rPr>
        <w:t>1</w:t>
      </w:r>
      <w:r>
        <w:rPr>
          <w:sz w:val="22"/>
          <w:szCs w:val="22"/>
          <w:lang w:val="ru-RU"/>
        </w:rPr>
        <w:t>.1</w:t>
      </w:r>
      <w:r w:rsidR="00CA5C46">
        <w:rPr>
          <w:sz w:val="22"/>
          <w:szCs w:val="22"/>
          <w:lang w:val="ru-RU"/>
        </w:rPr>
        <w:t>3</w:t>
      </w:r>
      <w:r>
        <w:rPr>
          <w:sz w:val="22"/>
          <w:szCs w:val="22"/>
          <w:lang w:val="ru-RU"/>
        </w:rPr>
        <w:t xml:space="preserve">. </w:t>
      </w:r>
      <w:r w:rsidRPr="00807C08">
        <w:rPr>
          <w:sz w:val="22"/>
          <w:szCs w:val="22"/>
          <w:lang w:val="ru-RU"/>
        </w:rPr>
        <w:t>Электронные образы документов на участие в Запросе котировок должны быть отсканированы в отдельные файлы и размещены в отдельных папках. Документы должны быть читаемыми, иметь удобный для ознакомления разворот.</w:t>
      </w:r>
    </w:p>
    <w:bookmarkEnd w:id="9"/>
    <w:p w:rsidR="00CB70CC" w:rsidRDefault="00CB70CC" w:rsidP="00CB70CC">
      <w:pPr>
        <w:pStyle w:val="3b"/>
        <w:tabs>
          <w:tab w:val="clear" w:pos="227"/>
          <w:tab w:val="left" w:pos="-426"/>
          <w:tab w:val="left" w:pos="709"/>
          <w:tab w:val="left" w:pos="1701"/>
        </w:tabs>
        <w:ind w:right="21"/>
        <w:rPr>
          <w:sz w:val="22"/>
          <w:szCs w:val="22"/>
        </w:rPr>
      </w:pPr>
      <w:r>
        <w:rPr>
          <w:sz w:val="22"/>
          <w:szCs w:val="22"/>
        </w:rPr>
        <w:lastRenderedPageBreak/>
        <w:t>3.</w:t>
      </w:r>
      <w:r w:rsidR="00B5459A">
        <w:rPr>
          <w:sz w:val="22"/>
          <w:szCs w:val="22"/>
        </w:rPr>
        <w:t>1</w:t>
      </w:r>
      <w:r>
        <w:rPr>
          <w:sz w:val="22"/>
          <w:szCs w:val="22"/>
        </w:rPr>
        <w:t>.1</w:t>
      </w:r>
      <w:r w:rsidR="00CA5C46">
        <w:rPr>
          <w:sz w:val="22"/>
          <w:szCs w:val="22"/>
        </w:rPr>
        <w:t>4</w:t>
      </w:r>
      <w:r>
        <w:rPr>
          <w:sz w:val="22"/>
          <w:szCs w:val="22"/>
        </w:rPr>
        <w:t xml:space="preserve">. </w:t>
      </w:r>
      <w:r w:rsidRPr="009B31F9">
        <w:rPr>
          <w:sz w:val="22"/>
          <w:szCs w:val="22"/>
        </w:rPr>
        <w:t xml:space="preserve">Соблюдение Участником закупки указанных требований означает, что все документы и сведения, входящие в состав Заявки на участие в запросе </w:t>
      </w:r>
      <w:r>
        <w:rPr>
          <w:sz w:val="22"/>
          <w:szCs w:val="22"/>
        </w:rPr>
        <w:t>котировок</w:t>
      </w:r>
      <w:r w:rsidRPr="009B31F9">
        <w:rPr>
          <w:sz w:val="22"/>
          <w:szCs w:val="22"/>
        </w:rPr>
        <w:t>, поданы от имени Участника закупки, а также подтверждает подлинность и достоверность представленных в составе Заявки документов и сведений.</w:t>
      </w:r>
    </w:p>
    <w:p w:rsidR="00CB70CC" w:rsidRPr="006435BB" w:rsidRDefault="00CB70CC" w:rsidP="00CB70CC">
      <w:pPr>
        <w:jc w:val="both"/>
        <w:rPr>
          <w:sz w:val="22"/>
          <w:szCs w:val="22"/>
          <w:lang w:val="ru-RU" w:eastAsia="ru-RU"/>
        </w:rPr>
      </w:pPr>
      <w:r w:rsidRPr="00F800DD">
        <w:rPr>
          <w:sz w:val="22"/>
          <w:szCs w:val="22"/>
          <w:lang w:val="ru-RU" w:eastAsia="ru-RU"/>
        </w:rPr>
        <w:t>3.</w:t>
      </w:r>
      <w:r w:rsidR="00B5459A">
        <w:rPr>
          <w:sz w:val="22"/>
          <w:szCs w:val="22"/>
          <w:lang w:val="ru-RU" w:eastAsia="ru-RU"/>
        </w:rPr>
        <w:t>1</w:t>
      </w:r>
      <w:r w:rsidRPr="00F800DD">
        <w:rPr>
          <w:sz w:val="22"/>
          <w:szCs w:val="22"/>
          <w:lang w:val="ru-RU" w:eastAsia="ru-RU"/>
        </w:rPr>
        <w:t>.1</w:t>
      </w:r>
      <w:r w:rsidR="00CA5C46">
        <w:rPr>
          <w:sz w:val="22"/>
          <w:szCs w:val="22"/>
          <w:lang w:val="ru-RU" w:eastAsia="ru-RU"/>
        </w:rPr>
        <w:t>5</w:t>
      </w:r>
      <w:r w:rsidRPr="00F800DD">
        <w:rPr>
          <w:sz w:val="22"/>
          <w:szCs w:val="22"/>
          <w:lang w:val="ru-RU" w:eastAsia="ru-RU"/>
        </w:rPr>
        <w:t xml:space="preserve"> При проведении запроса </w:t>
      </w:r>
      <w:r>
        <w:rPr>
          <w:sz w:val="22"/>
          <w:szCs w:val="22"/>
          <w:lang w:val="ru-RU" w:eastAsia="ru-RU"/>
        </w:rPr>
        <w:t>котировок</w:t>
      </w:r>
      <w:r w:rsidRPr="00F800DD">
        <w:rPr>
          <w:sz w:val="22"/>
          <w:szCs w:val="22"/>
          <w:lang w:val="ru-RU" w:eastAsia="ru-RU"/>
        </w:rPr>
        <w:t xml:space="preserve"> в электронной форме о</w:t>
      </w:r>
      <w:r>
        <w:rPr>
          <w:sz w:val="22"/>
          <w:szCs w:val="22"/>
          <w:lang w:val="ru-RU" w:eastAsia="ru-RU"/>
        </w:rPr>
        <w:t>фициальное размещение извещения</w:t>
      </w:r>
      <w:r w:rsidRPr="00F800DD">
        <w:rPr>
          <w:sz w:val="22"/>
          <w:szCs w:val="22"/>
          <w:lang w:val="ru-RU" w:eastAsia="ru-RU"/>
        </w:rPr>
        <w:t xml:space="preserve"> о проведении запроса </w:t>
      </w:r>
      <w:r>
        <w:rPr>
          <w:sz w:val="22"/>
          <w:szCs w:val="22"/>
          <w:lang w:val="ru-RU" w:eastAsia="ru-RU"/>
        </w:rPr>
        <w:t>котировок</w:t>
      </w:r>
      <w:r w:rsidRPr="00F800DD">
        <w:rPr>
          <w:sz w:val="22"/>
          <w:szCs w:val="22"/>
          <w:lang w:val="ru-RU" w:eastAsia="ru-RU"/>
        </w:rPr>
        <w:t xml:space="preserve"> и официальное предоставление </w:t>
      </w:r>
      <w:r>
        <w:rPr>
          <w:sz w:val="22"/>
          <w:szCs w:val="22"/>
          <w:lang w:val="ru-RU" w:eastAsia="ru-RU"/>
        </w:rPr>
        <w:t>извещения</w:t>
      </w:r>
      <w:r w:rsidRPr="00F800DD">
        <w:rPr>
          <w:sz w:val="22"/>
          <w:szCs w:val="22"/>
          <w:lang w:val="ru-RU" w:eastAsia="ru-RU"/>
        </w:rPr>
        <w:t xml:space="preserve"> о проведении запроса </w:t>
      </w:r>
      <w:r>
        <w:rPr>
          <w:sz w:val="22"/>
          <w:szCs w:val="22"/>
          <w:lang w:val="ru-RU" w:eastAsia="ru-RU"/>
        </w:rPr>
        <w:t>котировок</w:t>
      </w:r>
      <w:r w:rsidRPr="00F800DD">
        <w:rPr>
          <w:sz w:val="22"/>
          <w:szCs w:val="22"/>
          <w:lang w:val="ru-RU" w:eastAsia="ru-RU"/>
        </w:rPr>
        <w:t xml:space="preserve"> производятся на </w:t>
      </w:r>
      <w:r w:rsidRPr="00F800DD">
        <w:rPr>
          <w:sz w:val="22"/>
          <w:szCs w:val="22"/>
          <w:lang w:val="ru-RU"/>
        </w:rPr>
        <w:t xml:space="preserve">официальном сайте информационной системы в сфере закупок </w:t>
      </w:r>
      <w:hyperlink r:id="rId21" w:history="1">
        <w:r w:rsidRPr="00F800DD">
          <w:rPr>
            <w:rStyle w:val="af8"/>
            <w:bCs/>
            <w:iCs/>
            <w:sz w:val="22"/>
            <w:szCs w:val="22"/>
            <w:lang w:val="ru-RU"/>
          </w:rPr>
          <w:t>http://zakupki.gov.ru</w:t>
        </w:r>
      </w:hyperlink>
      <w:r w:rsidR="00392335">
        <w:rPr>
          <w:sz w:val="22"/>
          <w:szCs w:val="22"/>
          <w:lang w:val="ru-RU"/>
        </w:rPr>
        <w:t xml:space="preserve"> и на</w:t>
      </w:r>
      <w:r w:rsidR="00392335" w:rsidRPr="00F800DD">
        <w:rPr>
          <w:rStyle w:val="af8"/>
          <w:color w:val="auto"/>
          <w:sz w:val="22"/>
          <w:szCs w:val="22"/>
          <w:u w:val="none"/>
          <w:lang w:val="ru-RU"/>
        </w:rPr>
        <w:t xml:space="preserve"> </w:t>
      </w:r>
      <w:r w:rsidR="00392335" w:rsidRPr="00392335">
        <w:rPr>
          <w:bCs/>
          <w:iCs/>
          <w:sz w:val="22"/>
          <w:szCs w:val="22"/>
          <w:lang w:val="ru-RU"/>
        </w:rPr>
        <w:t xml:space="preserve">ЭТП «Электронные торги России» </w:t>
      </w:r>
      <w:hyperlink r:id="rId22" w:history="1">
        <w:r w:rsidR="00392335" w:rsidRPr="00392335">
          <w:rPr>
            <w:rStyle w:val="af8"/>
            <w:bCs/>
            <w:iCs/>
            <w:sz w:val="22"/>
            <w:szCs w:val="22"/>
            <w:lang w:val="ru-RU"/>
          </w:rPr>
          <w:t>www.torgi82.ru</w:t>
        </w:r>
      </w:hyperlink>
      <w:r w:rsidRPr="006435BB">
        <w:rPr>
          <w:sz w:val="22"/>
          <w:szCs w:val="22"/>
          <w:lang w:val="ru-RU"/>
        </w:rPr>
        <w:t>.</w:t>
      </w:r>
    </w:p>
    <w:p w:rsidR="00CB70CC" w:rsidRPr="006435BB" w:rsidRDefault="00CB70CC" w:rsidP="00CB70CC">
      <w:pPr>
        <w:tabs>
          <w:tab w:val="left" w:pos="0"/>
          <w:tab w:val="left" w:pos="567"/>
          <w:tab w:val="left" w:pos="1843"/>
        </w:tabs>
        <w:jc w:val="both"/>
        <w:rPr>
          <w:sz w:val="22"/>
          <w:szCs w:val="22"/>
          <w:lang w:val="ru-RU" w:eastAsia="ru-RU"/>
        </w:rPr>
      </w:pPr>
      <w:r w:rsidRPr="006435BB">
        <w:rPr>
          <w:sz w:val="22"/>
          <w:szCs w:val="22"/>
          <w:lang w:val="ru-RU" w:eastAsia="ru-RU"/>
        </w:rPr>
        <w:t>3.</w:t>
      </w:r>
      <w:r w:rsidR="00B5459A" w:rsidRPr="006435BB">
        <w:rPr>
          <w:sz w:val="22"/>
          <w:szCs w:val="22"/>
          <w:lang w:val="ru-RU" w:eastAsia="ru-RU"/>
        </w:rPr>
        <w:t>1</w:t>
      </w:r>
      <w:r w:rsidRPr="006435BB">
        <w:rPr>
          <w:sz w:val="22"/>
          <w:szCs w:val="22"/>
          <w:lang w:val="ru-RU" w:eastAsia="ru-RU"/>
        </w:rPr>
        <w:t>.1</w:t>
      </w:r>
      <w:r w:rsidR="00CA5C46" w:rsidRPr="006435BB">
        <w:rPr>
          <w:sz w:val="22"/>
          <w:szCs w:val="22"/>
          <w:lang w:val="ru-RU" w:eastAsia="ru-RU"/>
        </w:rPr>
        <w:t>6</w:t>
      </w:r>
      <w:r w:rsidRPr="006435BB">
        <w:rPr>
          <w:sz w:val="22"/>
          <w:szCs w:val="22"/>
          <w:lang w:val="ru-RU" w:eastAsia="ru-RU"/>
        </w:rPr>
        <w:t xml:space="preserve"> Прием и вскрытие (ознакомление с содержимым) файлов, содержащих заявки Участников запроса котировок, проводятся с использованием программных и технических средств ЭП.</w:t>
      </w:r>
    </w:p>
    <w:p w:rsidR="00392335" w:rsidRDefault="00CB70CC" w:rsidP="00392335">
      <w:pPr>
        <w:jc w:val="both"/>
        <w:rPr>
          <w:sz w:val="22"/>
          <w:szCs w:val="22"/>
          <w:lang w:val="ru-RU" w:eastAsia="ru-RU"/>
        </w:rPr>
      </w:pPr>
      <w:r w:rsidRPr="006435BB">
        <w:rPr>
          <w:sz w:val="22"/>
          <w:szCs w:val="22"/>
          <w:lang w:val="ru-RU" w:eastAsia="ru-RU"/>
        </w:rPr>
        <w:t>3.</w:t>
      </w:r>
      <w:r w:rsidR="00B5459A" w:rsidRPr="006435BB">
        <w:rPr>
          <w:sz w:val="22"/>
          <w:szCs w:val="22"/>
          <w:lang w:val="ru-RU" w:eastAsia="ru-RU"/>
        </w:rPr>
        <w:t>1</w:t>
      </w:r>
      <w:r w:rsidRPr="006435BB">
        <w:rPr>
          <w:sz w:val="22"/>
          <w:szCs w:val="22"/>
          <w:lang w:val="ru-RU" w:eastAsia="ru-RU"/>
        </w:rPr>
        <w:t>.1</w:t>
      </w:r>
      <w:r w:rsidR="00CA5C46" w:rsidRPr="006435BB">
        <w:rPr>
          <w:sz w:val="22"/>
          <w:szCs w:val="22"/>
          <w:lang w:val="ru-RU" w:eastAsia="ru-RU"/>
        </w:rPr>
        <w:t>7</w:t>
      </w:r>
      <w:r w:rsidRPr="006435BB">
        <w:rPr>
          <w:sz w:val="22"/>
          <w:szCs w:val="22"/>
          <w:lang w:val="ru-RU" w:eastAsia="ru-RU"/>
        </w:rPr>
        <w:t xml:space="preserve"> Участник запроса котировок должен в сроки, указанные в пункте 15 Информационного паспорта, подать Заявку на участие в процедуре закупки в форме электронного документа через электронную площадку (далее также – ЭП) в порядке, пре</w:t>
      </w:r>
      <w:r w:rsidR="00392335">
        <w:rPr>
          <w:sz w:val="22"/>
          <w:szCs w:val="22"/>
          <w:lang w:val="ru-RU" w:eastAsia="ru-RU"/>
        </w:rPr>
        <w:t>дусмотренном регламентом работы</w:t>
      </w:r>
      <w:r w:rsidR="00392335" w:rsidRPr="00392335">
        <w:rPr>
          <w:sz w:val="22"/>
          <w:szCs w:val="22"/>
          <w:lang w:val="ru-RU" w:eastAsia="ru-RU"/>
        </w:rPr>
        <w:t xml:space="preserve"> </w:t>
      </w:r>
      <w:r w:rsidR="00392335" w:rsidRPr="00392335">
        <w:rPr>
          <w:bCs/>
          <w:iCs/>
          <w:sz w:val="22"/>
          <w:szCs w:val="22"/>
          <w:lang w:val="ru-RU" w:eastAsia="ru-RU"/>
        </w:rPr>
        <w:t xml:space="preserve">ЭТП «Электронные торги России» </w:t>
      </w:r>
      <w:hyperlink r:id="rId23" w:history="1">
        <w:r w:rsidR="00392335" w:rsidRPr="00392335">
          <w:rPr>
            <w:rStyle w:val="af8"/>
            <w:bCs/>
            <w:iCs/>
            <w:sz w:val="22"/>
            <w:szCs w:val="22"/>
            <w:lang w:val="ru-RU" w:eastAsia="ru-RU"/>
          </w:rPr>
          <w:t>www.torgi82.ru</w:t>
        </w:r>
      </w:hyperlink>
      <w:r w:rsidR="00392335">
        <w:rPr>
          <w:sz w:val="22"/>
          <w:szCs w:val="22"/>
          <w:lang w:val="ru-RU" w:eastAsia="ru-RU"/>
        </w:rPr>
        <w:t>.</w:t>
      </w:r>
    </w:p>
    <w:p w:rsidR="00CB70CC" w:rsidRPr="00826156" w:rsidRDefault="00CB70CC" w:rsidP="00392335">
      <w:pPr>
        <w:jc w:val="both"/>
        <w:rPr>
          <w:sz w:val="22"/>
          <w:szCs w:val="22"/>
          <w:lang w:val="ru-RU" w:eastAsia="ru-RU"/>
        </w:rPr>
      </w:pPr>
      <w:r w:rsidRPr="006435BB">
        <w:rPr>
          <w:sz w:val="22"/>
          <w:szCs w:val="22"/>
          <w:lang w:val="ru-RU" w:eastAsia="ru-RU"/>
        </w:rPr>
        <w:t>3.</w:t>
      </w:r>
      <w:r w:rsidR="00B5459A" w:rsidRPr="006435BB">
        <w:rPr>
          <w:sz w:val="22"/>
          <w:szCs w:val="22"/>
          <w:lang w:val="ru-RU" w:eastAsia="ru-RU"/>
        </w:rPr>
        <w:t>1</w:t>
      </w:r>
      <w:r w:rsidRPr="006435BB">
        <w:rPr>
          <w:sz w:val="22"/>
          <w:szCs w:val="22"/>
          <w:lang w:val="ru-RU" w:eastAsia="ru-RU"/>
        </w:rPr>
        <w:t>.1</w:t>
      </w:r>
      <w:r w:rsidR="00CA5C46" w:rsidRPr="006435BB">
        <w:rPr>
          <w:sz w:val="22"/>
          <w:szCs w:val="22"/>
          <w:lang w:val="ru-RU" w:eastAsia="ru-RU"/>
        </w:rPr>
        <w:t>8</w:t>
      </w:r>
      <w:r w:rsidRPr="006435BB">
        <w:rPr>
          <w:sz w:val="22"/>
          <w:szCs w:val="22"/>
          <w:lang w:val="ru-RU" w:eastAsia="ru-RU"/>
        </w:rPr>
        <w:t xml:space="preserve"> Правила регистрации Участника процедуры закупки</w:t>
      </w:r>
      <w:r w:rsidRPr="00826156">
        <w:rPr>
          <w:sz w:val="22"/>
          <w:szCs w:val="22"/>
          <w:lang w:val="ru-RU" w:eastAsia="ru-RU"/>
        </w:rPr>
        <w:t xml:space="preserve"> на ЭП, аккредитация Участника, правила проведения запроса </w:t>
      </w:r>
      <w:r>
        <w:rPr>
          <w:sz w:val="22"/>
          <w:szCs w:val="22"/>
          <w:lang w:val="ru-RU" w:eastAsia="ru-RU"/>
        </w:rPr>
        <w:t>котировок</w:t>
      </w:r>
      <w:r w:rsidRPr="00826156">
        <w:rPr>
          <w:sz w:val="22"/>
          <w:szCs w:val="22"/>
          <w:lang w:val="ru-RU" w:eastAsia="ru-RU"/>
        </w:rPr>
        <w:t xml:space="preserve"> (в том числе, подача Заявки) через ЭП определяются регламентом работы и инструкциями ЭП. Аккредитация на электронной торговой площадке проходит в порядке, установленном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а также с учетом инструкций и регламента работы электронной торговой площадки.</w:t>
      </w:r>
    </w:p>
    <w:p w:rsidR="00CB70CC" w:rsidRPr="00826156" w:rsidRDefault="00CB70CC" w:rsidP="00CB70CC">
      <w:pPr>
        <w:tabs>
          <w:tab w:val="left" w:pos="0"/>
          <w:tab w:val="left" w:pos="426"/>
        </w:tabs>
        <w:autoSpaceDE w:val="0"/>
        <w:autoSpaceDN w:val="0"/>
        <w:adjustRightInd w:val="0"/>
        <w:ind w:right="19"/>
        <w:jc w:val="both"/>
        <w:rPr>
          <w:sz w:val="22"/>
          <w:szCs w:val="22"/>
          <w:lang w:val="ru-RU" w:eastAsia="ru-RU"/>
        </w:rPr>
      </w:pPr>
      <w:r w:rsidRPr="00826156">
        <w:rPr>
          <w:sz w:val="22"/>
          <w:szCs w:val="22"/>
          <w:lang w:val="ru-RU" w:eastAsia="ru-RU"/>
        </w:rPr>
        <w:t>3.</w:t>
      </w:r>
      <w:r w:rsidR="00B5459A">
        <w:rPr>
          <w:sz w:val="22"/>
          <w:szCs w:val="22"/>
          <w:lang w:val="ru-RU" w:eastAsia="ru-RU"/>
        </w:rPr>
        <w:t>1</w:t>
      </w:r>
      <w:r w:rsidRPr="00826156">
        <w:rPr>
          <w:sz w:val="22"/>
          <w:szCs w:val="22"/>
          <w:lang w:val="ru-RU" w:eastAsia="ru-RU"/>
        </w:rPr>
        <w:t>.</w:t>
      </w:r>
      <w:r w:rsidR="00CA5C46">
        <w:rPr>
          <w:sz w:val="22"/>
          <w:szCs w:val="22"/>
          <w:lang w:val="ru-RU" w:eastAsia="ru-RU"/>
        </w:rPr>
        <w:t>19</w:t>
      </w:r>
      <w:r w:rsidRPr="00826156">
        <w:rPr>
          <w:sz w:val="22"/>
          <w:szCs w:val="22"/>
          <w:lang w:val="ru-RU" w:eastAsia="ru-RU"/>
        </w:rPr>
        <w:t xml:space="preserve"> Обмен между </w:t>
      </w:r>
      <w:r>
        <w:rPr>
          <w:sz w:val="22"/>
          <w:szCs w:val="22"/>
          <w:lang w:val="ru-RU" w:eastAsia="ru-RU"/>
        </w:rPr>
        <w:t>У</w:t>
      </w:r>
      <w:r w:rsidRPr="00826156">
        <w:rPr>
          <w:sz w:val="22"/>
          <w:szCs w:val="22"/>
          <w:lang w:val="ru-RU" w:eastAsia="ru-RU"/>
        </w:rPr>
        <w:t xml:space="preserve">частником закупки, </w:t>
      </w:r>
      <w:r>
        <w:rPr>
          <w:sz w:val="22"/>
          <w:szCs w:val="22"/>
          <w:lang w:val="ru-RU" w:eastAsia="ru-RU"/>
        </w:rPr>
        <w:t>З</w:t>
      </w:r>
      <w:r w:rsidRPr="00826156">
        <w:rPr>
          <w:sz w:val="22"/>
          <w:szCs w:val="22"/>
          <w:lang w:val="ru-RU" w:eastAsia="ru-RU"/>
        </w:rPr>
        <w:t xml:space="preserve">аказчиком и </w:t>
      </w:r>
      <w:r>
        <w:rPr>
          <w:sz w:val="22"/>
          <w:szCs w:val="22"/>
          <w:lang w:val="ru-RU" w:eastAsia="ru-RU"/>
        </w:rPr>
        <w:t>О</w:t>
      </w:r>
      <w:r w:rsidR="00926A4C">
        <w:rPr>
          <w:sz w:val="22"/>
          <w:szCs w:val="22"/>
          <w:lang w:val="ru-RU" w:eastAsia="ru-RU"/>
        </w:rPr>
        <w:t xml:space="preserve">ператором </w:t>
      </w:r>
      <w:r w:rsidRPr="00826156">
        <w:rPr>
          <w:sz w:val="22"/>
          <w:szCs w:val="22"/>
          <w:lang w:val="ru-RU" w:eastAsia="ru-RU"/>
        </w:rPr>
        <w:t>электронной площадки информацией, связанной с получением аккредитации на электронной площадке, осуществлением конкурентной закупки, осуществляется на электронной площадке в форме электронных документов.</w:t>
      </w:r>
    </w:p>
    <w:p w:rsidR="00CB70CC" w:rsidRPr="00826156" w:rsidRDefault="00CB70CC" w:rsidP="00CB70CC">
      <w:pPr>
        <w:tabs>
          <w:tab w:val="left" w:pos="0"/>
          <w:tab w:val="left" w:pos="426"/>
        </w:tabs>
        <w:autoSpaceDE w:val="0"/>
        <w:autoSpaceDN w:val="0"/>
        <w:adjustRightInd w:val="0"/>
        <w:ind w:right="19"/>
        <w:jc w:val="both"/>
        <w:rPr>
          <w:sz w:val="22"/>
          <w:szCs w:val="22"/>
          <w:lang w:val="ru-RU" w:eastAsia="ru-RU"/>
        </w:rPr>
      </w:pPr>
      <w:r w:rsidRPr="00826156">
        <w:rPr>
          <w:sz w:val="22"/>
          <w:szCs w:val="22"/>
          <w:lang w:val="ru-RU" w:eastAsia="ru-RU"/>
        </w:rPr>
        <w:t>3.</w:t>
      </w:r>
      <w:r w:rsidR="00B5459A">
        <w:rPr>
          <w:sz w:val="22"/>
          <w:szCs w:val="22"/>
          <w:lang w:val="ru-RU" w:eastAsia="ru-RU"/>
        </w:rPr>
        <w:t>1</w:t>
      </w:r>
      <w:r w:rsidRPr="00826156">
        <w:rPr>
          <w:sz w:val="22"/>
          <w:szCs w:val="22"/>
          <w:lang w:val="ru-RU" w:eastAsia="ru-RU"/>
        </w:rPr>
        <w:t>.2</w:t>
      </w:r>
      <w:r w:rsidR="00CA5C46">
        <w:rPr>
          <w:sz w:val="22"/>
          <w:szCs w:val="22"/>
          <w:lang w:val="ru-RU" w:eastAsia="ru-RU"/>
        </w:rPr>
        <w:t>0</w:t>
      </w:r>
      <w:r w:rsidRPr="00826156">
        <w:rPr>
          <w:sz w:val="22"/>
          <w:szCs w:val="22"/>
          <w:lang w:val="ru-RU" w:eastAsia="ru-RU"/>
        </w:rPr>
        <w:tab/>
        <w:t xml:space="preserve">Документы </w:t>
      </w:r>
      <w:r>
        <w:rPr>
          <w:sz w:val="22"/>
          <w:szCs w:val="22"/>
          <w:lang w:val="ru-RU" w:eastAsia="ru-RU"/>
        </w:rPr>
        <w:t>У</w:t>
      </w:r>
      <w:r w:rsidRPr="00826156">
        <w:rPr>
          <w:sz w:val="22"/>
          <w:szCs w:val="22"/>
          <w:lang w:val="ru-RU" w:eastAsia="ru-RU"/>
        </w:rPr>
        <w:t xml:space="preserve">частника закупки должны быть подписаны усиленной квалифицированной электронной подписью лица, имеющего право действовать от имени соответственно </w:t>
      </w:r>
      <w:r>
        <w:rPr>
          <w:sz w:val="22"/>
          <w:szCs w:val="22"/>
          <w:lang w:val="ru-RU" w:eastAsia="ru-RU"/>
        </w:rPr>
        <w:t>У</w:t>
      </w:r>
      <w:r w:rsidRPr="00826156">
        <w:rPr>
          <w:sz w:val="22"/>
          <w:szCs w:val="22"/>
          <w:lang w:val="ru-RU" w:eastAsia="ru-RU"/>
        </w:rPr>
        <w:t>частника за</w:t>
      </w:r>
      <w:r>
        <w:rPr>
          <w:sz w:val="22"/>
          <w:szCs w:val="22"/>
          <w:lang w:val="ru-RU" w:eastAsia="ru-RU"/>
        </w:rPr>
        <w:t>проса котировок</w:t>
      </w:r>
      <w:r w:rsidRPr="00826156">
        <w:rPr>
          <w:sz w:val="22"/>
          <w:szCs w:val="22"/>
          <w:lang w:val="ru-RU" w:eastAsia="ru-RU"/>
        </w:rPr>
        <w:t>.</w:t>
      </w:r>
    </w:p>
    <w:p w:rsidR="00CB70CC" w:rsidRPr="00F800DD" w:rsidRDefault="00CB70CC" w:rsidP="00CB70CC">
      <w:pPr>
        <w:tabs>
          <w:tab w:val="left" w:pos="0"/>
          <w:tab w:val="left" w:pos="426"/>
        </w:tabs>
        <w:autoSpaceDE w:val="0"/>
        <w:autoSpaceDN w:val="0"/>
        <w:adjustRightInd w:val="0"/>
        <w:ind w:right="19"/>
        <w:jc w:val="both"/>
        <w:rPr>
          <w:sz w:val="22"/>
          <w:szCs w:val="22"/>
          <w:lang w:val="ru-RU" w:eastAsia="ru-RU"/>
        </w:rPr>
      </w:pPr>
      <w:r w:rsidRPr="00826156">
        <w:rPr>
          <w:sz w:val="22"/>
          <w:szCs w:val="22"/>
          <w:lang w:val="ru-RU" w:eastAsia="ru-RU"/>
        </w:rPr>
        <w:t>3.</w:t>
      </w:r>
      <w:r w:rsidR="00B5459A">
        <w:rPr>
          <w:sz w:val="22"/>
          <w:szCs w:val="22"/>
          <w:lang w:val="ru-RU" w:eastAsia="ru-RU"/>
        </w:rPr>
        <w:t>1</w:t>
      </w:r>
      <w:r w:rsidRPr="00826156">
        <w:rPr>
          <w:sz w:val="22"/>
          <w:szCs w:val="22"/>
          <w:lang w:val="ru-RU" w:eastAsia="ru-RU"/>
        </w:rPr>
        <w:t>.2</w:t>
      </w:r>
      <w:r w:rsidR="00CA5C46">
        <w:rPr>
          <w:sz w:val="22"/>
          <w:szCs w:val="22"/>
          <w:lang w:val="ru-RU" w:eastAsia="ru-RU"/>
        </w:rPr>
        <w:t>1</w:t>
      </w:r>
      <w:r w:rsidRPr="00826156">
        <w:rPr>
          <w:sz w:val="22"/>
          <w:szCs w:val="22"/>
          <w:lang w:val="ru-RU" w:eastAsia="ru-RU"/>
        </w:rPr>
        <w:tab/>
        <w:t xml:space="preserve">Для участия в закупке </w:t>
      </w:r>
      <w:r>
        <w:rPr>
          <w:sz w:val="22"/>
          <w:szCs w:val="22"/>
          <w:lang w:val="ru-RU" w:eastAsia="ru-RU"/>
        </w:rPr>
        <w:t>У</w:t>
      </w:r>
      <w:r w:rsidRPr="00826156">
        <w:rPr>
          <w:sz w:val="22"/>
          <w:szCs w:val="22"/>
          <w:lang w:val="ru-RU" w:eastAsia="ru-RU"/>
        </w:rPr>
        <w:t>частник должен быть правомочным предоставлять заявку на участие в</w:t>
      </w:r>
      <w:r w:rsidRPr="00285151">
        <w:rPr>
          <w:sz w:val="22"/>
          <w:szCs w:val="22"/>
          <w:lang w:val="ru-RU" w:eastAsia="ru-RU"/>
        </w:rPr>
        <w:t xml:space="preserve"> закупке, соответствующую требованиям настояще</w:t>
      </w:r>
      <w:r>
        <w:rPr>
          <w:sz w:val="22"/>
          <w:szCs w:val="22"/>
          <w:lang w:val="ru-RU" w:eastAsia="ru-RU"/>
        </w:rPr>
        <w:t>го</w:t>
      </w:r>
      <w:r w:rsidRPr="00285151">
        <w:rPr>
          <w:sz w:val="22"/>
          <w:szCs w:val="22"/>
          <w:lang w:val="ru-RU" w:eastAsia="ru-RU"/>
        </w:rPr>
        <w:t xml:space="preserve"> </w:t>
      </w:r>
      <w:r>
        <w:rPr>
          <w:sz w:val="22"/>
          <w:szCs w:val="22"/>
          <w:lang w:val="ru-RU" w:eastAsia="ru-RU"/>
        </w:rPr>
        <w:t>извещения</w:t>
      </w:r>
      <w:r w:rsidRPr="00285151">
        <w:rPr>
          <w:sz w:val="22"/>
          <w:szCs w:val="22"/>
          <w:lang w:val="ru-RU" w:eastAsia="ru-RU"/>
        </w:rPr>
        <w:t>.</w:t>
      </w:r>
    </w:p>
    <w:p w:rsidR="00CB70CC" w:rsidRPr="00F800DD" w:rsidRDefault="00CB70CC" w:rsidP="00CB70CC">
      <w:pPr>
        <w:keepNext/>
        <w:tabs>
          <w:tab w:val="left" w:pos="0"/>
        </w:tabs>
        <w:ind w:right="21"/>
        <w:jc w:val="both"/>
        <w:outlineLvl w:val="1"/>
        <w:rPr>
          <w:sz w:val="22"/>
          <w:szCs w:val="22"/>
          <w:lang w:val="ru-RU"/>
        </w:rPr>
      </w:pPr>
      <w:r w:rsidRPr="00F800DD">
        <w:rPr>
          <w:sz w:val="22"/>
          <w:szCs w:val="22"/>
          <w:lang w:val="ru-RU"/>
        </w:rPr>
        <w:t>3.</w:t>
      </w:r>
      <w:r w:rsidR="00B5459A">
        <w:rPr>
          <w:sz w:val="22"/>
          <w:szCs w:val="22"/>
          <w:lang w:val="ru-RU"/>
        </w:rPr>
        <w:t>1</w:t>
      </w:r>
      <w:r w:rsidRPr="00F800DD">
        <w:rPr>
          <w:sz w:val="22"/>
          <w:szCs w:val="22"/>
          <w:lang w:val="ru-RU"/>
        </w:rPr>
        <w:t>.2</w:t>
      </w:r>
      <w:r w:rsidR="00CA5C46">
        <w:rPr>
          <w:sz w:val="22"/>
          <w:szCs w:val="22"/>
          <w:lang w:val="ru-RU"/>
        </w:rPr>
        <w:t>2</w:t>
      </w:r>
      <w:r w:rsidRPr="00F800DD">
        <w:rPr>
          <w:sz w:val="22"/>
          <w:szCs w:val="22"/>
          <w:lang w:val="ru-RU"/>
        </w:rPr>
        <w:t xml:space="preserve"> Открытие доступа к поданным в форме электронных документов Заявкам:</w:t>
      </w:r>
    </w:p>
    <w:p w:rsidR="00CB70CC" w:rsidRPr="00F800DD" w:rsidRDefault="00CB70CC" w:rsidP="00CB70CC">
      <w:pPr>
        <w:jc w:val="both"/>
        <w:rPr>
          <w:sz w:val="22"/>
          <w:szCs w:val="22"/>
          <w:lang w:val="ru-RU"/>
        </w:rPr>
      </w:pPr>
      <w:r w:rsidRPr="00F800DD">
        <w:rPr>
          <w:sz w:val="22"/>
          <w:szCs w:val="22"/>
          <w:lang w:val="ru-RU"/>
        </w:rPr>
        <w:t>3.</w:t>
      </w:r>
      <w:r w:rsidR="00B5459A">
        <w:rPr>
          <w:sz w:val="22"/>
          <w:szCs w:val="22"/>
          <w:lang w:val="ru-RU"/>
        </w:rPr>
        <w:t>1</w:t>
      </w:r>
      <w:r w:rsidRPr="00F800DD">
        <w:rPr>
          <w:sz w:val="22"/>
          <w:szCs w:val="22"/>
          <w:lang w:val="ru-RU"/>
        </w:rPr>
        <w:t>.2</w:t>
      </w:r>
      <w:r w:rsidR="00CA5C46">
        <w:rPr>
          <w:sz w:val="22"/>
          <w:szCs w:val="22"/>
          <w:lang w:val="ru-RU"/>
        </w:rPr>
        <w:t>2</w:t>
      </w:r>
      <w:r w:rsidRPr="00F800DD">
        <w:rPr>
          <w:sz w:val="22"/>
          <w:szCs w:val="22"/>
          <w:lang w:val="ru-RU"/>
        </w:rPr>
        <w:t xml:space="preserve">.1 В день и время указанные в пункте 15 Информационного паспорта запроса </w:t>
      </w:r>
      <w:r>
        <w:rPr>
          <w:sz w:val="22"/>
          <w:szCs w:val="22"/>
          <w:lang w:val="ru-RU"/>
        </w:rPr>
        <w:t>котировок</w:t>
      </w:r>
      <w:r w:rsidRPr="00F800DD">
        <w:rPr>
          <w:sz w:val="22"/>
          <w:szCs w:val="22"/>
          <w:lang w:val="ru-RU"/>
        </w:rPr>
        <w:t xml:space="preserve"> функционалом ЭП осуществляется открытие доступа (вскрываются электронные сейфы) к Заявкам на участие в запросе </w:t>
      </w:r>
      <w:r>
        <w:rPr>
          <w:sz w:val="22"/>
          <w:szCs w:val="22"/>
          <w:lang w:val="ru-RU"/>
        </w:rPr>
        <w:t>котировок</w:t>
      </w:r>
      <w:r w:rsidRPr="00F800DD">
        <w:rPr>
          <w:sz w:val="22"/>
          <w:szCs w:val="22"/>
          <w:lang w:val="ru-RU"/>
        </w:rPr>
        <w:t>, в соответствии с регламентом ЭП.</w:t>
      </w:r>
      <w:r w:rsidRPr="00F800DD">
        <w:rPr>
          <w:b/>
          <w:sz w:val="22"/>
          <w:szCs w:val="22"/>
          <w:lang w:val="ru-RU"/>
        </w:rPr>
        <w:t xml:space="preserve"> </w:t>
      </w:r>
    </w:p>
    <w:p w:rsidR="00CB70CC" w:rsidRPr="00A6046F" w:rsidRDefault="00CB70CC" w:rsidP="00CB70CC">
      <w:pPr>
        <w:keepNext/>
        <w:tabs>
          <w:tab w:val="left" w:pos="0"/>
        </w:tabs>
        <w:ind w:right="21"/>
        <w:jc w:val="both"/>
        <w:outlineLvl w:val="1"/>
        <w:rPr>
          <w:color w:val="000000" w:themeColor="text1"/>
          <w:sz w:val="22"/>
          <w:szCs w:val="22"/>
          <w:lang w:val="ru-RU"/>
        </w:rPr>
      </w:pPr>
      <w:r w:rsidRPr="00A6046F">
        <w:rPr>
          <w:color w:val="000000" w:themeColor="text1"/>
          <w:sz w:val="22"/>
          <w:szCs w:val="22"/>
          <w:lang w:val="ru-RU"/>
        </w:rPr>
        <w:t>3.</w:t>
      </w:r>
      <w:r w:rsidR="00B5459A">
        <w:rPr>
          <w:color w:val="000000" w:themeColor="text1"/>
          <w:sz w:val="22"/>
          <w:szCs w:val="22"/>
          <w:lang w:val="ru-RU"/>
        </w:rPr>
        <w:t>1</w:t>
      </w:r>
      <w:r w:rsidRPr="00A6046F">
        <w:rPr>
          <w:color w:val="000000" w:themeColor="text1"/>
          <w:sz w:val="22"/>
          <w:szCs w:val="22"/>
          <w:lang w:val="ru-RU"/>
        </w:rPr>
        <w:t>.2</w:t>
      </w:r>
      <w:r w:rsidR="00CA5C46">
        <w:rPr>
          <w:color w:val="000000" w:themeColor="text1"/>
          <w:sz w:val="22"/>
          <w:szCs w:val="22"/>
          <w:lang w:val="ru-RU"/>
        </w:rPr>
        <w:t>2</w:t>
      </w:r>
      <w:r w:rsidRPr="00A6046F">
        <w:rPr>
          <w:color w:val="000000" w:themeColor="text1"/>
          <w:sz w:val="22"/>
          <w:szCs w:val="22"/>
          <w:lang w:val="ru-RU"/>
        </w:rPr>
        <w:t xml:space="preserve">.2 Оператор электронной площадки в следующем порядке направляет Заказчику, </w:t>
      </w:r>
      <w:r w:rsidR="00737373">
        <w:rPr>
          <w:sz w:val="22"/>
          <w:szCs w:val="22"/>
          <w:lang w:val="ru-RU"/>
        </w:rPr>
        <w:t>Специализированной организации</w:t>
      </w:r>
      <w:r w:rsidRPr="00A6046F">
        <w:rPr>
          <w:color w:val="000000" w:themeColor="text1"/>
          <w:sz w:val="22"/>
          <w:szCs w:val="22"/>
          <w:lang w:val="ru-RU"/>
        </w:rPr>
        <w:t xml:space="preserve">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w:t>
      </w:r>
      <w:r>
        <w:rPr>
          <w:color w:val="000000" w:themeColor="text1"/>
          <w:sz w:val="22"/>
          <w:szCs w:val="22"/>
          <w:lang w:val="ru-RU"/>
        </w:rPr>
        <w:t>ии конкурентной закупки</w:t>
      </w:r>
      <w:r w:rsidRPr="00A6046F">
        <w:rPr>
          <w:color w:val="000000" w:themeColor="text1"/>
          <w:sz w:val="22"/>
          <w:szCs w:val="22"/>
          <w:lang w:val="ru-RU"/>
        </w:rPr>
        <w:t>.</w:t>
      </w:r>
    </w:p>
    <w:p w:rsidR="00CB70CC" w:rsidRPr="00B8725E" w:rsidRDefault="00CB70CC" w:rsidP="00CB70CC">
      <w:pPr>
        <w:keepNext/>
        <w:tabs>
          <w:tab w:val="left" w:pos="0"/>
        </w:tabs>
        <w:ind w:right="21"/>
        <w:jc w:val="both"/>
        <w:outlineLvl w:val="1"/>
        <w:rPr>
          <w:color w:val="000000" w:themeColor="text1"/>
          <w:sz w:val="22"/>
          <w:szCs w:val="22"/>
          <w:highlight w:val="cyan"/>
          <w:lang w:val="ru-RU"/>
        </w:rPr>
      </w:pPr>
      <w:r w:rsidRPr="00A6046F">
        <w:rPr>
          <w:color w:val="000000" w:themeColor="text1"/>
          <w:sz w:val="22"/>
          <w:szCs w:val="22"/>
          <w:lang w:val="ru-RU"/>
        </w:rPr>
        <w:t>3.</w:t>
      </w:r>
      <w:r w:rsidR="00B5459A">
        <w:rPr>
          <w:color w:val="000000" w:themeColor="text1"/>
          <w:sz w:val="22"/>
          <w:szCs w:val="22"/>
          <w:lang w:val="ru-RU"/>
        </w:rPr>
        <w:t>1</w:t>
      </w:r>
      <w:r w:rsidRPr="00A6046F">
        <w:rPr>
          <w:color w:val="000000" w:themeColor="text1"/>
          <w:sz w:val="22"/>
          <w:szCs w:val="22"/>
          <w:lang w:val="ru-RU"/>
        </w:rPr>
        <w:t>.2</w:t>
      </w:r>
      <w:r w:rsidR="00CA5C46">
        <w:rPr>
          <w:color w:val="000000" w:themeColor="text1"/>
          <w:sz w:val="22"/>
          <w:szCs w:val="22"/>
          <w:lang w:val="ru-RU"/>
        </w:rPr>
        <w:t xml:space="preserve">3 </w:t>
      </w:r>
      <w:r w:rsidRPr="00A6046F">
        <w:rPr>
          <w:color w:val="000000" w:themeColor="text1"/>
          <w:sz w:val="22"/>
          <w:szCs w:val="22"/>
          <w:lang w:val="ru-RU"/>
        </w:rPr>
        <w:t>По итогам заявок на участие в запросе котировок в электронной форме заказчик направляет оператору электронной</w:t>
      </w:r>
      <w:r w:rsidRPr="005B12CA">
        <w:rPr>
          <w:color w:val="000000" w:themeColor="text1"/>
          <w:sz w:val="22"/>
          <w:szCs w:val="22"/>
          <w:lang w:val="ru-RU"/>
        </w:rPr>
        <w:t xml:space="preserve"> площадки протокол, указанный в части 13 статьи 3.2 Федерального закона</w:t>
      </w:r>
      <w:r>
        <w:rPr>
          <w:color w:val="000000" w:themeColor="text1"/>
          <w:sz w:val="22"/>
          <w:szCs w:val="22"/>
          <w:lang w:val="ru-RU"/>
        </w:rPr>
        <w:t xml:space="preserve"> </w:t>
      </w:r>
      <w:r w:rsidRPr="00E542E7">
        <w:rPr>
          <w:color w:val="000000" w:themeColor="text1"/>
          <w:sz w:val="22"/>
          <w:szCs w:val="22"/>
          <w:lang w:val="ru-RU"/>
        </w:rPr>
        <w:t>от 18.07.2011 N 223-ФЗ "О закупках товаров, работ, услуг отдельными видами юридических лиц"</w:t>
      </w:r>
      <w:r w:rsidRPr="005B12CA">
        <w:rPr>
          <w:color w:val="000000" w:themeColor="text1"/>
          <w:sz w:val="22"/>
          <w:szCs w:val="22"/>
          <w:lang w:val="ru-RU"/>
        </w:rPr>
        <w:t>. В течение часа с момента получения указанного протокола оператор электронной площадки размещает его в единой информационной системе.</w:t>
      </w:r>
    </w:p>
    <w:p w:rsidR="00392335" w:rsidRPr="00392335" w:rsidRDefault="00392335" w:rsidP="00392335">
      <w:pPr>
        <w:tabs>
          <w:tab w:val="left" w:pos="1134"/>
          <w:tab w:val="left" w:pos="1843"/>
        </w:tabs>
        <w:jc w:val="both"/>
        <w:rPr>
          <w:sz w:val="22"/>
          <w:szCs w:val="22"/>
          <w:lang w:val="ru-RU"/>
        </w:rPr>
      </w:pPr>
      <w:r w:rsidRPr="00392335">
        <w:rPr>
          <w:sz w:val="22"/>
          <w:szCs w:val="22"/>
          <w:lang w:val="ru-RU"/>
        </w:rPr>
        <w:t>3.1.24 В случае, если Заказчиком, Специализированной организацией принято решение об отмене закупочной процедуры, Оператор электронной площадки не вправе направлять Заказчику, Специализированной организации заявки Участников такой закупочной процедуры.</w:t>
      </w:r>
    </w:p>
    <w:p w:rsidR="00CB70CC" w:rsidRPr="00490F45" w:rsidRDefault="00CB70CC" w:rsidP="00CB70CC">
      <w:pPr>
        <w:tabs>
          <w:tab w:val="left" w:pos="1134"/>
          <w:tab w:val="left" w:pos="1843"/>
        </w:tabs>
        <w:jc w:val="both"/>
        <w:rPr>
          <w:sz w:val="22"/>
          <w:szCs w:val="22"/>
          <w:lang w:val="ru-RU"/>
        </w:rPr>
      </w:pPr>
      <w:r w:rsidRPr="00490F45">
        <w:rPr>
          <w:sz w:val="22"/>
          <w:szCs w:val="22"/>
          <w:lang w:val="ru-RU"/>
        </w:rPr>
        <w:t>3.</w:t>
      </w:r>
      <w:r w:rsidR="00B5459A">
        <w:rPr>
          <w:sz w:val="22"/>
          <w:szCs w:val="22"/>
          <w:lang w:val="ru-RU"/>
        </w:rPr>
        <w:t>1</w:t>
      </w:r>
      <w:r w:rsidRPr="00490F45">
        <w:rPr>
          <w:sz w:val="22"/>
          <w:szCs w:val="22"/>
          <w:lang w:val="ru-RU"/>
        </w:rPr>
        <w:t>.2</w:t>
      </w:r>
      <w:r w:rsidR="00CA5C46">
        <w:rPr>
          <w:sz w:val="22"/>
          <w:szCs w:val="22"/>
          <w:lang w:val="ru-RU"/>
        </w:rPr>
        <w:t>5</w:t>
      </w:r>
      <w:r w:rsidRPr="00490F45">
        <w:rPr>
          <w:sz w:val="22"/>
          <w:szCs w:val="22"/>
          <w:lang w:val="ru-RU"/>
        </w:rPr>
        <w:t xml:space="preserve"> Протокол подведения итогов запроса </w:t>
      </w:r>
      <w:r>
        <w:rPr>
          <w:sz w:val="22"/>
          <w:szCs w:val="22"/>
          <w:lang w:val="ru-RU"/>
        </w:rPr>
        <w:t>котировок</w:t>
      </w:r>
      <w:r w:rsidRPr="00490F45">
        <w:rPr>
          <w:sz w:val="22"/>
          <w:szCs w:val="22"/>
          <w:lang w:val="ru-RU"/>
        </w:rPr>
        <w:t xml:space="preserve"> публикуется на ЭП и в ЕИС в течени</w:t>
      </w:r>
      <w:r>
        <w:rPr>
          <w:sz w:val="22"/>
          <w:szCs w:val="22"/>
          <w:lang w:val="ru-RU"/>
        </w:rPr>
        <w:t>е</w:t>
      </w:r>
      <w:r w:rsidRPr="00490F45">
        <w:rPr>
          <w:sz w:val="22"/>
          <w:szCs w:val="22"/>
          <w:lang w:val="ru-RU"/>
        </w:rPr>
        <w:t xml:space="preserve"> 3 (трех) дней после его подписания членами закупочной комиссии.</w:t>
      </w:r>
    </w:p>
    <w:p w:rsidR="00CB70CC" w:rsidRPr="00490F45" w:rsidRDefault="00CB70CC" w:rsidP="00CB70CC">
      <w:pPr>
        <w:pStyle w:val="3b"/>
        <w:tabs>
          <w:tab w:val="clear" w:pos="227"/>
          <w:tab w:val="left" w:pos="-426"/>
          <w:tab w:val="left" w:pos="1560"/>
          <w:tab w:val="left" w:pos="1701"/>
        </w:tabs>
        <w:ind w:right="21"/>
        <w:rPr>
          <w:sz w:val="22"/>
          <w:szCs w:val="22"/>
        </w:rPr>
      </w:pPr>
      <w:r w:rsidRPr="00490F45">
        <w:rPr>
          <w:sz w:val="22"/>
          <w:szCs w:val="22"/>
        </w:rPr>
        <w:t>3.</w:t>
      </w:r>
      <w:r w:rsidR="00B5459A">
        <w:rPr>
          <w:sz w:val="22"/>
          <w:szCs w:val="22"/>
        </w:rPr>
        <w:t>1</w:t>
      </w:r>
      <w:r w:rsidRPr="00490F45">
        <w:rPr>
          <w:sz w:val="22"/>
          <w:szCs w:val="22"/>
        </w:rPr>
        <w:t>.2</w:t>
      </w:r>
      <w:r w:rsidR="0035384B">
        <w:rPr>
          <w:sz w:val="22"/>
          <w:szCs w:val="22"/>
        </w:rPr>
        <w:t>6</w:t>
      </w:r>
      <w:r w:rsidRPr="00490F45">
        <w:rPr>
          <w:sz w:val="22"/>
          <w:szCs w:val="22"/>
        </w:rPr>
        <w:t xml:space="preserve"> Не допускается устанавливать иные требования к оформлению Заявки,</w:t>
      </w:r>
      <w:r w:rsidR="005179B5">
        <w:rPr>
          <w:sz w:val="22"/>
          <w:szCs w:val="22"/>
        </w:rPr>
        <w:t xml:space="preserve"> за исключением предусмотренных</w:t>
      </w:r>
      <w:r w:rsidR="005179B5" w:rsidRPr="005179B5">
        <w:rPr>
          <w:sz w:val="22"/>
          <w:szCs w:val="22"/>
        </w:rPr>
        <w:t xml:space="preserve"> </w:t>
      </w:r>
      <w:r w:rsidRPr="00490F45">
        <w:rPr>
          <w:sz w:val="22"/>
          <w:szCs w:val="22"/>
        </w:rPr>
        <w:t xml:space="preserve">настоящим подразделом требований к оформлению Заявки, в том числе требованиями </w:t>
      </w:r>
      <w:r w:rsidRPr="00F54688">
        <w:rPr>
          <w:sz w:val="22"/>
          <w:szCs w:val="22"/>
        </w:rPr>
        <w:t>Положения о закупке товаров, работ, услуг Заказчика.</w:t>
      </w:r>
    </w:p>
    <w:p w:rsidR="00CB70CC" w:rsidRPr="00490F45" w:rsidRDefault="00CB70CC" w:rsidP="00CB70CC">
      <w:pPr>
        <w:jc w:val="both"/>
        <w:rPr>
          <w:sz w:val="22"/>
          <w:szCs w:val="22"/>
          <w:lang w:val="ru-RU"/>
        </w:rPr>
      </w:pPr>
      <w:r w:rsidRPr="00490F45">
        <w:rPr>
          <w:sz w:val="22"/>
          <w:szCs w:val="22"/>
          <w:lang w:val="ru-RU"/>
        </w:rPr>
        <w:t>3.</w:t>
      </w:r>
      <w:r w:rsidR="00B5459A">
        <w:rPr>
          <w:sz w:val="22"/>
          <w:szCs w:val="22"/>
          <w:lang w:val="ru-RU"/>
        </w:rPr>
        <w:t>1</w:t>
      </w:r>
      <w:r w:rsidRPr="00490F45">
        <w:rPr>
          <w:sz w:val="22"/>
          <w:szCs w:val="22"/>
          <w:lang w:val="ru-RU"/>
        </w:rPr>
        <w:t>.2</w:t>
      </w:r>
      <w:r w:rsidR="0035384B">
        <w:rPr>
          <w:sz w:val="22"/>
          <w:szCs w:val="22"/>
          <w:lang w:val="ru-RU"/>
        </w:rPr>
        <w:t>7</w:t>
      </w:r>
      <w:r w:rsidRPr="00490F45">
        <w:rPr>
          <w:sz w:val="22"/>
          <w:szCs w:val="22"/>
          <w:lang w:val="ru-RU"/>
        </w:rPr>
        <w:t xml:space="preserve"> Заявка должна с</w:t>
      </w:r>
      <w:r>
        <w:rPr>
          <w:sz w:val="22"/>
          <w:szCs w:val="22"/>
          <w:lang w:val="ru-RU"/>
        </w:rPr>
        <w:t>охранять свое действие в течение</w:t>
      </w:r>
      <w:r w:rsidRPr="00490F45">
        <w:rPr>
          <w:sz w:val="22"/>
          <w:szCs w:val="22"/>
          <w:lang w:val="ru-RU"/>
        </w:rPr>
        <w:t xml:space="preserve"> срока, который должен быть не менее тридцати календарных дней со дня, следующего за днем окончания срока приема заявок на участие в закупочной процедуре.</w:t>
      </w:r>
    </w:p>
    <w:p w:rsidR="00CB70CC" w:rsidRPr="00490F45" w:rsidRDefault="00CB70CC" w:rsidP="00CB70CC">
      <w:pPr>
        <w:jc w:val="both"/>
        <w:rPr>
          <w:sz w:val="22"/>
          <w:szCs w:val="22"/>
          <w:lang w:val="ru-RU" w:eastAsia="ru-RU"/>
        </w:rPr>
      </w:pPr>
      <w:r w:rsidRPr="00490F45">
        <w:rPr>
          <w:sz w:val="22"/>
          <w:szCs w:val="22"/>
          <w:lang w:val="ru-RU"/>
        </w:rPr>
        <w:t>3.</w:t>
      </w:r>
      <w:r w:rsidR="00B5459A">
        <w:rPr>
          <w:sz w:val="22"/>
          <w:szCs w:val="22"/>
          <w:lang w:val="ru-RU"/>
        </w:rPr>
        <w:t>1</w:t>
      </w:r>
      <w:r w:rsidRPr="00490F45">
        <w:rPr>
          <w:sz w:val="22"/>
          <w:szCs w:val="22"/>
          <w:lang w:val="ru-RU"/>
        </w:rPr>
        <w:t>.</w:t>
      </w:r>
      <w:r w:rsidR="00392335">
        <w:rPr>
          <w:sz w:val="22"/>
          <w:szCs w:val="22"/>
          <w:lang w:val="ru-RU"/>
        </w:rPr>
        <w:t>2</w:t>
      </w:r>
      <w:r w:rsidR="0035384B">
        <w:rPr>
          <w:sz w:val="22"/>
          <w:szCs w:val="22"/>
          <w:lang w:val="ru-RU"/>
        </w:rPr>
        <w:t>8</w:t>
      </w:r>
      <w:r w:rsidRPr="00490F45">
        <w:rPr>
          <w:sz w:val="22"/>
          <w:szCs w:val="22"/>
          <w:lang w:val="ru-RU"/>
        </w:rPr>
        <w:t xml:space="preserve"> </w:t>
      </w:r>
      <w:r w:rsidRPr="00490F45">
        <w:rPr>
          <w:sz w:val="22"/>
          <w:szCs w:val="22"/>
          <w:lang w:val="ru-RU" w:eastAsia="ru-RU"/>
        </w:rPr>
        <w:t xml:space="preserve">Участник процедуры закупки вправе подать только одну заявку на участие в закупочной процедуре в отношении каждого предмета закупки (лота). В случае установления факта подачи одним участником двух и более заявок на участие в закупке в отношении одного и того же лота </w:t>
      </w:r>
      <w:r w:rsidRPr="00490F45">
        <w:rPr>
          <w:sz w:val="22"/>
          <w:szCs w:val="22"/>
          <w:lang w:val="ru-RU" w:eastAsia="ru-RU"/>
        </w:rPr>
        <w:lastRenderedPageBreak/>
        <w:t>при условии, что поданные ранее этим участником заявки на участие в закупке не отозваны, все заявки этого участника, поданные в отношении одного и того же лота, не рассматриваются.</w:t>
      </w:r>
    </w:p>
    <w:p w:rsidR="00CB70CC" w:rsidRPr="009B31F9" w:rsidRDefault="00CB70CC" w:rsidP="00CB70CC">
      <w:pPr>
        <w:jc w:val="both"/>
        <w:rPr>
          <w:sz w:val="22"/>
          <w:szCs w:val="22"/>
          <w:lang w:val="ru-RU"/>
        </w:rPr>
      </w:pPr>
      <w:r w:rsidRPr="00490F45">
        <w:rPr>
          <w:sz w:val="22"/>
          <w:szCs w:val="22"/>
          <w:lang w:val="ru-RU" w:eastAsia="ru-RU"/>
        </w:rPr>
        <w:t>3.</w:t>
      </w:r>
      <w:r w:rsidR="00B5459A">
        <w:rPr>
          <w:sz w:val="22"/>
          <w:szCs w:val="22"/>
          <w:lang w:val="ru-RU" w:eastAsia="ru-RU"/>
        </w:rPr>
        <w:t>1</w:t>
      </w:r>
      <w:r w:rsidRPr="00490F45">
        <w:rPr>
          <w:sz w:val="22"/>
          <w:szCs w:val="22"/>
          <w:lang w:val="ru-RU" w:eastAsia="ru-RU"/>
        </w:rPr>
        <w:t>.3</w:t>
      </w:r>
      <w:r w:rsidR="0035384B">
        <w:rPr>
          <w:sz w:val="22"/>
          <w:szCs w:val="22"/>
          <w:lang w:val="ru-RU" w:eastAsia="ru-RU"/>
        </w:rPr>
        <w:t>0</w:t>
      </w:r>
      <w:r w:rsidRPr="00490F45">
        <w:rPr>
          <w:sz w:val="22"/>
          <w:szCs w:val="22"/>
          <w:lang w:val="ru-RU" w:eastAsia="ru-RU"/>
        </w:rPr>
        <w:t xml:space="preserve"> Участник, подавший заявку на участие в запросе </w:t>
      </w:r>
      <w:r>
        <w:rPr>
          <w:sz w:val="22"/>
          <w:szCs w:val="22"/>
          <w:lang w:val="ru-RU" w:eastAsia="ru-RU"/>
        </w:rPr>
        <w:t>котировок</w:t>
      </w:r>
      <w:r w:rsidRPr="00490F45">
        <w:rPr>
          <w:sz w:val="22"/>
          <w:szCs w:val="22"/>
          <w:lang w:val="ru-RU" w:eastAsia="ru-RU"/>
        </w:rPr>
        <w:t xml:space="preserve">, вправе изменить или отозвать ее в любое время до момента окончания приема заявок на участие в запросе </w:t>
      </w:r>
      <w:r>
        <w:rPr>
          <w:sz w:val="22"/>
          <w:szCs w:val="22"/>
          <w:lang w:val="ru-RU" w:eastAsia="ru-RU"/>
        </w:rPr>
        <w:t>котировок</w:t>
      </w:r>
      <w:r w:rsidRPr="00490F45">
        <w:rPr>
          <w:sz w:val="22"/>
          <w:szCs w:val="22"/>
          <w:lang w:val="ru-RU" w:eastAsia="ru-RU"/>
        </w:rPr>
        <w:t>.</w:t>
      </w:r>
    </w:p>
    <w:p w:rsidR="00CB70CC" w:rsidRPr="009B31F9" w:rsidRDefault="00CB70CC" w:rsidP="00CB70CC">
      <w:pPr>
        <w:jc w:val="both"/>
        <w:rPr>
          <w:sz w:val="22"/>
          <w:szCs w:val="22"/>
          <w:lang w:val="ru-RU"/>
        </w:rPr>
      </w:pPr>
    </w:p>
    <w:p w:rsidR="00CB70CC" w:rsidRPr="009B31F9" w:rsidRDefault="00CB70CC" w:rsidP="00CB70CC">
      <w:pPr>
        <w:jc w:val="both"/>
        <w:rPr>
          <w:b/>
          <w:sz w:val="22"/>
          <w:szCs w:val="22"/>
          <w:lang w:val="ru-RU"/>
        </w:rPr>
      </w:pPr>
      <w:r w:rsidRPr="009B31F9">
        <w:rPr>
          <w:b/>
          <w:sz w:val="22"/>
          <w:szCs w:val="22"/>
          <w:lang w:val="ru-RU"/>
        </w:rPr>
        <w:t>3.</w:t>
      </w:r>
      <w:r w:rsidR="00B5459A">
        <w:rPr>
          <w:b/>
          <w:sz w:val="22"/>
          <w:szCs w:val="22"/>
          <w:lang w:val="ru-RU"/>
        </w:rPr>
        <w:t>2</w:t>
      </w:r>
      <w:r w:rsidRPr="009B31F9">
        <w:rPr>
          <w:b/>
          <w:sz w:val="22"/>
          <w:szCs w:val="22"/>
          <w:lang w:val="ru-RU"/>
        </w:rPr>
        <w:t xml:space="preserve">. Язык документов, входящих в состав заявки на участие в запросе </w:t>
      </w:r>
      <w:r>
        <w:rPr>
          <w:b/>
          <w:sz w:val="22"/>
          <w:szCs w:val="22"/>
          <w:lang w:val="ru-RU"/>
        </w:rPr>
        <w:t>котировок</w:t>
      </w:r>
    </w:p>
    <w:p w:rsidR="00CB70CC" w:rsidRPr="009B31F9" w:rsidRDefault="00CB70CC" w:rsidP="00CB70CC">
      <w:pPr>
        <w:tabs>
          <w:tab w:val="left" w:pos="9900"/>
        </w:tabs>
        <w:jc w:val="both"/>
        <w:rPr>
          <w:sz w:val="22"/>
          <w:szCs w:val="22"/>
          <w:lang w:val="ru-RU"/>
        </w:rPr>
      </w:pPr>
      <w:r w:rsidRPr="009B31F9">
        <w:rPr>
          <w:sz w:val="22"/>
          <w:szCs w:val="22"/>
          <w:lang w:val="ru-RU"/>
        </w:rPr>
        <w:t>3.</w:t>
      </w:r>
      <w:r w:rsidR="00B5459A">
        <w:rPr>
          <w:sz w:val="22"/>
          <w:szCs w:val="22"/>
          <w:lang w:val="ru-RU"/>
        </w:rPr>
        <w:t>2</w:t>
      </w:r>
      <w:r w:rsidRPr="009B31F9">
        <w:rPr>
          <w:sz w:val="22"/>
          <w:szCs w:val="22"/>
          <w:lang w:val="ru-RU"/>
        </w:rPr>
        <w:t xml:space="preserve">.1 Все документы, входящие в заявку на участие в запросе </w:t>
      </w:r>
      <w:r>
        <w:rPr>
          <w:sz w:val="22"/>
          <w:szCs w:val="22"/>
          <w:lang w:val="ru-RU"/>
        </w:rPr>
        <w:t>котировок</w:t>
      </w:r>
      <w:r w:rsidRPr="009B31F9">
        <w:rPr>
          <w:sz w:val="22"/>
          <w:szCs w:val="22"/>
          <w:lang w:val="ru-RU"/>
        </w:rPr>
        <w:t>, должны быть подготовлены на русском языке.</w:t>
      </w:r>
    </w:p>
    <w:p w:rsidR="00CB70CC" w:rsidRPr="009B31F9" w:rsidRDefault="00CB70CC" w:rsidP="00CB70CC">
      <w:pPr>
        <w:tabs>
          <w:tab w:val="left" w:pos="9900"/>
        </w:tabs>
        <w:jc w:val="both"/>
        <w:rPr>
          <w:sz w:val="22"/>
          <w:szCs w:val="22"/>
          <w:lang w:val="ru-RU"/>
        </w:rPr>
      </w:pPr>
      <w:r w:rsidRPr="009B31F9">
        <w:rPr>
          <w:sz w:val="22"/>
          <w:szCs w:val="22"/>
          <w:lang w:val="ru-RU"/>
        </w:rPr>
        <w:t>3.</w:t>
      </w:r>
      <w:r w:rsidR="00B5459A">
        <w:rPr>
          <w:sz w:val="22"/>
          <w:szCs w:val="22"/>
          <w:lang w:val="ru-RU"/>
        </w:rPr>
        <w:t>2</w:t>
      </w:r>
      <w:r w:rsidRPr="009B31F9">
        <w:rPr>
          <w:sz w:val="22"/>
          <w:szCs w:val="22"/>
          <w:lang w:val="ru-RU"/>
        </w:rPr>
        <w:t xml:space="preserve">.2 Документы, оригиналы которых выданы Участнику запроса </w:t>
      </w:r>
      <w:r>
        <w:rPr>
          <w:sz w:val="22"/>
          <w:szCs w:val="22"/>
          <w:lang w:val="ru-RU"/>
        </w:rPr>
        <w:t>котировок</w:t>
      </w:r>
      <w:r w:rsidRPr="009B31F9">
        <w:rPr>
          <w:sz w:val="22"/>
          <w:szCs w:val="22"/>
          <w:lang w:val="ru-RU"/>
        </w:rPr>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w:t>
      </w:r>
      <w:r w:rsidRPr="009B31F9">
        <w:rPr>
          <w:b/>
          <w:i/>
          <w:sz w:val="22"/>
          <w:szCs w:val="22"/>
          <w:lang w:val="ru-RU"/>
        </w:rPr>
        <w:t xml:space="preserve">. </w:t>
      </w:r>
      <w:r w:rsidRPr="009B31F9">
        <w:rPr>
          <w:sz w:val="22"/>
          <w:szCs w:val="22"/>
          <w:lang w:val="ru-RU"/>
        </w:rPr>
        <w:t>При выявлении расхождений между русским переводом и оригиналом документа на ином языке преимущество будет иметь перевод.</w:t>
      </w:r>
    </w:p>
    <w:p w:rsidR="00CB70CC" w:rsidRPr="009B31F9" w:rsidRDefault="00CB70CC" w:rsidP="00CB70CC">
      <w:pPr>
        <w:tabs>
          <w:tab w:val="left" w:pos="9900"/>
        </w:tabs>
        <w:jc w:val="both"/>
        <w:rPr>
          <w:sz w:val="22"/>
          <w:szCs w:val="22"/>
          <w:lang w:val="ru-RU"/>
        </w:rPr>
      </w:pPr>
      <w:r w:rsidRPr="009B31F9">
        <w:rPr>
          <w:sz w:val="22"/>
          <w:szCs w:val="22"/>
          <w:lang w:val="ru-RU"/>
        </w:rPr>
        <w:t>3.</w:t>
      </w:r>
      <w:r w:rsidR="00B5459A">
        <w:rPr>
          <w:sz w:val="22"/>
          <w:szCs w:val="22"/>
          <w:lang w:val="ru-RU"/>
        </w:rPr>
        <w:t>2</w:t>
      </w:r>
      <w:r w:rsidRPr="009B31F9">
        <w:rPr>
          <w:sz w:val="22"/>
          <w:szCs w:val="22"/>
          <w:lang w:val="ru-RU"/>
        </w:rPr>
        <w:t xml:space="preserve">.3 Заказчик или </w:t>
      </w:r>
      <w:r w:rsidR="00737373">
        <w:rPr>
          <w:sz w:val="22"/>
          <w:szCs w:val="22"/>
          <w:lang w:val="ru-RU"/>
        </w:rPr>
        <w:t>Специализированная организация</w:t>
      </w:r>
      <w:r w:rsidRPr="009B31F9">
        <w:rPr>
          <w:sz w:val="22"/>
          <w:szCs w:val="22"/>
          <w:lang w:val="ru-RU"/>
        </w:rPr>
        <w:t xml:space="preserve"> запроса </w:t>
      </w:r>
      <w:r>
        <w:rPr>
          <w:sz w:val="22"/>
          <w:szCs w:val="22"/>
          <w:lang w:val="ru-RU"/>
        </w:rPr>
        <w:t>котировок</w:t>
      </w:r>
      <w:r w:rsidRPr="009B31F9">
        <w:rPr>
          <w:sz w:val="22"/>
          <w:szCs w:val="22"/>
          <w:lang w:val="ru-RU"/>
        </w:rPr>
        <w:t xml:space="preserve"> вправе не рассматривать документы, не переведенные на русский язык.</w:t>
      </w:r>
    </w:p>
    <w:p w:rsidR="00CB70CC" w:rsidRPr="009B31F9" w:rsidRDefault="00CB70CC" w:rsidP="00CB70CC">
      <w:pPr>
        <w:tabs>
          <w:tab w:val="left" w:pos="9900"/>
        </w:tabs>
        <w:jc w:val="both"/>
        <w:rPr>
          <w:sz w:val="22"/>
          <w:szCs w:val="22"/>
          <w:lang w:val="ru-RU"/>
        </w:rPr>
      </w:pPr>
    </w:p>
    <w:p w:rsidR="00CB70CC" w:rsidRPr="009B31F9" w:rsidRDefault="00CB70CC" w:rsidP="00CB70CC">
      <w:pPr>
        <w:jc w:val="both"/>
        <w:rPr>
          <w:b/>
          <w:sz w:val="22"/>
          <w:szCs w:val="22"/>
          <w:lang w:val="ru-RU"/>
        </w:rPr>
      </w:pPr>
      <w:r w:rsidRPr="009B31F9">
        <w:rPr>
          <w:b/>
          <w:sz w:val="22"/>
          <w:szCs w:val="22"/>
          <w:lang w:val="ru-RU"/>
        </w:rPr>
        <w:t>3.</w:t>
      </w:r>
      <w:r w:rsidR="00B5459A">
        <w:rPr>
          <w:b/>
          <w:sz w:val="22"/>
          <w:szCs w:val="22"/>
          <w:lang w:val="ru-RU"/>
        </w:rPr>
        <w:t>3</w:t>
      </w:r>
      <w:r w:rsidRPr="009B31F9">
        <w:rPr>
          <w:b/>
          <w:sz w:val="22"/>
          <w:szCs w:val="22"/>
          <w:lang w:val="ru-RU"/>
        </w:rPr>
        <w:t>. Требования к валюте</w:t>
      </w:r>
      <w:r w:rsidRPr="009B31F9">
        <w:rPr>
          <w:sz w:val="22"/>
          <w:szCs w:val="22"/>
          <w:lang w:val="ru-RU"/>
        </w:rPr>
        <w:t xml:space="preserve"> </w:t>
      </w:r>
      <w:r w:rsidRPr="009B31F9">
        <w:rPr>
          <w:b/>
          <w:sz w:val="22"/>
          <w:szCs w:val="22"/>
          <w:lang w:val="ru-RU"/>
        </w:rPr>
        <w:t xml:space="preserve">заявки на участие в запросе </w:t>
      </w:r>
      <w:r>
        <w:rPr>
          <w:b/>
          <w:sz w:val="22"/>
          <w:szCs w:val="22"/>
          <w:lang w:val="ru-RU"/>
        </w:rPr>
        <w:t>котировок</w:t>
      </w:r>
    </w:p>
    <w:p w:rsidR="00CB70CC" w:rsidRPr="009B31F9" w:rsidRDefault="00CB70CC" w:rsidP="00CB70CC">
      <w:pPr>
        <w:jc w:val="both"/>
        <w:rPr>
          <w:rFonts w:eastAsia="Calibri"/>
          <w:sz w:val="22"/>
          <w:szCs w:val="22"/>
          <w:lang w:val="ru-RU"/>
        </w:rPr>
      </w:pPr>
      <w:r w:rsidRPr="009B31F9">
        <w:rPr>
          <w:sz w:val="22"/>
          <w:szCs w:val="22"/>
          <w:lang w:val="ru-RU"/>
        </w:rPr>
        <w:t>3.</w:t>
      </w:r>
      <w:r w:rsidR="00B5459A">
        <w:rPr>
          <w:sz w:val="22"/>
          <w:szCs w:val="22"/>
          <w:lang w:val="ru-RU"/>
        </w:rPr>
        <w:t>3</w:t>
      </w:r>
      <w:r w:rsidRPr="009B31F9">
        <w:rPr>
          <w:sz w:val="22"/>
          <w:szCs w:val="22"/>
          <w:lang w:val="ru-RU"/>
        </w:rPr>
        <w:t xml:space="preserve">.1. </w:t>
      </w:r>
      <w:r w:rsidRPr="009B31F9">
        <w:rPr>
          <w:rFonts w:eastAsia="Calibri"/>
          <w:sz w:val="22"/>
          <w:szCs w:val="22"/>
          <w:lang w:val="ru-RU"/>
        </w:rPr>
        <w:t xml:space="preserve">Все суммы денежных средств, в документах, входящих в заявку, должны быть выражены в валюте, указанной в извещении и Информационном паспорте запроса </w:t>
      </w:r>
      <w:r>
        <w:rPr>
          <w:rFonts w:eastAsia="Calibri"/>
          <w:sz w:val="22"/>
          <w:szCs w:val="22"/>
          <w:lang w:val="ru-RU"/>
        </w:rPr>
        <w:t>котировок</w:t>
      </w:r>
      <w:r w:rsidRPr="009B31F9">
        <w:rPr>
          <w:rFonts w:eastAsia="Calibri"/>
          <w:sz w:val="22"/>
          <w:szCs w:val="22"/>
          <w:lang w:val="ru-RU"/>
        </w:rPr>
        <w:t xml:space="preserve"> в целях оценки и сопоставления заявок, за исключением нижеследующего.</w:t>
      </w:r>
    </w:p>
    <w:p w:rsidR="00CB70CC" w:rsidRPr="009B31F9" w:rsidRDefault="00CB70CC" w:rsidP="00CB70CC">
      <w:pPr>
        <w:jc w:val="both"/>
        <w:rPr>
          <w:sz w:val="22"/>
          <w:szCs w:val="22"/>
          <w:lang w:val="ru-RU"/>
        </w:rPr>
      </w:pPr>
      <w:r w:rsidRPr="009B31F9">
        <w:rPr>
          <w:rFonts w:eastAsia="Calibri"/>
          <w:sz w:val="22"/>
          <w:szCs w:val="22"/>
          <w:lang w:val="ru-RU"/>
        </w:rPr>
        <w:t>3.</w:t>
      </w:r>
      <w:r w:rsidR="00B5459A">
        <w:rPr>
          <w:rFonts w:eastAsia="Calibri"/>
          <w:sz w:val="22"/>
          <w:szCs w:val="22"/>
          <w:lang w:val="ru-RU"/>
        </w:rPr>
        <w:t>3</w:t>
      </w:r>
      <w:r w:rsidRPr="009B31F9">
        <w:rPr>
          <w:rFonts w:eastAsia="Calibri"/>
          <w:sz w:val="22"/>
          <w:szCs w:val="22"/>
          <w:lang w:val="ru-RU"/>
        </w:rPr>
        <w:t xml:space="preserve">.2. Документы, оригиналы которых выданы Участнику запроса </w:t>
      </w:r>
      <w:r>
        <w:rPr>
          <w:rFonts w:eastAsia="Calibri"/>
          <w:sz w:val="22"/>
          <w:szCs w:val="22"/>
          <w:lang w:val="ru-RU"/>
        </w:rPr>
        <w:t>котировок</w:t>
      </w:r>
      <w:r w:rsidRPr="009B31F9">
        <w:rPr>
          <w:rFonts w:eastAsia="Calibri"/>
          <w:sz w:val="22"/>
          <w:szCs w:val="22"/>
          <w:lang w:val="ru-RU"/>
        </w:rPr>
        <w:t xml:space="preserve">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CB70CC" w:rsidRPr="009B31F9" w:rsidRDefault="002F5383" w:rsidP="002F5383">
      <w:pPr>
        <w:tabs>
          <w:tab w:val="left" w:pos="8137"/>
        </w:tabs>
        <w:jc w:val="both"/>
        <w:rPr>
          <w:b/>
          <w:sz w:val="22"/>
          <w:szCs w:val="22"/>
          <w:lang w:val="ru-RU"/>
        </w:rPr>
      </w:pPr>
      <w:r>
        <w:rPr>
          <w:b/>
          <w:sz w:val="22"/>
          <w:szCs w:val="22"/>
          <w:lang w:val="ru-RU"/>
        </w:rPr>
        <w:tab/>
      </w:r>
    </w:p>
    <w:p w:rsidR="00CB70CC" w:rsidRPr="009B31F9" w:rsidRDefault="00CB70CC" w:rsidP="00CB70CC">
      <w:pPr>
        <w:jc w:val="both"/>
        <w:rPr>
          <w:b/>
          <w:sz w:val="22"/>
          <w:szCs w:val="22"/>
          <w:lang w:val="ru-RU"/>
        </w:rPr>
      </w:pPr>
      <w:r w:rsidRPr="009B31F9">
        <w:rPr>
          <w:b/>
          <w:sz w:val="22"/>
          <w:szCs w:val="22"/>
          <w:lang w:val="ru-RU"/>
        </w:rPr>
        <w:t>3.</w:t>
      </w:r>
      <w:r w:rsidR="00B5459A">
        <w:rPr>
          <w:b/>
          <w:sz w:val="22"/>
          <w:szCs w:val="22"/>
          <w:lang w:val="ru-RU"/>
        </w:rPr>
        <w:t>4</w:t>
      </w:r>
      <w:r w:rsidRPr="009B31F9">
        <w:rPr>
          <w:b/>
          <w:sz w:val="22"/>
          <w:szCs w:val="22"/>
          <w:lang w:val="ru-RU"/>
        </w:rPr>
        <w:t xml:space="preserve">. Требования к содержанию, составу заявки на участие в запросе </w:t>
      </w:r>
      <w:r>
        <w:rPr>
          <w:b/>
          <w:sz w:val="22"/>
          <w:szCs w:val="22"/>
          <w:lang w:val="ru-RU"/>
        </w:rPr>
        <w:t>котировок</w:t>
      </w:r>
    </w:p>
    <w:p w:rsidR="00B5459A" w:rsidRPr="00B5459A" w:rsidRDefault="00B5459A" w:rsidP="00B5459A">
      <w:pPr>
        <w:tabs>
          <w:tab w:val="left" w:pos="9900"/>
        </w:tabs>
        <w:jc w:val="both"/>
        <w:rPr>
          <w:sz w:val="22"/>
          <w:szCs w:val="22"/>
          <w:lang w:val="ru-RU"/>
        </w:rPr>
      </w:pPr>
      <w:r w:rsidRPr="00B5459A">
        <w:rPr>
          <w:sz w:val="22"/>
          <w:szCs w:val="22"/>
          <w:lang w:val="ru-RU"/>
        </w:rPr>
        <w:t>3.4.1 Участник запроса котировок должен подготовить заявку, включающую в свой состав документы по формам, которые представлены в Образцах форм документов извещения о проведении запроса котировок:</w:t>
      </w:r>
    </w:p>
    <w:p w:rsidR="00B5459A" w:rsidRPr="00B5459A" w:rsidRDefault="00B5459A" w:rsidP="00B5459A">
      <w:pPr>
        <w:tabs>
          <w:tab w:val="left" w:pos="9900"/>
        </w:tabs>
        <w:jc w:val="both"/>
        <w:rPr>
          <w:sz w:val="22"/>
          <w:szCs w:val="22"/>
          <w:lang w:val="ru-RU"/>
        </w:rPr>
      </w:pPr>
      <w:r w:rsidRPr="00B5459A">
        <w:rPr>
          <w:sz w:val="22"/>
          <w:szCs w:val="22"/>
          <w:lang w:val="ru-RU"/>
        </w:rPr>
        <w:t xml:space="preserve">1) Заявка на участие в запросе котировок, которая должна сохранять свое действие в течении срока, который должен быть не менее тридцати календарных дней со дня, следующего за днем окончания приема заявок на участие в запросе котировок. </w:t>
      </w:r>
      <w:r w:rsidRPr="00B5459A">
        <w:rPr>
          <w:b/>
          <w:sz w:val="22"/>
          <w:szCs w:val="22"/>
          <w:lang w:val="ru-RU"/>
        </w:rPr>
        <w:t>Форма 1</w:t>
      </w:r>
    </w:p>
    <w:p w:rsidR="00B5459A" w:rsidRPr="00B5459A" w:rsidRDefault="00B5459A" w:rsidP="00B5459A">
      <w:pPr>
        <w:tabs>
          <w:tab w:val="left" w:pos="9900"/>
        </w:tabs>
        <w:jc w:val="both"/>
        <w:rPr>
          <w:sz w:val="22"/>
          <w:szCs w:val="22"/>
          <w:lang w:val="ru-RU"/>
        </w:rPr>
      </w:pPr>
      <w:r w:rsidRPr="00B5459A">
        <w:rPr>
          <w:sz w:val="22"/>
          <w:szCs w:val="22"/>
          <w:lang w:val="ru-RU"/>
        </w:rPr>
        <w:t>2)</w:t>
      </w:r>
      <w:r w:rsidR="00D56929">
        <w:rPr>
          <w:sz w:val="22"/>
          <w:szCs w:val="22"/>
          <w:lang w:val="ru-RU"/>
        </w:rPr>
        <w:t xml:space="preserve">  Анкета</w:t>
      </w:r>
      <w:r w:rsidRPr="00B5459A">
        <w:rPr>
          <w:sz w:val="22"/>
          <w:szCs w:val="22"/>
          <w:lang w:val="ru-RU"/>
        </w:rPr>
        <w:t xml:space="preserve"> Участника запроса котировок.  </w:t>
      </w:r>
      <w:r w:rsidRPr="00B5459A">
        <w:rPr>
          <w:b/>
          <w:sz w:val="22"/>
          <w:szCs w:val="22"/>
          <w:lang w:val="ru-RU"/>
        </w:rPr>
        <w:t>Форма 2</w:t>
      </w:r>
    </w:p>
    <w:p w:rsidR="00B5459A" w:rsidRPr="00B5459A" w:rsidRDefault="00B5459A" w:rsidP="00B5459A">
      <w:pPr>
        <w:tabs>
          <w:tab w:val="left" w:pos="9900"/>
        </w:tabs>
        <w:jc w:val="both"/>
        <w:rPr>
          <w:sz w:val="22"/>
          <w:szCs w:val="22"/>
          <w:lang w:val="ru-RU"/>
        </w:rPr>
      </w:pPr>
      <w:r w:rsidRPr="00B5459A">
        <w:rPr>
          <w:sz w:val="22"/>
          <w:szCs w:val="22"/>
          <w:lang w:val="ru-RU"/>
        </w:rPr>
        <w:t>3) Декларация о соответствии Участника запро</w:t>
      </w:r>
      <w:r w:rsidR="005179B5">
        <w:rPr>
          <w:sz w:val="22"/>
          <w:szCs w:val="22"/>
          <w:lang w:val="ru-RU"/>
        </w:rPr>
        <w:t xml:space="preserve">са котировок единым требованиям. </w:t>
      </w:r>
      <w:r w:rsidRPr="00B5459A">
        <w:rPr>
          <w:b/>
          <w:sz w:val="22"/>
          <w:szCs w:val="22"/>
          <w:lang w:val="ru-RU"/>
        </w:rPr>
        <w:t>Форма 3</w:t>
      </w:r>
      <w:r w:rsidRPr="00B5459A">
        <w:rPr>
          <w:sz w:val="22"/>
          <w:szCs w:val="22"/>
          <w:lang w:val="ru-RU"/>
        </w:rPr>
        <w:t xml:space="preserve"> </w:t>
      </w:r>
    </w:p>
    <w:p w:rsidR="00B5459A" w:rsidRPr="00B5459A" w:rsidRDefault="00B5459A" w:rsidP="00B5459A">
      <w:pPr>
        <w:tabs>
          <w:tab w:val="left" w:pos="9900"/>
        </w:tabs>
        <w:jc w:val="both"/>
        <w:rPr>
          <w:sz w:val="22"/>
          <w:szCs w:val="22"/>
          <w:lang w:val="ru-RU"/>
        </w:rPr>
      </w:pPr>
      <w:r w:rsidRPr="00B5459A">
        <w:rPr>
          <w:sz w:val="22"/>
          <w:szCs w:val="22"/>
          <w:lang w:val="ru-RU"/>
        </w:rPr>
        <w:t xml:space="preserve">4) План распределения объемов поставки продукции внутри коллективного участника (заполняется в случае коллективного участия). </w:t>
      </w:r>
      <w:r w:rsidRPr="00B5459A">
        <w:rPr>
          <w:b/>
          <w:sz w:val="22"/>
          <w:szCs w:val="22"/>
          <w:lang w:val="ru-RU"/>
        </w:rPr>
        <w:t>Форма 5</w:t>
      </w:r>
    </w:p>
    <w:p w:rsidR="00B5459A" w:rsidRPr="00B5459A" w:rsidRDefault="00B5459A" w:rsidP="00B5459A">
      <w:pPr>
        <w:tabs>
          <w:tab w:val="left" w:pos="9900"/>
        </w:tabs>
        <w:jc w:val="both"/>
        <w:rPr>
          <w:sz w:val="22"/>
          <w:szCs w:val="22"/>
          <w:lang w:val="ru-RU"/>
        </w:rPr>
      </w:pPr>
      <w:r w:rsidRPr="00B5459A">
        <w:rPr>
          <w:sz w:val="22"/>
          <w:szCs w:val="22"/>
          <w:lang w:val="ru-RU"/>
        </w:rPr>
        <w:t xml:space="preserve">5) Декларация соответствия члена коллективного участника (заполняется в случае коллективного участия).  </w:t>
      </w:r>
      <w:r w:rsidRPr="00B5459A">
        <w:rPr>
          <w:b/>
          <w:sz w:val="22"/>
          <w:szCs w:val="22"/>
          <w:lang w:val="ru-RU"/>
        </w:rPr>
        <w:t>Форма 6</w:t>
      </w:r>
    </w:p>
    <w:p w:rsidR="00B5459A" w:rsidRPr="00B5459A" w:rsidRDefault="00B5459A" w:rsidP="00B5459A">
      <w:pPr>
        <w:tabs>
          <w:tab w:val="left" w:pos="9900"/>
        </w:tabs>
        <w:jc w:val="both"/>
        <w:rPr>
          <w:sz w:val="22"/>
          <w:szCs w:val="22"/>
          <w:lang w:val="ru-RU"/>
        </w:rPr>
      </w:pPr>
      <w:r w:rsidRPr="00B5459A">
        <w:rPr>
          <w:sz w:val="22"/>
          <w:szCs w:val="22"/>
          <w:lang w:val="ru-RU"/>
        </w:rPr>
        <w:t>6) Документы, подтверждающие соответствие требованиям к Уч</w:t>
      </w:r>
      <w:r w:rsidR="00437F22">
        <w:rPr>
          <w:sz w:val="22"/>
          <w:szCs w:val="22"/>
          <w:lang w:val="ru-RU"/>
        </w:rPr>
        <w:t>астникам запроса котировок, а так</w:t>
      </w:r>
      <w:r w:rsidRPr="00B5459A">
        <w:rPr>
          <w:sz w:val="22"/>
          <w:szCs w:val="22"/>
          <w:lang w:val="ru-RU"/>
        </w:rPr>
        <w:t>же иным требованиям, если такие требования указаны в Информационном паспорте запроса котировок.</w:t>
      </w:r>
    </w:p>
    <w:p w:rsidR="00B5459A" w:rsidRPr="00B5459A" w:rsidRDefault="00B5459A" w:rsidP="00B5459A">
      <w:pPr>
        <w:tabs>
          <w:tab w:val="left" w:pos="9900"/>
        </w:tabs>
        <w:jc w:val="both"/>
        <w:rPr>
          <w:sz w:val="22"/>
          <w:szCs w:val="22"/>
          <w:lang w:val="ru-RU"/>
        </w:rPr>
      </w:pPr>
      <w:r w:rsidRPr="00B5459A">
        <w:rPr>
          <w:sz w:val="22"/>
          <w:szCs w:val="22"/>
          <w:lang w:val="ru-RU"/>
        </w:rPr>
        <w:t>3.4.2</w:t>
      </w:r>
      <w:r w:rsidR="00437F22">
        <w:rPr>
          <w:sz w:val="22"/>
          <w:szCs w:val="22"/>
          <w:lang w:val="ru-RU"/>
        </w:rPr>
        <w:t>.</w:t>
      </w:r>
      <w:r w:rsidRPr="00B5459A">
        <w:rPr>
          <w:sz w:val="22"/>
          <w:szCs w:val="22"/>
          <w:lang w:val="ru-RU"/>
        </w:rPr>
        <w:t xml:space="preserve"> В</w:t>
      </w:r>
      <w:r w:rsidR="00437F22">
        <w:rPr>
          <w:sz w:val="22"/>
          <w:szCs w:val="22"/>
          <w:lang w:val="ru-RU"/>
        </w:rPr>
        <w:t xml:space="preserve"> </w:t>
      </w:r>
      <w:r w:rsidRPr="00B5459A">
        <w:rPr>
          <w:sz w:val="22"/>
          <w:szCs w:val="22"/>
          <w:lang w:val="ru-RU"/>
        </w:rPr>
        <w:t>связи с изложенным в пункте 1.5 извещения о проведении запроса котировок Участник запроса котировок должен включить в состав заявки следующие документы, подтверждающие его соответствие вышеуказанным требованиям:</w:t>
      </w:r>
    </w:p>
    <w:p w:rsidR="00B5459A" w:rsidRPr="005179B5" w:rsidRDefault="00B5459A" w:rsidP="00B5459A">
      <w:pPr>
        <w:tabs>
          <w:tab w:val="left" w:pos="9900"/>
        </w:tabs>
        <w:jc w:val="both"/>
        <w:rPr>
          <w:sz w:val="22"/>
          <w:szCs w:val="22"/>
          <w:lang w:val="ru-RU"/>
        </w:rPr>
      </w:pPr>
      <w:r w:rsidRPr="00B5459A">
        <w:rPr>
          <w:sz w:val="22"/>
          <w:szCs w:val="22"/>
          <w:lang w:val="ru-RU"/>
        </w:rPr>
        <w:t xml:space="preserve">3.4.2.1 </w:t>
      </w:r>
      <w:r w:rsidR="00392335" w:rsidRPr="00392335">
        <w:rPr>
          <w:color w:val="000000" w:themeColor="text1"/>
          <w:sz w:val="22"/>
          <w:szCs w:val="22"/>
          <w:lang w:val="ru-RU"/>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B5459A" w:rsidRPr="00B5459A" w:rsidRDefault="00B5459A" w:rsidP="00B5459A">
      <w:pPr>
        <w:tabs>
          <w:tab w:val="left" w:pos="9900"/>
        </w:tabs>
        <w:jc w:val="both"/>
        <w:rPr>
          <w:sz w:val="22"/>
          <w:szCs w:val="22"/>
          <w:lang w:val="ru-RU"/>
        </w:rPr>
      </w:pPr>
      <w:r w:rsidRPr="00B5459A">
        <w:rPr>
          <w:sz w:val="22"/>
          <w:szCs w:val="22"/>
          <w:lang w:val="ru-RU"/>
        </w:rPr>
        <w:t>3.4.2.2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является индивидуальный предприниматель;</w:t>
      </w:r>
    </w:p>
    <w:p w:rsidR="00B5459A" w:rsidRPr="00B5459A" w:rsidRDefault="00B5459A" w:rsidP="00B5459A">
      <w:pPr>
        <w:tabs>
          <w:tab w:val="left" w:pos="9900"/>
        </w:tabs>
        <w:jc w:val="both"/>
        <w:rPr>
          <w:sz w:val="22"/>
          <w:szCs w:val="22"/>
          <w:lang w:val="ru-RU"/>
        </w:rPr>
      </w:pPr>
      <w:r w:rsidRPr="00B5459A">
        <w:rPr>
          <w:sz w:val="22"/>
          <w:szCs w:val="22"/>
          <w:lang w:val="ru-RU"/>
        </w:rPr>
        <w:t>3.4.2.3 Идентификационный номер налогоплательщика участника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5459A" w:rsidRPr="00B5459A" w:rsidRDefault="00B5459A" w:rsidP="00B5459A">
      <w:pPr>
        <w:tabs>
          <w:tab w:val="left" w:pos="9900"/>
        </w:tabs>
        <w:jc w:val="both"/>
        <w:rPr>
          <w:sz w:val="22"/>
          <w:szCs w:val="22"/>
          <w:lang w:val="ru-RU"/>
        </w:rPr>
      </w:pPr>
      <w:r w:rsidRPr="00B5459A">
        <w:rPr>
          <w:sz w:val="22"/>
          <w:szCs w:val="22"/>
          <w:lang w:val="ru-RU"/>
        </w:rPr>
        <w:t>3.4.2.4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w:t>
      </w:r>
      <w:r w:rsidR="009830AD">
        <w:rPr>
          <w:sz w:val="22"/>
          <w:szCs w:val="22"/>
          <w:lang w:val="ru-RU"/>
        </w:rPr>
        <w:t xml:space="preserve"> конкурентной закупки </w:t>
      </w:r>
      <w:r w:rsidRPr="00B5459A">
        <w:rPr>
          <w:sz w:val="22"/>
          <w:szCs w:val="22"/>
          <w:lang w:val="ru-RU"/>
        </w:rPr>
        <w:t>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5459A" w:rsidRPr="00B5459A" w:rsidRDefault="00B5459A" w:rsidP="00B5459A">
      <w:pPr>
        <w:tabs>
          <w:tab w:val="left" w:pos="9900"/>
        </w:tabs>
        <w:jc w:val="both"/>
        <w:rPr>
          <w:sz w:val="22"/>
          <w:szCs w:val="22"/>
          <w:lang w:val="ru-RU"/>
        </w:rPr>
      </w:pPr>
      <w:r w:rsidRPr="00B5459A">
        <w:rPr>
          <w:sz w:val="22"/>
          <w:szCs w:val="22"/>
          <w:lang w:val="ru-RU"/>
        </w:rPr>
        <w:lastRenderedPageBreak/>
        <w:t>3.4.2.5 Копия документа, подтверждающего полномочия лица действовать от им</w:t>
      </w:r>
      <w:r w:rsidR="009830AD">
        <w:rPr>
          <w:sz w:val="22"/>
          <w:szCs w:val="22"/>
          <w:lang w:val="ru-RU"/>
        </w:rPr>
        <w:t xml:space="preserve">ени участника запроса котировок, </w:t>
      </w:r>
      <w:r w:rsidRPr="00B5459A">
        <w:rPr>
          <w:sz w:val="22"/>
          <w:szCs w:val="22"/>
          <w:lang w:val="ru-RU"/>
        </w:rPr>
        <w:t>за исключением случаев подписания заявки:</w:t>
      </w:r>
    </w:p>
    <w:p w:rsidR="00B5459A" w:rsidRPr="00B5459A" w:rsidRDefault="00B5459A" w:rsidP="00B5459A">
      <w:pPr>
        <w:tabs>
          <w:tab w:val="left" w:pos="9900"/>
        </w:tabs>
        <w:jc w:val="both"/>
        <w:rPr>
          <w:sz w:val="22"/>
          <w:szCs w:val="22"/>
          <w:lang w:val="ru-RU"/>
        </w:rPr>
      </w:pPr>
      <w:r w:rsidRPr="00B5459A">
        <w:rPr>
          <w:sz w:val="22"/>
          <w:szCs w:val="22"/>
          <w:lang w:val="ru-RU"/>
        </w:rPr>
        <w:t>1) Индивидуальным предпринимателем, если участником такой закупки является индивидуальный предприниматель;</w:t>
      </w:r>
    </w:p>
    <w:p w:rsidR="00B5459A" w:rsidRPr="00B5459A" w:rsidRDefault="00B5459A" w:rsidP="00B5459A">
      <w:pPr>
        <w:tabs>
          <w:tab w:val="left" w:pos="9900"/>
        </w:tabs>
        <w:jc w:val="both"/>
        <w:rPr>
          <w:sz w:val="22"/>
          <w:szCs w:val="22"/>
          <w:lang w:val="ru-RU"/>
        </w:rPr>
      </w:pPr>
      <w:r w:rsidRPr="00B5459A">
        <w:rPr>
          <w:sz w:val="22"/>
          <w:szCs w:val="22"/>
          <w:lang w:val="ru-RU"/>
        </w:rPr>
        <w:t>2)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B5459A" w:rsidRPr="00B5459A" w:rsidRDefault="00B5459A" w:rsidP="00B5459A">
      <w:pPr>
        <w:tabs>
          <w:tab w:val="left" w:pos="9900"/>
        </w:tabs>
        <w:jc w:val="both"/>
        <w:rPr>
          <w:sz w:val="22"/>
          <w:szCs w:val="22"/>
          <w:lang w:val="ru-RU"/>
        </w:rPr>
      </w:pPr>
      <w:r w:rsidRPr="00B5459A">
        <w:rPr>
          <w:sz w:val="22"/>
          <w:szCs w:val="22"/>
          <w:lang w:val="ru-RU"/>
        </w:rPr>
        <w:t xml:space="preserve">3.4.2.6 Копии документов, подтверждающих соответствие участника запроса котировок </w:t>
      </w:r>
      <w:r w:rsidR="009D1A93" w:rsidRPr="00B5459A">
        <w:rPr>
          <w:sz w:val="22"/>
          <w:szCs w:val="22"/>
          <w:lang w:val="ru-RU"/>
        </w:rPr>
        <w:t>с требовани</w:t>
      </w:r>
      <w:r w:rsidR="009D1A93">
        <w:rPr>
          <w:sz w:val="22"/>
          <w:szCs w:val="22"/>
          <w:lang w:val="ru-RU"/>
        </w:rPr>
        <w:t>ями</w:t>
      </w:r>
      <w:r w:rsidRPr="00B5459A">
        <w:rPr>
          <w:sz w:val="22"/>
          <w:szCs w:val="22"/>
          <w:lang w:val="ru-RU"/>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случаев, предусмотренных пунктом 3.4.2.9 настоящего извещения;</w:t>
      </w:r>
    </w:p>
    <w:p w:rsidR="00B5459A" w:rsidRPr="00B5459A" w:rsidRDefault="00B5459A" w:rsidP="00B5459A">
      <w:pPr>
        <w:tabs>
          <w:tab w:val="left" w:pos="9900"/>
        </w:tabs>
        <w:jc w:val="both"/>
        <w:rPr>
          <w:sz w:val="22"/>
          <w:szCs w:val="22"/>
          <w:lang w:val="ru-RU"/>
        </w:rPr>
      </w:pPr>
      <w:r w:rsidRPr="00B5459A">
        <w:rPr>
          <w:sz w:val="22"/>
          <w:szCs w:val="22"/>
          <w:lang w:val="ru-RU"/>
        </w:rPr>
        <w:t>3.4.2.7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Обществом в извещении об осуществлении такой закупки), обеспечения исполнения договора (если требование об обеспечении исполнения договора установлено Обществом в извещении об осуществлении такой закупки) является крупной сделкой;</w:t>
      </w:r>
    </w:p>
    <w:p w:rsidR="00B5459A" w:rsidRPr="00B5459A" w:rsidRDefault="00B5459A" w:rsidP="00B5459A">
      <w:pPr>
        <w:tabs>
          <w:tab w:val="left" w:pos="9900"/>
        </w:tabs>
        <w:jc w:val="both"/>
        <w:rPr>
          <w:sz w:val="22"/>
          <w:szCs w:val="22"/>
          <w:lang w:val="ru-RU"/>
        </w:rPr>
      </w:pPr>
      <w:r w:rsidRPr="00B5459A">
        <w:rPr>
          <w:sz w:val="22"/>
          <w:szCs w:val="22"/>
          <w:lang w:val="ru-RU"/>
        </w:rPr>
        <w:t>3.4.2.8 Информация и документы об обеспечении заявки на участие в запросе котировок, если соответствующее требование предусмотрено извещением об осуществлении такой закупки:</w:t>
      </w:r>
    </w:p>
    <w:p w:rsidR="00B5459A" w:rsidRPr="00B5459A" w:rsidRDefault="00B5459A" w:rsidP="00B5459A">
      <w:pPr>
        <w:tabs>
          <w:tab w:val="left" w:pos="9900"/>
        </w:tabs>
        <w:jc w:val="both"/>
        <w:rPr>
          <w:sz w:val="22"/>
          <w:szCs w:val="22"/>
          <w:lang w:val="ru-RU"/>
        </w:rPr>
      </w:pPr>
      <w:r w:rsidRPr="00B5459A">
        <w:rPr>
          <w:sz w:val="22"/>
          <w:szCs w:val="22"/>
          <w:lang w:val="ru-RU"/>
        </w:rPr>
        <w:t>3.4.2.9 Декларация, подтверждающая на дату подачи заявки на участие в запросе котировок:</w:t>
      </w:r>
    </w:p>
    <w:p w:rsidR="00B5459A" w:rsidRPr="00B5459A" w:rsidRDefault="00B5459A" w:rsidP="00B5459A">
      <w:pPr>
        <w:tabs>
          <w:tab w:val="left" w:pos="9900"/>
        </w:tabs>
        <w:jc w:val="both"/>
        <w:rPr>
          <w:sz w:val="22"/>
          <w:szCs w:val="22"/>
          <w:lang w:val="ru-RU"/>
        </w:rPr>
      </w:pPr>
      <w:r w:rsidRPr="00B5459A">
        <w:rPr>
          <w:sz w:val="22"/>
          <w:szCs w:val="22"/>
          <w:lang w:val="ru-RU"/>
        </w:rPr>
        <w:t xml:space="preserve">3.4.2.9.1 </w:t>
      </w:r>
      <w:r w:rsidR="009D1A93" w:rsidRPr="00B5459A">
        <w:rPr>
          <w:sz w:val="22"/>
          <w:szCs w:val="22"/>
          <w:lang w:val="ru-RU"/>
        </w:rPr>
        <w:t>Непроведение</w:t>
      </w:r>
      <w:r w:rsidRPr="00B5459A">
        <w:rPr>
          <w:sz w:val="22"/>
          <w:szCs w:val="22"/>
          <w:lang w:val="ru-RU"/>
        </w:rPr>
        <w:t xml:space="preserve"> ликвидации участника запроса котировок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5459A" w:rsidRPr="00B5459A" w:rsidRDefault="00B5459A" w:rsidP="00B5459A">
      <w:pPr>
        <w:tabs>
          <w:tab w:val="left" w:pos="9900"/>
        </w:tabs>
        <w:jc w:val="both"/>
        <w:rPr>
          <w:sz w:val="22"/>
          <w:szCs w:val="22"/>
          <w:lang w:val="ru-RU"/>
        </w:rPr>
      </w:pPr>
      <w:r w:rsidRPr="00B5459A">
        <w:rPr>
          <w:sz w:val="22"/>
          <w:szCs w:val="22"/>
          <w:lang w:val="ru-RU"/>
        </w:rPr>
        <w:t>3.4.2.9.2</w:t>
      </w:r>
      <w:r w:rsidR="00967741">
        <w:rPr>
          <w:sz w:val="22"/>
          <w:szCs w:val="22"/>
          <w:lang w:val="ru-RU"/>
        </w:rPr>
        <w:t xml:space="preserve"> </w:t>
      </w:r>
      <w:proofErr w:type="spellStart"/>
      <w:r w:rsidR="009D1A93" w:rsidRPr="00B5459A">
        <w:rPr>
          <w:sz w:val="22"/>
          <w:szCs w:val="22"/>
          <w:lang w:val="ru-RU"/>
        </w:rPr>
        <w:t>Неприостановление</w:t>
      </w:r>
      <w:proofErr w:type="spellEnd"/>
      <w:r w:rsidRPr="00B5459A">
        <w:rPr>
          <w:sz w:val="22"/>
          <w:szCs w:val="22"/>
          <w:lang w:val="ru-RU"/>
        </w:rPr>
        <w:t xml:space="preserve"> деятельности участника запроса котировок в порядке, установленном Кодексом Российской Федерации об административных правонарушениях;</w:t>
      </w:r>
    </w:p>
    <w:p w:rsidR="00716D11" w:rsidRDefault="00B5459A" w:rsidP="00716D11">
      <w:pPr>
        <w:tabs>
          <w:tab w:val="left" w:pos="9900"/>
        </w:tabs>
        <w:jc w:val="both"/>
        <w:rPr>
          <w:sz w:val="22"/>
          <w:szCs w:val="22"/>
          <w:lang w:val="ru-RU"/>
        </w:rPr>
      </w:pPr>
      <w:r w:rsidRPr="00B5459A">
        <w:rPr>
          <w:sz w:val="22"/>
          <w:szCs w:val="22"/>
          <w:lang w:val="ru-RU"/>
        </w:rPr>
        <w:t>3.4.2.9.3 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w:t>
      </w:r>
      <w:r w:rsidR="00716D11">
        <w:rPr>
          <w:sz w:val="22"/>
          <w:szCs w:val="22"/>
          <w:lang w:val="ru-RU"/>
        </w:rPr>
        <w:t>пке не принято;</w:t>
      </w:r>
    </w:p>
    <w:p w:rsidR="00716D11" w:rsidRPr="00BB5DB6" w:rsidRDefault="00680676" w:rsidP="00716D11">
      <w:pPr>
        <w:tabs>
          <w:tab w:val="left" w:pos="9900"/>
        </w:tabs>
        <w:jc w:val="both"/>
        <w:rPr>
          <w:color w:val="000000" w:themeColor="text1"/>
          <w:sz w:val="22"/>
          <w:szCs w:val="22"/>
          <w:lang w:val="ru-RU"/>
        </w:rPr>
      </w:pPr>
      <w:r w:rsidRPr="00716D11">
        <w:rPr>
          <w:sz w:val="22"/>
          <w:szCs w:val="22"/>
          <w:lang w:val="ru-RU"/>
        </w:rPr>
        <w:t xml:space="preserve"> </w:t>
      </w:r>
      <w:r w:rsidR="00B5459A" w:rsidRPr="00716D11">
        <w:rPr>
          <w:sz w:val="22"/>
          <w:szCs w:val="22"/>
          <w:lang w:val="ru-RU"/>
        </w:rPr>
        <w:t>3.4.2.9.4</w:t>
      </w:r>
      <w:r w:rsidR="00E212E1">
        <w:rPr>
          <w:sz w:val="22"/>
          <w:szCs w:val="22"/>
          <w:lang w:val="ru-RU"/>
        </w:rPr>
        <w:t xml:space="preserve"> </w:t>
      </w:r>
      <w:r w:rsidR="00B5459A" w:rsidRPr="00716D11">
        <w:rPr>
          <w:sz w:val="22"/>
          <w:szCs w:val="22"/>
          <w:lang w:val="ru-RU"/>
        </w:rPr>
        <w:t xml:space="preserve"> </w:t>
      </w:r>
      <w:r w:rsidRPr="00BB5DB6">
        <w:rPr>
          <w:color w:val="000000" w:themeColor="text1"/>
          <w:sz w:val="22"/>
          <w:szCs w:val="22"/>
          <w:lang w:val="ru-RU"/>
        </w:rPr>
        <w:t>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680676" w:rsidRPr="00716D11" w:rsidRDefault="00680676" w:rsidP="00716D11">
      <w:pPr>
        <w:tabs>
          <w:tab w:val="left" w:pos="9900"/>
        </w:tabs>
        <w:jc w:val="both"/>
        <w:rPr>
          <w:sz w:val="22"/>
          <w:szCs w:val="22"/>
          <w:lang w:val="ru-RU"/>
        </w:rPr>
      </w:pPr>
      <w:r w:rsidRPr="00BB5DB6">
        <w:rPr>
          <w:sz w:val="22"/>
          <w:szCs w:val="22"/>
          <w:lang w:val="ru-RU"/>
        </w:rPr>
        <w:t xml:space="preserve">3.4.2.9.5 </w:t>
      </w:r>
      <w:r w:rsidRPr="00BB5DB6">
        <w:rPr>
          <w:color w:val="000000" w:themeColor="text1"/>
          <w:sz w:val="22"/>
          <w:szCs w:val="22"/>
          <w:lang w:val="ru-RU"/>
        </w:rPr>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5459A" w:rsidRPr="00680676" w:rsidRDefault="00680676" w:rsidP="00680676">
      <w:pPr>
        <w:pStyle w:val="ConsPlusNormal2"/>
        <w:ind w:firstLine="0"/>
        <w:jc w:val="both"/>
        <w:rPr>
          <w:rFonts w:ascii="Times New Roman" w:hAnsi="Times New Roman" w:cs="Times New Roman"/>
          <w:sz w:val="22"/>
          <w:szCs w:val="22"/>
        </w:rPr>
      </w:pPr>
      <w:r w:rsidRPr="00680676">
        <w:rPr>
          <w:rFonts w:ascii="Times New Roman" w:hAnsi="Times New Roman" w:cs="Times New Roman"/>
          <w:sz w:val="22"/>
          <w:szCs w:val="22"/>
        </w:rPr>
        <w:t>3.4.2.9.6</w:t>
      </w:r>
      <w:r>
        <w:rPr>
          <w:rFonts w:ascii="Times New Roman" w:hAnsi="Times New Roman" w:cs="Times New Roman"/>
          <w:sz w:val="22"/>
          <w:szCs w:val="22"/>
        </w:rPr>
        <w:t xml:space="preserve"> </w:t>
      </w:r>
      <w:r w:rsidR="00B5459A" w:rsidRPr="00680676">
        <w:rPr>
          <w:rFonts w:ascii="Times New Roman" w:hAnsi="Times New Roman" w:cs="Times New Roman"/>
          <w:sz w:val="22"/>
          <w:szCs w:val="22"/>
        </w:rPr>
        <w:t xml:space="preserve">Соответствие Участника запроса котировок указанным в извещении о проведении запроса котировок требованиям законодательства Российской Федерации к лицам, </w:t>
      </w:r>
      <w:r w:rsidR="00B5459A" w:rsidRPr="00680676">
        <w:rPr>
          <w:rFonts w:ascii="Times New Roman" w:hAnsi="Times New Roman" w:cs="Times New Roman"/>
          <w:sz w:val="22"/>
          <w:szCs w:val="22"/>
        </w:rPr>
        <w:lastRenderedPageBreak/>
        <w:t>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5459A" w:rsidRPr="00B5459A" w:rsidRDefault="00B5459A" w:rsidP="00B5459A">
      <w:pPr>
        <w:tabs>
          <w:tab w:val="left" w:pos="9900"/>
        </w:tabs>
        <w:jc w:val="both"/>
        <w:rPr>
          <w:sz w:val="22"/>
          <w:szCs w:val="22"/>
          <w:lang w:val="ru-RU"/>
        </w:rPr>
      </w:pPr>
      <w:r w:rsidRPr="00B5459A">
        <w:rPr>
          <w:sz w:val="22"/>
          <w:szCs w:val="22"/>
          <w:lang w:val="ru-RU"/>
        </w:rPr>
        <w:t>3.4.2.9.</w:t>
      </w:r>
      <w:r w:rsidR="009F465B">
        <w:rPr>
          <w:sz w:val="22"/>
          <w:szCs w:val="22"/>
          <w:lang w:val="ru-RU"/>
        </w:rPr>
        <w:t>7</w:t>
      </w:r>
      <w:r w:rsidRPr="00B5459A">
        <w:rPr>
          <w:sz w:val="22"/>
          <w:szCs w:val="22"/>
          <w:lang w:val="ru-RU"/>
        </w:rPr>
        <w:t xml:space="preserve"> Обладание Участником запроса котировок исключительными правами на результаты интеллектуальной деятельности, если в связи с исполнением договора Общество приобретает права на такие результаты;</w:t>
      </w:r>
    </w:p>
    <w:p w:rsidR="00B5459A" w:rsidRPr="00B5459A" w:rsidRDefault="00B5459A" w:rsidP="00B5459A">
      <w:pPr>
        <w:tabs>
          <w:tab w:val="left" w:pos="9900"/>
        </w:tabs>
        <w:jc w:val="both"/>
        <w:rPr>
          <w:sz w:val="22"/>
          <w:szCs w:val="22"/>
          <w:lang w:val="ru-RU"/>
        </w:rPr>
      </w:pPr>
      <w:r w:rsidRPr="00B5459A">
        <w:rPr>
          <w:sz w:val="22"/>
          <w:szCs w:val="22"/>
          <w:lang w:val="ru-RU"/>
        </w:rPr>
        <w:t>3.4.2.9.</w:t>
      </w:r>
      <w:r w:rsidR="009F465B">
        <w:rPr>
          <w:sz w:val="22"/>
          <w:szCs w:val="22"/>
          <w:lang w:val="ru-RU"/>
        </w:rPr>
        <w:t>8</w:t>
      </w:r>
      <w:r w:rsidRPr="00B5459A">
        <w:rPr>
          <w:sz w:val="22"/>
          <w:szCs w:val="22"/>
          <w:lang w:val="ru-RU"/>
        </w:rPr>
        <w:t xml:space="preserve"> Обладание Участником запроса котировок правами использования результата интеллектуальной деятельности в случае использования такого результата при исполнении договора;</w:t>
      </w:r>
    </w:p>
    <w:p w:rsidR="00B5459A" w:rsidRPr="00B5459A" w:rsidRDefault="00B5459A" w:rsidP="00B5459A">
      <w:pPr>
        <w:tabs>
          <w:tab w:val="left" w:pos="9900"/>
        </w:tabs>
        <w:jc w:val="both"/>
        <w:rPr>
          <w:sz w:val="22"/>
          <w:szCs w:val="22"/>
          <w:lang w:val="ru-RU"/>
        </w:rPr>
      </w:pPr>
      <w:r w:rsidRPr="00B5459A">
        <w:rPr>
          <w:sz w:val="22"/>
          <w:szCs w:val="22"/>
          <w:lang w:val="ru-RU"/>
        </w:rPr>
        <w:t>3.4</w:t>
      </w:r>
      <w:r w:rsidR="009F465B">
        <w:rPr>
          <w:sz w:val="22"/>
          <w:szCs w:val="22"/>
          <w:lang w:val="ru-RU"/>
        </w:rPr>
        <w:t>.2.9</w:t>
      </w:r>
      <w:r w:rsidRPr="00B5459A">
        <w:rPr>
          <w:sz w:val="22"/>
          <w:szCs w:val="22"/>
          <w:lang w:val="ru-RU"/>
        </w:rPr>
        <w:t xml:space="preserve"> Предложение Участника конкурентной закупки в отношении предмета такой закупки;</w:t>
      </w:r>
    </w:p>
    <w:p w:rsidR="00B5459A" w:rsidRPr="00B5459A" w:rsidRDefault="00B5459A" w:rsidP="00B5459A">
      <w:pPr>
        <w:tabs>
          <w:tab w:val="left" w:pos="9900"/>
        </w:tabs>
        <w:jc w:val="both"/>
        <w:rPr>
          <w:sz w:val="22"/>
          <w:szCs w:val="22"/>
          <w:lang w:val="ru-RU"/>
        </w:rPr>
      </w:pPr>
      <w:r w:rsidRPr="00B5459A">
        <w:rPr>
          <w:sz w:val="22"/>
          <w:szCs w:val="22"/>
          <w:lang w:val="ru-RU"/>
        </w:rPr>
        <w:t>3.4.2.1</w:t>
      </w:r>
      <w:r w:rsidR="009F465B">
        <w:rPr>
          <w:sz w:val="22"/>
          <w:szCs w:val="22"/>
          <w:lang w:val="ru-RU"/>
        </w:rPr>
        <w:t>0</w:t>
      </w:r>
      <w:r w:rsidRPr="00B5459A">
        <w:rPr>
          <w:sz w:val="22"/>
          <w:szCs w:val="22"/>
          <w:lang w:val="ru-RU"/>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B5459A">
        <w:rPr>
          <w:sz w:val="22"/>
          <w:szCs w:val="22"/>
          <w:lang w:val="ru-RU"/>
        </w:rPr>
        <w:t>Федерации, в случае, если</w:t>
      </w:r>
      <w:proofErr w:type="gramEnd"/>
      <w:r w:rsidRPr="00B5459A">
        <w:rPr>
          <w:sz w:val="22"/>
          <w:szCs w:val="22"/>
          <w:lang w:val="ru-RU"/>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проведении запроса котировок.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5459A" w:rsidRPr="00B5459A" w:rsidRDefault="00B5459A" w:rsidP="00B5459A">
      <w:pPr>
        <w:tabs>
          <w:tab w:val="left" w:pos="9900"/>
        </w:tabs>
        <w:jc w:val="both"/>
        <w:rPr>
          <w:sz w:val="22"/>
          <w:szCs w:val="22"/>
          <w:lang w:val="ru-RU"/>
        </w:rPr>
      </w:pPr>
      <w:r w:rsidRPr="00B5459A">
        <w:rPr>
          <w:sz w:val="22"/>
          <w:szCs w:val="22"/>
          <w:lang w:val="ru-RU"/>
        </w:rPr>
        <w:t>3.4.2.1</w:t>
      </w:r>
      <w:r w:rsidR="009F465B">
        <w:rPr>
          <w:sz w:val="22"/>
          <w:szCs w:val="22"/>
          <w:lang w:val="ru-RU"/>
        </w:rPr>
        <w:t>1</w:t>
      </w:r>
      <w:r w:rsidRPr="00B5459A">
        <w:rPr>
          <w:sz w:val="22"/>
          <w:szCs w:val="22"/>
          <w:lang w:val="ru-RU"/>
        </w:rPr>
        <w:t xml:space="preserve"> Наименование страны происхождения поставляемого товара (при осуществлении закупки товара, в том числе поставляемого Обществу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rsidR="00B5459A" w:rsidRPr="00B5459A" w:rsidRDefault="002F1174" w:rsidP="00B5459A">
      <w:pPr>
        <w:tabs>
          <w:tab w:val="left" w:pos="9900"/>
        </w:tabs>
        <w:jc w:val="both"/>
        <w:rPr>
          <w:sz w:val="22"/>
          <w:szCs w:val="22"/>
          <w:lang w:val="ru-RU"/>
        </w:rPr>
      </w:pPr>
      <w:r w:rsidRPr="00B5459A">
        <w:rPr>
          <w:sz w:val="22"/>
          <w:szCs w:val="22"/>
          <w:lang w:val="ru-RU"/>
        </w:rPr>
        <w:t>3.4.2.1</w:t>
      </w:r>
      <w:r w:rsidR="009F465B">
        <w:rPr>
          <w:sz w:val="22"/>
          <w:szCs w:val="22"/>
          <w:lang w:val="ru-RU"/>
        </w:rPr>
        <w:t>2</w:t>
      </w:r>
      <w:r w:rsidRPr="00B5459A">
        <w:rPr>
          <w:sz w:val="22"/>
          <w:szCs w:val="22"/>
          <w:lang w:val="ru-RU"/>
        </w:rPr>
        <w:t xml:space="preserve"> Предложение</w:t>
      </w:r>
      <w:r w:rsidR="00B5459A" w:rsidRPr="00B5459A">
        <w:rPr>
          <w:sz w:val="22"/>
          <w:szCs w:val="22"/>
          <w:lang w:val="ru-RU"/>
        </w:rPr>
        <w:t xml:space="preserve"> о цене договора (цене лота, единицы товара, работы, услуги).</w:t>
      </w:r>
    </w:p>
    <w:p w:rsidR="00B5459A" w:rsidRPr="00B5459A" w:rsidRDefault="00B5459A" w:rsidP="00B5459A">
      <w:pPr>
        <w:tabs>
          <w:tab w:val="left" w:pos="9900"/>
        </w:tabs>
        <w:jc w:val="both"/>
        <w:rPr>
          <w:sz w:val="22"/>
          <w:szCs w:val="22"/>
          <w:lang w:val="ru-RU"/>
        </w:rPr>
      </w:pPr>
      <w:r w:rsidRPr="00B5459A">
        <w:rPr>
          <w:sz w:val="22"/>
          <w:szCs w:val="22"/>
          <w:lang w:val="ru-RU"/>
        </w:rPr>
        <w:t>3.4.2.1</w:t>
      </w:r>
      <w:r w:rsidR="009F465B">
        <w:rPr>
          <w:sz w:val="22"/>
          <w:szCs w:val="22"/>
          <w:lang w:val="ru-RU"/>
        </w:rPr>
        <w:t>3</w:t>
      </w:r>
      <w:r w:rsidRPr="00B5459A">
        <w:rPr>
          <w:sz w:val="22"/>
          <w:szCs w:val="22"/>
          <w:lang w:val="ru-RU"/>
        </w:rPr>
        <w:t xml:space="preserve"> Иные документы, которые, по мнению Участника запроса котировок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B5459A" w:rsidRPr="00B5459A" w:rsidRDefault="00B5459A" w:rsidP="00B5459A">
      <w:pPr>
        <w:tabs>
          <w:tab w:val="left" w:pos="9900"/>
        </w:tabs>
        <w:jc w:val="both"/>
        <w:rPr>
          <w:sz w:val="22"/>
          <w:szCs w:val="22"/>
          <w:lang w:val="ru-RU"/>
        </w:rPr>
      </w:pPr>
      <w:r w:rsidRPr="00B5459A">
        <w:rPr>
          <w:sz w:val="22"/>
          <w:szCs w:val="22"/>
          <w:lang w:val="ru-RU"/>
        </w:rPr>
        <w:t>3.4.3</w:t>
      </w:r>
      <w:r w:rsidR="002F1174">
        <w:rPr>
          <w:sz w:val="22"/>
          <w:szCs w:val="22"/>
          <w:lang w:val="ru-RU"/>
        </w:rPr>
        <w:t>.</w:t>
      </w:r>
      <w:r w:rsidRPr="00B5459A">
        <w:rPr>
          <w:sz w:val="22"/>
          <w:szCs w:val="22"/>
          <w:lang w:val="ru-RU"/>
        </w:rPr>
        <w:t xml:space="preserve"> В случае если Участник не может предоставить требуемый документ, он должен обязательно приложить пояснение, составленное в произвольной форме, объясняющее причину отсутствия требуемого документа, а также содержащее необходимое подтверждение соответствия Участника конкретному требованию. Заказчик в свою очередь принимает решение относительно обоснованности непредставления необходимых документов. При отсутствии необходимой информации, не позволяющей оценить соответствии Участника, установленным требованиям, Заказчик или </w:t>
      </w:r>
      <w:r w:rsidR="00737373">
        <w:rPr>
          <w:sz w:val="22"/>
          <w:szCs w:val="22"/>
          <w:lang w:val="ru-RU"/>
        </w:rPr>
        <w:t>Специализированная организация</w:t>
      </w:r>
      <w:r w:rsidR="002F1174">
        <w:rPr>
          <w:sz w:val="22"/>
          <w:szCs w:val="22"/>
          <w:lang w:val="ru-RU"/>
        </w:rPr>
        <w:t xml:space="preserve"> </w:t>
      </w:r>
      <w:r w:rsidRPr="00B5459A">
        <w:rPr>
          <w:sz w:val="22"/>
          <w:szCs w:val="22"/>
          <w:lang w:val="ru-RU"/>
        </w:rPr>
        <w:t xml:space="preserve">запроса котировок вправе запросить у Участника недостающие документы, предоставив для этого минимально необходимый срок. При этом не допускаются запросы или требования о предоставлении недостающих документов, направленные на изменение существа предложения, включая изменение коммерческих условий заявки (цены, сроков и условий поставки, иных коммерческих условий) или технических условий заявки (перечня предлагаемой продукции, ее технических характеристик, иных технических условий). Если в установленный срок запрошенные документы не представлены, Участник может быть отстранен от участия </w:t>
      </w:r>
      <w:r w:rsidR="002F1174" w:rsidRPr="00B5459A">
        <w:rPr>
          <w:sz w:val="22"/>
          <w:szCs w:val="22"/>
          <w:lang w:val="ru-RU"/>
        </w:rPr>
        <w:t>в запросе</w:t>
      </w:r>
      <w:r w:rsidRPr="00B5459A">
        <w:rPr>
          <w:sz w:val="22"/>
          <w:szCs w:val="22"/>
          <w:lang w:val="ru-RU"/>
        </w:rPr>
        <w:t xml:space="preserve"> котировок.</w:t>
      </w:r>
    </w:p>
    <w:p w:rsidR="00B5459A" w:rsidRPr="00B5459A" w:rsidRDefault="00B5459A" w:rsidP="00B5459A">
      <w:pPr>
        <w:tabs>
          <w:tab w:val="left" w:pos="9900"/>
        </w:tabs>
        <w:jc w:val="both"/>
        <w:rPr>
          <w:sz w:val="22"/>
          <w:szCs w:val="22"/>
          <w:lang w:val="ru-RU"/>
        </w:rPr>
      </w:pPr>
      <w:r w:rsidRPr="00B5459A">
        <w:rPr>
          <w:sz w:val="22"/>
          <w:szCs w:val="22"/>
          <w:lang w:val="ru-RU"/>
        </w:rPr>
        <w:t>3.4.4 При описании условий и котировок Участником должны приниматься общепринятые обозначения и наименования в соответствии с требованиями действующих нормативных документов.</w:t>
      </w:r>
    </w:p>
    <w:p w:rsidR="00CB70CC" w:rsidRDefault="00CB70CC" w:rsidP="00967741">
      <w:pPr>
        <w:jc w:val="both"/>
        <w:rPr>
          <w:b/>
          <w:sz w:val="22"/>
          <w:szCs w:val="22"/>
          <w:lang w:val="ru-RU"/>
        </w:rPr>
      </w:pPr>
      <w:r w:rsidRPr="00A3246B">
        <w:rPr>
          <w:b/>
          <w:sz w:val="22"/>
          <w:szCs w:val="22"/>
          <w:lang w:val="ru-RU"/>
        </w:rPr>
        <w:t>3.</w:t>
      </w:r>
      <w:r w:rsidR="00B5459A">
        <w:rPr>
          <w:b/>
          <w:sz w:val="22"/>
          <w:szCs w:val="22"/>
          <w:lang w:val="ru-RU"/>
        </w:rPr>
        <w:t>5</w:t>
      </w:r>
      <w:r>
        <w:rPr>
          <w:b/>
          <w:sz w:val="22"/>
          <w:szCs w:val="22"/>
          <w:lang w:val="ru-RU"/>
        </w:rPr>
        <w:t>.</w:t>
      </w:r>
      <w:r w:rsidRPr="00A3246B">
        <w:rPr>
          <w:b/>
          <w:sz w:val="22"/>
          <w:szCs w:val="22"/>
          <w:lang w:val="ru-RU"/>
        </w:rPr>
        <w:t xml:space="preserve"> </w:t>
      </w:r>
      <w:r w:rsidRPr="00807B2E">
        <w:rPr>
          <w:b/>
          <w:sz w:val="22"/>
          <w:szCs w:val="22"/>
          <w:lang w:val="ru-RU"/>
        </w:rPr>
        <w:t>Обеспечение исполнения обязательств, связанных с подач</w:t>
      </w:r>
      <w:r w:rsidR="009830AD">
        <w:rPr>
          <w:b/>
          <w:sz w:val="22"/>
          <w:szCs w:val="22"/>
          <w:lang w:val="ru-RU"/>
        </w:rPr>
        <w:t xml:space="preserve">ей заявки на участие в закупке </w:t>
      </w:r>
      <w:r w:rsidRPr="00807B2E">
        <w:rPr>
          <w:b/>
          <w:sz w:val="22"/>
          <w:szCs w:val="22"/>
          <w:lang w:val="ru-RU"/>
        </w:rPr>
        <w:t>(обеспечение заявки)</w:t>
      </w:r>
      <w:r w:rsidR="00FC4333" w:rsidRPr="00807B2E">
        <w:rPr>
          <w:b/>
          <w:sz w:val="22"/>
          <w:szCs w:val="22"/>
          <w:lang w:val="ru-RU"/>
        </w:rPr>
        <w:tab/>
      </w:r>
    </w:p>
    <w:p w:rsidR="009830AD" w:rsidRDefault="009830AD" w:rsidP="009830AD">
      <w:pPr>
        <w:jc w:val="both"/>
        <w:rPr>
          <w:sz w:val="22"/>
          <w:szCs w:val="22"/>
          <w:lang w:val="ru-RU"/>
        </w:rPr>
      </w:pPr>
    </w:p>
    <w:p w:rsidR="009830AD" w:rsidRDefault="009830AD" w:rsidP="00967741">
      <w:pPr>
        <w:jc w:val="both"/>
        <w:rPr>
          <w:sz w:val="22"/>
          <w:szCs w:val="22"/>
          <w:lang w:val="ru-RU"/>
        </w:rPr>
      </w:pPr>
      <w:r w:rsidRPr="00DC4EA0">
        <w:rPr>
          <w:sz w:val="22"/>
          <w:szCs w:val="22"/>
          <w:lang w:val="ru-RU"/>
        </w:rPr>
        <w:t>Участниками закупки могут быть использованы по их выбору следующие способы обеспечения исполнения обязательств, связанные с подачей заявки на участие в закупке:</w:t>
      </w:r>
    </w:p>
    <w:p w:rsidR="009830AD" w:rsidRDefault="009830AD" w:rsidP="009830AD">
      <w:pPr>
        <w:jc w:val="both"/>
        <w:rPr>
          <w:sz w:val="22"/>
          <w:szCs w:val="22"/>
          <w:lang w:val="ru-RU"/>
        </w:rPr>
      </w:pPr>
      <w:r w:rsidRPr="009830AD">
        <w:rPr>
          <w:sz w:val="22"/>
          <w:szCs w:val="22"/>
          <w:lang w:val="ru-RU"/>
        </w:rPr>
        <w:t>3.5.1 В виде безотзывной банковской гарантии, соответствующей требованиям, установленным в документации о проведении запроса котировок.</w:t>
      </w:r>
    </w:p>
    <w:p w:rsidR="003D78F6" w:rsidRPr="003D78F6" w:rsidRDefault="003D78F6" w:rsidP="003D78F6">
      <w:pPr>
        <w:jc w:val="both"/>
        <w:rPr>
          <w:sz w:val="22"/>
          <w:szCs w:val="22"/>
          <w:lang w:val="ru-RU"/>
        </w:rPr>
      </w:pPr>
      <w:r w:rsidRPr="003D78F6">
        <w:rPr>
          <w:sz w:val="22"/>
          <w:szCs w:val="22"/>
          <w:lang w:val="ru-RU"/>
        </w:rPr>
        <w:t>3.5.1.1 Банковская гарантия должна отвечать следующим требованиям:</w:t>
      </w:r>
    </w:p>
    <w:p w:rsidR="003D78F6" w:rsidRPr="003D78F6" w:rsidRDefault="003D78F6" w:rsidP="003D78F6">
      <w:pPr>
        <w:jc w:val="both"/>
        <w:rPr>
          <w:sz w:val="22"/>
          <w:szCs w:val="22"/>
          <w:lang w:val="ru-RU"/>
        </w:rPr>
      </w:pPr>
      <w:r w:rsidRPr="003D78F6">
        <w:rPr>
          <w:sz w:val="22"/>
          <w:szCs w:val="22"/>
          <w:lang w:val="ru-RU"/>
        </w:rPr>
        <w:t>- должна быть безотзывной;</w:t>
      </w:r>
    </w:p>
    <w:p w:rsidR="003D78F6" w:rsidRPr="003D78F6" w:rsidRDefault="003D78F6" w:rsidP="003D78F6">
      <w:pPr>
        <w:jc w:val="both"/>
        <w:rPr>
          <w:sz w:val="22"/>
          <w:szCs w:val="22"/>
          <w:lang w:val="ru-RU"/>
        </w:rPr>
      </w:pPr>
      <w:r w:rsidRPr="003D78F6">
        <w:rPr>
          <w:sz w:val="22"/>
          <w:szCs w:val="22"/>
          <w:lang w:val="ru-RU"/>
        </w:rPr>
        <w:t>- срок действия банковской гарантии должен быть не менее 1 месяца с даты окончания срока подачи заявок;</w:t>
      </w:r>
    </w:p>
    <w:p w:rsidR="003D78F6" w:rsidRPr="003D78F6" w:rsidRDefault="003D78F6" w:rsidP="003D78F6">
      <w:pPr>
        <w:jc w:val="both"/>
        <w:rPr>
          <w:sz w:val="22"/>
          <w:szCs w:val="22"/>
          <w:lang w:val="ru-RU"/>
        </w:rPr>
      </w:pPr>
      <w:r w:rsidRPr="003D78F6">
        <w:rPr>
          <w:sz w:val="22"/>
          <w:szCs w:val="22"/>
          <w:lang w:val="ru-RU"/>
        </w:rPr>
        <w:lastRenderedPageBreak/>
        <w:t>- гарантия должна быть выдана банком, включенным в предусмотренный Налоговым кодексом Российской Федерации перечень банков, отвечающих установленным требованиям для принятия банковских гарантий в целях налогообложения;</w:t>
      </w:r>
    </w:p>
    <w:p w:rsidR="003D78F6" w:rsidRPr="003D78F6" w:rsidRDefault="003D78F6" w:rsidP="003D78F6">
      <w:pPr>
        <w:jc w:val="both"/>
        <w:rPr>
          <w:sz w:val="22"/>
          <w:szCs w:val="22"/>
          <w:lang w:val="ru-RU"/>
        </w:rPr>
      </w:pPr>
      <w:r w:rsidRPr="003D78F6">
        <w:rPr>
          <w:sz w:val="22"/>
          <w:szCs w:val="22"/>
          <w:lang w:val="ru-RU"/>
        </w:rPr>
        <w:t>- сумма банковской гарантии должна быть не менее суммы обеспечения заявки;</w:t>
      </w:r>
    </w:p>
    <w:p w:rsidR="003D78F6" w:rsidRPr="003D78F6" w:rsidRDefault="003D78F6" w:rsidP="003D78F6">
      <w:pPr>
        <w:jc w:val="both"/>
        <w:rPr>
          <w:sz w:val="22"/>
          <w:szCs w:val="22"/>
          <w:lang w:val="ru-RU"/>
        </w:rPr>
      </w:pPr>
      <w:r w:rsidRPr="003D78F6">
        <w:rPr>
          <w:sz w:val="22"/>
          <w:szCs w:val="22"/>
          <w:lang w:val="ru-RU"/>
        </w:rPr>
        <w:t>- банковская гарантия должна содержать обязательства принципала, надлежащее исполнение которых обеспечивается банковской гарантией, включая ссылку на конкретную процедуру закупки.</w:t>
      </w:r>
    </w:p>
    <w:p w:rsidR="003D78F6" w:rsidRPr="003D78F6" w:rsidRDefault="003D78F6" w:rsidP="003D78F6">
      <w:pPr>
        <w:jc w:val="both"/>
        <w:rPr>
          <w:sz w:val="22"/>
          <w:szCs w:val="22"/>
          <w:lang w:val="ru-RU"/>
        </w:rPr>
      </w:pPr>
      <w:r w:rsidRPr="003D78F6">
        <w:rPr>
          <w:sz w:val="22"/>
          <w:szCs w:val="22"/>
          <w:lang w:val="ru-RU"/>
        </w:rPr>
        <w:t>Запрещается включение в условия банковской гарантии требования об обязанности Бенефициара представить Гаранту судебные акты, подтверждающие неисполнение Принципалом обязательств, обеспечиваемых банковской гарантией, для целей получения денежных средств, уплата которых предусмотрена банковской гарантией. Банковская гарантия должна содержать указание на наименование гаранта, бенефициара, принципала, наименование объекта закупки, реестровый номер извещения. Рассмотрение судебных споров (подсудность) должно быть определено по месту нахождения Заказчика. В случае отсутствия подтверждающего документа либо предоставления недостоверной информации, заявка участника подлежит отклонению.</w:t>
      </w:r>
    </w:p>
    <w:p w:rsidR="003D78F6" w:rsidRDefault="003D78F6" w:rsidP="003D78F6">
      <w:pPr>
        <w:tabs>
          <w:tab w:val="left" w:pos="9900"/>
        </w:tabs>
        <w:jc w:val="both"/>
        <w:rPr>
          <w:sz w:val="22"/>
          <w:szCs w:val="22"/>
          <w:lang w:val="ru-RU"/>
        </w:rPr>
      </w:pPr>
      <w:r w:rsidRPr="00DC4EA0">
        <w:rPr>
          <w:sz w:val="22"/>
          <w:szCs w:val="22"/>
          <w:lang w:val="ru-RU"/>
        </w:rPr>
        <w:t>3.5.2 Путем внесения денежных средств:</w:t>
      </w:r>
    </w:p>
    <w:p w:rsidR="003D78F6" w:rsidRPr="00DC4EA0" w:rsidRDefault="003D78F6" w:rsidP="003D78F6">
      <w:pPr>
        <w:tabs>
          <w:tab w:val="left" w:pos="9900"/>
        </w:tabs>
        <w:jc w:val="both"/>
        <w:rPr>
          <w:sz w:val="22"/>
          <w:szCs w:val="22"/>
          <w:lang w:val="ru-RU"/>
        </w:rPr>
      </w:pPr>
      <w:r w:rsidRPr="00DC4EA0">
        <w:rPr>
          <w:sz w:val="22"/>
          <w:szCs w:val="22"/>
          <w:lang w:val="ru-RU"/>
        </w:rPr>
        <w:t xml:space="preserve">3.5.2.1 </w:t>
      </w:r>
      <w:r w:rsidRPr="00DC4EA0">
        <w:rPr>
          <w:sz w:val="22"/>
          <w:szCs w:val="22"/>
          <w:shd w:val="clear" w:color="auto" w:fill="FFFFFF"/>
          <w:lang w:val="ru-RU" w:eastAsia="ru-RU"/>
        </w:rPr>
        <w:t xml:space="preserve">Документом, подтверждающим внесение денежных средств, в качестве </w:t>
      </w:r>
      <w:r w:rsidRPr="00DC4EA0">
        <w:rPr>
          <w:bCs/>
          <w:sz w:val="22"/>
          <w:szCs w:val="22"/>
          <w:shd w:val="clear" w:color="auto" w:fill="FFFFFF"/>
          <w:lang w:val="ru-RU" w:eastAsia="ru-RU"/>
        </w:rPr>
        <w:t>обеспечения заявки</w:t>
      </w:r>
      <w:r w:rsidRPr="00DC4EA0">
        <w:rPr>
          <w:sz w:val="22"/>
          <w:szCs w:val="22"/>
          <w:shd w:val="clear" w:color="auto" w:fill="FFFFFF"/>
          <w:lang w:val="ru-RU" w:eastAsia="ru-RU"/>
        </w:rPr>
        <w:t>, является соответствующее платежное поручение или его копия.</w:t>
      </w:r>
    </w:p>
    <w:p w:rsidR="003D78F6" w:rsidRPr="00DC4EA0" w:rsidRDefault="003D78F6" w:rsidP="003D78F6">
      <w:pPr>
        <w:widowControl w:val="0"/>
        <w:tabs>
          <w:tab w:val="left" w:pos="709"/>
        </w:tabs>
        <w:suppressAutoHyphens/>
        <w:kinsoku w:val="0"/>
        <w:overflowPunct w:val="0"/>
        <w:autoSpaceDE w:val="0"/>
        <w:autoSpaceDN w:val="0"/>
        <w:spacing w:before="120"/>
        <w:contextualSpacing/>
        <w:jc w:val="both"/>
        <w:rPr>
          <w:sz w:val="22"/>
          <w:szCs w:val="22"/>
          <w:lang w:val="ru-RU"/>
        </w:rPr>
      </w:pPr>
      <w:r w:rsidRPr="00DC4EA0">
        <w:rPr>
          <w:sz w:val="22"/>
          <w:szCs w:val="22"/>
          <w:lang w:val="ru-RU"/>
        </w:rPr>
        <w:t xml:space="preserve">3.5.3 </w:t>
      </w:r>
      <w:r w:rsidRPr="00DC4EA0">
        <w:rPr>
          <w:rFonts w:eastAsia="Calibri"/>
          <w:sz w:val="22"/>
          <w:szCs w:val="22"/>
          <w:lang w:val="ru-RU"/>
        </w:rPr>
        <w:t xml:space="preserve">В платежном поручении в назначении платежа не допускается сокращать или исключать слова. При этом в случае, если в назначении платежа по каким-либо причинам невозможно указать назначение платежа без сокращения или исключения слов, вместо наименования объекта закупки обязательно должен быть указан реестровый номер извещения. </w:t>
      </w:r>
      <w:r w:rsidRPr="00DC4EA0">
        <w:rPr>
          <w:sz w:val="22"/>
          <w:szCs w:val="22"/>
          <w:lang w:val="ru-RU"/>
        </w:rPr>
        <w:t>Документ, подтверждающий предоставление обеспечения заявки, должен быть включен в состав заявки.</w:t>
      </w:r>
    </w:p>
    <w:p w:rsidR="003D78F6" w:rsidRPr="00DC4EA0" w:rsidRDefault="003D78F6" w:rsidP="003D78F6">
      <w:pPr>
        <w:tabs>
          <w:tab w:val="left" w:pos="9900"/>
        </w:tabs>
        <w:jc w:val="both"/>
        <w:rPr>
          <w:sz w:val="22"/>
          <w:szCs w:val="22"/>
          <w:lang w:val="ru-RU"/>
        </w:rPr>
      </w:pPr>
      <w:r w:rsidRPr="00DC4EA0">
        <w:rPr>
          <w:sz w:val="22"/>
          <w:szCs w:val="22"/>
          <w:lang w:val="ru-RU"/>
        </w:rPr>
        <w:t>3.5.4 Обеспечение заявки возвращается в срок не более 7 (семи) рабочих дней с даты:</w:t>
      </w:r>
    </w:p>
    <w:p w:rsidR="003D78F6" w:rsidRPr="00DC4EA0" w:rsidRDefault="003D78F6" w:rsidP="003D78F6">
      <w:pPr>
        <w:tabs>
          <w:tab w:val="left" w:pos="9900"/>
        </w:tabs>
        <w:jc w:val="both"/>
        <w:rPr>
          <w:sz w:val="22"/>
          <w:szCs w:val="22"/>
          <w:lang w:val="ru-RU"/>
        </w:rPr>
      </w:pPr>
      <w:r w:rsidRPr="00DC4EA0">
        <w:rPr>
          <w:sz w:val="22"/>
          <w:szCs w:val="22"/>
          <w:lang w:val="ru-RU"/>
        </w:rPr>
        <w:t xml:space="preserve">3.5.4.1 Принятия решения об отказе от проведения </w:t>
      </w:r>
      <w:r>
        <w:rPr>
          <w:sz w:val="22"/>
          <w:szCs w:val="22"/>
          <w:lang w:val="ru-RU"/>
        </w:rPr>
        <w:t>запроса котировок</w:t>
      </w:r>
      <w:r w:rsidRPr="00DC4EA0">
        <w:rPr>
          <w:sz w:val="22"/>
          <w:szCs w:val="22"/>
          <w:lang w:val="ru-RU"/>
        </w:rPr>
        <w:t xml:space="preserve"> - всем участникам </w:t>
      </w:r>
      <w:r>
        <w:rPr>
          <w:sz w:val="22"/>
          <w:szCs w:val="22"/>
          <w:lang w:val="ru-RU"/>
        </w:rPr>
        <w:t>запроса котировок</w:t>
      </w:r>
      <w:r w:rsidRPr="00DC4EA0">
        <w:rPr>
          <w:sz w:val="22"/>
          <w:szCs w:val="22"/>
          <w:lang w:val="ru-RU"/>
        </w:rPr>
        <w:t>, подавшим заявки;</w:t>
      </w:r>
    </w:p>
    <w:p w:rsidR="003D78F6" w:rsidRPr="00DC4EA0" w:rsidRDefault="003D78F6" w:rsidP="003D78F6">
      <w:pPr>
        <w:tabs>
          <w:tab w:val="left" w:pos="9900"/>
        </w:tabs>
        <w:jc w:val="both"/>
        <w:rPr>
          <w:sz w:val="22"/>
          <w:szCs w:val="22"/>
          <w:lang w:val="ru-RU"/>
        </w:rPr>
      </w:pPr>
      <w:r w:rsidRPr="00DC4EA0">
        <w:rPr>
          <w:sz w:val="22"/>
          <w:szCs w:val="22"/>
          <w:lang w:val="ru-RU"/>
        </w:rPr>
        <w:t>3.5.4.2 Получения опоздавшей заявки в случае, если она поступила после принятия решения об отказе от проведения закупки - участнику закупки, заявка которого была получена после принятия решения об отказе от проведения закупки;</w:t>
      </w:r>
    </w:p>
    <w:p w:rsidR="003D78F6" w:rsidRPr="00DC4EA0" w:rsidRDefault="003D78F6" w:rsidP="003D78F6">
      <w:pPr>
        <w:tabs>
          <w:tab w:val="left" w:pos="9900"/>
        </w:tabs>
        <w:jc w:val="both"/>
        <w:rPr>
          <w:sz w:val="22"/>
          <w:szCs w:val="22"/>
          <w:lang w:val="ru-RU"/>
        </w:rPr>
      </w:pPr>
      <w:r w:rsidRPr="00DC4EA0">
        <w:rPr>
          <w:sz w:val="22"/>
          <w:szCs w:val="22"/>
          <w:lang w:val="ru-RU"/>
        </w:rPr>
        <w:t xml:space="preserve">3.5.4.3 Поступления уведомления об отзыве заявки участнику </w:t>
      </w:r>
      <w:r>
        <w:rPr>
          <w:sz w:val="22"/>
          <w:szCs w:val="22"/>
          <w:lang w:val="ru-RU"/>
        </w:rPr>
        <w:t>запроса котировок</w:t>
      </w:r>
      <w:r w:rsidRPr="00DC4EA0">
        <w:rPr>
          <w:sz w:val="22"/>
          <w:szCs w:val="22"/>
          <w:lang w:val="ru-RU"/>
        </w:rPr>
        <w:t>, отозвавшему заявку;</w:t>
      </w:r>
    </w:p>
    <w:p w:rsidR="003D78F6" w:rsidRPr="00DC4EA0" w:rsidRDefault="003D78F6" w:rsidP="003D78F6">
      <w:pPr>
        <w:tabs>
          <w:tab w:val="left" w:pos="9900"/>
        </w:tabs>
        <w:jc w:val="both"/>
        <w:rPr>
          <w:sz w:val="22"/>
          <w:szCs w:val="22"/>
          <w:lang w:val="ru-RU"/>
        </w:rPr>
      </w:pPr>
      <w:r w:rsidRPr="00DC4EA0">
        <w:rPr>
          <w:sz w:val="22"/>
          <w:szCs w:val="22"/>
          <w:lang w:val="ru-RU"/>
        </w:rPr>
        <w:t xml:space="preserve">3.5.4.4 Получения опоздавшей заявки в случае, если заявка поступила после установленных в извещении о проведении </w:t>
      </w:r>
      <w:r>
        <w:rPr>
          <w:sz w:val="22"/>
          <w:szCs w:val="22"/>
          <w:lang w:val="ru-RU"/>
        </w:rPr>
        <w:t>запроса котировок</w:t>
      </w:r>
      <w:r w:rsidRPr="00DC4EA0">
        <w:rPr>
          <w:sz w:val="22"/>
          <w:szCs w:val="22"/>
          <w:lang w:val="ru-RU"/>
        </w:rPr>
        <w:t xml:space="preserve"> даты и времени окончания подачи заявок, - участнику </w:t>
      </w:r>
      <w:r>
        <w:rPr>
          <w:sz w:val="22"/>
          <w:szCs w:val="22"/>
          <w:lang w:val="ru-RU"/>
        </w:rPr>
        <w:t>запроса котировок</w:t>
      </w:r>
      <w:r w:rsidRPr="00DC4EA0">
        <w:rPr>
          <w:sz w:val="22"/>
          <w:szCs w:val="22"/>
          <w:lang w:val="ru-RU"/>
        </w:rPr>
        <w:t>, заявка которого была получена с опозданием;</w:t>
      </w:r>
    </w:p>
    <w:p w:rsidR="003D78F6" w:rsidRPr="00DC4EA0" w:rsidRDefault="003D78F6" w:rsidP="003D78F6">
      <w:pPr>
        <w:tabs>
          <w:tab w:val="left" w:pos="9900"/>
        </w:tabs>
        <w:jc w:val="both"/>
        <w:rPr>
          <w:sz w:val="22"/>
          <w:szCs w:val="22"/>
          <w:lang w:val="ru-RU"/>
        </w:rPr>
      </w:pPr>
      <w:r w:rsidRPr="00DC4EA0">
        <w:rPr>
          <w:sz w:val="22"/>
          <w:szCs w:val="22"/>
          <w:lang w:val="ru-RU"/>
        </w:rPr>
        <w:t xml:space="preserve">3.5.4.5 Официального размещения Протокола рассмотрения и оценки заявок (при условии его оформления) - участникам </w:t>
      </w:r>
      <w:r>
        <w:rPr>
          <w:sz w:val="22"/>
          <w:szCs w:val="22"/>
          <w:lang w:val="ru-RU"/>
        </w:rPr>
        <w:t>запроса котировок</w:t>
      </w:r>
      <w:r w:rsidRPr="00DC4EA0">
        <w:rPr>
          <w:sz w:val="22"/>
          <w:szCs w:val="22"/>
          <w:lang w:val="ru-RU"/>
        </w:rPr>
        <w:t xml:space="preserve">, которые не были допущены к участию в </w:t>
      </w:r>
      <w:r>
        <w:rPr>
          <w:sz w:val="22"/>
          <w:szCs w:val="22"/>
          <w:lang w:val="ru-RU"/>
        </w:rPr>
        <w:t>запросе котировок</w:t>
      </w:r>
      <w:r w:rsidRPr="00DC4EA0">
        <w:rPr>
          <w:sz w:val="22"/>
          <w:szCs w:val="22"/>
          <w:lang w:val="ru-RU"/>
        </w:rPr>
        <w:t>;</w:t>
      </w:r>
    </w:p>
    <w:p w:rsidR="003D78F6" w:rsidRPr="00DC4EA0" w:rsidRDefault="003D78F6" w:rsidP="003D78F6">
      <w:pPr>
        <w:tabs>
          <w:tab w:val="left" w:pos="9900"/>
        </w:tabs>
        <w:jc w:val="both"/>
        <w:rPr>
          <w:sz w:val="22"/>
          <w:szCs w:val="22"/>
          <w:lang w:val="ru-RU"/>
        </w:rPr>
      </w:pPr>
      <w:r w:rsidRPr="00DC4EA0">
        <w:rPr>
          <w:sz w:val="22"/>
          <w:szCs w:val="22"/>
          <w:lang w:val="ru-RU"/>
        </w:rPr>
        <w:t xml:space="preserve">3.5.4.6 Официального размещения Протокол подведения итогов </w:t>
      </w:r>
      <w:r>
        <w:rPr>
          <w:sz w:val="22"/>
          <w:szCs w:val="22"/>
          <w:lang w:val="ru-RU"/>
        </w:rPr>
        <w:t>запроса котировок</w:t>
      </w:r>
      <w:r w:rsidRPr="00DC4EA0">
        <w:rPr>
          <w:sz w:val="22"/>
          <w:szCs w:val="22"/>
          <w:lang w:val="ru-RU"/>
        </w:rPr>
        <w:t xml:space="preserve"> - всем участникам </w:t>
      </w:r>
      <w:r>
        <w:rPr>
          <w:sz w:val="22"/>
          <w:szCs w:val="22"/>
          <w:lang w:val="ru-RU"/>
        </w:rPr>
        <w:t>запроса котировок</w:t>
      </w:r>
      <w:r w:rsidRPr="00DC4EA0">
        <w:rPr>
          <w:sz w:val="22"/>
          <w:szCs w:val="22"/>
          <w:lang w:val="ru-RU"/>
        </w:rPr>
        <w:t>, кроме победителя и участника, заявке которого присвоен второй номер;</w:t>
      </w:r>
    </w:p>
    <w:p w:rsidR="003D78F6" w:rsidRPr="00DC4EA0" w:rsidRDefault="003D78F6" w:rsidP="003D78F6">
      <w:pPr>
        <w:tabs>
          <w:tab w:val="left" w:pos="9900"/>
        </w:tabs>
        <w:jc w:val="both"/>
        <w:rPr>
          <w:sz w:val="22"/>
          <w:szCs w:val="22"/>
          <w:lang w:val="ru-RU"/>
        </w:rPr>
      </w:pPr>
      <w:r w:rsidRPr="00DC4EA0">
        <w:rPr>
          <w:sz w:val="22"/>
          <w:szCs w:val="22"/>
          <w:lang w:val="ru-RU"/>
        </w:rPr>
        <w:t xml:space="preserve">3.5.4.7 Заключения договора по результатам </w:t>
      </w:r>
      <w:r>
        <w:rPr>
          <w:sz w:val="22"/>
          <w:szCs w:val="22"/>
          <w:lang w:val="ru-RU"/>
        </w:rPr>
        <w:t>запроса котировок</w:t>
      </w:r>
      <w:r w:rsidRPr="00DC4EA0">
        <w:rPr>
          <w:sz w:val="22"/>
          <w:szCs w:val="22"/>
          <w:lang w:val="ru-RU"/>
        </w:rPr>
        <w:t xml:space="preserve"> - победителю и участнику, заявке которого присвоен второй номер;</w:t>
      </w:r>
    </w:p>
    <w:p w:rsidR="003D78F6" w:rsidRPr="00DC4EA0" w:rsidRDefault="003D78F6" w:rsidP="003D78F6">
      <w:pPr>
        <w:tabs>
          <w:tab w:val="left" w:pos="9900"/>
        </w:tabs>
        <w:jc w:val="both"/>
        <w:rPr>
          <w:sz w:val="22"/>
          <w:szCs w:val="22"/>
          <w:lang w:val="ru-RU"/>
        </w:rPr>
      </w:pPr>
      <w:r w:rsidRPr="00DC4EA0">
        <w:rPr>
          <w:sz w:val="22"/>
          <w:szCs w:val="22"/>
          <w:lang w:val="ru-RU"/>
        </w:rPr>
        <w:t xml:space="preserve">3.5.4.8 Заключения договора с единственным участником </w:t>
      </w:r>
      <w:r>
        <w:rPr>
          <w:sz w:val="22"/>
          <w:szCs w:val="22"/>
          <w:lang w:val="ru-RU"/>
        </w:rPr>
        <w:t>запроса котировок</w:t>
      </w:r>
      <w:r w:rsidRPr="00DC4EA0">
        <w:rPr>
          <w:sz w:val="22"/>
          <w:szCs w:val="22"/>
          <w:lang w:val="ru-RU"/>
        </w:rPr>
        <w:t xml:space="preserve"> либо после принятия решения об отказе от заключения с ним договора - такому единственному участнику;</w:t>
      </w:r>
    </w:p>
    <w:p w:rsidR="003D78F6" w:rsidRPr="00DC4EA0" w:rsidRDefault="003D78F6" w:rsidP="003D78F6">
      <w:pPr>
        <w:tabs>
          <w:tab w:val="left" w:pos="9900"/>
        </w:tabs>
        <w:jc w:val="both"/>
        <w:rPr>
          <w:sz w:val="22"/>
          <w:szCs w:val="22"/>
          <w:lang w:val="ru-RU"/>
        </w:rPr>
      </w:pPr>
      <w:r w:rsidRPr="00DC4EA0">
        <w:rPr>
          <w:sz w:val="22"/>
          <w:szCs w:val="22"/>
          <w:lang w:val="ru-RU"/>
        </w:rPr>
        <w:t>3.5.4.9 Признания закупки несостоявшейся - участнику, которому обеспечение не было возвращено по иным основаниям.</w:t>
      </w:r>
    </w:p>
    <w:p w:rsidR="003D78F6" w:rsidRPr="00DC4EA0" w:rsidRDefault="003D78F6" w:rsidP="003D78F6">
      <w:pPr>
        <w:tabs>
          <w:tab w:val="left" w:pos="9900"/>
        </w:tabs>
        <w:jc w:val="both"/>
        <w:rPr>
          <w:sz w:val="22"/>
          <w:szCs w:val="22"/>
          <w:lang w:val="ru-RU"/>
        </w:rPr>
      </w:pPr>
      <w:r w:rsidRPr="00DC4EA0">
        <w:rPr>
          <w:sz w:val="22"/>
          <w:szCs w:val="22"/>
          <w:lang w:val="ru-RU"/>
        </w:rPr>
        <w:t xml:space="preserve">3.5.5 Возврат участнику </w:t>
      </w:r>
      <w:r>
        <w:rPr>
          <w:sz w:val="22"/>
          <w:szCs w:val="22"/>
          <w:lang w:val="ru-RU"/>
        </w:rPr>
        <w:t>запроса котировок</w:t>
      </w:r>
      <w:r w:rsidRPr="00DC4EA0">
        <w:rPr>
          <w:sz w:val="22"/>
          <w:szCs w:val="22"/>
          <w:lang w:val="ru-RU"/>
        </w:rPr>
        <w:t xml:space="preserve"> обеспечения заявки на участие в </w:t>
      </w:r>
      <w:r>
        <w:rPr>
          <w:sz w:val="22"/>
          <w:szCs w:val="22"/>
          <w:lang w:val="ru-RU"/>
        </w:rPr>
        <w:t>запросе котировок</w:t>
      </w:r>
      <w:r w:rsidRPr="00DC4EA0">
        <w:rPr>
          <w:sz w:val="22"/>
          <w:szCs w:val="22"/>
          <w:lang w:val="ru-RU"/>
        </w:rPr>
        <w:t xml:space="preserve"> не производится в следующих случаях:</w:t>
      </w:r>
    </w:p>
    <w:p w:rsidR="003D78F6" w:rsidRPr="00DC4EA0" w:rsidRDefault="003D78F6" w:rsidP="003D78F6">
      <w:pPr>
        <w:tabs>
          <w:tab w:val="left" w:pos="9900"/>
        </w:tabs>
        <w:jc w:val="both"/>
        <w:rPr>
          <w:sz w:val="22"/>
          <w:szCs w:val="22"/>
          <w:lang w:val="ru-RU"/>
        </w:rPr>
      </w:pPr>
      <w:r w:rsidRPr="00DC4EA0">
        <w:rPr>
          <w:sz w:val="22"/>
          <w:szCs w:val="22"/>
          <w:lang w:val="ru-RU"/>
        </w:rPr>
        <w:t xml:space="preserve">3.5.5.1 Уклонение или отказ Победителя (участника) </w:t>
      </w:r>
      <w:r>
        <w:rPr>
          <w:sz w:val="22"/>
          <w:szCs w:val="22"/>
          <w:lang w:val="ru-RU"/>
        </w:rPr>
        <w:t>запроса котировок</w:t>
      </w:r>
      <w:r w:rsidRPr="00DC4EA0">
        <w:rPr>
          <w:sz w:val="22"/>
          <w:szCs w:val="22"/>
          <w:lang w:val="ru-RU"/>
        </w:rPr>
        <w:t xml:space="preserve"> от заключения договора;</w:t>
      </w:r>
    </w:p>
    <w:p w:rsidR="003D78F6" w:rsidRPr="00DC4EA0" w:rsidRDefault="003D78F6" w:rsidP="003D78F6">
      <w:pPr>
        <w:tabs>
          <w:tab w:val="left" w:pos="9900"/>
        </w:tabs>
        <w:jc w:val="both"/>
        <w:rPr>
          <w:sz w:val="22"/>
          <w:szCs w:val="22"/>
          <w:lang w:val="ru-RU"/>
        </w:rPr>
      </w:pPr>
      <w:r w:rsidRPr="00DC4EA0">
        <w:rPr>
          <w:sz w:val="22"/>
          <w:szCs w:val="22"/>
          <w:lang w:val="ru-RU"/>
        </w:rPr>
        <w:t>3.5.5.2 Непредставление или представление с нарушением условий, установленных Законом № 223-ФЗ, до заключения договора Заказчику обеспечения исполнения договора.</w:t>
      </w:r>
    </w:p>
    <w:p w:rsidR="00CB70CC" w:rsidRPr="007F2D21" w:rsidRDefault="00CB70CC" w:rsidP="0057006C">
      <w:pPr>
        <w:pStyle w:val="ConsPlusNormal2"/>
        <w:ind w:firstLine="0"/>
        <w:jc w:val="both"/>
        <w:rPr>
          <w:sz w:val="22"/>
          <w:szCs w:val="22"/>
        </w:rPr>
      </w:pPr>
    </w:p>
    <w:p w:rsidR="00CB70CC" w:rsidRPr="005C23C8" w:rsidRDefault="00CB70CC" w:rsidP="005C23C8">
      <w:pPr>
        <w:numPr>
          <w:ilvl w:val="0"/>
          <w:numId w:val="18"/>
        </w:numPr>
        <w:jc w:val="center"/>
        <w:rPr>
          <w:b/>
          <w:sz w:val="22"/>
          <w:szCs w:val="22"/>
          <w:lang w:val="ru-RU"/>
        </w:rPr>
      </w:pPr>
      <w:r w:rsidRPr="009B31F9">
        <w:rPr>
          <w:b/>
          <w:sz w:val="22"/>
          <w:szCs w:val="22"/>
          <w:lang w:val="ru-RU"/>
        </w:rPr>
        <w:t>Порядок</w:t>
      </w:r>
      <w:r>
        <w:rPr>
          <w:b/>
          <w:sz w:val="22"/>
          <w:szCs w:val="22"/>
          <w:lang w:val="ru-RU"/>
        </w:rPr>
        <w:t xml:space="preserve"> подачи заявок,</w:t>
      </w:r>
      <w:r w:rsidRPr="009B31F9">
        <w:rPr>
          <w:b/>
          <w:sz w:val="22"/>
          <w:szCs w:val="22"/>
          <w:lang w:val="ru-RU"/>
        </w:rPr>
        <w:t xml:space="preserve"> вскрытия, рассмотрения, оценки и сопоставления </w:t>
      </w:r>
    </w:p>
    <w:p w:rsidR="00CB70CC" w:rsidRPr="009B1C72" w:rsidRDefault="00CB70CC" w:rsidP="00CB70CC">
      <w:pPr>
        <w:jc w:val="both"/>
        <w:rPr>
          <w:sz w:val="22"/>
          <w:szCs w:val="22"/>
          <w:lang w:val="ru-RU"/>
        </w:rPr>
      </w:pPr>
      <w:r>
        <w:rPr>
          <w:sz w:val="22"/>
          <w:szCs w:val="22"/>
          <w:lang w:val="ru-RU"/>
        </w:rPr>
        <w:t>4.1</w:t>
      </w:r>
      <w:r w:rsidRPr="00C71C96">
        <w:rPr>
          <w:sz w:val="22"/>
          <w:szCs w:val="22"/>
          <w:lang w:val="ru-RU"/>
        </w:rPr>
        <w:tab/>
      </w:r>
      <w:r w:rsidRPr="0008309C">
        <w:rPr>
          <w:sz w:val="22"/>
          <w:szCs w:val="22"/>
          <w:lang w:val="ru-RU"/>
        </w:rPr>
        <w:t>Подача участниками закупки заявок на участие в закупке, осуществляется в соответствии с инструкциями и регламентом работы электронной торговой площадки, указанной в пункте 11 Извещения</w:t>
      </w:r>
      <w:r w:rsidRPr="009B1C72">
        <w:rPr>
          <w:sz w:val="22"/>
          <w:szCs w:val="22"/>
          <w:lang w:val="ru-RU"/>
        </w:rPr>
        <w:t>.</w:t>
      </w:r>
    </w:p>
    <w:p w:rsidR="00CB70CC" w:rsidRPr="009B1C72" w:rsidRDefault="00CB70CC" w:rsidP="00CB70CC">
      <w:pPr>
        <w:jc w:val="both"/>
        <w:rPr>
          <w:sz w:val="22"/>
          <w:szCs w:val="22"/>
          <w:lang w:val="ru-RU"/>
        </w:rPr>
      </w:pPr>
      <w:r w:rsidRPr="009B1C72">
        <w:rPr>
          <w:sz w:val="22"/>
          <w:szCs w:val="22"/>
          <w:lang w:val="ru-RU"/>
        </w:rPr>
        <w:t>4.1.2</w:t>
      </w:r>
      <w:r w:rsidRPr="009B1C72">
        <w:rPr>
          <w:sz w:val="22"/>
          <w:szCs w:val="22"/>
          <w:lang w:val="ru-RU"/>
        </w:rPr>
        <w:tab/>
        <w:t>Заявка на участие в запросе котировок в электронн</w:t>
      </w:r>
      <w:r w:rsidR="00B5459A">
        <w:rPr>
          <w:sz w:val="22"/>
          <w:szCs w:val="22"/>
          <w:lang w:val="ru-RU"/>
        </w:rPr>
        <w:t>ой форме состоит из одной части</w:t>
      </w:r>
      <w:r w:rsidRPr="009B1C72">
        <w:rPr>
          <w:sz w:val="22"/>
          <w:szCs w:val="22"/>
          <w:lang w:val="ru-RU"/>
        </w:rPr>
        <w:t xml:space="preserve">. </w:t>
      </w:r>
    </w:p>
    <w:p w:rsidR="00CB70CC" w:rsidRDefault="00CB70CC" w:rsidP="00CB70CC">
      <w:pPr>
        <w:jc w:val="both"/>
        <w:rPr>
          <w:sz w:val="22"/>
          <w:szCs w:val="22"/>
          <w:lang w:val="ru-RU"/>
        </w:rPr>
      </w:pPr>
      <w:r w:rsidRPr="009B1C72">
        <w:rPr>
          <w:sz w:val="22"/>
          <w:szCs w:val="22"/>
          <w:lang w:val="ru-RU"/>
        </w:rPr>
        <w:lastRenderedPageBreak/>
        <w:t>4.1.3</w:t>
      </w:r>
      <w:r w:rsidRPr="009B1C72">
        <w:rPr>
          <w:sz w:val="22"/>
          <w:szCs w:val="22"/>
          <w:lang w:val="ru-RU"/>
        </w:rPr>
        <w:tab/>
        <w:t>Оператор</w:t>
      </w:r>
      <w:r w:rsidRPr="00975098">
        <w:rPr>
          <w:sz w:val="22"/>
          <w:szCs w:val="22"/>
          <w:lang w:val="ru-RU"/>
        </w:rPr>
        <w:t xml:space="preserve"> электронной площадки направляет заказчику </w:t>
      </w:r>
      <w:r>
        <w:rPr>
          <w:sz w:val="22"/>
          <w:szCs w:val="22"/>
          <w:lang w:val="ru-RU"/>
        </w:rPr>
        <w:t>З</w:t>
      </w:r>
      <w:r w:rsidRPr="00975098">
        <w:rPr>
          <w:sz w:val="22"/>
          <w:szCs w:val="22"/>
          <w:lang w:val="ru-RU"/>
        </w:rPr>
        <w:t>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w:t>
      </w:r>
      <w:r>
        <w:rPr>
          <w:sz w:val="22"/>
          <w:szCs w:val="22"/>
          <w:lang w:val="ru-RU"/>
        </w:rPr>
        <w:t>ествлении конкурентной закупки.</w:t>
      </w:r>
    </w:p>
    <w:p w:rsidR="00CB70CC" w:rsidRPr="00C71C96" w:rsidRDefault="00CB70CC" w:rsidP="00CB70CC">
      <w:pPr>
        <w:jc w:val="both"/>
        <w:rPr>
          <w:sz w:val="22"/>
          <w:szCs w:val="22"/>
          <w:lang w:val="ru-RU"/>
        </w:rPr>
      </w:pPr>
      <w:r>
        <w:rPr>
          <w:sz w:val="22"/>
          <w:szCs w:val="22"/>
          <w:lang w:val="ru-RU"/>
        </w:rPr>
        <w:t>4.1.4</w:t>
      </w:r>
      <w:r w:rsidRPr="00C71C96">
        <w:rPr>
          <w:sz w:val="22"/>
          <w:szCs w:val="22"/>
          <w:lang w:val="ru-RU"/>
        </w:rPr>
        <w:tab/>
        <w:t>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ее проведении на электронной</w:t>
      </w:r>
      <w:r>
        <w:rPr>
          <w:sz w:val="22"/>
          <w:szCs w:val="22"/>
          <w:lang w:val="ru-RU"/>
        </w:rPr>
        <w:t xml:space="preserve"> площадке, указанной в пункте 11</w:t>
      </w:r>
      <w:r w:rsidRPr="00C71C96">
        <w:rPr>
          <w:sz w:val="22"/>
          <w:szCs w:val="22"/>
          <w:lang w:val="ru-RU"/>
        </w:rPr>
        <w:t xml:space="preserve"> извещения, до предусмотренных в пункте 1</w:t>
      </w:r>
      <w:r>
        <w:rPr>
          <w:sz w:val="22"/>
          <w:szCs w:val="22"/>
          <w:lang w:val="ru-RU"/>
        </w:rPr>
        <w:t>4</w:t>
      </w:r>
      <w:r w:rsidRPr="00C71C96">
        <w:rPr>
          <w:sz w:val="22"/>
          <w:szCs w:val="22"/>
          <w:lang w:val="ru-RU"/>
        </w:rPr>
        <w:t xml:space="preserve"> извещения, даты и времени окончания срока подачи заявок на участие в закупке.</w:t>
      </w:r>
    </w:p>
    <w:p w:rsidR="00CB70CC" w:rsidRPr="00C71C96" w:rsidRDefault="00CB70CC" w:rsidP="00CB70CC">
      <w:pPr>
        <w:jc w:val="both"/>
        <w:rPr>
          <w:sz w:val="22"/>
          <w:szCs w:val="22"/>
          <w:lang w:val="ru-RU"/>
        </w:rPr>
      </w:pPr>
      <w:r>
        <w:rPr>
          <w:sz w:val="22"/>
          <w:szCs w:val="22"/>
          <w:lang w:val="ru-RU"/>
        </w:rPr>
        <w:t>4.1.5</w:t>
      </w:r>
      <w:r w:rsidRPr="00C71C96">
        <w:rPr>
          <w:sz w:val="22"/>
          <w:szCs w:val="22"/>
          <w:lang w:val="ru-RU"/>
        </w:rPr>
        <w:tab/>
        <w:t>Участник закупки, подавший заявку на участие в закупке, вправе изменить или отозвать свою заявку на участие в закупке не позднее даты окончания срока подачи заявок, направив об этом уведомление оператору электронной площадки.</w:t>
      </w:r>
    </w:p>
    <w:p w:rsidR="00CB70CC" w:rsidRDefault="00CB70CC" w:rsidP="00CB70CC">
      <w:pPr>
        <w:jc w:val="both"/>
        <w:rPr>
          <w:sz w:val="22"/>
          <w:szCs w:val="22"/>
          <w:lang w:val="ru-RU"/>
        </w:rPr>
      </w:pPr>
      <w:r>
        <w:rPr>
          <w:sz w:val="22"/>
          <w:szCs w:val="22"/>
          <w:lang w:val="ru-RU"/>
        </w:rPr>
        <w:t>4.1.6</w:t>
      </w:r>
      <w:r w:rsidRPr="00C71C96">
        <w:rPr>
          <w:sz w:val="22"/>
          <w:szCs w:val="22"/>
          <w:lang w:val="ru-RU"/>
        </w:rPr>
        <w:tab/>
        <w:t xml:space="preserve">Если </w:t>
      </w:r>
      <w:r>
        <w:rPr>
          <w:sz w:val="22"/>
          <w:szCs w:val="22"/>
          <w:lang w:val="ru-RU"/>
        </w:rPr>
        <w:t>Заказчик</w:t>
      </w:r>
      <w:r w:rsidRPr="00C71C96">
        <w:rPr>
          <w:sz w:val="22"/>
          <w:szCs w:val="22"/>
          <w:lang w:val="ru-RU"/>
        </w:rPr>
        <w:t xml:space="preserve"> закупки не получит сведения об изменениях или отзыве заявки на участие в закупке, то данные изменения или отзыв будут считаться неполученными вовремя и не будут учитываться.</w:t>
      </w:r>
    </w:p>
    <w:p w:rsidR="00CB70CC" w:rsidRPr="00975098" w:rsidRDefault="00CB70CC" w:rsidP="00CB70CC">
      <w:pPr>
        <w:jc w:val="both"/>
        <w:rPr>
          <w:b/>
          <w:sz w:val="22"/>
          <w:szCs w:val="22"/>
          <w:lang w:val="ru-RU"/>
        </w:rPr>
      </w:pPr>
      <w:r w:rsidRPr="00975098">
        <w:rPr>
          <w:b/>
          <w:sz w:val="22"/>
          <w:szCs w:val="22"/>
          <w:lang w:val="ru-RU"/>
        </w:rPr>
        <w:t>4.</w:t>
      </w:r>
      <w:r>
        <w:rPr>
          <w:b/>
          <w:sz w:val="22"/>
          <w:szCs w:val="22"/>
          <w:lang w:val="ru-RU"/>
        </w:rPr>
        <w:t xml:space="preserve"> 2</w:t>
      </w:r>
      <w:r w:rsidRPr="00975098">
        <w:rPr>
          <w:b/>
          <w:sz w:val="22"/>
          <w:szCs w:val="22"/>
          <w:lang w:val="ru-RU"/>
        </w:rPr>
        <w:t>.</w:t>
      </w:r>
      <w:r w:rsidRPr="00975098">
        <w:rPr>
          <w:b/>
          <w:sz w:val="22"/>
          <w:szCs w:val="22"/>
          <w:lang w:val="ru-RU"/>
        </w:rPr>
        <w:tab/>
        <w:t>Рассмотрение</w:t>
      </w:r>
      <w:r>
        <w:rPr>
          <w:b/>
          <w:sz w:val="22"/>
          <w:szCs w:val="22"/>
          <w:lang w:val="ru-RU"/>
        </w:rPr>
        <w:t>,</w:t>
      </w:r>
      <w:r w:rsidRPr="00975098">
        <w:rPr>
          <w:b/>
          <w:sz w:val="22"/>
          <w:szCs w:val="22"/>
          <w:lang w:val="ru-RU"/>
        </w:rPr>
        <w:t xml:space="preserve"> оценка</w:t>
      </w:r>
      <w:r>
        <w:rPr>
          <w:b/>
          <w:sz w:val="22"/>
          <w:szCs w:val="22"/>
          <w:lang w:val="ru-RU"/>
        </w:rPr>
        <w:t xml:space="preserve"> и отклонение</w:t>
      </w:r>
      <w:r w:rsidRPr="00975098">
        <w:rPr>
          <w:b/>
          <w:sz w:val="22"/>
          <w:szCs w:val="22"/>
          <w:lang w:val="ru-RU"/>
        </w:rPr>
        <w:t xml:space="preserve"> заявок.</w:t>
      </w:r>
    </w:p>
    <w:p w:rsidR="00CB70CC" w:rsidRDefault="00CB70CC" w:rsidP="00CB70CC">
      <w:pPr>
        <w:jc w:val="both"/>
        <w:rPr>
          <w:sz w:val="22"/>
          <w:szCs w:val="22"/>
          <w:lang w:val="ru-RU"/>
        </w:rPr>
      </w:pPr>
      <w:r w:rsidRPr="00975098">
        <w:rPr>
          <w:sz w:val="22"/>
          <w:szCs w:val="22"/>
          <w:lang w:val="ru-RU"/>
        </w:rPr>
        <w:t>4.</w:t>
      </w:r>
      <w:r>
        <w:rPr>
          <w:sz w:val="22"/>
          <w:szCs w:val="22"/>
          <w:lang w:val="ru-RU"/>
        </w:rPr>
        <w:t>2</w:t>
      </w:r>
      <w:r w:rsidRPr="00975098">
        <w:rPr>
          <w:sz w:val="22"/>
          <w:szCs w:val="22"/>
          <w:lang w:val="ru-RU"/>
        </w:rPr>
        <w:t>.1</w:t>
      </w:r>
      <w:r w:rsidRPr="00975098">
        <w:rPr>
          <w:sz w:val="22"/>
          <w:szCs w:val="22"/>
          <w:lang w:val="ru-RU"/>
        </w:rPr>
        <w:tab/>
        <w:t xml:space="preserve">Этап рассмотрения и оценки заявок проводится Заказчиком закупки в срок, указанный в извещении о закупке. </w:t>
      </w:r>
    </w:p>
    <w:p w:rsidR="00CB70CC" w:rsidRPr="00493ABC" w:rsidRDefault="00CB70CC" w:rsidP="00CB70CC">
      <w:pPr>
        <w:jc w:val="both"/>
        <w:rPr>
          <w:sz w:val="22"/>
          <w:szCs w:val="22"/>
          <w:lang w:val="ru-RU"/>
        </w:rPr>
      </w:pPr>
      <w:r>
        <w:rPr>
          <w:sz w:val="22"/>
          <w:szCs w:val="22"/>
          <w:lang w:val="ru-RU"/>
        </w:rPr>
        <w:t xml:space="preserve">4.2.2. </w:t>
      </w:r>
      <w:r w:rsidRPr="00975098">
        <w:rPr>
          <w:sz w:val="22"/>
          <w:szCs w:val="22"/>
          <w:lang w:val="ru-RU"/>
        </w:rPr>
        <w:t xml:space="preserve">По итогам заявок на участие в запросе котировок в электронной форме заказчик направляет оператору электронной площадки протокол, указанный в части 13 статьи 3.2 Федерального закона от 18.07.2011 N 223-ФЗ "О закупках товаров, работ, услуг отдельными видами юридических лиц". </w:t>
      </w:r>
      <w:r w:rsidRPr="00493ABC">
        <w:rPr>
          <w:sz w:val="22"/>
          <w:szCs w:val="22"/>
          <w:lang w:val="ru-RU"/>
        </w:rPr>
        <w:t>В течение часа с момента получения указанного протокола оператор электронной площадки размещает его в единой информационной системе.</w:t>
      </w:r>
    </w:p>
    <w:p w:rsidR="00CB70CC" w:rsidRPr="00493ABC" w:rsidRDefault="00CB70CC" w:rsidP="00CB70CC">
      <w:pPr>
        <w:jc w:val="both"/>
        <w:rPr>
          <w:sz w:val="22"/>
          <w:szCs w:val="22"/>
          <w:lang w:val="ru-RU"/>
        </w:rPr>
      </w:pPr>
      <w:r w:rsidRPr="00493ABC">
        <w:rPr>
          <w:sz w:val="22"/>
          <w:szCs w:val="22"/>
          <w:lang w:val="ru-RU"/>
        </w:rPr>
        <w:t>4.</w:t>
      </w:r>
      <w:r>
        <w:rPr>
          <w:sz w:val="22"/>
          <w:szCs w:val="22"/>
          <w:lang w:val="ru-RU"/>
        </w:rPr>
        <w:t>2</w:t>
      </w:r>
      <w:r w:rsidRPr="00493ABC">
        <w:rPr>
          <w:sz w:val="22"/>
          <w:szCs w:val="22"/>
          <w:lang w:val="ru-RU"/>
        </w:rPr>
        <w:t>.</w:t>
      </w:r>
      <w:r>
        <w:rPr>
          <w:sz w:val="22"/>
          <w:szCs w:val="22"/>
          <w:lang w:val="ru-RU"/>
        </w:rPr>
        <w:t>3</w:t>
      </w:r>
      <w:r w:rsidRPr="00493ABC">
        <w:rPr>
          <w:sz w:val="22"/>
          <w:szCs w:val="22"/>
          <w:lang w:val="ru-RU"/>
        </w:rPr>
        <w:tab/>
        <w:t>При рассмотрении и оценке заявок на участие в закупке, для проведения экспертизы заявок на участие в закупке, Закупочная комиссия вправе, при необходимости, привлечь иных лиц (экспертов и специалистов), не заинтересованных и не связанных с участниками закупки, но в любом случае любые решения в ходе закупки принимаются Закупочной комиссией.</w:t>
      </w:r>
    </w:p>
    <w:p w:rsidR="00CB70CC" w:rsidRPr="00493ABC" w:rsidRDefault="00CB70CC" w:rsidP="00CB70CC">
      <w:pPr>
        <w:jc w:val="both"/>
        <w:rPr>
          <w:sz w:val="22"/>
          <w:szCs w:val="22"/>
          <w:lang w:val="ru-RU"/>
        </w:rPr>
      </w:pPr>
      <w:r w:rsidRPr="00493ABC">
        <w:rPr>
          <w:sz w:val="22"/>
          <w:szCs w:val="22"/>
          <w:lang w:val="ru-RU"/>
        </w:rPr>
        <w:t>4.</w:t>
      </w:r>
      <w:r>
        <w:rPr>
          <w:sz w:val="22"/>
          <w:szCs w:val="22"/>
          <w:lang w:val="ru-RU"/>
        </w:rPr>
        <w:t>2</w:t>
      </w:r>
      <w:r w:rsidRPr="00493ABC">
        <w:rPr>
          <w:sz w:val="22"/>
          <w:szCs w:val="22"/>
          <w:lang w:val="ru-RU"/>
        </w:rPr>
        <w:t>.</w:t>
      </w:r>
      <w:r>
        <w:rPr>
          <w:sz w:val="22"/>
          <w:szCs w:val="22"/>
          <w:lang w:val="ru-RU"/>
        </w:rPr>
        <w:t>4</w:t>
      </w:r>
      <w:r w:rsidRPr="00493ABC">
        <w:rPr>
          <w:sz w:val="22"/>
          <w:szCs w:val="22"/>
          <w:lang w:val="ru-RU"/>
        </w:rPr>
        <w:tab/>
        <w:t>По результатам рассмотрения и оценки заявок Заказчик закупки направляет оператору электронной торговой площадки протокол, который содержит в том числе информацию о количестве поданных на участие в закупке (этапе закупки) заявок, а также дате и времени регистрации каждой такой заявки, результаты рассмотрения заявок, количество заявок которые отклонены, с подробным описанием основания отклонения каждой заявки, с указанием положений извещения которым не соответствует такая заявка, результаты оценки заявок  на участие в закупке с указанием итогового решения закупочной комиссии, о соответствии таких заявок требованиям извещения, причины, по которым закупка признана несостоявшейся, в случае признания ее таковой,</w:t>
      </w:r>
      <w:r w:rsidR="00B25279" w:rsidRPr="00B25279">
        <w:rPr>
          <w:color w:val="000000" w:themeColor="text1"/>
          <w:sz w:val="28"/>
          <w:szCs w:val="28"/>
          <w:lang w:val="ru-RU"/>
        </w:rPr>
        <w:t xml:space="preserve"> </w:t>
      </w:r>
      <w:r w:rsidR="00B25279" w:rsidRPr="005C23C8">
        <w:rPr>
          <w:color w:val="000000" w:themeColor="text1"/>
          <w:sz w:val="22"/>
          <w:szCs w:val="22"/>
          <w:lang w:val="ru-RU"/>
        </w:rPr>
        <w:t>идентификационные номера участников закупки без раскрытия информации об их наименовании и местонахождении</w:t>
      </w:r>
      <w:r w:rsidRPr="005C23C8">
        <w:rPr>
          <w:sz w:val="22"/>
          <w:szCs w:val="22"/>
          <w:lang w:val="ru-RU"/>
        </w:rPr>
        <w:t xml:space="preserve"> и иные сведения</w:t>
      </w:r>
      <w:r w:rsidRPr="00493ABC">
        <w:rPr>
          <w:sz w:val="22"/>
          <w:szCs w:val="22"/>
          <w:lang w:val="ru-RU"/>
        </w:rPr>
        <w:t>, предусмотренные положением о закупке.</w:t>
      </w:r>
    </w:p>
    <w:p w:rsidR="00CB70CC" w:rsidRPr="007E63B1" w:rsidRDefault="00CB70CC" w:rsidP="00CB70CC">
      <w:pPr>
        <w:jc w:val="both"/>
        <w:rPr>
          <w:sz w:val="22"/>
          <w:szCs w:val="22"/>
          <w:lang w:val="ru-RU"/>
        </w:rPr>
      </w:pPr>
      <w:r w:rsidRPr="00493ABC">
        <w:rPr>
          <w:sz w:val="22"/>
          <w:szCs w:val="22"/>
          <w:lang w:val="ru-RU"/>
        </w:rPr>
        <w:t>4.</w:t>
      </w:r>
      <w:r>
        <w:rPr>
          <w:sz w:val="22"/>
          <w:szCs w:val="22"/>
          <w:lang w:val="ru-RU"/>
        </w:rPr>
        <w:t>2.5</w:t>
      </w:r>
      <w:r w:rsidRPr="00493ABC">
        <w:rPr>
          <w:sz w:val="22"/>
          <w:szCs w:val="22"/>
          <w:lang w:val="ru-RU"/>
        </w:rPr>
        <w:tab/>
        <w:t>Участники закупки не вправе каким-либо способом влиять</w:t>
      </w:r>
      <w:r w:rsidRPr="007E63B1">
        <w:rPr>
          <w:sz w:val="22"/>
          <w:szCs w:val="22"/>
          <w:lang w:val="ru-RU"/>
        </w:rPr>
        <w:t>, участвовать или присутствовать при рассмотрении и оценке заявок на участие в закупке, а также вступать в контакты с лицами, выполняющими экспертизу заявок на участие в закупке. Любые попытки участников закупки повлиять на Закупочную комиссию при экспертизе заявок на участие в закупке или на присуждение договора, а также оказать давление на любое</w:t>
      </w:r>
      <w:r w:rsidR="000723A6">
        <w:rPr>
          <w:sz w:val="22"/>
          <w:szCs w:val="22"/>
          <w:lang w:val="ru-RU"/>
        </w:rPr>
        <w:t xml:space="preserve"> лицо, привлеченное Заказчиком </w:t>
      </w:r>
      <w:r w:rsidRPr="007E63B1">
        <w:rPr>
          <w:sz w:val="22"/>
          <w:szCs w:val="22"/>
          <w:lang w:val="ru-RU"/>
        </w:rPr>
        <w:t>закупки для работы в закупке, в случае если данные факты подтверждены документально, служат основанием для отклонения заявок на участие в закупке таких участников закупки.</w:t>
      </w:r>
    </w:p>
    <w:p w:rsidR="00CB70CC" w:rsidRPr="00D42009" w:rsidRDefault="00CB70CC" w:rsidP="00CB70CC">
      <w:pPr>
        <w:jc w:val="both"/>
        <w:rPr>
          <w:sz w:val="22"/>
          <w:szCs w:val="22"/>
          <w:lang w:val="ru-RU"/>
        </w:rPr>
      </w:pPr>
      <w:r w:rsidRPr="00D42009">
        <w:rPr>
          <w:sz w:val="22"/>
          <w:szCs w:val="22"/>
          <w:lang w:val="ru-RU"/>
        </w:rPr>
        <w:t>4.2.6</w:t>
      </w:r>
      <w:r w:rsidRPr="00D42009">
        <w:rPr>
          <w:sz w:val="22"/>
          <w:szCs w:val="22"/>
          <w:lang w:val="ru-RU"/>
        </w:rPr>
        <w:tab/>
        <w:t>В ходе рассмотрения заявок на участие в закупке Заказчик закупки имеет право запрашивать у соответствующих органов государственной власти, а также юридических и физических лиц, указанных в заявке на участие в закупке и приложениях к ней, получать из любых официальных источников, использование которых не противоречит законодательству Российской Федерации, информацию о соответствии и достоверности указанных в заявке на участие в закупке сведений, на основании которой Закупочная комиссия принимает решение о дальнейшем допуске к участию в закупке или отстранении участника закупки от участия в закупке в следующих случаях:</w:t>
      </w:r>
    </w:p>
    <w:p w:rsidR="00D42009" w:rsidRPr="00D42009" w:rsidRDefault="00D42009" w:rsidP="00D42009">
      <w:pPr>
        <w:jc w:val="both"/>
        <w:rPr>
          <w:sz w:val="22"/>
          <w:szCs w:val="22"/>
          <w:lang w:val="ru-RU"/>
        </w:rPr>
      </w:pPr>
      <w:r w:rsidRPr="00D42009">
        <w:rPr>
          <w:sz w:val="22"/>
          <w:szCs w:val="22"/>
          <w:lang w:val="ru-RU"/>
        </w:rPr>
        <w:t>­</w:t>
      </w:r>
      <w:r w:rsidRPr="00D42009">
        <w:rPr>
          <w:sz w:val="22"/>
          <w:szCs w:val="22"/>
          <w:lang w:val="ru-RU"/>
        </w:rPr>
        <w:tab/>
        <w:t xml:space="preserve">не представления требуемых согласно настоящей закупочной документации документов либо наличия в таких документах недостоверных сведений об участнике закупки, в том числе привлекаемых субподрядчиках/соисполнителях (в случае привлечения), или о предлагаемых </w:t>
      </w:r>
      <w:r w:rsidR="00F77426">
        <w:rPr>
          <w:sz w:val="22"/>
          <w:szCs w:val="22"/>
          <w:lang w:val="ru-RU"/>
        </w:rPr>
        <w:t xml:space="preserve">товарах, </w:t>
      </w:r>
      <w:r w:rsidRPr="00D42009">
        <w:rPr>
          <w:sz w:val="22"/>
          <w:szCs w:val="22"/>
          <w:lang w:val="ru-RU"/>
        </w:rPr>
        <w:t>работах</w:t>
      </w:r>
      <w:r w:rsidR="00F77426">
        <w:rPr>
          <w:sz w:val="22"/>
          <w:szCs w:val="22"/>
          <w:lang w:val="ru-RU"/>
        </w:rPr>
        <w:t xml:space="preserve"> или услугах</w:t>
      </w:r>
      <w:r w:rsidRPr="00D42009">
        <w:rPr>
          <w:sz w:val="22"/>
          <w:szCs w:val="22"/>
          <w:lang w:val="ru-RU"/>
        </w:rPr>
        <w:t>;</w:t>
      </w:r>
    </w:p>
    <w:p w:rsidR="00D42009" w:rsidRPr="00D42009" w:rsidRDefault="00D42009" w:rsidP="00D42009">
      <w:pPr>
        <w:jc w:val="both"/>
        <w:rPr>
          <w:sz w:val="22"/>
          <w:szCs w:val="22"/>
          <w:lang w:val="ru-RU"/>
        </w:rPr>
      </w:pPr>
      <w:r w:rsidRPr="00D42009">
        <w:rPr>
          <w:sz w:val="22"/>
          <w:szCs w:val="22"/>
          <w:lang w:val="ru-RU"/>
        </w:rPr>
        <w:lastRenderedPageBreak/>
        <w:t>­</w:t>
      </w:r>
      <w:r w:rsidRPr="00D42009">
        <w:rPr>
          <w:sz w:val="22"/>
          <w:szCs w:val="22"/>
          <w:lang w:val="ru-RU"/>
        </w:rPr>
        <w:tab/>
        <w:t>несоответствия сведений, указанных Участником закупки при заполнении соответствующих форм в интерфейсе электронной торговой площадки, сведениям, указанным в составе заявки на участие в закупке;</w:t>
      </w:r>
    </w:p>
    <w:p w:rsidR="00D42009" w:rsidRPr="00D42009" w:rsidRDefault="00D42009" w:rsidP="00D42009">
      <w:pPr>
        <w:jc w:val="both"/>
        <w:rPr>
          <w:sz w:val="22"/>
          <w:szCs w:val="22"/>
          <w:lang w:val="ru-RU"/>
        </w:rPr>
      </w:pPr>
      <w:r w:rsidRPr="00D42009">
        <w:rPr>
          <w:sz w:val="22"/>
          <w:szCs w:val="22"/>
          <w:lang w:val="ru-RU"/>
        </w:rPr>
        <w:t>­</w:t>
      </w:r>
      <w:r w:rsidRPr="00D42009">
        <w:rPr>
          <w:sz w:val="22"/>
          <w:szCs w:val="22"/>
          <w:lang w:val="ru-RU"/>
        </w:rPr>
        <w:tab/>
        <w:t>несоответствия Участника закупки, в том числе привлекаемых субподрядчиков/соисполнителей (в случае их привлечения), требованиям, установленным в насто</w:t>
      </w:r>
      <w:r w:rsidR="00305E89">
        <w:rPr>
          <w:sz w:val="22"/>
          <w:szCs w:val="22"/>
          <w:lang w:val="ru-RU"/>
        </w:rPr>
        <w:t>ящем</w:t>
      </w:r>
      <w:r w:rsidRPr="00D42009">
        <w:rPr>
          <w:sz w:val="22"/>
          <w:szCs w:val="22"/>
          <w:lang w:val="ru-RU"/>
        </w:rPr>
        <w:t xml:space="preserve"> </w:t>
      </w:r>
      <w:r w:rsidR="00305E89">
        <w:rPr>
          <w:sz w:val="22"/>
          <w:szCs w:val="22"/>
          <w:lang w:val="ru-RU"/>
        </w:rPr>
        <w:t>извещении</w:t>
      </w:r>
      <w:r w:rsidRPr="00D42009">
        <w:rPr>
          <w:sz w:val="22"/>
          <w:szCs w:val="22"/>
          <w:lang w:val="ru-RU"/>
        </w:rPr>
        <w:t>;</w:t>
      </w:r>
    </w:p>
    <w:p w:rsidR="00D42009" w:rsidRPr="00D42009" w:rsidRDefault="00D42009" w:rsidP="00D42009">
      <w:pPr>
        <w:jc w:val="both"/>
        <w:rPr>
          <w:sz w:val="22"/>
          <w:szCs w:val="22"/>
          <w:lang w:val="ru-RU"/>
        </w:rPr>
      </w:pPr>
      <w:r w:rsidRPr="00D42009">
        <w:rPr>
          <w:sz w:val="22"/>
          <w:szCs w:val="22"/>
          <w:lang w:val="ru-RU"/>
        </w:rPr>
        <w:t xml:space="preserve">­ </w:t>
      </w:r>
      <w:r w:rsidRPr="00D42009">
        <w:rPr>
          <w:sz w:val="22"/>
          <w:szCs w:val="22"/>
          <w:lang w:val="ru-RU"/>
        </w:rPr>
        <w:tab/>
        <w:t>несоответствия Спецификации технической части, технического предложения (технических характеристик продукции, технических условий продукции и предлагаемых договорных условий) требованиям настояще</w:t>
      </w:r>
      <w:r w:rsidR="00305E89">
        <w:rPr>
          <w:sz w:val="22"/>
          <w:szCs w:val="22"/>
          <w:lang w:val="ru-RU"/>
        </w:rPr>
        <w:t>го извещения</w:t>
      </w:r>
      <w:r w:rsidRPr="00D42009">
        <w:rPr>
          <w:sz w:val="22"/>
          <w:szCs w:val="22"/>
          <w:lang w:val="ru-RU"/>
        </w:rPr>
        <w:t>;</w:t>
      </w:r>
    </w:p>
    <w:p w:rsidR="00CB70CC" w:rsidRPr="009B1C72" w:rsidRDefault="00CB70CC" w:rsidP="00CB70CC">
      <w:pPr>
        <w:jc w:val="both"/>
        <w:rPr>
          <w:sz w:val="22"/>
          <w:szCs w:val="22"/>
          <w:lang w:val="ru-RU"/>
        </w:rPr>
      </w:pPr>
      <w:r w:rsidRPr="009B1C72">
        <w:rPr>
          <w:sz w:val="22"/>
          <w:szCs w:val="22"/>
          <w:lang w:val="ru-RU"/>
        </w:rPr>
        <w:t>4.</w:t>
      </w:r>
      <w:r>
        <w:rPr>
          <w:sz w:val="22"/>
          <w:szCs w:val="22"/>
          <w:lang w:val="ru-RU"/>
        </w:rPr>
        <w:t>2</w:t>
      </w:r>
      <w:r w:rsidRPr="009B1C72">
        <w:rPr>
          <w:sz w:val="22"/>
          <w:szCs w:val="22"/>
          <w:lang w:val="ru-RU"/>
        </w:rPr>
        <w:t>.</w:t>
      </w:r>
      <w:r>
        <w:rPr>
          <w:sz w:val="22"/>
          <w:szCs w:val="22"/>
          <w:lang w:val="ru-RU"/>
        </w:rPr>
        <w:t>7</w:t>
      </w:r>
      <w:r w:rsidRPr="009B1C72">
        <w:rPr>
          <w:sz w:val="22"/>
          <w:szCs w:val="22"/>
          <w:lang w:val="ru-RU"/>
        </w:rPr>
        <w:t>. В случае установления Закупочной комиссией недостоверности сведений, содержащихся в документах, представленных Участником закупки, установления факта проведения ликвидации Участника закупки - юридического лица или проведения в отношении Участника закупки -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а также, если у Участника закупки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Закупочная комиссия отстранит такого участника от участия в закупке. При наличии указанной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r w:rsidR="000723A6">
        <w:rPr>
          <w:sz w:val="22"/>
          <w:szCs w:val="22"/>
          <w:lang w:val="ru-RU"/>
        </w:rPr>
        <w:t>.</w:t>
      </w:r>
    </w:p>
    <w:p w:rsidR="00B25F54" w:rsidRPr="005C23C8" w:rsidRDefault="00CB70CC" w:rsidP="005C23C8">
      <w:pPr>
        <w:pStyle w:val="ConsPlusNormal2"/>
        <w:ind w:firstLine="0"/>
        <w:jc w:val="both"/>
        <w:rPr>
          <w:rFonts w:ascii="Times New Roman" w:hAnsi="Times New Roman" w:cs="Times New Roman"/>
          <w:color w:val="000000" w:themeColor="text1"/>
          <w:sz w:val="22"/>
          <w:szCs w:val="22"/>
        </w:rPr>
      </w:pPr>
      <w:r w:rsidRPr="005C23C8">
        <w:rPr>
          <w:rFonts w:ascii="Times New Roman" w:hAnsi="Times New Roman" w:cs="Times New Roman"/>
          <w:sz w:val="22"/>
          <w:szCs w:val="22"/>
        </w:rPr>
        <w:t>4.2.8.</w:t>
      </w:r>
      <w:r w:rsidR="00C278CB" w:rsidRPr="005C23C8">
        <w:rPr>
          <w:rFonts w:ascii="Times New Roman" w:hAnsi="Times New Roman" w:cs="Times New Roman"/>
          <w:sz w:val="22"/>
          <w:szCs w:val="22"/>
        </w:rPr>
        <w:t xml:space="preserve"> </w:t>
      </w:r>
      <w:r w:rsidRPr="005C23C8">
        <w:rPr>
          <w:rFonts w:ascii="Times New Roman" w:hAnsi="Times New Roman" w:cs="Times New Roman"/>
          <w:sz w:val="22"/>
          <w:szCs w:val="22"/>
        </w:rPr>
        <w:t>Закупка объявляется несостоявшейся</w:t>
      </w:r>
      <w:r w:rsidR="00B25F54" w:rsidRPr="005C23C8">
        <w:rPr>
          <w:rFonts w:ascii="Times New Roman" w:hAnsi="Times New Roman" w:cs="Times New Roman"/>
          <w:color w:val="000000" w:themeColor="text1"/>
          <w:sz w:val="22"/>
          <w:szCs w:val="22"/>
        </w:rPr>
        <w:t>, если по окончании срока подачи заявок:</w:t>
      </w:r>
    </w:p>
    <w:p w:rsidR="005C23C8" w:rsidRPr="005C23C8" w:rsidRDefault="005C23C8" w:rsidP="005C23C8">
      <w:pPr>
        <w:pStyle w:val="ConsPlusNormal2"/>
        <w:ind w:firstLine="0"/>
        <w:jc w:val="both"/>
        <w:rPr>
          <w:rFonts w:ascii="Times New Roman" w:hAnsi="Times New Roman" w:cs="Times New Roman"/>
          <w:color w:val="000000" w:themeColor="text1"/>
          <w:sz w:val="22"/>
          <w:szCs w:val="22"/>
        </w:rPr>
      </w:pPr>
      <w:r w:rsidRPr="005C23C8">
        <w:rPr>
          <w:rFonts w:ascii="Times New Roman" w:hAnsi="Times New Roman" w:cs="Times New Roman"/>
          <w:color w:val="000000" w:themeColor="text1"/>
          <w:sz w:val="22"/>
          <w:szCs w:val="22"/>
        </w:rPr>
        <w:t>4.2.8.1 П</w:t>
      </w:r>
      <w:r w:rsidR="00B25F54" w:rsidRPr="005C23C8">
        <w:rPr>
          <w:rFonts w:ascii="Times New Roman" w:hAnsi="Times New Roman" w:cs="Times New Roman"/>
          <w:color w:val="000000" w:themeColor="text1"/>
          <w:sz w:val="22"/>
          <w:szCs w:val="22"/>
        </w:rPr>
        <w:t>одана только одна заявка от одного участника (с учётом</w:t>
      </w:r>
      <w:r w:rsidRPr="005C23C8">
        <w:rPr>
          <w:rFonts w:ascii="Times New Roman" w:hAnsi="Times New Roman" w:cs="Times New Roman"/>
          <w:color w:val="000000" w:themeColor="text1"/>
          <w:sz w:val="22"/>
          <w:szCs w:val="22"/>
        </w:rPr>
        <w:t xml:space="preserve"> отозванных участником заявок);</w:t>
      </w:r>
    </w:p>
    <w:p w:rsidR="00B25F54" w:rsidRPr="005C23C8" w:rsidRDefault="005C23C8" w:rsidP="005C23C8">
      <w:pPr>
        <w:pStyle w:val="ConsPlusNormal2"/>
        <w:ind w:firstLine="0"/>
        <w:jc w:val="both"/>
        <w:rPr>
          <w:rFonts w:ascii="Times New Roman" w:hAnsi="Times New Roman" w:cs="Times New Roman"/>
          <w:color w:val="000000" w:themeColor="text1"/>
          <w:sz w:val="22"/>
          <w:szCs w:val="22"/>
        </w:rPr>
      </w:pPr>
      <w:r w:rsidRPr="005C23C8">
        <w:rPr>
          <w:rFonts w:ascii="Times New Roman" w:hAnsi="Times New Roman" w:cs="Times New Roman"/>
          <w:color w:val="000000" w:themeColor="text1"/>
          <w:sz w:val="22"/>
          <w:szCs w:val="22"/>
        </w:rPr>
        <w:t xml:space="preserve">4.2.8.2 </w:t>
      </w:r>
      <w:r w:rsidR="00B25F54" w:rsidRPr="005C23C8">
        <w:rPr>
          <w:rFonts w:ascii="Times New Roman" w:hAnsi="Times New Roman" w:cs="Times New Roman"/>
          <w:color w:val="000000" w:themeColor="text1"/>
          <w:sz w:val="22"/>
          <w:szCs w:val="22"/>
        </w:rPr>
        <w:t>Не подано ни одной заявки (с учетом отозванных участником заявок).</w:t>
      </w:r>
    </w:p>
    <w:p w:rsidR="00B25F54" w:rsidRPr="005C23C8" w:rsidRDefault="00AF0F69" w:rsidP="00C278CB">
      <w:pPr>
        <w:pStyle w:val="ConsPlusNormal2"/>
        <w:ind w:hanging="284"/>
        <w:jc w:val="both"/>
        <w:rPr>
          <w:rFonts w:ascii="Times New Roman" w:hAnsi="Times New Roman" w:cs="Times New Roman"/>
          <w:color w:val="000000" w:themeColor="text1"/>
          <w:sz w:val="22"/>
          <w:szCs w:val="22"/>
        </w:rPr>
      </w:pPr>
      <w:r w:rsidRPr="005C23C8">
        <w:rPr>
          <w:rFonts w:ascii="Times New Roman" w:hAnsi="Times New Roman" w:cs="Times New Roman"/>
          <w:color w:val="000000" w:themeColor="text1"/>
          <w:sz w:val="22"/>
          <w:szCs w:val="22"/>
        </w:rPr>
        <w:t xml:space="preserve">     </w:t>
      </w:r>
      <w:r w:rsidR="005C23C8" w:rsidRPr="005C23C8">
        <w:rPr>
          <w:rFonts w:ascii="Times New Roman" w:hAnsi="Times New Roman" w:cs="Times New Roman"/>
          <w:color w:val="000000" w:themeColor="text1"/>
          <w:sz w:val="22"/>
          <w:szCs w:val="22"/>
        </w:rPr>
        <w:t xml:space="preserve">4.2.9 </w:t>
      </w:r>
      <w:r w:rsidR="00B25F54" w:rsidRPr="005C23C8">
        <w:rPr>
          <w:rFonts w:ascii="Times New Roman" w:hAnsi="Times New Roman" w:cs="Times New Roman"/>
          <w:color w:val="000000" w:themeColor="text1"/>
          <w:sz w:val="22"/>
          <w:szCs w:val="22"/>
        </w:rPr>
        <w:t>Закупка также признаётся несостоявшейся, если по ре</w:t>
      </w:r>
      <w:r w:rsidR="005C23C8" w:rsidRPr="005C23C8">
        <w:rPr>
          <w:rFonts w:ascii="Times New Roman" w:hAnsi="Times New Roman" w:cs="Times New Roman"/>
          <w:color w:val="000000" w:themeColor="text1"/>
          <w:sz w:val="22"/>
          <w:szCs w:val="22"/>
        </w:rPr>
        <w:t>зультатам её проведения принято</w:t>
      </w:r>
      <w:r w:rsidRPr="005C23C8">
        <w:rPr>
          <w:rFonts w:ascii="Times New Roman" w:hAnsi="Times New Roman" w:cs="Times New Roman"/>
          <w:color w:val="000000" w:themeColor="text1"/>
          <w:sz w:val="22"/>
          <w:szCs w:val="22"/>
        </w:rPr>
        <w:t xml:space="preserve"> </w:t>
      </w:r>
      <w:r w:rsidR="00B25F54" w:rsidRPr="005C23C8">
        <w:rPr>
          <w:rFonts w:ascii="Times New Roman" w:hAnsi="Times New Roman" w:cs="Times New Roman"/>
          <w:color w:val="000000" w:themeColor="text1"/>
          <w:sz w:val="22"/>
          <w:szCs w:val="22"/>
        </w:rPr>
        <w:t>решение:</w:t>
      </w:r>
    </w:p>
    <w:p w:rsidR="00B25F54" w:rsidRPr="005C23C8" w:rsidRDefault="005C23C8" w:rsidP="005C23C8">
      <w:pPr>
        <w:pStyle w:val="ConsPlusNormal2"/>
        <w:ind w:firstLine="0"/>
        <w:jc w:val="both"/>
        <w:rPr>
          <w:rFonts w:ascii="Times New Roman" w:hAnsi="Times New Roman" w:cs="Times New Roman"/>
          <w:color w:val="000000" w:themeColor="text1"/>
          <w:sz w:val="22"/>
          <w:szCs w:val="22"/>
        </w:rPr>
      </w:pPr>
      <w:r w:rsidRPr="005C23C8">
        <w:rPr>
          <w:rFonts w:ascii="Times New Roman" w:hAnsi="Times New Roman" w:cs="Times New Roman"/>
          <w:color w:val="000000" w:themeColor="text1"/>
          <w:sz w:val="22"/>
          <w:szCs w:val="22"/>
        </w:rPr>
        <w:t xml:space="preserve">4.2.9.1 </w:t>
      </w:r>
      <w:r w:rsidR="00B25F54" w:rsidRPr="005C23C8">
        <w:rPr>
          <w:rFonts w:ascii="Times New Roman" w:hAnsi="Times New Roman" w:cs="Times New Roman"/>
          <w:color w:val="000000" w:themeColor="text1"/>
          <w:sz w:val="22"/>
          <w:szCs w:val="22"/>
        </w:rPr>
        <w:t>Об отклонении всех заявок, поданных участниками закупки;</w:t>
      </w:r>
    </w:p>
    <w:p w:rsidR="00B25F54" w:rsidRPr="00C278CB" w:rsidRDefault="005C23C8" w:rsidP="00C278CB">
      <w:pPr>
        <w:pStyle w:val="ConsPlusNormal2"/>
        <w:ind w:firstLine="0"/>
        <w:jc w:val="both"/>
        <w:rPr>
          <w:rFonts w:ascii="Times New Roman" w:hAnsi="Times New Roman" w:cs="Times New Roman"/>
          <w:color w:val="000000" w:themeColor="text1"/>
          <w:sz w:val="22"/>
          <w:szCs w:val="22"/>
        </w:rPr>
      </w:pPr>
      <w:r w:rsidRPr="005C23C8">
        <w:rPr>
          <w:rFonts w:ascii="Times New Roman" w:hAnsi="Times New Roman" w:cs="Times New Roman"/>
          <w:color w:val="000000" w:themeColor="text1"/>
          <w:sz w:val="22"/>
          <w:szCs w:val="22"/>
        </w:rPr>
        <w:t xml:space="preserve">4.2.9.2 </w:t>
      </w:r>
      <w:r w:rsidR="00B25F54" w:rsidRPr="005C23C8">
        <w:rPr>
          <w:rFonts w:ascii="Times New Roman" w:hAnsi="Times New Roman" w:cs="Times New Roman"/>
          <w:color w:val="000000" w:themeColor="text1"/>
          <w:sz w:val="22"/>
          <w:szCs w:val="22"/>
        </w:rPr>
        <w:t>О признании только одной заявки, соответствующей требованиям извещению о проведении запроса котировок.</w:t>
      </w:r>
    </w:p>
    <w:p w:rsidR="00053353" w:rsidRDefault="00053353" w:rsidP="00B25F54">
      <w:pPr>
        <w:jc w:val="both"/>
        <w:rPr>
          <w:sz w:val="22"/>
          <w:szCs w:val="22"/>
          <w:lang w:val="ru-RU"/>
        </w:rPr>
      </w:pPr>
    </w:p>
    <w:p w:rsidR="00CB70CC" w:rsidRDefault="00CB70CC" w:rsidP="00CB70CC">
      <w:pPr>
        <w:jc w:val="both"/>
        <w:rPr>
          <w:b/>
          <w:sz w:val="22"/>
          <w:szCs w:val="22"/>
          <w:lang w:val="ru-RU"/>
        </w:rPr>
      </w:pPr>
      <w:r w:rsidRPr="009B1C72">
        <w:rPr>
          <w:b/>
          <w:sz w:val="22"/>
          <w:szCs w:val="22"/>
          <w:lang w:val="ru-RU"/>
        </w:rPr>
        <w:t>4.</w:t>
      </w:r>
      <w:r>
        <w:rPr>
          <w:b/>
          <w:sz w:val="22"/>
          <w:szCs w:val="22"/>
          <w:lang w:val="ru-RU"/>
        </w:rPr>
        <w:t>3</w:t>
      </w:r>
      <w:r w:rsidRPr="009B1C72">
        <w:rPr>
          <w:b/>
          <w:sz w:val="22"/>
          <w:szCs w:val="22"/>
          <w:lang w:val="ru-RU"/>
        </w:rPr>
        <w:t>.</w:t>
      </w:r>
      <w:r w:rsidRPr="009B1C72">
        <w:rPr>
          <w:b/>
          <w:sz w:val="22"/>
          <w:szCs w:val="22"/>
          <w:lang w:val="ru-RU"/>
        </w:rPr>
        <w:tab/>
        <w:t>Подведение итогов закупки. Итоговый протокол.</w:t>
      </w:r>
    </w:p>
    <w:p w:rsidR="00CB70CC" w:rsidRPr="00C61254" w:rsidRDefault="00CB70CC" w:rsidP="00CB70CC">
      <w:pPr>
        <w:jc w:val="both"/>
        <w:rPr>
          <w:sz w:val="22"/>
          <w:szCs w:val="22"/>
          <w:lang w:val="ru-RU"/>
        </w:rPr>
      </w:pPr>
      <w:r w:rsidRPr="009B1C72">
        <w:rPr>
          <w:sz w:val="22"/>
          <w:szCs w:val="22"/>
          <w:lang w:val="ru-RU"/>
        </w:rPr>
        <w:t>4.</w:t>
      </w:r>
      <w:r>
        <w:rPr>
          <w:sz w:val="22"/>
          <w:szCs w:val="22"/>
          <w:lang w:val="ru-RU"/>
        </w:rPr>
        <w:t>3</w:t>
      </w:r>
      <w:r w:rsidR="00DA10C6">
        <w:rPr>
          <w:sz w:val="22"/>
          <w:szCs w:val="22"/>
          <w:lang w:val="ru-RU"/>
        </w:rPr>
        <w:t xml:space="preserve">.1.   </w:t>
      </w:r>
      <w:r w:rsidRPr="009B1C72">
        <w:rPr>
          <w:sz w:val="22"/>
          <w:szCs w:val="22"/>
          <w:lang w:val="ru-RU"/>
        </w:rPr>
        <w:t xml:space="preserve">По результатам оценки заявок на участие в закупке, представленных Участниками закупки, в случае признания закупки состоявшейся, Закупочная комиссия определяет Победителя закупки в </w:t>
      </w:r>
      <w:r w:rsidRPr="00C61254">
        <w:rPr>
          <w:sz w:val="22"/>
          <w:szCs w:val="22"/>
          <w:lang w:val="ru-RU"/>
        </w:rPr>
        <w:t>сроки, установленные Извещением о проведении закупки.</w:t>
      </w:r>
    </w:p>
    <w:p w:rsidR="00CB70CC" w:rsidRPr="00C61254" w:rsidRDefault="00DA10C6" w:rsidP="00CB70CC">
      <w:pPr>
        <w:jc w:val="both"/>
        <w:rPr>
          <w:sz w:val="22"/>
          <w:szCs w:val="22"/>
          <w:lang w:val="ru-RU"/>
        </w:rPr>
      </w:pPr>
      <w:r>
        <w:rPr>
          <w:sz w:val="22"/>
          <w:szCs w:val="22"/>
          <w:lang w:val="ru-RU"/>
        </w:rPr>
        <w:t xml:space="preserve">4.3.2.  </w:t>
      </w:r>
      <w:r w:rsidR="00CB70CC" w:rsidRPr="00C61254">
        <w:rPr>
          <w:sz w:val="22"/>
          <w:szCs w:val="22"/>
          <w:lang w:val="ru-RU"/>
        </w:rPr>
        <w:t>В случае признания закупки несостоявшейся, по решению закупочной комиссии, подведение итогов закупки может быть проведено ранее сроков, установленных в Извещении.</w:t>
      </w:r>
    </w:p>
    <w:p w:rsidR="00CB70CC" w:rsidRDefault="00DA10C6" w:rsidP="00C278CB">
      <w:pPr>
        <w:pStyle w:val="ConsPlusNormal2"/>
        <w:ind w:firstLine="0"/>
        <w:jc w:val="both"/>
        <w:rPr>
          <w:sz w:val="22"/>
          <w:szCs w:val="22"/>
        </w:rPr>
      </w:pPr>
      <w:r>
        <w:rPr>
          <w:rFonts w:ascii="Times New Roman" w:hAnsi="Times New Roman" w:cs="Times New Roman"/>
          <w:sz w:val="22"/>
          <w:szCs w:val="22"/>
        </w:rPr>
        <w:t xml:space="preserve">4.3.3. </w:t>
      </w:r>
      <w:r w:rsidR="00CB70CC" w:rsidRPr="002B248F">
        <w:rPr>
          <w:rFonts w:ascii="Times New Roman" w:hAnsi="Times New Roman" w:cs="Times New Roman"/>
          <w:sz w:val="22"/>
          <w:szCs w:val="22"/>
        </w:rPr>
        <w:t xml:space="preserve">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w:t>
      </w:r>
      <w:r w:rsidR="00CB70CC" w:rsidRPr="005C23C8">
        <w:rPr>
          <w:rFonts w:ascii="Times New Roman" w:hAnsi="Times New Roman" w:cs="Times New Roman"/>
          <w:sz w:val="22"/>
          <w:szCs w:val="22"/>
        </w:rPr>
        <w:t xml:space="preserve">низкую цену договора (т.е. заявке на участие в запросе котировок </w:t>
      </w:r>
      <w:r w:rsidR="002B248F" w:rsidRPr="005C23C8">
        <w:rPr>
          <w:rFonts w:ascii="Times New Roman" w:hAnsi="Times New Roman" w:cs="Times New Roman"/>
          <w:sz w:val="22"/>
          <w:szCs w:val="22"/>
        </w:rPr>
        <w:t xml:space="preserve">которого присвоен первый номер), </w:t>
      </w:r>
      <w:r w:rsidR="002B248F" w:rsidRPr="005C23C8">
        <w:rPr>
          <w:rFonts w:ascii="Times New Roman" w:hAnsi="Times New Roman" w:cs="Times New Roman"/>
          <w:color w:val="000000" w:themeColor="text1"/>
          <w:sz w:val="22"/>
          <w:szCs w:val="22"/>
        </w:rPr>
        <w:t>при предложении наиболее низкой цены договора несколькими участниками закупки победителем запроса котировок признаётся участник, котировочная заявка которого поступила ранее других котировочных заявок, в которых указана такая же цена;</w:t>
      </w:r>
      <w:r w:rsidR="00CB70CC" w:rsidRPr="00503581">
        <w:rPr>
          <w:sz w:val="22"/>
          <w:szCs w:val="22"/>
        </w:rPr>
        <w:t xml:space="preserve"> </w:t>
      </w:r>
    </w:p>
    <w:p w:rsidR="00CB70CC" w:rsidRPr="00C71C96" w:rsidRDefault="00CB70CC" w:rsidP="00CB70CC">
      <w:pPr>
        <w:jc w:val="both"/>
        <w:rPr>
          <w:sz w:val="22"/>
          <w:szCs w:val="22"/>
          <w:lang w:val="ru-RU"/>
        </w:rPr>
      </w:pPr>
      <w:r w:rsidRPr="00C71C96">
        <w:rPr>
          <w:sz w:val="22"/>
          <w:szCs w:val="22"/>
          <w:lang w:val="ru-RU"/>
        </w:rPr>
        <w:t>4.</w:t>
      </w:r>
      <w:r>
        <w:rPr>
          <w:sz w:val="22"/>
          <w:szCs w:val="22"/>
          <w:lang w:val="ru-RU"/>
        </w:rPr>
        <w:t>3</w:t>
      </w:r>
      <w:r w:rsidRPr="00C71C96">
        <w:rPr>
          <w:sz w:val="22"/>
          <w:szCs w:val="22"/>
          <w:lang w:val="ru-RU"/>
        </w:rPr>
        <w:t>.4.</w:t>
      </w:r>
      <w:r w:rsidRPr="00C71C96">
        <w:rPr>
          <w:sz w:val="22"/>
          <w:szCs w:val="22"/>
          <w:lang w:val="ru-RU"/>
        </w:rPr>
        <w:tab/>
      </w:r>
      <w:r>
        <w:rPr>
          <w:sz w:val="22"/>
          <w:szCs w:val="22"/>
          <w:lang w:val="ru-RU"/>
        </w:rPr>
        <w:t xml:space="preserve">Заказчик </w:t>
      </w:r>
      <w:r w:rsidRPr="00C71C96">
        <w:rPr>
          <w:sz w:val="22"/>
          <w:szCs w:val="22"/>
          <w:lang w:val="ru-RU"/>
        </w:rPr>
        <w:t>закупки составляет итоговый протокол и размещает его на электронной торговой площадке и в единой информационной системе.</w:t>
      </w:r>
    </w:p>
    <w:p w:rsidR="00CB70CC" w:rsidRPr="00C71C96" w:rsidRDefault="00CB70CC" w:rsidP="00CB70CC">
      <w:pPr>
        <w:jc w:val="both"/>
        <w:rPr>
          <w:sz w:val="22"/>
          <w:szCs w:val="22"/>
          <w:lang w:val="ru-RU"/>
        </w:rPr>
      </w:pPr>
      <w:r w:rsidRPr="00C778A2">
        <w:rPr>
          <w:sz w:val="22"/>
          <w:szCs w:val="22"/>
          <w:lang w:val="ru-RU"/>
        </w:rPr>
        <w:t>4.</w:t>
      </w:r>
      <w:r>
        <w:rPr>
          <w:sz w:val="22"/>
          <w:szCs w:val="22"/>
          <w:lang w:val="ru-RU"/>
        </w:rPr>
        <w:t>3</w:t>
      </w:r>
      <w:r w:rsidRPr="00C778A2">
        <w:rPr>
          <w:sz w:val="22"/>
          <w:szCs w:val="22"/>
          <w:lang w:val="ru-RU"/>
        </w:rPr>
        <w:t>.5.</w:t>
      </w:r>
      <w:r w:rsidRPr="00C71C96">
        <w:rPr>
          <w:sz w:val="22"/>
          <w:szCs w:val="22"/>
          <w:lang w:val="ru-RU"/>
        </w:rPr>
        <w:tab/>
        <w:t>Договор по результатам закупки заключается с использованием программно-аппаратных средств электронной торговой площадки, и должен быть подписан электронной подписью лица, имеющего право действовать от имени соответственно участника такой закупки, заказчика.</w:t>
      </w:r>
    </w:p>
    <w:p w:rsidR="00CB70CC" w:rsidRPr="00C71C96" w:rsidRDefault="00CB70CC" w:rsidP="00CB70CC">
      <w:pPr>
        <w:jc w:val="both"/>
        <w:rPr>
          <w:sz w:val="22"/>
          <w:szCs w:val="22"/>
          <w:lang w:val="ru-RU"/>
        </w:rPr>
      </w:pPr>
      <w:r w:rsidRPr="00C71C96">
        <w:rPr>
          <w:sz w:val="22"/>
          <w:szCs w:val="22"/>
          <w:lang w:val="ru-RU"/>
        </w:rPr>
        <w:t>4.</w:t>
      </w:r>
      <w:r>
        <w:rPr>
          <w:sz w:val="22"/>
          <w:szCs w:val="22"/>
          <w:lang w:val="ru-RU"/>
        </w:rPr>
        <w:t>3</w:t>
      </w:r>
      <w:r w:rsidRPr="00C71C96">
        <w:rPr>
          <w:sz w:val="22"/>
          <w:szCs w:val="22"/>
          <w:lang w:val="ru-RU"/>
        </w:rPr>
        <w:t>.6.</w:t>
      </w:r>
      <w:r w:rsidRPr="00C71C96">
        <w:rPr>
          <w:sz w:val="22"/>
          <w:szCs w:val="22"/>
          <w:lang w:val="ru-RU"/>
        </w:rPr>
        <w:tab/>
        <w:t xml:space="preserve">В случае наличия разногласий по проекту договора, направленному </w:t>
      </w:r>
      <w:r>
        <w:rPr>
          <w:sz w:val="22"/>
          <w:szCs w:val="22"/>
          <w:lang w:val="ru-RU"/>
        </w:rPr>
        <w:t>З</w:t>
      </w:r>
      <w:r w:rsidRPr="00C71C96">
        <w:rPr>
          <w:sz w:val="22"/>
          <w:szCs w:val="22"/>
          <w:lang w:val="ru-RU"/>
        </w:rPr>
        <w:t>аказчиком</w:t>
      </w:r>
      <w:r>
        <w:rPr>
          <w:sz w:val="22"/>
          <w:szCs w:val="22"/>
          <w:lang w:val="ru-RU"/>
        </w:rPr>
        <w:t>,</w:t>
      </w:r>
      <w:r w:rsidRPr="00C71C96">
        <w:rPr>
          <w:sz w:val="22"/>
          <w:szCs w:val="22"/>
          <w:lang w:val="ru-RU"/>
        </w:rPr>
        <w:t xml:space="preserve"> </w:t>
      </w:r>
      <w:r>
        <w:rPr>
          <w:sz w:val="22"/>
          <w:szCs w:val="22"/>
          <w:lang w:val="ru-RU"/>
        </w:rPr>
        <w:t>У</w:t>
      </w:r>
      <w:r w:rsidRPr="00C71C96">
        <w:rPr>
          <w:sz w:val="22"/>
          <w:szCs w:val="22"/>
          <w:lang w:val="ru-RU"/>
        </w:rPr>
        <w:t xml:space="preserve">частник закупки составляет протокол разногласий с указанием замечаний к положениям проекта договора, не соответствующим условиям закупочной </w:t>
      </w:r>
      <w:r>
        <w:rPr>
          <w:sz w:val="22"/>
          <w:szCs w:val="22"/>
          <w:lang w:val="ru-RU"/>
        </w:rPr>
        <w:t>извещения</w:t>
      </w:r>
      <w:r w:rsidRPr="00C71C96">
        <w:rPr>
          <w:sz w:val="22"/>
          <w:szCs w:val="22"/>
          <w:lang w:val="ru-RU"/>
        </w:rPr>
        <w:t xml:space="preserve"> и своей заявке, с указанием соответствующих положений данных документов. Протокол разногласий направляется </w:t>
      </w:r>
      <w:r>
        <w:rPr>
          <w:sz w:val="22"/>
          <w:szCs w:val="22"/>
          <w:lang w:val="ru-RU"/>
        </w:rPr>
        <w:t>З</w:t>
      </w:r>
      <w:r w:rsidRPr="00C71C96">
        <w:rPr>
          <w:sz w:val="22"/>
          <w:szCs w:val="22"/>
          <w:lang w:val="ru-RU"/>
        </w:rPr>
        <w:t>аказчику с использованием программно-аппаратных средств электронной торговой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CB70CC" w:rsidRPr="00C71C96" w:rsidRDefault="00CB70CC" w:rsidP="00CB70CC">
      <w:pPr>
        <w:jc w:val="both"/>
        <w:rPr>
          <w:sz w:val="22"/>
          <w:szCs w:val="22"/>
          <w:lang w:val="ru-RU"/>
        </w:rPr>
      </w:pPr>
      <w:r w:rsidRPr="00C71C96">
        <w:rPr>
          <w:sz w:val="22"/>
          <w:szCs w:val="22"/>
          <w:lang w:val="ru-RU"/>
        </w:rPr>
        <w:lastRenderedPageBreak/>
        <w:t>4.</w:t>
      </w:r>
      <w:r>
        <w:rPr>
          <w:sz w:val="22"/>
          <w:szCs w:val="22"/>
          <w:lang w:val="ru-RU"/>
        </w:rPr>
        <w:t>3</w:t>
      </w:r>
      <w:r w:rsidRPr="00C71C96">
        <w:rPr>
          <w:sz w:val="22"/>
          <w:szCs w:val="22"/>
          <w:lang w:val="ru-RU"/>
        </w:rPr>
        <w:t>.7.</w:t>
      </w:r>
      <w:r w:rsidRPr="00C71C96">
        <w:rPr>
          <w:sz w:val="22"/>
          <w:szCs w:val="22"/>
          <w:lang w:val="ru-RU"/>
        </w:rPr>
        <w:tab/>
        <w:t>В случаях, когда Победитель закупки уклоняется от заключения договора на условиях настояще</w:t>
      </w:r>
      <w:r>
        <w:rPr>
          <w:sz w:val="22"/>
          <w:szCs w:val="22"/>
          <w:lang w:val="ru-RU"/>
        </w:rPr>
        <w:t>го</w:t>
      </w:r>
      <w:r w:rsidRPr="00C71C96">
        <w:rPr>
          <w:sz w:val="22"/>
          <w:szCs w:val="22"/>
          <w:lang w:val="ru-RU"/>
        </w:rPr>
        <w:t xml:space="preserve"> </w:t>
      </w:r>
      <w:r>
        <w:rPr>
          <w:sz w:val="22"/>
          <w:szCs w:val="22"/>
          <w:lang w:val="ru-RU"/>
        </w:rPr>
        <w:t>извещения</w:t>
      </w:r>
      <w:r w:rsidRPr="00C71C96">
        <w:rPr>
          <w:sz w:val="22"/>
          <w:szCs w:val="22"/>
          <w:lang w:val="ru-RU"/>
        </w:rPr>
        <w:t>, Заказчик вправе по своему усмотрению:</w:t>
      </w:r>
    </w:p>
    <w:p w:rsidR="00CB70CC" w:rsidRPr="00C71C96" w:rsidRDefault="00CB70CC" w:rsidP="00CB70CC">
      <w:pPr>
        <w:jc w:val="both"/>
        <w:rPr>
          <w:sz w:val="22"/>
          <w:szCs w:val="22"/>
          <w:lang w:val="ru-RU"/>
        </w:rPr>
      </w:pPr>
      <w:r w:rsidRPr="00C71C96">
        <w:rPr>
          <w:sz w:val="22"/>
          <w:szCs w:val="22"/>
          <w:lang w:val="ru-RU"/>
        </w:rPr>
        <w:t>­</w:t>
      </w:r>
      <w:r w:rsidRPr="00C71C96">
        <w:rPr>
          <w:sz w:val="22"/>
          <w:szCs w:val="22"/>
          <w:lang w:val="ru-RU"/>
        </w:rPr>
        <w:tab/>
        <w:t>либо обратиться в суд с иском о понуждении такого Победителя закупки заключить договор, а также о возмещении убытков, причиненных уклонением от заключения договора Победителем закупки;</w:t>
      </w:r>
    </w:p>
    <w:p w:rsidR="00CB70CC" w:rsidRPr="00C71C96" w:rsidRDefault="00CB70CC" w:rsidP="00CB70CC">
      <w:pPr>
        <w:jc w:val="both"/>
        <w:rPr>
          <w:sz w:val="22"/>
          <w:szCs w:val="22"/>
          <w:lang w:val="ru-RU"/>
        </w:rPr>
      </w:pPr>
      <w:r w:rsidRPr="00C71C96">
        <w:rPr>
          <w:sz w:val="22"/>
          <w:szCs w:val="22"/>
          <w:lang w:val="ru-RU"/>
        </w:rPr>
        <w:t>­</w:t>
      </w:r>
      <w:r w:rsidRPr="00C71C96">
        <w:rPr>
          <w:sz w:val="22"/>
          <w:szCs w:val="22"/>
          <w:lang w:val="ru-RU"/>
        </w:rPr>
        <w:tab/>
        <w:t>либо заключить договор с Участником закупки, Заявке которого присвоен следующий по ранжиру номер, зафиксировав данное обстоятельство в соответствующем протоколе;</w:t>
      </w:r>
    </w:p>
    <w:p w:rsidR="00CB70CC" w:rsidRDefault="00CB70CC" w:rsidP="00CB70CC">
      <w:pPr>
        <w:jc w:val="both"/>
        <w:rPr>
          <w:sz w:val="22"/>
          <w:szCs w:val="22"/>
          <w:lang w:val="ru-RU"/>
        </w:rPr>
      </w:pPr>
      <w:r w:rsidRPr="00C71C96">
        <w:rPr>
          <w:sz w:val="22"/>
          <w:szCs w:val="22"/>
          <w:lang w:val="ru-RU"/>
        </w:rPr>
        <w:t>­</w:t>
      </w:r>
      <w:r w:rsidRPr="00C71C96">
        <w:rPr>
          <w:sz w:val="22"/>
          <w:szCs w:val="22"/>
          <w:lang w:val="ru-RU"/>
        </w:rPr>
        <w:tab/>
        <w:t>либо принять решение о пр</w:t>
      </w:r>
      <w:r>
        <w:rPr>
          <w:sz w:val="22"/>
          <w:szCs w:val="22"/>
          <w:lang w:val="ru-RU"/>
        </w:rPr>
        <w:t xml:space="preserve">изнании закупки несостоявшейся и </w:t>
      </w:r>
      <w:r w:rsidRPr="00C71C96">
        <w:rPr>
          <w:sz w:val="22"/>
          <w:szCs w:val="22"/>
          <w:lang w:val="ru-RU"/>
        </w:rPr>
        <w:t>провести новую Закупочную процедуру</w:t>
      </w:r>
      <w:r>
        <w:rPr>
          <w:sz w:val="22"/>
          <w:szCs w:val="22"/>
          <w:lang w:val="ru-RU"/>
        </w:rPr>
        <w:t>.</w:t>
      </w:r>
    </w:p>
    <w:p w:rsidR="00CB70CC" w:rsidRPr="00C71C96" w:rsidRDefault="00CB70CC" w:rsidP="00CB70CC">
      <w:pPr>
        <w:jc w:val="both"/>
        <w:rPr>
          <w:sz w:val="22"/>
          <w:szCs w:val="22"/>
          <w:lang w:val="ru-RU"/>
        </w:rPr>
      </w:pPr>
      <w:r w:rsidRPr="00C71C96">
        <w:rPr>
          <w:sz w:val="22"/>
          <w:szCs w:val="22"/>
          <w:lang w:val="ru-RU"/>
        </w:rPr>
        <w:t xml:space="preserve"> 4.</w:t>
      </w:r>
      <w:r>
        <w:rPr>
          <w:sz w:val="22"/>
          <w:szCs w:val="22"/>
          <w:lang w:val="ru-RU"/>
        </w:rPr>
        <w:t>3</w:t>
      </w:r>
      <w:r w:rsidRPr="00C71C96">
        <w:rPr>
          <w:sz w:val="22"/>
          <w:szCs w:val="22"/>
          <w:lang w:val="ru-RU"/>
        </w:rPr>
        <w:t>.8.</w:t>
      </w:r>
      <w:r w:rsidRPr="00C71C96">
        <w:rPr>
          <w:sz w:val="22"/>
          <w:szCs w:val="22"/>
          <w:lang w:val="ru-RU"/>
        </w:rPr>
        <w:tab/>
        <w:t>В случае уклонения Участника закупки, заявке на участие, в закупке которого присвоен второй и последующие по окончательному ранжированию номера, от заключения договора, Заказчик вправе по своему усмотрению:</w:t>
      </w:r>
    </w:p>
    <w:p w:rsidR="00CB70CC" w:rsidRPr="00C71C96" w:rsidRDefault="00CB70CC" w:rsidP="00CB70CC">
      <w:pPr>
        <w:jc w:val="both"/>
        <w:rPr>
          <w:sz w:val="22"/>
          <w:szCs w:val="22"/>
          <w:lang w:val="ru-RU"/>
        </w:rPr>
      </w:pPr>
      <w:r w:rsidRPr="008D13DB">
        <w:rPr>
          <w:sz w:val="22"/>
          <w:szCs w:val="22"/>
          <w:lang w:val="ru-RU"/>
        </w:rPr>
        <w:t>­</w:t>
      </w:r>
      <w:r w:rsidRPr="008D13DB">
        <w:rPr>
          <w:sz w:val="22"/>
          <w:szCs w:val="22"/>
          <w:lang w:val="ru-RU"/>
        </w:rPr>
        <w:tab/>
        <w:t>либо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CB70CC" w:rsidRPr="0060141C" w:rsidRDefault="00CB70CC" w:rsidP="00CB70CC">
      <w:pPr>
        <w:jc w:val="both"/>
        <w:rPr>
          <w:sz w:val="22"/>
          <w:szCs w:val="22"/>
          <w:lang w:val="ru-RU"/>
        </w:rPr>
      </w:pPr>
      <w:r w:rsidRPr="00C71C96">
        <w:rPr>
          <w:sz w:val="22"/>
          <w:szCs w:val="22"/>
          <w:lang w:val="ru-RU"/>
        </w:rPr>
        <w:t>­</w:t>
      </w:r>
      <w:r w:rsidRPr="00C71C96">
        <w:rPr>
          <w:sz w:val="22"/>
          <w:szCs w:val="22"/>
          <w:lang w:val="ru-RU"/>
        </w:rPr>
        <w:tab/>
        <w:t>либо заключить договор с Участником закупки, Заявке которого присвоен последующий по окончательному ранжированию номер, при условии уклонения Участника закупки Заявке которого присвоен предыдущий номер, зафиксировав данное обстоятельство в соответствующем протоколе</w:t>
      </w:r>
      <w:r w:rsidR="00BC3E95">
        <w:rPr>
          <w:sz w:val="22"/>
          <w:szCs w:val="22"/>
          <w:lang w:val="ru-RU"/>
        </w:rPr>
        <w:t>;</w:t>
      </w:r>
    </w:p>
    <w:p w:rsidR="00CB70CC" w:rsidRDefault="00CB70CC" w:rsidP="00CB70CC">
      <w:pPr>
        <w:jc w:val="both"/>
        <w:rPr>
          <w:sz w:val="22"/>
          <w:szCs w:val="22"/>
          <w:lang w:val="ru-RU"/>
        </w:rPr>
      </w:pPr>
      <w:r w:rsidRPr="00C71C96">
        <w:rPr>
          <w:sz w:val="22"/>
          <w:szCs w:val="22"/>
          <w:lang w:val="ru-RU"/>
        </w:rPr>
        <w:t>­</w:t>
      </w:r>
      <w:r w:rsidRPr="00C71C96">
        <w:rPr>
          <w:sz w:val="22"/>
          <w:szCs w:val="22"/>
          <w:lang w:val="ru-RU"/>
        </w:rPr>
        <w:tab/>
      </w:r>
      <w:r w:rsidRPr="005C23C8">
        <w:rPr>
          <w:sz w:val="22"/>
          <w:szCs w:val="22"/>
          <w:lang w:val="ru-RU"/>
        </w:rPr>
        <w:t>либо</w:t>
      </w:r>
      <w:r w:rsidR="00BC3E95" w:rsidRPr="005C23C8">
        <w:rPr>
          <w:sz w:val="22"/>
          <w:szCs w:val="22"/>
          <w:lang w:val="ru-RU"/>
        </w:rPr>
        <w:t>,</w:t>
      </w:r>
      <w:r w:rsidRPr="005C23C8">
        <w:rPr>
          <w:sz w:val="22"/>
          <w:szCs w:val="22"/>
          <w:lang w:val="ru-RU"/>
        </w:rPr>
        <w:t xml:space="preserve"> </w:t>
      </w:r>
      <w:r w:rsidR="00BC3E95" w:rsidRPr="005C23C8">
        <w:rPr>
          <w:sz w:val="22"/>
          <w:szCs w:val="22"/>
          <w:lang w:val="ru-RU"/>
        </w:rPr>
        <w:t>в</w:t>
      </w:r>
      <w:r w:rsidR="00BC3E95" w:rsidRPr="005C23C8">
        <w:rPr>
          <w:color w:val="000000" w:themeColor="text1"/>
          <w:sz w:val="22"/>
          <w:szCs w:val="22"/>
          <w:lang w:val="ru-RU"/>
        </w:rPr>
        <w:t xml:space="preserve"> случае если запрос котировок признан несостоявшимся и (или) договор не заключён с победителем, участником, предложение которого содержит лучшие условия по цене договора, следующее после предложенных победителем, участником закупки, подавшим единственную котировочную заявку, или признанным единственным участником запроса котировок, Заказчик вправе провести повторный запрос котировок или применить другой способ закупки, в том числе осуществить закупку у единственного поставщика в соответствии с пунктом </w:t>
      </w:r>
      <w:r w:rsidR="00BC3E95" w:rsidRPr="005C23C8">
        <w:rPr>
          <w:sz w:val="22"/>
          <w:szCs w:val="22"/>
          <w:lang w:val="ru-RU"/>
        </w:rPr>
        <w:t>3 части 2 статьи 35 Положения о закупках</w:t>
      </w:r>
      <w:r w:rsidR="00DA784A" w:rsidRPr="005C23C8">
        <w:rPr>
          <w:sz w:val="22"/>
          <w:szCs w:val="22"/>
          <w:lang w:val="ru-RU"/>
        </w:rPr>
        <w:t xml:space="preserve"> ООО «РЭО»</w:t>
      </w:r>
      <w:r w:rsidR="00BC3E95" w:rsidRPr="00DA10C6">
        <w:rPr>
          <w:color w:val="000000" w:themeColor="text1"/>
          <w:sz w:val="22"/>
          <w:szCs w:val="22"/>
          <w:lang w:val="ru-RU"/>
        </w:rPr>
        <w:t>;</w:t>
      </w:r>
    </w:p>
    <w:p w:rsidR="00CB70CC" w:rsidRPr="00624892" w:rsidRDefault="00CB70CC" w:rsidP="00CB70CC">
      <w:pPr>
        <w:jc w:val="both"/>
        <w:rPr>
          <w:b/>
          <w:sz w:val="22"/>
          <w:szCs w:val="22"/>
          <w:lang w:val="ru-RU"/>
        </w:rPr>
      </w:pPr>
      <w:r w:rsidRPr="00624892">
        <w:rPr>
          <w:b/>
          <w:sz w:val="22"/>
          <w:szCs w:val="22"/>
          <w:lang w:val="ru-RU"/>
        </w:rPr>
        <w:t>4.</w:t>
      </w:r>
      <w:r w:rsidR="009606CC">
        <w:rPr>
          <w:b/>
          <w:sz w:val="22"/>
          <w:szCs w:val="22"/>
          <w:lang w:val="ru-RU"/>
        </w:rPr>
        <w:t>4</w:t>
      </w:r>
      <w:r w:rsidRPr="00624892">
        <w:rPr>
          <w:b/>
          <w:sz w:val="22"/>
          <w:szCs w:val="22"/>
          <w:lang w:val="ru-RU"/>
        </w:rPr>
        <w:t xml:space="preserve">. Уведомление Участников запроса </w:t>
      </w:r>
      <w:r>
        <w:rPr>
          <w:b/>
          <w:sz w:val="22"/>
          <w:szCs w:val="22"/>
          <w:lang w:val="ru-RU"/>
        </w:rPr>
        <w:t>котировок</w:t>
      </w:r>
      <w:r w:rsidRPr="00624892">
        <w:rPr>
          <w:b/>
          <w:sz w:val="22"/>
          <w:szCs w:val="22"/>
          <w:lang w:val="ru-RU"/>
        </w:rPr>
        <w:t xml:space="preserve"> о результатах запроса </w:t>
      </w:r>
      <w:r>
        <w:rPr>
          <w:b/>
          <w:sz w:val="22"/>
          <w:szCs w:val="22"/>
          <w:lang w:val="ru-RU"/>
        </w:rPr>
        <w:t>котировок</w:t>
      </w:r>
      <w:r w:rsidR="00DA10C6">
        <w:rPr>
          <w:b/>
          <w:sz w:val="22"/>
          <w:szCs w:val="22"/>
          <w:lang w:val="ru-RU"/>
        </w:rPr>
        <w:t>.</w:t>
      </w:r>
    </w:p>
    <w:p w:rsidR="00CB70CC" w:rsidRPr="00624892" w:rsidRDefault="00CB70CC" w:rsidP="00CB70CC">
      <w:pPr>
        <w:jc w:val="both"/>
        <w:rPr>
          <w:sz w:val="22"/>
          <w:szCs w:val="22"/>
          <w:lang w:val="ru-RU"/>
        </w:rPr>
      </w:pPr>
      <w:r w:rsidRPr="00624892">
        <w:rPr>
          <w:sz w:val="22"/>
          <w:szCs w:val="22"/>
          <w:lang w:val="ru-RU"/>
        </w:rPr>
        <w:t>4.</w:t>
      </w:r>
      <w:r w:rsidR="009606CC">
        <w:rPr>
          <w:sz w:val="22"/>
          <w:szCs w:val="22"/>
          <w:lang w:val="ru-RU"/>
        </w:rPr>
        <w:t>4</w:t>
      </w:r>
      <w:r w:rsidRPr="00624892">
        <w:rPr>
          <w:sz w:val="22"/>
          <w:szCs w:val="22"/>
          <w:lang w:val="ru-RU"/>
        </w:rPr>
        <w:t xml:space="preserve">.1 Итоговый протокол о выборе победителя  запроса </w:t>
      </w:r>
      <w:r>
        <w:rPr>
          <w:sz w:val="22"/>
          <w:szCs w:val="22"/>
          <w:lang w:val="ru-RU"/>
        </w:rPr>
        <w:t>котировок</w:t>
      </w:r>
      <w:r w:rsidRPr="00624892">
        <w:rPr>
          <w:sz w:val="22"/>
          <w:szCs w:val="22"/>
          <w:lang w:val="ru-RU"/>
        </w:rPr>
        <w:t xml:space="preserve"> публикуется на официальном сайте единой информационной системы в сфере закупок </w:t>
      </w:r>
      <w:hyperlink r:id="rId24" w:history="1">
        <w:r w:rsidRPr="00624892">
          <w:rPr>
            <w:rStyle w:val="af8"/>
            <w:bCs/>
            <w:iCs/>
            <w:sz w:val="22"/>
            <w:szCs w:val="22"/>
            <w:lang w:val="ru-RU"/>
          </w:rPr>
          <w:t>http://zakupki.gov.ru</w:t>
        </w:r>
      </w:hyperlink>
      <w:r w:rsidRPr="00624892">
        <w:rPr>
          <w:bCs/>
          <w:iCs/>
          <w:sz w:val="22"/>
          <w:szCs w:val="22"/>
          <w:lang w:val="ru-RU"/>
        </w:rPr>
        <w:t xml:space="preserve"> и </w:t>
      </w:r>
      <w:r w:rsidRPr="00D56929">
        <w:rPr>
          <w:bCs/>
          <w:iCs/>
          <w:sz w:val="22"/>
          <w:szCs w:val="22"/>
          <w:lang w:val="ru-RU"/>
        </w:rPr>
        <w:t xml:space="preserve">на </w:t>
      </w:r>
      <w:r w:rsidR="0011014F" w:rsidRPr="0011014F">
        <w:rPr>
          <w:bCs/>
          <w:iCs/>
          <w:sz w:val="22"/>
          <w:szCs w:val="22"/>
          <w:lang w:val="ru-RU"/>
        </w:rPr>
        <w:t xml:space="preserve">ЭТП «Электронные торги России» </w:t>
      </w:r>
      <w:hyperlink r:id="rId25" w:history="1">
        <w:r w:rsidR="0011014F" w:rsidRPr="0011014F">
          <w:rPr>
            <w:rStyle w:val="af8"/>
            <w:bCs/>
            <w:iCs/>
            <w:sz w:val="22"/>
            <w:szCs w:val="22"/>
            <w:lang w:val="ru-RU"/>
          </w:rPr>
          <w:t>www.torgi82.ru</w:t>
        </w:r>
      </w:hyperlink>
      <w:r w:rsidRPr="00D56929">
        <w:rPr>
          <w:sz w:val="22"/>
          <w:szCs w:val="22"/>
          <w:lang w:val="ru-RU"/>
        </w:rPr>
        <w:t xml:space="preserve"> не позднее 3 (трех) дней со дня подписания</w:t>
      </w:r>
      <w:r w:rsidRPr="00624892">
        <w:rPr>
          <w:sz w:val="22"/>
          <w:szCs w:val="22"/>
          <w:lang w:val="ru-RU"/>
        </w:rPr>
        <w:t xml:space="preserve"> такого протокола.</w:t>
      </w:r>
    </w:p>
    <w:p w:rsidR="00CB70CC" w:rsidRDefault="00CB70CC" w:rsidP="00CB70CC">
      <w:pPr>
        <w:jc w:val="both"/>
        <w:rPr>
          <w:sz w:val="22"/>
          <w:szCs w:val="22"/>
          <w:lang w:val="ru-RU" w:eastAsia="ru-RU"/>
        </w:rPr>
      </w:pPr>
      <w:r w:rsidRPr="00624892">
        <w:rPr>
          <w:sz w:val="22"/>
          <w:szCs w:val="22"/>
          <w:lang w:val="ru-RU"/>
        </w:rPr>
        <w:t>4.</w:t>
      </w:r>
      <w:r w:rsidR="009606CC">
        <w:rPr>
          <w:sz w:val="22"/>
          <w:szCs w:val="22"/>
          <w:lang w:val="ru-RU"/>
        </w:rPr>
        <w:t>4</w:t>
      </w:r>
      <w:r w:rsidRPr="00624892">
        <w:rPr>
          <w:sz w:val="22"/>
          <w:szCs w:val="22"/>
          <w:lang w:val="ru-RU"/>
        </w:rPr>
        <w:t xml:space="preserve">.2 Если между подписанием итогового протокола о выборе победителя  запроса </w:t>
      </w:r>
      <w:r>
        <w:rPr>
          <w:sz w:val="22"/>
          <w:szCs w:val="22"/>
          <w:lang w:val="ru-RU"/>
        </w:rPr>
        <w:t>котировок</w:t>
      </w:r>
      <w:r w:rsidRPr="00624892">
        <w:rPr>
          <w:sz w:val="22"/>
          <w:szCs w:val="22"/>
          <w:lang w:val="ru-RU"/>
        </w:rPr>
        <w:t xml:space="preserve"> и договора изменится победитель (например, вследствие отказа), информация о таком изменении публикуется на официальном сайте единой информационной системы в сфере закупок </w:t>
      </w:r>
      <w:hyperlink r:id="rId26" w:history="1">
        <w:r w:rsidRPr="00624892">
          <w:rPr>
            <w:rStyle w:val="af8"/>
            <w:bCs/>
            <w:iCs/>
            <w:sz w:val="22"/>
            <w:szCs w:val="22"/>
            <w:lang w:val="ru-RU"/>
          </w:rPr>
          <w:t>http://zakupki.gov.ru</w:t>
        </w:r>
      </w:hyperlink>
      <w:r w:rsidRPr="00624892">
        <w:rPr>
          <w:bCs/>
          <w:iCs/>
          <w:sz w:val="22"/>
          <w:szCs w:val="22"/>
          <w:lang w:val="ru-RU"/>
        </w:rPr>
        <w:t xml:space="preserve"> </w:t>
      </w:r>
      <w:r w:rsidRPr="00D56929">
        <w:rPr>
          <w:bCs/>
          <w:iCs/>
          <w:sz w:val="22"/>
          <w:szCs w:val="22"/>
          <w:lang w:val="ru-RU"/>
        </w:rPr>
        <w:t xml:space="preserve">и на </w:t>
      </w:r>
      <w:r w:rsidR="0011014F" w:rsidRPr="009829CD">
        <w:rPr>
          <w:bCs/>
          <w:iCs/>
          <w:sz w:val="22"/>
          <w:szCs w:val="22"/>
          <w:lang w:val="ru-RU"/>
        </w:rPr>
        <w:t xml:space="preserve">ЭТП «Электронные торги России» </w:t>
      </w:r>
      <w:hyperlink r:id="rId27" w:history="1">
        <w:r w:rsidR="0011014F" w:rsidRPr="00B471B6">
          <w:rPr>
            <w:rStyle w:val="af8"/>
            <w:bCs/>
            <w:iCs/>
            <w:sz w:val="22"/>
            <w:szCs w:val="22"/>
            <w:lang w:val="ru-RU"/>
          </w:rPr>
          <w:t>www.torgi82.ru</w:t>
        </w:r>
      </w:hyperlink>
      <w:r w:rsidRPr="00D56929">
        <w:rPr>
          <w:sz w:val="22"/>
          <w:szCs w:val="22"/>
          <w:lang w:val="ru-RU" w:eastAsia="ru-RU"/>
        </w:rPr>
        <w:t>.</w:t>
      </w:r>
    </w:p>
    <w:p w:rsidR="000723A6" w:rsidRDefault="000723A6" w:rsidP="00CB70CC">
      <w:pPr>
        <w:jc w:val="both"/>
        <w:rPr>
          <w:bCs/>
          <w:iCs/>
          <w:sz w:val="22"/>
          <w:szCs w:val="22"/>
          <w:lang w:val="ru-RU"/>
        </w:rPr>
      </w:pPr>
    </w:p>
    <w:p w:rsidR="00CB70CC" w:rsidRPr="00CF7EE4" w:rsidRDefault="00CB70CC" w:rsidP="00CB70CC">
      <w:pPr>
        <w:numPr>
          <w:ilvl w:val="0"/>
          <w:numId w:val="18"/>
        </w:numPr>
        <w:ind w:left="360"/>
        <w:jc w:val="center"/>
        <w:rPr>
          <w:b/>
          <w:sz w:val="22"/>
          <w:szCs w:val="22"/>
          <w:u w:val="single"/>
          <w:lang w:val="ru-RU"/>
        </w:rPr>
      </w:pPr>
      <w:r w:rsidRPr="0086086E">
        <w:rPr>
          <w:b/>
          <w:sz w:val="22"/>
          <w:szCs w:val="22"/>
          <w:lang w:val="ru-RU"/>
        </w:rPr>
        <w:t xml:space="preserve">Заключение договора </w:t>
      </w:r>
    </w:p>
    <w:p w:rsidR="00CB70CC" w:rsidRPr="0086086E" w:rsidRDefault="00CB70CC" w:rsidP="00CB70CC">
      <w:pPr>
        <w:ind w:left="360"/>
        <w:rPr>
          <w:b/>
          <w:sz w:val="22"/>
          <w:szCs w:val="22"/>
          <w:u w:val="single"/>
          <w:lang w:val="ru-RU"/>
        </w:rPr>
      </w:pPr>
    </w:p>
    <w:p w:rsidR="00CB70CC" w:rsidRPr="0059752B" w:rsidRDefault="00CB70CC" w:rsidP="00CB70CC">
      <w:pPr>
        <w:rPr>
          <w:b/>
          <w:sz w:val="22"/>
          <w:szCs w:val="22"/>
          <w:lang w:val="ru-RU"/>
        </w:rPr>
      </w:pPr>
      <w:r w:rsidRPr="0059752B">
        <w:rPr>
          <w:b/>
          <w:sz w:val="22"/>
          <w:szCs w:val="22"/>
          <w:lang w:val="ru-RU"/>
        </w:rPr>
        <w:t>5.1. Порядок заключения договора</w:t>
      </w:r>
    </w:p>
    <w:p w:rsidR="0011014F" w:rsidRPr="009829CD" w:rsidRDefault="0011014F" w:rsidP="0011014F">
      <w:pPr>
        <w:jc w:val="both"/>
        <w:rPr>
          <w:sz w:val="22"/>
          <w:szCs w:val="22"/>
          <w:lang w:val="ru-RU"/>
        </w:rPr>
      </w:pPr>
      <w:r w:rsidRPr="009829CD">
        <w:rPr>
          <w:sz w:val="22"/>
          <w:szCs w:val="22"/>
          <w:lang w:val="ru-RU"/>
        </w:rPr>
        <w:t xml:space="preserve">5.1.1 Порядок заключения договора регулируется Гражданским кодексом РФ, иными нормативными правовыми актами Российской Федерации, организационно-распорядительными документами Заказчика и положением о закупках. </w:t>
      </w:r>
    </w:p>
    <w:p w:rsidR="0011014F" w:rsidRPr="009829CD" w:rsidRDefault="0011014F" w:rsidP="0011014F">
      <w:pPr>
        <w:jc w:val="both"/>
        <w:rPr>
          <w:sz w:val="22"/>
          <w:szCs w:val="22"/>
          <w:lang w:val="ru-RU"/>
        </w:rPr>
      </w:pPr>
      <w:r w:rsidRPr="009829CD">
        <w:rPr>
          <w:sz w:val="22"/>
          <w:szCs w:val="22"/>
          <w:lang w:val="ru-RU"/>
        </w:rPr>
        <w:t>5.1.2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11014F" w:rsidRPr="009829CD" w:rsidRDefault="0011014F" w:rsidP="0011014F">
      <w:pPr>
        <w:jc w:val="both"/>
        <w:rPr>
          <w:sz w:val="22"/>
          <w:szCs w:val="22"/>
          <w:lang w:val="ru-RU"/>
        </w:rPr>
      </w:pPr>
      <w:r w:rsidRPr="009829CD">
        <w:rPr>
          <w:sz w:val="22"/>
          <w:szCs w:val="22"/>
          <w:lang w:val="ru-RU"/>
        </w:rPr>
        <w:t>5.1.3 Победитель закупки (участник, с которым заключается договор) обязан предоставить Заказчику подписанный со своей стороны договор не позднее 10 (десяти) дней со дня размещения в единой информационной системе протокола закупки.</w:t>
      </w:r>
    </w:p>
    <w:p w:rsidR="0011014F" w:rsidRPr="009829CD" w:rsidRDefault="0011014F" w:rsidP="0011014F">
      <w:pPr>
        <w:jc w:val="both"/>
        <w:rPr>
          <w:sz w:val="22"/>
          <w:szCs w:val="22"/>
          <w:lang w:val="ru-RU"/>
        </w:rPr>
      </w:pPr>
      <w:r w:rsidRPr="009829CD">
        <w:rPr>
          <w:sz w:val="22"/>
          <w:szCs w:val="22"/>
          <w:lang w:val="ru-RU"/>
        </w:rPr>
        <w:t xml:space="preserve">Договор по результатам закупки заключается не ранее чем через 10 (десять) дней и не позднее чем через 20 (двадцать) дней со дня размещения в единой информационной системе протокола закупки. В случае необходимости одобрения </w:t>
      </w:r>
      <w:r>
        <w:rPr>
          <w:sz w:val="22"/>
          <w:szCs w:val="22"/>
          <w:lang w:val="ru-RU"/>
        </w:rPr>
        <w:t>Общим собранием участников</w:t>
      </w:r>
      <w:r w:rsidRPr="009829CD">
        <w:rPr>
          <w:sz w:val="22"/>
          <w:szCs w:val="22"/>
          <w:lang w:val="ru-RU"/>
        </w:rPr>
        <w:t xml:space="preserve"> Заказчика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со дня указанного одобрения или со дня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w:t>
      </w:r>
    </w:p>
    <w:p w:rsidR="0011014F" w:rsidRPr="009829CD" w:rsidRDefault="0011014F" w:rsidP="0011014F">
      <w:pPr>
        <w:jc w:val="both"/>
        <w:rPr>
          <w:sz w:val="22"/>
          <w:szCs w:val="22"/>
          <w:lang w:val="ru-RU"/>
        </w:rPr>
      </w:pPr>
      <w:r w:rsidRPr="009829CD">
        <w:rPr>
          <w:sz w:val="22"/>
          <w:szCs w:val="22"/>
          <w:lang w:val="ru-RU"/>
        </w:rPr>
        <w:t xml:space="preserve">5.1.4 Договор на поставку товара, выполнение работ, оказание услуг заключается Заказчиком путем составления одного документа, подписанного сторонами, на бумажном носителе или в </w:t>
      </w:r>
      <w:r w:rsidRPr="009829CD">
        <w:rPr>
          <w:sz w:val="22"/>
          <w:szCs w:val="22"/>
          <w:lang w:val="ru-RU"/>
        </w:rPr>
        <w:lastRenderedPageBreak/>
        <w:t>электронной форме, если электронная форма заключения договора была предусмотрена документацией о закупке.</w:t>
      </w:r>
    </w:p>
    <w:p w:rsidR="00736A8E" w:rsidRPr="00975C93" w:rsidRDefault="0011014F" w:rsidP="00975C93">
      <w:pPr>
        <w:jc w:val="both"/>
        <w:rPr>
          <w:sz w:val="22"/>
          <w:szCs w:val="22"/>
          <w:lang w:val="ru-RU"/>
        </w:rPr>
      </w:pPr>
      <w:r w:rsidRPr="009829CD">
        <w:rPr>
          <w:sz w:val="22"/>
          <w:szCs w:val="22"/>
          <w:lang w:val="ru-RU"/>
        </w:rPr>
        <w:t>5.1.5</w:t>
      </w:r>
      <w:r w:rsidRPr="009829CD">
        <w:rPr>
          <w:sz w:val="22"/>
          <w:szCs w:val="22"/>
          <w:lang w:val="ru-RU"/>
        </w:rPr>
        <w:tab/>
        <w:t>Договор по результатам конкурентной закупки заключается Заказчиком с победителем закупки (участником закупки, с которым заключается договор) только после предоставления Заказчику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было установлено в документации о закупке).</w:t>
      </w:r>
    </w:p>
    <w:p w:rsidR="00CB70CC" w:rsidRPr="009B31F9" w:rsidRDefault="00CB70CC" w:rsidP="00CB70CC">
      <w:pPr>
        <w:jc w:val="both"/>
        <w:rPr>
          <w:b/>
          <w:sz w:val="22"/>
          <w:szCs w:val="22"/>
          <w:lang w:val="ru-RU"/>
        </w:rPr>
      </w:pPr>
      <w:r w:rsidRPr="009B31F9">
        <w:rPr>
          <w:b/>
          <w:sz w:val="22"/>
          <w:szCs w:val="22"/>
          <w:lang w:val="ru-RU"/>
        </w:rPr>
        <w:t>5.2. Обеспечение исполнения договора</w:t>
      </w:r>
    </w:p>
    <w:p w:rsidR="00975C93" w:rsidRPr="009829CD" w:rsidRDefault="00CB70CC" w:rsidP="00975C93">
      <w:pPr>
        <w:jc w:val="both"/>
        <w:rPr>
          <w:sz w:val="22"/>
          <w:szCs w:val="22"/>
          <w:lang w:val="ru-RU"/>
        </w:rPr>
      </w:pPr>
      <w:r w:rsidRPr="009B31F9">
        <w:rPr>
          <w:sz w:val="22"/>
          <w:szCs w:val="22"/>
          <w:lang w:val="ru-RU"/>
        </w:rPr>
        <w:t xml:space="preserve">5.2.1 Заказчиком может быть установлено требование об обеспечении исполнения договора. </w:t>
      </w:r>
      <w:r w:rsidR="00975C93" w:rsidRPr="009829CD">
        <w:rPr>
          <w:sz w:val="22"/>
          <w:szCs w:val="22"/>
          <w:lang w:val="ru-RU"/>
        </w:rPr>
        <w:t xml:space="preserve">Требование об обеспечении исполнения договора может быть установлено в размере от 1 до 30 процентов (от одного до тридцати процентов) НМЦД. Такое требование указывается в Информационном паспорте </w:t>
      </w:r>
      <w:r w:rsidR="00975C93">
        <w:rPr>
          <w:sz w:val="22"/>
          <w:szCs w:val="22"/>
          <w:lang w:val="ru-RU"/>
        </w:rPr>
        <w:t>запроса котировок</w:t>
      </w:r>
      <w:r w:rsidR="00975C93" w:rsidRPr="009829CD">
        <w:rPr>
          <w:sz w:val="22"/>
          <w:szCs w:val="22"/>
          <w:lang w:val="ru-RU"/>
        </w:rPr>
        <w:t>. Срок действия обеспечения исполнения договора должен не менее истечения 2 (двух) месяцев с момента исполнения поставщиком, подрядчиком, исполнителем обязательств по договору. Заказчик имеет право продлить срок действия обеспечения исполнения договора, в том числе на срок действия гарантийных обязательств.</w:t>
      </w:r>
    </w:p>
    <w:p w:rsidR="00975C93" w:rsidRPr="00975C93" w:rsidRDefault="00975C93" w:rsidP="00975C93">
      <w:pPr>
        <w:jc w:val="both"/>
        <w:rPr>
          <w:sz w:val="22"/>
          <w:szCs w:val="22"/>
          <w:lang w:val="ru-RU"/>
        </w:rPr>
      </w:pPr>
      <w:r w:rsidRPr="00975C93">
        <w:rPr>
          <w:sz w:val="22"/>
          <w:szCs w:val="22"/>
          <w:lang w:val="ru-RU"/>
        </w:rPr>
        <w:t>5.2.3 Обеспечение исполнения договора может предоставляться Победителем запроса котировок:</w:t>
      </w:r>
    </w:p>
    <w:p w:rsidR="00975C93" w:rsidRPr="00975C93" w:rsidRDefault="00975C93" w:rsidP="00975C93">
      <w:pPr>
        <w:jc w:val="both"/>
        <w:rPr>
          <w:sz w:val="22"/>
          <w:szCs w:val="22"/>
          <w:lang w:val="ru-RU"/>
        </w:rPr>
      </w:pPr>
      <w:r w:rsidRPr="00975C93">
        <w:rPr>
          <w:sz w:val="22"/>
          <w:szCs w:val="22"/>
          <w:lang w:val="ru-RU"/>
        </w:rPr>
        <w:t>5.2.3.1 В виде безотзывной банковской гарантии, выданной банком;</w:t>
      </w:r>
    </w:p>
    <w:p w:rsidR="00975C93" w:rsidRPr="00975C93" w:rsidRDefault="00975C93" w:rsidP="00975C93">
      <w:pPr>
        <w:jc w:val="both"/>
        <w:rPr>
          <w:sz w:val="22"/>
          <w:szCs w:val="22"/>
          <w:lang w:val="ru-RU"/>
        </w:rPr>
      </w:pPr>
      <w:r w:rsidRPr="00975C93">
        <w:rPr>
          <w:sz w:val="22"/>
          <w:szCs w:val="22"/>
          <w:lang w:val="ru-RU"/>
        </w:rPr>
        <w:t>5.2.3.2 Путем внесения денежных средств на счёт Заказчика.</w:t>
      </w:r>
    </w:p>
    <w:p w:rsidR="00975C93" w:rsidRPr="00975C93" w:rsidRDefault="00975C93" w:rsidP="00975C93">
      <w:pPr>
        <w:jc w:val="both"/>
        <w:rPr>
          <w:sz w:val="22"/>
          <w:szCs w:val="22"/>
          <w:lang w:val="ru-RU"/>
        </w:rPr>
      </w:pPr>
      <w:r w:rsidRPr="00975C93">
        <w:rPr>
          <w:sz w:val="22"/>
          <w:szCs w:val="22"/>
          <w:lang w:val="ru-RU"/>
        </w:rPr>
        <w:t>5.2.3.3 При заключении договора по итогам конкурентных закупок с организациями, в отношении которых иностранными государствами введены ограничительные меры, а также организациями, в отношении бенефициарных владельцев (совокупная доля его прямого и (или) косвенного участия в этой организации составляет не менее 25 процентов) которых иностранными государствами введены ограничительные меры, в виде поручительства аффилированных с такими организациями - участниками закупки лиц (далее - Аффилированные лица):</w:t>
      </w:r>
    </w:p>
    <w:p w:rsidR="00975C93" w:rsidRPr="00975C93" w:rsidRDefault="00975C93" w:rsidP="00975C93">
      <w:pPr>
        <w:jc w:val="both"/>
        <w:rPr>
          <w:sz w:val="22"/>
          <w:szCs w:val="22"/>
          <w:lang w:val="ru-RU"/>
        </w:rPr>
      </w:pPr>
      <w:r w:rsidRPr="00975C93">
        <w:rPr>
          <w:sz w:val="22"/>
          <w:szCs w:val="22"/>
          <w:lang w:val="ru-RU"/>
        </w:rPr>
        <w:t>1)</w:t>
      </w:r>
      <w:r w:rsidRPr="00975C93">
        <w:rPr>
          <w:sz w:val="22"/>
          <w:szCs w:val="22"/>
          <w:lang w:val="ru-RU"/>
        </w:rPr>
        <w:tab/>
        <w:t>обладающих кредитным рейтингом не ниже категории «А»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Заказчик) или кредитного рейтингового агентства акционерное Заказчик «Рейтинговое Агентство «Эксперт РА»;</w:t>
      </w:r>
    </w:p>
    <w:p w:rsidR="00975C93" w:rsidRPr="00975C93" w:rsidRDefault="00975C93" w:rsidP="00975C93">
      <w:pPr>
        <w:jc w:val="both"/>
        <w:rPr>
          <w:sz w:val="22"/>
          <w:szCs w:val="22"/>
          <w:lang w:val="ru-RU"/>
        </w:rPr>
      </w:pPr>
      <w:r w:rsidRPr="00975C93">
        <w:rPr>
          <w:sz w:val="22"/>
          <w:szCs w:val="22"/>
          <w:lang w:val="ru-RU"/>
        </w:rPr>
        <w:t>2)</w:t>
      </w:r>
      <w:r w:rsidRPr="00975C93">
        <w:rPr>
          <w:sz w:val="22"/>
          <w:szCs w:val="22"/>
          <w:lang w:val="ru-RU"/>
        </w:rPr>
        <w:tab/>
        <w:t>представивших Заказчику сведения, подтверждающие платежеспособность Аффилированного лица, в том числе его ежегодную бухгалтерскую (финансовую) отчетность;</w:t>
      </w:r>
    </w:p>
    <w:p w:rsidR="00975C93" w:rsidRPr="00975C93" w:rsidRDefault="00975C93" w:rsidP="00975C93">
      <w:pPr>
        <w:jc w:val="both"/>
        <w:rPr>
          <w:sz w:val="22"/>
          <w:szCs w:val="22"/>
          <w:lang w:val="ru-RU"/>
        </w:rPr>
      </w:pPr>
      <w:r w:rsidRPr="00975C93">
        <w:rPr>
          <w:sz w:val="22"/>
          <w:szCs w:val="22"/>
          <w:lang w:val="ru-RU"/>
        </w:rPr>
        <w:t>3)</w:t>
      </w:r>
      <w:r w:rsidRPr="00975C93">
        <w:rPr>
          <w:sz w:val="22"/>
          <w:szCs w:val="22"/>
          <w:lang w:val="ru-RU"/>
        </w:rPr>
        <w:tab/>
        <w:t>принявших обязательство письменно извещать Заказчика в течение 3-х рабочих дней со дня наступления следующих событий:</w:t>
      </w:r>
    </w:p>
    <w:p w:rsidR="00975C93" w:rsidRPr="00975C93" w:rsidRDefault="00975C93" w:rsidP="00975C93">
      <w:pPr>
        <w:jc w:val="both"/>
        <w:rPr>
          <w:sz w:val="22"/>
          <w:szCs w:val="22"/>
          <w:lang w:val="ru-RU"/>
        </w:rPr>
      </w:pPr>
      <w:r w:rsidRPr="00975C93">
        <w:rPr>
          <w:sz w:val="22"/>
          <w:szCs w:val="22"/>
          <w:lang w:val="ru-RU"/>
        </w:rPr>
        <w:t>- предъявление к Аффилированному лицу имущественных требований, превышающих 10 процентов балансовой стоимости активов Аффилированного лица со стороны третьих лиц;</w:t>
      </w:r>
    </w:p>
    <w:p w:rsidR="00975C93" w:rsidRPr="00975C93" w:rsidRDefault="00975C93" w:rsidP="00975C93">
      <w:pPr>
        <w:jc w:val="both"/>
        <w:rPr>
          <w:sz w:val="22"/>
          <w:szCs w:val="22"/>
          <w:lang w:val="ru-RU"/>
        </w:rPr>
      </w:pPr>
      <w:r w:rsidRPr="00975C93">
        <w:rPr>
          <w:sz w:val="22"/>
          <w:szCs w:val="22"/>
          <w:lang w:val="ru-RU"/>
        </w:rPr>
        <w:t>- возбуждение в отношении руководителя Аффилированного лица уголовного дела в соответствии с уголовно-процессуальным законодательством Российской Федерации;</w:t>
      </w:r>
    </w:p>
    <w:p w:rsidR="00975C93" w:rsidRPr="00975C93" w:rsidRDefault="00975C93" w:rsidP="00975C93">
      <w:pPr>
        <w:jc w:val="both"/>
        <w:rPr>
          <w:sz w:val="22"/>
          <w:szCs w:val="22"/>
          <w:lang w:val="ru-RU"/>
        </w:rPr>
      </w:pPr>
      <w:r w:rsidRPr="00975C93">
        <w:rPr>
          <w:sz w:val="22"/>
          <w:szCs w:val="22"/>
          <w:lang w:val="ru-RU"/>
        </w:rPr>
        <w:t>- изменение местонахождения, учредительных документов, органов управления Аффилированного лица, банковских реквизитов Аффилированного лица;</w:t>
      </w:r>
    </w:p>
    <w:p w:rsidR="00975C93" w:rsidRPr="00975C93" w:rsidRDefault="00975C93" w:rsidP="00975C93">
      <w:pPr>
        <w:jc w:val="both"/>
        <w:rPr>
          <w:sz w:val="22"/>
          <w:szCs w:val="22"/>
          <w:lang w:val="ru-RU"/>
        </w:rPr>
      </w:pPr>
      <w:r w:rsidRPr="00975C93">
        <w:rPr>
          <w:sz w:val="22"/>
          <w:szCs w:val="22"/>
          <w:lang w:val="ru-RU"/>
        </w:rPr>
        <w:t>- принятие решения о реорганизации или ликвидации Аффилированного лица;</w:t>
      </w:r>
    </w:p>
    <w:p w:rsidR="00975C93" w:rsidRPr="00975C93" w:rsidRDefault="00975C93" w:rsidP="00975C93">
      <w:pPr>
        <w:jc w:val="both"/>
        <w:rPr>
          <w:sz w:val="22"/>
          <w:szCs w:val="22"/>
          <w:lang w:val="ru-RU"/>
        </w:rPr>
      </w:pPr>
      <w:r w:rsidRPr="00975C93">
        <w:rPr>
          <w:sz w:val="22"/>
          <w:szCs w:val="22"/>
          <w:lang w:val="ru-RU"/>
        </w:rPr>
        <w:t>- принятие судом к производству заявления о признании Аффилированного лица несостоятельным (банкротом).</w:t>
      </w:r>
    </w:p>
    <w:p w:rsidR="00975C93" w:rsidRPr="00975C93" w:rsidRDefault="00975C93" w:rsidP="00975C93">
      <w:pPr>
        <w:jc w:val="both"/>
        <w:rPr>
          <w:sz w:val="22"/>
          <w:szCs w:val="22"/>
          <w:lang w:val="ru-RU"/>
        </w:rPr>
      </w:pPr>
      <w:r w:rsidRPr="00975C93">
        <w:rPr>
          <w:sz w:val="22"/>
          <w:szCs w:val="22"/>
          <w:lang w:val="ru-RU"/>
        </w:rPr>
        <w:t>При наступлении одного из указанных событий Заказчик вправе требовать замены поручительства Аффилированного лица на банковскую гарантию, на поручительство иного Аффилированного лица, иное обеспечение обязательств.</w:t>
      </w:r>
    </w:p>
    <w:p w:rsidR="00975C93" w:rsidRPr="00975C93" w:rsidRDefault="00975C93" w:rsidP="00975C93">
      <w:pPr>
        <w:jc w:val="both"/>
        <w:rPr>
          <w:sz w:val="22"/>
          <w:szCs w:val="22"/>
          <w:lang w:val="ru-RU"/>
        </w:rPr>
      </w:pPr>
      <w:r w:rsidRPr="00975C93">
        <w:rPr>
          <w:sz w:val="22"/>
          <w:szCs w:val="22"/>
          <w:lang w:val="ru-RU"/>
        </w:rPr>
        <w:t>Способ обеспечения исполнения договора из указанных в настоящем пункте способов определяется Участником запроса котировок самостоятельно.</w:t>
      </w:r>
    </w:p>
    <w:p w:rsidR="00975C93" w:rsidRPr="00975C93" w:rsidRDefault="00975C93" w:rsidP="00975C93">
      <w:pPr>
        <w:jc w:val="both"/>
        <w:rPr>
          <w:sz w:val="22"/>
          <w:szCs w:val="22"/>
          <w:lang w:val="ru-RU"/>
        </w:rPr>
      </w:pPr>
      <w:r w:rsidRPr="00975C93">
        <w:rPr>
          <w:sz w:val="22"/>
          <w:szCs w:val="22"/>
          <w:lang w:val="ru-RU"/>
        </w:rPr>
        <w:t>5.2.4 Документы, подтверждающие обеспечение исполнения договора, предоставляются вместе с договором.</w:t>
      </w:r>
    </w:p>
    <w:p w:rsidR="00975C93" w:rsidRPr="00975C93" w:rsidRDefault="00975C93" w:rsidP="00975C93">
      <w:pPr>
        <w:jc w:val="both"/>
        <w:rPr>
          <w:sz w:val="22"/>
          <w:szCs w:val="22"/>
          <w:lang w:val="ru-RU"/>
        </w:rPr>
      </w:pPr>
      <w:r w:rsidRPr="00975C93">
        <w:rPr>
          <w:sz w:val="22"/>
          <w:szCs w:val="22"/>
          <w:lang w:val="ru-RU"/>
        </w:rPr>
        <w:t xml:space="preserve">5.2.5 Банковская гарантия, выданная Участнику запроса котировок банком для целей обеспечения исполнения договора должна быть </w:t>
      </w:r>
      <w:proofErr w:type="gramStart"/>
      <w:r w:rsidRPr="00975C93">
        <w:rPr>
          <w:sz w:val="22"/>
          <w:szCs w:val="22"/>
          <w:lang w:val="ru-RU"/>
        </w:rPr>
        <w:t>безотзывной</w:t>
      </w:r>
      <w:proofErr w:type="gramEnd"/>
      <w:r w:rsidRPr="00975C93">
        <w:rPr>
          <w:sz w:val="22"/>
          <w:szCs w:val="22"/>
          <w:lang w:val="ru-RU"/>
        </w:rPr>
        <w:t xml:space="preserve"> и должна содержать:</w:t>
      </w:r>
    </w:p>
    <w:p w:rsidR="00975C93" w:rsidRPr="00975C93" w:rsidRDefault="00975C93" w:rsidP="00975C93">
      <w:pPr>
        <w:jc w:val="both"/>
        <w:rPr>
          <w:sz w:val="22"/>
          <w:szCs w:val="22"/>
          <w:lang w:val="ru-RU"/>
        </w:rPr>
      </w:pPr>
      <w:r w:rsidRPr="00975C93">
        <w:rPr>
          <w:sz w:val="22"/>
          <w:szCs w:val="22"/>
          <w:lang w:val="ru-RU"/>
        </w:rPr>
        <w:t>- сумму банковской гарантии, подлежащую уплате Гарантом Заказчику в случае ненадлежащего исполнения обязательств принципалом;</w:t>
      </w:r>
    </w:p>
    <w:p w:rsidR="00975C93" w:rsidRPr="00975C93" w:rsidRDefault="00975C93" w:rsidP="00975C93">
      <w:pPr>
        <w:jc w:val="both"/>
        <w:rPr>
          <w:sz w:val="22"/>
          <w:szCs w:val="22"/>
          <w:lang w:val="ru-RU"/>
        </w:rPr>
      </w:pPr>
      <w:r w:rsidRPr="00975C93">
        <w:rPr>
          <w:sz w:val="22"/>
          <w:szCs w:val="22"/>
          <w:lang w:val="ru-RU"/>
        </w:rPr>
        <w:t>- реестровый номер закупки;</w:t>
      </w:r>
    </w:p>
    <w:p w:rsidR="00975C93" w:rsidRPr="00975C93" w:rsidRDefault="00975C93" w:rsidP="00975C93">
      <w:pPr>
        <w:jc w:val="both"/>
        <w:rPr>
          <w:sz w:val="22"/>
          <w:szCs w:val="22"/>
          <w:lang w:val="ru-RU"/>
        </w:rPr>
      </w:pPr>
      <w:r w:rsidRPr="00975C93">
        <w:rPr>
          <w:sz w:val="22"/>
          <w:szCs w:val="22"/>
          <w:lang w:val="ru-RU"/>
        </w:rPr>
        <w:t>- обязательства принципала, надлежащее исполнение которых обеспечивается банковской гарантией;</w:t>
      </w:r>
    </w:p>
    <w:p w:rsidR="00975C93" w:rsidRPr="00975C93" w:rsidRDefault="00975C93" w:rsidP="00975C93">
      <w:pPr>
        <w:jc w:val="both"/>
        <w:rPr>
          <w:sz w:val="22"/>
          <w:szCs w:val="22"/>
          <w:lang w:val="ru-RU"/>
        </w:rPr>
      </w:pPr>
      <w:r w:rsidRPr="00975C93">
        <w:rPr>
          <w:sz w:val="22"/>
          <w:szCs w:val="22"/>
          <w:lang w:val="ru-RU"/>
        </w:rPr>
        <w:t>- обязанность Гаранта уплатить заказчику неустойку в размере 0,1 % денежной суммы, подлежащей уплате, за каждый календарный день просрочки;</w:t>
      </w:r>
    </w:p>
    <w:p w:rsidR="00975C93" w:rsidRPr="00975C93" w:rsidRDefault="00975C93" w:rsidP="00975C93">
      <w:pPr>
        <w:jc w:val="both"/>
        <w:rPr>
          <w:sz w:val="22"/>
          <w:szCs w:val="22"/>
          <w:lang w:val="ru-RU"/>
        </w:rPr>
      </w:pPr>
      <w:r w:rsidRPr="00975C93">
        <w:rPr>
          <w:sz w:val="22"/>
          <w:szCs w:val="22"/>
          <w:lang w:val="ru-RU"/>
        </w:rPr>
        <w:lastRenderedPageBreak/>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учитываются операции со средствами, поступающими Заказчику;</w:t>
      </w:r>
    </w:p>
    <w:p w:rsidR="00975C93" w:rsidRPr="00975C93" w:rsidRDefault="00975C93" w:rsidP="00975C93">
      <w:pPr>
        <w:jc w:val="both"/>
        <w:rPr>
          <w:sz w:val="22"/>
          <w:szCs w:val="22"/>
          <w:lang w:val="ru-RU"/>
        </w:rPr>
      </w:pPr>
      <w:r w:rsidRPr="00975C93">
        <w:rPr>
          <w:sz w:val="22"/>
          <w:szCs w:val="22"/>
          <w:lang w:val="ru-RU"/>
        </w:rPr>
        <w:t>- срок действия банковской гарантии;</w:t>
      </w:r>
    </w:p>
    <w:p w:rsidR="00975C93" w:rsidRPr="00975C93" w:rsidRDefault="00975C93" w:rsidP="00975C93">
      <w:pPr>
        <w:jc w:val="both"/>
        <w:rPr>
          <w:sz w:val="22"/>
          <w:szCs w:val="22"/>
          <w:lang w:val="ru-RU"/>
        </w:rPr>
      </w:pPr>
      <w:r w:rsidRPr="00975C93">
        <w:rPr>
          <w:sz w:val="22"/>
          <w:szCs w:val="22"/>
          <w:lang w:val="ru-RU"/>
        </w:rPr>
        <w:t>- отлагательное условие, предусматривающее заключение договора и предоставление банковской гарантии по обязательствам Принципала, возникшим из договора при его заключении;</w:t>
      </w:r>
    </w:p>
    <w:p w:rsidR="00975C93" w:rsidRPr="00975C93" w:rsidRDefault="00975C93" w:rsidP="00975C93">
      <w:pPr>
        <w:jc w:val="both"/>
        <w:rPr>
          <w:sz w:val="22"/>
          <w:szCs w:val="22"/>
          <w:lang w:val="ru-RU"/>
        </w:rPr>
      </w:pPr>
      <w:r w:rsidRPr="00975C93">
        <w:rPr>
          <w:sz w:val="22"/>
          <w:szCs w:val="22"/>
          <w:lang w:val="ru-RU"/>
        </w:rPr>
        <w:t>- установленный Правительством РФ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975C93" w:rsidRPr="00975C93" w:rsidRDefault="00975C93" w:rsidP="00975C93">
      <w:pPr>
        <w:jc w:val="both"/>
        <w:rPr>
          <w:sz w:val="22"/>
          <w:szCs w:val="22"/>
          <w:lang w:val="ru-RU"/>
        </w:rPr>
      </w:pPr>
      <w:r w:rsidRPr="00975C93">
        <w:rPr>
          <w:sz w:val="22"/>
          <w:szCs w:val="22"/>
          <w:lang w:val="ru-RU"/>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w:t>
      </w:r>
    </w:p>
    <w:p w:rsidR="00975C93" w:rsidRPr="00975C93" w:rsidRDefault="00975C93" w:rsidP="00975C93">
      <w:pPr>
        <w:jc w:val="both"/>
        <w:rPr>
          <w:sz w:val="22"/>
          <w:szCs w:val="22"/>
          <w:lang w:val="ru-RU"/>
        </w:rPr>
      </w:pPr>
      <w:r w:rsidRPr="00975C93">
        <w:rPr>
          <w:sz w:val="22"/>
          <w:szCs w:val="22"/>
          <w:lang w:val="ru-RU"/>
        </w:rPr>
        <w:t>- указание на наименование гаранта, бенефициара, принципала, указание на договор, надлежащее исполнение которого она обеспечивает, путем указания на стороны договора, в том числе их сокращенное обозначение в рамках текста банковской гарантии с указанием на обозначение, применяемое для краткого обозначения сторон в проекте договора, наименование объекта закупки, реестровый номер извещения, указание реквизитов протокола, являющегося основанием для заключения договора, обязательство гаранта уплатить бенефициару всю сумму по гарантии в случае расторжения договора по причине неисполнения или ненадлежащего исполнения принципалом обязательств по договору, обеспеченных гарантией. Рассмотрение судебных споров (подсудность) должно быть определено по месту исполнения договору. Перечень обязательств Подрядчика неисполнение или ненадлежащего исполнения которых ставят под угрозу достижение цели осуществления закупки, при наступлении которых Заказчик удерживает обеспечение исполнения Договора, предоставленное Подрядчиком, которые победитель запроса котировок обязан указать в банковской гарантии, содержатся в разделе проекта договора. Не указание победителем запроса котировок обязательств Подрядчика, а равно не полное или искаженное указание обязательств Подрядчика (отредактированное с нарушением требований документации, предъявляемых к обеспечению исполнения договора в виде банковской гарантии), перечисленных в проекте договора, является основанием для признания победителя запроса котировок уклонившимся от заключения договора.</w:t>
      </w:r>
    </w:p>
    <w:p w:rsidR="00975C93" w:rsidRPr="00975C93" w:rsidRDefault="00975C93" w:rsidP="00975C93">
      <w:pPr>
        <w:jc w:val="both"/>
        <w:rPr>
          <w:sz w:val="22"/>
          <w:szCs w:val="22"/>
          <w:lang w:val="ru-RU"/>
        </w:rPr>
      </w:pPr>
      <w:r w:rsidRPr="00975C93">
        <w:rPr>
          <w:sz w:val="22"/>
          <w:szCs w:val="22"/>
          <w:lang w:val="ru-RU"/>
        </w:rPr>
        <w:t>5.2.6 Банковская гарантия не принимается Заказчиком в качестве обеспечения исполнения договора в случае ее несоответствию вышеуказанным условиям.</w:t>
      </w:r>
    </w:p>
    <w:p w:rsidR="00975C93" w:rsidRPr="00975C93" w:rsidRDefault="00975C93" w:rsidP="00975C93">
      <w:pPr>
        <w:jc w:val="both"/>
        <w:rPr>
          <w:sz w:val="22"/>
          <w:szCs w:val="22"/>
          <w:lang w:val="ru-RU"/>
        </w:rPr>
      </w:pPr>
      <w:r w:rsidRPr="00975C93">
        <w:rPr>
          <w:sz w:val="22"/>
          <w:szCs w:val="22"/>
          <w:lang w:val="ru-RU"/>
        </w:rPr>
        <w:t>5.2.7 Денежные средства, вносимые в качестве обеспечения исполнения договора должны быть зачислены по реквизитам счета Заказчика, указанным в Информационном паспорте запроса котировок.</w:t>
      </w:r>
    </w:p>
    <w:p w:rsidR="00975C93" w:rsidRPr="00975C93" w:rsidRDefault="00975C93" w:rsidP="00975C93">
      <w:pPr>
        <w:jc w:val="both"/>
        <w:rPr>
          <w:sz w:val="22"/>
          <w:szCs w:val="22"/>
          <w:lang w:val="ru-RU"/>
        </w:rPr>
      </w:pPr>
      <w:r w:rsidRPr="00975C93">
        <w:rPr>
          <w:sz w:val="22"/>
          <w:szCs w:val="22"/>
          <w:lang w:val="ru-RU"/>
        </w:rPr>
        <w:t>5.2.8 Документом, подтверждающим внесение денежных средств, в качестве обеспечения заявки, является соответствующее платежное поручение или его копия.</w:t>
      </w:r>
    </w:p>
    <w:p w:rsidR="00975C93" w:rsidRPr="00975C93" w:rsidRDefault="00975C93" w:rsidP="00975C93">
      <w:pPr>
        <w:jc w:val="both"/>
        <w:rPr>
          <w:sz w:val="22"/>
          <w:szCs w:val="22"/>
          <w:lang w:val="ru-RU"/>
        </w:rPr>
      </w:pPr>
      <w:r w:rsidRPr="00975C93">
        <w:rPr>
          <w:sz w:val="22"/>
          <w:szCs w:val="22"/>
          <w:lang w:val="ru-RU"/>
        </w:rPr>
        <w:t>5.2.8.1. В платежном поручении в назначении платежа не допускается сокращать или исключать слова. При этом в случае, если в назначении платежа по каким-либо причинам невозможно указать назначение платежа без сокращения или исключения слов, вместо наименования объекта закупки обязательно должен быть указан реестровый номер извещения. Документ, подтверждающий предоставление обеспечения заявки, должен быть включен в состав заявки.</w:t>
      </w:r>
    </w:p>
    <w:p w:rsidR="00975C93" w:rsidRPr="00975C93" w:rsidRDefault="00975C93" w:rsidP="00975C93">
      <w:pPr>
        <w:jc w:val="both"/>
        <w:rPr>
          <w:sz w:val="22"/>
          <w:szCs w:val="22"/>
          <w:lang w:val="ru-RU"/>
        </w:rPr>
      </w:pPr>
      <w:r w:rsidRPr="00975C93">
        <w:rPr>
          <w:sz w:val="22"/>
          <w:szCs w:val="22"/>
          <w:lang w:val="ru-RU"/>
        </w:rPr>
        <w:t>5.2.9 Денежные средства возвращаются Подрядчику, с которым заключается договор при условии надлежащего исполнения им всех своих обязательств по договору. Денежные средства возвращаются по реквизитам, указанным в письменном требовании Подрядчика о возврате обеспечения исполнения договора.</w:t>
      </w:r>
    </w:p>
    <w:p w:rsidR="00975C93" w:rsidRPr="00975C93" w:rsidRDefault="00975C93" w:rsidP="00975C93">
      <w:pPr>
        <w:jc w:val="both"/>
        <w:rPr>
          <w:sz w:val="22"/>
          <w:szCs w:val="22"/>
          <w:lang w:val="ru-RU"/>
        </w:rPr>
      </w:pPr>
      <w:r w:rsidRPr="00975C93">
        <w:rPr>
          <w:sz w:val="22"/>
          <w:szCs w:val="22"/>
          <w:lang w:val="ru-RU"/>
        </w:rPr>
        <w:t>5.2.10 В случае непредоставления Участником запроса котировок,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 Сведения о таком Участнике вносятся в реестр недобросовестных поставщиков.</w:t>
      </w:r>
    </w:p>
    <w:p w:rsidR="00975C93" w:rsidRPr="00975C93" w:rsidRDefault="00975C93" w:rsidP="00975C93">
      <w:pPr>
        <w:jc w:val="both"/>
        <w:rPr>
          <w:sz w:val="22"/>
          <w:szCs w:val="22"/>
          <w:lang w:val="ru-RU"/>
        </w:rPr>
      </w:pPr>
      <w:r w:rsidRPr="00975C93">
        <w:rPr>
          <w:sz w:val="22"/>
          <w:szCs w:val="22"/>
          <w:lang w:val="ru-RU"/>
        </w:rPr>
        <w:t>5.2.10. Банковская гарантия должна быть выдана банком, включенным в предусмотренный НК РФ перечень банков, отвечающих установленным требованиям для принятия банковских гарантий в целях налогообложения.</w:t>
      </w:r>
    </w:p>
    <w:p w:rsidR="00CB70CC" w:rsidRPr="009B31F9" w:rsidRDefault="00CB70CC" w:rsidP="00CB70CC">
      <w:pPr>
        <w:jc w:val="both"/>
        <w:rPr>
          <w:b/>
          <w:sz w:val="22"/>
          <w:szCs w:val="22"/>
          <w:lang w:val="ru-RU"/>
        </w:rPr>
      </w:pPr>
      <w:r w:rsidRPr="009B31F9">
        <w:rPr>
          <w:b/>
          <w:sz w:val="22"/>
          <w:szCs w:val="22"/>
          <w:lang w:val="ru-RU"/>
        </w:rPr>
        <w:t>5.3. Преддоговорные переговоры</w:t>
      </w:r>
    </w:p>
    <w:p w:rsidR="00CB70CC" w:rsidRPr="009B31F9" w:rsidRDefault="00127C53" w:rsidP="00CB70CC">
      <w:pPr>
        <w:jc w:val="both"/>
        <w:rPr>
          <w:sz w:val="22"/>
          <w:szCs w:val="22"/>
          <w:lang w:val="ru-RU"/>
        </w:rPr>
      </w:pPr>
      <w:r>
        <w:rPr>
          <w:sz w:val="22"/>
          <w:szCs w:val="22"/>
          <w:lang w:val="ru-RU"/>
        </w:rPr>
        <w:t xml:space="preserve">5.3.1 </w:t>
      </w:r>
      <w:r w:rsidR="00CB70CC" w:rsidRPr="009B31F9">
        <w:rPr>
          <w:sz w:val="22"/>
          <w:szCs w:val="22"/>
          <w:lang w:val="ru-RU"/>
        </w:rPr>
        <w:t xml:space="preserve">Перед подписанием договора, между Заказчиком и Победителем запроса </w:t>
      </w:r>
      <w:r w:rsidR="00CB70CC">
        <w:rPr>
          <w:sz w:val="22"/>
          <w:szCs w:val="22"/>
          <w:lang w:val="ru-RU"/>
        </w:rPr>
        <w:t>котировок</w:t>
      </w:r>
      <w:r w:rsidR="00CB70CC" w:rsidRPr="009B31F9">
        <w:rPr>
          <w:sz w:val="22"/>
          <w:szCs w:val="22"/>
          <w:lang w:val="ru-RU"/>
        </w:rPr>
        <w:t xml:space="preserve"> могут проводиться переговоры, направленные на уточнение условий и порядка исполнения договора</w:t>
      </w:r>
      <w:r w:rsidR="00CB70CC">
        <w:rPr>
          <w:sz w:val="22"/>
          <w:szCs w:val="22"/>
          <w:lang w:val="ru-RU"/>
        </w:rPr>
        <w:t>, а также снижения цены участника</w:t>
      </w:r>
      <w:r w:rsidR="00CB70CC" w:rsidRPr="009B31F9">
        <w:rPr>
          <w:sz w:val="22"/>
          <w:szCs w:val="22"/>
          <w:lang w:val="ru-RU"/>
        </w:rPr>
        <w:t>.</w:t>
      </w:r>
    </w:p>
    <w:p w:rsidR="00CB70CC" w:rsidRPr="009B31F9" w:rsidRDefault="00CB70CC" w:rsidP="00CB70CC">
      <w:pPr>
        <w:jc w:val="both"/>
        <w:rPr>
          <w:sz w:val="22"/>
          <w:szCs w:val="22"/>
          <w:lang w:val="ru-RU"/>
        </w:rPr>
      </w:pPr>
      <w:r w:rsidRPr="00624892">
        <w:rPr>
          <w:sz w:val="22"/>
          <w:szCs w:val="22"/>
          <w:lang w:val="ru-RU"/>
        </w:rPr>
        <w:t>5.3.2</w:t>
      </w:r>
      <w:r w:rsidRPr="00624892">
        <w:rPr>
          <w:sz w:val="22"/>
          <w:szCs w:val="22"/>
          <w:lang w:val="ru-RU"/>
        </w:rPr>
        <w:tab/>
        <w:t xml:space="preserve">Запрещаются переговоры по изменению опубликованного на официальном сайте единой информационной системы в сфере закупок </w:t>
      </w:r>
      <w:hyperlink r:id="rId28" w:history="1">
        <w:r w:rsidRPr="00624892">
          <w:rPr>
            <w:rStyle w:val="af8"/>
            <w:bCs/>
            <w:iCs/>
            <w:sz w:val="22"/>
            <w:szCs w:val="22"/>
            <w:lang w:val="ru-RU"/>
          </w:rPr>
          <w:t>http://zakupki.gov.ru</w:t>
        </w:r>
      </w:hyperlink>
      <w:r w:rsidRPr="00624892">
        <w:rPr>
          <w:bCs/>
          <w:iCs/>
          <w:sz w:val="22"/>
          <w:szCs w:val="22"/>
          <w:lang w:val="ru-RU"/>
        </w:rPr>
        <w:t xml:space="preserve"> и </w:t>
      </w:r>
      <w:r w:rsidRPr="00D56929">
        <w:rPr>
          <w:bCs/>
          <w:iCs/>
          <w:sz w:val="22"/>
          <w:szCs w:val="22"/>
          <w:lang w:val="ru-RU"/>
        </w:rPr>
        <w:t xml:space="preserve">на </w:t>
      </w:r>
      <w:r w:rsidR="00975C93" w:rsidRPr="00975C93">
        <w:rPr>
          <w:bCs/>
          <w:iCs/>
          <w:sz w:val="22"/>
          <w:szCs w:val="22"/>
          <w:lang w:val="ru-RU"/>
        </w:rPr>
        <w:t xml:space="preserve">ЭТП «Электронные торги </w:t>
      </w:r>
      <w:r w:rsidR="00975C93" w:rsidRPr="00975C93">
        <w:rPr>
          <w:bCs/>
          <w:iCs/>
          <w:sz w:val="22"/>
          <w:szCs w:val="22"/>
          <w:lang w:val="ru-RU"/>
        </w:rPr>
        <w:lastRenderedPageBreak/>
        <w:t xml:space="preserve">России» </w:t>
      </w:r>
      <w:hyperlink r:id="rId29" w:history="1">
        <w:r w:rsidR="00975C93" w:rsidRPr="00975C93">
          <w:rPr>
            <w:rStyle w:val="af8"/>
            <w:bCs/>
            <w:iCs/>
            <w:sz w:val="22"/>
            <w:szCs w:val="22"/>
            <w:lang w:val="ru-RU"/>
          </w:rPr>
          <w:t>www.torgi82.ru</w:t>
        </w:r>
      </w:hyperlink>
      <w:r w:rsidRPr="00D56929">
        <w:rPr>
          <w:sz w:val="22"/>
          <w:szCs w:val="22"/>
          <w:lang w:val="ru-RU" w:eastAsia="ru-RU"/>
        </w:rPr>
        <w:t xml:space="preserve"> </w:t>
      </w:r>
      <w:r w:rsidRPr="00D56929">
        <w:rPr>
          <w:sz w:val="22"/>
          <w:szCs w:val="22"/>
          <w:lang w:val="ru-RU"/>
        </w:rPr>
        <w:t>проекта договора, за исключением измен</w:t>
      </w:r>
      <w:r w:rsidRPr="00624892">
        <w:rPr>
          <w:sz w:val="22"/>
          <w:szCs w:val="22"/>
          <w:lang w:val="ru-RU"/>
        </w:rPr>
        <w:t>ений, улучшающих условия для Заказчика (стоимость договора, срок исполнения, уменьшение размера аванса, условия сервисного и послегарантийного обслуживания и прочее).</w:t>
      </w:r>
      <w:r w:rsidRPr="009B31F9">
        <w:rPr>
          <w:sz w:val="22"/>
          <w:szCs w:val="22"/>
          <w:lang w:val="ru-RU"/>
        </w:rPr>
        <w:t xml:space="preserve"> </w:t>
      </w:r>
    </w:p>
    <w:p w:rsidR="00CB70CC" w:rsidRPr="009B31F9" w:rsidRDefault="00CB70CC" w:rsidP="00CB70CC">
      <w:pPr>
        <w:jc w:val="both"/>
        <w:rPr>
          <w:sz w:val="22"/>
          <w:szCs w:val="22"/>
          <w:lang w:val="ru-RU"/>
        </w:rPr>
      </w:pPr>
      <w:r w:rsidRPr="009B31F9">
        <w:rPr>
          <w:sz w:val="22"/>
          <w:szCs w:val="22"/>
          <w:lang w:val="ru-RU"/>
        </w:rPr>
        <w:t>5.3.3</w:t>
      </w:r>
      <w:r w:rsidR="00127C53">
        <w:rPr>
          <w:sz w:val="22"/>
          <w:szCs w:val="22"/>
          <w:lang w:val="ru-RU"/>
        </w:rPr>
        <w:t xml:space="preserve"> </w:t>
      </w:r>
      <w:r w:rsidRPr="009B31F9">
        <w:rPr>
          <w:sz w:val="22"/>
          <w:szCs w:val="22"/>
          <w:lang w:val="ru-RU"/>
        </w:rPr>
        <w:t>Изменение условий заключенного договора допустимо в случаях из</w:t>
      </w:r>
      <w:r w:rsidR="00BF70ED">
        <w:rPr>
          <w:sz w:val="22"/>
          <w:szCs w:val="22"/>
          <w:lang w:val="ru-RU"/>
        </w:rPr>
        <w:t>менения потребностей Заказчика.</w:t>
      </w:r>
    </w:p>
    <w:p w:rsidR="00CB70CC" w:rsidRPr="009B31F9" w:rsidRDefault="00CB70CC" w:rsidP="00CB70CC">
      <w:pPr>
        <w:jc w:val="both"/>
        <w:rPr>
          <w:b/>
          <w:sz w:val="22"/>
          <w:szCs w:val="22"/>
          <w:lang w:val="ru-RU"/>
        </w:rPr>
      </w:pPr>
      <w:r w:rsidRPr="009B31F9">
        <w:rPr>
          <w:b/>
          <w:sz w:val="22"/>
          <w:szCs w:val="22"/>
          <w:lang w:val="ru-RU"/>
        </w:rPr>
        <w:t>5.4. Уклонение от заключения договора</w:t>
      </w:r>
    </w:p>
    <w:p w:rsidR="00CB70CC" w:rsidRPr="009B31F9" w:rsidRDefault="00CB70CC" w:rsidP="00CB70CC">
      <w:pPr>
        <w:jc w:val="both"/>
        <w:rPr>
          <w:sz w:val="22"/>
          <w:szCs w:val="22"/>
          <w:lang w:val="ru-RU"/>
        </w:rPr>
      </w:pPr>
      <w:r w:rsidRPr="009B31F9">
        <w:rPr>
          <w:sz w:val="22"/>
          <w:szCs w:val="22"/>
          <w:lang w:val="ru-RU"/>
        </w:rPr>
        <w:t>5.4</w:t>
      </w:r>
      <w:r w:rsidRPr="0059752B">
        <w:rPr>
          <w:sz w:val="22"/>
          <w:szCs w:val="22"/>
          <w:lang w:val="ru-RU"/>
        </w:rPr>
        <w:t xml:space="preserve">.1 Победитель запроса </w:t>
      </w:r>
      <w:r>
        <w:rPr>
          <w:sz w:val="22"/>
          <w:szCs w:val="22"/>
          <w:lang w:val="ru-RU"/>
        </w:rPr>
        <w:t>котировок</w:t>
      </w:r>
      <w:r w:rsidRPr="0059752B">
        <w:rPr>
          <w:sz w:val="22"/>
          <w:szCs w:val="22"/>
          <w:lang w:val="ru-RU"/>
        </w:rPr>
        <w:t xml:space="preserve"> признается уклонившимся от заключения договора, если не предоставит подписанный договор в срок, установленный в </w:t>
      </w:r>
      <w:r w:rsidRPr="00CB14A0">
        <w:rPr>
          <w:sz w:val="22"/>
          <w:szCs w:val="22"/>
          <w:lang w:val="ru-RU"/>
        </w:rPr>
        <w:t>пункте 5.1.2, а так</w:t>
      </w:r>
      <w:r w:rsidRPr="0059752B">
        <w:rPr>
          <w:sz w:val="22"/>
          <w:szCs w:val="22"/>
          <w:lang w:val="ru-RU"/>
        </w:rPr>
        <w:t>же в случае не предоставления обеспечения исполнения договора в срок, установленный для заключения договора.</w:t>
      </w:r>
    </w:p>
    <w:p w:rsidR="00CB70CC" w:rsidRPr="009B31F9" w:rsidRDefault="00CB70CC" w:rsidP="00CB70CC">
      <w:pPr>
        <w:jc w:val="both"/>
        <w:rPr>
          <w:sz w:val="22"/>
          <w:szCs w:val="22"/>
          <w:lang w:val="ru-RU"/>
        </w:rPr>
      </w:pPr>
      <w:r w:rsidRPr="009B31F9">
        <w:rPr>
          <w:sz w:val="22"/>
          <w:szCs w:val="22"/>
          <w:lang w:val="ru-RU"/>
        </w:rPr>
        <w:t xml:space="preserve">5.4.2 </w:t>
      </w:r>
      <w:r>
        <w:rPr>
          <w:sz w:val="22"/>
          <w:szCs w:val="22"/>
          <w:lang w:val="ru-RU"/>
        </w:rPr>
        <w:t>В</w:t>
      </w:r>
      <w:r w:rsidRPr="009B31F9">
        <w:rPr>
          <w:sz w:val="22"/>
          <w:szCs w:val="22"/>
          <w:lang w:val="ru-RU"/>
        </w:rPr>
        <w:t xml:space="preserve"> случае, если победитель запроса </w:t>
      </w:r>
      <w:r>
        <w:rPr>
          <w:sz w:val="22"/>
          <w:szCs w:val="22"/>
          <w:lang w:val="ru-RU"/>
        </w:rPr>
        <w:t>котировок</w:t>
      </w:r>
      <w:r w:rsidRPr="009B31F9">
        <w:rPr>
          <w:sz w:val="22"/>
          <w:szCs w:val="22"/>
          <w:lang w:val="ru-RU"/>
        </w:rPr>
        <w:t xml:space="preserve"> признан уклонившимся от заключения договора, Заказчик вправе обратиться в суд с иском о требовании к понуждению победителя запроса </w:t>
      </w:r>
      <w:r>
        <w:rPr>
          <w:sz w:val="22"/>
          <w:szCs w:val="22"/>
          <w:lang w:val="ru-RU"/>
        </w:rPr>
        <w:t>котировок</w:t>
      </w:r>
      <w:r w:rsidRPr="009B31F9">
        <w:rPr>
          <w:sz w:val="22"/>
          <w:szCs w:val="22"/>
          <w:lang w:val="ru-RU"/>
        </w:rPr>
        <w:t xml:space="preserve"> заключить договор, а также о возмещении убытков, причиненных уклонением от заключения договора.</w:t>
      </w:r>
    </w:p>
    <w:p w:rsidR="00CB70CC" w:rsidRPr="009B31F9" w:rsidRDefault="00CB70CC" w:rsidP="00CB70CC">
      <w:pPr>
        <w:jc w:val="both"/>
        <w:rPr>
          <w:sz w:val="22"/>
          <w:szCs w:val="22"/>
          <w:lang w:val="ru-RU"/>
        </w:rPr>
      </w:pPr>
      <w:r w:rsidRPr="009B31F9">
        <w:rPr>
          <w:sz w:val="22"/>
          <w:szCs w:val="22"/>
          <w:lang w:val="ru-RU"/>
        </w:rPr>
        <w:t xml:space="preserve">5.4.3 Заказчик </w:t>
      </w:r>
      <w:r>
        <w:rPr>
          <w:sz w:val="22"/>
          <w:szCs w:val="22"/>
          <w:lang w:val="ru-RU"/>
        </w:rPr>
        <w:t>обязан</w:t>
      </w:r>
      <w:r w:rsidRPr="009B31F9">
        <w:rPr>
          <w:sz w:val="22"/>
          <w:szCs w:val="22"/>
          <w:lang w:val="ru-RU"/>
        </w:rPr>
        <w:t xml:space="preserve"> направить сведения об Участнике запроса </w:t>
      </w:r>
      <w:r>
        <w:rPr>
          <w:sz w:val="22"/>
          <w:szCs w:val="22"/>
          <w:lang w:val="ru-RU"/>
        </w:rPr>
        <w:t>котировок</w:t>
      </w:r>
      <w:r w:rsidRPr="009B31F9">
        <w:rPr>
          <w:sz w:val="22"/>
          <w:szCs w:val="22"/>
          <w:lang w:val="ru-RU"/>
        </w:rPr>
        <w:t>, уклонившегося от заключения договора, а также о поставщиках (исполнителях, подрядчиках), с которыми договоры по решению суда расторгнуты в связи с существенным нарушением ими условий договора, для внесения их в реестр недобросовестных поставщиков.</w:t>
      </w:r>
    </w:p>
    <w:p w:rsidR="00CB70CC" w:rsidRDefault="00CB70CC" w:rsidP="00BF70ED">
      <w:pPr>
        <w:jc w:val="both"/>
        <w:rPr>
          <w:sz w:val="22"/>
          <w:szCs w:val="22"/>
          <w:lang w:val="ru-RU"/>
        </w:rPr>
      </w:pPr>
      <w:r w:rsidRPr="009B31F9">
        <w:rPr>
          <w:sz w:val="22"/>
          <w:szCs w:val="22"/>
          <w:lang w:val="ru-RU"/>
        </w:rPr>
        <w:t xml:space="preserve">5.4.4 Заказчик вправе заключить договор с </w:t>
      </w:r>
      <w:r>
        <w:rPr>
          <w:sz w:val="22"/>
          <w:szCs w:val="22"/>
          <w:lang w:val="ru-RU"/>
        </w:rPr>
        <w:t>У</w:t>
      </w:r>
      <w:r w:rsidRPr="009B31F9">
        <w:rPr>
          <w:sz w:val="22"/>
          <w:szCs w:val="22"/>
          <w:lang w:val="ru-RU"/>
        </w:rPr>
        <w:t>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При этом, если было установлено требование обеспечения заявки, денежные средства, внесенные в качестве обеспечения заявки, не возвращаются уклонившемуся от заключения договора участнику заку</w:t>
      </w:r>
      <w:r w:rsidR="00BF70ED">
        <w:rPr>
          <w:sz w:val="22"/>
          <w:szCs w:val="22"/>
          <w:lang w:val="ru-RU"/>
        </w:rPr>
        <w:t>почной процедуры.</w:t>
      </w:r>
    </w:p>
    <w:p w:rsidR="00CB70CC" w:rsidRPr="009B31F9" w:rsidRDefault="00CB70CC" w:rsidP="00CB70CC">
      <w:pPr>
        <w:jc w:val="both"/>
        <w:rPr>
          <w:sz w:val="22"/>
          <w:szCs w:val="22"/>
          <w:lang w:val="ru-RU"/>
        </w:rPr>
      </w:pPr>
      <w:r w:rsidRPr="009B31F9">
        <w:rPr>
          <w:b/>
          <w:sz w:val="22"/>
          <w:szCs w:val="22"/>
          <w:lang w:val="ru-RU"/>
        </w:rPr>
        <w:t>5.5.  Порядок изменения условий договора</w:t>
      </w:r>
    </w:p>
    <w:p w:rsidR="00CB70CC" w:rsidRPr="009B1C72" w:rsidRDefault="00CB70CC" w:rsidP="00CB70CC">
      <w:pPr>
        <w:jc w:val="both"/>
        <w:rPr>
          <w:sz w:val="22"/>
          <w:szCs w:val="22"/>
          <w:lang w:val="ru-RU"/>
        </w:rPr>
      </w:pPr>
      <w:r w:rsidRPr="009B31F9">
        <w:rPr>
          <w:sz w:val="22"/>
          <w:szCs w:val="22"/>
          <w:lang w:val="ru-RU"/>
        </w:rPr>
        <w:t xml:space="preserve">5.5.1 Заказчик по согласованию с </w:t>
      </w:r>
      <w:r w:rsidRPr="009B1C72">
        <w:rPr>
          <w:sz w:val="22"/>
          <w:szCs w:val="22"/>
          <w:lang w:val="ru-RU"/>
        </w:rPr>
        <w:t>Исполнителем в ходе исполнения договора вправе изменить его условия. При этом любые изменения оформляются дополнительными соглашениями, если иное не предусмотрено положениями Гражданского кодекса РФ.</w:t>
      </w:r>
    </w:p>
    <w:p w:rsidR="00CB70CC" w:rsidRPr="009B31F9" w:rsidRDefault="00CB70CC" w:rsidP="00CB70CC">
      <w:pPr>
        <w:pStyle w:val="3b"/>
        <w:tabs>
          <w:tab w:val="left" w:pos="0"/>
        </w:tabs>
        <w:ind w:right="21"/>
        <w:rPr>
          <w:sz w:val="22"/>
          <w:szCs w:val="22"/>
          <w:highlight w:val="yellow"/>
        </w:rPr>
      </w:pPr>
      <w:r w:rsidRPr="009B1C72">
        <w:rPr>
          <w:sz w:val="22"/>
          <w:szCs w:val="22"/>
        </w:rPr>
        <w:t xml:space="preserve">5.5.2 При исполнении Договора по согласованию Заказчика с Исполнителем допускается </w:t>
      </w:r>
      <w:r w:rsidRPr="009B31F9">
        <w:rPr>
          <w:sz w:val="22"/>
          <w:szCs w:val="22"/>
        </w:rPr>
        <w:t>поставка товара, качество, технические и функциональные характеристики (потребительские свойства) которого удовлетворяют требованиям Заказчика и являются отличными по сравнению с таким качеством и такими характеристиками товара, указанными в Договоре.</w:t>
      </w:r>
    </w:p>
    <w:p w:rsidR="00CB70CC" w:rsidRDefault="00CB70CC" w:rsidP="00CB70CC">
      <w:pPr>
        <w:jc w:val="both"/>
        <w:rPr>
          <w:sz w:val="22"/>
          <w:szCs w:val="22"/>
          <w:lang w:val="ru-RU"/>
        </w:rPr>
      </w:pPr>
      <w:r w:rsidRPr="009B31F9">
        <w:rPr>
          <w:sz w:val="22"/>
          <w:szCs w:val="22"/>
          <w:lang w:val="ru-RU"/>
        </w:rPr>
        <w:t xml:space="preserve">5.5.3 Изменение и расторжение договора, заключенного по результатам проведения запроса </w:t>
      </w:r>
      <w:r>
        <w:rPr>
          <w:sz w:val="22"/>
          <w:szCs w:val="22"/>
          <w:lang w:val="ru-RU"/>
        </w:rPr>
        <w:t>котировок</w:t>
      </w:r>
      <w:r w:rsidRPr="009B31F9">
        <w:rPr>
          <w:sz w:val="22"/>
          <w:szCs w:val="22"/>
          <w:lang w:val="ru-RU"/>
        </w:rPr>
        <w:t>, осуществляется в порядке и по основаниям, предусмотренным положениями договора, а также законодательством РФ.</w:t>
      </w:r>
    </w:p>
    <w:p w:rsidR="00CB70CC" w:rsidRPr="00E57DE3" w:rsidRDefault="00CB70CC" w:rsidP="00CB70CC">
      <w:pPr>
        <w:numPr>
          <w:ilvl w:val="0"/>
          <w:numId w:val="18"/>
        </w:numPr>
        <w:jc w:val="center"/>
        <w:rPr>
          <w:b/>
          <w:sz w:val="22"/>
          <w:szCs w:val="22"/>
          <w:lang w:val="ru-RU"/>
        </w:rPr>
      </w:pPr>
      <w:r w:rsidRPr="00E57DE3">
        <w:rPr>
          <w:b/>
          <w:sz w:val="22"/>
          <w:szCs w:val="22"/>
          <w:lang w:val="ru-RU"/>
        </w:rPr>
        <w:t>Обжалование</w:t>
      </w:r>
    </w:p>
    <w:p w:rsidR="00CB70CC" w:rsidRPr="009B31F9" w:rsidRDefault="00CB70CC" w:rsidP="00CB70CC">
      <w:pPr>
        <w:rPr>
          <w:sz w:val="22"/>
          <w:szCs w:val="22"/>
          <w:highlight w:val="green"/>
          <w:lang w:val="ru-RU"/>
        </w:rPr>
      </w:pPr>
    </w:p>
    <w:p w:rsidR="00CB70CC" w:rsidRPr="009B31F9" w:rsidRDefault="00CB70CC" w:rsidP="00CB70CC">
      <w:pPr>
        <w:jc w:val="both"/>
        <w:rPr>
          <w:sz w:val="22"/>
          <w:szCs w:val="22"/>
          <w:lang w:val="ru-RU"/>
        </w:rPr>
      </w:pPr>
      <w:bookmarkStart w:id="10" w:name="_Ref86789831"/>
      <w:r>
        <w:rPr>
          <w:sz w:val="22"/>
          <w:szCs w:val="22"/>
          <w:lang w:val="ru-RU"/>
        </w:rPr>
        <w:t>6</w:t>
      </w:r>
      <w:r w:rsidRPr="009B31F9">
        <w:rPr>
          <w:sz w:val="22"/>
          <w:szCs w:val="22"/>
          <w:lang w:val="ru-RU"/>
        </w:rPr>
        <w:t xml:space="preserve">.1 Все споры и разногласия, возникающие в связи с проведением запроса </w:t>
      </w:r>
      <w:r>
        <w:rPr>
          <w:sz w:val="22"/>
          <w:szCs w:val="22"/>
          <w:lang w:val="ru-RU"/>
        </w:rPr>
        <w:t>котировок</w:t>
      </w:r>
      <w:r w:rsidRPr="009B31F9">
        <w:rPr>
          <w:sz w:val="22"/>
          <w:szCs w:val="22"/>
          <w:lang w:val="ru-RU"/>
        </w:rPr>
        <w:t xml:space="preserve">, в том числе касающиеся исполнения Заказчиком, </w:t>
      </w:r>
      <w:r w:rsidR="00737373">
        <w:rPr>
          <w:sz w:val="22"/>
          <w:szCs w:val="22"/>
          <w:lang w:val="ru-RU"/>
        </w:rPr>
        <w:t>Специализированной организацией</w:t>
      </w:r>
      <w:r w:rsidRPr="009B31F9">
        <w:rPr>
          <w:sz w:val="22"/>
          <w:szCs w:val="22"/>
          <w:lang w:val="ru-RU"/>
        </w:rPr>
        <w:t xml:space="preserve"> запроса </w:t>
      </w:r>
      <w:r>
        <w:rPr>
          <w:sz w:val="22"/>
          <w:szCs w:val="22"/>
          <w:lang w:val="ru-RU"/>
        </w:rPr>
        <w:t>котировок</w:t>
      </w:r>
      <w:r w:rsidRPr="009B31F9">
        <w:rPr>
          <w:sz w:val="22"/>
          <w:szCs w:val="22"/>
          <w:lang w:val="ru-RU"/>
        </w:rPr>
        <w:t xml:space="preserve"> и Участниками своих обязательств, в связи с проведением запроса </w:t>
      </w:r>
      <w:r>
        <w:rPr>
          <w:sz w:val="22"/>
          <w:szCs w:val="22"/>
          <w:lang w:val="ru-RU"/>
        </w:rPr>
        <w:t>котировок</w:t>
      </w:r>
      <w:r w:rsidRPr="009B31F9">
        <w:rPr>
          <w:sz w:val="22"/>
          <w:szCs w:val="22"/>
          <w:lang w:val="ru-RU"/>
        </w:rPr>
        <w:t xml:space="preserve"> и участием в нём, должны решаться в претензионном порядке. Для реализации этого порядка заинтересованная Сторона, в случае нарушения её прав, должна обратиться с претензией к другой Стороне. </w:t>
      </w:r>
      <w:bookmarkEnd w:id="10"/>
    </w:p>
    <w:p w:rsidR="00CB70CC" w:rsidRPr="009B31F9" w:rsidRDefault="00CB70CC" w:rsidP="00CB70CC">
      <w:pPr>
        <w:jc w:val="both"/>
        <w:rPr>
          <w:sz w:val="22"/>
          <w:szCs w:val="22"/>
          <w:lang w:val="ru-RU"/>
        </w:rPr>
      </w:pPr>
      <w:r>
        <w:rPr>
          <w:sz w:val="22"/>
          <w:szCs w:val="22"/>
          <w:lang w:val="ru-RU"/>
        </w:rPr>
        <w:t>6</w:t>
      </w:r>
      <w:r w:rsidRPr="009B31F9">
        <w:rPr>
          <w:sz w:val="22"/>
          <w:szCs w:val="22"/>
          <w:lang w:val="ru-RU"/>
        </w:rPr>
        <w:t xml:space="preserve">.2 В случае возникновения претензий в рамках проведения запроса </w:t>
      </w:r>
      <w:r>
        <w:rPr>
          <w:sz w:val="22"/>
          <w:szCs w:val="22"/>
          <w:lang w:val="ru-RU"/>
        </w:rPr>
        <w:t>котировок Заказчик или</w:t>
      </w:r>
      <w:r w:rsidRPr="009B31F9">
        <w:rPr>
          <w:sz w:val="22"/>
          <w:szCs w:val="22"/>
          <w:lang w:val="ru-RU"/>
        </w:rPr>
        <w:t xml:space="preserve"> </w:t>
      </w:r>
      <w:r w:rsidR="00737373">
        <w:rPr>
          <w:sz w:val="22"/>
          <w:szCs w:val="22"/>
          <w:lang w:val="ru-RU"/>
        </w:rPr>
        <w:t>Специализированная организация</w:t>
      </w:r>
      <w:r w:rsidRPr="009B31F9">
        <w:rPr>
          <w:sz w:val="22"/>
          <w:szCs w:val="22"/>
          <w:lang w:val="ru-RU"/>
        </w:rPr>
        <w:t xml:space="preserve"> закупки может по своему усмотрению вносить или не вносить какие-либо изменения в отношении данной процедуры (в части сроков ее проведения, содержания </w:t>
      </w:r>
      <w:r>
        <w:rPr>
          <w:sz w:val="22"/>
          <w:szCs w:val="22"/>
          <w:lang w:val="ru-RU"/>
        </w:rPr>
        <w:t>извещения</w:t>
      </w:r>
      <w:r w:rsidRPr="009B31F9">
        <w:rPr>
          <w:sz w:val="22"/>
          <w:szCs w:val="22"/>
          <w:lang w:val="ru-RU"/>
        </w:rPr>
        <w:t xml:space="preserve"> и т.п.) как до, так и после рассмотрения претензии по существу. </w:t>
      </w:r>
    </w:p>
    <w:p w:rsidR="00CB70CC" w:rsidRDefault="00CB70CC" w:rsidP="00CB70CC">
      <w:pPr>
        <w:jc w:val="both"/>
        <w:rPr>
          <w:sz w:val="22"/>
          <w:szCs w:val="22"/>
          <w:lang w:val="ru-RU"/>
        </w:rPr>
      </w:pPr>
      <w:r>
        <w:rPr>
          <w:sz w:val="22"/>
          <w:szCs w:val="22"/>
          <w:lang w:val="ru-RU"/>
        </w:rPr>
        <w:t>6</w:t>
      </w:r>
      <w:r w:rsidRPr="009B31F9">
        <w:rPr>
          <w:sz w:val="22"/>
          <w:szCs w:val="22"/>
          <w:lang w:val="ru-RU"/>
        </w:rPr>
        <w:t xml:space="preserve">.3 Все споры и разногласия, возникающие в связи с проведением запроса </w:t>
      </w:r>
      <w:r>
        <w:rPr>
          <w:sz w:val="22"/>
          <w:szCs w:val="22"/>
          <w:lang w:val="ru-RU"/>
        </w:rPr>
        <w:t>котировок</w:t>
      </w:r>
      <w:r w:rsidRPr="009B31F9">
        <w:rPr>
          <w:sz w:val="22"/>
          <w:szCs w:val="22"/>
          <w:lang w:val="ru-RU"/>
        </w:rPr>
        <w:t xml:space="preserve">, в том числе касающиеся исполнения Заказчиком, </w:t>
      </w:r>
      <w:r w:rsidR="00737373">
        <w:rPr>
          <w:sz w:val="22"/>
          <w:szCs w:val="22"/>
          <w:lang w:val="ru-RU"/>
        </w:rPr>
        <w:t>Специализированной организацией</w:t>
      </w:r>
      <w:r w:rsidRPr="009B31F9">
        <w:rPr>
          <w:sz w:val="22"/>
          <w:szCs w:val="22"/>
          <w:lang w:val="ru-RU"/>
        </w:rPr>
        <w:t xml:space="preserve"> и Участниками своих обязательств, не урегулированные путем претензионного порядка, могут быть решены в компетентном органе исполнительной власти РФ.</w:t>
      </w:r>
    </w:p>
    <w:p w:rsidR="00CB70CC" w:rsidRDefault="00CB70CC" w:rsidP="00CB70CC">
      <w:pPr>
        <w:jc w:val="both"/>
        <w:rPr>
          <w:sz w:val="22"/>
          <w:szCs w:val="22"/>
          <w:lang w:val="ru-RU"/>
        </w:rPr>
      </w:pPr>
    </w:p>
    <w:p w:rsidR="00CB70CC" w:rsidRPr="001E5DEC" w:rsidRDefault="00CB70CC" w:rsidP="00CB70CC">
      <w:pPr>
        <w:pStyle w:val="aff2"/>
        <w:numPr>
          <w:ilvl w:val="0"/>
          <w:numId w:val="18"/>
        </w:numPr>
        <w:jc w:val="center"/>
        <w:rPr>
          <w:b/>
          <w:sz w:val="22"/>
          <w:szCs w:val="22"/>
        </w:rPr>
      </w:pPr>
      <w:proofErr w:type="spellStart"/>
      <w:r w:rsidRPr="001E5DEC">
        <w:rPr>
          <w:b/>
          <w:sz w:val="22"/>
          <w:szCs w:val="22"/>
        </w:rPr>
        <w:t>Многолотовый</w:t>
      </w:r>
      <w:proofErr w:type="spellEnd"/>
      <w:r w:rsidRPr="001E5DEC">
        <w:rPr>
          <w:b/>
          <w:sz w:val="22"/>
          <w:szCs w:val="22"/>
        </w:rPr>
        <w:t xml:space="preserve"> запрос котировок</w:t>
      </w:r>
    </w:p>
    <w:p w:rsidR="00CB70CC" w:rsidRPr="001E5DEC" w:rsidRDefault="00CB70CC" w:rsidP="00CB70CC">
      <w:pPr>
        <w:rPr>
          <w:sz w:val="22"/>
          <w:szCs w:val="22"/>
          <w:lang w:val="ru-RU"/>
        </w:rPr>
      </w:pPr>
    </w:p>
    <w:p w:rsidR="00CB70CC" w:rsidRPr="001E5DEC" w:rsidRDefault="00CB70CC" w:rsidP="00CB70CC">
      <w:pPr>
        <w:pStyle w:val="afffffc"/>
        <w:jc w:val="both"/>
        <w:rPr>
          <w:rFonts w:ascii="Times New Roman" w:hAnsi="Times New Roman"/>
          <w:lang w:val="ru-RU"/>
        </w:rPr>
      </w:pPr>
      <w:r w:rsidRPr="001E5DEC">
        <w:rPr>
          <w:rFonts w:ascii="Times New Roman" w:hAnsi="Times New Roman"/>
          <w:lang w:val="ru-RU"/>
        </w:rPr>
        <w:t xml:space="preserve">7.1 </w:t>
      </w:r>
      <w:proofErr w:type="spellStart"/>
      <w:r w:rsidRPr="001E5DEC">
        <w:rPr>
          <w:rFonts w:ascii="Times New Roman" w:hAnsi="Times New Roman"/>
          <w:lang w:val="ru-RU"/>
        </w:rPr>
        <w:t>Многолотовый</w:t>
      </w:r>
      <w:proofErr w:type="spellEnd"/>
      <w:r w:rsidRPr="001E5DEC">
        <w:rPr>
          <w:rFonts w:ascii="Times New Roman" w:hAnsi="Times New Roman"/>
          <w:lang w:val="ru-RU"/>
        </w:rPr>
        <w:t xml:space="preserve"> запрос котировок – процедура закупки, состоящая из обособленных частей (лотов), по которым, в составе одной заявки, могут подаваться отдельные предложения на указанные лоты. </w:t>
      </w:r>
    </w:p>
    <w:p w:rsidR="00CB70CC" w:rsidRPr="001E5DEC" w:rsidRDefault="00CB70CC" w:rsidP="00CB70CC">
      <w:pPr>
        <w:pStyle w:val="Default"/>
        <w:jc w:val="both"/>
        <w:rPr>
          <w:sz w:val="22"/>
          <w:szCs w:val="22"/>
        </w:rPr>
      </w:pPr>
      <w:r w:rsidRPr="001E5DEC">
        <w:rPr>
          <w:sz w:val="22"/>
          <w:szCs w:val="22"/>
        </w:rPr>
        <w:t xml:space="preserve">7.2 Победитель запроса котировок определяется по каждому лоту и с ним подписывается договор по результатам закупки по конкретному лоту. Если по двум и более лотам победителем является </w:t>
      </w:r>
      <w:r w:rsidRPr="001E5DEC">
        <w:rPr>
          <w:sz w:val="22"/>
          <w:szCs w:val="22"/>
        </w:rPr>
        <w:lastRenderedPageBreak/>
        <w:t xml:space="preserve">один Участник, с ним допускается подписание единого договора и спецификаций либо дополнительных соглашений к данному договору, составленных в соответствии с условиями по каждому отдельному лоту. </w:t>
      </w:r>
    </w:p>
    <w:p w:rsidR="00CB70CC" w:rsidRPr="009B31F9" w:rsidRDefault="00CB70CC" w:rsidP="00CB70CC">
      <w:pPr>
        <w:pStyle w:val="afffffc"/>
        <w:rPr>
          <w:rFonts w:ascii="Times New Roman" w:hAnsi="Times New Roman"/>
          <w:b/>
          <w:bCs/>
          <w:color w:val="000000"/>
          <w:lang w:val="ru-RU"/>
        </w:rPr>
      </w:pPr>
    </w:p>
    <w:bookmarkEnd w:id="2"/>
    <w:p w:rsidR="00B5459A" w:rsidRPr="00EC7D30" w:rsidRDefault="00B5459A" w:rsidP="00CB70CC">
      <w:pPr>
        <w:tabs>
          <w:tab w:val="left" w:pos="917"/>
        </w:tabs>
        <w:contextualSpacing/>
        <w:jc w:val="both"/>
        <w:rPr>
          <w:sz w:val="22"/>
          <w:szCs w:val="22"/>
          <w:lang w:val="ru-RU"/>
        </w:rPr>
        <w:sectPr w:rsidR="00B5459A" w:rsidRPr="00EC7D30" w:rsidSect="00AF0F69">
          <w:headerReference w:type="default" r:id="rId30"/>
          <w:footerReference w:type="default" r:id="rId31"/>
          <w:footerReference w:type="first" r:id="rId32"/>
          <w:pgSz w:w="11906" w:h="16838"/>
          <w:pgMar w:top="0" w:right="851" w:bottom="567" w:left="1701" w:header="709" w:footer="709" w:gutter="0"/>
          <w:cols w:space="708"/>
          <w:docGrid w:linePitch="360"/>
        </w:sectPr>
      </w:pPr>
    </w:p>
    <w:p w:rsidR="004D0025" w:rsidRPr="00123B9D" w:rsidRDefault="00F2132A" w:rsidP="0043297F">
      <w:pPr>
        <w:pStyle w:val="10"/>
        <w:numPr>
          <w:ilvl w:val="0"/>
          <w:numId w:val="0"/>
        </w:numPr>
        <w:tabs>
          <w:tab w:val="left" w:pos="9900"/>
        </w:tabs>
        <w:spacing w:before="240" w:line="276" w:lineRule="auto"/>
        <w:ind w:left="902"/>
        <w:jc w:val="center"/>
        <w:rPr>
          <w:i w:val="0"/>
          <w:sz w:val="22"/>
          <w:szCs w:val="22"/>
        </w:rPr>
      </w:pPr>
      <w:r w:rsidRPr="00123B9D">
        <w:rPr>
          <w:i w:val="0"/>
          <w:sz w:val="22"/>
          <w:szCs w:val="22"/>
        </w:rPr>
        <w:lastRenderedPageBreak/>
        <w:t>Ч</w:t>
      </w:r>
      <w:r w:rsidR="004D0025" w:rsidRPr="00123B9D">
        <w:rPr>
          <w:i w:val="0"/>
          <w:sz w:val="22"/>
          <w:szCs w:val="22"/>
        </w:rPr>
        <w:t xml:space="preserve">асть 2. </w:t>
      </w:r>
      <w:bookmarkStart w:id="11" w:name="_Toc318129106"/>
      <w:bookmarkStart w:id="12" w:name="_Toc318145365"/>
      <w:bookmarkEnd w:id="1"/>
      <w:r w:rsidR="004D0025" w:rsidRPr="00123B9D">
        <w:rPr>
          <w:i w:val="0"/>
          <w:sz w:val="22"/>
          <w:szCs w:val="22"/>
        </w:rPr>
        <w:t xml:space="preserve">Информационный </w:t>
      </w:r>
      <w:r w:rsidR="008B572C" w:rsidRPr="00123B9D">
        <w:rPr>
          <w:i w:val="0"/>
          <w:sz w:val="22"/>
          <w:szCs w:val="22"/>
        </w:rPr>
        <w:t>паспорт запроса</w:t>
      </w:r>
      <w:r w:rsidR="004D0025" w:rsidRPr="00123B9D">
        <w:rPr>
          <w:i w:val="0"/>
          <w:sz w:val="22"/>
          <w:szCs w:val="22"/>
        </w:rPr>
        <w:t xml:space="preserve"> </w:t>
      </w:r>
      <w:r w:rsidR="00DC3F8B" w:rsidRPr="00123B9D">
        <w:rPr>
          <w:i w:val="0"/>
          <w:sz w:val="22"/>
          <w:szCs w:val="22"/>
        </w:rPr>
        <w:t>котировок</w:t>
      </w:r>
    </w:p>
    <w:p w:rsidR="004D0025" w:rsidRPr="00123B9D" w:rsidRDefault="001C4C1A" w:rsidP="004D0025">
      <w:pPr>
        <w:ind w:firstLine="709"/>
        <w:jc w:val="both"/>
        <w:rPr>
          <w:b/>
          <w:color w:val="000000"/>
          <w:sz w:val="22"/>
          <w:szCs w:val="22"/>
          <w:lang w:val="ru-RU"/>
        </w:rPr>
      </w:pPr>
      <w:r w:rsidRPr="00123B9D">
        <w:rPr>
          <w:sz w:val="22"/>
          <w:szCs w:val="22"/>
          <w:lang w:val="ru-RU"/>
        </w:rPr>
        <w:t>Следующая информация и данные</w:t>
      </w:r>
      <w:r w:rsidR="004D0025" w:rsidRPr="00123B9D">
        <w:rPr>
          <w:sz w:val="22"/>
          <w:szCs w:val="22"/>
          <w:lang w:val="ru-RU"/>
        </w:rPr>
        <w:t xml:space="preserve"> изменяют и/или дополняют часть 1 «Общие положения проведения запроса </w:t>
      </w:r>
      <w:r w:rsidR="00DC3F8B" w:rsidRPr="00123B9D">
        <w:rPr>
          <w:sz w:val="22"/>
          <w:szCs w:val="22"/>
          <w:lang w:val="ru-RU"/>
        </w:rPr>
        <w:t>котировок</w:t>
      </w:r>
      <w:r w:rsidR="004D0025" w:rsidRPr="00123B9D">
        <w:rPr>
          <w:sz w:val="22"/>
          <w:szCs w:val="22"/>
          <w:lang w:val="ru-RU"/>
        </w:rPr>
        <w:t>»</w:t>
      </w:r>
      <w:r w:rsidR="004D0025" w:rsidRPr="00123B9D">
        <w:rPr>
          <w:color w:val="000000"/>
          <w:sz w:val="22"/>
          <w:szCs w:val="22"/>
          <w:lang w:val="ru-RU"/>
        </w:rPr>
        <w:t xml:space="preserve">. При возникновении противоречия между положениями, закрепленными в части 1 "Общие положения </w:t>
      </w:r>
      <w:r w:rsidR="008B572C" w:rsidRPr="00123B9D">
        <w:rPr>
          <w:sz w:val="22"/>
          <w:szCs w:val="22"/>
          <w:lang w:val="ru-RU"/>
        </w:rPr>
        <w:t>проведения запроса</w:t>
      </w:r>
      <w:r w:rsidR="004D0025" w:rsidRPr="00123B9D">
        <w:rPr>
          <w:sz w:val="22"/>
          <w:szCs w:val="22"/>
          <w:lang w:val="ru-RU"/>
        </w:rPr>
        <w:t xml:space="preserve"> </w:t>
      </w:r>
      <w:r w:rsidR="00DC3F8B" w:rsidRPr="00123B9D">
        <w:rPr>
          <w:sz w:val="22"/>
          <w:szCs w:val="22"/>
          <w:lang w:val="ru-RU"/>
        </w:rPr>
        <w:t>котировок</w:t>
      </w:r>
      <w:r w:rsidR="004D0025" w:rsidRPr="00123B9D">
        <w:rPr>
          <w:color w:val="000000"/>
          <w:sz w:val="22"/>
          <w:szCs w:val="22"/>
          <w:lang w:val="ru-RU"/>
        </w:rPr>
        <w:t xml:space="preserve">" и настоящим Информационным </w:t>
      </w:r>
      <w:r w:rsidR="00C61254" w:rsidRPr="00123B9D">
        <w:rPr>
          <w:color w:val="000000"/>
          <w:sz w:val="22"/>
          <w:szCs w:val="22"/>
          <w:lang w:val="ru-RU"/>
        </w:rPr>
        <w:t>паспортом запроса</w:t>
      </w:r>
      <w:r w:rsidR="004D0025" w:rsidRPr="00123B9D">
        <w:rPr>
          <w:color w:val="000000"/>
          <w:sz w:val="22"/>
          <w:szCs w:val="22"/>
          <w:lang w:val="ru-RU"/>
        </w:rPr>
        <w:t xml:space="preserve"> </w:t>
      </w:r>
      <w:r w:rsidR="00DC3F8B" w:rsidRPr="00123B9D">
        <w:rPr>
          <w:color w:val="000000"/>
          <w:sz w:val="22"/>
          <w:szCs w:val="22"/>
          <w:lang w:val="ru-RU"/>
        </w:rPr>
        <w:t>котировок</w:t>
      </w:r>
      <w:r w:rsidR="004D0025" w:rsidRPr="00123B9D">
        <w:rPr>
          <w:color w:val="000000"/>
          <w:sz w:val="22"/>
          <w:szCs w:val="22"/>
          <w:lang w:val="ru-RU"/>
        </w:rPr>
        <w:t xml:space="preserve">, применяются положения Информационного </w:t>
      </w:r>
      <w:r w:rsidR="00C61254" w:rsidRPr="00123B9D">
        <w:rPr>
          <w:color w:val="000000"/>
          <w:sz w:val="22"/>
          <w:szCs w:val="22"/>
          <w:lang w:val="ru-RU"/>
        </w:rPr>
        <w:t>паспорта запроса</w:t>
      </w:r>
      <w:r w:rsidR="004D0025" w:rsidRPr="00123B9D">
        <w:rPr>
          <w:color w:val="000000"/>
          <w:sz w:val="22"/>
          <w:szCs w:val="22"/>
          <w:lang w:val="ru-RU"/>
        </w:rPr>
        <w:t xml:space="preserve"> </w:t>
      </w:r>
      <w:r w:rsidR="00DC3F8B" w:rsidRPr="00123B9D">
        <w:rPr>
          <w:color w:val="000000"/>
          <w:sz w:val="22"/>
          <w:szCs w:val="22"/>
          <w:lang w:val="ru-RU"/>
        </w:rPr>
        <w:t>котировок</w:t>
      </w:r>
      <w:r w:rsidR="004D0025" w:rsidRPr="00123B9D">
        <w:rPr>
          <w:color w:val="000000"/>
          <w:sz w:val="22"/>
          <w:szCs w:val="22"/>
          <w:lang w:val="ru-RU"/>
        </w:rPr>
        <w:t>.</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3620"/>
        <w:gridCol w:w="5812"/>
      </w:tblGrid>
      <w:tr w:rsidR="007F17B9" w:rsidRPr="00CC35BC" w:rsidTr="00BD75F2">
        <w:trPr>
          <w:trHeight w:val="1291"/>
        </w:trPr>
        <w:tc>
          <w:tcPr>
            <w:tcW w:w="492" w:type="dxa"/>
            <w:shd w:val="clear" w:color="auto" w:fill="auto"/>
            <w:vAlign w:val="center"/>
          </w:tcPr>
          <w:bookmarkEnd w:id="11"/>
          <w:bookmarkEnd w:id="12"/>
          <w:p w:rsidR="007F17B9" w:rsidRPr="00CC35BC" w:rsidRDefault="007F17B9" w:rsidP="007F17B9">
            <w:pPr>
              <w:widowControl w:val="0"/>
              <w:suppressAutoHyphens/>
              <w:ind w:right="-303"/>
              <w:rPr>
                <w:b/>
                <w:spacing w:val="-4"/>
                <w:sz w:val="22"/>
                <w:szCs w:val="22"/>
                <w:lang w:val="ru-RU" w:eastAsia="ru-RU"/>
              </w:rPr>
            </w:pPr>
            <w:r w:rsidRPr="00CC35BC">
              <w:rPr>
                <w:b/>
                <w:spacing w:val="-4"/>
                <w:sz w:val="22"/>
                <w:szCs w:val="22"/>
                <w:lang w:val="ru-RU" w:eastAsia="ru-RU"/>
              </w:rPr>
              <w:t>№</w:t>
            </w:r>
          </w:p>
          <w:p w:rsidR="007F17B9" w:rsidRPr="00CC35BC" w:rsidRDefault="007F17B9" w:rsidP="007F17B9">
            <w:pPr>
              <w:widowControl w:val="0"/>
              <w:suppressAutoHyphens/>
              <w:ind w:right="-336"/>
              <w:rPr>
                <w:b/>
                <w:spacing w:val="-4"/>
                <w:sz w:val="22"/>
                <w:szCs w:val="22"/>
                <w:lang w:val="ru-RU" w:eastAsia="ru-RU"/>
              </w:rPr>
            </w:pPr>
            <w:r w:rsidRPr="00CC35BC">
              <w:rPr>
                <w:b/>
                <w:spacing w:val="-4"/>
                <w:sz w:val="22"/>
                <w:szCs w:val="22"/>
                <w:lang w:val="ru-RU" w:eastAsia="ru-RU"/>
              </w:rPr>
              <w:t>п/п</w:t>
            </w:r>
          </w:p>
        </w:tc>
        <w:tc>
          <w:tcPr>
            <w:tcW w:w="3620" w:type="dxa"/>
            <w:shd w:val="clear" w:color="auto" w:fill="auto"/>
            <w:vAlign w:val="center"/>
          </w:tcPr>
          <w:p w:rsidR="007F17B9" w:rsidRPr="00CC35BC" w:rsidRDefault="007F17B9" w:rsidP="007F17B9">
            <w:pPr>
              <w:widowControl w:val="0"/>
              <w:suppressAutoHyphens/>
              <w:ind w:right="-36"/>
              <w:jc w:val="center"/>
              <w:rPr>
                <w:b/>
                <w:spacing w:val="-4"/>
                <w:sz w:val="22"/>
                <w:szCs w:val="22"/>
                <w:lang w:val="ru-RU" w:eastAsia="ru-RU"/>
              </w:rPr>
            </w:pPr>
            <w:r w:rsidRPr="00CC35BC">
              <w:rPr>
                <w:b/>
                <w:spacing w:val="-4"/>
                <w:sz w:val="22"/>
                <w:szCs w:val="22"/>
                <w:lang w:val="ru-RU" w:eastAsia="ru-RU"/>
              </w:rPr>
              <w:t>Наименование пункта</w:t>
            </w:r>
          </w:p>
        </w:tc>
        <w:tc>
          <w:tcPr>
            <w:tcW w:w="5812" w:type="dxa"/>
            <w:shd w:val="clear" w:color="auto" w:fill="auto"/>
            <w:vAlign w:val="center"/>
          </w:tcPr>
          <w:p w:rsidR="007F17B9" w:rsidRPr="00CC35BC" w:rsidRDefault="007F17B9" w:rsidP="007F17B9">
            <w:pPr>
              <w:widowControl w:val="0"/>
              <w:suppressAutoHyphens/>
              <w:jc w:val="center"/>
              <w:rPr>
                <w:b/>
                <w:spacing w:val="-4"/>
                <w:sz w:val="22"/>
                <w:szCs w:val="22"/>
                <w:lang w:val="ru-RU" w:eastAsia="ru-RU"/>
              </w:rPr>
            </w:pPr>
            <w:r w:rsidRPr="00CC35BC">
              <w:rPr>
                <w:b/>
                <w:spacing w:val="-4"/>
                <w:sz w:val="22"/>
                <w:szCs w:val="22"/>
                <w:lang w:val="ru-RU" w:eastAsia="ru-RU"/>
              </w:rPr>
              <w:t>Текст пояснений</w:t>
            </w:r>
          </w:p>
        </w:tc>
      </w:tr>
      <w:tr w:rsidR="007F17B9" w:rsidRPr="00A26D4F" w:rsidTr="00BD75F2">
        <w:trPr>
          <w:trHeight w:val="331"/>
        </w:trPr>
        <w:tc>
          <w:tcPr>
            <w:tcW w:w="492" w:type="dxa"/>
            <w:shd w:val="clear" w:color="auto" w:fill="auto"/>
          </w:tcPr>
          <w:p w:rsidR="007F17B9" w:rsidRPr="00CC35BC" w:rsidRDefault="007F17B9" w:rsidP="007F17B9">
            <w:pPr>
              <w:widowControl w:val="0"/>
              <w:suppressAutoHyphens/>
              <w:ind w:right="-284"/>
              <w:rPr>
                <w:spacing w:val="-4"/>
                <w:sz w:val="22"/>
                <w:szCs w:val="22"/>
                <w:lang w:val="ru-RU" w:eastAsia="ru-RU"/>
              </w:rPr>
            </w:pPr>
            <w:r w:rsidRPr="00CC35BC">
              <w:rPr>
                <w:spacing w:val="-4"/>
                <w:sz w:val="22"/>
                <w:szCs w:val="22"/>
                <w:lang w:val="ru-RU" w:eastAsia="ru-RU"/>
              </w:rPr>
              <w:t>1</w:t>
            </w:r>
          </w:p>
        </w:tc>
        <w:tc>
          <w:tcPr>
            <w:tcW w:w="3620" w:type="dxa"/>
            <w:shd w:val="clear" w:color="auto" w:fill="auto"/>
          </w:tcPr>
          <w:p w:rsidR="007F17B9" w:rsidRPr="00CC35BC" w:rsidRDefault="007F17B9" w:rsidP="007F17B9">
            <w:pPr>
              <w:widowControl w:val="0"/>
              <w:suppressAutoHyphens/>
              <w:ind w:right="-36"/>
              <w:rPr>
                <w:spacing w:val="-4"/>
                <w:sz w:val="22"/>
                <w:szCs w:val="22"/>
                <w:lang w:val="ru-RU" w:eastAsia="ru-RU"/>
              </w:rPr>
            </w:pPr>
            <w:r w:rsidRPr="00CC35BC">
              <w:rPr>
                <w:spacing w:val="-4"/>
                <w:sz w:val="22"/>
                <w:szCs w:val="22"/>
                <w:lang w:val="ru-RU" w:eastAsia="ru-RU"/>
              </w:rPr>
              <w:t xml:space="preserve">Заказчик, </w:t>
            </w:r>
            <w:r w:rsidR="00737373" w:rsidRPr="00CC35BC">
              <w:rPr>
                <w:sz w:val="22"/>
                <w:szCs w:val="22"/>
                <w:lang w:val="ru-RU"/>
              </w:rPr>
              <w:t>Специализированная организация</w:t>
            </w:r>
            <w:r w:rsidRPr="00CC35BC">
              <w:rPr>
                <w:spacing w:val="-4"/>
                <w:sz w:val="22"/>
                <w:szCs w:val="22"/>
                <w:lang w:val="ru-RU" w:eastAsia="ru-RU"/>
              </w:rPr>
              <w:t xml:space="preserve"> и контактная информация</w:t>
            </w:r>
          </w:p>
          <w:p w:rsidR="007F17B9" w:rsidRPr="00CC35BC" w:rsidRDefault="007F17B9" w:rsidP="007F17B9">
            <w:pPr>
              <w:widowControl w:val="0"/>
              <w:suppressAutoHyphens/>
              <w:ind w:right="-36"/>
              <w:rPr>
                <w:spacing w:val="-4"/>
                <w:sz w:val="22"/>
                <w:szCs w:val="22"/>
                <w:highlight w:val="cyan"/>
                <w:lang w:val="ru-RU" w:eastAsia="ru-RU"/>
              </w:rPr>
            </w:pPr>
          </w:p>
        </w:tc>
        <w:tc>
          <w:tcPr>
            <w:tcW w:w="5812" w:type="dxa"/>
            <w:shd w:val="clear" w:color="auto" w:fill="auto"/>
          </w:tcPr>
          <w:p w:rsidR="007F17B9" w:rsidRPr="00CC35BC" w:rsidRDefault="007F17B9" w:rsidP="007F17B9">
            <w:pPr>
              <w:keepLines/>
              <w:shd w:val="clear" w:color="auto" w:fill="FFFFFF"/>
              <w:tabs>
                <w:tab w:val="left" w:pos="9781"/>
              </w:tabs>
              <w:suppressAutoHyphens/>
              <w:jc w:val="both"/>
              <w:rPr>
                <w:b/>
                <w:spacing w:val="-4"/>
                <w:sz w:val="22"/>
                <w:szCs w:val="22"/>
                <w:lang w:val="ru-RU" w:eastAsia="ru-RU"/>
              </w:rPr>
            </w:pPr>
            <w:r w:rsidRPr="00CC35BC">
              <w:rPr>
                <w:b/>
                <w:spacing w:val="-4"/>
                <w:sz w:val="22"/>
                <w:szCs w:val="22"/>
                <w:lang w:val="ru-RU" w:eastAsia="ru-RU"/>
              </w:rPr>
              <w:t>Заказчик:</w:t>
            </w:r>
          </w:p>
          <w:p w:rsidR="004A411F" w:rsidRPr="00CC35BC" w:rsidRDefault="004A411F" w:rsidP="007F17B9">
            <w:pPr>
              <w:keepLines/>
              <w:shd w:val="clear" w:color="auto" w:fill="FFFFFF"/>
              <w:tabs>
                <w:tab w:val="left" w:pos="9781"/>
              </w:tabs>
              <w:suppressAutoHyphens/>
              <w:jc w:val="both"/>
              <w:rPr>
                <w:b/>
                <w:spacing w:val="-4"/>
                <w:sz w:val="22"/>
                <w:szCs w:val="22"/>
                <w:lang w:val="ru-RU" w:eastAsia="ru-RU"/>
              </w:rPr>
            </w:pPr>
            <w:r w:rsidRPr="00CC35BC">
              <w:rPr>
                <w:b/>
                <w:spacing w:val="-4"/>
                <w:sz w:val="22"/>
                <w:szCs w:val="22"/>
                <w:lang w:val="ru-RU" w:eastAsia="ru-RU"/>
              </w:rPr>
              <w:t>Общество с ограниченной ответственностью                 "Республиканский экологический оператор"</w:t>
            </w:r>
          </w:p>
          <w:p w:rsidR="004A411F" w:rsidRPr="00CC35BC" w:rsidRDefault="007F17B9" w:rsidP="007F17B9">
            <w:pPr>
              <w:keepLines/>
              <w:shd w:val="clear" w:color="auto" w:fill="FFFFFF"/>
              <w:tabs>
                <w:tab w:val="left" w:pos="9781"/>
              </w:tabs>
              <w:suppressAutoHyphens/>
              <w:jc w:val="both"/>
              <w:rPr>
                <w:spacing w:val="-4"/>
                <w:sz w:val="22"/>
                <w:szCs w:val="22"/>
                <w:lang w:val="ru-RU" w:eastAsia="ru-RU"/>
              </w:rPr>
            </w:pPr>
            <w:r w:rsidRPr="00CC35BC">
              <w:rPr>
                <w:spacing w:val="-4"/>
                <w:sz w:val="22"/>
                <w:szCs w:val="22"/>
                <w:lang w:val="ru-RU" w:eastAsia="ru-RU"/>
              </w:rPr>
              <w:t xml:space="preserve">Адрес местонахождения: </w:t>
            </w:r>
            <w:r w:rsidR="004A411F" w:rsidRPr="00CC35BC">
              <w:rPr>
                <w:spacing w:val="-4"/>
                <w:sz w:val="22"/>
                <w:szCs w:val="22"/>
                <w:lang w:val="ru-RU" w:eastAsia="ru-RU"/>
              </w:rPr>
              <w:t>368303, Республика Дагестан, ГО г. Каспийск, г. Каспийск, шоссе Кирпичное, здание 13Б, комнаты 1-13</w:t>
            </w:r>
          </w:p>
          <w:p w:rsidR="004A411F" w:rsidRPr="00CC35BC" w:rsidRDefault="007F17B9" w:rsidP="007F17B9">
            <w:pPr>
              <w:keepLines/>
              <w:shd w:val="clear" w:color="auto" w:fill="FFFFFF"/>
              <w:tabs>
                <w:tab w:val="left" w:pos="9781"/>
              </w:tabs>
              <w:suppressAutoHyphens/>
              <w:jc w:val="both"/>
              <w:rPr>
                <w:spacing w:val="-4"/>
                <w:sz w:val="22"/>
                <w:szCs w:val="22"/>
                <w:lang w:val="ru-RU" w:eastAsia="ru-RU"/>
              </w:rPr>
            </w:pPr>
            <w:r w:rsidRPr="00CC35BC">
              <w:rPr>
                <w:spacing w:val="-4"/>
                <w:sz w:val="22"/>
                <w:szCs w:val="22"/>
                <w:lang w:val="ru-RU" w:eastAsia="ru-RU"/>
              </w:rPr>
              <w:t xml:space="preserve">Почтовый адрес: </w:t>
            </w:r>
            <w:r w:rsidR="004A411F" w:rsidRPr="00CC35BC">
              <w:rPr>
                <w:spacing w:val="-4"/>
                <w:sz w:val="22"/>
                <w:szCs w:val="22"/>
                <w:lang w:val="ru-RU" w:eastAsia="ru-RU"/>
              </w:rPr>
              <w:t>368303, Республика Дагестан, ГО г. Каспийск, г. Каспийск, шоссе Кирпичное, здание 13Б, комнаты 1-13</w:t>
            </w:r>
          </w:p>
          <w:p w:rsidR="007F17B9" w:rsidRPr="00CC35BC" w:rsidRDefault="007F17B9" w:rsidP="007F17B9">
            <w:pPr>
              <w:keepLines/>
              <w:shd w:val="clear" w:color="auto" w:fill="FFFFFF"/>
              <w:tabs>
                <w:tab w:val="left" w:pos="9781"/>
              </w:tabs>
              <w:suppressAutoHyphens/>
              <w:jc w:val="both"/>
              <w:rPr>
                <w:spacing w:val="-4"/>
                <w:sz w:val="22"/>
                <w:szCs w:val="22"/>
                <w:lang w:val="ru-RU" w:eastAsia="ru-RU"/>
              </w:rPr>
            </w:pPr>
            <w:r w:rsidRPr="00CC35BC">
              <w:rPr>
                <w:spacing w:val="-4"/>
                <w:sz w:val="22"/>
                <w:szCs w:val="22"/>
                <w:lang w:val="ru-RU" w:eastAsia="ru-RU"/>
              </w:rPr>
              <w:t xml:space="preserve">Ответственное должностное лицо: </w:t>
            </w:r>
            <w:r w:rsidR="005C23C8">
              <w:rPr>
                <w:spacing w:val="-4"/>
                <w:sz w:val="22"/>
                <w:szCs w:val="22"/>
                <w:lang w:val="ru-RU" w:eastAsia="ru-RU"/>
              </w:rPr>
              <w:t xml:space="preserve">Генеральный директор </w:t>
            </w:r>
            <w:r w:rsidR="009C2CBC">
              <w:rPr>
                <w:spacing w:val="-4"/>
                <w:sz w:val="22"/>
                <w:szCs w:val="22"/>
                <w:lang w:val="ru-RU" w:eastAsia="ru-RU"/>
              </w:rPr>
              <w:t>Морозов Иван Юрьевич</w:t>
            </w:r>
            <w:r w:rsidR="00E212E1" w:rsidRPr="00CC35BC">
              <w:rPr>
                <w:spacing w:val="-4"/>
                <w:sz w:val="22"/>
                <w:szCs w:val="22"/>
                <w:lang w:val="ru-RU" w:eastAsia="ru-RU"/>
              </w:rPr>
              <w:t>.</w:t>
            </w:r>
          </w:p>
          <w:p w:rsidR="007F17B9" w:rsidRPr="00CC35BC" w:rsidRDefault="007F17B9" w:rsidP="007F17B9">
            <w:pPr>
              <w:widowControl w:val="0"/>
              <w:shd w:val="clear" w:color="auto" w:fill="FFFFFF"/>
              <w:tabs>
                <w:tab w:val="left" w:pos="9781"/>
              </w:tabs>
              <w:suppressAutoHyphens/>
              <w:jc w:val="both"/>
              <w:rPr>
                <w:spacing w:val="-4"/>
                <w:sz w:val="22"/>
                <w:szCs w:val="22"/>
                <w:lang w:val="ru-RU" w:eastAsia="ru-RU"/>
              </w:rPr>
            </w:pPr>
            <w:r w:rsidRPr="00CC35BC">
              <w:rPr>
                <w:spacing w:val="-4"/>
                <w:sz w:val="22"/>
                <w:szCs w:val="22"/>
                <w:lang w:val="ru-RU" w:eastAsia="ru-RU"/>
              </w:rPr>
              <w:t xml:space="preserve">Контактное лицо: </w:t>
            </w:r>
            <w:r w:rsidR="009C2CBC">
              <w:rPr>
                <w:spacing w:val="-4"/>
                <w:sz w:val="22"/>
                <w:szCs w:val="22"/>
                <w:lang w:val="ru-RU" w:eastAsia="ru-RU"/>
              </w:rPr>
              <w:t>Начальник отдела закупок</w:t>
            </w:r>
            <w:r w:rsidR="004A411F" w:rsidRPr="00CC35BC">
              <w:rPr>
                <w:spacing w:val="-4"/>
                <w:sz w:val="22"/>
                <w:szCs w:val="22"/>
                <w:lang w:val="ru-RU" w:eastAsia="ru-RU"/>
              </w:rPr>
              <w:t xml:space="preserve"> – </w:t>
            </w:r>
            <w:proofErr w:type="spellStart"/>
            <w:r w:rsidR="00CB5494">
              <w:rPr>
                <w:spacing w:val="-4"/>
                <w:sz w:val="22"/>
                <w:szCs w:val="22"/>
                <w:lang w:val="ru-RU" w:eastAsia="ru-RU"/>
              </w:rPr>
              <w:t>Габитова</w:t>
            </w:r>
            <w:proofErr w:type="spellEnd"/>
            <w:r w:rsidR="004A411F" w:rsidRPr="00CC35BC">
              <w:rPr>
                <w:spacing w:val="-4"/>
                <w:sz w:val="22"/>
                <w:szCs w:val="22"/>
                <w:lang w:val="ru-RU" w:eastAsia="ru-RU"/>
              </w:rPr>
              <w:t xml:space="preserve"> Татьяна Владимировна</w:t>
            </w:r>
          </w:p>
          <w:p w:rsidR="007F17B9" w:rsidRPr="00CC35BC" w:rsidRDefault="007F17B9" w:rsidP="007F17B9">
            <w:pPr>
              <w:widowControl w:val="0"/>
              <w:shd w:val="clear" w:color="auto" w:fill="FFFFFF"/>
              <w:tabs>
                <w:tab w:val="left" w:pos="9781"/>
              </w:tabs>
              <w:suppressAutoHyphens/>
              <w:jc w:val="both"/>
              <w:rPr>
                <w:spacing w:val="-4"/>
                <w:sz w:val="22"/>
                <w:szCs w:val="22"/>
                <w:lang w:val="ru-RU" w:eastAsia="ru-RU"/>
              </w:rPr>
            </w:pPr>
            <w:r w:rsidRPr="00CC35BC">
              <w:rPr>
                <w:spacing w:val="-4"/>
                <w:sz w:val="22"/>
                <w:szCs w:val="22"/>
                <w:lang w:val="ru-RU" w:eastAsia="ru-RU"/>
              </w:rPr>
              <w:t>Тел./факс: 8 (</w:t>
            </w:r>
            <w:r w:rsidR="000303CB" w:rsidRPr="00CC35BC">
              <w:rPr>
                <w:spacing w:val="-4"/>
                <w:sz w:val="22"/>
                <w:szCs w:val="22"/>
                <w:lang w:val="ru-RU" w:eastAsia="ru-RU"/>
              </w:rPr>
              <w:t>9</w:t>
            </w:r>
            <w:r w:rsidR="004A411F" w:rsidRPr="00CC35BC">
              <w:rPr>
                <w:spacing w:val="-4"/>
                <w:sz w:val="22"/>
                <w:szCs w:val="22"/>
                <w:lang w:val="ru-RU" w:eastAsia="ru-RU"/>
              </w:rPr>
              <w:t>2</w:t>
            </w:r>
            <w:r w:rsidR="00EE4DEC" w:rsidRPr="00CC35BC">
              <w:rPr>
                <w:spacing w:val="-4"/>
                <w:sz w:val="22"/>
                <w:szCs w:val="22"/>
                <w:lang w:val="ru-RU" w:eastAsia="ru-RU"/>
              </w:rPr>
              <w:t>8</w:t>
            </w:r>
            <w:r w:rsidRPr="00CC35BC">
              <w:rPr>
                <w:spacing w:val="-4"/>
                <w:sz w:val="22"/>
                <w:szCs w:val="22"/>
                <w:lang w:val="ru-RU" w:eastAsia="ru-RU"/>
              </w:rPr>
              <w:t xml:space="preserve">) </w:t>
            </w:r>
            <w:r w:rsidR="004A411F" w:rsidRPr="00CC35BC">
              <w:rPr>
                <w:spacing w:val="-4"/>
                <w:sz w:val="22"/>
                <w:szCs w:val="22"/>
                <w:lang w:val="ru-RU" w:eastAsia="ru-RU"/>
              </w:rPr>
              <w:t>555</w:t>
            </w:r>
            <w:r w:rsidRPr="00CC35BC">
              <w:rPr>
                <w:spacing w:val="-4"/>
                <w:sz w:val="22"/>
                <w:szCs w:val="22"/>
                <w:lang w:val="ru-RU" w:eastAsia="ru-RU"/>
              </w:rPr>
              <w:t>-</w:t>
            </w:r>
            <w:r w:rsidR="00EE4DEC" w:rsidRPr="00CC35BC">
              <w:rPr>
                <w:spacing w:val="-4"/>
                <w:sz w:val="22"/>
                <w:szCs w:val="22"/>
                <w:lang w:val="ru-RU" w:eastAsia="ru-RU"/>
              </w:rPr>
              <w:t>1</w:t>
            </w:r>
            <w:r w:rsidR="004A411F" w:rsidRPr="00CC35BC">
              <w:rPr>
                <w:spacing w:val="-4"/>
                <w:sz w:val="22"/>
                <w:szCs w:val="22"/>
                <w:lang w:val="ru-RU" w:eastAsia="ru-RU"/>
              </w:rPr>
              <w:t>0</w:t>
            </w:r>
            <w:r w:rsidRPr="00CC35BC">
              <w:rPr>
                <w:spacing w:val="-4"/>
                <w:sz w:val="22"/>
                <w:szCs w:val="22"/>
                <w:lang w:val="ru-RU" w:eastAsia="ru-RU"/>
              </w:rPr>
              <w:t>-</w:t>
            </w:r>
            <w:r w:rsidR="004A411F" w:rsidRPr="00CC35BC">
              <w:rPr>
                <w:spacing w:val="-4"/>
                <w:sz w:val="22"/>
                <w:szCs w:val="22"/>
                <w:lang w:val="ru-RU" w:eastAsia="ru-RU"/>
              </w:rPr>
              <w:t>8</w:t>
            </w:r>
            <w:r w:rsidR="000303CB" w:rsidRPr="00CC35BC">
              <w:rPr>
                <w:spacing w:val="-4"/>
                <w:sz w:val="22"/>
                <w:szCs w:val="22"/>
                <w:lang w:val="ru-RU" w:eastAsia="ru-RU"/>
              </w:rPr>
              <w:t>5</w:t>
            </w:r>
            <w:r w:rsidRPr="00CC35BC">
              <w:rPr>
                <w:spacing w:val="-4"/>
                <w:sz w:val="22"/>
                <w:szCs w:val="22"/>
                <w:lang w:val="ru-RU" w:eastAsia="ru-RU"/>
              </w:rPr>
              <w:t xml:space="preserve"> </w:t>
            </w:r>
          </w:p>
          <w:p w:rsidR="007F17B9" w:rsidRPr="00CC35BC" w:rsidRDefault="007F17B9" w:rsidP="007F26D5">
            <w:pPr>
              <w:keepLines/>
              <w:shd w:val="clear" w:color="auto" w:fill="FFFFFF"/>
              <w:tabs>
                <w:tab w:val="left" w:pos="9781"/>
              </w:tabs>
              <w:suppressAutoHyphens/>
              <w:jc w:val="both"/>
              <w:rPr>
                <w:color w:val="0000FF"/>
                <w:spacing w:val="-4"/>
                <w:sz w:val="22"/>
                <w:szCs w:val="22"/>
                <w:highlight w:val="cyan"/>
                <w:u w:val="single"/>
                <w:lang w:val="ru-RU" w:eastAsia="ru-RU"/>
              </w:rPr>
            </w:pPr>
            <w:r w:rsidRPr="00CC35BC">
              <w:rPr>
                <w:spacing w:val="-4"/>
                <w:sz w:val="22"/>
                <w:szCs w:val="22"/>
                <w:lang w:val="ru-RU" w:eastAsia="ru-RU"/>
              </w:rPr>
              <w:t>Адрес э</w:t>
            </w:r>
            <w:r w:rsidRPr="00CC35BC">
              <w:rPr>
                <w:color w:val="000000"/>
                <w:spacing w:val="-4"/>
                <w:sz w:val="22"/>
                <w:szCs w:val="22"/>
                <w:lang w:val="ru-RU" w:eastAsia="ru-RU"/>
              </w:rPr>
              <w:t>лектронной почты</w:t>
            </w:r>
            <w:r w:rsidRPr="00CC35BC">
              <w:rPr>
                <w:spacing w:val="-4"/>
                <w:sz w:val="22"/>
                <w:szCs w:val="22"/>
                <w:lang w:val="ru-RU" w:eastAsia="ru-RU"/>
              </w:rPr>
              <w:t xml:space="preserve">: </w:t>
            </w:r>
            <w:r w:rsidR="007F26D5">
              <w:rPr>
                <w:sz w:val="22"/>
                <w:szCs w:val="22"/>
              </w:rPr>
              <w:t>t</w:t>
            </w:r>
            <w:r w:rsidR="007F26D5" w:rsidRPr="007F26D5">
              <w:rPr>
                <w:sz w:val="22"/>
                <w:szCs w:val="22"/>
                <w:lang w:val="ru-RU"/>
              </w:rPr>
              <w:t>.</w:t>
            </w:r>
            <w:proofErr w:type="spellStart"/>
            <w:r w:rsidR="007F26D5">
              <w:rPr>
                <w:sz w:val="22"/>
                <w:szCs w:val="22"/>
              </w:rPr>
              <w:t>sotnichenko</w:t>
            </w:r>
            <w:proofErr w:type="spellEnd"/>
            <w:r w:rsidR="006B7FE8" w:rsidRPr="006B7FE8">
              <w:rPr>
                <w:sz w:val="22"/>
                <w:szCs w:val="22"/>
                <w:lang w:val="ru-RU"/>
              </w:rPr>
              <w:t>@</w:t>
            </w:r>
            <w:proofErr w:type="spellStart"/>
            <w:r w:rsidR="006B7FE8">
              <w:rPr>
                <w:sz w:val="22"/>
                <w:szCs w:val="22"/>
              </w:rPr>
              <w:t>reo</w:t>
            </w:r>
            <w:proofErr w:type="spellEnd"/>
            <w:r w:rsidR="006B7FE8" w:rsidRPr="006B7FE8">
              <w:rPr>
                <w:sz w:val="22"/>
                <w:szCs w:val="22"/>
                <w:lang w:val="ru-RU"/>
              </w:rPr>
              <w:t>05</w:t>
            </w:r>
            <w:r w:rsidR="004A411F" w:rsidRPr="00CC35BC">
              <w:rPr>
                <w:sz w:val="22"/>
                <w:szCs w:val="22"/>
                <w:lang w:val="ru-RU"/>
              </w:rPr>
              <w:t>.</w:t>
            </w:r>
            <w:proofErr w:type="spellStart"/>
            <w:r w:rsidR="004A411F" w:rsidRPr="00CC35BC">
              <w:rPr>
                <w:sz w:val="22"/>
                <w:szCs w:val="22"/>
              </w:rPr>
              <w:t>ru</w:t>
            </w:r>
            <w:proofErr w:type="spellEnd"/>
          </w:p>
        </w:tc>
      </w:tr>
      <w:tr w:rsidR="007F17B9" w:rsidRPr="00BB272B" w:rsidTr="00BD75F2">
        <w:trPr>
          <w:trHeight w:val="70"/>
        </w:trPr>
        <w:tc>
          <w:tcPr>
            <w:tcW w:w="492" w:type="dxa"/>
            <w:shd w:val="clear" w:color="auto" w:fill="auto"/>
          </w:tcPr>
          <w:p w:rsidR="007F17B9" w:rsidRPr="00CC35BC" w:rsidRDefault="007F17B9" w:rsidP="007F17B9">
            <w:pPr>
              <w:widowControl w:val="0"/>
              <w:suppressAutoHyphens/>
              <w:ind w:right="-284"/>
              <w:rPr>
                <w:color w:val="FF0000"/>
                <w:spacing w:val="-4"/>
                <w:sz w:val="22"/>
                <w:szCs w:val="22"/>
                <w:lang w:val="ru-RU" w:eastAsia="ru-RU"/>
              </w:rPr>
            </w:pPr>
            <w:r w:rsidRPr="00CC35BC">
              <w:rPr>
                <w:spacing w:val="-4"/>
                <w:sz w:val="22"/>
                <w:szCs w:val="22"/>
                <w:lang w:val="ru-RU" w:eastAsia="ru-RU"/>
              </w:rPr>
              <w:t>2</w:t>
            </w:r>
          </w:p>
        </w:tc>
        <w:tc>
          <w:tcPr>
            <w:tcW w:w="3620" w:type="dxa"/>
            <w:shd w:val="clear" w:color="auto" w:fill="auto"/>
          </w:tcPr>
          <w:p w:rsidR="007F17B9" w:rsidRPr="00CC35BC" w:rsidRDefault="007F17B9" w:rsidP="007F17B9">
            <w:pPr>
              <w:widowControl w:val="0"/>
              <w:suppressAutoHyphens/>
              <w:ind w:right="-36"/>
              <w:rPr>
                <w:spacing w:val="-4"/>
                <w:sz w:val="22"/>
                <w:szCs w:val="22"/>
                <w:lang w:val="ru-RU" w:eastAsia="ru-RU"/>
              </w:rPr>
            </w:pPr>
            <w:r w:rsidRPr="00CC35BC">
              <w:rPr>
                <w:spacing w:val="-4"/>
                <w:sz w:val="22"/>
                <w:szCs w:val="22"/>
                <w:lang w:val="ru-RU" w:eastAsia="ru-RU"/>
              </w:rPr>
              <w:t>Наименование и описание объекта закупки</w:t>
            </w:r>
          </w:p>
        </w:tc>
        <w:tc>
          <w:tcPr>
            <w:tcW w:w="5812" w:type="dxa"/>
            <w:shd w:val="clear" w:color="auto" w:fill="auto"/>
          </w:tcPr>
          <w:p w:rsidR="007F17B9" w:rsidRPr="00CC35BC" w:rsidRDefault="00E57DE3" w:rsidP="00F001CD">
            <w:pPr>
              <w:jc w:val="both"/>
              <w:rPr>
                <w:i/>
                <w:sz w:val="22"/>
                <w:szCs w:val="22"/>
                <w:u w:val="single"/>
                <w:lang w:val="ru-RU"/>
              </w:rPr>
            </w:pPr>
            <w:r w:rsidRPr="00E57DE3">
              <w:rPr>
                <w:b/>
                <w:sz w:val="22"/>
                <w:szCs w:val="22"/>
                <w:lang w:val="ru-RU"/>
              </w:rPr>
              <w:t xml:space="preserve">Проведение предрейсовых медицинских осмотров водителей транспортных средств </w:t>
            </w:r>
            <w:r w:rsidR="007F17B9" w:rsidRPr="00CC35BC">
              <w:rPr>
                <w:sz w:val="22"/>
                <w:szCs w:val="22"/>
                <w:lang w:val="ru-RU"/>
              </w:rPr>
              <w:t>в соответствии с Частью 3 «Техническое задание» извещения о проведении запроса котировок</w:t>
            </w:r>
          </w:p>
        </w:tc>
      </w:tr>
      <w:tr w:rsidR="007F17B9" w:rsidRPr="00A26D4F" w:rsidTr="00BD75F2">
        <w:tc>
          <w:tcPr>
            <w:tcW w:w="492" w:type="dxa"/>
            <w:shd w:val="clear" w:color="auto" w:fill="auto"/>
          </w:tcPr>
          <w:p w:rsidR="007F17B9" w:rsidRPr="00CC35BC" w:rsidRDefault="007F17B9" w:rsidP="007F17B9">
            <w:pPr>
              <w:widowControl w:val="0"/>
              <w:suppressAutoHyphens/>
              <w:ind w:right="-284"/>
              <w:rPr>
                <w:spacing w:val="-4"/>
                <w:sz w:val="22"/>
                <w:szCs w:val="22"/>
                <w:lang w:val="ru-RU" w:eastAsia="ru-RU"/>
              </w:rPr>
            </w:pPr>
            <w:r w:rsidRPr="00CC35BC">
              <w:rPr>
                <w:spacing w:val="-4"/>
                <w:sz w:val="22"/>
                <w:szCs w:val="22"/>
                <w:lang w:val="ru-RU" w:eastAsia="ru-RU"/>
              </w:rPr>
              <w:t>3</w:t>
            </w:r>
          </w:p>
        </w:tc>
        <w:tc>
          <w:tcPr>
            <w:tcW w:w="3620" w:type="dxa"/>
            <w:shd w:val="clear" w:color="auto" w:fill="auto"/>
          </w:tcPr>
          <w:p w:rsidR="007F17B9" w:rsidRPr="00CC35BC" w:rsidRDefault="007F17B9" w:rsidP="007F17B9">
            <w:pPr>
              <w:widowControl w:val="0"/>
              <w:suppressAutoHyphens/>
              <w:ind w:right="-36"/>
              <w:rPr>
                <w:spacing w:val="-4"/>
                <w:sz w:val="22"/>
                <w:szCs w:val="22"/>
                <w:lang w:val="ru-RU" w:eastAsia="ru-RU"/>
              </w:rPr>
            </w:pPr>
            <w:r w:rsidRPr="00CC35BC">
              <w:rPr>
                <w:spacing w:val="-4"/>
                <w:sz w:val="22"/>
                <w:szCs w:val="22"/>
                <w:lang w:val="ru-RU" w:eastAsia="ru-RU"/>
              </w:rPr>
              <w:t>Место, условия и срок (период) поставки товара</w:t>
            </w:r>
          </w:p>
        </w:tc>
        <w:tc>
          <w:tcPr>
            <w:tcW w:w="5812" w:type="dxa"/>
            <w:shd w:val="clear" w:color="auto" w:fill="auto"/>
          </w:tcPr>
          <w:p w:rsidR="004A411F" w:rsidRPr="00CC35BC" w:rsidRDefault="007F17B9" w:rsidP="004A411F">
            <w:pPr>
              <w:keepLines/>
              <w:shd w:val="clear" w:color="auto" w:fill="FFFFFF"/>
              <w:tabs>
                <w:tab w:val="left" w:pos="9781"/>
              </w:tabs>
              <w:suppressAutoHyphens/>
              <w:jc w:val="both"/>
              <w:rPr>
                <w:spacing w:val="-4"/>
                <w:sz w:val="22"/>
                <w:szCs w:val="22"/>
                <w:lang w:val="ru-RU" w:eastAsia="ru-RU"/>
              </w:rPr>
            </w:pPr>
            <w:r w:rsidRPr="00CC35BC">
              <w:rPr>
                <w:b/>
                <w:spacing w:val="-4"/>
                <w:sz w:val="22"/>
                <w:szCs w:val="22"/>
                <w:lang w:val="ru-RU" w:eastAsia="ru-RU"/>
              </w:rPr>
              <w:t xml:space="preserve">Место поставки товара (выполнения работ, оказания </w:t>
            </w:r>
            <w:r w:rsidRPr="00CC35BC">
              <w:rPr>
                <w:b/>
                <w:spacing w:val="-6"/>
                <w:sz w:val="22"/>
                <w:szCs w:val="22"/>
                <w:lang w:val="ru-RU" w:eastAsia="ru-RU"/>
              </w:rPr>
              <w:t>услуг):</w:t>
            </w:r>
            <w:r w:rsidRPr="00CC35BC">
              <w:rPr>
                <w:spacing w:val="-6"/>
                <w:sz w:val="22"/>
                <w:szCs w:val="22"/>
                <w:lang w:val="ru-RU" w:eastAsia="ru-RU"/>
              </w:rPr>
              <w:t xml:space="preserve"> </w:t>
            </w:r>
            <w:r w:rsidR="004A411F" w:rsidRPr="00CC35BC">
              <w:rPr>
                <w:spacing w:val="-4"/>
                <w:sz w:val="22"/>
                <w:szCs w:val="22"/>
                <w:lang w:val="ru-RU" w:eastAsia="ru-RU"/>
              </w:rPr>
              <w:t>368303, Республика Дагестан, ГО г. Каспийск, г. Каспийск, шоссе Кирпичное, здание 13Б, комнаты 1-13</w:t>
            </w:r>
          </w:p>
          <w:p w:rsidR="007F17B9" w:rsidRPr="00CC35BC" w:rsidRDefault="007F17B9" w:rsidP="007F17B9">
            <w:pPr>
              <w:widowControl w:val="0"/>
              <w:suppressAutoHyphens/>
              <w:jc w:val="both"/>
              <w:rPr>
                <w:spacing w:val="-4"/>
                <w:sz w:val="22"/>
                <w:szCs w:val="22"/>
                <w:lang w:val="ru-RU" w:eastAsia="ru-RU"/>
              </w:rPr>
            </w:pPr>
            <w:r w:rsidRPr="00CC35BC">
              <w:rPr>
                <w:b/>
                <w:spacing w:val="-4"/>
                <w:sz w:val="22"/>
                <w:szCs w:val="22"/>
                <w:lang w:val="ru-RU" w:eastAsia="ru-RU"/>
              </w:rPr>
              <w:t>Срок поставки товара (выполнения работ, оказания услуг):</w:t>
            </w:r>
            <w:r w:rsidRPr="00CC35BC">
              <w:rPr>
                <w:spacing w:val="-4"/>
                <w:sz w:val="22"/>
                <w:szCs w:val="22"/>
                <w:lang w:val="ru-RU" w:eastAsia="ru-RU"/>
              </w:rPr>
              <w:t xml:space="preserve"> </w:t>
            </w:r>
          </w:p>
          <w:p w:rsidR="007F17B9" w:rsidRPr="00CC35BC" w:rsidRDefault="00BD5DC9" w:rsidP="007F26D5">
            <w:pPr>
              <w:pStyle w:val="afffffc"/>
              <w:jc w:val="both"/>
              <w:rPr>
                <w:rFonts w:ascii="Times New Roman" w:hAnsi="Times New Roman"/>
                <w:bCs/>
                <w:lang w:val="ru-RU" w:bidi="ru-RU"/>
              </w:rPr>
            </w:pPr>
            <w:r w:rsidRPr="00CC35BC">
              <w:rPr>
                <w:rFonts w:ascii="Times New Roman" w:hAnsi="Times New Roman"/>
                <w:lang w:val="ru-RU" w:eastAsia="ru-RU"/>
              </w:rPr>
              <w:t xml:space="preserve">– </w:t>
            </w:r>
            <w:r w:rsidR="007F26D5">
              <w:rPr>
                <w:rFonts w:ascii="Times New Roman" w:hAnsi="Times New Roman"/>
                <w:lang w:val="ru-RU" w:eastAsia="ru-RU"/>
              </w:rPr>
              <w:t>в соответствии с Частью 4 «Проект договора».</w:t>
            </w:r>
            <w:r w:rsidR="00EE4DEC" w:rsidRPr="00CC35BC">
              <w:rPr>
                <w:rFonts w:ascii="Times New Roman" w:hAnsi="Times New Roman"/>
                <w:lang w:val="ru-RU" w:eastAsia="ru-RU"/>
              </w:rPr>
              <w:t xml:space="preserve"> </w:t>
            </w:r>
          </w:p>
        </w:tc>
      </w:tr>
      <w:tr w:rsidR="007F17B9" w:rsidRPr="00A26D4F" w:rsidTr="00BD75F2">
        <w:trPr>
          <w:trHeight w:val="111"/>
        </w:trPr>
        <w:tc>
          <w:tcPr>
            <w:tcW w:w="492" w:type="dxa"/>
            <w:shd w:val="clear" w:color="auto" w:fill="auto"/>
          </w:tcPr>
          <w:p w:rsidR="007F17B9" w:rsidRPr="00CC35BC" w:rsidRDefault="007F17B9" w:rsidP="007F17B9">
            <w:pPr>
              <w:widowControl w:val="0"/>
              <w:suppressAutoHyphens/>
              <w:ind w:right="-284"/>
              <w:rPr>
                <w:spacing w:val="-4"/>
                <w:sz w:val="22"/>
                <w:szCs w:val="22"/>
                <w:lang w:val="ru-RU" w:eastAsia="ru-RU"/>
              </w:rPr>
            </w:pPr>
            <w:r w:rsidRPr="00CC35BC">
              <w:rPr>
                <w:spacing w:val="-4"/>
                <w:sz w:val="22"/>
                <w:szCs w:val="22"/>
                <w:lang w:val="ru-RU" w:eastAsia="ru-RU"/>
              </w:rPr>
              <w:t>4</w:t>
            </w:r>
          </w:p>
        </w:tc>
        <w:tc>
          <w:tcPr>
            <w:tcW w:w="3620" w:type="dxa"/>
            <w:shd w:val="clear" w:color="auto" w:fill="auto"/>
          </w:tcPr>
          <w:p w:rsidR="007F17B9" w:rsidRPr="00CC35BC" w:rsidRDefault="007F17B9" w:rsidP="007F17B9">
            <w:pPr>
              <w:widowControl w:val="0"/>
              <w:suppressAutoHyphens/>
              <w:ind w:right="-36"/>
              <w:rPr>
                <w:spacing w:val="-4"/>
                <w:sz w:val="22"/>
                <w:szCs w:val="22"/>
                <w:highlight w:val="cyan"/>
                <w:lang w:val="ru-RU" w:eastAsia="ru-RU"/>
              </w:rPr>
            </w:pPr>
            <w:r w:rsidRPr="00CC35BC">
              <w:rPr>
                <w:spacing w:val="-4"/>
                <w:sz w:val="22"/>
                <w:szCs w:val="22"/>
                <w:lang w:val="ru-RU" w:eastAsia="ru-RU"/>
              </w:rPr>
              <w:t>Начальная (максимальная) цена договора</w:t>
            </w:r>
          </w:p>
        </w:tc>
        <w:tc>
          <w:tcPr>
            <w:tcW w:w="5812" w:type="dxa"/>
            <w:shd w:val="clear" w:color="auto" w:fill="auto"/>
          </w:tcPr>
          <w:p w:rsidR="00195650" w:rsidRPr="00CC35BC" w:rsidRDefault="007F17B9" w:rsidP="0076673D">
            <w:pPr>
              <w:pStyle w:val="afffffc"/>
              <w:jc w:val="both"/>
              <w:rPr>
                <w:rFonts w:ascii="Times New Roman" w:eastAsia="Times New Roman" w:hAnsi="Times New Roman"/>
                <w:b/>
                <w:spacing w:val="-4"/>
                <w:lang w:val="ru-RU"/>
              </w:rPr>
            </w:pPr>
            <w:r w:rsidRPr="00CC35BC">
              <w:rPr>
                <w:rFonts w:ascii="Times New Roman" w:hAnsi="Times New Roman"/>
                <w:lang w:val="ru-RU" w:eastAsia="ru-RU"/>
              </w:rPr>
              <w:t>Начальная (максимальная) цена договора, включая выполнение сопутствующих поставке товара работ/услуг согласн</w:t>
            </w:r>
            <w:r w:rsidR="002C4703">
              <w:rPr>
                <w:rFonts w:ascii="Times New Roman" w:hAnsi="Times New Roman"/>
                <w:lang w:val="ru-RU" w:eastAsia="ru-RU"/>
              </w:rPr>
              <w:t>о Техническому заданию настоящего</w:t>
            </w:r>
            <w:r w:rsidRPr="00CC35BC">
              <w:rPr>
                <w:rFonts w:ascii="Times New Roman" w:hAnsi="Times New Roman"/>
                <w:lang w:val="ru-RU" w:eastAsia="ru-RU"/>
              </w:rPr>
              <w:t xml:space="preserve"> извещения о проведении запроса котировок, с учетом всех</w:t>
            </w:r>
            <w:bookmarkStart w:id="13" w:name="_GoBack"/>
            <w:bookmarkEnd w:id="13"/>
            <w:r w:rsidRPr="00CC35BC">
              <w:rPr>
                <w:rFonts w:ascii="Times New Roman" w:hAnsi="Times New Roman"/>
                <w:lang w:val="ru-RU" w:eastAsia="ru-RU"/>
              </w:rPr>
              <w:t xml:space="preserve"> сборов и иных обязательных платежей, уплачиваемых при исполнении договора, составляет: </w:t>
            </w:r>
            <w:r w:rsidR="00F93DD6" w:rsidRPr="00F93DD6">
              <w:rPr>
                <w:rFonts w:ascii="Times New Roman" w:eastAsia="Times New Roman" w:hAnsi="Times New Roman"/>
                <w:b/>
                <w:sz w:val="24"/>
                <w:szCs w:val="24"/>
                <w:lang w:val="ru-RU"/>
              </w:rPr>
              <w:t>3 723 333 (три миллиона семьсот двадцать три тысячи триста тридцать три) рубля 33 коп.</w:t>
            </w:r>
          </w:p>
          <w:p w:rsidR="00F77426" w:rsidRPr="00CC35BC" w:rsidRDefault="008C7159" w:rsidP="0076673D">
            <w:pPr>
              <w:pStyle w:val="afffffc"/>
              <w:jc w:val="both"/>
              <w:rPr>
                <w:rFonts w:ascii="Times New Roman" w:hAnsi="Times New Roman"/>
                <w:lang w:val="ru-RU"/>
              </w:rPr>
            </w:pPr>
            <w:r w:rsidRPr="00CC35BC">
              <w:rPr>
                <w:rFonts w:ascii="Times New Roman" w:hAnsi="Times New Roman"/>
                <w:lang w:val="ru-RU"/>
              </w:rPr>
              <w:t>Начальная (максимальная) цена за единицу товара</w:t>
            </w:r>
            <w:r w:rsidR="0076673D" w:rsidRPr="00CC35BC">
              <w:rPr>
                <w:rFonts w:ascii="Times New Roman" w:hAnsi="Times New Roman"/>
                <w:lang w:val="ru-RU"/>
              </w:rPr>
              <w:t xml:space="preserve"> в соответствии с Техническим заданием (Часть 3)</w:t>
            </w:r>
            <w:r w:rsidR="00D333AB" w:rsidRPr="00CC35BC">
              <w:rPr>
                <w:rFonts w:ascii="Times New Roman" w:hAnsi="Times New Roman"/>
                <w:lang w:val="ru-RU"/>
              </w:rPr>
              <w:t>.</w:t>
            </w:r>
          </w:p>
        </w:tc>
      </w:tr>
      <w:tr w:rsidR="007F17B9" w:rsidRPr="00A26D4F" w:rsidTr="00BD75F2">
        <w:trPr>
          <w:trHeight w:val="1475"/>
        </w:trPr>
        <w:tc>
          <w:tcPr>
            <w:tcW w:w="492" w:type="dxa"/>
            <w:shd w:val="clear" w:color="auto" w:fill="auto"/>
          </w:tcPr>
          <w:p w:rsidR="007F17B9" w:rsidRPr="00CC35BC" w:rsidRDefault="007F17B9" w:rsidP="007F17B9">
            <w:pPr>
              <w:widowControl w:val="0"/>
              <w:suppressAutoHyphens/>
              <w:ind w:right="-284"/>
              <w:rPr>
                <w:spacing w:val="-4"/>
                <w:sz w:val="22"/>
                <w:szCs w:val="22"/>
                <w:lang w:val="ru-RU" w:eastAsia="ru-RU"/>
              </w:rPr>
            </w:pPr>
            <w:r w:rsidRPr="00CC35BC">
              <w:rPr>
                <w:spacing w:val="-4"/>
                <w:sz w:val="22"/>
                <w:szCs w:val="22"/>
                <w:lang w:val="ru-RU" w:eastAsia="ru-RU"/>
              </w:rPr>
              <w:t>5</w:t>
            </w:r>
          </w:p>
        </w:tc>
        <w:tc>
          <w:tcPr>
            <w:tcW w:w="3620" w:type="dxa"/>
            <w:shd w:val="clear" w:color="auto" w:fill="auto"/>
          </w:tcPr>
          <w:p w:rsidR="007F17B9" w:rsidRPr="00CC35BC" w:rsidRDefault="007F17B9" w:rsidP="007F17B9">
            <w:pPr>
              <w:widowControl w:val="0"/>
              <w:suppressAutoHyphens/>
              <w:ind w:right="-36"/>
              <w:rPr>
                <w:spacing w:val="-4"/>
                <w:sz w:val="22"/>
                <w:szCs w:val="22"/>
                <w:highlight w:val="cyan"/>
                <w:lang w:val="ru-RU" w:eastAsia="ru-RU"/>
              </w:rPr>
            </w:pPr>
            <w:r w:rsidRPr="00CC35BC">
              <w:rPr>
                <w:spacing w:val="-4"/>
                <w:sz w:val="22"/>
                <w:szCs w:val="22"/>
                <w:lang w:val="ru-RU" w:eastAsia="ru-RU"/>
              </w:rPr>
              <w:t>Порядок формирования цены договора</w:t>
            </w:r>
          </w:p>
        </w:tc>
        <w:tc>
          <w:tcPr>
            <w:tcW w:w="5812" w:type="dxa"/>
            <w:shd w:val="clear" w:color="auto" w:fill="auto"/>
          </w:tcPr>
          <w:p w:rsidR="007F17B9" w:rsidRPr="00CC35BC" w:rsidRDefault="00365093" w:rsidP="008D38D7">
            <w:pPr>
              <w:tabs>
                <w:tab w:val="left" w:pos="142"/>
                <w:tab w:val="left" w:pos="1276"/>
              </w:tabs>
              <w:jc w:val="both"/>
              <w:rPr>
                <w:rFonts w:eastAsia="Arial Unicode MS"/>
                <w:sz w:val="22"/>
                <w:szCs w:val="22"/>
                <w:lang w:val="ru-RU"/>
              </w:rPr>
            </w:pPr>
            <w:r w:rsidRPr="00CC35BC">
              <w:rPr>
                <w:rFonts w:eastAsia="Arial Unicode MS"/>
                <w:sz w:val="22"/>
                <w:szCs w:val="22"/>
                <w:lang w:val="ru-RU"/>
              </w:rPr>
              <w:t>Цена договора формируется с учетом всех расходов, производимых Поставщиком в процессе исполнения договора</w:t>
            </w:r>
            <w:r w:rsidR="008D38D7" w:rsidRPr="00CC35BC">
              <w:rPr>
                <w:rFonts w:eastAsia="Arial Unicode MS"/>
                <w:sz w:val="22"/>
                <w:szCs w:val="22"/>
                <w:lang w:val="ru-RU"/>
              </w:rPr>
              <w:t>,</w:t>
            </w:r>
            <w:r w:rsidRPr="00CC35BC">
              <w:rPr>
                <w:rFonts w:eastAsia="Arial Unicode MS"/>
                <w:sz w:val="22"/>
                <w:szCs w:val="22"/>
                <w:lang w:val="ru-RU"/>
              </w:rPr>
              <w:t xml:space="preserve"> </w:t>
            </w:r>
            <w:r w:rsidR="00582664" w:rsidRPr="00CC35BC">
              <w:rPr>
                <w:rFonts w:eastAsia="Arial Unicode MS"/>
                <w:sz w:val="22"/>
                <w:szCs w:val="22"/>
                <w:lang w:val="ru-RU"/>
              </w:rPr>
              <w:t>включа</w:t>
            </w:r>
            <w:r w:rsidR="008D38D7" w:rsidRPr="00CC35BC">
              <w:rPr>
                <w:rFonts w:eastAsia="Arial Unicode MS"/>
                <w:sz w:val="22"/>
                <w:szCs w:val="22"/>
                <w:lang w:val="ru-RU"/>
              </w:rPr>
              <w:t>я</w:t>
            </w:r>
            <w:r w:rsidR="00582664" w:rsidRPr="00CC35BC">
              <w:rPr>
                <w:rFonts w:eastAsia="Arial Unicode MS"/>
                <w:sz w:val="22"/>
                <w:szCs w:val="22"/>
                <w:lang w:val="ru-RU"/>
              </w:rPr>
              <w:t xml:space="preserve"> в себя стоимость товара, транспортные расходы по доставке товара до места поставки, указанного в Договоре, гарантийные обязательства, таможенные пошлины, расходы на страхование, а также другие обязательства и иные платежи, выплаченные или подлежащие к выплате поставщиком.</w:t>
            </w:r>
          </w:p>
        </w:tc>
      </w:tr>
      <w:tr w:rsidR="007F17B9" w:rsidRPr="00A26D4F" w:rsidTr="00BD75F2">
        <w:trPr>
          <w:trHeight w:val="70"/>
        </w:trPr>
        <w:tc>
          <w:tcPr>
            <w:tcW w:w="492" w:type="dxa"/>
            <w:shd w:val="clear" w:color="auto" w:fill="auto"/>
          </w:tcPr>
          <w:p w:rsidR="007F17B9" w:rsidRPr="00CC35BC" w:rsidRDefault="007F17B9" w:rsidP="007F17B9">
            <w:pPr>
              <w:widowControl w:val="0"/>
              <w:suppressAutoHyphens/>
              <w:ind w:right="-284"/>
              <w:rPr>
                <w:spacing w:val="-4"/>
                <w:sz w:val="22"/>
                <w:szCs w:val="22"/>
                <w:lang w:val="ru-RU" w:eastAsia="ru-RU"/>
              </w:rPr>
            </w:pPr>
            <w:r w:rsidRPr="00CC35BC">
              <w:rPr>
                <w:spacing w:val="-4"/>
                <w:sz w:val="22"/>
                <w:szCs w:val="22"/>
                <w:lang w:val="ru-RU" w:eastAsia="ru-RU"/>
              </w:rPr>
              <w:t>6</w:t>
            </w:r>
          </w:p>
        </w:tc>
        <w:tc>
          <w:tcPr>
            <w:tcW w:w="3620" w:type="dxa"/>
            <w:shd w:val="clear" w:color="auto" w:fill="auto"/>
          </w:tcPr>
          <w:p w:rsidR="007F17B9" w:rsidRPr="00CC35BC" w:rsidRDefault="007F17B9" w:rsidP="007F17B9">
            <w:pPr>
              <w:widowControl w:val="0"/>
              <w:suppressAutoHyphens/>
              <w:ind w:right="-36"/>
              <w:rPr>
                <w:spacing w:val="-4"/>
                <w:sz w:val="22"/>
                <w:szCs w:val="22"/>
                <w:lang w:val="ru-RU" w:eastAsia="ru-RU"/>
              </w:rPr>
            </w:pPr>
            <w:r w:rsidRPr="00CC35BC">
              <w:rPr>
                <w:spacing w:val="-4"/>
                <w:sz w:val="22"/>
                <w:szCs w:val="22"/>
                <w:lang w:val="ru-RU" w:eastAsia="ru-RU"/>
              </w:rPr>
              <w:t xml:space="preserve">Форма, сроки и порядок оплаты </w:t>
            </w:r>
            <w:r w:rsidRPr="00CC35BC">
              <w:rPr>
                <w:spacing w:val="-4"/>
                <w:sz w:val="22"/>
                <w:szCs w:val="22"/>
                <w:lang w:val="ru-RU" w:eastAsia="ru-RU"/>
              </w:rPr>
              <w:lastRenderedPageBreak/>
              <w:t xml:space="preserve">товара </w:t>
            </w:r>
          </w:p>
        </w:tc>
        <w:tc>
          <w:tcPr>
            <w:tcW w:w="5812" w:type="dxa"/>
            <w:shd w:val="clear" w:color="auto" w:fill="auto"/>
          </w:tcPr>
          <w:p w:rsidR="00B10A7B" w:rsidRPr="00CC35BC" w:rsidRDefault="00533825" w:rsidP="001A50D7">
            <w:pPr>
              <w:pStyle w:val="ListParagraph1"/>
              <w:ind w:left="34"/>
              <w:jc w:val="both"/>
              <w:rPr>
                <w:b/>
                <w:sz w:val="22"/>
                <w:szCs w:val="22"/>
              </w:rPr>
            </w:pPr>
            <w:r w:rsidRPr="00CC35BC">
              <w:rPr>
                <w:b/>
                <w:sz w:val="22"/>
                <w:szCs w:val="22"/>
              </w:rPr>
              <w:lastRenderedPageBreak/>
              <w:t xml:space="preserve">Форма оплаты – безналичный расчет. Порядок </w:t>
            </w:r>
            <w:r w:rsidRPr="00CC35BC">
              <w:rPr>
                <w:b/>
                <w:sz w:val="22"/>
                <w:szCs w:val="22"/>
              </w:rPr>
              <w:lastRenderedPageBreak/>
              <w:t>оплаты:</w:t>
            </w:r>
          </w:p>
          <w:p w:rsidR="00FA3241" w:rsidRPr="00CC35BC" w:rsidRDefault="00DB1EA7" w:rsidP="00CC35BC">
            <w:pPr>
              <w:pStyle w:val="ListParagraph1"/>
              <w:ind w:left="34"/>
              <w:jc w:val="both"/>
              <w:rPr>
                <w:rFonts w:eastAsia="Arial Unicode MS"/>
                <w:sz w:val="22"/>
                <w:szCs w:val="22"/>
              </w:rPr>
            </w:pPr>
            <w:r>
              <w:rPr>
                <w:color w:val="000000"/>
                <w:sz w:val="22"/>
                <w:szCs w:val="22"/>
              </w:rPr>
              <w:t>В соответствии с Проектом договора (Часть 4)</w:t>
            </w:r>
          </w:p>
        </w:tc>
      </w:tr>
      <w:tr w:rsidR="007F17B9" w:rsidRPr="00A26D4F" w:rsidTr="00BD75F2">
        <w:tc>
          <w:tcPr>
            <w:tcW w:w="492" w:type="dxa"/>
            <w:shd w:val="clear" w:color="auto" w:fill="auto"/>
          </w:tcPr>
          <w:p w:rsidR="007F17B9" w:rsidRPr="00CC35BC" w:rsidRDefault="007F17B9" w:rsidP="007F17B9">
            <w:pPr>
              <w:widowControl w:val="0"/>
              <w:suppressAutoHyphens/>
              <w:ind w:right="-284"/>
              <w:rPr>
                <w:spacing w:val="-4"/>
                <w:sz w:val="22"/>
                <w:szCs w:val="22"/>
                <w:lang w:val="ru-RU" w:eastAsia="ru-RU"/>
              </w:rPr>
            </w:pPr>
            <w:r w:rsidRPr="00CC35BC">
              <w:rPr>
                <w:spacing w:val="-4"/>
                <w:sz w:val="22"/>
                <w:szCs w:val="22"/>
                <w:lang w:val="ru-RU" w:eastAsia="ru-RU"/>
              </w:rPr>
              <w:lastRenderedPageBreak/>
              <w:t>7</w:t>
            </w:r>
          </w:p>
        </w:tc>
        <w:tc>
          <w:tcPr>
            <w:tcW w:w="3620" w:type="dxa"/>
            <w:shd w:val="clear" w:color="auto" w:fill="auto"/>
          </w:tcPr>
          <w:p w:rsidR="007F17B9" w:rsidRPr="00CC35BC" w:rsidRDefault="007F17B9" w:rsidP="007F17B9">
            <w:pPr>
              <w:widowControl w:val="0"/>
              <w:suppressAutoHyphens/>
              <w:ind w:right="-36"/>
              <w:rPr>
                <w:spacing w:val="-4"/>
                <w:sz w:val="22"/>
                <w:szCs w:val="22"/>
                <w:highlight w:val="cyan"/>
                <w:lang w:val="ru-RU" w:eastAsia="ru-RU"/>
              </w:rPr>
            </w:pPr>
            <w:r w:rsidRPr="00CC35BC">
              <w:rPr>
                <w:spacing w:val="-4"/>
                <w:sz w:val="22"/>
                <w:szCs w:val="22"/>
                <w:lang w:val="ru-RU" w:eastAsia="ru-RU"/>
              </w:rPr>
              <w:t>Требования к Участникам запроса котировок</w:t>
            </w:r>
          </w:p>
        </w:tc>
        <w:tc>
          <w:tcPr>
            <w:tcW w:w="5812" w:type="dxa"/>
            <w:shd w:val="clear" w:color="auto" w:fill="auto"/>
          </w:tcPr>
          <w:p w:rsidR="007F17B9" w:rsidRPr="00CC35BC" w:rsidRDefault="007F17B9" w:rsidP="007F17B9">
            <w:pPr>
              <w:keepNext/>
              <w:suppressAutoHyphens/>
              <w:jc w:val="both"/>
              <w:rPr>
                <w:i/>
                <w:color w:val="FF0000"/>
                <w:spacing w:val="-4"/>
                <w:sz w:val="22"/>
                <w:szCs w:val="22"/>
                <w:highlight w:val="cyan"/>
                <w:lang w:val="ru-RU" w:eastAsia="ru-RU"/>
              </w:rPr>
            </w:pPr>
            <w:r w:rsidRPr="00CC35BC">
              <w:rPr>
                <w:spacing w:val="-4"/>
                <w:sz w:val="22"/>
                <w:szCs w:val="22"/>
                <w:lang w:val="ru-RU" w:eastAsia="ru-RU"/>
              </w:rPr>
              <w:t>Участник запроса котировок должен соответствовать требованиям, указанным в п. 1.5 Части 1 настоящей извещения о проведении запроса котировок.</w:t>
            </w:r>
          </w:p>
        </w:tc>
      </w:tr>
      <w:tr w:rsidR="007F17B9" w:rsidRPr="00A26D4F" w:rsidTr="00BD75F2">
        <w:tc>
          <w:tcPr>
            <w:tcW w:w="492" w:type="dxa"/>
            <w:shd w:val="clear" w:color="auto" w:fill="auto"/>
          </w:tcPr>
          <w:p w:rsidR="007F17B9" w:rsidRPr="00CC35BC" w:rsidRDefault="007F17B9" w:rsidP="007F17B9">
            <w:pPr>
              <w:widowControl w:val="0"/>
              <w:suppressAutoHyphens/>
              <w:ind w:right="-284"/>
              <w:rPr>
                <w:spacing w:val="-4"/>
                <w:sz w:val="22"/>
                <w:szCs w:val="22"/>
                <w:lang w:val="ru-RU" w:eastAsia="ru-RU"/>
              </w:rPr>
            </w:pPr>
            <w:r w:rsidRPr="00CC35BC">
              <w:rPr>
                <w:spacing w:val="-4"/>
                <w:sz w:val="22"/>
                <w:szCs w:val="22"/>
                <w:lang w:val="ru-RU" w:eastAsia="ru-RU"/>
              </w:rPr>
              <w:t>8</w:t>
            </w:r>
          </w:p>
        </w:tc>
        <w:tc>
          <w:tcPr>
            <w:tcW w:w="3620" w:type="dxa"/>
            <w:shd w:val="clear" w:color="auto" w:fill="auto"/>
          </w:tcPr>
          <w:p w:rsidR="007F17B9" w:rsidRPr="00CC35BC" w:rsidRDefault="007F17B9" w:rsidP="007F17B9">
            <w:pPr>
              <w:widowControl w:val="0"/>
              <w:suppressAutoHyphens/>
              <w:ind w:right="-36"/>
              <w:rPr>
                <w:spacing w:val="-4"/>
                <w:sz w:val="22"/>
                <w:szCs w:val="22"/>
                <w:lang w:val="ru-RU" w:eastAsia="ru-RU"/>
              </w:rPr>
            </w:pPr>
            <w:r w:rsidRPr="00CC35BC">
              <w:rPr>
                <w:spacing w:val="-4"/>
                <w:sz w:val="22"/>
                <w:szCs w:val="22"/>
                <w:lang w:val="ru-RU" w:eastAsia="ru-RU"/>
              </w:rPr>
              <w:t>Иные требования к Участникам (товарам, работам, услугам) запроса котировок</w:t>
            </w:r>
          </w:p>
          <w:p w:rsidR="007F17B9" w:rsidRPr="00CC35BC" w:rsidRDefault="007F17B9" w:rsidP="007F17B9">
            <w:pPr>
              <w:widowControl w:val="0"/>
              <w:suppressAutoHyphens/>
              <w:ind w:right="-36"/>
              <w:rPr>
                <w:spacing w:val="-4"/>
                <w:sz w:val="22"/>
                <w:szCs w:val="22"/>
                <w:lang w:val="ru-RU" w:eastAsia="ru-RU"/>
              </w:rPr>
            </w:pPr>
            <w:r w:rsidRPr="00CC35BC">
              <w:rPr>
                <w:spacing w:val="-4"/>
                <w:sz w:val="22"/>
                <w:szCs w:val="22"/>
                <w:lang w:val="ru-RU" w:eastAsia="ru-RU"/>
              </w:rPr>
              <w:t xml:space="preserve">Документы, подтверждающие соответствие требованиям, оформляются в соответствии с п.3 Извещения о проведении запроса котировок и входят в состав заявки Участника  </w:t>
            </w:r>
          </w:p>
        </w:tc>
        <w:tc>
          <w:tcPr>
            <w:tcW w:w="5812" w:type="dxa"/>
            <w:shd w:val="clear" w:color="auto" w:fill="auto"/>
          </w:tcPr>
          <w:p w:rsidR="007F17B9" w:rsidRPr="00CC35BC" w:rsidRDefault="007F17B9" w:rsidP="007F17B9">
            <w:pPr>
              <w:jc w:val="both"/>
              <w:rPr>
                <w:spacing w:val="-4"/>
                <w:sz w:val="22"/>
                <w:szCs w:val="22"/>
                <w:lang w:val="ru-RU"/>
              </w:rPr>
            </w:pPr>
            <w:r w:rsidRPr="00CC35BC">
              <w:rPr>
                <w:spacing w:val="-4"/>
                <w:sz w:val="22"/>
                <w:szCs w:val="22"/>
                <w:lang w:val="ru-RU"/>
              </w:rPr>
              <w:t>В соответствии с Техническим заданием (Часть 3)</w:t>
            </w:r>
          </w:p>
        </w:tc>
      </w:tr>
      <w:tr w:rsidR="007F17B9" w:rsidRPr="00A26D4F" w:rsidTr="00BD75F2">
        <w:tc>
          <w:tcPr>
            <w:tcW w:w="492" w:type="dxa"/>
            <w:shd w:val="clear" w:color="auto" w:fill="auto"/>
          </w:tcPr>
          <w:p w:rsidR="007F17B9" w:rsidRPr="00CC35BC" w:rsidRDefault="007F17B9" w:rsidP="007F17B9">
            <w:pPr>
              <w:widowControl w:val="0"/>
              <w:suppressAutoHyphens/>
              <w:ind w:right="-284"/>
              <w:rPr>
                <w:spacing w:val="-4"/>
                <w:sz w:val="22"/>
                <w:szCs w:val="22"/>
                <w:lang w:val="ru-RU" w:eastAsia="ru-RU"/>
              </w:rPr>
            </w:pPr>
            <w:r w:rsidRPr="00CC35BC">
              <w:rPr>
                <w:spacing w:val="-4"/>
                <w:sz w:val="22"/>
                <w:szCs w:val="22"/>
                <w:lang w:val="ru-RU" w:eastAsia="ru-RU"/>
              </w:rPr>
              <w:t>9</w:t>
            </w:r>
          </w:p>
        </w:tc>
        <w:tc>
          <w:tcPr>
            <w:tcW w:w="3620" w:type="dxa"/>
            <w:shd w:val="clear" w:color="auto" w:fill="auto"/>
          </w:tcPr>
          <w:p w:rsidR="007F17B9" w:rsidRPr="00CC35BC" w:rsidRDefault="007F17B9" w:rsidP="007F17B9">
            <w:pPr>
              <w:widowControl w:val="0"/>
              <w:suppressAutoHyphens/>
              <w:ind w:right="-36"/>
              <w:jc w:val="both"/>
              <w:rPr>
                <w:spacing w:val="-4"/>
                <w:sz w:val="22"/>
                <w:szCs w:val="22"/>
                <w:lang w:val="ru-RU" w:eastAsia="ru-RU"/>
              </w:rPr>
            </w:pPr>
            <w:r w:rsidRPr="00CC35BC">
              <w:rPr>
                <w:spacing w:val="-4"/>
                <w:sz w:val="22"/>
                <w:szCs w:val="22"/>
                <w:lang w:val="ru-RU" w:eastAsia="ru-RU"/>
              </w:rPr>
              <w:t>Требование об отсутствии сведений об Участнике запроса котировок в реестрах недобросовестных поставщиков, согласно п. 1.5.5</w:t>
            </w:r>
          </w:p>
        </w:tc>
        <w:tc>
          <w:tcPr>
            <w:tcW w:w="5812" w:type="dxa"/>
            <w:shd w:val="clear" w:color="auto" w:fill="auto"/>
            <w:vAlign w:val="center"/>
          </w:tcPr>
          <w:p w:rsidR="007F17B9" w:rsidRPr="00CC35BC" w:rsidRDefault="007F17B9" w:rsidP="007F17B9">
            <w:pPr>
              <w:keepNext/>
              <w:suppressAutoHyphens/>
              <w:jc w:val="both"/>
              <w:rPr>
                <w:bCs/>
                <w:iCs/>
                <w:sz w:val="22"/>
                <w:szCs w:val="22"/>
                <w:lang w:val="ru-RU"/>
              </w:rPr>
            </w:pPr>
            <w:r w:rsidRPr="00CC35BC">
              <w:rPr>
                <w:spacing w:val="-4"/>
                <w:sz w:val="22"/>
                <w:szCs w:val="22"/>
                <w:lang w:val="ru-RU" w:eastAsia="ru-RU"/>
              </w:rPr>
              <w:t xml:space="preserve">Установлено. </w:t>
            </w:r>
            <w:r w:rsidR="005E57BC" w:rsidRPr="00CC35BC">
              <w:rPr>
                <w:spacing w:val="-4"/>
                <w:sz w:val="22"/>
                <w:szCs w:val="22"/>
                <w:lang w:val="ru-RU" w:eastAsia="ru-RU"/>
              </w:rPr>
              <w:t>Отсутствие участника закупки в</w:t>
            </w:r>
            <w:r w:rsidRPr="00CC35BC">
              <w:rPr>
                <w:spacing w:val="-4"/>
                <w:sz w:val="22"/>
                <w:szCs w:val="22"/>
                <w:lang w:val="ru-RU" w:eastAsia="ru-RU"/>
              </w:rPr>
              <w:t xml:space="preserve"> реестрах</w:t>
            </w:r>
            <w:r w:rsidRPr="00CC35BC">
              <w:rPr>
                <w:bCs/>
                <w:iCs/>
                <w:sz w:val="22"/>
                <w:szCs w:val="22"/>
                <w:lang w:val="ru-RU"/>
              </w:rPr>
              <w:t xml:space="preserve"> недобросовестных поставщиков:</w:t>
            </w:r>
          </w:p>
          <w:p w:rsidR="007F17B9" w:rsidRPr="00CC35BC" w:rsidRDefault="007F17B9" w:rsidP="007F17B9">
            <w:pPr>
              <w:pStyle w:val="afffffc"/>
              <w:jc w:val="both"/>
              <w:rPr>
                <w:rFonts w:ascii="Times New Roman" w:hAnsi="Times New Roman"/>
                <w:b/>
                <w:spacing w:val="-4"/>
                <w:highlight w:val="yellow"/>
                <w:lang w:val="ru-RU"/>
              </w:rPr>
            </w:pPr>
            <w:r w:rsidRPr="00CC35BC">
              <w:rPr>
                <w:rFonts w:ascii="Times New Roman" w:hAnsi="Times New Roman"/>
                <w:lang w:val="ru-RU"/>
              </w:rPr>
              <w:t>1.</w:t>
            </w:r>
            <w:r w:rsidR="005E57BC" w:rsidRPr="00CC35BC">
              <w:rPr>
                <w:rFonts w:ascii="Times New Roman" w:hAnsi="Times New Roman"/>
                <w:lang w:val="ru-RU"/>
              </w:rPr>
              <w:t xml:space="preserve"> </w:t>
            </w:r>
            <w:r w:rsidRPr="00CC35BC">
              <w:rPr>
                <w:rFonts w:ascii="Times New Roman" w:hAnsi="Times New Roman"/>
                <w:lang w:val="ru-RU"/>
              </w:rPr>
              <w:t>№ 44-ФЗ от 05.04.2013 г. «О контрактной системе в сфере закупок товаров, работ, услуг для обеспечения государственных и муниципальных нужд»</w:t>
            </w:r>
          </w:p>
          <w:p w:rsidR="007F17B9" w:rsidRPr="00CC35BC" w:rsidRDefault="007F17B9" w:rsidP="007F17B9">
            <w:pPr>
              <w:keepNext/>
              <w:suppressAutoHyphens/>
              <w:jc w:val="both"/>
              <w:rPr>
                <w:b/>
                <w:spacing w:val="-4"/>
                <w:sz w:val="22"/>
                <w:szCs w:val="22"/>
                <w:lang w:val="ru-RU" w:eastAsia="ru-RU"/>
              </w:rPr>
            </w:pPr>
            <w:r w:rsidRPr="00CC35BC">
              <w:rPr>
                <w:bCs/>
                <w:iCs/>
                <w:sz w:val="22"/>
                <w:szCs w:val="22"/>
                <w:lang w:val="ru-RU"/>
              </w:rPr>
              <w:t>2.  № 223-ФЗ от 18.07.2011 г. «О закупках товаров, работ, услуг отдельными видами юридических лиц»</w:t>
            </w:r>
          </w:p>
        </w:tc>
      </w:tr>
      <w:tr w:rsidR="00BD75F2" w:rsidRPr="00CC35BC" w:rsidTr="00BD75F2">
        <w:tc>
          <w:tcPr>
            <w:tcW w:w="492" w:type="dxa"/>
            <w:shd w:val="clear" w:color="auto" w:fill="auto"/>
          </w:tcPr>
          <w:p w:rsidR="00BD75F2" w:rsidRPr="00CC35BC" w:rsidRDefault="00BD75F2" w:rsidP="00BD75F2">
            <w:pPr>
              <w:widowControl w:val="0"/>
              <w:suppressAutoHyphens/>
              <w:ind w:right="-284"/>
              <w:rPr>
                <w:spacing w:val="-4"/>
                <w:sz w:val="22"/>
                <w:szCs w:val="22"/>
                <w:lang w:val="ru-RU" w:eastAsia="ru-RU"/>
              </w:rPr>
            </w:pPr>
          </w:p>
        </w:tc>
        <w:tc>
          <w:tcPr>
            <w:tcW w:w="3620" w:type="dxa"/>
            <w:shd w:val="clear" w:color="auto" w:fill="auto"/>
          </w:tcPr>
          <w:p w:rsidR="00BD75F2" w:rsidRPr="00CC35BC" w:rsidRDefault="00BD75F2" w:rsidP="00BD75F2">
            <w:pPr>
              <w:widowControl w:val="0"/>
              <w:suppressAutoHyphens/>
              <w:ind w:right="-36"/>
              <w:jc w:val="both"/>
              <w:rPr>
                <w:spacing w:val="-4"/>
                <w:sz w:val="22"/>
                <w:szCs w:val="22"/>
                <w:lang w:val="ru-RU" w:eastAsia="ru-RU"/>
              </w:rPr>
            </w:pPr>
            <w:r w:rsidRPr="00CC35BC">
              <w:rPr>
                <w:bCs/>
                <w:iCs/>
                <w:sz w:val="22"/>
                <w:szCs w:val="22"/>
                <w:lang w:val="ru-RU"/>
              </w:rPr>
              <w:t xml:space="preserve">Требование об отсутствии непогашенной или неснятой судимости за преступления, предусмотренные статьями 289,290,291,291.1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tc>
        <w:tc>
          <w:tcPr>
            <w:tcW w:w="5812" w:type="dxa"/>
            <w:shd w:val="clear" w:color="auto" w:fill="auto"/>
            <w:vAlign w:val="center"/>
          </w:tcPr>
          <w:p w:rsidR="00BD75F2" w:rsidRPr="00CC35BC" w:rsidRDefault="00012D0E" w:rsidP="00BD75F2">
            <w:pPr>
              <w:keepNext/>
              <w:suppressAutoHyphens/>
              <w:jc w:val="both"/>
              <w:rPr>
                <w:spacing w:val="-4"/>
                <w:sz w:val="22"/>
                <w:szCs w:val="22"/>
                <w:lang w:val="ru-RU" w:eastAsia="ru-RU"/>
              </w:rPr>
            </w:pPr>
            <w:r w:rsidRPr="002C4703">
              <w:rPr>
                <w:spacing w:val="-4"/>
                <w:sz w:val="22"/>
                <w:szCs w:val="22"/>
                <w:lang w:val="ru-RU" w:eastAsia="ru-RU"/>
              </w:rPr>
              <w:t>Установлено</w:t>
            </w:r>
          </w:p>
          <w:p w:rsidR="00BD75F2" w:rsidRPr="00CC35BC" w:rsidRDefault="00BD75F2" w:rsidP="00BD75F2">
            <w:pPr>
              <w:keepNext/>
              <w:suppressAutoHyphens/>
              <w:jc w:val="both"/>
              <w:rPr>
                <w:spacing w:val="-4"/>
                <w:sz w:val="22"/>
                <w:szCs w:val="22"/>
                <w:lang w:val="ru-RU" w:eastAsia="ru-RU"/>
              </w:rPr>
            </w:pPr>
          </w:p>
        </w:tc>
      </w:tr>
      <w:tr w:rsidR="00BD75F2" w:rsidRPr="00CC35BC" w:rsidTr="00BD75F2">
        <w:tc>
          <w:tcPr>
            <w:tcW w:w="492" w:type="dxa"/>
            <w:shd w:val="clear" w:color="auto" w:fill="auto"/>
          </w:tcPr>
          <w:p w:rsidR="00BD75F2" w:rsidRPr="00CC35BC" w:rsidRDefault="00BD75F2" w:rsidP="00BD75F2">
            <w:pPr>
              <w:widowControl w:val="0"/>
              <w:suppressAutoHyphens/>
              <w:ind w:right="-284"/>
              <w:rPr>
                <w:spacing w:val="-4"/>
                <w:sz w:val="22"/>
                <w:szCs w:val="22"/>
                <w:lang w:val="ru-RU" w:eastAsia="ru-RU"/>
              </w:rPr>
            </w:pPr>
          </w:p>
        </w:tc>
        <w:tc>
          <w:tcPr>
            <w:tcW w:w="3620" w:type="dxa"/>
            <w:shd w:val="clear" w:color="auto" w:fill="auto"/>
          </w:tcPr>
          <w:p w:rsidR="00BD75F2" w:rsidRPr="00CC35BC" w:rsidRDefault="00BD75F2" w:rsidP="00BD75F2">
            <w:pPr>
              <w:widowControl w:val="0"/>
              <w:suppressAutoHyphens/>
              <w:ind w:right="-36"/>
              <w:jc w:val="both"/>
              <w:rPr>
                <w:spacing w:val="-4"/>
                <w:sz w:val="22"/>
                <w:szCs w:val="22"/>
                <w:lang w:val="ru-RU" w:eastAsia="ru-RU"/>
              </w:rPr>
            </w:pPr>
            <w:r w:rsidRPr="00CC35BC">
              <w:rPr>
                <w:bCs/>
                <w:iCs/>
                <w:sz w:val="22"/>
                <w:szCs w:val="22"/>
                <w:lang w:val="ru-RU"/>
              </w:rPr>
              <w:t>Требование об отсутствии фактов привлечения в течение двух лет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vAlign w:val="center"/>
          </w:tcPr>
          <w:p w:rsidR="00BD75F2" w:rsidRPr="00CC35BC" w:rsidRDefault="00012D0E" w:rsidP="00BD75F2">
            <w:pPr>
              <w:keepNext/>
              <w:suppressAutoHyphens/>
              <w:jc w:val="both"/>
              <w:rPr>
                <w:spacing w:val="-4"/>
                <w:sz w:val="22"/>
                <w:szCs w:val="22"/>
                <w:lang w:val="ru-RU" w:eastAsia="ru-RU"/>
              </w:rPr>
            </w:pPr>
            <w:r w:rsidRPr="002C4703">
              <w:rPr>
                <w:spacing w:val="-4"/>
                <w:sz w:val="22"/>
                <w:szCs w:val="22"/>
                <w:lang w:val="ru-RU" w:eastAsia="ru-RU"/>
              </w:rPr>
              <w:t>Установлено</w:t>
            </w:r>
          </w:p>
        </w:tc>
      </w:tr>
      <w:tr w:rsidR="00BD75F2" w:rsidRPr="00A26D4F" w:rsidTr="00BD75F2">
        <w:tc>
          <w:tcPr>
            <w:tcW w:w="492" w:type="dxa"/>
            <w:shd w:val="clear" w:color="auto" w:fill="auto"/>
          </w:tcPr>
          <w:p w:rsidR="00BD75F2" w:rsidRPr="00CC35BC" w:rsidRDefault="00BD75F2" w:rsidP="00BD75F2">
            <w:pPr>
              <w:widowControl w:val="0"/>
              <w:suppressAutoHyphens/>
              <w:ind w:right="-284"/>
              <w:rPr>
                <w:spacing w:val="-4"/>
                <w:sz w:val="22"/>
                <w:szCs w:val="22"/>
                <w:lang w:val="ru-RU" w:eastAsia="ru-RU"/>
              </w:rPr>
            </w:pPr>
            <w:r w:rsidRPr="00CC35BC">
              <w:rPr>
                <w:spacing w:val="-4"/>
                <w:sz w:val="22"/>
                <w:szCs w:val="22"/>
                <w:lang w:val="ru-RU" w:eastAsia="ru-RU"/>
              </w:rPr>
              <w:t>10</w:t>
            </w:r>
          </w:p>
        </w:tc>
        <w:tc>
          <w:tcPr>
            <w:tcW w:w="3620" w:type="dxa"/>
            <w:shd w:val="clear" w:color="auto" w:fill="auto"/>
          </w:tcPr>
          <w:p w:rsidR="00BD75F2" w:rsidRPr="00CC35BC" w:rsidRDefault="00BD75F2" w:rsidP="00BD75F2">
            <w:pPr>
              <w:widowControl w:val="0"/>
              <w:suppressAutoHyphens/>
              <w:ind w:right="-36"/>
              <w:rPr>
                <w:spacing w:val="-4"/>
                <w:sz w:val="22"/>
                <w:szCs w:val="22"/>
                <w:lang w:val="ru-RU" w:eastAsia="ru-RU"/>
              </w:rPr>
            </w:pPr>
            <w:r w:rsidRPr="00CC35BC">
              <w:rPr>
                <w:spacing w:val="-4"/>
                <w:sz w:val="22"/>
                <w:szCs w:val="22"/>
                <w:lang w:val="ru-RU" w:eastAsia="ru-RU"/>
              </w:rPr>
              <w:t>Требование к сроку и (или) объему предоставления гарантий качества товаров, работ, услуг, к обслуживанию товара, к расходам на эксплуатацию товара (при необходимости)</w:t>
            </w:r>
          </w:p>
        </w:tc>
        <w:tc>
          <w:tcPr>
            <w:tcW w:w="5812" w:type="dxa"/>
            <w:shd w:val="clear" w:color="auto" w:fill="auto"/>
          </w:tcPr>
          <w:p w:rsidR="00BD75F2" w:rsidRPr="00CC35BC" w:rsidRDefault="00294E4F" w:rsidP="00336F7A">
            <w:pPr>
              <w:pStyle w:val="afffffc"/>
              <w:jc w:val="both"/>
              <w:rPr>
                <w:rFonts w:ascii="Times New Roman" w:hAnsi="Times New Roman"/>
                <w:lang w:val="ru-RU"/>
              </w:rPr>
            </w:pPr>
            <w:r w:rsidRPr="00CC35BC">
              <w:rPr>
                <w:rFonts w:ascii="Times New Roman" w:hAnsi="Times New Roman"/>
                <w:lang w:val="ru-RU"/>
              </w:rPr>
              <w:t>Поставщик гарантирует</w:t>
            </w:r>
            <w:r w:rsidR="00EC6EDC">
              <w:rPr>
                <w:rFonts w:ascii="Times New Roman" w:hAnsi="Times New Roman"/>
                <w:lang w:val="ru-RU"/>
              </w:rPr>
              <w:t xml:space="preserve"> качество поставляемого товара.</w:t>
            </w:r>
          </w:p>
          <w:p w:rsidR="002F1174" w:rsidRPr="00CC35BC" w:rsidRDefault="002F1174" w:rsidP="00336F7A">
            <w:pPr>
              <w:pStyle w:val="afffffc"/>
              <w:jc w:val="both"/>
              <w:rPr>
                <w:rFonts w:ascii="Times New Roman" w:hAnsi="Times New Roman"/>
                <w:lang w:val="ru-RU" w:eastAsia="ru-RU"/>
              </w:rPr>
            </w:pPr>
          </w:p>
        </w:tc>
      </w:tr>
      <w:tr w:rsidR="00BD75F2" w:rsidRPr="00CC35BC" w:rsidTr="00BD75F2">
        <w:trPr>
          <w:trHeight w:val="364"/>
        </w:trPr>
        <w:tc>
          <w:tcPr>
            <w:tcW w:w="492" w:type="dxa"/>
            <w:shd w:val="clear" w:color="auto" w:fill="auto"/>
          </w:tcPr>
          <w:p w:rsidR="00BD75F2" w:rsidRPr="00CC35BC" w:rsidRDefault="00BD75F2" w:rsidP="00BD75F2">
            <w:pPr>
              <w:widowControl w:val="0"/>
              <w:suppressAutoHyphens/>
              <w:ind w:right="-284"/>
              <w:rPr>
                <w:spacing w:val="-4"/>
                <w:sz w:val="22"/>
                <w:szCs w:val="22"/>
                <w:lang w:val="ru-RU" w:eastAsia="ru-RU"/>
              </w:rPr>
            </w:pPr>
            <w:r w:rsidRPr="00CC35BC">
              <w:rPr>
                <w:spacing w:val="-4"/>
                <w:sz w:val="22"/>
                <w:szCs w:val="22"/>
                <w:lang w:val="ru-RU" w:eastAsia="ru-RU"/>
              </w:rPr>
              <w:t>11</w:t>
            </w:r>
          </w:p>
        </w:tc>
        <w:tc>
          <w:tcPr>
            <w:tcW w:w="3620" w:type="dxa"/>
            <w:shd w:val="clear" w:color="auto" w:fill="auto"/>
          </w:tcPr>
          <w:p w:rsidR="00BD75F2" w:rsidRPr="00CC35BC" w:rsidRDefault="00BD75F2" w:rsidP="00BD75F2">
            <w:pPr>
              <w:widowControl w:val="0"/>
              <w:suppressAutoHyphens/>
              <w:rPr>
                <w:sz w:val="22"/>
                <w:szCs w:val="22"/>
                <w:lang w:val="ru-RU" w:eastAsia="ru-RU"/>
              </w:rPr>
            </w:pPr>
            <w:r w:rsidRPr="00CC35BC">
              <w:rPr>
                <w:sz w:val="22"/>
                <w:szCs w:val="22"/>
                <w:lang w:val="ru-RU" w:eastAsia="ru-RU"/>
              </w:rPr>
              <w:t>Требование об обеспечении заявки на участие в запросе котировок</w:t>
            </w:r>
          </w:p>
        </w:tc>
        <w:tc>
          <w:tcPr>
            <w:tcW w:w="5812" w:type="dxa"/>
            <w:shd w:val="clear" w:color="auto" w:fill="auto"/>
            <w:vAlign w:val="center"/>
          </w:tcPr>
          <w:p w:rsidR="00BD75F2" w:rsidRPr="00E57DE3" w:rsidRDefault="00BD75F2" w:rsidP="00BD75F2">
            <w:pPr>
              <w:widowControl w:val="0"/>
              <w:tabs>
                <w:tab w:val="num" w:pos="72"/>
              </w:tabs>
              <w:suppressAutoHyphens/>
              <w:rPr>
                <w:sz w:val="22"/>
                <w:szCs w:val="22"/>
                <w:lang w:val="ru-RU"/>
              </w:rPr>
            </w:pPr>
            <w:r w:rsidRPr="00E57DE3">
              <w:rPr>
                <w:sz w:val="22"/>
                <w:szCs w:val="22"/>
                <w:lang w:val="ru-RU"/>
              </w:rPr>
              <w:t xml:space="preserve">Не установлено </w:t>
            </w:r>
          </w:p>
        </w:tc>
      </w:tr>
      <w:tr w:rsidR="00BD75F2" w:rsidRPr="00F93DD6" w:rsidTr="00BD75F2">
        <w:trPr>
          <w:trHeight w:val="364"/>
        </w:trPr>
        <w:tc>
          <w:tcPr>
            <w:tcW w:w="492" w:type="dxa"/>
            <w:shd w:val="clear" w:color="auto" w:fill="auto"/>
          </w:tcPr>
          <w:p w:rsidR="00BD75F2" w:rsidRPr="00CC35BC" w:rsidRDefault="00BD75F2" w:rsidP="00BD75F2">
            <w:pPr>
              <w:widowControl w:val="0"/>
              <w:suppressAutoHyphens/>
              <w:ind w:right="-284"/>
              <w:rPr>
                <w:spacing w:val="-4"/>
                <w:sz w:val="22"/>
                <w:szCs w:val="22"/>
                <w:lang w:val="ru-RU" w:eastAsia="ru-RU"/>
              </w:rPr>
            </w:pPr>
            <w:r w:rsidRPr="00CC35BC">
              <w:rPr>
                <w:spacing w:val="-4"/>
                <w:sz w:val="22"/>
                <w:szCs w:val="22"/>
                <w:lang w:val="ru-RU" w:eastAsia="ru-RU"/>
              </w:rPr>
              <w:t>12</w:t>
            </w:r>
          </w:p>
        </w:tc>
        <w:tc>
          <w:tcPr>
            <w:tcW w:w="3620" w:type="dxa"/>
            <w:shd w:val="clear" w:color="auto" w:fill="auto"/>
          </w:tcPr>
          <w:p w:rsidR="00BD75F2" w:rsidRPr="00CC35BC" w:rsidRDefault="00BD75F2" w:rsidP="00BD75F2">
            <w:pPr>
              <w:widowControl w:val="0"/>
              <w:suppressAutoHyphens/>
              <w:ind w:right="-36"/>
              <w:rPr>
                <w:spacing w:val="-4"/>
                <w:sz w:val="22"/>
                <w:szCs w:val="22"/>
                <w:lang w:val="ru-RU" w:eastAsia="ru-RU"/>
              </w:rPr>
            </w:pPr>
            <w:r w:rsidRPr="00CC35BC">
              <w:rPr>
                <w:spacing w:val="-4"/>
                <w:sz w:val="22"/>
                <w:szCs w:val="22"/>
                <w:lang w:val="ru-RU" w:eastAsia="ru-RU"/>
              </w:rPr>
              <w:t>Содержание и состав заявки на участие в запросе котировок</w:t>
            </w:r>
          </w:p>
        </w:tc>
        <w:tc>
          <w:tcPr>
            <w:tcW w:w="5812" w:type="dxa"/>
            <w:shd w:val="clear" w:color="auto" w:fill="auto"/>
            <w:vAlign w:val="center"/>
          </w:tcPr>
          <w:p w:rsidR="00BD75F2" w:rsidRPr="00CC35BC" w:rsidRDefault="00BD75F2" w:rsidP="00386DEC">
            <w:pPr>
              <w:widowControl w:val="0"/>
              <w:tabs>
                <w:tab w:val="left" w:pos="4993"/>
              </w:tabs>
              <w:suppressAutoHyphens/>
              <w:adjustRightInd w:val="0"/>
              <w:jc w:val="both"/>
              <w:textAlignment w:val="baseline"/>
              <w:rPr>
                <w:spacing w:val="-4"/>
                <w:sz w:val="22"/>
                <w:szCs w:val="22"/>
                <w:highlight w:val="cyan"/>
                <w:lang w:val="ru-RU" w:eastAsia="ru-RU"/>
              </w:rPr>
            </w:pPr>
            <w:r w:rsidRPr="00CC35BC">
              <w:rPr>
                <w:spacing w:val="-4"/>
                <w:sz w:val="22"/>
                <w:szCs w:val="22"/>
                <w:lang w:val="ru-RU" w:eastAsia="ru-RU"/>
              </w:rPr>
              <w:t>Заявка на участие в запросе котировок составляется в соответствии п. 3.</w:t>
            </w:r>
            <w:r w:rsidR="00F97E8A" w:rsidRPr="00CC35BC">
              <w:rPr>
                <w:spacing w:val="-4"/>
                <w:sz w:val="22"/>
                <w:szCs w:val="22"/>
                <w:lang w:val="ru-RU" w:eastAsia="ru-RU"/>
              </w:rPr>
              <w:t>4</w:t>
            </w:r>
            <w:r w:rsidRPr="00CC35BC">
              <w:rPr>
                <w:spacing w:val="-4"/>
                <w:sz w:val="22"/>
                <w:szCs w:val="22"/>
                <w:lang w:val="ru-RU" w:eastAsia="ru-RU"/>
              </w:rPr>
              <w:t>. Части 1 настояще</w:t>
            </w:r>
            <w:r w:rsidR="00386DEC" w:rsidRPr="00CC35BC">
              <w:rPr>
                <w:spacing w:val="-4"/>
                <w:sz w:val="22"/>
                <w:szCs w:val="22"/>
                <w:lang w:val="ru-RU" w:eastAsia="ru-RU"/>
              </w:rPr>
              <w:t>го</w:t>
            </w:r>
            <w:r w:rsidRPr="00CC35BC">
              <w:rPr>
                <w:spacing w:val="-4"/>
                <w:sz w:val="22"/>
                <w:szCs w:val="22"/>
                <w:lang w:val="ru-RU" w:eastAsia="ru-RU"/>
              </w:rPr>
              <w:t xml:space="preserve"> извещения о </w:t>
            </w:r>
            <w:r w:rsidRPr="00CC35BC">
              <w:rPr>
                <w:spacing w:val="-4"/>
                <w:sz w:val="22"/>
                <w:szCs w:val="22"/>
                <w:lang w:val="ru-RU" w:eastAsia="ru-RU"/>
              </w:rPr>
              <w:lastRenderedPageBreak/>
              <w:t>проведении запроса котировок</w:t>
            </w:r>
          </w:p>
        </w:tc>
      </w:tr>
      <w:tr w:rsidR="00BD75F2" w:rsidRPr="00A26D4F" w:rsidTr="00BD75F2">
        <w:tc>
          <w:tcPr>
            <w:tcW w:w="492" w:type="dxa"/>
            <w:shd w:val="clear" w:color="auto" w:fill="auto"/>
          </w:tcPr>
          <w:p w:rsidR="00BD75F2" w:rsidRPr="00CC35BC" w:rsidRDefault="00BD75F2" w:rsidP="00BD75F2">
            <w:pPr>
              <w:widowControl w:val="0"/>
              <w:suppressAutoHyphens/>
              <w:ind w:right="-284"/>
              <w:rPr>
                <w:spacing w:val="-4"/>
                <w:sz w:val="22"/>
                <w:szCs w:val="22"/>
                <w:lang w:val="ru-RU" w:eastAsia="ru-RU"/>
              </w:rPr>
            </w:pPr>
            <w:r w:rsidRPr="00CC35BC">
              <w:rPr>
                <w:spacing w:val="-4"/>
                <w:sz w:val="22"/>
                <w:szCs w:val="22"/>
                <w:lang w:val="ru-RU" w:eastAsia="ru-RU"/>
              </w:rPr>
              <w:lastRenderedPageBreak/>
              <w:t>13</w:t>
            </w:r>
          </w:p>
        </w:tc>
        <w:tc>
          <w:tcPr>
            <w:tcW w:w="3620" w:type="dxa"/>
            <w:shd w:val="clear" w:color="auto" w:fill="auto"/>
          </w:tcPr>
          <w:p w:rsidR="00BD75F2" w:rsidRPr="00CC35BC" w:rsidRDefault="00BD75F2" w:rsidP="00BD75F2">
            <w:pPr>
              <w:jc w:val="both"/>
              <w:rPr>
                <w:sz w:val="22"/>
                <w:szCs w:val="22"/>
                <w:highlight w:val="cyan"/>
                <w:lang w:val="ru-RU" w:eastAsia="ru-RU"/>
              </w:rPr>
            </w:pPr>
            <w:r w:rsidRPr="00CC35BC">
              <w:rPr>
                <w:sz w:val="22"/>
                <w:szCs w:val="22"/>
                <w:lang w:val="ru-RU" w:eastAsia="ru-RU"/>
              </w:rPr>
              <w:t>Место предоставления заявок на участие в запросе котировок</w:t>
            </w:r>
          </w:p>
        </w:tc>
        <w:tc>
          <w:tcPr>
            <w:tcW w:w="5812" w:type="dxa"/>
            <w:shd w:val="clear" w:color="auto" w:fill="auto"/>
            <w:vAlign w:val="center"/>
          </w:tcPr>
          <w:p w:rsidR="00BD75F2" w:rsidRPr="00CC35BC" w:rsidRDefault="00E57DE3" w:rsidP="00BD75F2">
            <w:pPr>
              <w:jc w:val="both"/>
              <w:rPr>
                <w:spacing w:val="-4"/>
                <w:sz w:val="22"/>
                <w:szCs w:val="22"/>
                <w:highlight w:val="cyan"/>
                <w:lang w:val="ru-RU" w:eastAsia="ru-RU"/>
              </w:rPr>
            </w:pPr>
            <w:r w:rsidRPr="00E57DE3">
              <w:rPr>
                <w:sz w:val="22"/>
                <w:szCs w:val="22"/>
                <w:lang w:val="ru-RU"/>
              </w:rPr>
              <w:t xml:space="preserve">Данная процедура проводится в электронной форме на ЭТП «Электронные торги России» </w:t>
            </w:r>
            <w:hyperlink r:id="rId33" w:history="1">
              <w:r w:rsidRPr="00E57DE3">
                <w:rPr>
                  <w:rStyle w:val="af8"/>
                  <w:sz w:val="22"/>
                  <w:szCs w:val="22"/>
                  <w:lang w:val="ru-RU"/>
                </w:rPr>
                <w:t>www.torgi82.ru</w:t>
              </w:r>
            </w:hyperlink>
            <w:r w:rsidRPr="00E57DE3">
              <w:rPr>
                <w:sz w:val="22"/>
                <w:szCs w:val="22"/>
                <w:lang w:val="ru-RU"/>
              </w:rPr>
              <w:t>. Предложения участников подаются в форме электронного документа, подписанного электронной цифровой подписью.</w:t>
            </w:r>
          </w:p>
        </w:tc>
      </w:tr>
      <w:tr w:rsidR="00BD75F2" w:rsidRPr="00A26D4F" w:rsidTr="00BD75F2">
        <w:tc>
          <w:tcPr>
            <w:tcW w:w="492" w:type="dxa"/>
            <w:shd w:val="clear" w:color="auto" w:fill="auto"/>
          </w:tcPr>
          <w:p w:rsidR="00BD75F2" w:rsidRPr="00CC35BC" w:rsidRDefault="00BD75F2" w:rsidP="00BD75F2">
            <w:pPr>
              <w:widowControl w:val="0"/>
              <w:suppressAutoHyphens/>
              <w:ind w:right="-284"/>
              <w:rPr>
                <w:spacing w:val="-4"/>
                <w:sz w:val="22"/>
                <w:szCs w:val="22"/>
                <w:lang w:val="ru-RU" w:eastAsia="ru-RU"/>
              </w:rPr>
            </w:pPr>
            <w:r w:rsidRPr="00CC35BC">
              <w:rPr>
                <w:spacing w:val="-4"/>
                <w:sz w:val="22"/>
                <w:szCs w:val="22"/>
                <w:lang w:val="ru-RU" w:eastAsia="ru-RU"/>
              </w:rPr>
              <w:t>15</w:t>
            </w:r>
          </w:p>
        </w:tc>
        <w:tc>
          <w:tcPr>
            <w:tcW w:w="3620" w:type="dxa"/>
            <w:shd w:val="clear" w:color="auto" w:fill="auto"/>
          </w:tcPr>
          <w:p w:rsidR="00BD75F2" w:rsidRPr="00CC35BC" w:rsidRDefault="00BD75F2" w:rsidP="00BD75F2">
            <w:pPr>
              <w:widowControl w:val="0"/>
              <w:suppressAutoHyphens/>
              <w:ind w:right="-36"/>
              <w:rPr>
                <w:spacing w:val="-4"/>
                <w:sz w:val="22"/>
                <w:szCs w:val="22"/>
                <w:lang w:val="ru-RU" w:eastAsia="ru-RU"/>
              </w:rPr>
            </w:pPr>
            <w:r w:rsidRPr="00CC35BC">
              <w:rPr>
                <w:spacing w:val="-4"/>
                <w:sz w:val="22"/>
                <w:szCs w:val="22"/>
                <w:lang w:val="ru-RU" w:eastAsia="ru-RU"/>
              </w:rPr>
              <w:t>Место рассмотрения и оценки заявок на участие в запросе котировок</w:t>
            </w:r>
          </w:p>
        </w:tc>
        <w:tc>
          <w:tcPr>
            <w:tcW w:w="5812" w:type="dxa"/>
            <w:shd w:val="clear" w:color="auto" w:fill="auto"/>
            <w:vAlign w:val="center"/>
          </w:tcPr>
          <w:p w:rsidR="00CD08EF" w:rsidRPr="00CC35BC" w:rsidRDefault="001748BF" w:rsidP="00CD08EF">
            <w:pPr>
              <w:keepLines/>
              <w:shd w:val="clear" w:color="auto" w:fill="FFFFFF"/>
              <w:tabs>
                <w:tab w:val="left" w:pos="9781"/>
              </w:tabs>
              <w:suppressAutoHyphens/>
              <w:jc w:val="both"/>
              <w:rPr>
                <w:spacing w:val="-4"/>
                <w:sz w:val="22"/>
                <w:szCs w:val="22"/>
                <w:lang w:val="ru-RU" w:eastAsia="ru-RU"/>
              </w:rPr>
            </w:pPr>
            <w:r>
              <w:rPr>
                <w:spacing w:val="-4"/>
                <w:sz w:val="22"/>
                <w:szCs w:val="22"/>
                <w:lang w:val="ru-RU" w:eastAsia="ru-RU"/>
              </w:rPr>
              <w:t>368303, Республика Дагестан</w:t>
            </w:r>
            <w:r w:rsidR="00CD08EF" w:rsidRPr="00CC35BC">
              <w:rPr>
                <w:spacing w:val="-4"/>
                <w:sz w:val="22"/>
                <w:szCs w:val="22"/>
                <w:lang w:val="ru-RU" w:eastAsia="ru-RU"/>
              </w:rPr>
              <w:t>, г. Каспийск, шоссе Кирпичное, здание 13Б, комнаты 1-13</w:t>
            </w:r>
          </w:p>
          <w:p w:rsidR="00BD75F2" w:rsidRPr="00CC35BC" w:rsidRDefault="00BD75F2" w:rsidP="00BD75F2">
            <w:pPr>
              <w:widowControl w:val="0"/>
              <w:suppressAutoHyphens/>
              <w:rPr>
                <w:b/>
                <w:color w:val="000000"/>
                <w:spacing w:val="-4"/>
                <w:sz w:val="22"/>
                <w:szCs w:val="22"/>
                <w:lang w:val="ru-RU" w:eastAsia="ru-RU"/>
              </w:rPr>
            </w:pPr>
          </w:p>
        </w:tc>
      </w:tr>
      <w:tr w:rsidR="00BD75F2" w:rsidRPr="00CC35BC" w:rsidTr="00BD75F2">
        <w:trPr>
          <w:trHeight w:val="375"/>
        </w:trPr>
        <w:tc>
          <w:tcPr>
            <w:tcW w:w="492" w:type="dxa"/>
            <w:shd w:val="clear" w:color="auto" w:fill="auto"/>
          </w:tcPr>
          <w:p w:rsidR="00BD75F2" w:rsidRPr="00CC35BC" w:rsidRDefault="00BD75F2" w:rsidP="00BD75F2">
            <w:pPr>
              <w:widowControl w:val="0"/>
              <w:suppressAutoHyphens/>
              <w:ind w:right="-284"/>
              <w:rPr>
                <w:spacing w:val="-4"/>
                <w:sz w:val="22"/>
                <w:szCs w:val="22"/>
                <w:lang w:val="ru-RU" w:eastAsia="ru-RU"/>
              </w:rPr>
            </w:pPr>
            <w:r w:rsidRPr="00CC35BC">
              <w:rPr>
                <w:spacing w:val="-4"/>
                <w:sz w:val="22"/>
                <w:szCs w:val="22"/>
                <w:lang w:val="ru-RU" w:eastAsia="ru-RU"/>
              </w:rPr>
              <w:t>17</w:t>
            </w:r>
          </w:p>
        </w:tc>
        <w:tc>
          <w:tcPr>
            <w:tcW w:w="3620" w:type="dxa"/>
            <w:shd w:val="clear" w:color="auto" w:fill="auto"/>
          </w:tcPr>
          <w:p w:rsidR="00BD75F2" w:rsidRPr="00CC35BC" w:rsidRDefault="00BD75F2" w:rsidP="00BD75F2">
            <w:pPr>
              <w:widowControl w:val="0"/>
              <w:suppressAutoHyphens/>
              <w:rPr>
                <w:sz w:val="22"/>
                <w:szCs w:val="22"/>
                <w:lang w:val="ru-RU" w:eastAsia="ru-RU"/>
              </w:rPr>
            </w:pPr>
            <w:r w:rsidRPr="00CC35BC">
              <w:rPr>
                <w:sz w:val="22"/>
                <w:szCs w:val="22"/>
                <w:lang w:val="ru-RU" w:eastAsia="ru-RU"/>
              </w:rPr>
              <w:t>Требование об обеспечении исполнения договора</w:t>
            </w:r>
          </w:p>
        </w:tc>
        <w:tc>
          <w:tcPr>
            <w:tcW w:w="5812" w:type="dxa"/>
            <w:shd w:val="clear" w:color="auto" w:fill="auto"/>
            <w:vAlign w:val="center"/>
          </w:tcPr>
          <w:p w:rsidR="00BD75F2" w:rsidRPr="00E57DE3" w:rsidRDefault="00BD75F2" w:rsidP="00BD75F2">
            <w:pPr>
              <w:rPr>
                <w:sz w:val="22"/>
                <w:szCs w:val="22"/>
                <w:lang w:val="ru-RU"/>
              </w:rPr>
            </w:pPr>
            <w:r w:rsidRPr="00E57DE3">
              <w:rPr>
                <w:color w:val="222222"/>
                <w:sz w:val="22"/>
                <w:szCs w:val="22"/>
                <w:lang w:val="ru-RU" w:eastAsia="ru-RU"/>
              </w:rPr>
              <w:t>Не установлено</w:t>
            </w:r>
          </w:p>
        </w:tc>
      </w:tr>
      <w:tr w:rsidR="00BD75F2" w:rsidRPr="00A26D4F" w:rsidTr="00BD75F2">
        <w:trPr>
          <w:trHeight w:val="375"/>
        </w:trPr>
        <w:tc>
          <w:tcPr>
            <w:tcW w:w="492" w:type="dxa"/>
            <w:shd w:val="clear" w:color="auto" w:fill="auto"/>
          </w:tcPr>
          <w:p w:rsidR="00BD75F2" w:rsidRPr="00CC35BC" w:rsidRDefault="00BD75F2" w:rsidP="00BD75F2">
            <w:pPr>
              <w:widowControl w:val="0"/>
              <w:suppressAutoHyphens/>
              <w:ind w:right="-284"/>
              <w:rPr>
                <w:spacing w:val="-4"/>
                <w:sz w:val="22"/>
                <w:szCs w:val="22"/>
                <w:lang w:val="ru-RU" w:eastAsia="ru-RU"/>
              </w:rPr>
            </w:pPr>
            <w:r w:rsidRPr="00CC35BC">
              <w:rPr>
                <w:spacing w:val="-4"/>
                <w:sz w:val="22"/>
                <w:szCs w:val="22"/>
                <w:lang w:val="ru-RU" w:eastAsia="ru-RU"/>
              </w:rPr>
              <w:t>18</w:t>
            </w:r>
          </w:p>
        </w:tc>
        <w:tc>
          <w:tcPr>
            <w:tcW w:w="3620" w:type="dxa"/>
            <w:shd w:val="clear" w:color="auto" w:fill="auto"/>
          </w:tcPr>
          <w:p w:rsidR="00BD75F2" w:rsidRPr="00CC35BC" w:rsidRDefault="00BD75F2" w:rsidP="00BD75F2">
            <w:pPr>
              <w:widowControl w:val="0"/>
              <w:suppressAutoHyphens/>
              <w:rPr>
                <w:sz w:val="22"/>
                <w:szCs w:val="22"/>
                <w:lang w:val="ru-RU" w:eastAsia="ru-RU"/>
              </w:rPr>
            </w:pPr>
            <w:r w:rsidRPr="00CC35BC">
              <w:rPr>
                <w:sz w:val="22"/>
                <w:szCs w:val="22"/>
                <w:lang w:val="ru-RU" w:eastAsia="ru-RU"/>
              </w:rPr>
              <w:t xml:space="preserve">Требования к заявке Участника относительно закупаемой продукции </w:t>
            </w:r>
            <w:r w:rsidRPr="00CC35BC">
              <w:rPr>
                <w:sz w:val="22"/>
                <w:szCs w:val="22"/>
                <w:lang w:val="ru-RU"/>
              </w:rPr>
              <w:t>(работ, услуг)</w:t>
            </w:r>
          </w:p>
        </w:tc>
        <w:tc>
          <w:tcPr>
            <w:tcW w:w="5812" w:type="dxa"/>
            <w:shd w:val="clear" w:color="auto" w:fill="auto"/>
            <w:vAlign w:val="center"/>
          </w:tcPr>
          <w:p w:rsidR="00BD75F2" w:rsidRPr="00CC35BC" w:rsidRDefault="00BD75F2" w:rsidP="00BD75F2">
            <w:pPr>
              <w:jc w:val="both"/>
              <w:rPr>
                <w:sz w:val="22"/>
                <w:szCs w:val="22"/>
                <w:lang w:val="ru-RU"/>
              </w:rPr>
            </w:pPr>
            <w:r w:rsidRPr="00CC35BC">
              <w:rPr>
                <w:sz w:val="22"/>
                <w:szCs w:val="22"/>
                <w:lang w:val="ru-RU"/>
              </w:rPr>
              <w:t>Подача котировок по отдельным позициям Лота не допускается. В заявке Участника должно быть указано наименование страны происхождения, производитель товара, реестровый номер товара, год выпуска продукции, а также цена за единицу продукции (работы, услуги).</w:t>
            </w:r>
          </w:p>
        </w:tc>
      </w:tr>
      <w:tr w:rsidR="00BD75F2" w:rsidRPr="00CC35BC" w:rsidTr="00BD75F2">
        <w:trPr>
          <w:trHeight w:val="375"/>
        </w:trPr>
        <w:tc>
          <w:tcPr>
            <w:tcW w:w="492" w:type="dxa"/>
            <w:shd w:val="clear" w:color="auto" w:fill="auto"/>
          </w:tcPr>
          <w:p w:rsidR="00BD75F2" w:rsidRPr="00CC35BC" w:rsidRDefault="00BD75F2" w:rsidP="00BD75F2">
            <w:pPr>
              <w:widowControl w:val="0"/>
              <w:suppressAutoHyphens/>
              <w:ind w:right="-284"/>
              <w:rPr>
                <w:spacing w:val="-4"/>
                <w:sz w:val="22"/>
                <w:szCs w:val="22"/>
                <w:lang w:val="ru-RU" w:eastAsia="ru-RU"/>
              </w:rPr>
            </w:pPr>
            <w:r w:rsidRPr="00CC35BC">
              <w:rPr>
                <w:spacing w:val="-4"/>
                <w:sz w:val="22"/>
                <w:szCs w:val="22"/>
                <w:lang w:val="ru-RU" w:eastAsia="ru-RU"/>
              </w:rPr>
              <w:t>19</w:t>
            </w:r>
          </w:p>
        </w:tc>
        <w:tc>
          <w:tcPr>
            <w:tcW w:w="3620" w:type="dxa"/>
            <w:shd w:val="clear" w:color="auto" w:fill="auto"/>
          </w:tcPr>
          <w:p w:rsidR="00BD75F2" w:rsidRPr="00CC35BC" w:rsidRDefault="00BD75F2" w:rsidP="00BD75F2">
            <w:pPr>
              <w:widowControl w:val="0"/>
              <w:suppressAutoHyphens/>
              <w:rPr>
                <w:sz w:val="22"/>
                <w:szCs w:val="22"/>
                <w:lang w:val="ru-RU" w:eastAsia="ru-RU"/>
              </w:rPr>
            </w:pPr>
            <w:r w:rsidRPr="00CC35BC">
              <w:rPr>
                <w:sz w:val="22"/>
                <w:szCs w:val="22"/>
                <w:lang w:val="ru-RU"/>
              </w:rPr>
              <w:t>Требования Федерального закона от 29.12.2012г.</w:t>
            </w:r>
            <w:r w:rsidRPr="00CC35BC">
              <w:rPr>
                <w:sz w:val="22"/>
                <w:szCs w:val="22"/>
              </w:rPr>
              <w:t> </w:t>
            </w:r>
            <w:r w:rsidRPr="00CC35BC">
              <w:rPr>
                <w:sz w:val="22"/>
                <w:szCs w:val="22"/>
                <w:lang w:val="ru-RU"/>
              </w:rPr>
              <w:t xml:space="preserve"> № 275-ФЗ «О государственном оборонном заказе»</w:t>
            </w:r>
          </w:p>
        </w:tc>
        <w:tc>
          <w:tcPr>
            <w:tcW w:w="5812" w:type="dxa"/>
            <w:shd w:val="clear" w:color="auto" w:fill="auto"/>
            <w:vAlign w:val="center"/>
          </w:tcPr>
          <w:p w:rsidR="00BD75F2" w:rsidRPr="00CC35BC" w:rsidRDefault="00BD75F2" w:rsidP="00BD75F2">
            <w:pPr>
              <w:rPr>
                <w:sz w:val="22"/>
                <w:szCs w:val="22"/>
                <w:lang w:val="ru-RU"/>
              </w:rPr>
            </w:pPr>
            <w:r w:rsidRPr="00CC35BC">
              <w:rPr>
                <w:sz w:val="22"/>
                <w:szCs w:val="22"/>
                <w:lang w:val="ru-RU"/>
              </w:rPr>
              <w:t>Не установлено</w:t>
            </w:r>
          </w:p>
        </w:tc>
      </w:tr>
      <w:tr w:rsidR="00BD75F2" w:rsidRPr="00CC35BC" w:rsidTr="00BD75F2">
        <w:trPr>
          <w:trHeight w:val="375"/>
        </w:trPr>
        <w:tc>
          <w:tcPr>
            <w:tcW w:w="492" w:type="dxa"/>
            <w:shd w:val="clear" w:color="auto" w:fill="auto"/>
          </w:tcPr>
          <w:p w:rsidR="00BD75F2" w:rsidRPr="00CC35BC" w:rsidRDefault="00BD75F2" w:rsidP="00BD75F2">
            <w:pPr>
              <w:widowControl w:val="0"/>
              <w:suppressAutoHyphens/>
              <w:ind w:right="-284"/>
              <w:rPr>
                <w:spacing w:val="-4"/>
                <w:sz w:val="22"/>
                <w:szCs w:val="22"/>
                <w:lang w:val="ru-RU" w:eastAsia="ru-RU"/>
              </w:rPr>
            </w:pPr>
            <w:r w:rsidRPr="00CC35BC">
              <w:rPr>
                <w:spacing w:val="-4"/>
                <w:sz w:val="22"/>
                <w:szCs w:val="22"/>
                <w:lang w:val="ru-RU" w:eastAsia="ru-RU"/>
              </w:rPr>
              <w:t>20</w:t>
            </w:r>
          </w:p>
        </w:tc>
        <w:tc>
          <w:tcPr>
            <w:tcW w:w="3620" w:type="dxa"/>
            <w:shd w:val="clear" w:color="auto" w:fill="auto"/>
          </w:tcPr>
          <w:p w:rsidR="00BD75F2" w:rsidRPr="00CC35BC" w:rsidRDefault="00BD75F2" w:rsidP="00BD75F2">
            <w:pPr>
              <w:widowControl w:val="0"/>
              <w:suppressAutoHyphens/>
              <w:rPr>
                <w:sz w:val="22"/>
                <w:szCs w:val="22"/>
                <w:lang w:val="ru-RU"/>
              </w:rPr>
            </w:pPr>
            <w:r w:rsidRPr="00CC35BC">
              <w:rPr>
                <w:sz w:val="22"/>
                <w:szCs w:val="22"/>
                <w:lang w:val="ru-RU"/>
              </w:rPr>
              <w:t>Возможность проведения процедуры переторжки</w:t>
            </w:r>
          </w:p>
        </w:tc>
        <w:tc>
          <w:tcPr>
            <w:tcW w:w="5812" w:type="dxa"/>
            <w:shd w:val="clear" w:color="auto" w:fill="auto"/>
            <w:vAlign w:val="center"/>
          </w:tcPr>
          <w:p w:rsidR="00BD75F2" w:rsidRPr="00CC35BC" w:rsidRDefault="00BD75F2" w:rsidP="00BD75F2">
            <w:pPr>
              <w:rPr>
                <w:sz w:val="22"/>
                <w:szCs w:val="22"/>
                <w:lang w:val="ru-RU"/>
              </w:rPr>
            </w:pPr>
            <w:r w:rsidRPr="00CC35BC">
              <w:rPr>
                <w:sz w:val="22"/>
                <w:szCs w:val="22"/>
                <w:lang w:val="ru-RU"/>
              </w:rPr>
              <w:t>Нет</w:t>
            </w:r>
          </w:p>
        </w:tc>
      </w:tr>
      <w:tr w:rsidR="00BD75F2" w:rsidRPr="00CC35BC" w:rsidTr="00BD75F2">
        <w:trPr>
          <w:trHeight w:val="375"/>
        </w:trPr>
        <w:tc>
          <w:tcPr>
            <w:tcW w:w="492" w:type="dxa"/>
            <w:shd w:val="clear" w:color="auto" w:fill="auto"/>
          </w:tcPr>
          <w:p w:rsidR="00BD75F2" w:rsidRPr="00CC35BC" w:rsidRDefault="00BD75F2" w:rsidP="00BD75F2">
            <w:pPr>
              <w:widowControl w:val="0"/>
              <w:suppressAutoHyphens/>
              <w:ind w:right="-284"/>
              <w:rPr>
                <w:spacing w:val="-4"/>
                <w:sz w:val="22"/>
                <w:szCs w:val="22"/>
                <w:lang w:val="ru-RU" w:eastAsia="ru-RU"/>
              </w:rPr>
            </w:pPr>
            <w:r w:rsidRPr="00CC35BC">
              <w:rPr>
                <w:spacing w:val="-4"/>
                <w:sz w:val="22"/>
                <w:szCs w:val="22"/>
                <w:lang w:val="ru-RU" w:eastAsia="ru-RU"/>
              </w:rPr>
              <w:t>21</w:t>
            </w:r>
          </w:p>
        </w:tc>
        <w:tc>
          <w:tcPr>
            <w:tcW w:w="3620" w:type="dxa"/>
            <w:shd w:val="clear" w:color="auto" w:fill="auto"/>
          </w:tcPr>
          <w:p w:rsidR="00BD75F2" w:rsidRPr="00CC35BC" w:rsidRDefault="00BD75F2" w:rsidP="00BD75F2">
            <w:pPr>
              <w:widowControl w:val="0"/>
              <w:suppressAutoHyphens/>
              <w:rPr>
                <w:sz w:val="22"/>
                <w:szCs w:val="22"/>
                <w:lang w:val="ru-RU"/>
              </w:rPr>
            </w:pPr>
            <w:r w:rsidRPr="00CC35BC">
              <w:rPr>
                <w:bCs/>
                <w:iCs/>
                <w:sz w:val="22"/>
                <w:szCs w:val="22"/>
                <w:lang w:val="ru-RU"/>
              </w:rPr>
              <w:t>Проведение осмотра образца или макета товара</w:t>
            </w:r>
          </w:p>
        </w:tc>
        <w:tc>
          <w:tcPr>
            <w:tcW w:w="5812" w:type="dxa"/>
            <w:shd w:val="clear" w:color="auto" w:fill="auto"/>
            <w:vAlign w:val="center"/>
          </w:tcPr>
          <w:p w:rsidR="00BD75F2" w:rsidRPr="00CC35BC" w:rsidRDefault="00BD75F2" w:rsidP="00BD75F2">
            <w:pPr>
              <w:rPr>
                <w:sz w:val="22"/>
                <w:szCs w:val="22"/>
                <w:lang w:val="ru-RU"/>
              </w:rPr>
            </w:pPr>
            <w:r w:rsidRPr="00CC35BC">
              <w:rPr>
                <w:sz w:val="22"/>
                <w:szCs w:val="22"/>
                <w:lang w:val="ru-RU"/>
              </w:rPr>
              <w:t>Нет</w:t>
            </w:r>
          </w:p>
        </w:tc>
      </w:tr>
      <w:tr w:rsidR="00BD75F2" w:rsidRPr="00CC35BC" w:rsidTr="00BD75F2">
        <w:trPr>
          <w:trHeight w:val="375"/>
        </w:trPr>
        <w:tc>
          <w:tcPr>
            <w:tcW w:w="492" w:type="dxa"/>
            <w:shd w:val="clear" w:color="auto" w:fill="auto"/>
          </w:tcPr>
          <w:p w:rsidR="00BD75F2" w:rsidRPr="00CC35BC" w:rsidRDefault="00BD75F2" w:rsidP="00BD75F2">
            <w:pPr>
              <w:widowControl w:val="0"/>
              <w:suppressAutoHyphens/>
              <w:ind w:right="-284"/>
              <w:rPr>
                <w:spacing w:val="-4"/>
                <w:sz w:val="22"/>
                <w:szCs w:val="22"/>
                <w:lang w:val="ru-RU" w:eastAsia="ru-RU"/>
              </w:rPr>
            </w:pPr>
            <w:r w:rsidRPr="00CC35BC">
              <w:rPr>
                <w:spacing w:val="-4"/>
                <w:sz w:val="22"/>
                <w:szCs w:val="22"/>
                <w:lang w:val="ru-RU" w:eastAsia="ru-RU"/>
              </w:rPr>
              <w:t>22</w:t>
            </w:r>
          </w:p>
        </w:tc>
        <w:tc>
          <w:tcPr>
            <w:tcW w:w="3620" w:type="dxa"/>
            <w:shd w:val="clear" w:color="auto" w:fill="auto"/>
          </w:tcPr>
          <w:p w:rsidR="00BD75F2" w:rsidRPr="00CC35BC" w:rsidRDefault="00BD75F2" w:rsidP="00BD75F2">
            <w:pPr>
              <w:widowControl w:val="0"/>
              <w:suppressAutoHyphens/>
              <w:rPr>
                <w:bCs/>
                <w:iCs/>
                <w:sz w:val="22"/>
                <w:szCs w:val="22"/>
                <w:lang w:val="ru-RU"/>
              </w:rPr>
            </w:pPr>
            <w:r w:rsidRPr="00CC35BC">
              <w:rPr>
                <w:bCs/>
                <w:iCs/>
                <w:sz w:val="22"/>
                <w:szCs w:val="22"/>
                <w:lang w:val="ru-RU"/>
              </w:rPr>
              <w:t>Возможность привлечение соисполнителей</w:t>
            </w:r>
          </w:p>
        </w:tc>
        <w:tc>
          <w:tcPr>
            <w:tcW w:w="5812" w:type="dxa"/>
            <w:shd w:val="clear" w:color="auto" w:fill="auto"/>
            <w:vAlign w:val="center"/>
          </w:tcPr>
          <w:p w:rsidR="00BD75F2" w:rsidRPr="00CC35BC" w:rsidRDefault="00BD75F2" w:rsidP="00BD75F2">
            <w:pPr>
              <w:jc w:val="both"/>
              <w:rPr>
                <w:sz w:val="22"/>
                <w:szCs w:val="22"/>
                <w:lang w:val="ru-RU"/>
              </w:rPr>
            </w:pPr>
            <w:r w:rsidRPr="00CC35BC">
              <w:rPr>
                <w:sz w:val="22"/>
                <w:szCs w:val="22"/>
                <w:lang w:val="ru-RU"/>
              </w:rPr>
              <w:t xml:space="preserve">Нет </w:t>
            </w:r>
          </w:p>
        </w:tc>
      </w:tr>
    </w:tbl>
    <w:p w:rsidR="00D85757" w:rsidRPr="00123B9D" w:rsidRDefault="00D85757" w:rsidP="00D85757">
      <w:pPr>
        <w:tabs>
          <w:tab w:val="right" w:pos="1589"/>
          <w:tab w:val="right" w:pos="3163"/>
          <w:tab w:val="center" w:pos="3427"/>
          <w:tab w:val="left" w:pos="3714"/>
        </w:tabs>
        <w:spacing w:line="276" w:lineRule="auto"/>
        <w:ind w:right="-1"/>
        <w:rPr>
          <w:b/>
          <w:sz w:val="22"/>
          <w:szCs w:val="22"/>
          <w:lang w:val="ru-RU"/>
        </w:rPr>
      </w:pPr>
    </w:p>
    <w:p w:rsidR="00364E1C" w:rsidRDefault="00364E1C" w:rsidP="00176546">
      <w:pPr>
        <w:tabs>
          <w:tab w:val="right" w:pos="1589"/>
          <w:tab w:val="right" w:pos="3163"/>
          <w:tab w:val="center" w:pos="3427"/>
          <w:tab w:val="left" w:pos="3714"/>
        </w:tabs>
        <w:spacing w:line="276" w:lineRule="auto"/>
        <w:ind w:left="360" w:right="-1"/>
        <w:jc w:val="center"/>
        <w:rPr>
          <w:b/>
          <w:sz w:val="22"/>
          <w:szCs w:val="22"/>
          <w:lang w:val="ru-RU"/>
        </w:rPr>
      </w:pPr>
    </w:p>
    <w:p w:rsidR="009C2CBC" w:rsidRDefault="009C2CBC" w:rsidP="00176546">
      <w:pPr>
        <w:tabs>
          <w:tab w:val="right" w:pos="1589"/>
          <w:tab w:val="right" w:pos="3163"/>
          <w:tab w:val="center" w:pos="3427"/>
          <w:tab w:val="left" w:pos="3714"/>
        </w:tabs>
        <w:spacing w:line="276" w:lineRule="auto"/>
        <w:ind w:left="360" w:right="-1"/>
        <w:jc w:val="center"/>
        <w:rPr>
          <w:b/>
          <w:sz w:val="22"/>
          <w:szCs w:val="22"/>
          <w:lang w:val="ru-RU"/>
        </w:rPr>
      </w:pPr>
    </w:p>
    <w:p w:rsidR="009C2CBC" w:rsidRDefault="009C2CBC" w:rsidP="00176546">
      <w:pPr>
        <w:tabs>
          <w:tab w:val="right" w:pos="1589"/>
          <w:tab w:val="right" w:pos="3163"/>
          <w:tab w:val="center" w:pos="3427"/>
          <w:tab w:val="left" w:pos="3714"/>
        </w:tabs>
        <w:spacing w:line="276" w:lineRule="auto"/>
        <w:ind w:left="360" w:right="-1"/>
        <w:jc w:val="center"/>
        <w:rPr>
          <w:b/>
          <w:sz w:val="22"/>
          <w:szCs w:val="22"/>
          <w:lang w:val="ru-RU"/>
        </w:rPr>
      </w:pPr>
    </w:p>
    <w:p w:rsidR="009C2CBC" w:rsidRDefault="009C2CBC" w:rsidP="00176546">
      <w:pPr>
        <w:tabs>
          <w:tab w:val="right" w:pos="1589"/>
          <w:tab w:val="right" w:pos="3163"/>
          <w:tab w:val="center" w:pos="3427"/>
          <w:tab w:val="left" w:pos="3714"/>
        </w:tabs>
        <w:spacing w:line="276" w:lineRule="auto"/>
        <w:ind w:left="360" w:right="-1"/>
        <w:jc w:val="center"/>
        <w:rPr>
          <w:b/>
          <w:sz w:val="22"/>
          <w:szCs w:val="22"/>
          <w:lang w:val="ru-RU"/>
        </w:rPr>
      </w:pPr>
    </w:p>
    <w:p w:rsidR="009C2CBC" w:rsidRDefault="009C2CBC" w:rsidP="00176546">
      <w:pPr>
        <w:tabs>
          <w:tab w:val="right" w:pos="1589"/>
          <w:tab w:val="right" w:pos="3163"/>
          <w:tab w:val="center" w:pos="3427"/>
          <w:tab w:val="left" w:pos="3714"/>
        </w:tabs>
        <w:spacing w:line="276" w:lineRule="auto"/>
        <w:ind w:left="360" w:right="-1"/>
        <w:jc w:val="center"/>
        <w:rPr>
          <w:b/>
          <w:sz w:val="22"/>
          <w:szCs w:val="22"/>
          <w:lang w:val="ru-RU"/>
        </w:rPr>
      </w:pPr>
    </w:p>
    <w:p w:rsidR="009C2CBC" w:rsidRDefault="009C2CBC" w:rsidP="00176546">
      <w:pPr>
        <w:tabs>
          <w:tab w:val="right" w:pos="1589"/>
          <w:tab w:val="right" w:pos="3163"/>
          <w:tab w:val="center" w:pos="3427"/>
          <w:tab w:val="left" w:pos="3714"/>
        </w:tabs>
        <w:spacing w:line="276" w:lineRule="auto"/>
        <w:ind w:left="360" w:right="-1"/>
        <w:jc w:val="center"/>
        <w:rPr>
          <w:b/>
          <w:sz w:val="22"/>
          <w:szCs w:val="22"/>
          <w:lang w:val="ru-RU"/>
        </w:rPr>
      </w:pPr>
    </w:p>
    <w:p w:rsidR="009C2CBC" w:rsidRDefault="009C2CBC" w:rsidP="00176546">
      <w:pPr>
        <w:tabs>
          <w:tab w:val="right" w:pos="1589"/>
          <w:tab w:val="right" w:pos="3163"/>
          <w:tab w:val="center" w:pos="3427"/>
          <w:tab w:val="left" w:pos="3714"/>
        </w:tabs>
        <w:spacing w:line="276" w:lineRule="auto"/>
        <w:ind w:left="360" w:right="-1"/>
        <w:jc w:val="center"/>
        <w:rPr>
          <w:b/>
          <w:sz w:val="22"/>
          <w:szCs w:val="22"/>
          <w:lang w:val="ru-RU"/>
        </w:rPr>
      </w:pPr>
    </w:p>
    <w:p w:rsidR="009C2CBC" w:rsidRDefault="009C2CBC" w:rsidP="00176546">
      <w:pPr>
        <w:tabs>
          <w:tab w:val="right" w:pos="1589"/>
          <w:tab w:val="right" w:pos="3163"/>
          <w:tab w:val="center" w:pos="3427"/>
          <w:tab w:val="left" w:pos="3714"/>
        </w:tabs>
        <w:spacing w:line="276" w:lineRule="auto"/>
        <w:ind w:left="360" w:right="-1"/>
        <w:jc w:val="center"/>
        <w:rPr>
          <w:b/>
          <w:sz w:val="22"/>
          <w:szCs w:val="22"/>
          <w:lang w:val="ru-RU"/>
        </w:rPr>
      </w:pPr>
    </w:p>
    <w:p w:rsidR="009C2CBC" w:rsidRDefault="009C2CBC" w:rsidP="00176546">
      <w:pPr>
        <w:tabs>
          <w:tab w:val="right" w:pos="1589"/>
          <w:tab w:val="right" w:pos="3163"/>
          <w:tab w:val="center" w:pos="3427"/>
          <w:tab w:val="left" w:pos="3714"/>
        </w:tabs>
        <w:spacing w:line="276" w:lineRule="auto"/>
        <w:ind w:left="360" w:right="-1"/>
        <w:jc w:val="center"/>
        <w:rPr>
          <w:b/>
          <w:sz w:val="22"/>
          <w:szCs w:val="22"/>
          <w:lang w:val="ru-RU"/>
        </w:rPr>
      </w:pPr>
    </w:p>
    <w:p w:rsidR="009C2CBC" w:rsidRDefault="009C2CBC" w:rsidP="00176546">
      <w:pPr>
        <w:tabs>
          <w:tab w:val="right" w:pos="1589"/>
          <w:tab w:val="right" w:pos="3163"/>
          <w:tab w:val="center" w:pos="3427"/>
          <w:tab w:val="left" w:pos="3714"/>
        </w:tabs>
        <w:spacing w:line="276" w:lineRule="auto"/>
        <w:ind w:left="360" w:right="-1"/>
        <w:jc w:val="center"/>
        <w:rPr>
          <w:b/>
          <w:sz w:val="22"/>
          <w:szCs w:val="22"/>
          <w:lang w:val="ru-RU"/>
        </w:rPr>
      </w:pPr>
    </w:p>
    <w:p w:rsidR="009C2CBC" w:rsidRDefault="009C2CBC" w:rsidP="00176546">
      <w:pPr>
        <w:tabs>
          <w:tab w:val="right" w:pos="1589"/>
          <w:tab w:val="right" w:pos="3163"/>
          <w:tab w:val="center" w:pos="3427"/>
          <w:tab w:val="left" w:pos="3714"/>
        </w:tabs>
        <w:spacing w:line="276" w:lineRule="auto"/>
        <w:ind w:left="360" w:right="-1"/>
        <w:jc w:val="center"/>
        <w:rPr>
          <w:b/>
          <w:sz w:val="22"/>
          <w:szCs w:val="22"/>
          <w:lang w:val="ru-RU"/>
        </w:rPr>
      </w:pPr>
    </w:p>
    <w:p w:rsidR="009C2CBC" w:rsidRDefault="009C2CBC" w:rsidP="00176546">
      <w:pPr>
        <w:tabs>
          <w:tab w:val="right" w:pos="1589"/>
          <w:tab w:val="right" w:pos="3163"/>
          <w:tab w:val="center" w:pos="3427"/>
          <w:tab w:val="left" w:pos="3714"/>
        </w:tabs>
        <w:spacing w:line="276" w:lineRule="auto"/>
        <w:ind w:left="360" w:right="-1"/>
        <w:jc w:val="center"/>
        <w:rPr>
          <w:b/>
          <w:sz w:val="22"/>
          <w:szCs w:val="22"/>
          <w:lang w:val="ru-RU"/>
        </w:rPr>
      </w:pPr>
    </w:p>
    <w:p w:rsidR="009C2CBC" w:rsidRDefault="009C2CBC" w:rsidP="00176546">
      <w:pPr>
        <w:tabs>
          <w:tab w:val="right" w:pos="1589"/>
          <w:tab w:val="right" w:pos="3163"/>
          <w:tab w:val="center" w:pos="3427"/>
          <w:tab w:val="left" w:pos="3714"/>
        </w:tabs>
        <w:spacing w:line="276" w:lineRule="auto"/>
        <w:ind w:left="360" w:right="-1"/>
        <w:jc w:val="center"/>
        <w:rPr>
          <w:b/>
          <w:sz w:val="22"/>
          <w:szCs w:val="22"/>
          <w:lang w:val="ru-RU"/>
        </w:rPr>
      </w:pPr>
    </w:p>
    <w:p w:rsidR="009C2CBC" w:rsidRDefault="009C2CBC" w:rsidP="00176546">
      <w:pPr>
        <w:tabs>
          <w:tab w:val="right" w:pos="1589"/>
          <w:tab w:val="right" w:pos="3163"/>
          <w:tab w:val="center" w:pos="3427"/>
          <w:tab w:val="left" w:pos="3714"/>
        </w:tabs>
        <w:spacing w:line="276" w:lineRule="auto"/>
        <w:ind w:left="360" w:right="-1"/>
        <w:jc w:val="center"/>
        <w:rPr>
          <w:b/>
          <w:sz w:val="22"/>
          <w:szCs w:val="22"/>
          <w:lang w:val="ru-RU"/>
        </w:rPr>
      </w:pPr>
    </w:p>
    <w:p w:rsidR="009C2CBC" w:rsidRDefault="009C2CBC" w:rsidP="00176546">
      <w:pPr>
        <w:tabs>
          <w:tab w:val="right" w:pos="1589"/>
          <w:tab w:val="right" w:pos="3163"/>
          <w:tab w:val="center" w:pos="3427"/>
          <w:tab w:val="left" w:pos="3714"/>
        </w:tabs>
        <w:spacing w:line="276" w:lineRule="auto"/>
        <w:ind w:left="360" w:right="-1"/>
        <w:jc w:val="center"/>
        <w:rPr>
          <w:b/>
          <w:sz w:val="22"/>
          <w:szCs w:val="22"/>
          <w:lang w:val="ru-RU"/>
        </w:rPr>
      </w:pPr>
    </w:p>
    <w:p w:rsidR="009C2CBC" w:rsidRDefault="009C2CBC" w:rsidP="00176546">
      <w:pPr>
        <w:tabs>
          <w:tab w:val="right" w:pos="1589"/>
          <w:tab w:val="right" w:pos="3163"/>
          <w:tab w:val="center" w:pos="3427"/>
          <w:tab w:val="left" w:pos="3714"/>
        </w:tabs>
        <w:spacing w:line="276" w:lineRule="auto"/>
        <w:ind w:left="360" w:right="-1"/>
        <w:jc w:val="center"/>
        <w:rPr>
          <w:b/>
          <w:sz w:val="22"/>
          <w:szCs w:val="22"/>
          <w:lang w:val="ru-RU"/>
        </w:rPr>
      </w:pPr>
    </w:p>
    <w:p w:rsidR="009C2CBC" w:rsidRDefault="009C2CBC" w:rsidP="00176546">
      <w:pPr>
        <w:tabs>
          <w:tab w:val="right" w:pos="1589"/>
          <w:tab w:val="right" w:pos="3163"/>
          <w:tab w:val="center" w:pos="3427"/>
          <w:tab w:val="left" w:pos="3714"/>
        </w:tabs>
        <w:spacing w:line="276" w:lineRule="auto"/>
        <w:ind w:left="360" w:right="-1"/>
        <w:jc w:val="center"/>
        <w:rPr>
          <w:b/>
          <w:sz w:val="22"/>
          <w:szCs w:val="22"/>
          <w:lang w:val="ru-RU"/>
        </w:rPr>
      </w:pPr>
    </w:p>
    <w:p w:rsidR="009C2CBC" w:rsidRDefault="009C2CBC" w:rsidP="00176546">
      <w:pPr>
        <w:tabs>
          <w:tab w:val="right" w:pos="1589"/>
          <w:tab w:val="right" w:pos="3163"/>
          <w:tab w:val="center" w:pos="3427"/>
          <w:tab w:val="left" w:pos="3714"/>
        </w:tabs>
        <w:spacing w:line="276" w:lineRule="auto"/>
        <w:ind w:left="360" w:right="-1"/>
        <w:jc w:val="center"/>
        <w:rPr>
          <w:b/>
          <w:sz w:val="22"/>
          <w:szCs w:val="22"/>
          <w:lang w:val="ru-RU"/>
        </w:rPr>
      </w:pPr>
    </w:p>
    <w:p w:rsidR="009C2CBC" w:rsidRDefault="009C2CBC" w:rsidP="00176546">
      <w:pPr>
        <w:tabs>
          <w:tab w:val="right" w:pos="1589"/>
          <w:tab w:val="right" w:pos="3163"/>
          <w:tab w:val="center" w:pos="3427"/>
          <w:tab w:val="left" w:pos="3714"/>
        </w:tabs>
        <w:spacing w:line="276" w:lineRule="auto"/>
        <w:ind w:left="360" w:right="-1"/>
        <w:jc w:val="center"/>
        <w:rPr>
          <w:b/>
          <w:sz w:val="22"/>
          <w:szCs w:val="22"/>
          <w:lang w:val="ru-RU"/>
        </w:rPr>
      </w:pPr>
    </w:p>
    <w:p w:rsidR="009C2CBC" w:rsidRDefault="009C2CBC" w:rsidP="00176546">
      <w:pPr>
        <w:tabs>
          <w:tab w:val="right" w:pos="1589"/>
          <w:tab w:val="right" w:pos="3163"/>
          <w:tab w:val="center" w:pos="3427"/>
          <w:tab w:val="left" w:pos="3714"/>
        </w:tabs>
        <w:spacing w:line="276" w:lineRule="auto"/>
        <w:ind w:left="360" w:right="-1"/>
        <w:jc w:val="center"/>
        <w:rPr>
          <w:b/>
          <w:sz w:val="22"/>
          <w:szCs w:val="22"/>
          <w:lang w:val="ru-RU"/>
        </w:rPr>
      </w:pPr>
    </w:p>
    <w:p w:rsidR="009C2CBC" w:rsidRDefault="009C2CBC" w:rsidP="00176546">
      <w:pPr>
        <w:tabs>
          <w:tab w:val="right" w:pos="1589"/>
          <w:tab w:val="right" w:pos="3163"/>
          <w:tab w:val="center" w:pos="3427"/>
          <w:tab w:val="left" w:pos="3714"/>
        </w:tabs>
        <w:spacing w:line="276" w:lineRule="auto"/>
        <w:ind w:left="360" w:right="-1"/>
        <w:jc w:val="center"/>
        <w:rPr>
          <w:b/>
          <w:sz w:val="22"/>
          <w:szCs w:val="22"/>
          <w:lang w:val="ru-RU"/>
        </w:rPr>
      </w:pPr>
    </w:p>
    <w:p w:rsidR="009C2CBC" w:rsidRDefault="009C2CBC" w:rsidP="00176546">
      <w:pPr>
        <w:tabs>
          <w:tab w:val="right" w:pos="1589"/>
          <w:tab w:val="right" w:pos="3163"/>
          <w:tab w:val="center" w:pos="3427"/>
          <w:tab w:val="left" w:pos="3714"/>
        </w:tabs>
        <w:spacing w:line="276" w:lineRule="auto"/>
        <w:ind w:left="360" w:right="-1"/>
        <w:jc w:val="center"/>
        <w:rPr>
          <w:b/>
          <w:sz w:val="22"/>
          <w:szCs w:val="22"/>
          <w:lang w:val="ru-RU"/>
        </w:rPr>
      </w:pPr>
    </w:p>
    <w:p w:rsidR="009C2CBC" w:rsidRDefault="009C2CBC" w:rsidP="006D0D70">
      <w:pPr>
        <w:tabs>
          <w:tab w:val="right" w:pos="1589"/>
          <w:tab w:val="right" w:pos="3163"/>
          <w:tab w:val="center" w:pos="3427"/>
          <w:tab w:val="left" w:pos="3714"/>
        </w:tabs>
        <w:spacing w:line="276" w:lineRule="auto"/>
        <w:ind w:right="-1"/>
        <w:rPr>
          <w:b/>
          <w:sz w:val="22"/>
          <w:szCs w:val="22"/>
          <w:lang w:val="ru-RU"/>
        </w:rPr>
      </w:pPr>
    </w:p>
    <w:p w:rsidR="006D0D70" w:rsidRDefault="006D0D70" w:rsidP="006D0D70">
      <w:pPr>
        <w:tabs>
          <w:tab w:val="right" w:pos="1589"/>
          <w:tab w:val="right" w:pos="3163"/>
          <w:tab w:val="center" w:pos="3427"/>
          <w:tab w:val="left" w:pos="3714"/>
        </w:tabs>
        <w:spacing w:line="276" w:lineRule="auto"/>
        <w:ind w:right="-1"/>
        <w:rPr>
          <w:b/>
          <w:sz w:val="22"/>
          <w:szCs w:val="22"/>
          <w:lang w:val="ru-RU"/>
        </w:rPr>
      </w:pPr>
    </w:p>
    <w:p w:rsidR="009C2CBC" w:rsidRPr="00123B9D" w:rsidRDefault="009C2CBC" w:rsidP="00176546">
      <w:pPr>
        <w:tabs>
          <w:tab w:val="right" w:pos="1589"/>
          <w:tab w:val="right" w:pos="3163"/>
          <w:tab w:val="center" w:pos="3427"/>
          <w:tab w:val="left" w:pos="3714"/>
        </w:tabs>
        <w:spacing w:line="276" w:lineRule="auto"/>
        <w:ind w:left="360" w:right="-1"/>
        <w:jc w:val="center"/>
        <w:rPr>
          <w:b/>
          <w:sz w:val="22"/>
          <w:szCs w:val="22"/>
          <w:lang w:val="ru-RU"/>
        </w:rPr>
      </w:pPr>
    </w:p>
    <w:p w:rsidR="00FA3241" w:rsidRDefault="00690E80" w:rsidP="00FA3241">
      <w:pPr>
        <w:widowControl w:val="0"/>
        <w:jc w:val="center"/>
        <w:rPr>
          <w:rFonts w:cs="Arial"/>
          <w:b/>
          <w:sz w:val="28"/>
          <w:szCs w:val="20"/>
          <w:lang w:val="ru-RU" w:eastAsia="ru-RU"/>
        </w:rPr>
      </w:pPr>
      <w:bookmarkStart w:id="14" w:name="_Hlk54951680"/>
      <w:r w:rsidRPr="007F26D5">
        <w:rPr>
          <w:b/>
          <w:sz w:val="28"/>
          <w:szCs w:val="28"/>
          <w:lang w:val="ru-RU"/>
        </w:rPr>
        <w:lastRenderedPageBreak/>
        <w:t xml:space="preserve">Часть 3. </w:t>
      </w:r>
      <w:r w:rsidR="00FA3241" w:rsidRPr="007F26D5">
        <w:rPr>
          <w:rFonts w:cs="Arial"/>
          <w:b/>
          <w:sz w:val="28"/>
          <w:szCs w:val="20"/>
          <w:lang w:val="ru-RU" w:eastAsia="ru-RU"/>
        </w:rPr>
        <w:t>ТЕХНИЧЕСКОЕ ЗАДАНИЕ</w:t>
      </w:r>
    </w:p>
    <w:p w:rsidR="00E57DE3" w:rsidRPr="008D0228" w:rsidRDefault="00E57DE3" w:rsidP="00E57DE3">
      <w:pPr>
        <w:jc w:val="center"/>
        <w:rPr>
          <w:sz w:val="28"/>
          <w:szCs w:val="28"/>
          <w:lang w:val="ru-RU"/>
        </w:rPr>
      </w:pPr>
      <w:r w:rsidRPr="008D0228">
        <w:rPr>
          <w:sz w:val="28"/>
          <w:szCs w:val="28"/>
          <w:lang w:val="ru-RU"/>
        </w:rPr>
        <w:t>Прилагается отдельным документом.</w:t>
      </w:r>
    </w:p>
    <w:p w:rsidR="00E57DE3" w:rsidRDefault="00E57DE3" w:rsidP="00FA3241">
      <w:pPr>
        <w:widowControl w:val="0"/>
        <w:jc w:val="center"/>
        <w:rPr>
          <w:rFonts w:cs="Arial"/>
          <w:b/>
          <w:sz w:val="28"/>
          <w:szCs w:val="20"/>
          <w:lang w:val="ru-RU" w:eastAsia="ru-RU"/>
        </w:rPr>
      </w:pPr>
    </w:p>
    <w:bookmarkEnd w:id="14"/>
    <w:p w:rsidR="006D0D70" w:rsidRDefault="006D0D70" w:rsidP="006D0D70">
      <w:pPr>
        <w:rPr>
          <w:lang w:val="ru-RU"/>
        </w:rPr>
      </w:pPr>
    </w:p>
    <w:p w:rsidR="00E57DE3" w:rsidRDefault="00E57DE3" w:rsidP="006D0D70">
      <w:pPr>
        <w:rPr>
          <w:lang w:val="ru-RU"/>
        </w:rPr>
      </w:pPr>
    </w:p>
    <w:p w:rsidR="00E57DE3" w:rsidRDefault="00E57DE3" w:rsidP="006D0D70">
      <w:pPr>
        <w:rPr>
          <w:lang w:val="ru-RU"/>
        </w:rPr>
      </w:pPr>
    </w:p>
    <w:p w:rsidR="00E57DE3" w:rsidRDefault="00E57DE3" w:rsidP="006D0D70">
      <w:pPr>
        <w:rPr>
          <w:lang w:val="ru-RU"/>
        </w:rPr>
      </w:pPr>
    </w:p>
    <w:p w:rsidR="00E57DE3" w:rsidRDefault="00E57DE3" w:rsidP="006D0D70">
      <w:pPr>
        <w:rPr>
          <w:lang w:val="ru-RU"/>
        </w:rPr>
      </w:pPr>
    </w:p>
    <w:p w:rsidR="00E57DE3" w:rsidRPr="006D0D70" w:rsidRDefault="00E57DE3" w:rsidP="006D0D70">
      <w:pPr>
        <w:rPr>
          <w:color w:val="000000"/>
          <w:sz w:val="25"/>
          <w:szCs w:val="25"/>
          <w:lang w:val="ru-RU"/>
        </w:rPr>
      </w:pPr>
    </w:p>
    <w:p w:rsidR="009C2CBC" w:rsidRDefault="009C2CBC" w:rsidP="00E26145">
      <w:pPr>
        <w:pStyle w:val="3f0"/>
        <w:spacing w:after="122" w:line="276" w:lineRule="auto"/>
        <w:jc w:val="both"/>
      </w:pPr>
    </w:p>
    <w:p w:rsidR="00E57DE3" w:rsidRDefault="00E57DE3" w:rsidP="00E26145">
      <w:pPr>
        <w:pStyle w:val="3f0"/>
        <w:spacing w:after="122" w:line="276" w:lineRule="auto"/>
        <w:jc w:val="both"/>
      </w:pPr>
    </w:p>
    <w:p w:rsidR="00E57DE3" w:rsidRDefault="00E57DE3" w:rsidP="00E26145">
      <w:pPr>
        <w:pStyle w:val="3f0"/>
        <w:spacing w:after="122" w:line="276" w:lineRule="auto"/>
        <w:jc w:val="both"/>
      </w:pPr>
    </w:p>
    <w:p w:rsidR="00E57DE3" w:rsidRDefault="00E57DE3" w:rsidP="00E26145">
      <w:pPr>
        <w:pStyle w:val="3f0"/>
        <w:spacing w:after="122" w:line="276" w:lineRule="auto"/>
        <w:jc w:val="both"/>
      </w:pPr>
    </w:p>
    <w:p w:rsidR="00E57DE3" w:rsidRDefault="00E57DE3" w:rsidP="00E26145">
      <w:pPr>
        <w:pStyle w:val="3f0"/>
        <w:spacing w:after="122" w:line="276" w:lineRule="auto"/>
        <w:jc w:val="both"/>
      </w:pPr>
    </w:p>
    <w:p w:rsidR="00E57DE3" w:rsidRDefault="00E57DE3" w:rsidP="00E26145">
      <w:pPr>
        <w:pStyle w:val="3f0"/>
        <w:spacing w:after="122" w:line="276" w:lineRule="auto"/>
        <w:jc w:val="both"/>
      </w:pPr>
    </w:p>
    <w:p w:rsidR="00E57DE3" w:rsidRDefault="00E57DE3" w:rsidP="00E26145">
      <w:pPr>
        <w:pStyle w:val="3f0"/>
        <w:spacing w:after="122" w:line="276" w:lineRule="auto"/>
        <w:jc w:val="both"/>
      </w:pPr>
    </w:p>
    <w:p w:rsidR="00E57DE3" w:rsidRDefault="00E57DE3" w:rsidP="00E26145">
      <w:pPr>
        <w:pStyle w:val="3f0"/>
        <w:spacing w:after="122" w:line="276" w:lineRule="auto"/>
        <w:jc w:val="both"/>
      </w:pPr>
    </w:p>
    <w:p w:rsidR="00E57DE3" w:rsidRDefault="00E57DE3" w:rsidP="00E26145">
      <w:pPr>
        <w:pStyle w:val="3f0"/>
        <w:spacing w:after="122" w:line="276" w:lineRule="auto"/>
        <w:jc w:val="both"/>
      </w:pPr>
    </w:p>
    <w:p w:rsidR="00E57DE3" w:rsidRDefault="00E57DE3" w:rsidP="00E26145">
      <w:pPr>
        <w:pStyle w:val="3f0"/>
        <w:spacing w:after="122" w:line="276" w:lineRule="auto"/>
        <w:jc w:val="both"/>
      </w:pPr>
    </w:p>
    <w:p w:rsidR="00E57DE3" w:rsidRDefault="00E57DE3" w:rsidP="00E26145">
      <w:pPr>
        <w:pStyle w:val="3f0"/>
        <w:spacing w:after="122" w:line="276" w:lineRule="auto"/>
        <w:jc w:val="both"/>
      </w:pPr>
    </w:p>
    <w:p w:rsidR="00E57DE3" w:rsidRDefault="00E57DE3" w:rsidP="00E26145">
      <w:pPr>
        <w:pStyle w:val="3f0"/>
        <w:spacing w:after="122" w:line="276" w:lineRule="auto"/>
        <w:jc w:val="both"/>
      </w:pPr>
    </w:p>
    <w:p w:rsidR="00E57DE3" w:rsidRDefault="00E57DE3" w:rsidP="00E26145">
      <w:pPr>
        <w:pStyle w:val="3f0"/>
        <w:spacing w:after="122" w:line="276" w:lineRule="auto"/>
        <w:jc w:val="both"/>
      </w:pPr>
    </w:p>
    <w:p w:rsidR="00E57DE3" w:rsidRDefault="00E57DE3" w:rsidP="00E26145">
      <w:pPr>
        <w:pStyle w:val="3f0"/>
        <w:spacing w:after="122" w:line="276" w:lineRule="auto"/>
        <w:jc w:val="both"/>
      </w:pPr>
    </w:p>
    <w:p w:rsidR="00E57DE3" w:rsidRDefault="00E57DE3" w:rsidP="00E26145">
      <w:pPr>
        <w:pStyle w:val="3f0"/>
        <w:spacing w:after="122" w:line="276" w:lineRule="auto"/>
        <w:jc w:val="both"/>
      </w:pPr>
    </w:p>
    <w:p w:rsidR="00E57DE3" w:rsidRDefault="00E57DE3" w:rsidP="00E26145">
      <w:pPr>
        <w:pStyle w:val="3f0"/>
        <w:spacing w:after="122" w:line="276" w:lineRule="auto"/>
        <w:jc w:val="both"/>
      </w:pPr>
    </w:p>
    <w:p w:rsidR="00E57DE3" w:rsidRDefault="00E57DE3" w:rsidP="00E26145">
      <w:pPr>
        <w:pStyle w:val="3f0"/>
        <w:spacing w:after="122" w:line="276" w:lineRule="auto"/>
        <w:jc w:val="both"/>
      </w:pPr>
    </w:p>
    <w:p w:rsidR="00E57DE3" w:rsidRDefault="00E57DE3" w:rsidP="00E26145">
      <w:pPr>
        <w:pStyle w:val="3f0"/>
        <w:spacing w:after="122" w:line="276" w:lineRule="auto"/>
        <w:jc w:val="both"/>
      </w:pPr>
    </w:p>
    <w:p w:rsidR="00E57DE3" w:rsidRDefault="00E57DE3" w:rsidP="00E26145">
      <w:pPr>
        <w:pStyle w:val="3f0"/>
        <w:spacing w:after="122" w:line="276" w:lineRule="auto"/>
        <w:jc w:val="both"/>
      </w:pPr>
    </w:p>
    <w:p w:rsidR="00E57DE3" w:rsidRDefault="00E57DE3" w:rsidP="00E26145">
      <w:pPr>
        <w:pStyle w:val="3f0"/>
        <w:spacing w:after="122" w:line="276" w:lineRule="auto"/>
        <w:jc w:val="both"/>
      </w:pPr>
    </w:p>
    <w:p w:rsidR="00E57DE3" w:rsidRDefault="00E57DE3" w:rsidP="00E26145">
      <w:pPr>
        <w:pStyle w:val="3f0"/>
        <w:spacing w:after="122" w:line="276" w:lineRule="auto"/>
        <w:jc w:val="both"/>
      </w:pPr>
    </w:p>
    <w:p w:rsidR="00E57DE3" w:rsidRDefault="00E57DE3" w:rsidP="00E26145">
      <w:pPr>
        <w:pStyle w:val="3f0"/>
        <w:spacing w:after="122" w:line="276" w:lineRule="auto"/>
        <w:jc w:val="both"/>
      </w:pPr>
    </w:p>
    <w:p w:rsidR="00E57DE3" w:rsidRDefault="00E57DE3" w:rsidP="00E26145">
      <w:pPr>
        <w:pStyle w:val="3f0"/>
        <w:spacing w:after="122" w:line="276" w:lineRule="auto"/>
        <w:jc w:val="both"/>
      </w:pPr>
    </w:p>
    <w:p w:rsidR="00E57DE3" w:rsidRDefault="00E57DE3" w:rsidP="00E26145">
      <w:pPr>
        <w:pStyle w:val="3f0"/>
        <w:spacing w:after="122" w:line="276" w:lineRule="auto"/>
        <w:jc w:val="both"/>
      </w:pPr>
    </w:p>
    <w:p w:rsidR="00E57DE3" w:rsidRDefault="00E57DE3" w:rsidP="00E26145">
      <w:pPr>
        <w:pStyle w:val="3f0"/>
        <w:spacing w:after="122" w:line="276" w:lineRule="auto"/>
        <w:jc w:val="both"/>
      </w:pPr>
    </w:p>
    <w:p w:rsidR="00E57DE3" w:rsidRPr="00B95840" w:rsidRDefault="00E57DE3" w:rsidP="00E26145">
      <w:pPr>
        <w:pStyle w:val="3f0"/>
        <w:spacing w:after="122" w:line="276" w:lineRule="auto"/>
        <w:jc w:val="both"/>
      </w:pPr>
    </w:p>
    <w:p w:rsidR="005520D7" w:rsidRPr="008D0228" w:rsidRDefault="005520D7" w:rsidP="00527625">
      <w:pPr>
        <w:pStyle w:val="10"/>
        <w:numPr>
          <w:ilvl w:val="0"/>
          <w:numId w:val="0"/>
        </w:numPr>
        <w:tabs>
          <w:tab w:val="left" w:pos="9900"/>
        </w:tabs>
        <w:jc w:val="center"/>
        <w:rPr>
          <w:i w:val="0"/>
          <w:sz w:val="28"/>
          <w:szCs w:val="28"/>
        </w:rPr>
      </w:pPr>
      <w:r w:rsidRPr="008D0228">
        <w:rPr>
          <w:i w:val="0"/>
          <w:sz w:val="28"/>
          <w:szCs w:val="28"/>
        </w:rPr>
        <w:lastRenderedPageBreak/>
        <w:t>Часть 4. Проект договора</w:t>
      </w:r>
    </w:p>
    <w:p w:rsidR="005520D7" w:rsidRPr="008D0228" w:rsidRDefault="005520D7" w:rsidP="00527625">
      <w:pPr>
        <w:jc w:val="center"/>
        <w:rPr>
          <w:sz w:val="28"/>
          <w:szCs w:val="28"/>
          <w:lang w:val="ru-RU"/>
        </w:rPr>
      </w:pPr>
      <w:r w:rsidRPr="008D0228">
        <w:rPr>
          <w:sz w:val="28"/>
          <w:szCs w:val="28"/>
          <w:lang w:val="ru-RU"/>
        </w:rPr>
        <w:t>Прилагается отдельным документом.</w:t>
      </w:r>
    </w:p>
    <w:p w:rsidR="005520D7" w:rsidRDefault="005520D7" w:rsidP="00527625">
      <w:pPr>
        <w:jc w:val="center"/>
        <w:rPr>
          <w:sz w:val="28"/>
          <w:szCs w:val="28"/>
          <w:lang w:val="ru-RU"/>
        </w:rPr>
      </w:pPr>
    </w:p>
    <w:p w:rsidR="00CB70CC" w:rsidRDefault="00CB70CC" w:rsidP="00527625">
      <w:pPr>
        <w:jc w:val="center"/>
        <w:rPr>
          <w:sz w:val="28"/>
          <w:szCs w:val="28"/>
          <w:lang w:val="ru-RU"/>
        </w:rPr>
        <w:sectPr w:rsidR="00CB70CC" w:rsidSect="006735F5">
          <w:pgSz w:w="11906" w:h="16838"/>
          <w:pgMar w:top="1134" w:right="850" w:bottom="1134" w:left="1701" w:header="708" w:footer="708" w:gutter="0"/>
          <w:cols w:space="708"/>
          <w:docGrid w:linePitch="360"/>
        </w:sectPr>
      </w:pPr>
    </w:p>
    <w:p w:rsidR="005520D7" w:rsidRDefault="005520D7" w:rsidP="00527625">
      <w:pPr>
        <w:pStyle w:val="10"/>
        <w:numPr>
          <w:ilvl w:val="0"/>
          <w:numId w:val="0"/>
        </w:numPr>
        <w:tabs>
          <w:tab w:val="left" w:pos="9900"/>
        </w:tabs>
        <w:jc w:val="center"/>
        <w:rPr>
          <w:i w:val="0"/>
          <w:sz w:val="28"/>
          <w:szCs w:val="28"/>
        </w:rPr>
      </w:pPr>
      <w:r w:rsidRPr="008D0228">
        <w:rPr>
          <w:i w:val="0"/>
          <w:sz w:val="28"/>
          <w:szCs w:val="28"/>
        </w:rPr>
        <w:lastRenderedPageBreak/>
        <w:t>Часть 5. Образцы форм документов</w:t>
      </w:r>
    </w:p>
    <w:p w:rsidR="00E44910" w:rsidRDefault="00E44910" w:rsidP="00E44910">
      <w:pPr>
        <w:rPr>
          <w:lang w:val="ru-RU"/>
        </w:rPr>
      </w:pPr>
    </w:p>
    <w:p w:rsidR="00BD75F2" w:rsidRPr="00BD75F2" w:rsidRDefault="00BD75F2" w:rsidP="00BD75F2">
      <w:pPr>
        <w:spacing w:after="200" w:line="276" w:lineRule="auto"/>
        <w:rPr>
          <w:lang w:val="ru-RU"/>
        </w:rPr>
      </w:pPr>
    </w:p>
    <w:tbl>
      <w:tblPr>
        <w:tblW w:w="0" w:type="auto"/>
        <w:tblLook w:val="00A0" w:firstRow="1" w:lastRow="0" w:firstColumn="1" w:lastColumn="0" w:noHBand="0" w:noVBand="0"/>
      </w:tblPr>
      <w:tblGrid>
        <w:gridCol w:w="4785"/>
        <w:gridCol w:w="4785"/>
      </w:tblGrid>
      <w:tr w:rsidR="00BD75F2" w:rsidRPr="00BD75F2" w:rsidTr="00045300">
        <w:tc>
          <w:tcPr>
            <w:tcW w:w="4785" w:type="dxa"/>
          </w:tcPr>
          <w:p w:rsidR="00BD75F2" w:rsidRPr="00BD75F2" w:rsidRDefault="00BD75F2" w:rsidP="00BD75F2">
            <w:pPr>
              <w:keepNext/>
              <w:keepLines/>
              <w:suppressAutoHyphens/>
              <w:rPr>
                <w:sz w:val="22"/>
                <w:szCs w:val="22"/>
                <w:lang w:val="ru-RU"/>
              </w:rPr>
            </w:pPr>
            <w:r w:rsidRPr="00BD75F2">
              <w:rPr>
                <w:sz w:val="22"/>
                <w:szCs w:val="22"/>
                <w:lang w:val="ru-RU"/>
              </w:rPr>
              <w:t>На бланке организации</w:t>
            </w:r>
          </w:p>
        </w:tc>
        <w:tc>
          <w:tcPr>
            <w:tcW w:w="4785" w:type="dxa"/>
          </w:tcPr>
          <w:p w:rsidR="00BD75F2" w:rsidRPr="00BD75F2" w:rsidRDefault="00BD75F2" w:rsidP="00BD75F2">
            <w:pPr>
              <w:tabs>
                <w:tab w:val="left" w:pos="1134"/>
              </w:tabs>
              <w:overflowPunct w:val="0"/>
              <w:autoSpaceDE w:val="0"/>
              <w:autoSpaceDN w:val="0"/>
              <w:adjustRightInd w:val="0"/>
              <w:contextualSpacing/>
              <w:jc w:val="right"/>
              <w:rPr>
                <w:b/>
                <w:bCs/>
                <w:sz w:val="22"/>
                <w:szCs w:val="22"/>
                <w:u w:val="single"/>
                <w:lang w:val="ru-RU" w:eastAsia="ru-RU"/>
              </w:rPr>
            </w:pPr>
            <w:r w:rsidRPr="00BD75F2">
              <w:rPr>
                <w:b/>
                <w:bCs/>
                <w:sz w:val="22"/>
                <w:szCs w:val="22"/>
                <w:u w:val="single"/>
                <w:lang w:val="ru-RU" w:eastAsia="ru-RU"/>
              </w:rPr>
              <w:t>ФОРМА № 1</w:t>
            </w:r>
          </w:p>
        </w:tc>
      </w:tr>
      <w:tr w:rsidR="00BD75F2" w:rsidRPr="00BD75F2" w:rsidTr="00045300">
        <w:tc>
          <w:tcPr>
            <w:tcW w:w="4785" w:type="dxa"/>
          </w:tcPr>
          <w:p w:rsidR="00BD75F2" w:rsidRPr="00BD75F2" w:rsidRDefault="00BD75F2" w:rsidP="00BD75F2">
            <w:pPr>
              <w:keepNext/>
              <w:keepLines/>
              <w:suppressAutoHyphens/>
              <w:rPr>
                <w:sz w:val="22"/>
                <w:szCs w:val="22"/>
                <w:lang w:val="ru-RU"/>
              </w:rPr>
            </w:pPr>
            <w:r w:rsidRPr="00BD75F2">
              <w:rPr>
                <w:sz w:val="22"/>
                <w:szCs w:val="22"/>
                <w:lang w:val="ru-RU"/>
              </w:rPr>
              <w:t>Исх. № __ от «_</w:t>
            </w:r>
            <w:proofErr w:type="gramStart"/>
            <w:r w:rsidRPr="00BD75F2">
              <w:rPr>
                <w:sz w:val="22"/>
                <w:szCs w:val="22"/>
                <w:lang w:val="ru-RU"/>
              </w:rPr>
              <w:t>_»_</w:t>
            </w:r>
            <w:proofErr w:type="gramEnd"/>
            <w:r w:rsidRPr="00BD75F2">
              <w:rPr>
                <w:sz w:val="22"/>
                <w:szCs w:val="22"/>
                <w:lang w:val="ru-RU"/>
              </w:rPr>
              <w:t>____20____ г.</w:t>
            </w:r>
          </w:p>
        </w:tc>
        <w:tc>
          <w:tcPr>
            <w:tcW w:w="4785" w:type="dxa"/>
          </w:tcPr>
          <w:p w:rsidR="00BD75F2" w:rsidRPr="00BD75F2" w:rsidRDefault="00BD75F2" w:rsidP="00BD75F2">
            <w:pPr>
              <w:tabs>
                <w:tab w:val="left" w:pos="1134"/>
              </w:tabs>
              <w:overflowPunct w:val="0"/>
              <w:autoSpaceDE w:val="0"/>
              <w:autoSpaceDN w:val="0"/>
              <w:adjustRightInd w:val="0"/>
              <w:contextualSpacing/>
              <w:jc w:val="right"/>
              <w:rPr>
                <w:b/>
                <w:bCs/>
                <w:sz w:val="22"/>
                <w:szCs w:val="22"/>
                <w:u w:val="single"/>
                <w:lang w:val="ru-RU" w:eastAsia="ru-RU"/>
              </w:rPr>
            </w:pPr>
          </w:p>
        </w:tc>
      </w:tr>
    </w:tbl>
    <w:p w:rsidR="00BD75F2" w:rsidRPr="00BD75F2" w:rsidRDefault="00BD75F2" w:rsidP="00BD75F2">
      <w:pPr>
        <w:shd w:val="clear" w:color="auto" w:fill="FFFFFF"/>
        <w:tabs>
          <w:tab w:val="left" w:pos="1022"/>
        </w:tabs>
        <w:jc w:val="center"/>
        <w:rPr>
          <w:b/>
          <w:sz w:val="22"/>
          <w:szCs w:val="22"/>
          <w:lang w:val="ru-RU"/>
        </w:rPr>
      </w:pPr>
    </w:p>
    <w:p w:rsidR="00BD75F2" w:rsidRPr="00BD75F2" w:rsidRDefault="00BD75F2" w:rsidP="00BD75F2">
      <w:pPr>
        <w:shd w:val="clear" w:color="auto" w:fill="FFFFFF"/>
        <w:tabs>
          <w:tab w:val="left" w:pos="1022"/>
        </w:tabs>
        <w:jc w:val="center"/>
        <w:rPr>
          <w:b/>
          <w:sz w:val="22"/>
          <w:szCs w:val="22"/>
          <w:lang w:val="ru-RU"/>
        </w:rPr>
      </w:pPr>
    </w:p>
    <w:p w:rsidR="00BD75F2" w:rsidRPr="00BD75F2" w:rsidRDefault="00BD75F2" w:rsidP="00BD75F2">
      <w:pPr>
        <w:keepNext/>
        <w:ind w:left="849"/>
        <w:jc w:val="center"/>
        <w:outlineLvl w:val="0"/>
        <w:rPr>
          <w:b/>
          <w:bCs/>
          <w:i/>
          <w:iCs/>
          <w:lang w:val="ru-RU"/>
        </w:rPr>
      </w:pPr>
      <w:bookmarkStart w:id="15" w:name="_Toc530145295"/>
      <w:bookmarkStart w:id="16" w:name="_Toc530949224"/>
      <w:bookmarkStart w:id="17" w:name="_Toc531356419"/>
      <w:r w:rsidRPr="00BD75F2">
        <w:rPr>
          <w:b/>
          <w:bCs/>
          <w:i/>
          <w:iCs/>
          <w:lang w:val="ru-RU"/>
        </w:rPr>
        <w:t>ЗАЯВКА НА УЧАСТИЕ В ЗАПРОСЕ КОТИРОВОК</w:t>
      </w:r>
      <w:bookmarkEnd w:id="15"/>
      <w:bookmarkEnd w:id="16"/>
      <w:bookmarkEnd w:id="17"/>
      <w:r w:rsidRPr="00BD75F2">
        <w:rPr>
          <w:b/>
          <w:bCs/>
          <w:i/>
          <w:iCs/>
          <w:lang w:val="ru-RU"/>
        </w:rPr>
        <w:t xml:space="preserve">   </w:t>
      </w:r>
    </w:p>
    <w:p w:rsidR="00BD75F2" w:rsidRPr="00BD75F2" w:rsidRDefault="00BD75F2" w:rsidP="00BD75F2">
      <w:pPr>
        <w:spacing w:line="360" w:lineRule="auto"/>
        <w:jc w:val="center"/>
        <w:rPr>
          <w:sz w:val="22"/>
          <w:szCs w:val="22"/>
          <w:lang w:val="ru-RU"/>
        </w:rPr>
      </w:pPr>
    </w:p>
    <w:p w:rsidR="00BD75F2" w:rsidRPr="00BD75F2" w:rsidRDefault="00BD75F2" w:rsidP="00BD75F2">
      <w:pPr>
        <w:spacing w:line="360" w:lineRule="auto"/>
        <w:jc w:val="center"/>
        <w:rPr>
          <w:lang w:val="ru-RU"/>
        </w:rPr>
      </w:pPr>
      <w:r w:rsidRPr="00BD75F2">
        <w:rPr>
          <w:lang w:val="ru-RU"/>
        </w:rPr>
        <w:t>Уважаемые господа!</w:t>
      </w:r>
    </w:p>
    <w:p w:rsidR="00BD75F2" w:rsidRPr="00BD75F2" w:rsidRDefault="00BD75F2" w:rsidP="00BD75F2">
      <w:pPr>
        <w:tabs>
          <w:tab w:val="left" w:pos="9900"/>
        </w:tabs>
        <w:ind w:firstLine="851"/>
        <w:jc w:val="both"/>
        <w:rPr>
          <w:lang w:val="ru-RU"/>
        </w:rPr>
      </w:pPr>
      <w:r w:rsidRPr="00BD75F2">
        <w:rPr>
          <w:lang w:val="ru-RU"/>
        </w:rPr>
        <w:t xml:space="preserve">1. Изучив извещение о проведении запроса котировок на право заключения договора на поставку товара (выполнение работ, оказание услуг) </w:t>
      </w:r>
      <w:r w:rsidRPr="00BD75F2">
        <w:rPr>
          <w:b/>
          <w:i/>
          <w:u w:val="single"/>
          <w:lang w:val="ru-RU"/>
        </w:rPr>
        <w:t>(указывается предмет закупки</w:t>
      </w:r>
      <w:r w:rsidRPr="00BD75F2">
        <w:rPr>
          <w:i/>
          <w:u w:val="single"/>
          <w:lang w:val="ru-RU"/>
        </w:rPr>
        <w:t>)</w:t>
      </w:r>
      <w:r w:rsidRPr="00BD75F2">
        <w:rPr>
          <w:lang w:val="ru-RU"/>
        </w:rPr>
        <w:t xml:space="preserve">, а также применимые к данному запросу котировок законодательство и нормативно-правовые акты,           </w:t>
      </w:r>
      <w:r w:rsidRPr="00BD75F2">
        <w:rPr>
          <w:b/>
          <w:i/>
          <w:u w:val="single"/>
          <w:lang w:val="ru-RU"/>
        </w:rPr>
        <w:t>(</w:t>
      </w:r>
      <w:r w:rsidRPr="00BD75F2">
        <w:rPr>
          <w:b/>
          <w:i/>
          <w:u w:val="single"/>
          <w:lang w:val="ru-RU"/>
        </w:rPr>
        <w:softHyphen/>
      </w:r>
      <w:r w:rsidRPr="00BD75F2">
        <w:rPr>
          <w:b/>
          <w:i/>
          <w:u w:val="single"/>
          <w:lang w:val="ru-RU"/>
        </w:rPr>
        <w:softHyphen/>
      </w:r>
      <w:r w:rsidRPr="00BD75F2">
        <w:rPr>
          <w:b/>
          <w:i/>
          <w:u w:val="single"/>
          <w:lang w:val="ru-RU"/>
        </w:rPr>
        <w:softHyphen/>
        <w:t>указывается полное наименование Участника запроса котировок с указанием организационно-правовой формы),</w:t>
      </w:r>
      <w:r w:rsidRPr="00BD75F2">
        <w:rPr>
          <w:i/>
          <w:u w:val="single"/>
          <w:lang w:val="ru-RU"/>
        </w:rPr>
        <w:t xml:space="preserve"> </w:t>
      </w:r>
      <w:r w:rsidRPr="00BD75F2">
        <w:rPr>
          <w:lang w:val="ru-RU"/>
        </w:rPr>
        <w:t xml:space="preserve">зарегистрированное по адресу: </w:t>
      </w:r>
      <w:r w:rsidRPr="00BD75F2">
        <w:rPr>
          <w:b/>
          <w:i/>
          <w:u w:val="single"/>
          <w:lang w:val="ru-RU"/>
        </w:rPr>
        <w:t>(указывается юридический адрес Участник запроса котировок</w:t>
      </w:r>
      <w:r w:rsidRPr="00BD75F2">
        <w:rPr>
          <w:i/>
          <w:u w:val="single"/>
          <w:lang w:val="ru-RU"/>
        </w:rPr>
        <w:t xml:space="preserve">), </w:t>
      </w:r>
      <w:r w:rsidRPr="00BD75F2">
        <w:rPr>
          <w:lang w:val="ru-RU"/>
        </w:rPr>
        <w:t xml:space="preserve">ИНН_____________, выражает согласие участвовать в запросе котировок на условиях, установленных в указанных выше документах, и направляет настоящее предложение. </w:t>
      </w:r>
    </w:p>
    <w:p w:rsidR="00BD75F2" w:rsidRPr="00BD75F2" w:rsidRDefault="00BD75F2" w:rsidP="00BD75F2">
      <w:pPr>
        <w:tabs>
          <w:tab w:val="left" w:pos="9900"/>
        </w:tabs>
        <w:spacing w:line="276" w:lineRule="auto"/>
        <w:ind w:firstLine="851"/>
        <w:jc w:val="both"/>
        <w:rPr>
          <w:lang w:val="ru-RU"/>
        </w:rPr>
      </w:pPr>
      <w:r w:rsidRPr="00BD75F2">
        <w:rPr>
          <w:sz w:val="22"/>
          <w:szCs w:val="22"/>
          <w:lang w:val="ru-RU"/>
        </w:rPr>
        <w:t xml:space="preserve">2.* Настоящей заявкой мы выражаем своё согласие </w:t>
      </w:r>
      <w:r w:rsidRPr="00BD75F2">
        <w:rPr>
          <w:b/>
          <w:i/>
          <w:u w:val="single"/>
          <w:lang w:val="ru-RU"/>
        </w:rPr>
        <w:t>(указывается предмет закупки</w:t>
      </w:r>
      <w:r w:rsidRPr="00BD75F2">
        <w:rPr>
          <w:i/>
          <w:u w:val="single"/>
          <w:lang w:val="ru-RU"/>
        </w:rPr>
        <w:t>)</w:t>
      </w:r>
      <w:r w:rsidRPr="00BD75F2">
        <w:rPr>
          <w:lang w:val="ru-RU"/>
        </w:rPr>
        <w:t xml:space="preserve"> </w:t>
      </w:r>
      <w:r w:rsidRPr="00BD75F2">
        <w:rPr>
          <w:sz w:val="22"/>
          <w:szCs w:val="22"/>
          <w:lang w:val="ru-RU"/>
        </w:rPr>
        <w:t xml:space="preserve">в точном соответствии с условиями, указанными в извещении о запросе котировок  и проекте договора, </w:t>
      </w:r>
      <w:r w:rsidRPr="00BD75F2">
        <w:rPr>
          <w:lang w:val="ru-RU"/>
        </w:rPr>
        <w:t>по цене</w:t>
      </w:r>
      <w:r w:rsidRPr="00BD75F2">
        <w:rPr>
          <w:vertAlign w:val="superscript"/>
          <w:lang w:val="ru-RU"/>
        </w:rPr>
        <w:footnoteReference w:id="1"/>
      </w:r>
      <w:r w:rsidRPr="00BD75F2">
        <w:rPr>
          <w:lang w:val="ru-RU"/>
        </w:rPr>
        <w:t>:   _______________________  рублей _______________ копеек, в том числе  НДС _____ %, что составляет ____________________ рублей _____ копеек</w:t>
      </w:r>
      <w:r w:rsidRPr="00BD75F2">
        <w:rPr>
          <w:vertAlign w:val="superscript"/>
          <w:lang w:val="ru-RU"/>
        </w:rPr>
        <w:footnoteReference w:id="2"/>
      </w:r>
      <w:r w:rsidRPr="00BD75F2">
        <w:rPr>
          <w:lang w:val="ru-RU"/>
        </w:rPr>
        <w:t>, либо  НДС не облагается ___________________________________</w:t>
      </w:r>
      <w:r w:rsidRPr="00BD75F2">
        <w:rPr>
          <w:vertAlign w:val="superscript"/>
          <w:lang w:val="ru-RU"/>
        </w:rPr>
        <w:footnoteReference w:id="3"/>
      </w:r>
      <w:r w:rsidRPr="00BD75F2">
        <w:rPr>
          <w:lang w:val="ru-RU"/>
        </w:rPr>
        <w:t>.</w:t>
      </w:r>
    </w:p>
    <w:p w:rsidR="00BD75F2" w:rsidRPr="00BD75F2" w:rsidRDefault="00BD75F2" w:rsidP="00BD75F2">
      <w:pPr>
        <w:keepNext/>
        <w:keepLines/>
        <w:suppressAutoHyphens/>
        <w:ind w:firstLine="851"/>
        <w:jc w:val="center"/>
        <w:rPr>
          <w:lang w:val="ru-RU"/>
        </w:rPr>
      </w:pPr>
    </w:p>
    <w:p w:rsidR="00BD75F2" w:rsidRPr="00BD75F2" w:rsidRDefault="00BD75F2" w:rsidP="00BD75F2">
      <w:pPr>
        <w:keepNext/>
        <w:keepLines/>
        <w:suppressAutoHyphens/>
        <w:ind w:firstLine="851"/>
        <w:jc w:val="center"/>
        <w:rPr>
          <w:lang w:val="ru-RU"/>
        </w:rPr>
      </w:pPr>
      <w:r w:rsidRPr="00BD75F2">
        <w:rPr>
          <w:lang w:val="ru-RU"/>
        </w:rPr>
        <w:t>Предлагаемые функциональные, количественные, качественные характеристики (потребительские свойства):</w:t>
      </w:r>
    </w:p>
    <w:p w:rsidR="00BD75F2" w:rsidRPr="00BD75F2" w:rsidRDefault="00BD75F2" w:rsidP="00BD75F2">
      <w:pPr>
        <w:keepNext/>
        <w:keepLines/>
        <w:suppressAutoHyphens/>
        <w:ind w:firstLine="540"/>
        <w:jc w:val="both"/>
        <w:rPr>
          <w:i/>
          <w:lang w:val="ru-RU"/>
        </w:rPr>
      </w:pPr>
    </w:p>
    <w:p w:rsidR="00BD75F2" w:rsidRPr="00BD75F2" w:rsidRDefault="00BD75F2" w:rsidP="00BD75F2">
      <w:pPr>
        <w:keepNext/>
        <w:keepLines/>
        <w:suppressAutoHyphens/>
        <w:ind w:firstLine="851"/>
        <w:jc w:val="both"/>
        <w:rPr>
          <w:b/>
          <w:lang w:val="ru-RU"/>
        </w:rPr>
      </w:pPr>
      <w:r w:rsidRPr="00BD75F2">
        <w:rPr>
          <w:b/>
          <w:i/>
          <w:u w:val="single"/>
          <w:lang w:val="ru-RU"/>
        </w:rPr>
        <w:t>Вариант 1</w:t>
      </w:r>
      <w:r w:rsidRPr="00BD75F2">
        <w:rPr>
          <w:b/>
          <w:i/>
          <w:lang w:val="ru-RU"/>
        </w:rPr>
        <w:t xml:space="preserve"> </w:t>
      </w:r>
      <w:r w:rsidR="0038320B" w:rsidRPr="00BD75F2">
        <w:rPr>
          <w:b/>
          <w:i/>
          <w:lang w:val="ru-RU"/>
        </w:rPr>
        <w:t>применяется Обществом в</w:t>
      </w:r>
      <w:r w:rsidRPr="00BD75F2">
        <w:rPr>
          <w:b/>
          <w:i/>
          <w:lang w:val="ru-RU"/>
        </w:rPr>
        <w:t xml:space="preserve"> форме заявки </w:t>
      </w:r>
      <w:r w:rsidR="0038320B" w:rsidRPr="00BD75F2">
        <w:rPr>
          <w:b/>
          <w:i/>
          <w:lang w:val="ru-RU"/>
        </w:rPr>
        <w:t>при закупке</w:t>
      </w:r>
      <w:r w:rsidRPr="00BD75F2">
        <w:rPr>
          <w:b/>
          <w:i/>
          <w:lang w:val="ru-RU"/>
        </w:rPr>
        <w:t xml:space="preserve"> товара либо в случае, когда товар используется для выполнения работ (оказания услуг) являющихся предметом закупки:</w:t>
      </w:r>
    </w:p>
    <w:tbl>
      <w:tblPr>
        <w:tblW w:w="10560" w:type="dxa"/>
        <w:tblInd w:w="-743" w:type="dxa"/>
        <w:tblLayout w:type="fixed"/>
        <w:tblLook w:val="01E0" w:firstRow="1" w:lastRow="1" w:firstColumn="1" w:lastColumn="1" w:noHBand="0" w:noVBand="0"/>
      </w:tblPr>
      <w:tblGrid>
        <w:gridCol w:w="600"/>
        <w:gridCol w:w="1560"/>
        <w:gridCol w:w="2028"/>
        <w:gridCol w:w="1559"/>
        <w:gridCol w:w="613"/>
        <w:gridCol w:w="840"/>
        <w:gridCol w:w="1200"/>
        <w:gridCol w:w="1200"/>
        <w:gridCol w:w="960"/>
      </w:tblGrid>
      <w:tr w:rsidR="00BD75F2" w:rsidRPr="00A26D4F" w:rsidTr="00BD75F2">
        <w:trPr>
          <w:trHeight w:val="21"/>
        </w:trPr>
        <w:tc>
          <w:tcPr>
            <w:tcW w:w="600"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spacing w:line="25" w:lineRule="atLeast"/>
              <w:ind w:left="-108" w:right="-86" w:firstLine="138"/>
              <w:jc w:val="center"/>
              <w:rPr>
                <w:sz w:val="22"/>
                <w:szCs w:val="22"/>
                <w:lang w:val="ru-RU"/>
              </w:rPr>
            </w:pPr>
            <w:r w:rsidRPr="00BD75F2">
              <w:rPr>
                <w:sz w:val="22"/>
                <w:szCs w:val="22"/>
                <w:lang w:val="ru-RU"/>
              </w:rPr>
              <w:t>№</w:t>
            </w:r>
          </w:p>
          <w:p w:rsidR="00BD75F2" w:rsidRPr="00BD75F2" w:rsidRDefault="00BD75F2" w:rsidP="00BD75F2">
            <w:pPr>
              <w:spacing w:line="25" w:lineRule="atLeast"/>
              <w:ind w:left="-108" w:right="-86" w:firstLine="138"/>
              <w:jc w:val="center"/>
              <w:rPr>
                <w:sz w:val="22"/>
                <w:szCs w:val="22"/>
                <w:lang w:val="ru-RU"/>
              </w:rPr>
            </w:pPr>
            <w:r w:rsidRPr="00BD75F2">
              <w:rPr>
                <w:sz w:val="22"/>
                <w:szCs w:val="22"/>
                <w:lang w:val="ru-RU"/>
              </w:rPr>
              <w:t>п\п</w:t>
            </w:r>
          </w:p>
        </w:tc>
        <w:tc>
          <w:tcPr>
            <w:tcW w:w="1560"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spacing w:line="25" w:lineRule="atLeast"/>
              <w:ind w:left="-108" w:right="-86"/>
              <w:jc w:val="center"/>
              <w:rPr>
                <w:sz w:val="22"/>
                <w:szCs w:val="22"/>
                <w:lang w:val="ru-RU"/>
              </w:rPr>
            </w:pPr>
            <w:r w:rsidRPr="00BD75F2">
              <w:rPr>
                <w:sz w:val="22"/>
                <w:szCs w:val="22"/>
                <w:lang w:val="ru-RU"/>
              </w:rPr>
              <w:t xml:space="preserve">Наименование товара </w:t>
            </w:r>
          </w:p>
          <w:p w:rsidR="00BD75F2" w:rsidRPr="00BD75F2" w:rsidRDefault="00BD75F2" w:rsidP="00BD75F2">
            <w:pPr>
              <w:spacing w:line="25" w:lineRule="atLeast"/>
              <w:ind w:left="-108" w:right="-86"/>
              <w:jc w:val="center"/>
              <w:rPr>
                <w:sz w:val="22"/>
                <w:szCs w:val="22"/>
                <w:lang w:val="ru-RU"/>
              </w:rPr>
            </w:pPr>
            <w:r w:rsidRPr="00BD75F2">
              <w:rPr>
                <w:sz w:val="22"/>
                <w:szCs w:val="22"/>
                <w:lang w:val="ru-RU"/>
              </w:rPr>
              <w:t>(при наличии товарный знак)</w:t>
            </w:r>
          </w:p>
        </w:tc>
        <w:tc>
          <w:tcPr>
            <w:tcW w:w="2028"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spacing w:line="25" w:lineRule="atLeast"/>
              <w:ind w:left="-108" w:right="-86" w:firstLine="141"/>
              <w:jc w:val="center"/>
              <w:rPr>
                <w:sz w:val="22"/>
                <w:szCs w:val="22"/>
                <w:lang w:val="ru-RU"/>
              </w:rPr>
            </w:pPr>
            <w:r w:rsidRPr="00BD75F2">
              <w:rPr>
                <w:sz w:val="22"/>
                <w:szCs w:val="22"/>
                <w:lang w:val="ru-RU"/>
              </w:rPr>
              <w:t>Характеристики товара (конкретные показатели, соответствующие требованиям извещения)</w:t>
            </w:r>
          </w:p>
        </w:tc>
        <w:tc>
          <w:tcPr>
            <w:tcW w:w="1559"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spacing w:line="25" w:lineRule="atLeast"/>
              <w:ind w:left="-108" w:right="-86"/>
              <w:jc w:val="center"/>
              <w:rPr>
                <w:sz w:val="22"/>
                <w:szCs w:val="22"/>
                <w:lang w:val="ru-RU"/>
              </w:rPr>
            </w:pPr>
            <w:r w:rsidRPr="00BD75F2">
              <w:rPr>
                <w:sz w:val="22"/>
                <w:szCs w:val="22"/>
                <w:lang w:val="ru-RU"/>
              </w:rPr>
              <w:t>Страна происхождения товара</w:t>
            </w:r>
          </w:p>
        </w:tc>
        <w:tc>
          <w:tcPr>
            <w:tcW w:w="613"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spacing w:line="25" w:lineRule="atLeast"/>
              <w:ind w:left="-108" w:right="-86"/>
              <w:jc w:val="center"/>
              <w:rPr>
                <w:sz w:val="22"/>
                <w:szCs w:val="22"/>
                <w:lang w:val="ru-RU"/>
              </w:rPr>
            </w:pPr>
            <w:r w:rsidRPr="00BD75F2">
              <w:rPr>
                <w:sz w:val="22"/>
                <w:szCs w:val="22"/>
                <w:lang w:val="ru-RU"/>
              </w:rPr>
              <w:t>Ед. изм.</w:t>
            </w:r>
          </w:p>
        </w:tc>
        <w:tc>
          <w:tcPr>
            <w:tcW w:w="840"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spacing w:line="25" w:lineRule="atLeast"/>
              <w:ind w:left="-108" w:right="-86" w:firstLine="108"/>
              <w:jc w:val="center"/>
              <w:rPr>
                <w:sz w:val="22"/>
                <w:szCs w:val="22"/>
                <w:lang w:val="ru-RU"/>
              </w:rPr>
            </w:pPr>
            <w:r w:rsidRPr="00BD75F2">
              <w:rPr>
                <w:sz w:val="22"/>
                <w:szCs w:val="22"/>
                <w:lang w:val="ru-RU"/>
              </w:rPr>
              <w:t>Кол-во</w:t>
            </w:r>
          </w:p>
        </w:tc>
        <w:tc>
          <w:tcPr>
            <w:tcW w:w="1200"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spacing w:line="25" w:lineRule="atLeast"/>
              <w:ind w:right="-108" w:hanging="108"/>
              <w:jc w:val="center"/>
              <w:rPr>
                <w:sz w:val="22"/>
                <w:szCs w:val="22"/>
                <w:lang w:val="ru-RU"/>
              </w:rPr>
            </w:pPr>
            <w:r w:rsidRPr="00BD75F2">
              <w:rPr>
                <w:sz w:val="22"/>
                <w:szCs w:val="22"/>
                <w:lang w:val="ru-RU"/>
              </w:rPr>
              <w:t>Цена за единицу (руб.)</w:t>
            </w:r>
          </w:p>
          <w:p w:rsidR="00BD75F2" w:rsidRPr="00BD75F2" w:rsidRDefault="00BD75F2" w:rsidP="00BD75F2">
            <w:pPr>
              <w:spacing w:line="25" w:lineRule="atLeast"/>
              <w:ind w:right="-108" w:firstLine="34"/>
              <w:jc w:val="center"/>
              <w:rPr>
                <w:sz w:val="22"/>
                <w:szCs w:val="22"/>
                <w:lang w:val="ru-RU"/>
              </w:rPr>
            </w:pPr>
            <w:r w:rsidRPr="00BD75F2">
              <w:rPr>
                <w:sz w:val="22"/>
                <w:szCs w:val="22"/>
                <w:lang w:val="ru-RU"/>
              </w:rPr>
              <w:t>с НДС/ без НДС</w:t>
            </w:r>
          </w:p>
        </w:tc>
        <w:tc>
          <w:tcPr>
            <w:tcW w:w="1200"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spacing w:line="25" w:lineRule="atLeast"/>
              <w:ind w:right="-108" w:hanging="108"/>
              <w:jc w:val="center"/>
              <w:rPr>
                <w:sz w:val="22"/>
                <w:szCs w:val="22"/>
                <w:lang w:val="ru-RU"/>
              </w:rPr>
            </w:pPr>
            <w:r w:rsidRPr="00BD75F2">
              <w:rPr>
                <w:sz w:val="22"/>
                <w:szCs w:val="22"/>
                <w:lang w:val="ru-RU"/>
              </w:rPr>
              <w:t>Стоимость (руб.)</w:t>
            </w:r>
          </w:p>
          <w:p w:rsidR="00BD75F2" w:rsidRPr="00BD75F2" w:rsidRDefault="00BD75F2" w:rsidP="00BD75F2">
            <w:pPr>
              <w:spacing w:line="25" w:lineRule="atLeast"/>
              <w:ind w:right="-108" w:hanging="108"/>
              <w:jc w:val="center"/>
              <w:rPr>
                <w:sz w:val="22"/>
                <w:szCs w:val="22"/>
                <w:lang w:val="ru-RU"/>
              </w:rPr>
            </w:pPr>
            <w:r w:rsidRPr="00BD75F2">
              <w:rPr>
                <w:sz w:val="22"/>
                <w:szCs w:val="22"/>
                <w:lang w:val="ru-RU"/>
              </w:rPr>
              <w:t>с НДС/</w:t>
            </w:r>
          </w:p>
          <w:p w:rsidR="00BD75F2" w:rsidRPr="00BD75F2" w:rsidRDefault="00BD75F2" w:rsidP="00BD75F2">
            <w:pPr>
              <w:spacing w:line="25" w:lineRule="atLeast"/>
              <w:ind w:right="-108" w:firstLine="34"/>
              <w:jc w:val="center"/>
              <w:rPr>
                <w:sz w:val="22"/>
                <w:szCs w:val="22"/>
                <w:lang w:val="ru-RU"/>
              </w:rPr>
            </w:pPr>
            <w:r w:rsidRPr="00BD75F2">
              <w:rPr>
                <w:sz w:val="22"/>
                <w:szCs w:val="22"/>
                <w:lang w:val="ru-RU"/>
              </w:rPr>
              <w:t>без НДС</w:t>
            </w:r>
          </w:p>
        </w:tc>
        <w:tc>
          <w:tcPr>
            <w:tcW w:w="960"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spacing w:line="25" w:lineRule="atLeast"/>
              <w:ind w:left="-108" w:right="-86"/>
              <w:jc w:val="center"/>
              <w:rPr>
                <w:sz w:val="22"/>
                <w:szCs w:val="22"/>
                <w:lang w:val="ru-RU"/>
              </w:rPr>
            </w:pPr>
            <w:r w:rsidRPr="00BD75F2">
              <w:rPr>
                <w:sz w:val="22"/>
                <w:szCs w:val="22"/>
                <w:lang w:val="ru-RU"/>
              </w:rPr>
              <w:t xml:space="preserve">Срок гарантии/ </w:t>
            </w:r>
            <w:proofErr w:type="gramStart"/>
            <w:r w:rsidRPr="00BD75F2">
              <w:rPr>
                <w:sz w:val="22"/>
                <w:szCs w:val="22"/>
                <w:lang w:val="ru-RU"/>
              </w:rPr>
              <w:t>Срок  годности</w:t>
            </w:r>
            <w:proofErr w:type="gramEnd"/>
            <w:r w:rsidRPr="00BD75F2">
              <w:rPr>
                <w:sz w:val="22"/>
                <w:szCs w:val="22"/>
                <w:lang w:val="ru-RU"/>
              </w:rPr>
              <w:t xml:space="preserve"> на товар (мес.)</w:t>
            </w:r>
          </w:p>
        </w:tc>
      </w:tr>
      <w:tr w:rsidR="00BD75F2" w:rsidRPr="00BD75F2" w:rsidTr="00BD75F2">
        <w:trPr>
          <w:trHeight w:val="21"/>
        </w:trPr>
        <w:tc>
          <w:tcPr>
            <w:tcW w:w="600"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108"/>
              <w:jc w:val="center"/>
              <w:rPr>
                <w:b/>
                <w:lang w:val="ru-RU"/>
              </w:rPr>
            </w:pPr>
            <w:r w:rsidRPr="00BD75F2">
              <w:rPr>
                <w:b/>
                <w:lang w:val="ru-RU"/>
              </w:rPr>
              <w:t>1</w:t>
            </w:r>
          </w:p>
        </w:tc>
        <w:tc>
          <w:tcPr>
            <w:tcW w:w="1560"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108"/>
              <w:jc w:val="center"/>
              <w:rPr>
                <w:b/>
                <w:lang w:val="ru-RU"/>
              </w:rPr>
            </w:pPr>
            <w:r w:rsidRPr="00BD75F2">
              <w:rPr>
                <w:b/>
                <w:lang w:val="ru-RU"/>
              </w:rPr>
              <w:t>2</w:t>
            </w:r>
          </w:p>
        </w:tc>
        <w:tc>
          <w:tcPr>
            <w:tcW w:w="2028"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right="-86" w:firstLine="4"/>
              <w:jc w:val="center"/>
              <w:rPr>
                <w:b/>
                <w:lang w:val="ru-RU"/>
              </w:rPr>
            </w:pPr>
            <w:r w:rsidRPr="00BD75F2">
              <w:rPr>
                <w:b/>
                <w:lang w:val="ru-RU"/>
              </w:rPr>
              <w:t>3</w:t>
            </w:r>
          </w:p>
        </w:tc>
        <w:tc>
          <w:tcPr>
            <w:tcW w:w="1559"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112"/>
              <w:jc w:val="center"/>
              <w:rPr>
                <w:b/>
                <w:lang w:val="ru-RU"/>
              </w:rPr>
            </w:pPr>
            <w:r w:rsidRPr="00BD75F2">
              <w:rPr>
                <w:b/>
                <w:lang w:val="ru-RU"/>
              </w:rPr>
              <w:t>4</w:t>
            </w:r>
          </w:p>
        </w:tc>
        <w:tc>
          <w:tcPr>
            <w:tcW w:w="613"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142"/>
              <w:jc w:val="center"/>
              <w:rPr>
                <w:b/>
                <w:lang w:val="ru-RU"/>
              </w:rPr>
            </w:pPr>
            <w:r w:rsidRPr="00BD75F2">
              <w:rPr>
                <w:b/>
                <w:lang w:val="ru-RU"/>
              </w:rPr>
              <w:t>5</w:t>
            </w:r>
          </w:p>
        </w:tc>
        <w:tc>
          <w:tcPr>
            <w:tcW w:w="840"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142"/>
              <w:jc w:val="center"/>
              <w:rPr>
                <w:b/>
                <w:lang w:val="ru-RU"/>
              </w:rPr>
            </w:pPr>
            <w:r w:rsidRPr="00BD75F2">
              <w:rPr>
                <w:b/>
                <w:lang w:val="ru-RU"/>
              </w:rPr>
              <w:t>6</w:t>
            </w:r>
          </w:p>
        </w:tc>
        <w:tc>
          <w:tcPr>
            <w:tcW w:w="1200"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spacing w:line="25" w:lineRule="atLeast"/>
              <w:ind w:left="-108" w:right="-86" w:firstLine="142"/>
              <w:jc w:val="center"/>
              <w:rPr>
                <w:b/>
                <w:lang w:val="ru-RU"/>
              </w:rPr>
            </w:pPr>
            <w:r w:rsidRPr="00BD75F2">
              <w:rPr>
                <w:b/>
                <w:lang w:val="ru-RU"/>
              </w:rPr>
              <w:t>7</w:t>
            </w:r>
          </w:p>
        </w:tc>
        <w:tc>
          <w:tcPr>
            <w:tcW w:w="1200"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spacing w:line="25" w:lineRule="atLeast"/>
              <w:ind w:left="-108" w:right="-86" w:firstLine="142"/>
              <w:jc w:val="center"/>
              <w:rPr>
                <w:b/>
                <w:lang w:val="ru-RU"/>
              </w:rPr>
            </w:pPr>
            <w:r w:rsidRPr="00BD75F2">
              <w:rPr>
                <w:b/>
                <w:lang w:val="ru-RU"/>
              </w:rPr>
              <w:t>8</w:t>
            </w:r>
          </w:p>
        </w:tc>
        <w:tc>
          <w:tcPr>
            <w:tcW w:w="960"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142"/>
              <w:jc w:val="center"/>
              <w:rPr>
                <w:b/>
                <w:lang w:val="ru-RU"/>
              </w:rPr>
            </w:pPr>
            <w:r w:rsidRPr="00BD75F2">
              <w:rPr>
                <w:b/>
                <w:lang w:val="ru-RU"/>
              </w:rPr>
              <w:t>9</w:t>
            </w:r>
          </w:p>
        </w:tc>
      </w:tr>
      <w:tr w:rsidR="00BD75F2" w:rsidRPr="00BD75F2" w:rsidTr="00BD75F2">
        <w:trPr>
          <w:trHeight w:val="21"/>
        </w:trPr>
        <w:tc>
          <w:tcPr>
            <w:tcW w:w="600"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108"/>
              <w:jc w:val="center"/>
              <w:rPr>
                <w:lang w:val="ru-RU"/>
              </w:rPr>
            </w:pPr>
            <w:r w:rsidRPr="00BD75F2">
              <w:rPr>
                <w:lang w:val="ru-RU"/>
              </w:rPr>
              <w:t>1</w:t>
            </w:r>
          </w:p>
        </w:tc>
        <w:tc>
          <w:tcPr>
            <w:tcW w:w="1560"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426"/>
              <w:jc w:val="both"/>
              <w:rPr>
                <w:lang w:val="ru-RU"/>
              </w:rPr>
            </w:pPr>
          </w:p>
        </w:tc>
        <w:tc>
          <w:tcPr>
            <w:tcW w:w="2028"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426"/>
              <w:jc w:val="both"/>
              <w:rPr>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426"/>
              <w:jc w:val="both"/>
              <w:rPr>
                <w:lang w:val="ru-RU"/>
              </w:rPr>
            </w:pPr>
          </w:p>
        </w:tc>
        <w:tc>
          <w:tcPr>
            <w:tcW w:w="613"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426"/>
              <w:jc w:val="both"/>
              <w:rPr>
                <w:lang w:val="ru-RU"/>
              </w:rPr>
            </w:pPr>
          </w:p>
        </w:tc>
        <w:tc>
          <w:tcPr>
            <w:tcW w:w="840"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426"/>
              <w:jc w:val="both"/>
              <w:rPr>
                <w:lang w:val="ru-RU"/>
              </w:rPr>
            </w:pPr>
          </w:p>
        </w:tc>
        <w:tc>
          <w:tcPr>
            <w:tcW w:w="1200"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spacing w:line="25" w:lineRule="atLeast"/>
              <w:ind w:left="-108" w:right="-86" w:firstLine="426"/>
              <w:jc w:val="both"/>
              <w:rPr>
                <w:lang w:val="ru-RU"/>
              </w:rPr>
            </w:pPr>
          </w:p>
        </w:tc>
        <w:tc>
          <w:tcPr>
            <w:tcW w:w="1200"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spacing w:line="25" w:lineRule="atLeast"/>
              <w:ind w:left="-108" w:right="-86" w:firstLine="426"/>
              <w:jc w:val="both"/>
              <w:rPr>
                <w:lang w:val="ru-RU"/>
              </w:rPr>
            </w:pPr>
          </w:p>
        </w:tc>
        <w:tc>
          <w:tcPr>
            <w:tcW w:w="960"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426"/>
              <w:jc w:val="both"/>
              <w:rPr>
                <w:lang w:val="ru-RU"/>
              </w:rPr>
            </w:pPr>
          </w:p>
        </w:tc>
      </w:tr>
      <w:tr w:rsidR="00BD75F2" w:rsidRPr="00BD75F2" w:rsidTr="00BD75F2">
        <w:trPr>
          <w:trHeight w:val="21"/>
        </w:trPr>
        <w:tc>
          <w:tcPr>
            <w:tcW w:w="600"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108"/>
              <w:jc w:val="center"/>
              <w:rPr>
                <w:lang w:val="ru-RU"/>
              </w:rPr>
            </w:pPr>
            <w:r w:rsidRPr="00BD75F2">
              <w:rPr>
                <w:lang w:val="ru-RU"/>
              </w:rPr>
              <w:t>2</w:t>
            </w:r>
          </w:p>
        </w:tc>
        <w:tc>
          <w:tcPr>
            <w:tcW w:w="1560"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426"/>
              <w:jc w:val="both"/>
              <w:rPr>
                <w:lang w:val="ru-RU"/>
              </w:rPr>
            </w:pPr>
          </w:p>
        </w:tc>
        <w:tc>
          <w:tcPr>
            <w:tcW w:w="2028"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426"/>
              <w:jc w:val="both"/>
              <w:rPr>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426"/>
              <w:jc w:val="both"/>
              <w:rPr>
                <w:lang w:val="ru-RU"/>
              </w:rPr>
            </w:pPr>
          </w:p>
        </w:tc>
        <w:tc>
          <w:tcPr>
            <w:tcW w:w="613"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426"/>
              <w:jc w:val="both"/>
              <w:rPr>
                <w:lang w:val="ru-RU"/>
              </w:rPr>
            </w:pPr>
          </w:p>
        </w:tc>
        <w:tc>
          <w:tcPr>
            <w:tcW w:w="840"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426"/>
              <w:jc w:val="both"/>
              <w:rPr>
                <w:lang w:val="ru-RU"/>
              </w:rPr>
            </w:pPr>
          </w:p>
        </w:tc>
        <w:tc>
          <w:tcPr>
            <w:tcW w:w="1200"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spacing w:line="25" w:lineRule="atLeast"/>
              <w:ind w:left="-108" w:right="-86" w:firstLine="426"/>
              <w:jc w:val="both"/>
              <w:rPr>
                <w:lang w:val="ru-RU"/>
              </w:rPr>
            </w:pPr>
          </w:p>
        </w:tc>
        <w:tc>
          <w:tcPr>
            <w:tcW w:w="1200"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spacing w:line="25" w:lineRule="atLeast"/>
              <w:ind w:left="-108" w:right="-86" w:firstLine="426"/>
              <w:jc w:val="both"/>
              <w:rPr>
                <w:lang w:val="ru-RU"/>
              </w:rPr>
            </w:pPr>
          </w:p>
        </w:tc>
        <w:tc>
          <w:tcPr>
            <w:tcW w:w="960"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426"/>
              <w:jc w:val="both"/>
              <w:rPr>
                <w:lang w:val="ru-RU"/>
              </w:rPr>
            </w:pPr>
          </w:p>
        </w:tc>
      </w:tr>
    </w:tbl>
    <w:p w:rsidR="00BD75F2" w:rsidRPr="00BD75F2" w:rsidRDefault="00BD75F2" w:rsidP="00BD75F2">
      <w:pPr>
        <w:spacing w:line="25" w:lineRule="atLeast"/>
        <w:ind w:left="-28" w:firstLine="426"/>
        <w:jc w:val="center"/>
        <w:rPr>
          <w:i/>
        </w:rPr>
      </w:pPr>
    </w:p>
    <w:p w:rsidR="00BD75F2" w:rsidRPr="00BD75F2" w:rsidRDefault="00BD75F2" w:rsidP="00BD75F2">
      <w:pPr>
        <w:keepNext/>
        <w:keepLines/>
        <w:suppressAutoHyphens/>
        <w:ind w:firstLine="851"/>
        <w:jc w:val="both"/>
        <w:rPr>
          <w:b/>
          <w:i/>
          <w:lang w:val="ru-RU"/>
        </w:rPr>
      </w:pPr>
      <w:r w:rsidRPr="00BD75F2">
        <w:rPr>
          <w:b/>
          <w:i/>
          <w:u w:val="single"/>
          <w:lang w:val="ru-RU"/>
        </w:rPr>
        <w:lastRenderedPageBreak/>
        <w:t>Вариант 2</w:t>
      </w:r>
      <w:r w:rsidRPr="00BD75F2">
        <w:rPr>
          <w:b/>
          <w:i/>
          <w:lang w:val="ru-RU"/>
        </w:rPr>
        <w:t xml:space="preserve"> применяется Обществом в форме заявки при закупке </w:t>
      </w:r>
      <w:r w:rsidR="0038320B" w:rsidRPr="00BD75F2">
        <w:rPr>
          <w:b/>
          <w:i/>
          <w:lang w:val="ru-RU"/>
        </w:rPr>
        <w:t>выполнения</w:t>
      </w:r>
      <w:r w:rsidR="0038320B">
        <w:rPr>
          <w:b/>
          <w:i/>
          <w:lang w:val="ru-RU"/>
        </w:rPr>
        <w:t xml:space="preserve"> </w:t>
      </w:r>
      <w:r w:rsidR="0038320B" w:rsidRPr="00BD75F2">
        <w:rPr>
          <w:b/>
          <w:i/>
          <w:lang w:val="ru-RU"/>
        </w:rPr>
        <w:t>работ</w:t>
      </w:r>
      <w:r w:rsidRPr="00BD75F2">
        <w:rPr>
          <w:b/>
          <w:i/>
          <w:lang w:val="ru-RU"/>
        </w:rPr>
        <w:t xml:space="preserve"> (оказания услуг):</w:t>
      </w:r>
    </w:p>
    <w:p w:rsidR="00BD75F2" w:rsidRPr="00BD75F2" w:rsidRDefault="00BD75F2" w:rsidP="00BD75F2">
      <w:pPr>
        <w:keepNext/>
        <w:keepLines/>
        <w:suppressAutoHyphens/>
        <w:ind w:firstLine="426"/>
        <w:jc w:val="both"/>
        <w:rPr>
          <w:b/>
          <w:i/>
          <w:lang w:val="ru-RU"/>
        </w:rPr>
      </w:pPr>
    </w:p>
    <w:p w:rsidR="00BD75F2" w:rsidRPr="00BD75F2" w:rsidRDefault="00BD75F2" w:rsidP="00BD75F2">
      <w:pPr>
        <w:keepNext/>
        <w:keepLines/>
        <w:suppressAutoHyphens/>
        <w:ind w:firstLine="426"/>
        <w:jc w:val="both"/>
        <w:rPr>
          <w:b/>
          <w:lang w:val="ru-RU"/>
        </w:rPr>
      </w:pPr>
    </w:p>
    <w:tbl>
      <w:tblPr>
        <w:tblW w:w="9923" w:type="dxa"/>
        <w:tblInd w:w="108" w:type="dxa"/>
        <w:tblLayout w:type="fixed"/>
        <w:tblLook w:val="01E0" w:firstRow="1" w:lastRow="1" w:firstColumn="1" w:lastColumn="1" w:noHBand="0" w:noVBand="0"/>
      </w:tblPr>
      <w:tblGrid>
        <w:gridCol w:w="567"/>
        <w:gridCol w:w="3119"/>
        <w:gridCol w:w="2268"/>
        <w:gridCol w:w="1134"/>
        <w:gridCol w:w="1417"/>
        <w:gridCol w:w="1418"/>
      </w:tblGrid>
      <w:tr w:rsidR="00BD75F2" w:rsidRPr="00A26D4F" w:rsidTr="00045300">
        <w:trPr>
          <w:trHeight w:val="21"/>
        </w:trPr>
        <w:tc>
          <w:tcPr>
            <w:tcW w:w="567"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138"/>
              <w:jc w:val="center"/>
              <w:rPr>
                <w:sz w:val="22"/>
                <w:szCs w:val="22"/>
                <w:lang w:val="ru-RU"/>
              </w:rPr>
            </w:pPr>
            <w:r w:rsidRPr="00BD75F2">
              <w:rPr>
                <w:sz w:val="22"/>
                <w:szCs w:val="22"/>
                <w:lang w:val="ru-RU"/>
              </w:rPr>
              <w:t>№</w:t>
            </w:r>
          </w:p>
          <w:p w:rsidR="00BD75F2" w:rsidRPr="00BD75F2" w:rsidRDefault="00BD75F2" w:rsidP="00BD75F2">
            <w:pPr>
              <w:spacing w:line="25" w:lineRule="atLeast"/>
              <w:ind w:left="-108" w:right="-86" w:firstLine="138"/>
              <w:jc w:val="center"/>
              <w:rPr>
                <w:sz w:val="22"/>
                <w:szCs w:val="22"/>
                <w:lang w:val="ru-RU"/>
              </w:rPr>
            </w:pPr>
            <w:r w:rsidRPr="00BD75F2">
              <w:rPr>
                <w:sz w:val="22"/>
                <w:szCs w:val="22"/>
                <w:lang w:val="ru-RU"/>
              </w:rPr>
              <w:t>п\п</w:t>
            </w:r>
          </w:p>
        </w:tc>
        <w:tc>
          <w:tcPr>
            <w:tcW w:w="3119"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161"/>
              <w:jc w:val="center"/>
              <w:rPr>
                <w:sz w:val="22"/>
                <w:szCs w:val="22"/>
                <w:lang w:val="ru-RU"/>
              </w:rPr>
            </w:pPr>
            <w:r w:rsidRPr="00BD75F2">
              <w:rPr>
                <w:sz w:val="22"/>
                <w:szCs w:val="22"/>
                <w:lang w:val="ru-RU"/>
              </w:rPr>
              <w:t>Наименование выполненных работ (оказанных услуг)</w:t>
            </w:r>
          </w:p>
        </w:tc>
        <w:tc>
          <w:tcPr>
            <w:tcW w:w="2268"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jc w:val="center"/>
              <w:rPr>
                <w:sz w:val="22"/>
                <w:szCs w:val="22"/>
                <w:lang w:val="ru-RU"/>
              </w:rPr>
            </w:pPr>
            <w:r w:rsidRPr="00BD75F2">
              <w:rPr>
                <w:sz w:val="22"/>
                <w:szCs w:val="22"/>
                <w:lang w:val="ru-RU"/>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108"/>
              <w:jc w:val="center"/>
              <w:rPr>
                <w:sz w:val="22"/>
                <w:szCs w:val="22"/>
                <w:lang w:val="ru-RU"/>
              </w:rPr>
            </w:pPr>
            <w:r w:rsidRPr="00BD75F2">
              <w:rPr>
                <w:sz w:val="22"/>
                <w:szCs w:val="22"/>
                <w:lang w:val="ru-RU"/>
              </w:rPr>
              <w:t>Кол-во</w:t>
            </w:r>
          </w:p>
        </w:tc>
        <w:tc>
          <w:tcPr>
            <w:tcW w:w="1417"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jc w:val="center"/>
              <w:rPr>
                <w:sz w:val="22"/>
                <w:szCs w:val="22"/>
                <w:lang w:val="ru-RU"/>
              </w:rPr>
            </w:pPr>
            <w:r w:rsidRPr="00BD75F2">
              <w:rPr>
                <w:sz w:val="22"/>
                <w:szCs w:val="22"/>
                <w:lang w:val="ru-RU"/>
              </w:rPr>
              <w:t>Единичная расценка (руб.)</w:t>
            </w:r>
          </w:p>
          <w:p w:rsidR="00BD75F2" w:rsidRPr="00BD75F2" w:rsidRDefault="00BD75F2" w:rsidP="00BD75F2">
            <w:pPr>
              <w:spacing w:line="25" w:lineRule="atLeast"/>
              <w:jc w:val="center"/>
              <w:rPr>
                <w:sz w:val="22"/>
                <w:szCs w:val="22"/>
                <w:lang w:val="ru-RU"/>
              </w:rPr>
            </w:pPr>
            <w:r w:rsidRPr="00BD75F2">
              <w:rPr>
                <w:sz w:val="22"/>
                <w:szCs w:val="22"/>
                <w:lang w:val="ru-RU"/>
              </w:rPr>
              <w:t xml:space="preserve"> с НДС/</w:t>
            </w:r>
          </w:p>
          <w:p w:rsidR="00BD75F2" w:rsidRPr="00BD75F2" w:rsidRDefault="00BD75F2" w:rsidP="00BD75F2">
            <w:pPr>
              <w:spacing w:line="25" w:lineRule="atLeast"/>
              <w:jc w:val="center"/>
              <w:rPr>
                <w:sz w:val="22"/>
                <w:szCs w:val="22"/>
                <w:lang w:val="ru-RU"/>
              </w:rPr>
            </w:pPr>
            <w:r w:rsidRPr="00BD75F2">
              <w:rPr>
                <w:sz w:val="22"/>
                <w:szCs w:val="22"/>
                <w:lang w:val="ru-RU"/>
              </w:rPr>
              <w:t>без НДС</w:t>
            </w:r>
          </w:p>
        </w:tc>
        <w:tc>
          <w:tcPr>
            <w:tcW w:w="1418"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firstLine="142"/>
              <w:jc w:val="center"/>
              <w:rPr>
                <w:sz w:val="22"/>
                <w:szCs w:val="22"/>
                <w:lang w:val="ru-RU"/>
              </w:rPr>
            </w:pPr>
            <w:r w:rsidRPr="00BD75F2">
              <w:rPr>
                <w:sz w:val="22"/>
                <w:szCs w:val="22"/>
                <w:lang w:val="ru-RU"/>
              </w:rPr>
              <w:t xml:space="preserve">Стоимость (руб.) </w:t>
            </w:r>
          </w:p>
          <w:p w:rsidR="00BD75F2" w:rsidRPr="00BD75F2" w:rsidRDefault="00BD75F2" w:rsidP="00BD75F2">
            <w:pPr>
              <w:spacing w:line="25" w:lineRule="atLeast"/>
              <w:ind w:firstLine="142"/>
              <w:jc w:val="center"/>
              <w:rPr>
                <w:sz w:val="22"/>
                <w:szCs w:val="22"/>
                <w:lang w:val="ru-RU"/>
              </w:rPr>
            </w:pPr>
            <w:r w:rsidRPr="00BD75F2">
              <w:rPr>
                <w:sz w:val="22"/>
                <w:szCs w:val="22"/>
                <w:lang w:val="ru-RU"/>
              </w:rPr>
              <w:t>с НДС/</w:t>
            </w:r>
          </w:p>
          <w:p w:rsidR="00BD75F2" w:rsidRPr="00BD75F2" w:rsidRDefault="00BD75F2" w:rsidP="00BD75F2">
            <w:pPr>
              <w:spacing w:line="25" w:lineRule="atLeast"/>
              <w:ind w:firstLine="142"/>
              <w:jc w:val="center"/>
              <w:rPr>
                <w:sz w:val="22"/>
                <w:szCs w:val="22"/>
                <w:lang w:val="ru-RU"/>
              </w:rPr>
            </w:pPr>
            <w:r w:rsidRPr="00BD75F2">
              <w:rPr>
                <w:sz w:val="22"/>
                <w:szCs w:val="22"/>
                <w:lang w:val="ru-RU"/>
              </w:rPr>
              <w:t>без НДС</w:t>
            </w:r>
          </w:p>
        </w:tc>
      </w:tr>
      <w:tr w:rsidR="00BD75F2" w:rsidRPr="00BD75F2" w:rsidTr="00045300">
        <w:trPr>
          <w:trHeight w:val="21"/>
        </w:trPr>
        <w:tc>
          <w:tcPr>
            <w:tcW w:w="567"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108"/>
              <w:jc w:val="center"/>
              <w:rPr>
                <w:b/>
                <w:lang w:val="ru-RU"/>
              </w:rPr>
            </w:pPr>
            <w:r w:rsidRPr="00BD75F2">
              <w:rPr>
                <w:b/>
                <w:lang w:val="ru-RU"/>
              </w:rPr>
              <w:t>1</w:t>
            </w:r>
          </w:p>
        </w:tc>
        <w:tc>
          <w:tcPr>
            <w:tcW w:w="3119"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131"/>
              <w:jc w:val="center"/>
              <w:rPr>
                <w:b/>
                <w:lang w:val="ru-RU"/>
              </w:rPr>
            </w:pPr>
            <w:r w:rsidRPr="00BD75F2">
              <w:rPr>
                <w:b/>
                <w:lang w:val="ru-RU"/>
              </w:rPr>
              <w:t>2</w:t>
            </w:r>
          </w:p>
        </w:tc>
        <w:tc>
          <w:tcPr>
            <w:tcW w:w="2268"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jc w:val="center"/>
              <w:rPr>
                <w:b/>
                <w:lang w:val="ru-RU"/>
              </w:rPr>
            </w:pPr>
            <w:r w:rsidRPr="00BD75F2">
              <w:rPr>
                <w:b/>
                <w:lang w:val="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jc w:val="center"/>
              <w:rPr>
                <w:b/>
                <w:lang w:val="ru-RU"/>
              </w:rPr>
            </w:pPr>
            <w:r w:rsidRPr="00BD75F2">
              <w:rPr>
                <w:b/>
                <w:lang w:val="ru-RU"/>
              </w:rPr>
              <w:t>4</w:t>
            </w:r>
          </w:p>
        </w:tc>
        <w:tc>
          <w:tcPr>
            <w:tcW w:w="1417"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spacing w:line="25" w:lineRule="atLeast"/>
              <w:ind w:left="-108" w:right="-86"/>
              <w:jc w:val="center"/>
              <w:rPr>
                <w:b/>
                <w:lang w:val="ru-RU"/>
              </w:rPr>
            </w:pPr>
            <w:r w:rsidRPr="00BD75F2">
              <w:rPr>
                <w:b/>
                <w:lang w:val="ru-RU"/>
              </w:rPr>
              <w:t>5</w:t>
            </w:r>
          </w:p>
        </w:tc>
        <w:tc>
          <w:tcPr>
            <w:tcW w:w="1418"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spacing w:line="25" w:lineRule="atLeast"/>
              <w:ind w:left="-108" w:right="-86"/>
              <w:jc w:val="center"/>
              <w:rPr>
                <w:b/>
                <w:lang w:val="ru-RU"/>
              </w:rPr>
            </w:pPr>
            <w:r w:rsidRPr="00BD75F2">
              <w:rPr>
                <w:b/>
                <w:lang w:val="ru-RU"/>
              </w:rPr>
              <w:t>6</w:t>
            </w:r>
          </w:p>
        </w:tc>
      </w:tr>
      <w:tr w:rsidR="00BD75F2" w:rsidRPr="00BD75F2" w:rsidTr="00045300">
        <w:trPr>
          <w:trHeight w:val="21"/>
        </w:trPr>
        <w:tc>
          <w:tcPr>
            <w:tcW w:w="567"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250"/>
              <w:jc w:val="both"/>
              <w:rPr>
                <w:lang w:val="ru-RU"/>
              </w:rPr>
            </w:pPr>
            <w:r w:rsidRPr="00BD75F2">
              <w:rPr>
                <w:lang w:val="ru-RU"/>
              </w:rPr>
              <w:t>1</w:t>
            </w:r>
          </w:p>
        </w:tc>
        <w:tc>
          <w:tcPr>
            <w:tcW w:w="3119"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426"/>
              <w:jc w:val="both"/>
              <w:rPr>
                <w:lang w:val="ru-RU"/>
              </w:rPr>
            </w:pPr>
          </w:p>
        </w:tc>
        <w:tc>
          <w:tcPr>
            <w:tcW w:w="2268"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426"/>
              <w:jc w:val="both"/>
              <w:rPr>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426"/>
              <w:jc w:val="both"/>
              <w:rPr>
                <w:lang w:val="ru-RU"/>
              </w:rPr>
            </w:pPr>
          </w:p>
        </w:tc>
        <w:tc>
          <w:tcPr>
            <w:tcW w:w="1417"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spacing w:line="25" w:lineRule="atLeast"/>
              <w:ind w:left="-108" w:right="-86" w:firstLine="426"/>
              <w:jc w:val="both"/>
              <w:rPr>
                <w:lang w:val="ru-RU"/>
              </w:rPr>
            </w:pPr>
          </w:p>
        </w:tc>
        <w:tc>
          <w:tcPr>
            <w:tcW w:w="1418"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spacing w:line="25" w:lineRule="atLeast"/>
              <w:ind w:left="-108" w:right="-86" w:firstLine="426"/>
              <w:jc w:val="both"/>
              <w:rPr>
                <w:lang w:val="ru-RU"/>
              </w:rPr>
            </w:pPr>
          </w:p>
        </w:tc>
      </w:tr>
      <w:tr w:rsidR="00BD75F2" w:rsidRPr="00BD75F2" w:rsidTr="00045300">
        <w:trPr>
          <w:trHeight w:val="21"/>
        </w:trPr>
        <w:tc>
          <w:tcPr>
            <w:tcW w:w="567"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250"/>
              <w:jc w:val="both"/>
              <w:rPr>
                <w:lang w:val="ru-RU"/>
              </w:rPr>
            </w:pPr>
            <w:r w:rsidRPr="00BD75F2">
              <w:rPr>
                <w:lang w:val="ru-RU"/>
              </w:rPr>
              <w:t>2</w:t>
            </w:r>
          </w:p>
        </w:tc>
        <w:tc>
          <w:tcPr>
            <w:tcW w:w="3119"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426"/>
              <w:jc w:val="both"/>
              <w:rPr>
                <w:lang w:val="ru-RU"/>
              </w:rPr>
            </w:pPr>
          </w:p>
        </w:tc>
        <w:tc>
          <w:tcPr>
            <w:tcW w:w="2268"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426"/>
              <w:jc w:val="both"/>
              <w:rPr>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spacing w:line="25" w:lineRule="atLeast"/>
              <w:ind w:left="-108" w:right="-86" w:firstLine="426"/>
              <w:jc w:val="both"/>
              <w:rPr>
                <w:lang w:val="ru-RU"/>
              </w:rPr>
            </w:pPr>
          </w:p>
        </w:tc>
        <w:tc>
          <w:tcPr>
            <w:tcW w:w="1417"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spacing w:line="25" w:lineRule="atLeast"/>
              <w:ind w:left="-108" w:right="-86" w:firstLine="426"/>
              <w:jc w:val="both"/>
              <w:rPr>
                <w:lang w:val="ru-RU"/>
              </w:rPr>
            </w:pPr>
          </w:p>
        </w:tc>
        <w:tc>
          <w:tcPr>
            <w:tcW w:w="1418"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spacing w:line="25" w:lineRule="atLeast"/>
              <w:ind w:left="-108" w:right="-86" w:firstLine="426"/>
              <w:jc w:val="both"/>
              <w:rPr>
                <w:lang w:val="ru-RU"/>
              </w:rPr>
            </w:pPr>
          </w:p>
        </w:tc>
      </w:tr>
    </w:tbl>
    <w:p w:rsidR="00BD75F2" w:rsidRPr="00BD75F2" w:rsidRDefault="00BD75F2" w:rsidP="00BD75F2">
      <w:pPr>
        <w:spacing w:line="25" w:lineRule="atLeast"/>
        <w:ind w:left="-28" w:firstLine="426"/>
        <w:rPr>
          <w:lang w:val="ru-RU"/>
        </w:rPr>
      </w:pPr>
    </w:p>
    <w:p w:rsidR="00BD75F2" w:rsidRPr="00BD75F2" w:rsidRDefault="00BD75F2" w:rsidP="00BD75F2">
      <w:pPr>
        <w:ind w:firstLine="851"/>
        <w:jc w:val="both"/>
        <w:rPr>
          <w:lang w:val="ru-RU"/>
        </w:rPr>
      </w:pPr>
      <w:r w:rsidRPr="00BD75F2">
        <w:rPr>
          <w:lang w:val="ru-RU"/>
        </w:rPr>
        <w:t>3.  В случае признания нас победителем закупки, либо принятия Заказчиком решения о заключении с нами договора как с единственным участником закупки, заявка которого соответствует требованиям извещения о проведении запроса котировок, мы берем на себя обязательство подписать договор в соответствии с требованиями извещения о проведении запроса котировок и условиями нашей заявки.</w:t>
      </w:r>
    </w:p>
    <w:p w:rsidR="00BD75F2" w:rsidRPr="00BD75F2" w:rsidRDefault="00BD75F2" w:rsidP="00BD75F2">
      <w:pPr>
        <w:ind w:firstLine="851"/>
        <w:jc w:val="both"/>
        <w:rPr>
          <w:lang w:val="ru-RU"/>
        </w:rPr>
      </w:pPr>
    </w:p>
    <w:p w:rsidR="00BD75F2" w:rsidRPr="00BD75F2" w:rsidRDefault="00BD75F2" w:rsidP="00BD75F2">
      <w:pPr>
        <w:ind w:firstLine="851"/>
        <w:jc w:val="both"/>
        <w:rPr>
          <w:lang w:val="ru-RU"/>
        </w:rPr>
      </w:pPr>
      <w:r w:rsidRPr="00BD75F2">
        <w:rPr>
          <w:lang w:val="ru-RU"/>
        </w:rPr>
        <w:t>4.  В случае если нашей заявке будет присвоено второе место, а Победитель запроса котировок будет признан уклонившимся от заключения договора, мы обязуемся подписать договор в соответствии с требованиями извещения о проведении запроса котировок и условиями нашей заявки.</w:t>
      </w:r>
    </w:p>
    <w:p w:rsidR="00BD75F2" w:rsidRPr="00BD75F2" w:rsidRDefault="00BD75F2" w:rsidP="00BD75F2">
      <w:pPr>
        <w:ind w:firstLine="851"/>
        <w:jc w:val="both"/>
        <w:rPr>
          <w:lang w:val="ru-RU"/>
        </w:rPr>
      </w:pPr>
    </w:p>
    <w:p w:rsidR="00BD75F2" w:rsidRPr="00BD75F2" w:rsidRDefault="00BD75F2" w:rsidP="00BD75F2">
      <w:pPr>
        <w:ind w:firstLine="851"/>
        <w:jc w:val="both"/>
        <w:rPr>
          <w:rFonts w:eastAsiaTheme="minorHAnsi"/>
          <w:bCs/>
          <w:iCs/>
          <w:lang w:val="ru-RU"/>
        </w:rPr>
      </w:pPr>
      <w:r w:rsidRPr="00BD75F2">
        <w:rPr>
          <w:lang w:val="ru-RU"/>
        </w:rPr>
        <w:t xml:space="preserve">5.  Мы извещены о включении сведений о (об) </w:t>
      </w:r>
      <w:r w:rsidRPr="00BD75F2">
        <w:rPr>
          <w:u w:val="single"/>
          <w:lang w:val="ru-RU"/>
        </w:rPr>
        <w:t xml:space="preserve">(указывается наименование Участника запроса котировок) </w:t>
      </w:r>
      <w:r w:rsidRPr="00BD75F2">
        <w:rPr>
          <w:lang w:val="ru-RU"/>
        </w:rPr>
        <w:t>в Реестр недобросовестных поставщиков,  предусмотренный Федеральным законом от 18.07.2011 г.</w:t>
      </w:r>
      <w:r w:rsidRPr="00BD75F2">
        <w:rPr>
          <w:rFonts w:eastAsiaTheme="minorHAnsi"/>
          <w:lang w:val="ru-RU"/>
        </w:rPr>
        <w:t xml:space="preserve"> </w:t>
      </w:r>
      <w:r w:rsidRPr="00BD75F2">
        <w:rPr>
          <w:lang w:val="ru-RU"/>
        </w:rPr>
        <w:t xml:space="preserve">№ 223-ФЗ </w:t>
      </w:r>
      <w:r w:rsidRPr="00BD75F2">
        <w:rPr>
          <w:rFonts w:eastAsiaTheme="minorHAnsi"/>
          <w:lang w:val="ru-RU"/>
        </w:rPr>
        <w:t xml:space="preserve">"О закупках товаров, работ, услуг отдельными видами юридических лиц" </w:t>
      </w:r>
      <w:r w:rsidRPr="00BD75F2">
        <w:rPr>
          <w:lang w:val="ru-RU"/>
        </w:rPr>
        <w:t xml:space="preserve">в случае нашего  уклонения </w:t>
      </w:r>
      <w:r w:rsidRPr="00BD75F2">
        <w:rPr>
          <w:rFonts w:eastAsiaTheme="minorHAnsi"/>
          <w:bCs/>
          <w:iCs/>
          <w:lang w:val="ru-RU"/>
        </w:rPr>
        <w:t xml:space="preserve">от заключения договора, в том числе не предоставления  Заказчику в срок, предусмотренный извещением о запросе котировок, подписанного договора или не предоставление обеспечения исполнения договора в случае если Заказчиком было установлено требование предоставления обеспечения договора до его заключения. </w:t>
      </w:r>
    </w:p>
    <w:p w:rsidR="00BD75F2" w:rsidRPr="00BD75F2" w:rsidRDefault="00BD75F2" w:rsidP="00BD75F2">
      <w:pPr>
        <w:ind w:firstLine="851"/>
        <w:jc w:val="both"/>
        <w:rPr>
          <w:rFonts w:eastAsiaTheme="minorHAnsi"/>
          <w:bCs/>
          <w:iCs/>
          <w:lang w:val="ru-RU"/>
        </w:rPr>
      </w:pPr>
    </w:p>
    <w:p w:rsidR="00BD75F2" w:rsidRPr="00BD75F2" w:rsidRDefault="00BD75F2" w:rsidP="00BD75F2">
      <w:pPr>
        <w:keepNext/>
        <w:keepLines/>
        <w:ind w:firstLine="851"/>
        <w:contextualSpacing/>
        <w:jc w:val="both"/>
        <w:rPr>
          <w:lang w:val="ru-RU"/>
        </w:rPr>
      </w:pPr>
      <w:r w:rsidRPr="00BD75F2">
        <w:rPr>
          <w:lang w:val="ru-RU"/>
        </w:rPr>
        <w:t>6.   В случае, если нами при формировании ценового предложения не были учтены какие-либо расценки или затраты на поставку товаров, в</w:t>
      </w:r>
      <w:r w:rsidR="009C2CBC">
        <w:rPr>
          <w:lang w:val="ru-RU"/>
        </w:rPr>
        <w:t>ыполнение работ, оказание услуг</w:t>
      </w:r>
      <w:r w:rsidR="006A46E6">
        <w:rPr>
          <w:lang w:val="ru-RU"/>
        </w:rPr>
        <w:t>,</w:t>
      </w:r>
      <w:r w:rsidR="009C2CBC">
        <w:rPr>
          <w:lang w:val="ru-RU"/>
        </w:rPr>
        <w:t xml:space="preserve"> </w:t>
      </w:r>
      <w:r w:rsidRPr="00BD75F2">
        <w:rPr>
          <w:lang w:val="ru-RU"/>
        </w:rPr>
        <w:t>являющихся предметом закупки мы обязуемся поставить товары, выполнить работы, оказать услуги в полном объеме, без изменения их функциональных, количественных, качественных характеристик в пределах предложенной нами стоимости договора.</w:t>
      </w:r>
    </w:p>
    <w:p w:rsidR="00BD75F2" w:rsidRPr="00BD75F2" w:rsidRDefault="00BD75F2" w:rsidP="00BD75F2">
      <w:pPr>
        <w:ind w:firstLine="851"/>
        <w:jc w:val="both"/>
        <w:rPr>
          <w:lang w:val="ru-RU"/>
        </w:rPr>
      </w:pPr>
    </w:p>
    <w:p w:rsidR="00BD75F2" w:rsidRPr="00BD75F2" w:rsidRDefault="00BD75F2" w:rsidP="00BD75F2">
      <w:pPr>
        <w:tabs>
          <w:tab w:val="left" w:pos="1985"/>
        </w:tabs>
        <w:ind w:left="129" w:right="129" w:firstLine="851"/>
        <w:jc w:val="both"/>
        <w:rPr>
          <w:szCs w:val="20"/>
          <w:lang w:val="ru-RU" w:eastAsia="ru-RU"/>
        </w:rPr>
      </w:pPr>
      <w:r w:rsidRPr="00BD75F2">
        <w:rPr>
          <w:szCs w:val="20"/>
          <w:lang w:val="ru-RU" w:eastAsia="ru-RU"/>
        </w:rPr>
        <w:t>7.  Мы уведомлены и согласны с условием, что в случае предоставления нами недостоверных сведений мы можем быть отстранены от участия в запросе котировок, а в случае, если недостоверность предоставленных нами сведений будет выявлена после заключения с нами договора, Заказчик будет иметь право отказаться от его исполнения в одностороннем порядке.</w:t>
      </w:r>
    </w:p>
    <w:p w:rsidR="00BD75F2" w:rsidRPr="00BD75F2" w:rsidRDefault="00BD75F2" w:rsidP="00BD75F2">
      <w:pPr>
        <w:ind w:left="129" w:right="129" w:firstLine="851"/>
        <w:jc w:val="both"/>
        <w:rPr>
          <w:szCs w:val="20"/>
          <w:lang w:val="ru-RU" w:eastAsia="ru-RU"/>
        </w:rPr>
      </w:pPr>
    </w:p>
    <w:p w:rsidR="00BD75F2" w:rsidRPr="00BD75F2" w:rsidRDefault="00BD75F2" w:rsidP="00BD75F2">
      <w:pPr>
        <w:ind w:firstLine="851"/>
        <w:jc w:val="both"/>
        <w:rPr>
          <w:lang w:val="ru-RU"/>
        </w:rPr>
      </w:pPr>
      <w:r w:rsidRPr="00BD75F2">
        <w:rPr>
          <w:lang w:val="ru-RU"/>
        </w:rPr>
        <w:t>8.  Настоящая   заявка имеет   правовой   статус   оферты   и   действует   до «_________» ______________ 20______ года.</w:t>
      </w:r>
    </w:p>
    <w:p w:rsidR="00BD75F2" w:rsidRPr="00BD75F2" w:rsidRDefault="00BD75F2" w:rsidP="00BD75F2">
      <w:pPr>
        <w:ind w:firstLine="540"/>
        <w:jc w:val="both"/>
        <w:rPr>
          <w:lang w:val="ru-RU"/>
        </w:rPr>
      </w:pPr>
    </w:p>
    <w:p w:rsidR="00BD75F2" w:rsidRPr="00BD75F2" w:rsidRDefault="00BD75F2" w:rsidP="00BD75F2">
      <w:pPr>
        <w:spacing w:line="25" w:lineRule="atLeast"/>
        <w:ind w:firstLine="851"/>
        <w:jc w:val="both"/>
        <w:rPr>
          <w:lang w:val="ru-RU"/>
        </w:rPr>
      </w:pPr>
      <w:r w:rsidRPr="00BD75F2">
        <w:rPr>
          <w:lang w:val="ru-RU"/>
        </w:rPr>
        <w:t>9.  В подтверждение своего соответствия требованиям, установленным извещением о запросе котировок, прилагаем к настоящей заявке документы согласно описи.</w:t>
      </w:r>
    </w:p>
    <w:p w:rsidR="00BD75F2" w:rsidRPr="00BD75F2" w:rsidRDefault="00BD75F2" w:rsidP="00BD75F2">
      <w:pPr>
        <w:rPr>
          <w:lang w:val="ru-RU"/>
        </w:rPr>
      </w:pPr>
      <w:r w:rsidRPr="00BD75F2">
        <w:rPr>
          <w:lang w:val="ru-RU"/>
        </w:rPr>
        <w:t xml:space="preserve">    </w:t>
      </w:r>
      <w:bookmarkStart w:id="18" w:name="_Toc530059620"/>
      <w:bookmarkStart w:id="19" w:name="_Toc530059703"/>
      <w:bookmarkStart w:id="20" w:name="_Toc530059748"/>
      <w:bookmarkStart w:id="21" w:name="_Toc530060543"/>
      <w:bookmarkStart w:id="22" w:name="_Toc530143819"/>
    </w:p>
    <w:p w:rsidR="00BD75F2" w:rsidRPr="00BD75F2" w:rsidRDefault="00BD75F2" w:rsidP="00BD75F2">
      <w:pPr>
        <w:rPr>
          <w:lang w:val="ru-RU"/>
        </w:rPr>
      </w:pPr>
    </w:p>
    <w:p w:rsidR="00BD75F2" w:rsidRPr="00BD75F2" w:rsidRDefault="00BD75F2" w:rsidP="00BD75F2">
      <w:pPr>
        <w:rPr>
          <w:b/>
          <w:lang w:val="ru-RU"/>
        </w:rPr>
      </w:pPr>
      <w:r w:rsidRPr="00BD75F2">
        <w:rPr>
          <w:b/>
          <w:lang w:val="ru-RU"/>
        </w:rPr>
        <w:t>Опись документов заявки:</w:t>
      </w:r>
      <w:bookmarkEnd w:id="18"/>
      <w:bookmarkEnd w:id="19"/>
      <w:bookmarkEnd w:id="20"/>
      <w:bookmarkEnd w:id="21"/>
      <w:bookmarkEnd w:id="22"/>
    </w:p>
    <w:p w:rsidR="00BD75F2" w:rsidRPr="00BD75F2" w:rsidRDefault="00BD75F2" w:rsidP="00BD75F2">
      <w:pPr>
        <w:rPr>
          <w:lang w:val="ru-RU"/>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5302"/>
        <w:gridCol w:w="3260"/>
      </w:tblGrid>
      <w:tr w:rsidR="00BD75F2" w:rsidRPr="00BD75F2" w:rsidTr="00045300">
        <w:tc>
          <w:tcPr>
            <w:tcW w:w="794"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jc w:val="center"/>
              <w:rPr>
                <w:sz w:val="22"/>
                <w:szCs w:val="22"/>
                <w:lang w:val="ru-RU"/>
              </w:rPr>
            </w:pPr>
            <w:r w:rsidRPr="00BD75F2">
              <w:rPr>
                <w:sz w:val="22"/>
                <w:szCs w:val="22"/>
                <w:lang w:val="ru-RU"/>
              </w:rPr>
              <w:t>N п/п</w:t>
            </w:r>
          </w:p>
        </w:tc>
        <w:tc>
          <w:tcPr>
            <w:tcW w:w="5302"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jc w:val="center"/>
              <w:rPr>
                <w:sz w:val="22"/>
                <w:szCs w:val="22"/>
                <w:lang w:val="ru-RU"/>
              </w:rPr>
            </w:pPr>
            <w:r w:rsidRPr="00BD75F2">
              <w:rPr>
                <w:sz w:val="22"/>
                <w:szCs w:val="22"/>
                <w:lang w:val="ru-RU"/>
              </w:rPr>
              <w:t>Наименование документа</w:t>
            </w:r>
          </w:p>
        </w:tc>
        <w:tc>
          <w:tcPr>
            <w:tcW w:w="3260"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jc w:val="center"/>
              <w:rPr>
                <w:sz w:val="22"/>
                <w:szCs w:val="22"/>
                <w:lang w:val="ru-RU"/>
              </w:rPr>
            </w:pPr>
            <w:r w:rsidRPr="00BD75F2">
              <w:rPr>
                <w:sz w:val="22"/>
                <w:szCs w:val="22"/>
                <w:lang w:val="ru-RU"/>
              </w:rPr>
              <w:t>Количество страниц</w:t>
            </w:r>
          </w:p>
        </w:tc>
      </w:tr>
      <w:tr w:rsidR="00BD75F2" w:rsidRPr="00BD75F2" w:rsidTr="00045300">
        <w:tc>
          <w:tcPr>
            <w:tcW w:w="794"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jc w:val="center"/>
              <w:rPr>
                <w:sz w:val="22"/>
                <w:szCs w:val="22"/>
                <w:lang w:val="ru-RU"/>
              </w:rPr>
            </w:pPr>
            <w:r w:rsidRPr="00BD75F2">
              <w:rPr>
                <w:sz w:val="22"/>
                <w:szCs w:val="22"/>
                <w:lang w:val="ru-RU"/>
              </w:rPr>
              <w:t>1.</w:t>
            </w:r>
          </w:p>
        </w:tc>
        <w:tc>
          <w:tcPr>
            <w:tcW w:w="5302"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jc w:val="both"/>
              <w:rPr>
                <w:sz w:val="22"/>
                <w:szCs w:val="22"/>
                <w:lang w:val="ru-RU"/>
              </w:rPr>
            </w:pPr>
            <w:r w:rsidRPr="00BD75F2">
              <w:rPr>
                <w:sz w:val="22"/>
                <w:szCs w:val="22"/>
                <w:lang w:val="ru-RU"/>
              </w:rPr>
              <w:t>…</w:t>
            </w:r>
          </w:p>
        </w:tc>
        <w:tc>
          <w:tcPr>
            <w:tcW w:w="3260"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rPr>
                <w:sz w:val="22"/>
                <w:szCs w:val="22"/>
                <w:lang w:val="ru-RU"/>
              </w:rPr>
            </w:pPr>
          </w:p>
        </w:tc>
      </w:tr>
      <w:tr w:rsidR="00BD75F2" w:rsidRPr="00BD75F2" w:rsidTr="00045300">
        <w:tc>
          <w:tcPr>
            <w:tcW w:w="794"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jc w:val="center"/>
              <w:rPr>
                <w:sz w:val="22"/>
                <w:szCs w:val="22"/>
                <w:lang w:val="ru-RU"/>
              </w:rPr>
            </w:pPr>
            <w:r w:rsidRPr="00BD75F2">
              <w:rPr>
                <w:sz w:val="22"/>
                <w:szCs w:val="22"/>
                <w:lang w:val="ru-RU"/>
              </w:rPr>
              <w:t>2.</w:t>
            </w:r>
          </w:p>
        </w:tc>
        <w:tc>
          <w:tcPr>
            <w:tcW w:w="5302"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jc w:val="both"/>
              <w:rPr>
                <w:sz w:val="22"/>
                <w:szCs w:val="22"/>
                <w:lang w:val="ru-RU"/>
              </w:rPr>
            </w:pPr>
            <w:r w:rsidRPr="00BD75F2">
              <w:rPr>
                <w:sz w:val="22"/>
                <w:szCs w:val="22"/>
                <w:lang w:val="ru-RU"/>
              </w:rPr>
              <w:t>...</w:t>
            </w:r>
          </w:p>
        </w:tc>
        <w:tc>
          <w:tcPr>
            <w:tcW w:w="3260"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rPr>
                <w:sz w:val="22"/>
                <w:szCs w:val="22"/>
                <w:lang w:val="ru-RU"/>
              </w:rPr>
            </w:pPr>
          </w:p>
        </w:tc>
      </w:tr>
      <w:tr w:rsidR="00BD75F2" w:rsidRPr="00BD75F2" w:rsidTr="00045300">
        <w:tc>
          <w:tcPr>
            <w:tcW w:w="794"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jc w:val="center"/>
              <w:rPr>
                <w:sz w:val="22"/>
                <w:szCs w:val="22"/>
                <w:lang w:val="ru-RU"/>
              </w:rPr>
            </w:pPr>
            <w:r w:rsidRPr="00BD75F2">
              <w:rPr>
                <w:sz w:val="22"/>
                <w:szCs w:val="22"/>
                <w:lang w:val="ru-RU"/>
              </w:rPr>
              <w:t>3.</w:t>
            </w:r>
          </w:p>
        </w:tc>
        <w:tc>
          <w:tcPr>
            <w:tcW w:w="5302"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jc w:val="both"/>
              <w:rPr>
                <w:sz w:val="22"/>
                <w:szCs w:val="22"/>
                <w:lang w:val="ru-RU"/>
              </w:rPr>
            </w:pPr>
            <w:r w:rsidRPr="00BD75F2">
              <w:rPr>
                <w:sz w:val="22"/>
                <w:szCs w:val="22"/>
                <w:lang w:val="ru-RU"/>
              </w:rPr>
              <w:t>...</w:t>
            </w:r>
          </w:p>
        </w:tc>
        <w:tc>
          <w:tcPr>
            <w:tcW w:w="3260"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rPr>
                <w:sz w:val="22"/>
                <w:szCs w:val="22"/>
                <w:lang w:val="ru-RU"/>
              </w:rPr>
            </w:pPr>
          </w:p>
        </w:tc>
      </w:tr>
      <w:tr w:rsidR="00BD75F2" w:rsidRPr="00BD75F2" w:rsidTr="00045300">
        <w:tc>
          <w:tcPr>
            <w:tcW w:w="794" w:type="dxa"/>
            <w:tcBorders>
              <w:top w:val="single" w:sz="4" w:space="0" w:color="auto"/>
              <w:left w:val="single" w:sz="4" w:space="0" w:color="auto"/>
              <w:bottom w:val="single" w:sz="4" w:space="0" w:color="auto"/>
              <w:right w:val="single" w:sz="4" w:space="0" w:color="auto"/>
            </w:tcBorders>
            <w:vAlign w:val="center"/>
          </w:tcPr>
          <w:p w:rsidR="00BD75F2" w:rsidRPr="00BD75F2" w:rsidRDefault="00BD75F2" w:rsidP="00BD75F2">
            <w:pPr>
              <w:jc w:val="center"/>
              <w:rPr>
                <w:sz w:val="22"/>
                <w:szCs w:val="22"/>
                <w:lang w:val="ru-RU"/>
              </w:rPr>
            </w:pPr>
            <w:r w:rsidRPr="00BD75F2">
              <w:rPr>
                <w:sz w:val="22"/>
                <w:szCs w:val="22"/>
                <w:lang w:val="ru-RU"/>
              </w:rPr>
              <w:t>...</w:t>
            </w:r>
          </w:p>
        </w:tc>
        <w:tc>
          <w:tcPr>
            <w:tcW w:w="5302"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rPr>
                <w:sz w:val="22"/>
                <w:szCs w:val="22"/>
                <w:lang w:val="ru-RU"/>
              </w:rPr>
            </w:pPr>
          </w:p>
        </w:tc>
        <w:tc>
          <w:tcPr>
            <w:tcW w:w="3260" w:type="dxa"/>
            <w:tcBorders>
              <w:top w:val="single" w:sz="4" w:space="0" w:color="auto"/>
              <w:left w:val="single" w:sz="4" w:space="0" w:color="auto"/>
              <w:bottom w:val="single" w:sz="4" w:space="0" w:color="auto"/>
              <w:right w:val="single" w:sz="4" w:space="0" w:color="auto"/>
            </w:tcBorders>
          </w:tcPr>
          <w:p w:rsidR="00BD75F2" w:rsidRPr="00BD75F2" w:rsidRDefault="00BD75F2" w:rsidP="00BD75F2">
            <w:pPr>
              <w:rPr>
                <w:sz w:val="22"/>
                <w:szCs w:val="22"/>
                <w:lang w:val="ru-RU"/>
              </w:rPr>
            </w:pPr>
          </w:p>
        </w:tc>
      </w:tr>
    </w:tbl>
    <w:p w:rsidR="00BD75F2" w:rsidRPr="00BD75F2" w:rsidRDefault="00BD75F2" w:rsidP="00BD75F2">
      <w:pPr>
        <w:spacing w:line="25" w:lineRule="atLeast"/>
        <w:rPr>
          <w:sz w:val="22"/>
          <w:szCs w:val="22"/>
          <w:lang w:val="ru-RU"/>
        </w:rPr>
      </w:pPr>
    </w:p>
    <w:p w:rsidR="00BD75F2" w:rsidRPr="00BD75F2" w:rsidRDefault="00BD75F2" w:rsidP="00BD75F2">
      <w:pPr>
        <w:spacing w:line="25" w:lineRule="atLeast"/>
        <w:rPr>
          <w:sz w:val="22"/>
          <w:szCs w:val="22"/>
          <w:lang w:val="ru-RU"/>
        </w:rPr>
      </w:pPr>
      <w:r w:rsidRPr="00BD75F2">
        <w:rPr>
          <w:sz w:val="22"/>
          <w:szCs w:val="22"/>
          <w:lang w:val="ru-RU"/>
        </w:rPr>
        <w:tab/>
      </w:r>
    </w:p>
    <w:tbl>
      <w:tblPr>
        <w:tblW w:w="10031" w:type="dxa"/>
        <w:tblLayout w:type="fixed"/>
        <w:tblLook w:val="0000" w:firstRow="0" w:lastRow="0" w:firstColumn="0" w:lastColumn="0" w:noHBand="0" w:noVBand="0"/>
      </w:tblPr>
      <w:tblGrid>
        <w:gridCol w:w="2977"/>
        <w:gridCol w:w="3260"/>
        <w:gridCol w:w="3794"/>
      </w:tblGrid>
      <w:tr w:rsidR="00BD75F2" w:rsidRPr="00BD75F2" w:rsidTr="00045300">
        <w:tc>
          <w:tcPr>
            <w:tcW w:w="2977" w:type="dxa"/>
          </w:tcPr>
          <w:p w:rsidR="00BD75F2" w:rsidRPr="00BD75F2" w:rsidRDefault="00BD75F2" w:rsidP="00BD75F2">
            <w:pPr>
              <w:tabs>
                <w:tab w:val="left" w:pos="9900"/>
              </w:tabs>
              <w:rPr>
                <w:b/>
                <w:lang w:val="ru-RU"/>
              </w:rPr>
            </w:pPr>
            <w:r w:rsidRPr="00BD75F2">
              <w:rPr>
                <w:b/>
                <w:sz w:val="22"/>
                <w:szCs w:val="22"/>
                <w:lang w:val="ru-RU"/>
              </w:rPr>
              <w:t xml:space="preserve">Руководитель </w:t>
            </w:r>
          </w:p>
          <w:p w:rsidR="00BD75F2" w:rsidRPr="00BD75F2" w:rsidRDefault="00BD75F2" w:rsidP="00BD75F2">
            <w:pPr>
              <w:tabs>
                <w:tab w:val="left" w:pos="9900"/>
              </w:tabs>
              <w:jc w:val="center"/>
              <w:rPr>
                <w:lang w:val="ru-RU"/>
              </w:rPr>
            </w:pPr>
          </w:p>
        </w:tc>
        <w:tc>
          <w:tcPr>
            <w:tcW w:w="3260" w:type="dxa"/>
          </w:tcPr>
          <w:p w:rsidR="00BD75F2" w:rsidRPr="00BD75F2" w:rsidRDefault="00BD75F2" w:rsidP="00BD75F2">
            <w:pPr>
              <w:tabs>
                <w:tab w:val="left" w:pos="9900"/>
              </w:tabs>
              <w:jc w:val="center"/>
              <w:rPr>
                <w:lang w:val="ru-RU"/>
              </w:rPr>
            </w:pPr>
            <w:r w:rsidRPr="00BD75F2">
              <w:rPr>
                <w:sz w:val="22"/>
                <w:szCs w:val="22"/>
                <w:lang w:val="ru-RU"/>
              </w:rPr>
              <w:t xml:space="preserve">_________________ </w:t>
            </w:r>
          </w:p>
          <w:p w:rsidR="00BD75F2" w:rsidRPr="00BD75F2" w:rsidRDefault="00BD75F2" w:rsidP="00BD75F2">
            <w:pPr>
              <w:tabs>
                <w:tab w:val="left" w:pos="9900"/>
              </w:tabs>
              <w:ind w:firstLine="72"/>
              <w:jc w:val="center"/>
              <w:rPr>
                <w:lang w:val="ru-RU"/>
              </w:rPr>
            </w:pPr>
            <w:r w:rsidRPr="00BD75F2">
              <w:rPr>
                <w:sz w:val="22"/>
                <w:szCs w:val="22"/>
                <w:lang w:val="ru-RU"/>
              </w:rPr>
              <w:t>(подпись)</w:t>
            </w:r>
          </w:p>
        </w:tc>
        <w:tc>
          <w:tcPr>
            <w:tcW w:w="3794" w:type="dxa"/>
          </w:tcPr>
          <w:p w:rsidR="00BD75F2" w:rsidRPr="00BD75F2" w:rsidRDefault="00BD75F2" w:rsidP="00BD75F2">
            <w:pPr>
              <w:tabs>
                <w:tab w:val="left" w:pos="9900"/>
              </w:tabs>
              <w:jc w:val="center"/>
              <w:rPr>
                <w:lang w:val="ru-RU"/>
              </w:rPr>
            </w:pPr>
            <w:r w:rsidRPr="00BD75F2">
              <w:rPr>
                <w:sz w:val="22"/>
                <w:szCs w:val="22"/>
                <w:lang w:val="ru-RU"/>
              </w:rPr>
              <w:t xml:space="preserve">                _________________ </w:t>
            </w:r>
          </w:p>
          <w:p w:rsidR="00BD75F2" w:rsidRPr="00BD75F2" w:rsidRDefault="00BD75F2" w:rsidP="00BD75F2">
            <w:pPr>
              <w:tabs>
                <w:tab w:val="left" w:pos="9900"/>
              </w:tabs>
              <w:ind w:firstLine="72"/>
              <w:jc w:val="center"/>
              <w:rPr>
                <w:lang w:val="ru-RU"/>
              </w:rPr>
            </w:pPr>
            <w:r w:rsidRPr="00BD75F2">
              <w:rPr>
                <w:sz w:val="22"/>
                <w:szCs w:val="22"/>
                <w:lang w:val="ru-RU"/>
              </w:rPr>
              <w:t>(Ф.И.О.)</w:t>
            </w:r>
          </w:p>
          <w:p w:rsidR="00BD75F2" w:rsidRPr="00BD75F2" w:rsidRDefault="00BD75F2" w:rsidP="00BD75F2">
            <w:pPr>
              <w:tabs>
                <w:tab w:val="left" w:pos="9900"/>
              </w:tabs>
              <w:ind w:firstLine="72"/>
              <w:jc w:val="center"/>
              <w:rPr>
                <w:lang w:val="ru-RU"/>
              </w:rPr>
            </w:pPr>
          </w:p>
          <w:p w:rsidR="00BD75F2" w:rsidRPr="00BD75F2" w:rsidRDefault="00BD75F2" w:rsidP="00BD75F2">
            <w:pPr>
              <w:tabs>
                <w:tab w:val="left" w:pos="9900"/>
              </w:tabs>
              <w:rPr>
                <w:lang w:val="ru-RU"/>
              </w:rPr>
            </w:pPr>
            <w:r w:rsidRPr="00BD75F2">
              <w:rPr>
                <w:sz w:val="22"/>
                <w:szCs w:val="22"/>
                <w:lang w:val="ru-RU"/>
              </w:rPr>
              <w:t>М.П.</w:t>
            </w:r>
          </w:p>
          <w:p w:rsidR="00BD75F2" w:rsidRPr="00BD75F2" w:rsidRDefault="00BD75F2" w:rsidP="00BD75F2">
            <w:pPr>
              <w:tabs>
                <w:tab w:val="left" w:pos="9900"/>
              </w:tabs>
              <w:ind w:firstLine="72"/>
              <w:jc w:val="center"/>
              <w:rPr>
                <w:lang w:val="ru-RU"/>
              </w:rPr>
            </w:pPr>
          </w:p>
        </w:tc>
      </w:tr>
    </w:tbl>
    <w:p w:rsidR="00BD75F2" w:rsidRPr="00BD75F2" w:rsidRDefault="00BD75F2" w:rsidP="00BD75F2">
      <w:pPr>
        <w:jc w:val="both"/>
        <w:rPr>
          <w:b/>
          <w:i/>
          <w:lang w:val="ru-RU"/>
        </w:rPr>
      </w:pPr>
      <w:bookmarkStart w:id="23" w:name="_Toc530059622"/>
      <w:bookmarkStart w:id="24" w:name="_Toc530059705"/>
      <w:bookmarkStart w:id="25" w:name="_Toc530059750"/>
      <w:bookmarkStart w:id="26" w:name="_Toc530060545"/>
      <w:bookmarkStart w:id="27" w:name="_Toc530143821"/>
      <w:r w:rsidRPr="00BD75F2">
        <w:rPr>
          <w:b/>
          <w:i/>
          <w:lang w:val="ru-RU"/>
        </w:rPr>
        <w:t>Инструкция по заполнению:</w:t>
      </w:r>
    </w:p>
    <w:p w:rsidR="00BD75F2" w:rsidRPr="00BD75F2" w:rsidRDefault="00BD75F2" w:rsidP="00BD75F2">
      <w:pPr>
        <w:jc w:val="both"/>
        <w:rPr>
          <w:lang w:val="ru-RU"/>
        </w:rPr>
      </w:pPr>
      <w:r w:rsidRPr="00BD75F2">
        <w:rPr>
          <w:lang w:val="ru-RU"/>
        </w:rPr>
        <w:t xml:space="preserve">1.  Участник закупки не воспроизводит данную </w:t>
      </w:r>
      <w:r w:rsidR="00A52557" w:rsidRPr="00BD75F2">
        <w:rPr>
          <w:lang w:val="ru-RU"/>
        </w:rPr>
        <w:t>инструкцию в</w:t>
      </w:r>
      <w:r w:rsidRPr="00BD75F2">
        <w:rPr>
          <w:lang w:val="ru-RU"/>
        </w:rPr>
        <w:t xml:space="preserve"> заявке.</w:t>
      </w:r>
    </w:p>
    <w:p w:rsidR="00BD75F2" w:rsidRPr="00BD75F2" w:rsidRDefault="00BD75F2" w:rsidP="00BD75F2">
      <w:pPr>
        <w:jc w:val="both"/>
        <w:rPr>
          <w:lang w:val="ru-RU"/>
        </w:rPr>
      </w:pPr>
      <w:r w:rsidRPr="00BD75F2">
        <w:rPr>
          <w:lang w:val="ru-RU"/>
        </w:rPr>
        <w:t xml:space="preserve">2.  Участник закупки указывает исходящий номер и </w:t>
      </w:r>
      <w:r w:rsidR="00A52557" w:rsidRPr="00BD75F2">
        <w:rPr>
          <w:lang w:val="ru-RU"/>
        </w:rPr>
        <w:t>дату,</w:t>
      </w:r>
      <w:r w:rsidRPr="00BD75F2">
        <w:rPr>
          <w:lang w:val="ru-RU"/>
        </w:rPr>
        <w:t xml:space="preserve"> присвоенную заявке на участие в запросе котировок.</w:t>
      </w:r>
    </w:p>
    <w:p w:rsidR="00BD75F2" w:rsidRPr="00BD75F2" w:rsidRDefault="00BD75F2" w:rsidP="00BD75F2">
      <w:pPr>
        <w:ind w:right="-2"/>
        <w:jc w:val="both"/>
        <w:rPr>
          <w:lang w:val="ru-RU"/>
        </w:rPr>
      </w:pPr>
      <w:r w:rsidRPr="00BD75F2">
        <w:rPr>
          <w:lang w:val="ru-RU"/>
        </w:rPr>
        <w:t>3. Стоимость товаров, работ/</w:t>
      </w:r>
      <w:r w:rsidR="00A52557" w:rsidRPr="00BD75F2">
        <w:rPr>
          <w:lang w:val="ru-RU"/>
        </w:rPr>
        <w:t>услуг указанная</w:t>
      </w:r>
      <w:r w:rsidRPr="00BD75F2">
        <w:rPr>
          <w:lang w:val="ru-RU"/>
        </w:rPr>
        <w:t xml:space="preserve"> в заявке должна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страховые</w:t>
      </w:r>
      <w:r w:rsidRPr="00BD75F2">
        <w:rPr>
          <w:i/>
          <w:lang w:val="ru-RU"/>
        </w:rPr>
        <w:t xml:space="preserve"> </w:t>
      </w:r>
      <w:r w:rsidRPr="00BD75F2">
        <w:rPr>
          <w:lang w:val="ru-RU"/>
        </w:rPr>
        <w:t xml:space="preserve">и иные расходы которые могут возникнуть при исполнении договора. </w:t>
      </w:r>
    </w:p>
    <w:p w:rsidR="00BD75F2" w:rsidRPr="00BD75F2" w:rsidRDefault="00BD75F2" w:rsidP="00BD75F2">
      <w:pPr>
        <w:spacing w:line="25" w:lineRule="atLeast"/>
        <w:jc w:val="both"/>
        <w:rPr>
          <w:lang w:val="ru-RU"/>
        </w:rPr>
      </w:pPr>
      <w:r w:rsidRPr="00BD75F2">
        <w:rPr>
          <w:lang w:val="ru-RU"/>
        </w:rPr>
        <w:t xml:space="preserve">4. </w:t>
      </w:r>
      <w:r w:rsidR="00A52557" w:rsidRPr="00BD75F2">
        <w:rPr>
          <w:lang w:val="ru-RU"/>
        </w:rPr>
        <w:t>Значение стоимости,</w:t>
      </w:r>
      <w:r w:rsidRPr="00BD75F2">
        <w:rPr>
          <w:lang w:val="ru-RU"/>
        </w:rPr>
        <w:t xml:space="preserve"> </w:t>
      </w:r>
      <w:r w:rsidR="00A52557" w:rsidRPr="00BD75F2">
        <w:rPr>
          <w:lang w:val="ru-RU"/>
        </w:rPr>
        <w:t>указанное в</w:t>
      </w:r>
      <w:r w:rsidRPr="00BD75F2">
        <w:rPr>
          <w:lang w:val="ru-RU"/>
        </w:rPr>
        <w:t xml:space="preserve"> каждой </w:t>
      </w:r>
      <w:r w:rsidR="00A52557" w:rsidRPr="00BD75F2">
        <w:rPr>
          <w:lang w:val="ru-RU"/>
        </w:rPr>
        <w:t>строке таблицы</w:t>
      </w:r>
      <w:r w:rsidRPr="00BD75F2">
        <w:rPr>
          <w:lang w:val="ru-RU"/>
        </w:rPr>
        <w:t xml:space="preserve"> должно строго равняться </w:t>
      </w:r>
      <w:r w:rsidR="00A52557" w:rsidRPr="00BD75F2">
        <w:rPr>
          <w:lang w:val="ru-RU"/>
        </w:rPr>
        <w:t>результату,</w:t>
      </w:r>
      <w:r w:rsidRPr="00BD75F2">
        <w:rPr>
          <w:lang w:val="ru-RU"/>
        </w:rPr>
        <w:t xml:space="preserve"> полученному </w:t>
      </w:r>
      <w:r w:rsidR="00A52557" w:rsidRPr="00BD75F2">
        <w:rPr>
          <w:lang w:val="ru-RU"/>
        </w:rPr>
        <w:t>при умножении</w:t>
      </w:r>
      <w:r w:rsidRPr="00BD75F2">
        <w:rPr>
          <w:lang w:val="ru-RU"/>
        </w:rPr>
        <w:t xml:space="preserve"> указанного </w:t>
      </w:r>
      <w:r w:rsidR="00A52557" w:rsidRPr="00BD75F2">
        <w:rPr>
          <w:lang w:val="ru-RU"/>
        </w:rPr>
        <w:t>количества на</w:t>
      </w:r>
      <w:r w:rsidRPr="00BD75F2">
        <w:rPr>
          <w:lang w:val="ru-RU"/>
        </w:rPr>
        <w:t xml:space="preserve"> </w:t>
      </w:r>
      <w:r w:rsidR="00A52557" w:rsidRPr="00BD75F2">
        <w:rPr>
          <w:lang w:val="ru-RU"/>
        </w:rPr>
        <w:t>цену за</w:t>
      </w:r>
      <w:r w:rsidRPr="00BD75F2">
        <w:rPr>
          <w:lang w:val="ru-RU"/>
        </w:rPr>
        <w:t xml:space="preserve"> единицу (единичную расценку) без каких-либо округлений.</w:t>
      </w:r>
    </w:p>
    <w:p w:rsidR="00BD75F2" w:rsidRPr="00BD75F2" w:rsidRDefault="00BD75F2" w:rsidP="00BD75F2">
      <w:pPr>
        <w:ind w:right="-2"/>
        <w:jc w:val="both"/>
        <w:rPr>
          <w:lang w:val="ru-RU"/>
        </w:rPr>
      </w:pPr>
      <w:r w:rsidRPr="00BD75F2">
        <w:rPr>
          <w:lang w:val="ru-RU"/>
        </w:rPr>
        <w:t xml:space="preserve">5. В случае если </w:t>
      </w:r>
      <w:r w:rsidR="00A52557" w:rsidRPr="00BD75F2">
        <w:rPr>
          <w:lang w:val="ru-RU"/>
        </w:rPr>
        <w:t>Участник применяет</w:t>
      </w:r>
      <w:r w:rsidRPr="00BD75F2">
        <w:rPr>
          <w:lang w:val="ru-RU"/>
        </w:rPr>
        <w:t xml:space="preserve"> упрощенную систему </w:t>
      </w:r>
      <w:r w:rsidR="00A52557" w:rsidRPr="00BD75F2">
        <w:rPr>
          <w:lang w:val="ru-RU"/>
        </w:rPr>
        <w:t>налогообложения, при</w:t>
      </w:r>
      <w:r w:rsidRPr="00BD75F2">
        <w:rPr>
          <w:lang w:val="ru-RU"/>
        </w:rPr>
        <w:t xml:space="preserve"> указании </w:t>
      </w:r>
      <w:r w:rsidR="00A52557" w:rsidRPr="00BD75F2">
        <w:rPr>
          <w:lang w:val="ru-RU"/>
        </w:rPr>
        <w:t>цены он</w:t>
      </w:r>
      <w:r w:rsidRPr="00BD75F2">
        <w:rPr>
          <w:lang w:val="ru-RU"/>
        </w:rPr>
        <w:t xml:space="preserve"> включает словосочетание «в связи с применением упрощенной системы налогообложения». В случае если товар не подлежит налогообложению, при указании </w:t>
      </w:r>
      <w:r w:rsidR="00A52557" w:rsidRPr="00BD75F2">
        <w:rPr>
          <w:lang w:val="ru-RU"/>
        </w:rPr>
        <w:t>цены Участником включается</w:t>
      </w:r>
      <w:r w:rsidRPr="00BD75F2">
        <w:rPr>
          <w:lang w:val="ru-RU"/>
        </w:rPr>
        <w:t xml:space="preserve"> словосочетание «на основании пункта ______ статьи ____ Налогового Кодекса РФ».</w:t>
      </w:r>
    </w:p>
    <w:bookmarkEnd w:id="23"/>
    <w:bookmarkEnd w:id="24"/>
    <w:bookmarkEnd w:id="25"/>
    <w:bookmarkEnd w:id="26"/>
    <w:bookmarkEnd w:id="27"/>
    <w:p w:rsidR="00BD75F2" w:rsidRPr="00BD75F2" w:rsidRDefault="00BD75F2" w:rsidP="00BD75F2">
      <w:pPr>
        <w:jc w:val="both"/>
        <w:rPr>
          <w:iCs/>
          <w:lang w:val="ru-RU"/>
        </w:rPr>
      </w:pPr>
      <w:r w:rsidRPr="00BD75F2">
        <w:rPr>
          <w:iCs/>
          <w:lang w:val="ru-RU"/>
        </w:rPr>
        <w:t>6. Предоставляемые в составе заявки на участие в закупке документы должны быть четко напечатаны. Подчистки, дописки, исправления в документах не допускаются.</w:t>
      </w:r>
    </w:p>
    <w:p w:rsidR="00BD75F2" w:rsidRPr="00BD75F2" w:rsidRDefault="00BD75F2" w:rsidP="00BD75F2">
      <w:pPr>
        <w:keepNext/>
        <w:keepLines/>
        <w:suppressAutoHyphens/>
        <w:ind w:firstLine="540"/>
        <w:jc w:val="both"/>
        <w:rPr>
          <w:b/>
          <w:i/>
          <w:lang w:val="ru-RU"/>
        </w:rPr>
      </w:pPr>
    </w:p>
    <w:p w:rsidR="00BD75F2" w:rsidRPr="00BD75F2" w:rsidRDefault="00BD75F2" w:rsidP="00BD75F2">
      <w:pPr>
        <w:keepNext/>
        <w:keepLines/>
        <w:suppressAutoHyphens/>
        <w:ind w:firstLine="540"/>
        <w:jc w:val="both"/>
        <w:rPr>
          <w:lang w:val="ru-RU"/>
        </w:rPr>
      </w:pPr>
      <w:r w:rsidRPr="00BD75F2">
        <w:rPr>
          <w:b/>
          <w:i/>
          <w:lang w:val="ru-RU"/>
        </w:rPr>
        <w:t>Данное примечание не воспроизводится Обществом в форме заявки размещаемой в ЕИС.</w:t>
      </w:r>
    </w:p>
    <w:p w:rsidR="00BD75F2" w:rsidRPr="00BD75F2" w:rsidRDefault="00BD75F2" w:rsidP="00BD75F2">
      <w:pPr>
        <w:jc w:val="both"/>
        <w:rPr>
          <w:iCs/>
          <w:lang w:val="ru-RU"/>
        </w:rPr>
      </w:pPr>
      <w:r w:rsidRPr="00BD75F2">
        <w:rPr>
          <w:i/>
          <w:lang w:val="ru-RU"/>
        </w:rPr>
        <w:t>*</w:t>
      </w:r>
      <w:r w:rsidRPr="00BD75F2">
        <w:rPr>
          <w:b/>
          <w:i/>
          <w:lang w:val="ru-RU"/>
        </w:rPr>
        <w:t xml:space="preserve"> </w:t>
      </w:r>
      <w:r w:rsidRPr="00BD75F2">
        <w:rPr>
          <w:lang w:val="ru-RU"/>
        </w:rPr>
        <w:t xml:space="preserve">При формировании Обществом извещения о проведении запроса котировок, в зависимости от предмета закупки, в форме Заявки на участие в запросе котировок должно содержаться </w:t>
      </w:r>
      <w:r w:rsidR="00A52557" w:rsidRPr="00BD75F2">
        <w:rPr>
          <w:lang w:val="ru-RU"/>
        </w:rPr>
        <w:t xml:space="preserve">согласие </w:t>
      </w:r>
      <w:r w:rsidR="00A52557" w:rsidRPr="00BD75F2">
        <w:rPr>
          <w:iCs/>
          <w:lang w:val="ru-RU"/>
        </w:rPr>
        <w:t>участника запроса котировок,</w:t>
      </w:r>
      <w:r w:rsidRPr="00BD75F2">
        <w:rPr>
          <w:iCs/>
          <w:lang w:val="ru-RU"/>
        </w:rPr>
        <w:t xml:space="preserve"> предусмотренное пунктом 2 Заявки </w:t>
      </w:r>
      <w:r w:rsidRPr="00BD75F2">
        <w:rPr>
          <w:lang w:val="ru-RU"/>
        </w:rPr>
        <w:t>на участие в запросе котировок</w:t>
      </w:r>
      <w:r w:rsidRPr="00BD75F2">
        <w:rPr>
          <w:iCs/>
          <w:lang w:val="ru-RU"/>
        </w:rPr>
        <w:t xml:space="preserve"> в соответствии с одним из следующих пунктов:</w:t>
      </w:r>
    </w:p>
    <w:p w:rsidR="00BD75F2" w:rsidRPr="00BD75F2" w:rsidRDefault="00BD75F2" w:rsidP="00BD75F2">
      <w:pPr>
        <w:jc w:val="both"/>
        <w:rPr>
          <w:lang w:val="ru-RU"/>
        </w:rPr>
      </w:pPr>
      <w:r w:rsidRPr="00BD75F2">
        <w:rPr>
          <w:lang w:val="ru-RU"/>
        </w:rPr>
        <w:t>а) на выполнение работ или оказание услуг, указанных в извещении о проведении запроса котировок на условиях, предусмотренных проектом договора (в случае, если осуществляется закупка работ или услуг);</w:t>
      </w:r>
    </w:p>
    <w:p w:rsidR="00BD75F2" w:rsidRPr="00BD75F2" w:rsidRDefault="00BD75F2" w:rsidP="00BD75F2">
      <w:pPr>
        <w:jc w:val="both"/>
        <w:rPr>
          <w:lang w:val="ru-RU"/>
        </w:rPr>
      </w:pPr>
      <w:r w:rsidRPr="00BD75F2">
        <w:rPr>
          <w:lang w:val="ru-RU"/>
        </w:rPr>
        <w:t xml:space="preserve">б) на поставку товара, который указан в извещении о проведении запроса котировок и </w:t>
      </w:r>
      <w:r w:rsidR="00A52557" w:rsidRPr="00BD75F2">
        <w:rPr>
          <w:lang w:val="ru-RU"/>
        </w:rPr>
        <w:t>в отношении,</w:t>
      </w:r>
      <w:r w:rsidRPr="00BD75F2">
        <w:rPr>
          <w:lang w:val="ru-RU"/>
        </w:rPr>
        <w:t xml:space="preserve"> которого в таком извещении в соответствии с требованиями пункта 3 части 6.1 статьи 3 №223-</w:t>
      </w:r>
      <w:r w:rsidR="00A52557" w:rsidRPr="00BD75F2">
        <w:rPr>
          <w:lang w:val="ru-RU"/>
        </w:rPr>
        <w:t>ФЗ содержится</w:t>
      </w:r>
      <w:r w:rsidRPr="00BD75F2">
        <w:rPr>
          <w:lang w:val="ru-RU"/>
        </w:rPr>
        <w:t xml:space="preserve"> указание на товарный знак, на условиях, предусмотренных проектом договора и не подлежащих изменению по результатам проведения запроса котировок;</w:t>
      </w:r>
    </w:p>
    <w:p w:rsidR="00BD75F2" w:rsidRPr="00BD75F2" w:rsidRDefault="00BD75F2" w:rsidP="00BD75F2">
      <w:pPr>
        <w:jc w:val="both"/>
        <w:rPr>
          <w:lang w:val="ru-RU"/>
        </w:rPr>
      </w:pPr>
      <w:r w:rsidRPr="00BD75F2">
        <w:rPr>
          <w:lang w:val="ru-RU"/>
        </w:rPr>
        <w:t xml:space="preserve">в) на поставку товара, который указан в извещении о проведении запроса котировок и конкретные показатели которого соответствуют значениям эквивалентности, </w:t>
      </w:r>
      <w:r w:rsidRPr="00BD75F2">
        <w:rPr>
          <w:lang w:val="ru-RU"/>
        </w:rPr>
        <w:lastRenderedPageBreak/>
        <w:t xml:space="preserve">установленным данным извещением (в случае, если участник запроса котировок предлагает поставку товара, который является эквивалентным товару, указанному в таком извещении), на условиях, предусмотренных проектом договора. </w:t>
      </w:r>
    </w:p>
    <w:p w:rsidR="00BD75F2" w:rsidRPr="00BD75F2" w:rsidRDefault="00BD75F2" w:rsidP="00BD75F2">
      <w:pPr>
        <w:spacing w:after="200" w:line="276" w:lineRule="auto"/>
        <w:rPr>
          <w:lang w:val="ru-RU"/>
        </w:rPr>
      </w:pPr>
    </w:p>
    <w:p w:rsidR="00BD75F2" w:rsidRPr="00BD75F2" w:rsidRDefault="00BD75F2" w:rsidP="00BD75F2">
      <w:pPr>
        <w:spacing w:after="200" w:line="276" w:lineRule="auto"/>
        <w:rPr>
          <w:lang w:val="ru-RU"/>
        </w:rPr>
      </w:pPr>
    </w:p>
    <w:p w:rsidR="00BD75F2" w:rsidRPr="00BD75F2" w:rsidRDefault="00BD75F2" w:rsidP="00BD75F2">
      <w:pPr>
        <w:spacing w:after="200" w:line="276" w:lineRule="auto"/>
        <w:rPr>
          <w:lang w:val="ru-RU"/>
        </w:rPr>
      </w:pPr>
    </w:p>
    <w:p w:rsidR="00BD75F2" w:rsidRPr="00BD75F2" w:rsidRDefault="00BD75F2" w:rsidP="00BD75F2">
      <w:pPr>
        <w:spacing w:after="200" w:line="276" w:lineRule="auto"/>
        <w:rPr>
          <w:lang w:val="ru-RU"/>
        </w:rPr>
      </w:pPr>
    </w:p>
    <w:p w:rsidR="00BD75F2" w:rsidRPr="00BD75F2" w:rsidRDefault="00BD75F2" w:rsidP="00BD75F2">
      <w:pPr>
        <w:spacing w:after="200" w:line="276" w:lineRule="auto"/>
        <w:rPr>
          <w:lang w:val="ru-RU"/>
        </w:rPr>
      </w:pPr>
    </w:p>
    <w:p w:rsidR="00BD75F2" w:rsidRPr="00BD75F2" w:rsidRDefault="00BD75F2" w:rsidP="00BD75F2">
      <w:pPr>
        <w:spacing w:after="200" w:line="276" w:lineRule="auto"/>
        <w:rPr>
          <w:lang w:val="ru-RU"/>
        </w:rPr>
      </w:pPr>
    </w:p>
    <w:p w:rsidR="00BD75F2" w:rsidRPr="00BD75F2" w:rsidRDefault="00BD75F2" w:rsidP="00BD75F2">
      <w:pPr>
        <w:spacing w:after="200" w:line="276" w:lineRule="auto"/>
        <w:rPr>
          <w:lang w:val="ru-RU"/>
        </w:rPr>
      </w:pPr>
    </w:p>
    <w:p w:rsidR="00BD75F2" w:rsidRPr="00BD75F2" w:rsidRDefault="00BD75F2" w:rsidP="00BD75F2">
      <w:pPr>
        <w:spacing w:after="200" w:line="276" w:lineRule="auto"/>
        <w:rPr>
          <w:lang w:val="ru-RU"/>
        </w:rPr>
      </w:pPr>
    </w:p>
    <w:p w:rsidR="00BD75F2" w:rsidRPr="00BD75F2" w:rsidRDefault="00BD75F2" w:rsidP="00BD75F2">
      <w:pPr>
        <w:spacing w:after="200" w:line="276" w:lineRule="auto"/>
        <w:rPr>
          <w:lang w:val="ru-RU"/>
        </w:rPr>
      </w:pPr>
    </w:p>
    <w:p w:rsidR="00BD75F2" w:rsidRPr="00BD75F2" w:rsidRDefault="00BD75F2" w:rsidP="00BD75F2">
      <w:pPr>
        <w:spacing w:after="200" w:line="276" w:lineRule="auto"/>
        <w:rPr>
          <w:lang w:val="ru-RU"/>
        </w:rPr>
      </w:pPr>
    </w:p>
    <w:p w:rsidR="00BD75F2" w:rsidRPr="00BD75F2" w:rsidRDefault="00BD75F2" w:rsidP="00BD75F2">
      <w:pPr>
        <w:spacing w:after="200" w:line="276" w:lineRule="auto"/>
        <w:rPr>
          <w:lang w:val="ru-RU"/>
        </w:rPr>
      </w:pPr>
    </w:p>
    <w:p w:rsidR="00BD75F2" w:rsidRPr="00BD75F2" w:rsidRDefault="00BD75F2" w:rsidP="00BD75F2">
      <w:pPr>
        <w:spacing w:after="200" w:line="276" w:lineRule="auto"/>
        <w:rPr>
          <w:lang w:val="ru-RU"/>
        </w:rPr>
      </w:pPr>
    </w:p>
    <w:p w:rsidR="00BD75F2" w:rsidRPr="00BD75F2" w:rsidRDefault="00BD75F2" w:rsidP="00BD75F2">
      <w:pPr>
        <w:spacing w:after="200" w:line="276" w:lineRule="auto"/>
        <w:rPr>
          <w:lang w:val="ru-RU"/>
        </w:rPr>
      </w:pPr>
    </w:p>
    <w:p w:rsidR="00BD75F2" w:rsidRPr="00BD75F2" w:rsidRDefault="00BD75F2" w:rsidP="00BD75F2">
      <w:pPr>
        <w:spacing w:after="200" w:line="276" w:lineRule="auto"/>
        <w:rPr>
          <w:lang w:val="ru-RU"/>
        </w:rPr>
      </w:pPr>
    </w:p>
    <w:p w:rsidR="00BD75F2" w:rsidRPr="00BD75F2" w:rsidRDefault="00BD75F2" w:rsidP="00BD75F2">
      <w:pPr>
        <w:spacing w:after="200" w:line="276" w:lineRule="auto"/>
        <w:rPr>
          <w:lang w:val="ru-RU"/>
        </w:rPr>
      </w:pPr>
    </w:p>
    <w:p w:rsidR="00BD75F2" w:rsidRPr="00BD75F2" w:rsidRDefault="00BD75F2" w:rsidP="00BD75F2">
      <w:pPr>
        <w:spacing w:after="200" w:line="276" w:lineRule="auto"/>
        <w:rPr>
          <w:lang w:val="ru-RU"/>
        </w:rPr>
      </w:pPr>
    </w:p>
    <w:p w:rsidR="00BD75F2" w:rsidRPr="00BD75F2" w:rsidRDefault="00BD75F2" w:rsidP="00BD75F2">
      <w:pPr>
        <w:spacing w:after="200" w:line="276" w:lineRule="auto"/>
        <w:rPr>
          <w:lang w:val="ru-RU"/>
        </w:rPr>
      </w:pPr>
    </w:p>
    <w:p w:rsidR="00BD75F2" w:rsidRPr="00BD75F2" w:rsidRDefault="00BD75F2" w:rsidP="00BD75F2">
      <w:pPr>
        <w:spacing w:after="200" w:line="276" w:lineRule="auto"/>
        <w:rPr>
          <w:lang w:val="ru-RU"/>
        </w:rPr>
      </w:pPr>
    </w:p>
    <w:p w:rsidR="00BD75F2" w:rsidRPr="00BD75F2" w:rsidRDefault="00BD75F2" w:rsidP="00BD75F2">
      <w:pPr>
        <w:spacing w:after="200" w:line="276" w:lineRule="auto"/>
        <w:rPr>
          <w:lang w:val="ru-RU"/>
        </w:rPr>
      </w:pPr>
    </w:p>
    <w:p w:rsidR="00BD75F2" w:rsidRDefault="00BD75F2" w:rsidP="00BD75F2">
      <w:pPr>
        <w:spacing w:after="200" w:line="276" w:lineRule="auto"/>
        <w:rPr>
          <w:lang w:val="ru-RU"/>
        </w:rPr>
        <w:sectPr w:rsidR="00BD75F2" w:rsidSect="00863425">
          <w:pgSz w:w="11906" w:h="16838"/>
          <w:pgMar w:top="0" w:right="850" w:bottom="1134" w:left="1701" w:header="708" w:footer="708" w:gutter="0"/>
          <w:cols w:space="708"/>
          <w:docGrid w:linePitch="360"/>
        </w:sectPr>
      </w:pPr>
    </w:p>
    <w:p w:rsidR="00BD75F2" w:rsidRPr="00BD75F2" w:rsidRDefault="00BD75F2" w:rsidP="00BD75F2">
      <w:pPr>
        <w:spacing w:after="200" w:line="276" w:lineRule="auto"/>
        <w:rPr>
          <w:b/>
          <w:u w:val="single"/>
          <w:lang w:val="ru-RU"/>
        </w:rPr>
      </w:pPr>
      <w:r w:rsidRPr="00BD75F2">
        <w:rPr>
          <w:b/>
          <w:u w:val="single"/>
          <w:lang w:val="ru-RU"/>
        </w:rPr>
        <w:lastRenderedPageBreak/>
        <w:t>ФОРМА № 2</w:t>
      </w:r>
    </w:p>
    <w:p w:rsidR="00BD75F2" w:rsidRPr="00BD75F2" w:rsidRDefault="00BD75F2" w:rsidP="00BD75F2">
      <w:pPr>
        <w:tabs>
          <w:tab w:val="left" w:pos="9900"/>
        </w:tabs>
        <w:ind w:firstLine="900"/>
        <w:jc w:val="center"/>
        <w:rPr>
          <w:b/>
          <w:lang w:val="ru-RU"/>
        </w:rPr>
      </w:pPr>
      <w:r w:rsidRPr="00BD75F2">
        <w:rPr>
          <w:b/>
          <w:lang w:val="ru-RU"/>
        </w:rPr>
        <w:t>АНКЕТА УЧАСТНИКА ЗАПРОСА КОТИРОВОК</w:t>
      </w:r>
    </w:p>
    <w:p w:rsidR="00BD75F2" w:rsidRPr="00BD75F2" w:rsidRDefault="00BD75F2" w:rsidP="00BD75F2">
      <w:pPr>
        <w:tabs>
          <w:tab w:val="left" w:pos="9900"/>
        </w:tabs>
        <w:rPr>
          <w:lang w:val="ru-RU"/>
        </w:rPr>
      </w:pPr>
    </w:p>
    <w:tbl>
      <w:tblPr>
        <w:tblW w:w="93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881"/>
        <w:gridCol w:w="3908"/>
      </w:tblGrid>
      <w:tr w:rsidR="00BD75F2" w:rsidRPr="00A26D4F" w:rsidTr="00045300">
        <w:trPr>
          <w:trHeight w:val="240"/>
          <w:tblHeader/>
        </w:trPr>
        <w:tc>
          <w:tcPr>
            <w:tcW w:w="568" w:type="dxa"/>
            <w:shd w:val="clear" w:color="auto" w:fill="F3F3F3"/>
            <w:vAlign w:val="center"/>
          </w:tcPr>
          <w:p w:rsidR="00BD75F2" w:rsidRPr="00BD75F2" w:rsidRDefault="00BD75F2" w:rsidP="00BD75F2">
            <w:pPr>
              <w:tabs>
                <w:tab w:val="left" w:pos="9900"/>
              </w:tabs>
              <w:jc w:val="center"/>
              <w:rPr>
                <w:b/>
                <w:lang w:val="ru-RU"/>
              </w:rPr>
            </w:pPr>
            <w:r w:rsidRPr="00BD75F2">
              <w:rPr>
                <w:b/>
                <w:lang w:val="ru-RU"/>
              </w:rPr>
              <w:t>№</w:t>
            </w:r>
          </w:p>
        </w:tc>
        <w:tc>
          <w:tcPr>
            <w:tcW w:w="4881" w:type="dxa"/>
            <w:shd w:val="clear" w:color="auto" w:fill="F3F3F3"/>
            <w:vAlign w:val="center"/>
          </w:tcPr>
          <w:p w:rsidR="00BD75F2" w:rsidRPr="00BD75F2" w:rsidRDefault="00BD75F2" w:rsidP="00BD75F2">
            <w:pPr>
              <w:tabs>
                <w:tab w:val="left" w:pos="9900"/>
              </w:tabs>
              <w:jc w:val="center"/>
              <w:rPr>
                <w:b/>
                <w:lang w:val="ru-RU"/>
              </w:rPr>
            </w:pPr>
            <w:r w:rsidRPr="00BD75F2">
              <w:rPr>
                <w:b/>
                <w:lang w:val="ru-RU"/>
              </w:rPr>
              <w:t>Наименование</w:t>
            </w:r>
          </w:p>
        </w:tc>
        <w:tc>
          <w:tcPr>
            <w:tcW w:w="3908" w:type="dxa"/>
            <w:shd w:val="clear" w:color="auto" w:fill="F3F3F3"/>
            <w:vAlign w:val="center"/>
          </w:tcPr>
          <w:p w:rsidR="00BD75F2" w:rsidRPr="00BD75F2" w:rsidRDefault="00BD75F2" w:rsidP="00BD75F2">
            <w:pPr>
              <w:tabs>
                <w:tab w:val="left" w:pos="9900"/>
              </w:tabs>
              <w:jc w:val="center"/>
              <w:rPr>
                <w:b/>
                <w:lang w:val="ru-RU"/>
              </w:rPr>
            </w:pPr>
            <w:r w:rsidRPr="00BD75F2">
              <w:rPr>
                <w:b/>
                <w:lang w:val="ru-RU"/>
              </w:rPr>
              <w:t xml:space="preserve">Сведения об Участнике запроса котировок </w:t>
            </w:r>
          </w:p>
        </w:tc>
      </w:tr>
      <w:tr w:rsidR="00BD75F2" w:rsidRPr="00A26D4F" w:rsidTr="00045300">
        <w:tc>
          <w:tcPr>
            <w:tcW w:w="568" w:type="dxa"/>
          </w:tcPr>
          <w:p w:rsidR="00BD75F2" w:rsidRPr="00BD75F2" w:rsidRDefault="00BD75F2" w:rsidP="00E26145">
            <w:pPr>
              <w:numPr>
                <w:ilvl w:val="0"/>
                <w:numId w:val="25"/>
              </w:numPr>
              <w:tabs>
                <w:tab w:val="left" w:pos="9900"/>
              </w:tabs>
              <w:contextualSpacing/>
              <w:rPr>
                <w:lang w:val="ru-RU" w:eastAsia="ru-RU"/>
              </w:rPr>
            </w:pPr>
          </w:p>
        </w:tc>
        <w:tc>
          <w:tcPr>
            <w:tcW w:w="4881" w:type="dxa"/>
          </w:tcPr>
          <w:p w:rsidR="00BD75F2" w:rsidRPr="00BD75F2" w:rsidRDefault="00BD75F2" w:rsidP="00BD75F2">
            <w:pPr>
              <w:tabs>
                <w:tab w:val="left" w:pos="9900"/>
              </w:tabs>
              <w:rPr>
                <w:lang w:val="ru-RU"/>
              </w:rPr>
            </w:pPr>
            <w:r w:rsidRPr="00BD75F2">
              <w:rPr>
                <w:lang w:val="ru-RU"/>
              </w:rPr>
              <w:t xml:space="preserve">Полное наименование и адрес Участника запроса котировок </w:t>
            </w:r>
          </w:p>
        </w:tc>
        <w:tc>
          <w:tcPr>
            <w:tcW w:w="3908" w:type="dxa"/>
          </w:tcPr>
          <w:p w:rsidR="00BD75F2" w:rsidRPr="00BD75F2" w:rsidRDefault="00BD75F2" w:rsidP="00BD75F2">
            <w:pPr>
              <w:tabs>
                <w:tab w:val="left" w:pos="9900"/>
              </w:tabs>
              <w:rPr>
                <w:lang w:val="ru-RU"/>
              </w:rPr>
            </w:pPr>
          </w:p>
        </w:tc>
      </w:tr>
      <w:tr w:rsidR="00BD75F2" w:rsidRPr="00A26D4F" w:rsidTr="00045300">
        <w:tc>
          <w:tcPr>
            <w:tcW w:w="568" w:type="dxa"/>
          </w:tcPr>
          <w:p w:rsidR="00BD75F2" w:rsidRPr="00BD75F2" w:rsidRDefault="00BD75F2" w:rsidP="00E26145">
            <w:pPr>
              <w:numPr>
                <w:ilvl w:val="0"/>
                <w:numId w:val="25"/>
              </w:numPr>
              <w:tabs>
                <w:tab w:val="left" w:pos="9900"/>
              </w:tabs>
              <w:contextualSpacing/>
              <w:rPr>
                <w:lang w:val="ru-RU" w:eastAsia="ru-RU"/>
              </w:rPr>
            </w:pPr>
          </w:p>
        </w:tc>
        <w:tc>
          <w:tcPr>
            <w:tcW w:w="4881" w:type="dxa"/>
          </w:tcPr>
          <w:p w:rsidR="00BD75F2" w:rsidRPr="00BD75F2" w:rsidRDefault="00BD75F2" w:rsidP="00BD75F2">
            <w:pPr>
              <w:tabs>
                <w:tab w:val="left" w:pos="9900"/>
              </w:tabs>
              <w:rPr>
                <w:lang w:val="ru-RU"/>
              </w:rPr>
            </w:pPr>
            <w:r w:rsidRPr="00BD75F2">
              <w:rPr>
                <w:lang w:val="ru-RU"/>
              </w:rPr>
              <w:t>Организационно-правовая форма и фирменное наименование Участника запроса котировок</w:t>
            </w:r>
          </w:p>
        </w:tc>
        <w:tc>
          <w:tcPr>
            <w:tcW w:w="3908" w:type="dxa"/>
          </w:tcPr>
          <w:p w:rsidR="00BD75F2" w:rsidRPr="00BD75F2" w:rsidRDefault="00BD75F2" w:rsidP="00BD75F2">
            <w:pPr>
              <w:tabs>
                <w:tab w:val="left" w:pos="9900"/>
              </w:tabs>
              <w:rPr>
                <w:lang w:val="ru-RU"/>
              </w:rPr>
            </w:pPr>
          </w:p>
        </w:tc>
      </w:tr>
      <w:tr w:rsidR="00BD75F2" w:rsidRPr="00A26D4F" w:rsidTr="00045300">
        <w:tc>
          <w:tcPr>
            <w:tcW w:w="568" w:type="dxa"/>
          </w:tcPr>
          <w:p w:rsidR="00BD75F2" w:rsidRPr="00BD75F2" w:rsidRDefault="00BD75F2" w:rsidP="00E26145">
            <w:pPr>
              <w:numPr>
                <w:ilvl w:val="0"/>
                <w:numId w:val="25"/>
              </w:numPr>
              <w:tabs>
                <w:tab w:val="left" w:pos="9900"/>
              </w:tabs>
              <w:contextualSpacing/>
              <w:rPr>
                <w:lang w:val="ru-RU" w:eastAsia="ru-RU"/>
              </w:rPr>
            </w:pPr>
          </w:p>
        </w:tc>
        <w:tc>
          <w:tcPr>
            <w:tcW w:w="4881" w:type="dxa"/>
          </w:tcPr>
          <w:p w:rsidR="00BD75F2" w:rsidRPr="00BD75F2" w:rsidRDefault="00BD75F2" w:rsidP="00BD75F2">
            <w:pPr>
              <w:tabs>
                <w:tab w:val="left" w:pos="9900"/>
              </w:tabs>
              <w:rPr>
                <w:lang w:val="ru-RU"/>
              </w:rPr>
            </w:pPr>
            <w:r w:rsidRPr="00BD75F2">
              <w:rPr>
                <w:lang w:val="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08" w:type="dxa"/>
          </w:tcPr>
          <w:p w:rsidR="00BD75F2" w:rsidRPr="00BD75F2" w:rsidRDefault="00BD75F2" w:rsidP="00BD75F2">
            <w:pPr>
              <w:tabs>
                <w:tab w:val="left" w:pos="9900"/>
              </w:tabs>
              <w:rPr>
                <w:lang w:val="ru-RU"/>
              </w:rPr>
            </w:pPr>
          </w:p>
        </w:tc>
      </w:tr>
      <w:tr w:rsidR="00BD75F2" w:rsidRPr="00BD75F2" w:rsidTr="00045300">
        <w:tc>
          <w:tcPr>
            <w:tcW w:w="568" w:type="dxa"/>
          </w:tcPr>
          <w:p w:rsidR="00BD75F2" w:rsidRPr="00BD75F2" w:rsidRDefault="00BD75F2" w:rsidP="00E26145">
            <w:pPr>
              <w:numPr>
                <w:ilvl w:val="0"/>
                <w:numId w:val="25"/>
              </w:numPr>
              <w:tabs>
                <w:tab w:val="left" w:pos="9900"/>
              </w:tabs>
              <w:contextualSpacing/>
              <w:rPr>
                <w:lang w:val="ru-RU" w:eastAsia="ru-RU"/>
              </w:rPr>
            </w:pPr>
          </w:p>
        </w:tc>
        <w:tc>
          <w:tcPr>
            <w:tcW w:w="4881" w:type="dxa"/>
          </w:tcPr>
          <w:p w:rsidR="00BD75F2" w:rsidRPr="00BD75F2" w:rsidRDefault="00BD75F2" w:rsidP="00BD75F2">
            <w:pPr>
              <w:tabs>
                <w:tab w:val="left" w:pos="9900"/>
              </w:tabs>
              <w:rPr>
                <w:lang w:val="ru-RU"/>
              </w:rPr>
            </w:pPr>
            <w:r w:rsidRPr="00BD75F2">
              <w:rPr>
                <w:lang w:val="ru-RU"/>
              </w:rPr>
              <w:t>Страна регистрации юридического лица</w:t>
            </w:r>
          </w:p>
        </w:tc>
        <w:tc>
          <w:tcPr>
            <w:tcW w:w="3908" w:type="dxa"/>
          </w:tcPr>
          <w:p w:rsidR="00BD75F2" w:rsidRPr="00BD75F2" w:rsidRDefault="00BD75F2" w:rsidP="00BD75F2">
            <w:pPr>
              <w:tabs>
                <w:tab w:val="left" w:pos="9900"/>
              </w:tabs>
              <w:rPr>
                <w:lang w:val="ru-RU"/>
              </w:rPr>
            </w:pPr>
          </w:p>
        </w:tc>
      </w:tr>
      <w:tr w:rsidR="00BD75F2" w:rsidRPr="00BD75F2" w:rsidTr="00045300">
        <w:tc>
          <w:tcPr>
            <w:tcW w:w="568" w:type="dxa"/>
          </w:tcPr>
          <w:p w:rsidR="00BD75F2" w:rsidRPr="00BD75F2" w:rsidRDefault="00BD75F2" w:rsidP="00E26145">
            <w:pPr>
              <w:numPr>
                <w:ilvl w:val="0"/>
                <w:numId w:val="25"/>
              </w:numPr>
              <w:tabs>
                <w:tab w:val="left" w:pos="9900"/>
              </w:tabs>
              <w:contextualSpacing/>
              <w:rPr>
                <w:lang w:val="ru-RU" w:eastAsia="ru-RU"/>
              </w:rPr>
            </w:pPr>
          </w:p>
        </w:tc>
        <w:tc>
          <w:tcPr>
            <w:tcW w:w="4881" w:type="dxa"/>
          </w:tcPr>
          <w:p w:rsidR="00BD75F2" w:rsidRPr="00BD75F2" w:rsidRDefault="00BD75F2" w:rsidP="00BD75F2">
            <w:pPr>
              <w:tabs>
                <w:tab w:val="left" w:pos="9900"/>
              </w:tabs>
              <w:rPr>
                <w:lang w:val="ru-RU"/>
              </w:rPr>
            </w:pPr>
            <w:r w:rsidRPr="00BD75F2">
              <w:rPr>
                <w:lang w:val="ru-RU"/>
              </w:rPr>
              <w:t>ИНН Участника запроса котировок</w:t>
            </w:r>
          </w:p>
        </w:tc>
        <w:tc>
          <w:tcPr>
            <w:tcW w:w="3908" w:type="dxa"/>
          </w:tcPr>
          <w:p w:rsidR="00BD75F2" w:rsidRPr="00BD75F2" w:rsidRDefault="00BD75F2" w:rsidP="00BD75F2">
            <w:pPr>
              <w:tabs>
                <w:tab w:val="left" w:pos="9900"/>
              </w:tabs>
              <w:rPr>
                <w:lang w:val="ru-RU"/>
              </w:rPr>
            </w:pPr>
          </w:p>
        </w:tc>
      </w:tr>
      <w:tr w:rsidR="00BD75F2" w:rsidRPr="00A26D4F" w:rsidTr="00045300">
        <w:tc>
          <w:tcPr>
            <w:tcW w:w="568" w:type="dxa"/>
          </w:tcPr>
          <w:p w:rsidR="00BD75F2" w:rsidRPr="00BD75F2" w:rsidRDefault="00BD75F2" w:rsidP="00E26145">
            <w:pPr>
              <w:numPr>
                <w:ilvl w:val="0"/>
                <w:numId w:val="25"/>
              </w:numPr>
              <w:tabs>
                <w:tab w:val="left" w:pos="9900"/>
              </w:tabs>
              <w:contextualSpacing/>
              <w:rPr>
                <w:lang w:val="ru-RU" w:eastAsia="ru-RU"/>
              </w:rPr>
            </w:pPr>
          </w:p>
        </w:tc>
        <w:tc>
          <w:tcPr>
            <w:tcW w:w="4881" w:type="dxa"/>
          </w:tcPr>
          <w:p w:rsidR="00BD75F2" w:rsidRPr="00BD75F2" w:rsidRDefault="00BD75F2" w:rsidP="00BD75F2">
            <w:pPr>
              <w:tabs>
                <w:tab w:val="left" w:pos="9900"/>
              </w:tabs>
              <w:rPr>
                <w:lang w:val="ru-RU"/>
              </w:rPr>
            </w:pPr>
            <w:r w:rsidRPr="00BD75F2">
              <w:rPr>
                <w:lang w:val="ru-RU"/>
              </w:rPr>
              <w:t>ИНН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3908" w:type="dxa"/>
          </w:tcPr>
          <w:p w:rsidR="00BD75F2" w:rsidRPr="00BD75F2" w:rsidRDefault="00BD75F2" w:rsidP="00BD75F2">
            <w:pPr>
              <w:tabs>
                <w:tab w:val="left" w:pos="9900"/>
              </w:tabs>
              <w:rPr>
                <w:lang w:val="ru-RU"/>
              </w:rPr>
            </w:pPr>
          </w:p>
        </w:tc>
      </w:tr>
      <w:tr w:rsidR="00BD75F2" w:rsidRPr="00BD75F2" w:rsidTr="00045300">
        <w:tc>
          <w:tcPr>
            <w:tcW w:w="568" w:type="dxa"/>
          </w:tcPr>
          <w:p w:rsidR="00BD75F2" w:rsidRPr="00BD75F2" w:rsidRDefault="00BD75F2" w:rsidP="00E26145">
            <w:pPr>
              <w:numPr>
                <w:ilvl w:val="0"/>
                <w:numId w:val="25"/>
              </w:numPr>
              <w:tabs>
                <w:tab w:val="left" w:pos="9900"/>
              </w:tabs>
              <w:contextualSpacing/>
              <w:rPr>
                <w:lang w:val="ru-RU" w:eastAsia="ru-RU"/>
              </w:rPr>
            </w:pPr>
          </w:p>
        </w:tc>
        <w:tc>
          <w:tcPr>
            <w:tcW w:w="4881" w:type="dxa"/>
          </w:tcPr>
          <w:p w:rsidR="00BD75F2" w:rsidRPr="00BD75F2" w:rsidRDefault="00BD75F2" w:rsidP="00BD75F2">
            <w:pPr>
              <w:tabs>
                <w:tab w:val="left" w:pos="9900"/>
              </w:tabs>
              <w:rPr>
                <w:lang w:val="ru-RU"/>
              </w:rPr>
            </w:pPr>
            <w:r w:rsidRPr="00BD75F2">
              <w:rPr>
                <w:lang w:val="ru-RU"/>
              </w:rPr>
              <w:t>Юридический адрес</w:t>
            </w:r>
          </w:p>
        </w:tc>
        <w:tc>
          <w:tcPr>
            <w:tcW w:w="3908" w:type="dxa"/>
          </w:tcPr>
          <w:p w:rsidR="00BD75F2" w:rsidRPr="00BD75F2" w:rsidRDefault="00BD75F2" w:rsidP="00BD75F2">
            <w:pPr>
              <w:tabs>
                <w:tab w:val="left" w:pos="9900"/>
              </w:tabs>
              <w:rPr>
                <w:lang w:val="ru-RU"/>
              </w:rPr>
            </w:pPr>
          </w:p>
        </w:tc>
      </w:tr>
      <w:tr w:rsidR="00BD75F2" w:rsidRPr="00A26D4F" w:rsidTr="00045300">
        <w:tc>
          <w:tcPr>
            <w:tcW w:w="568" w:type="dxa"/>
          </w:tcPr>
          <w:p w:rsidR="00BD75F2" w:rsidRPr="00BD75F2" w:rsidRDefault="00BD75F2" w:rsidP="00E26145">
            <w:pPr>
              <w:numPr>
                <w:ilvl w:val="0"/>
                <w:numId w:val="25"/>
              </w:numPr>
              <w:tabs>
                <w:tab w:val="left" w:pos="9900"/>
              </w:tabs>
              <w:contextualSpacing/>
              <w:rPr>
                <w:lang w:val="ru-RU" w:eastAsia="ru-RU"/>
              </w:rPr>
            </w:pPr>
          </w:p>
        </w:tc>
        <w:tc>
          <w:tcPr>
            <w:tcW w:w="4881" w:type="dxa"/>
          </w:tcPr>
          <w:p w:rsidR="00BD75F2" w:rsidRPr="00BD75F2" w:rsidRDefault="00BD75F2" w:rsidP="00BD75F2">
            <w:pPr>
              <w:tabs>
                <w:tab w:val="left" w:pos="9900"/>
              </w:tabs>
              <w:rPr>
                <w:lang w:val="ru-RU"/>
              </w:rPr>
            </w:pPr>
            <w:r w:rsidRPr="00BD75F2">
              <w:rPr>
                <w:lang w:val="ru-RU"/>
              </w:rPr>
              <w:t>Фамилия, Имя и Отчество руководителя Участника запроса котировок, имеющего право подписи согласно учредительным документам Участника запроса котировок, с указанием должности</w:t>
            </w:r>
          </w:p>
        </w:tc>
        <w:tc>
          <w:tcPr>
            <w:tcW w:w="3908" w:type="dxa"/>
          </w:tcPr>
          <w:p w:rsidR="00BD75F2" w:rsidRPr="00BD75F2" w:rsidRDefault="00BD75F2" w:rsidP="00BD75F2">
            <w:pPr>
              <w:tabs>
                <w:tab w:val="left" w:pos="9900"/>
              </w:tabs>
              <w:rPr>
                <w:lang w:val="ru-RU"/>
              </w:rPr>
            </w:pPr>
          </w:p>
        </w:tc>
      </w:tr>
      <w:tr w:rsidR="00BD75F2" w:rsidRPr="00A26D4F" w:rsidTr="00045300">
        <w:tc>
          <w:tcPr>
            <w:tcW w:w="568" w:type="dxa"/>
          </w:tcPr>
          <w:p w:rsidR="00BD75F2" w:rsidRPr="00BD75F2" w:rsidRDefault="00BD75F2" w:rsidP="00E26145">
            <w:pPr>
              <w:numPr>
                <w:ilvl w:val="0"/>
                <w:numId w:val="25"/>
              </w:numPr>
              <w:tabs>
                <w:tab w:val="left" w:pos="9900"/>
              </w:tabs>
              <w:contextualSpacing/>
              <w:rPr>
                <w:lang w:val="ru-RU" w:eastAsia="ru-RU"/>
              </w:rPr>
            </w:pPr>
          </w:p>
        </w:tc>
        <w:tc>
          <w:tcPr>
            <w:tcW w:w="4881" w:type="dxa"/>
          </w:tcPr>
          <w:p w:rsidR="00BD75F2" w:rsidRPr="00BD75F2" w:rsidRDefault="00BD75F2" w:rsidP="00BD75F2">
            <w:pPr>
              <w:tabs>
                <w:tab w:val="left" w:pos="9900"/>
              </w:tabs>
              <w:rPr>
                <w:lang w:val="ru-RU"/>
              </w:rPr>
            </w:pPr>
            <w:r w:rsidRPr="00BD75F2">
              <w:rPr>
                <w:lang w:val="ru-RU"/>
              </w:rPr>
              <w:t xml:space="preserve">Фамилия, Имя и Отчество ответственного лица Участника запроса котировок с указанием должности </w:t>
            </w:r>
          </w:p>
        </w:tc>
        <w:tc>
          <w:tcPr>
            <w:tcW w:w="3908" w:type="dxa"/>
          </w:tcPr>
          <w:p w:rsidR="00BD75F2" w:rsidRPr="00BD75F2" w:rsidRDefault="00BD75F2" w:rsidP="00BD75F2">
            <w:pPr>
              <w:tabs>
                <w:tab w:val="left" w:pos="9900"/>
              </w:tabs>
              <w:rPr>
                <w:lang w:val="ru-RU"/>
              </w:rPr>
            </w:pPr>
          </w:p>
        </w:tc>
      </w:tr>
    </w:tbl>
    <w:p w:rsidR="00BD75F2" w:rsidRPr="00BD75F2" w:rsidRDefault="00BD75F2" w:rsidP="00BD75F2">
      <w:pPr>
        <w:tabs>
          <w:tab w:val="left" w:pos="9900"/>
        </w:tabs>
        <w:rPr>
          <w:lang w:val="ru-RU"/>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BD75F2" w:rsidRPr="00BD75F2" w:rsidTr="00045300">
        <w:tc>
          <w:tcPr>
            <w:tcW w:w="3190" w:type="dxa"/>
          </w:tcPr>
          <w:p w:rsidR="00BD75F2" w:rsidRPr="00BD75F2" w:rsidRDefault="00BD75F2" w:rsidP="00BD75F2">
            <w:pPr>
              <w:tabs>
                <w:tab w:val="left" w:pos="9900"/>
              </w:tabs>
              <w:rPr>
                <w:b/>
                <w:lang w:val="ru-RU"/>
              </w:rPr>
            </w:pPr>
            <w:r w:rsidRPr="00BD75F2">
              <w:rPr>
                <w:b/>
                <w:lang w:val="ru-RU"/>
              </w:rPr>
              <w:t>Руководитель</w:t>
            </w:r>
          </w:p>
        </w:tc>
        <w:tc>
          <w:tcPr>
            <w:tcW w:w="3190" w:type="dxa"/>
          </w:tcPr>
          <w:p w:rsidR="00BD75F2" w:rsidRPr="00BD75F2" w:rsidRDefault="00BD75F2" w:rsidP="00BD75F2">
            <w:pPr>
              <w:tabs>
                <w:tab w:val="left" w:pos="9900"/>
              </w:tabs>
              <w:jc w:val="center"/>
              <w:rPr>
                <w:lang w:val="ru-RU"/>
              </w:rPr>
            </w:pPr>
            <w:r w:rsidRPr="00BD75F2">
              <w:rPr>
                <w:lang w:val="ru-RU"/>
              </w:rPr>
              <w:t>__________________</w:t>
            </w:r>
          </w:p>
          <w:p w:rsidR="00BD75F2" w:rsidRPr="00BD75F2" w:rsidRDefault="00BD75F2" w:rsidP="00BD75F2">
            <w:pPr>
              <w:tabs>
                <w:tab w:val="left" w:pos="9900"/>
              </w:tabs>
              <w:jc w:val="center"/>
              <w:rPr>
                <w:lang w:val="ru-RU"/>
              </w:rPr>
            </w:pPr>
            <w:r w:rsidRPr="00BD75F2">
              <w:rPr>
                <w:lang w:val="ru-RU"/>
              </w:rPr>
              <w:t>(подпись)</w:t>
            </w:r>
          </w:p>
        </w:tc>
        <w:tc>
          <w:tcPr>
            <w:tcW w:w="3190" w:type="dxa"/>
          </w:tcPr>
          <w:p w:rsidR="00BD75F2" w:rsidRPr="00BD75F2" w:rsidRDefault="00BD75F2" w:rsidP="00BD75F2">
            <w:pPr>
              <w:tabs>
                <w:tab w:val="left" w:pos="9900"/>
              </w:tabs>
              <w:rPr>
                <w:lang w:val="ru-RU"/>
              </w:rPr>
            </w:pPr>
            <w:r w:rsidRPr="00BD75F2">
              <w:rPr>
                <w:lang w:val="ru-RU"/>
              </w:rPr>
              <w:t>_____________________</w:t>
            </w:r>
          </w:p>
          <w:p w:rsidR="00BD75F2" w:rsidRPr="00BD75F2" w:rsidRDefault="00BD75F2" w:rsidP="00BD75F2">
            <w:pPr>
              <w:tabs>
                <w:tab w:val="left" w:pos="9900"/>
              </w:tabs>
              <w:jc w:val="center"/>
              <w:rPr>
                <w:lang w:val="ru-RU"/>
              </w:rPr>
            </w:pPr>
            <w:r w:rsidRPr="00BD75F2">
              <w:rPr>
                <w:lang w:val="ru-RU"/>
              </w:rPr>
              <w:t>(Ф.И.О.)</w:t>
            </w:r>
          </w:p>
          <w:p w:rsidR="00BD75F2" w:rsidRPr="00BD75F2" w:rsidRDefault="00BD75F2" w:rsidP="00BD75F2">
            <w:pPr>
              <w:tabs>
                <w:tab w:val="left" w:pos="9900"/>
              </w:tabs>
              <w:rPr>
                <w:lang w:val="ru-RU"/>
              </w:rPr>
            </w:pPr>
            <w:r w:rsidRPr="00BD75F2">
              <w:rPr>
                <w:lang w:val="ru-RU"/>
              </w:rPr>
              <w:t>М.П.</w:t>
            </w:r>
          </w:p>
        </w:tc>
      </w:tr>
    </w:tbl>
    <w:p w:rsidR="00BD75F2" w:rsidRPr="00BD75F2" w:rsidRDefault="00BD75F2" w:rsidP="00BD75F2">
      <w:pPr>
        <w:tabs>
          <w:tab w:val="left" w:pos="9900"/>
        </w:tabs>
        <w:rPr>
          <w:b/>
          <w:i/>
          <w:sz w:val="22"/>
          <w:szCs w:val="22"/>
          <w:lang w:val="ru-RU"/>
        </w:rPr>
      </w:pPr>
      <w:r w:rsidRPr="00BD75F2">
        <w:rPr>
          <w:b/>
          <w:i/>
          <w:sz w:val="22"/>
          <w:szCs w:val="22"/>
          <w:u w:val="single"/>
          <w:lang w:val="ru-RU"/>
        </w:rPr>
        <w:t>Примечание:</w:t>
      </w:r>
      <w:r w:rsidRPr="00BD75F2">
        <w:rPr>
          <w:b/>
          <w:i/>
          <w:sz w:val="22"/>
          <w:szCs w:val="22"/>
          <w:lang w:val="ru-RU"/>
        </w:rPr>
        <w:t xml:space="preserve"> В случае если планируется привлечение соисполнителей, заполняется Анкета на каждое привлекаемое лицо</w:t>
      </w:r>
    </w:p>
    <w:p w:rsidR="00BD75F2" w:rsidRPr="00BD75F2" w:rsidRDefault="00BD75F2" w:rsidP="00BD75F2">
      <w:pPr>
        <w:tabs>
          <w:tab w:val="left" w:pos="9900"/>
        </w:tabs>
        <w:jc w:val="right"/>
        <w:rPr>
          <w:b/>
          <w:u w:val="single"/>
          <w:lang w:val="ru-RU"/>
        </w:rPr>
      </w:pPr>
    </w:p>
    <w:p w:rsidR="00BD75F2" w:rsidRPr="00BD75F2" w:rsidRDefault="00BD75F2" w:rsidP="00BD75F2">
      <w:pPr>
        <w:tabs>
          <w:tab w:val="left" w:pos="9900"/>
        </w:tabs>
        <w:jc w:val="right"/>
        <w:rPr>
          <w:b/>
          <w:u w:val="single"/>
          <w:lang w:val="ru-RU"/>
        </w:rPr>
      </w:pPr>
    </w:p>
    <w:p w:rsidR="00BD75F2" w:rsidRPr="00BD75F2" w:rsidRDefault="00BD75F2" w:rsidP="00BD75F2">
      <w:pPr>
        <w:tabs>
          <w:tab w:val="left" w:pos="9900"/>
        </w:tabs>
        <w:jc w:val="right"/>
        <w:rPr>
          <w:b/>
          <w:u w:val="single"/>
          <w:lang w:val="ru-RU"/>
        </w:rPr>
      </w:pPr>
    </w:p>
    <w:p w:rsidR="00BD75F2" w:rsidRPr="00BD75F2" w:rsidRDefault="00BD75F2" w:rsidP="00BD75F2">
      <w:pPr>
        <w:tabs>
          <w:tab w:val="left" w:pos="9900"/>
        </w:tabs>
        <w:jc w:val="right"/>
        <w:rPr>
          <w:b/>
          <w:u w:val="single"/>
          <w:lang w:val="ru-RU"/>
        </w:rPr>
      </w:pPr>
    </w:p>
    <w:p w:rsidR="00BD75F2" w:rsidRPr="00BD75F2" w:rsidRDefault="00BD75F2" w:rsidP="00BD75F2">
      <w:pPr>
        <w:tabs>
          <w:tab w:val="left" w:pos="9900"/>
        </w:tabs>
        <w:jc w:val="right"/>
        <w:rPr>
          <w:b/>
          <w:u w:val="single"/>
          <w:lang w:val="ru-RU"/>
        </w:rPr>
      </w:pPr>
    </w:p>
    <w:p w:rsidR="00BD75F2" w:rsidRPr="00BD75F2" w:rsidRDefault="00BD75F2" w:rsidP="00BD75F2">
      <w:pPr>
        <w:tabs>
          <w:tab w:val="left" w:pos="9900"/>
        </w:tabs>
        <w:jc w:val="right"/>
        <w:rPr>
          <w:b/>
          <w:u w:val="single"/>
          <w:lang w:val="ru-RU"/>
        </w:rPr>
      </w:pPr>
    </w:p>
    <w:p w:rsidR="00BD75F2" w:rsidRPr="00BD75F2" w:rsidRDefault="00BD75F2" w:rsidP="00BD75F2">
      <w:pPr>
        <w:tabs>
          <w:tab w:val="left" w:pos="9900"/>
        </w:tabs>
        <w:jc w:val="right"/>
        <w:rPr>
          <w:b/>
          <w:u w:val="single"/>
          <w:lang w:val="ru-RU"/>
        </w:rPr>
      </w:pPr>
    </w:p>
    <w:p w:rsidR="00BD75F2" w:rsidRDefault="00BD75F2" w:rsidP="00BD75F2">
      <w:pPr>
        <w:tabs>
          <w:tab w:val="left" w:pos="9900"/>
        </w:tabs>
        <w:jc w:val="right"/>
        <w:rPr>
          <w:b/>
          <w:u w:val="single"/>
          <w:lang w:val="ru-RU"/>
        </w:rPr>
        <w:sectPr w:rsidR="00BD75F2" w:rsidSect="00863425">
          <w:pgSz w:w="11906" w:h="16838"/>
          <w:pgMar w:top="0" w:right="850" w:bottom="1134" w:left="1701" w:header="708" w:footer="708" w:gutter="0"/>
          <w:cols w:space="708"/>
          <w:docGrid w:linePitch="360"/>
        </w:sectPr>
      </w:pPr>
    </w:p>
    <w:p w:rsidR="00BD75F2" w:rsidRPr="00BD75F2" w:rsidRDefault="00BD75F2" w:rsidP="00BD75F2">
      <w:pPr>
        <w:tabs>
          <w:tab w:val="left" w:pos="9900"/>
        </w:tabs>
        <w:jc w:val="right"/>
        <w:rPr>
          <w:b/>
          <w:u w:val="single"/>
          <w:lang w:val="ru-RU"/>
        </w:rPr>
      </w:pPr>
    </w:p>
    <w:p w:rsidR="00BD75F2" w:rsidRPr="00BD75F2" w:rsidRDefault="00BD75F2" w:rsidP="00BD75F2">
      <w:pPr>
        <w:tabs>
          <w:tab w:val="left" w:pos="9900"/>
        </w:tabs>
        <w:jc w:val="right"/>
        <w:rPr>
          <w:b/>
          <w:u w:val="single"/>
          <w:lang w:val="ru-RU"/>
        </w:rPr>
      </w:pPr>
      <w:r w:rsidRPr="00BD75F2">
        <w:rPr>
          <w:b/>
          <w:u w:val="single"/>
          <w:lang w:val="ru-RU"/>
        </w:rPr>
        <w:t>ФОРМА № 3</w:t>
      </w:r>
    </w:p>
    <w:p w:rsidR="00BD75F2" w:rsidRPr="00BD75F2" w:rsidRDefault="00BD75F2" w:rsidP="00BD75F2">
      <w:pPr>
        <w:tabs>
          <w:tab w:val="left" w:pos="9900"/>
        </w:tabs>
        <w:jc w:val="right"/>
        <w:rPr>
          <w:sz w:val="22"/>
          <w:szCs w:val="22"/>
          <w:lang w:val="ru-RU"/>
        </w:rPr>
      </w:pPr>
      <w:r w:rsidRPr="00BD75F2">
        <w:rPr>
          <w:sz w:val="22"/>
          <w:szCs w:val="22"/>
          <w:lang w:val="ru-RU"/>
        </w:rPr>
        <w:t>Приложение № _______ к Заявке на участие в запросе котировок</w:t>
      </w:r>
    </w:p>
    <w:p w:rsidR="00BD75F2" w:rsidRPr="00BD75F2" w:rsidRDefault="00BD75F2" w:rsidP="00BD75F2">
      <w:pPr>
        <w:tabs>
          <w:tab w:val="left" w:pos="9900"/>
        </w:tabs>
        <w:jc w:val="right"/>
        <w:rPr>
          <w:sz w:val="22"/>
          <w:szCs w:val="22"/>
          <w:lang w:val="ru-RU"/>
        </w:rPr>
      </w:pPr>
      <w:r w:rsidRPr="00BD75F2">
        <w:rPr>
          <w:sz w:val="22"/>
          <w:szCs w:val="22"/>
          <w:lang w:val="ru-RU"/>
        </w:rPr>
        <w:t>от «____»</w:t>
      </w:r>
      <w:r w:rsidR="00A52557">
        <w:rPr>
          <w:sz w:val="22"/>
          <w:szCs w:val="22"/>
          <w:lang w:val="ru-RU"/>
        </w:rPr>
        <w:t xml:space="preserve"> </w:t>
      </w:r>
      <w:r w:rsidRPr="00BD75F2">
        <w:rPr>
          <w:sz w:val="22"/>
          <w:szCs w:val="22"/>
          <w:lang w:val="ru-RU"/>
        </w:rPr>
        <w:t>________ 202__ г. №____</w:t>
      </w:r>
    </w:p>
    <w:p w:rsidR="00BD75F2" w:rsidRPr="00BD75F2" w:rsidRDefault="00BD75F2" w:rsidP="00BD75F2">
      <w:pPr>
        <w:tabs>
          <w:tab w:val="left" w:pos="9900"/>
        </w:tabs>
        <w:jc w:val="right"/>
        <w:rPr>
          <w:lang w:val="ru-RU"/>
        </w:rPr>
      </w:pPr>
    </w:p>
    <w:p w:rsidR="00BD75F2" w:rsidRPr="00BD75F2" w:rsidRDefault="00BD75F2" w:rsidP="00BD75F2">
      <w:pPr>
        <w:tabs>
          <w:tab w:val="left" w:pos="9900"/>
        </w:tabs>
        <w:jc w:val="center"/>
        <w:rPr>
          <w:b/>
          <w:caps/>
          <w:lang w:val="ru-RU" w:eastAsia="ru-RU"/>
        </w:rPr>
      </w:pPr>
    </w:p>
    <w:p w:rsidR="00BD75F2" w:rsidRPr="00BD75F2" w:rsidRDefault="00BD75F2" w:rsidP="00BD75F2">
      <w:pPr>
        <w:tabs>
          <w:tab w:val="left" w:pos="9900"/>
        </w:tabs>
        <w:jc w:val="center"/>
        <w:rPr>
          <w:b/>
          <w:caps/>
          <w:lang w:val="ru-RU" w:eastAsia="ru-RU"/>
        </w:rPr>
      </w:pPr>
      <w:r w:rsidRPr="00BD75F2">
        <w:rPr>
          <w:b/>
          <w:caps/>
          <w:lang w:val="ru-RU" w:eastAsia="ru-RU"/>
        </w:rPr>
        <w:t>Декларация о СООТВЕТСТВИи УЧАСТНИКА запроса котировок</w:t>
      </w:r>
    </w:p>
    <w:p w:rsidR="00BD75F2" w:rsidRPr="00BD75F2" w:rsidRDefault="00BD75F2" w:rsidP="00BD75F2">
      <w:pPr>
        <w:tabs>
          <w:tab w:val="left" w:pos="9900"/>
        </w:tabs>
        <w:jc w:val="center"/>
        <w:rPr>
          <w:b/>
          <w:caps/>
          <w:lang w:val="ru-RU" w:eastAsia="ru-RU"/>
        </w:rPr>
      </w:pPr>
    </w:p>
    <w:p w:rsidR="00BD75F2" w:rsidRPr="00BD75F2" w:rsidRDefault="00BD75F2" w:rsidP="00BD75F2">
      <w:pPr>
        <w:ind w:firstLine="567"/>
        <w:jc w:val="both"/>
        <w:rPr>
          <w:iCs/>
          <w:snapToGrid w:val="0"/>
          <w:lang w:val="ru-RU"/>
        </w:rPr>
      </w:pPr>
      <w:r w:rsidRPr="00BD75F2">
        <w:rPr>
          <w:iCs/>
          <w:snapToGrid w:val="0"/>
          <w:lang w:val="ru-RU"/>
        </w:rPr>
        <w:t xml:space="preserve">Настоящим подтверждаем (декларируем), что </w:t>
      </w:r>
      <w:r w:rsidRPr="00BD75F2">
        <w:rPr>
          <w:iCs/>
          <w:snapToGrid w:val="0"/>
          <w:vertAlign w:val="subscript"/>
          <w:lang w:val="ru-RU"/>
        </w:rPr>
        <w:t>___________________________________________________</w:t>
      </w:r>
    </w:p>
    <w:p w:rsidR="00BD75F2" w:rsidRPr="00BD75F2" w:rsidRDefault="00BD75F2" w:rsidP="00BD75F2">
      <w:pPr>
        <w:ind w:firstLine="567"/>
        <w:jc w:val="both"/>
        <w:rPr>
          <w:iCs/>
          <w:snapToGrid w:val="0"/>
          <w:sz w:val="20"/>
          <w:szCs w:val="20"/>
          <w:vertAlign w:val="subscript"/>
          <w:lang w:val="ru-RU"/>
        </w:rPr>
      </w:pPr>
      <w:r w:rsidRPr="00BD75F2">
        <w:rPr>
          <w:iCs/>
          <w:snapToGrid w:val="0"/>
          <w:vertAlign w:val="subscript"/>
          <w:lang w:val="ru-RU"/>
        </w:rPr>
        <w:t xml:space="preserve">                                                                                                                                        </w:t>
      </w:r>
      <w:r w:rsidRPr="00BD75F2">
        <w:rPr>
          <w:iCs/>
          <w:snapToGrid w:val="0"/>
          <w:sz w:val="20"/>
          <w:szCs w:val="20"/>
          <w:vertAlign w:val="subscript"/>
          <w:lang w:val="ru-RU"/>
        </w:rPr>
        <w:t>(наименование Участника запроса котировок)</w:t>
      </w:r>
    </w:p>
    <w:p w:rsidR="00BD75F2" w:rsidRPr="00BD75F2" w:rsidRDefault="00BD75F2" w:rsidP="00BD75F2">
      <w:pPr>
        <w:ind w:firstLine="567"/>
        <w:jc w:val="both"/>
        <w:rPr>
          <w:iCs/>
          <w:snapToGrid w:val="0"/>
          <w:lang w:val="ru-RU"/>
        </w:rPr>
      </w:pPr>
      <w:r w:rsidRPr="00BD75F2">
        <w:rPr>
          <w:snapToGrid w:val="0"/>
          <w:lang w:val="ru-RU"/>
        </w:rPr>
        <w:t xml:space="preserve">ИНН_______________, КПП_______________, </w:t>
      </w:r>
      <w:r w:rsidRPr="00BD75F2">
        <w:rPr>
          <w:iCs/>
          <w:snapToGrid w:val="0"/>
          <w:lang w:val="ru-RU"/>
        </w:rPr>
        <w:t>соответствует требованиям, предъявляемым в соответствии с законодательством РФ к лицам, осуществляющим поставки товаров, выполнение работ, оказание услуг, являющихся предметом закупки, в том числе:</w:t>
      </w:r>
    </w:p>
    <w:p w:rsidR="00BD75F2" w:rsidRPr="00BD75F2" w:rsidRDefault="00BD75F2" w:rsidP="00BD75F2">
      <w:pPr>
        <w:jc w:val="both"/>
        <w:rPr>
          <w:bCs/>
          <w:iCs/>
          <w:lang w:val="ru-RU"/>
        </w:rPr>
      </w:pPr>
      <w:r w:rsidRPr="00BD75F2">
        <w:rPr>
          <w:bCs/>
          <w:iCs/>
          <w:lang w:val="ru-RU"/>
        </w:rPr>
        <w:t>- обладает необходимыми документами (лицензиями и/или свидетельствами о допуске к работам, сертификатами на товары), являющимися предметом заключаемого договора в соответствии с действующим законодательством Российской Федерации;</w:t>
      </w:r>
    </w:p>
    <w:p w:rsidR="00BD75F2" w:rsidRPr="00BD75F2" w:rsidRDefault="00BD75F2" w:rsidP="00BD75F2">
      <w:pPr>
        <w:jc w:val="both"/>
        <w:rPr>
          <w:bCs/>
          <w:iCs/>
          <w:lang w:val="ru-RU"/>
        </w:rPr>
      </w:pPr>
      <w:r w:rsidRPr="00BD75F2">
        <w:rPr>
          <w:bCs/>
          <w:iCs/>
          <w:lang w:val="ru-RU"/>
        </w:rPr>
        <w:t>- не находится в процессе ликвидации (для юридического лица) и не быть признанным по решению арбитражного суда (для юридического лица или индивидуального предпринимателя) несостоятельным (банкротом);</w:t>
      </w:r>
    </w:p>
    <w:p w:rsidR="00BD75F2" w:rsidRPr="00BD75F2" w:rsidRDefault="00BD75F2" w:rsidP="00BD75F2">
      <w:pPr>
        <w:jc w:val="both"/>
        <w:rPr>
          <w:bCs/>
          <w:iCs/>
          <w:lang w:val="ru-RU"/>
        </w:rPr>
      </w:pPr>
      <w:r w:rsidRPr="00BD75F2">
        <w:rPr>
          <w:bCs/>
          <w:iCs/>
          <w:lang w:val="ru-RU"/>
        </w:rPr>
        <w:t xml:space="preserve">- </w:t>
      </w:r>
      <w:proofErr w:type="spellStart"/>
      <w:r w:rsidRPr="00BD75F2">
        <w:rPr>
          <w:bCs/>
          <w:iCs/>
          <w:lang w:val="ru-RU"/>
        </w:rPr>
        <w:t>неприостановлена</w:t>
      </w:r>
      <w:proofErr w:type="spellEnd"/>
      <w:r w:rsidRPr="00BD75F2">
        <w:rPr>
          <w:bCs/>
          <w:iCs/>
          <w:lang w:val="ru-RU"/>
        </w:rPr>
        <w:t xml:space="preserve"> деятельность участника запроса котировок в порядке, установленном Кодексом Российской Федерации об административных правонарушениях;</w:t>
      </w:r>
    </w:p>
    <w:p w:rsidR="00BD75F2" w:rsidRPr="00BD75F2" w:rsidRDefault="00BD75F2" w:rsidP="00BD75F2">
      <w:pPr>
        <w:jc w:val="both"/>
        <w:rPr>
          <w:bCs/>
          <w:iCs/>
          <w:lang w:val="ru-RU"/>
        </w:rPr>
      </w:pPr>
      <w:r w:rsidRPr="00BD75F2">
        <w:rPr>
          <w:bCs/>
          <w:iCs/>
          <w:lang w:val="ru-RU"/>
        </w:rPr>
        <w:t>-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w:t>
      </w:r>
    </w:p>
    <w:p w:rsidR="00BD75F2" w:rsidRPr="00BD75F2" w:rsidRDefault="00BD75F2" w:rsidP="00BD75F2">
      <w:pPr>
        <w:jc w:val="both"/>
        <w:rPr>
          <w:rFonts w:eastAsia="Calibri"/>
          <w:lang w:val="ru-RU"/>
        </w:rPr>
      </w:pPr>
      <w:r w:rsidRPr="00BD75F2">
        <w:rPr>
          <w:rFonts w:eastAsia="Calibri"/>
          <w:lang w:val="ru-RU"/>
        </w:rPr>
        <w:t>- соответствует указанным в извещении о проведении запроса котировок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D75F2" w:rsidRPr="00BD75F2" w:rsidRDefault="00BD75F2" w:rsidP="00BD75F2">
      <w:pPr>
        <w:jc w:val="both"/>
        <w:rPr>
          <w:bCs/>
          <w:i/>
          <w:iCs/>
          <w:lang w:val="ru-RU"/>
        </w:rPr>
      </w:pPr>
      <w:r w:rsidRPr="00BD75F2">
        <w:rPr>
          <w:bCs/>
          <w:iCs/>
          <w:lang w:val="ru-RU"/>
        </w:rPr>
        <w:t xml:space="preserve">- отсутствие в предусмотренных Федеральными законами № 44-ФЗ от 05.04.2013 г. «О контрактной системе в сфере закупок товаров, работ, услуг для обеспечения государственных и муниципальных нужд», № 223-ФЗ от 18.07.2011 г. «О закупках товаров, работ, услуг отдельными видами юридических </w:t>
      </w:r>
      <w:r w:rsidR="00A52557" w:rsidRPr="00BD75F2">
        <w:rPr>
          <w:bCs/>
          <w:iCs/>
          <w:lang w:val="ru-RU"/>
        </w:rPr>
        <w:t>лиц» реестрах</w:t>
      </w:r>
      <w:r w:rsidRPr="00BD75F2">
        <w:rPr>
          <w:bCs/>
          <w:iCs/>
          <w:lang w:val="ru-RU"/>
        </w:rPr>
        <w:t xml:space="preserve"> недобросовестных поставщиков информации об </w:t>
      </w:r>
      <w:r w:rsidR="00A52557" w:rsidRPr="00BD75F2">
        <w:rPr>
          <w:bCs/>
          <w:iCs/>
          <w:lang w:val="ru-RU"/>
        </w:rPr>
        <w:t>Участнике запроса</w:t>
      </w:r>
      <w:r w:rsidRPr="00BD75F2">
        <w:rPr>
          <w:bCs/>
          <w:iCs/>
          <w:lang w:val="ru-RU"/>
        </w:rPr>
        <w:t xml:space="preserve"> котировок. </w:t>
      </w:r>
    </w:p>
    <w:p w:rsidR="00BD75F2" w:rsidRPr="00BD75F2" w:rsidRDefault="00BD75F2" w:rsidP="00BD75F2">
      <w:pPr>
        <w:jc w:val="both"/>
        <w:rPr>
          <w:bCs/>
          <w:i/>
          <w:iCs/>
          <w:lang w:val="ru-RU"/>
        </w:rPr>
      </w:pPr>
      <w:r w:rsidRPr="00BD75F2">
        <w:rPr>
          <w:bCs/>
          <w:iCs/>
          <w:lang w:val="ru-RU"/>
        </w:rPr>
        <w:lastRenderedPageBreak/>
        <w:t xml:space="preserve">- отсутствие у Участника запроса котировок – физического лица, либо у руководителя, членов коллегиального исполнительного органа, или главного бухгалтера юридического лица – Участника запроса </w:t>
      </w:r>
      <w:r w:rsidR="00924C9E">
        <w:rPr>
          <w:bCs/>
          <w:iCs/>
          <w:lang w:val="ru-RU"/>
        </w:rPr>
        <w:t>котировок</w:t>
      </w:r>
      <w:r w:rsidRPr="00BD75F2">
        <w:rPr>
          <w:bCs/>
          <w:iCs/>
          <w:lang w:val="ru-RU"/>
        </w:rPr>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r w:rsidRPr="00BD75F2">
        <w:rPr>
          <w:bCs/>
          <w:i/>
          <w:iCs/>
          <w:lang w:val="ru-RU"/>
        </w:rPr>
        <w:t>(</w:t>
      </w:r>
      <w:r w:rsidR="00A52557">
        <w:rPr>
          <w:bCs/>
          <w:i/>
          <w:iCs/>
          <w:lang w:val="ru-RU"/>
        </w:rPr>
        <w:t>В</w:t>
      </w:r>
      <w:r w:rsidRPr="00BD75F2">
        <w:rPr>
          <w:bCs/>
          <w:i/>
          <w:iCs/>
          <w:lang w:val="ru-RU"/>
        </w:rPr>
        <w:t xml:space="preserve"> случае указания данного требования в Информационном </w:t>
      </w:r>
      <w:r w:rsidR="00A52557" w:rsidRPr="00BD75F2">
        <w:rPr>
          <w:bCs/>
          <w:i/>
          <w:iCs/>
          <w:lang w:val="ru-RU"/>
        </w:rPr>
        <w:t>паспорте запроса</w:t>
      </w:r>
      <w:r w:rsidRPr="00BD75F2">
        <w:rPr>
          <w:bCs/>
          <w:i/>
          <w:iCs/>
          <w:lang w:val="ru-RU"/>
        </w:rPr>
        <w:t xml:space="preserve"> котировок).</w:t>
      </w:r>
    </w:p>
    <w:p w:rsidR="00BD75F2" w:rsidRPr="00BD75F2" w:rsidRDefault="00BD75F2" w:rsidP="00BD75F2">
      <w:pPr>
        <w:jc w:val="both"/>
        <w:rPr>
          <w:bCs/>
          <w:i/>
          <w:iCs/>
          <w:lang w:val="ru-RU"/>
        </w:rPr>
      </w:pPr>
      <w:r w:rsidRPr="00BD75F2">
        <w:rPr>
          <w:bCs/>
          <w:iCs/>
          <w:lang w:val="ru-RU"/>
        </w:rPr>
        <w:t xml:space="preserve">- отсутствие фактов привлечения в течение двух лет, до момента подачи заявки на участие в запросе </w:t>
      </w:r>
      <w:r w:rsidR="005641DE">
        <w:rPr>
          <w:bCs/>
          <w:iCs/>
          <w:lang w:val="ru-RU"/>
        </w:rPr>
        <w:t>котировок</w:t>
      </w:r>
      <w:r w:rsidRPr="00BD75F2">
        <w:rPr>
          <w:bCs/>
          <w:iCs/>
          <w:lang w:val="ru-RU"/>
        </w:rPr>
        <w:t xml:space="preserve">, Участника запроса котировок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BD75F2">
        <w:rPr>
          <w:bCs/>
          <w:i/>
          <w:iCs/>
          <w:lang w:val="ru-RU"/>
        </w:rPr>
        <w:t xml:space="preserve">(В случае указания данного требования в Информационном </w:t>
      </w:r>
      <w:r w:rsidR="00A52557" w:rsidRPr="00BD75F2">
        <w:rPr>
          <w:bCs/>
          <w:i/>
          <w:iCs/>
          <w:lang w:val="ru-RU"/>
        </w:rPr>
        <w:t>паспорте запроса</w:t>
      </w:r>
      <w:r w:rsidRPr="00BD75F2">
        <w:rPr>
          <w:bCs/>
          <w:i/>
          <w:iCs/>
          <w:lang w:val="ru-RU"/>
        </w:rPr>
        <w:t xml:space="preserve"> котировок).</w:t>
      </w:r>
    </w:p>
    <w:p w:rsidR="00BD75F2" w:rsidRPr="00BD75F2" w:rsidRDefault="00BD75F2" w:rsidP="00BD75F2">
      <w:pPr>
        <w:jc w:val="both"/>
        <w:rPr>
          <w:bCs/>
          <w:iCs/>
          <w:lang w:val="ru-RU"/>
        </w:rPr>
      </w:pPr>
      <w:r w:rsidRPr="00BD75F2">
        <w:rPr>
          <w:bCs/>
          <w:iCs/>
          <w:lang w:val="ru-RU"/>
        </w:rPr>
        <w:t>- наличие у Участника запроса котировок исключительных прав на результаты интеллектуальной собственности, если в связи с исполнением договора Общество приобретает права на такие результаты, а также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rsidR="00BD75F2" w:rsidRPr="00BD75F2" w:rsidRDefault="00BD75F2" w:rsidP="00BD75F2">
      <w:pPr>
        <w:tabs>
          <w:tab w:val="left" w:pos="851"/>
        </w:tabs>
        <w:ind w:firstLine="360"/>
        <w:jc w:val="both"/>
        <w:rPr>
          <w:lang w:val="ru-RU"/>
        </w:rPr>
      </w:pPr>
      <w:r w:rsidRPr="00BD75F2">
        <w:rPr>
          <w:lang w:val="ru-RU"/>
        </w:rPr>
        <w:t>- обладает правами использования результата интеллектуальной деятельности в случае использования такого результата при исполнении договора.</w:t>
      </w:r>
    </w:p>
    <w:p w:rsidR="00BD75F2" w:rsidRDefault="00BD75F2" w:rsidP="00BD75F2">
      <w:pPr>
        <w:ind w:firstLine="567"/>
        <w:jc w:val="both"/>
        <w:rPr>
          <w:bCs/>
          <w:iCs/>
          <w:sz w:val="22"/>
          <w:szCs w:val="22"/>
          <w:lang w:val="ru-RU"/>
        </w:rPr>
      </w:pPr>
    </w:p>
    <w:p w:rsidR="00E57DE3" w:rsidRPr="00BD75F2" w:rsidRDefault="00E57DE3" w:rsidP="00BD75F2">
      <w:pPr>
        <w:ind w:firstLine="567"/>
        <w:jc w:val="both"/>
        <w:rPr>
          <w:iCs/>
          <w:snapToGrid w:val="0"/>
          <w:lang w:val="ru-RU"/>
        </w:rPr>
      </w:pPr>
    </w:p>
    <w:p w:rsidR="00BD75F2" w:rsidRPr="00BD75F2" w:rsidRDefault="00BD75F2" w:rsidP="00BD75F2">
      <w:pPr>
        <w:ind w:firstLine="567"/>
        <w:jc w:val="both"/>
        <w:rPr>
          <w:iCs/>
          <w:snapToGrid w:val="0"/>
          <w:lang w:val="ru-RU"/>
        </w:rPr>
      </w:pPr>
    </w:p>
    <w:tbl>
      <w:tblPr>
        <w:tblW w:w="10260" w:type="dxa"/>
        <w:tblInd w:w="108" w:type="dxa"/>
        <w:tblLayout w:type="fixed"/>
        <w:tblLook w:val="0000" w:firstRow="0" w:lastRow="0" w:firstColumn="0" w:lastColumn="0" w:noHBand="0" w:noVBand="0"/>
      </w:tblPr>
      <w:tblGrid>
        <w:gridCol w:w="3315"/>
        <w:gridCol w:w="3630"/>
        <w:gridCol w:w="3315"/>
      </w:tblGrid>
      <w:tr w:rsidR="00BD75F2" w:rsidRPr="00BD75F2" w:rsidTr="00045300">
        <w:tc>
          <w:tcPr>
            <w:tcW w:w="2977" w:type="dxa"/>
          </w:tcPr>
          <w:p w:rsidR="00BD75F2" w:rsidRPr="00BD75F2" w:rsidRDefault="00BD75F2" w:rsidP="00BD75F2">
            <w:pPr>
              <w:tabs>
                <w:tab w:val="left" w:pos="9900"/>
              </w:tabs>
              <w:rPr>
                <w:b/>
                <w:lang w:val="ru-RU"/>
              </w:rPr>
            </w:pPr>
            <w:r w:rsidRPr="00BD75F2">
              <w:rPr>
                <w:b/>
                <w:lang w:val="ru-RU"/>
              </w:rPr>
              <w:t>Руководитель</w:t>
            </w:r>
          </w:p>
          <w:p w:rsidR="00BD75F2" w:rsidRPr="00BD75F2" w:rsidRDefault="00BD75F2" w:rsidP="00BD75F2">
            <w:pPr>
              <w:tabs>
                <w:tab w:val="left" w:pos="9900"/>
              </w:tabs>
              <w:jc w:val="center"/>
              <w:rPr>
                <w:lang w:val="ru-RU"/>
              </w:rPr>
            </w:pPr>
          </w:p>
        </w:tc>
        <w:tc>
          <w:tcPr>
            <w:tcW w:w="3260" w:type="dxa"/>
          </w:tcPr>
          <w:p w:rsidR="00BD75F2" w:rsidRPr="00BD75F2" w:rsidRDefault="00BD75F2" w:rsidP="00BD75F2">
            <w:pPr>
              <w:tabs>
                <w:tab w:val="left" w:pos="9900"/>
              </w:tabs>
              <w:jc w:val="center"/>
              <w:rPr>
                <w:lang w:val="ru-RU"/>
              </w:rPr>
            </w:pPr>
            <w:r w:rsidRPr="00BD75F2">
              <w:rPr>
                <w:lang w:val="ru-RU"/>
              </w:rPr>
              <w:t xml:space="preserve">_________________ </w:t>
            </w:r>
          </w:p>
          <w:p w:rsidR="00BD75F2" w:rsidRPr="00BD75F2" w:rsidRDefault="00BD75F2" w:rsidP="00BD75F2">
            <w:pPr>
              <w:tabs>
                <w:tab w:val="left" w:pos="9900"/>
              </w:tabs>
              <w:ind w:firstLine="72"/>
              <w:jc w:val="center"/>
              <w:rPr>
                <w:lang w:val="ru-RU"/>
              </w:rPr>
            </w:pPr>
            <w:r w:rsidRPr="00BD75F2">
              <w:rPr>
                <w:lang w:val="ru-RU"/>
              </w:rPr>
              <w:t>(подпись)</w:t>
            </w:r>
          </w:p>
        </w:tc>
        <w:tc>
          <w:tcPr>
            <w:tcW w:w="2977" w:type="dxa"/>
          </w:tcPr>
          <w:p w:rsidR="00BD75F2" w:rsidRPr="00BD75F2" w:rsidRDefault="00BD75F2" w:rsidP="00BD75F2">
            <w:pPr>
              <w:tabs>
                <w:tab w:val="left" w:pos="9900"/>
              </w:tabs>
              <w:jc w:val="center"/>
              <w:rPr>
                <w:lang w:val="ru-RU"/>
              </w:rPr>
            </w:pPr>
            <w:r w:rsidRPr="00BD75F2">
              <w:rPr>
                <w:lang w:val="ru-RU"/>
              </w:rPr>
              <w:t xml:space="preserve">_________________ </w:t>
            </w:r>
          </w:p>
          <w:p w:rsidR="00BD75F2" w:rsidRPr="00BD75F2" w:rsidRDefault="00BD75F2" w:rsidP="00BD75F2">
            <w:pPr>
              <w:tabs>
                <w:tab w:val="left" w:pos="9900"/>
              </w:tabs>
              <w:ind w:firstLine="72"/>
              <w:jc w:val="center"/>
              <w:rPr>
                <w:lang w:val="ru-RU"/>
              </w:rPr>
            </w:pPr>
            <w:r w:rsidRPr="00BD75F2">
              <w:rPr>
                <w:lang w:val="ru-RU"/>
              </w:rPr>
              <w:t>(Ф.И.О.)</w:t>
            </w:r>
          </w:p>
          <w:p w:rsidR="00BD75F2" w:rsidRPr="00BD75F2" w:rsidRDefault="00BD75F2" w:rsidP="00BD75F2">
            <w:pPr>
              <w:tabs>
                <w:tab w:val="left" w:pos="9900"/>
              </w:tabs>
              <w:ind w:firstLine="72"/>
              <w:jc w:val="center"/>
              <w:rPr>
                <w:lang w:val="ru-RU"/>
              </w:rPr>
            </w:pPr>
          </w:p>
          <w:p w:rsidR="00BD75F2" w:rsidRPr="00BD75F2" w:rsidRDefault="00BD75F2" w:rsidP="00BD75F2">
            <w:pPr>
              <w:tabs>
                <w:tab w:val="left" w:pos="9900"/>
              </w:tabs>
              <w:rPr>
                <w:lang w:val="ru-RU"/>
              </w:rPr>
            </w:pPr>
            <w:r w:rsidRPr="00BD75F2">
              <w:rPr>
                <w:lang w:val="ru-RU"/>
              </w:rPr>
              <w:t>М.П.</w:t>
            </w:r>
          </w:p>
        </w:tc>
      </w:tr>
    </w:tbl>
    <w:p w:rsidR="00BD75F2" w:rsidRPr="00BD75F2" w:rsidRDefault="00BD75F2" w:rsidP="00BD75F2">
      <w:pPr>
        <w:tabs>
          <w:tab w:val="left" w:pos="9900"/>
        </w:tabs>
        <w:jc w:val="center"/>
        <w:rPr>
          <w:b/>
          <w:caps/>
          <w:lang w:val="ru-RU" w:eastAsia="ru-RU"/>
        </w:rPr>
      </w:pPr>
    </w:p>
    <w:p w:rsidR="00BD75F2" w:rsidRPr="00BD75F2" w:rsidRDefault="00BD75F2" w:rsidP="00BD75F2">
      <w:pPr>
        <w:tabs>
          <w:tab w:val="left" w:pos="9900"/>
        </w:tabs>
        <w:jc w:val="center"/>
        <w:rPr>
          <w:lang w:val="ru-RU"/>
        </w:rPr>
      </w:pPr>
    </w:p>
    <w:p w:rsidR="00BD75F2" w:rsidRPr="00BD75F2" w:rsidRDefault="00BD75F2" w:rsidP="00BD75F2">
      <w:pPr>
        <w:tabs>
          <w:tab w:val="left" w:pos="9900"/>
        </w:tabs>
        <w:jc w:val="right"/>
        <w:rPr>
          <w:lang w:val="ru-RU"/>
        </w:rPr>
      </w:pPr>
    </w:p>
    <w:p w:rsidR="00BD75F2" w:rsidRPr="00BD75F2" w:rsidRDefault="00BD75F2" w:rsidP="00BD75F2">
      <w:pPr>
        <w:tabs>
          <w:tab w:val="left" w:pos="9900"/>
        </w:tabs>
        <w:jc w:val="right"/>
        <w:rPr>
          <w:lang w:val="ru-RU"/>
        </w:rPr>
      </w:pPr>
    </w:p>
    <w:p w:rsidR="00BD75F2" w:rsidRPr="00BD75F2" w:rsidRDefault="00BD75F2" w:rsidP="00BD75F2">
      <w:pPr>
        <w:tabs>
          <w:tab w:val="left" w:pos="9900"/>
        </w:tabs>
        <w:jc w:val="right"/>
        <w:rPr>
          <w:lang w:val="ru-RU"/>
        </w:rPr>
      </w:pPr>
    </w:p>
    <w:p w:rsidR="00BD75F2" w:rsidRPr="00BD75F2" w:rsidRDefault="00BD75F2" w:rsidP="00BD75F2">
      <w:pPr>
        <w:tabs>
          <w:tab w:val="left" w:pos="9900"/>
        </w:tabs>
        <w:jc w:val="right"/>
        <w:rPr>
          <w:lang w:val="ru-RU"/>
        </w:rPr>
      </w:pPr>
    </w:p>
    <w:p w:rsidR="00BD75F2" w:rsidRPr="00BD75F2" w:rsidRDefault="00BD75F2" w:rsidP="00BD75F2">
      <w:pPr>
        <w:tabs>
          <w:tab w:val="left" w:pos="9900"/>
        </w:tabs>
        <w:jc w:val="right"/>
        <w:rPr>
          <w:lang w:val="ru-RU"/>
        </w:rPr>
      </w:pPr>
    </w:p>
    <w:p w:rsidR="00BD75F2" w:rsidRPr="00BD75F2" w:rsidRDefault="00BD75F2" w:rsidP="00BD75F2">
      <w:pPr>
        <w:tabs>
          <w:tab w:val="left" w:pos="9900"/>
        </w:tabs>
        <w:jc w:val="right"/>
        <w:rPr>
          <w:lang w:val="ru-RU"/>
        </w:rPr>
      </w:pPr>
    </w:p>
    <w:p w:rsidR="00BD75F2" w:rsidRPr="00BD75F2" w:rsidRDefault="00BD75F2" w:rsidP="00BD75F2">
      <w:pPr>
        <w:tabs>
          <w:tab w:val="left" w:pos="9900"/>
        </w:tabs>
        <w:jc w:val="right"/>
        <w:rPr>
          <w:lang w:val="ru-RU"/>
        </w:rPr>
      </w:pPr>
    </w:p>
    <w:p w:rsidR="00BD75F2" w:rsidRPr="00BD75F2" w:rsidRDefault="00BD75F2" w:rsidP="00BD75F2">
      <w:pPr>
        <w:tabs>
          <w:tab w:val="left" w:pos="9900"/>
        </w:tabs>
        <w:jc w:val="right"/>
        <w:rPr>
          <w:lang w:val="ru-RU"/>
        </w:rPr>
      </w:pPr>
    </w:p>
    <w:p w:rsidR="00BD75F2" w:rsidRPr="00BD75F2" w:rsidRDefault="00BD75F2" w:rsidP="00BD75F2">
      <w:pPr>
        <w:tabs>
          <w:tab w:val="left" w:pos="9900"/>
        </w:tabs>
        <w:jc w:val="right"/>
        <w:rPr>
          <w:lang w:val="ru-RU"/>
        </w:rPr>
      </w:pPr>
    </w:p>
    <w:p w:rsidR="00BD75F2" w:rsidRPr="00BD75F2" w:rsidRDefault="00BD75F2" w:rsidP="00BD75F2">
      <w:pPr>
        <w:tabs>
          <w:tab w:val="left" w:pos="9900"/>
        </w:tabs>
        <w:jc w:val="right"/>
        <w:rPr>
          <w:lang w:val="ru-RU"/>
        </w:rPr>
      </w:pPr>
    </w:p>
    <w:p w:rsidR="00BD75F2" w:rsidRPr="00BD75F2" w:rsidRDefault="00BD75F2" w:rsidP="00BD75F2">
      <w:pPr>
        <w:tabs>
          <w:tab w:val="left" w:pos="9900"/>
        </w:tabs>
        <w:jc w:val="right"/>
        <w:rPr>
          <w:lang w:val="ru-RU"/>
        </w:rPr>
      </w:pPr>
    </w:p>
    <w:p w:rsidR="00BD75F2" w:rsidRPr="00BD75F2" w:rsidRDefault="00BD75F2" w:rsidP="00BD75F2">
      <w:pPr>
        <w:tabs>
          <w:tab w:val="left" w:pos="9900"/>
        </w:tabs>
        <w:jc w:val="right"/>
        <w:rPr>
          <w:lang w:val="ru-RU"/>
        </w:rPr>
      </w:pPr>
    </w:p>
    <w:p w:rsidR="00BD75F2" w:rsidRPr="00BD75F2" w:rsidRDefault="00BD75F2" w:rsidP="00BD75F2">
      <w:pPr>
        <w:tabs>
          <w:tab w:val="left" w:pos="9900"/>
        </w:tabs>
        <w:jc w:val="right"/>
        <w:rPr>
          <w:lang w:val="ru-RU"/>
        </w:rPr>
      </w:pPr>
    </w:p>
    <w:p w:rsidR="00BD75F2" w:rsidRPr="00BD75F2" w:rsidRDefault="00BD75F2" w:rsidP="00BD75F2">
      <w:pPr>
        <w:tabs>
          <w:tab w:val="left" w:pos="9900"/>
        </w:tabs>
        <w:jc w:val="right"/>
        <w:rPr>
          <w:lang w:val="ru-RU"/>
        </w:rPr>
      </w:pPr>
    </w:p>
    <w:p w:rsidR="00BD75F2" w:rsidRDefault="00BD75F2" w:rsidP="006A46E6">
      <w:pPr>
        <w:tabs>
          <w:tab w:val="left" w:pos="9900"/>
        </w:tabs>
        <w:rPr>
          <w:lang w:val="ru-RU"/>
        </w:rPr>
      </w:pPr>
    </w:p>
    <w:p w:rsidR="00E57DE3" w:rsidRDefault="00E57DE3" w:rsidP="006A46E6">
      <w:pPr>
        <w:tabs>
          <w:tab w:val="left" w:pos="9900"/>
        </w:tabs>
        <w:rPr>
          <w:lang w:val="ru-RU"/>
        </w:rPr>
      </w:pPr>
    </w:p>
    <w:p w:rsidR="00E57DE3" w:rsidRDefault="00E57DE3" w:rsidP="006A46E6">
      <w:pPr>
        <w:tabs>
          <w:tab w:val="left" w:pos="9900"/>
        </w:tabs>
        <w:rPr>
          <w:lang w:val="ru-RU"/>
        </w:rPr>
      </w:pPr>
    </w:p>
    <w:p w:rsidR="00E57DE3" w:rsidRDefault="00E57DE3" w:rsidP="006A46E6">
      <w:pPr>
        <w:tabs>
          <w:tab w:val="left" w:pos="9900"/>
        </w:tabs>
        <w:rPr>
          <w:lang w:val="ru-RU"/>
        </w:rPr>
      </w:pPr>
    </w:p>
    <w:p w:rsidR="00E57DE3" w:rsidRDefault="00E57DE3" w:rsidP="006A46E6">
      <w:pPr>
        <w:tabs>
          <w:tab w:val="left" w:pos="9900"/>
        </w:tabs>
        <w:rPr>
          <w:lang w:val="ru-RU"/>
        </w:rPr>
      </w:pPr>
    </w:p>
    <w:p w:rsidR="00E57DE3" w:rsidRDefault="00E57DE3" w:rsidP="006A46E6">
      <w:pPr>
        <w:tabs>
          <w:tab w:val="left" w:pos="9900"/>
        </w:tabs>
        <w:rPr>
          <w:lang w:val="ru-RU"/>
        </w:rPr>
      </w:pPr>
    </w:p>
    <w:p w:rsidR="00E57DE3" w:rsidRPr="00BD75F2" w:rsidRDefault="00E57DE3" w:rsidP="006A46E6">
      <w:pPr>
        <w:tabs>
          <w:tab w:val="left" w:pos="9900"/>
        </w:tabs>
        <w:rPr>
          <w:lang w:val="ru-RU"/>
        </w:rPr>
      </w:pPr>
    </w:p>
    <w:p w:rsidR="00BD75F2" w:rsidRPr="00BD75F2" w:rsidRDefault="00BD75F2" w:rsidP="00BD75F2">
      <w:pPr>
        <w:jc w:val="right"/>
        <w:rPr>
          <w:b/>
          <w:u w:val="single"/>
          <w:lang w:val="ru-RU"/>
        </w:rPr>
      </w:pPr>
      <w:r w:rsidRPr="00BD75F2">
        <w:rPr>
          <w:rFonts w:eastAsiaTheme="minorHAnsi"/>
          <w:lang w:val="ru-RU"/>
        </w:rPr>
        <w:lastRenderedPageBreak/>
        <w:tab/>
      </w:r>
      <w:r w:rsidRPr="00BD75F2">
        <w:rPr>
          <w:b/>
          <w:u w:val="single"/>
          <w:lang w:val="ru-RU"/>
        </w:rPr>
        <w:t>ФОРМА № 4</w:t>
      </w:r>
    </w:p>
    <w:p w:rsidR="00BD75F2" w:rsidRPr="00BD75F2" w:rsidRDefault="00BD75F2" w:rsidP="00BD75F2">
      <w:pPr>
        <w:jc w:val="center"/>
        <w:rPr>
          <w:rFonts w:eastAsiaTheme="minorHAnsi"/>
          <w:lang w:val="ru-RU"/>
        </w:rPr>
      </w:pPr>
    </w:p>
    <w:p w:rsidR="00BD75F2" w:rsidRPr="00BD75F2" w:rsidRDefault="00BD75F2" w:rsidP="00BD75F2">
      <w:pPr>
        <w:jc w:val="center"/>
        <w:rPr>
          <w:b/>
          <w:lang w:val="ru-RU"/>
        </w:rPr>
      </w:pPr>
      <w:r w:rsidRPr="00BD75F2">
        <w:rPr>
          <w:b/>
          <w:lang w:val="ru-RU"/>
        </w:rPr>
        <w:t xml:space="preserve">ЗАПРОС НА РАЗЪЯСНЕНИЕ ДОКУМЕНТАЦИИ ПО ПРОВЕДЕНИЮ </w:t>
      </w:r>
      <w:r w:rsidRPr="00BD75F2">
        <w:rPr>
          <w:b/>
          <w:lang w:val="ru-RU"/>
        </w:rPr>
        <w:br/>
        <w:t xml:space="preserve">ЗАПРОСА КОТИРОВОК </w:t>
      </w:r>
    </w:p>
    <w:p w:rsidR="00BD75F2" w:rsidRPr="00BD75F2" w:rsidRDefault="00BD75F2" w:rsidP="00BD75F2">
      <w:pPr>
        <w:jc w:val="center"/>
        <w:rPr>
          <w:lang w:val="ru-RU"/>
        </w:rPr>
      </w:pPr>
    </w:p>
    <w:p w:rsidR="00BD75F2" w:rsidRPr="00BD75F2" w:rsidRDefault="00BD75F2" w:rsidP="00BD75F2">
      <w:pPr>
        <w:autoSpaceDE w:val="0"/>
        <w:autoSpaceDN w:val="0"/>
        <w:adjustRightInd w:val="0"/>
        <w:spacing w:line="282" w:lineRule="exact"/>
        <w:ind w:left="10" w:firstLine="699"/>
        <w:rPr>
          <w:lang w:val="ru-RU" w:eastAsia="ar-SA"/>
        </w:rPr>
      </w:pPr>
      <w:r w:rsidRPr="00BD75F2">
        <w:rPr>
          <w:color w:val="000000"/>
          <w:lang w:val="ru-RU" w:eastAsia="ru-RU"/>
        </w:rPr>
        <w:t xml:space="preserve">Прошу Вас разъяснить следующие положения Документации по проведению запроса котировок (далее – Документация) на право заключения Договора на (предмет Договора): </w:t>
      </w:r>
      <w:r w:rsidRPr="00BD75F2">
        <w:rPr>
          <w:lang w:val="ru-RU" w:eastAsia="ar-SA"/>
        </w:rPr>
        <w:t xml:space="preserve">______________________________ </w:t>
      </w:r>
    </w:p>
    <w:p w:rsidR="00BD75F2" w:rsidRPr="00BD75F2" w:rsidRDefault="00BD75F2" w:rsidP="00BD75F2">
      <w:pPr>
        <w:ind w:firstLine="5812"/>
        <w:rPr>
          <w:i/>
          <w:vertAlign w:val="superscript"/>
          <w:lang w:val="ru-RU" w:eastAsia="ar-SA"/>
        </w:rPr>
      </w:pPr>
    </w:p>
    <w:tbl>
      <w:tblPr>
        <w:tblW w:w="9923" w:type="dxa"/>
        <w:tblInd w:w="108" w:type="dxa"/>
        <w:tblLayout w:type="fixed"/>
        <w:tblLook w:val="0000" w:firstRow="0" w:lastRow="0" w:firstColumn="0" w:lastColumn="0" w:noHBand="0" w:noVBand="0"/>
      </w:tblPr>
      <w:tblGrid>
        <w:gridCol w:w="709"/>
        <w:gridCol w:w="1985"/>
        <w:gridCol w:w="2551"/>
        <w:gridCol w:w="4678"/>
      </w:tblGrid>
      <w:tr w:rsidR="00BD75F2" w:rsidRPr="00A26D4F" w:rsidTr="00045300">
        <w:trPr>
          <w:cantSplit/>
        </w:trPr>
        <w:tc>
          <w:tcPr>
            <w:tcW w:w="709" w:type="dxa"/>
            <w:tcBorders>
              <w:top w:val="single" w:sz="4" w:space="0" w:color="000000"/>
              <w:left w:val="single" w:sz="4" w:space="0" w:color="000000"/>
              <w:bottom w:val="single" w:sz="4" w:space="0" w:color="000000"/>
            </w:tcBorders>
            <w:vAlign w:val="center"/>
          </w:tcPr>
          <w:p w:rsidR="00BD75F2" w:rsidRPr="00BD75F2" w:rsidRDefault="00BD75F2" w:rsidP="00BD75F2">
            <w:pPr>
              <w:snapToGrid w:val="0"/>
              <w:jc w:val="center"/>
              <w:rPr>
                <w:b/>
                <w:lang w:val="ru-RU"/>
              </w:rPr>
            </w:pPr>
            <w:r w:rsidRPr="00BD75F2">
              <w:rPr>
                <w:b/>
                <w:lang w:val="ru-RU"/>
              </w:rPr>
              <w:t>№</w:t>
            </w:r>
          </w:p>
          <w:p w:rsidR="00BD75F2" w:rsidRPr="00BD75F2" w:rsidRDefault="00BD75F2" w:rsidP="00BD75F2">
            <w:pPr>
              <w:jc w:val="center"/>
              <w:rPr>
                <w:b/>
                <w:lang w:val="ru-RU"/>
              </w:rPr>
            </w:pPr>
            <w:r w:rsidRPr="00BD75F2">
              <w:rPr>
                <w:b/>
                <w:lang w:val="ru-RU"/>
              </w:rPr>
              <w:t>п/п</w:t>
            </w:r>
          </w:p>
        </w:tc>
        <w:tc>
          <w:tcPr>
            <w:tcW w:w="1985" w:type="dxa"/>
            <w:tcBorders>
              <w:top w:val="single" w:sz="4" w:space="0" w:color="000000"/>
              <w:left w:val="single" w:sz="4" w:space="0" w:color="000000"/>
              <w:bottom w:val="single" w:sz="4" w:space="0" w:color="000000"/>
            </w:tcBorders>
            <w:vAlign w:val="center"/>
          </w:tcPr>
          <w:p w:rsidR="00BD75F2" w:rsidRPr="00BD75F2" w:rsidRDefault="00BD75F2" w:rsidP="00BD75F2">
            <w:pPr>
              <w:snapToGrid w:val="0"/>
              <w:jc w:val="center"/>
              <w:rPr>
                <w:b/>
                <w:lang w:val="ru-RU"/>
              </w:rPr>
            </w:pPr>
            <w:r w:rsidRPr="00BD75F2">
              <w:rPr>
                <w:b/>
                <w:lang w:val="ru-RU"/>
              </w:rPr>
              <w:t>Раздел Документации, Технического задания</w:t>
            </w:r>
          </w:p>
        </w:tc>
        <w:tc>
          <w:tcPr>
            <w:tcW w:w="2551" w:type="dxa"/>
            <w:tcBorders>
              <w:top w:val="single" w:sz="4" w:space="0" w:color="000000"/>
              <w:left w:val="single" w:sz="4" w:space="0" w:color="000000"/>
              <w:bottom w:val="single" w:sz="4" w:space="0" w:color="000000"/>
            </w:tcBorders>
            <w:vAlign w:val="center"/>
          </w:tcPr>
          <w:p w:rsidR="00BD75F2" w:rsidRPr="00BD75F2" w:rsidRDefault="00BD75F2" w:rsidP="00BD75F2">
            <w:pPr>
              <w:snapToGrid w:val="0"/>
              <w:jc w:val="center"/>
              <w:rPr>
                <w:b/>
                <w:lang w:val="ru-RU"/>
              </w:rPr>
            </w:pPr>
            <w:r w:rsidRPr="00BD75F2">
              <w:rPr>
                <w:b/>
                <w:lang w:val="ru-RU"/>
              </w:rPr>
              <w:t>Ссылка на пункт Документации, положения которого следует разъяснить</w:t>
            </w:r>
          </w:p>
        </w:tc>
        <w:tc>
          <w:tcPr>
            <w:tcW w:w="4678" w:type="dxa"/>
            <w:tcBorders>
              <w:top w:val="single" w:sz="4" w:space="0" w:color="000000"/>
              <w:left w:val="single" w:sz="4" w:space="0" w:color="000000"/>
              <w:bottom w:val="single" w:sz="4" w:space="0" w:color="000000"/>
              <w:right w:val="single" w:sz="4" w:space="0" w:color="000000"/>
            </w:tcBorders>
            <w:vAlign w:val="center"/>
          </w:tcPr>
          <w:p w:rsidR="00BD75F2" w:rsidRPr="00BD75F2" w:rsidRDefault="00BD75F2" w:rsidP="00BD75F2">
            <w:pPr>
              <w:snapToGrid w:val="0"/>
              <w:jc w:val="center"/>
              <w:rPr>
                <w:b/>
                <w:lang w:val="ru-RU"/>
              </w:rPr>
            </w:pPr>
            <w:r w:rsidRPr="00BD75F2">
              <w:rPr>
                <w:b/>
                <w:lang w:val="ru-RU"/>
              </w:rPr>
              <w:t>Содержание запроса на разъяснение положений Документации</w:t>
            </w:r>
          </w:p>
        </w:tc>
      </w:tr>
      <w:tr w:rsidR="00BD75F2" w:rsidRPr="00BD75F2" w:rsidTr="00045300">
        <w:trPr>
          <w:cantSplit/>
          <w:trHeight w:val="405"/>
        </w:trPr>
        <w:tc>
          <w:tcPr>
            <w:tcW w:w="709" w:type="dxa"/>
            <w:tcBorders>
              <w:top w:val="single" w:sz="4" w:space="0" w:color="000000"/>
              <w:left w:val="single" w:sz="4" w:space="0" w:color="000000"/>
              <w:bottom w:val="single" w:sz="4" w:space="0" w:color="000000"/>
            </w:tcBorders>
          </w:tcPr>
          <w:p w:rsidR="00BD75F2" w:rsidRPr="00BD75F2" w:rsidRDefault="00BD75F2" w:rsidP="00BD75F2">
            <w:pPr>
              <w:snapToGrid w:val="0"/>
              <w:rPr>
                <w:lang w:val="ru-RU"/>
              </w:rPr>
            </w:pPr>
            <w:r w:rsidRPr="00BD75F2">
              <w:rPr>
                <w:lang w:val="ru-RU"/>
              </w:rPr>
              <w:t>1.</w:t>
            </w:r>
          </w:p>
        </w:tc>
        <w:tc>
          <w:tcPr>
            <w:tcW w:w="1985" w:type="dxa"/>
            <w:tcBorders>
              <w:top w:val="single" w:sz="4" w:space="0" w:color="000000"/>
              <w:left w:val="single" w:sz="4" w:space="0" w:color="000000"/>
              <w:bottom w:val="single" w:sz="4" w:space="0" w:color="000000"/>
            </w:tcBorders>
          </w:tcPr>
          <w:p w:rsidR="00BD75F2" w:rsidRPr="00BD75F2" w:rsidRDefault="00BD75F2" w:rsidP="00BD75F2">
            <w:pPr>
              <w:snapToGrid w:val="0"/>
              <w:rPr>
                <w:lang w:val="ru-RU"/>
              </w:rPr>
            </w:pPr>
          </w:p>
        </w:tc>
        <w:tc>
          <w:tcPr>
            <w:tcW w:w="2551" w:type="dxa"/>
            <w:tcBorders>
              <w:top w:val="single" w:sz="4" w:space="0" w:color="000000"/>
              <w:left w:val="single" w:sz="4" w:space="0" w:color="000000"/>
              <w:bottom w:val="single" w:sz="4" w:space="0" w:color="000000"/>
            </w:tcBorders>
          </w:tcPr>
          <w:p w:rsidR="00BD75F2" w:rsidRPr="00BD75F2" w:rsidRDefault="00BD75F2" w:rsidP="00BD75F2">
            <w:pPr>
              <w:snapToGrid w:val="0"/>
              <w:rPr>
                <w:lang w:val="ru-RU"/>
              </w:rPr>
            </w:pPr>
          </w:p>
        </w:tc>
        <w:tc>
          <w:tcPr>
            <w:tcW w:w="4678" w:type="dxa"/>
            <w:tcBorders>
              <w:top w:val="single" w:sz="4" w:space="0" w:color="000000"/>
              <w:left w:val="single" w:sz="4" w:space="0" w:color="000000"/>
              <w:bottom w:val="single" w:sz="4" w:space="0" w:color="000000"/>
              <w:right w:val="single" w:sz="4" w:space="0" w:color="000000"/>
            </w:tcBorders>
          </w:tcPr>
          <w:p w:rsidR="00BD75F2" w:rsidRPr="00BD75F2" w:rsidRDefault="00BD75F2" w:rsidP="00BD75F2">
            <w:pPr>
              <w:snapToGrid w:val="0"/>
              <w:rPr>
                <w:lang w:val="ru-RU"/>
              </w:rPr>
            </w:pPr>
          </w:p>
        </w:tc>
      </w:tr>
      <w:tr w:rsidR="00BD75F2" w:rsidRPr="00BD75F2" w:rsidTr="00045300">
        <w:trPr>
          <w:cantSplit/>
          <w:trHeight w:val="397"/>
        </w:trPr>
        <w:tc>
          <w:tcPr>
            <w:tcW w:w="709" w:type="dxa"/>
            <w:tcBorders>
              <w:top w:val="single" w:sz="4" w:space="0" w:color="000000"/>
              <w:left w:val="single" w:sz="4" w:space="0" w:color="000000"/>
              <w:bottom w:val="single" w:sz="4" w:space="0" w:color="000000"/>
            </w:tcBorders>
          </w:tcPr>
          <w:p w:rsidR="00BD75F2" w:rsidRPr="00BD75F2" w:rsidRDefault="00BD75F2" w:rsidP="00BD75F2">
            <w:pPr>
              <w:snapToGrid w:val="0"/>
              <w:rPr>
                <w:lang w:val="ru-RU"/>
              </w:rPr>
            </w:pPr>
            <w:r w:rsidRPr="00BD75F2">
              <w:rPr>
                <w:lang w:val="ru-RU"/>
              </w:rPr>
              <w:t>2.</w:t>
            </w:r>
          </w:p>
        </w:tc>
        <w:tc>
          <w:tcPr>
            <w:tcW w:w="1985" w:type="dxa"/>
            <w:tcBorders>
              <w:top w:val="single" w:sz="4" w:space="0" w:color="000000"/>
              <w:left w:val="single" w:sz="4" w:space="0" w:color="000000"/>
              <w:bottom w:val="single" w:sz="4" w:space="0" w:color="000000"/>
            </w:tcBorders>
          </w:tcPr>
          <w:p w:rsidR="00BD75F2" w:rsidRPr="00BD75F2" w:rsidRDefault="00BD75F2" w:rsidP="00BD75F2">
            <w:pPr>
              <w:snapToGrid w:val="0"/>
              <w:rPr>
                <w:lang w:val="ru-RU"/>
              </w:rPr>
            </w:pPr>
          </w:p>
        </w:tc>
        <w:tc>
          <w:tcPr>
            <w:tcW w:w="2551" w:type="dxa"/>
            <w:tcBorders>
              <w:top w:val="single" w:sz="4" w:space="0" w:color="000000"/>
              <w:left w:val="single" w:sz="4" w:space="0" w:color="000000"/>
              <w:bottom w:val="single" w:sz="4" w:space="0" w:color="000000"/>
            </w:tcBorders>
          </w:tcPr>
          <w:p w:rsidR="00BD75F2" w:rsidRPr="00BD75F2" w:rsidRDefault="00BD75F2" w:rsidP="00BD75F2">
            <w:pPr>
              <w:snapToGrid w:val="0"/>
              <w:rPr>
                <w:lang w:val="ru-RU"/>
              </w:rPr>
            </w:pPr>
          </w:p>
        </w:tc>
        <w:tc>
          <w:tcPr>
            <w:tcW w:w="4678" w:type="dxa"/>
            <w:tcBorders>
              <w:top w:val="single" w:sz="4" w:space="0" w:color="000000"/>
              <w:left w:val="single" w:sz="4" w:space="0" w:color="000000"/>
              <w:bottom w:val="single" w:sz="4" w:space="0" w:color="000000"/>
              <w:right w:val="single" w:sz="4" w:space="0" w:color="000000"/>
            </w:tcBorders>
          </w:tcPr>
          <w:p w:rsidR="00BD75F2" w:rsidRPr="00BD75F2" w:rsidRDefault="00BD75F2" w:rsidP="00BD75F2">
            <w:pPr>
              <w:snapToGrid w:val="0"/>
              <w:rPr>
                <w:lang w:val="ru-RU"/>
              </w:rPr>
            </w:pPr>
          </w:p>
        </w:tc>
      </w:tr>
      <w:tr w:rsidR="00BD75F2" w:rsidRPr="00BD75F2" w:rsidTr="00045300">
        <w:trPr>
          <w:cantSplit/>
          <w:trHeight w:val="397"/>
        </w:trPr>
        <w:tc>
          <w:tcPr>
            <w:tcW w:w="709" w:type="dxa"/>
            <w:tcBorders>
              <w:top w:val="single" w:sz="4" w:space="0" w:color="000000"/>
              <w:left w:val="single" w:sz="4" w:space="0" w:color="000000"/>
              <w:bottom w:val="single" w:sz="4" w:space="0" w:color="000000"/>
            </w:tcBorders>
          </w:tcPr>
          <w:p w:rsidR="00BD75F2" w:rsidRPr="00BD75F2" w:rsidRDefault="00BD75F2" w:rsidP="00BD75F2">
            <w:pPr>
              <w:snapToGrid w:val="0"/>
              <w:rPr>
                <w:lang w:val="ru-RU"/>
              </w:rPr>
            </w:pPr>
            <w:r w:rsidRPr="00BD75F2">
              <w:rPr>
                <w:lang w:val="ru-RU"/>
              </w:rPr>
              <w:t>3.</w:t>
            </w:r>
          </w:p>
        </w:tc>
        <w:tc>
          <w:tcPr>
            <w:tcW w:w="1985" w:type="dxa"/>
            <w:tcBorders>
              <w:top w:val="single" w:sz="4" w:space="0" w:color="000000"/>
              <w:left w:val="single" w:sz="4" w:space="0" w:color="000000"/>
              <w:bottom w:val="single" w:sz="4" w:space="0" w:color="000000"/>
            </w:tcBorders>
          </w:tcPr>
          <w:p w:rsidR="00BD75F2" w:rsidRPr="00BD75F2" w:rsidRDefault="00BD75F2" w:rsidP="00BD75F2">
            <w:pPr>
              <w:snapToGrid w:val="0"/>
              <w:rPr>
                <w:lang w:val="ru-RU"/>
              </w:rPr>
            </w:pPr>
          </w:p>
        </w:tc>
        <w:tc>
          <w:tcPr>
            <w:tcW w:w="2551" w:type="dxa"/>
            <w:tcBorders>
              <w:top w:val="single" w:sz="4" w:space="0" w:color="000000"/>
              <w:left w:val="single" w:sz="4" w:space="0" w:color="000000"/>
              <w:bottom w:val="single" w:sz="4" w:space="0" w:color="000000"/>
            </w:tcBorders>
          </w:tcPr>
          <w:p w:rsidR="00BD75F2" w:rsidRPr="00BD75F2" w:rsidRDefault="00BD75F2" w:rsidP="00BD75F2">
            <w:pPr>
              <w:snapToGrid w:val="0"/>
              <w:rPr>
                <w:lang w:val="ru-RU"/>
              </w:rPr>
            </w:pPr>
          </w:p>
        </w:tc>
        <w:tc>
          <w:tcPr>
            <w:tcW w:w="4678" w:type="dxa"/>
            <w:tcBorders>
              <w:top w:val="single" w:sz="4" w:space="0" w:color="000000"/>
              <w:left w:val="single" w:sz="4" w:space="0" w:color="000000"/>
              <w:bottom w:val="single" w:sz="4" w:space="0" w:color="000000"/>
              <w:right w:val="single" w:sz="4" w:space="0" w:color="000000"/>
            </w:tcBorders>
          </w:tcPr>
          <w:p w:rsidR="00BD75F2" w:rsidRPr="00BD75F2" w:rsidRDefault="00BD75F2" w:rsidP="00BD75F2">
            <w:pPr>
              <w:snapToGrid w:val="0"/>
              <w:rPr>
                <w:lang w:val="ru-RU"/>
              </w:rPr>
            </w:pPr>
          </w:p>
        </w:tc>
      </w:tr>
      <w:tr w:rsidR="00BD75F2" w:rsidRPr="00BD75F2" w:rsidTr="00045300">
        <w:trPr>
          <w:cantSplit/>
          <w:trHeight w:val="430"/>
        </w:trPr>
        <w:tc>
          <w:tcPr>
            <w:tcW w:w="709" w:type="dxa"/>
            <w:tcBorders>
              <w:top w:val="single" w:sz="4" w:space="0" w:color="000000"/>
              <w:left w:val="single" w:sz="4" w:space="0" w:color="000000"/>
              <w:bottom w:val="single" w:sz="4" w:space="0" w:color="000000"/>
            </w:tcBorders>
          </w:tcPr>
          <w:p w:rsidR="00BD75F2" w:rsidRPr="00BD75F2" w:rsidRDefault="00BD75F2" w:rsidP="00BD75F2">
            <w:pPr>
              <w:snapToGrid w:val="0"/>
              <w:rPr>
                <w:lang w:val="ru-RU"/>
              </w:rPr>
            </w:pPr>
            <w:r w:rsidRPr="00BD75F2">
              <w:rPr>
                <w:lang w:val="ru-RU"/>
              </w:rPr>
              <w:t>…</w:t>
            </w:r>
          </w:p>
        </w:tc>
        <w:tc>
          <w:tcPr>
            <w:tcW w:w="1985" w:type="dxa"/>
            <w:tcBorders>
              <w:top w:val="single" w:sz="4" w:space="0" w:color="000000"/>
              <w:left w:val="single" w:sz="4" w:space="0" w:color="000000"/>
              <w:bottom w:val="single" w:sz="4" w:space="0" w:color="000000"/>
            </w:tcBorders>
          </w:tcPr>
          <w:p w:rsidR="00BD75F2" w:rsidRPr="00BD75F2" w:rsidRDefault="00BD75F2" w:rsidP="00BD75F2">
            <w:pPr>
              <w:snapToGrid w:val="0"/>
              <w:rPr>
                <w:lang w:val="ru-RU"/>
              </w:rPr>
            </w:pPr>
          </w:p>
        </w:tc>
        <w:tc>
          <w:tcPr>
            <w:tcW w:w="2551" w:type="dxa"/>
            <w:tcBorders>
              <w:top w:val="single" w:sz="4" w:space="0" w:color="000000"/>
              <w:left w:val="single" w:sz="4" w:space="0" w:color="000000"/>
              <w:bottom w:val="single" w:sz="4" w:space="0" w:color="000000"/>
            </w:tcBorders>
          </w:tcPr>
          <w:p w:rsidR="00BD75F2" w:rsidRPr="00BD75F2" w:rsidRDefault="00BD75F2" w:rsidP="00BD75F2">
            <w:pPr>
              <w:snapToGrid w:val="0"/>
              <w:rPr>
                <w:lang w:val="ru-RU"/>
              </w:rPr>
            </w:pPr>
          </w:p>
        </w:tc>
        <w:tc>
          <w:tcPr>
            <w:tcW w:w="4678" w:type="dxa"/>
            <w:tcBorders>
              <w:top w:val="single" w:sz="4" w:space="0" w:color="000000"/>
              <w:left w:val="single" w:sz="4" w:space="0" w:color="000000"/>
              <w:bottom w:val="single" w:sz="4" w:space="0" w:color="000000"/>
              <w:right w:val="single" w:sz="4" w:space="0" w:color="000000"/>
            </w:tcBorders>
          </w:tcPr>
          <w:p w:rsidR="00BD75F2" w:rsidRPr="00BD75F2" w:rsidRDefault="00BD75F2" w:rsidP="00BD75F2">
            <w:pPr>
              <w:snapToGrid w:val="0"/>
              <w:rPr>
                <w:lang w:val="ru-RU"/>
              </w:rPr>
            </w:pPr>
          </w:p>
        </w:tc>
      </w:tr>
    </w:tbl>
    <w:p w:rsidR="00BD75F2" w:rsidRPr="00BD75F2" w:rsidRDefault="00BD75F2" w:rsidP="00BD75F2">
      <w:pPr>
        <w:rPr>
          <w:lang w:val="ru-RU"/>
        </w:rPr>
      </w:pPr>
    </w:p>
    <w:p w:rsidR="00BD75F2" w:rsidRPr="00BD75F2" w:rsidRDefault="00BD75F2" w:rsidP="00BD75F2">
      <w:pPr>
        <w:rPr>
          <w:rFonts w:eastAsiaTheme="minorHAnsi"/>
          <w:lang w:val="ru-RU"/>
        </w:rPr>
      </w:pPr>
    </w:p>
    <w:p w:rsidR="00BD75F2" w:rsidRPr="00BD75F2" w:rsidRDefault="00BD75F2" w:rsidP="00BD75F2">
      <w:pPr>
        <w:rPr>
          <w:rFonts w:eastAsiaTheme="minorHAnsi"/>
          <w:lang w:val="ru-RU"/>
        </w:rPr>
      </w:pPr>
    </w:p>
    <w:p w:rsidR="00BD75F2" w:rsidRPr="00BD75F2" w:rsidRDefault="00BD75F2" w:rsidP="00BD75F2">
      <w:pPr>
        <w:spacing w:after="200" w:line="276" w:lineRule="auto"/>
        <w:rPr>
          <w:rFonts w:eastAsiaTheme="minorHAnsi"/>
          <w:lang w:val="ru-RU"/>
        </w:rPr>
      </w:pPr>
      <w:r w:rsidRPr="00BD75F2">
        <w:rPr>
          <w:rFonts w:eastAsiaTheme="minorHAnsi"/>
          <w:lang w:val="ru-RU"/>
        </w:rPr>
        <w:br w:type="page"/>
      </w:r>
    </w:p>
    <w:p w:rsidR="00BD75F2" w:rsidRPr="00BD75F2" w:rsidRDefault="00BD75F2" w:rsidP="00BD75F2">
      <w:pPr>
        <w:jc w:val="right"/>
        <w:rPr>
          <w:rFonts w:eastAsiaTheme="minorHAnsi"/>
          <w:lang w:val="ru-RU"/>
        </w:rPr>
      </w:pPr>
      <w:r w:rsidRPr="00BD75F2">
        <w:rPr>
          <w:b/>
          <w:u w:val="single"/>
          <w:lang w:val="ru-RU"/>
        </w:rPr>
        <w:lastRenderedPageBreak/>
        <w:t>ФОРМА № 5</w:t>
      </w:r>
    </w:p>
    <w:p w:rsidR="00BD75F2" w:rsidRPr="00BD75F2" w:rsidRDefault="00BD75F2" w:rsidP="00BD75F2">
      <w:pPr>
        <w:rPr>
          <w:rFonts w:eastAsiaTheme="minorHAnsi"/>
          <w:lang w:val="ru-RU"/>
        </w:rPr>
      </w:pPr>
    </w:p>
    <w:p w:rsidR="00BD75F2" w:rsidRPr="00BD75F2" w:rsidRDefault="00BD75F2" w:rsidP="00BD75F2">
      <w:pPr>
        <w:tabs>
          <w:tab w:val="left" w:pos="9900"/>
        </w:tabs>
        <w:jc w:val="right"/>
        <w:rPr>
          <w:b/>
          <w:u w:val="single"/>
          <w:lang w:val="ru-RU"/>
        </w:rPr>
      </w:pPr>
    </w:p>
    <w:p w:rsidR="00BD75F2" w:rsidRPr="00BD75F2" w:rsidRDefault="00BD75F2" w:rsidP="00BD75F2">
      <w:pPr>
        <w:tabs>
          <w:tab w:val="left" w:pos="9900"/>
        </w:tabs>
        <w:jc w:val="right"/>
        <w:rPr>
          <w:lang w:val="ru-RU"/>
        </w:rPr>
      </w:pPr>
      <w:r w:rsidRPr="00BD75F2">
        <w:rPr>
          <w:lang w:val="ru-RU"/>
        </w:rPr>
        <w:t>Приложение № ____ к Заявке на участие в запросе котировок</w:t>
      </w:r>
    </w:p>
    <w:p w:rsidR="00BD75F2" w:rsidRPr="00BD75F2" w:rsidRDefault="00BD75F2" w:rsidP="00BD75F2">
      <w:pPr>
        <w:tabs>
          <w:tab w:val="left" w:pos="9900"/>
        </w:tabs>
        <w:jc w:val="right"/>
        <w:rPr>
          <w:lang w:val="ru-RU"/>
        </w:rPr>
      </w:pPr>
      <w:r w:rsidRPr="00BD75F2">
        <w:rPr>
          <w:lang w:val="ru-RU"/>
        </w:rPr>
        <w:t>от «____»</w:t>
      </w:r>
      <w:r w:rsidR="00A52557">
        <w:rPr>
          <w:lang w:val="ru-RU"/>
        </w:rPr>
        <w:t xml:space="preserve"> </w:t>
      </w:r>
      <w:r w:rsidRPr="00BD75F2">
        <w:rPr>
          <w:lang w:val="ru-RU"/>
        </w:rPr>
        <w:t>______________ 202</w:t>
      </w:r>
      <w:proofErr w:type="gramStart"/>
      <w:r>
        <w:rPr>
          <w:lang w:val="ru-RU"/>
        </w:rPr>
        <w:t>_</w:t>
      </w:r>
      <w:r w:rsidRPr="00BD75F2">
        <w:rPr>
          <w:lang w:val="ru-RU"/>
        </w:rPr>
        <w:t xml:space="preserve">  г.</w:t>
      </w:r>
      <w:proofErr w:type="gramEnd"/>
      <w:r w:rsidRPr="00BD75F2">
        <w:rPr>
          <w:lang w:val="ru-RU"/>
        </w:rPr>
        <w:t xml:space="preserve"> №____</w:t>
      </w:r>
    </w:p>
    <w:p w:rsidR="00BD75F2" w:rsidRPr="00BD75F2" w:rsidRDefault="00BD75F2" w:rsidP="00BD75F2">
      <w:pPr>
        <w:tabs>
          <w:tab w:val="left" w:pos="9900"/>
        </w:tabs>
        <w:jc w:val="both"/>
        <w:rPr>
          <w:lang w:val="ru-RU"/>
        </w:rPr>
      </w:pPr>
    </w:p>
    <w:p w:rsidR="00BD75F2" w:rsidRPr="00BD75F2" w:rsidRDefault="00BD75F2" w:rsidP="00BD75F2">
      <w:pPr>
        <w:keepNext/>
        <w:keepLines/>
        <w:suppressAutoHyphens/>
        <w:spacing w:before="240"/>
        <w:ind w:left="142"/>
        <w:jc w:val="center"/>
        <w:outlineLvl w:val="2"/>
        <w:rPr>
          <w:b/>
          <w:szCs w:val="28"/>
          <w:lang w:val="ru-RU" w:eastAsia="ru-RU"/>
        </w:rPr>
      </w:pPr>
      <w:bookmarkStart w:id="28" w:name="_Ref90381523"/>
      <w:bookmarkStart w:id="29" w:name="_Toc90385124"/>
      <w:bookmarkStart w:id="30" w:name="_Ref93268095"/>
      <w:bookmarkStart w:id="31" w:name="_Ref93268099"/>
      <w:bookmarkStart w:id="32" w:name="_Toc311975390"/>
      <w:bookmarkStart w:id="33" w:name="_Toc415874708"/>
      <w:bookmarkStart w:id="34" w:name="_Toc34898013"/>
    </w:p>
    <w:p w:rsidR="00BD75F2" w:rsidRPr="00BD75F2" w:rsidRDefault="00BD75F2" w:rsidP="00BD75F2">
      <w:pPr>
        <w:keepNext/>
        <w:keepLines/>
        <w:suppressAutoHyphens/>
        <w:spacing w:before="240"/>
        <w:ind w:left="142"/>
        <w:jc w:val="center"/>
        <w:outlineLvl w:val="2"/>
        <w:rPr>
          <w:b/>
          <w:szCs w:val="28"/>
          <w:lang w:val="ru-RU" w:eastAsia="ru-RU"/>
        </w:rPr>
      </w:pPr>
      <w:r w:rsidRPr="00BD75F2">
        <w:rPr>
          <w:b/>
          <w:szCs w:val="28"/>
          <w:lang w:val="ru-RU" w:eastAsia="ru-RU"/>
        </w:rPr>
        <w:t>ПЛАН РАСПРЕДЕЛЕНИЯ ОБЪЕМОВ ПОСТАВКИ ПРОДУКЦИИ ВНУТРИ КОЛЛЕКТИВНОГО УЧАСТНИКА</w:t>
      </w:r>
      <w:bookmarkEnd w:id="28"/>
      <w:bookmarkEnd w:id="29"/>
      <w:bookmarkEnd w:id="30"/>
      <w:bookmarkEnd w:id="31"/>
      <w:bookmarkEnd w:id="32"/>
      <w:bookmarkEnd w:id="33"/>
      <w:bookmarkEnd w:id="34"/>
      <w:r w:rsidRPr="00BD75F2">
        <w:rPr>
          <w:b/>
          <w:szCs w:val="28"/>
          <w:lang w:val="ru-RU" w:eastAsia="ru-RU"/>
        </w:rPr>
        <w:t>*</w:t>
      </w:r>
    </w:p>
    <w:p w:rsidR="00BD75F2" w:rsidRPr="00BD75F2" w:rsidRDefault="00BD75F2" w:rsidP="00BD75F2">
      <w:pPr>
        <w:suppressAutoHyphens/>
        <w:spacing w:before="120"/>
        <w:rPr>
          <w:snapToGrid w:val="0"/>
          <w:szCs w:val="28"/>
          <w:lang w:val="ru-RU" w:eastAsia="ru-RU"/>
        </w:rPr>
      </w:pPr>
    </w:p>
    <w:p w:rsidR="00BD75F2" w:rsidRPr="00BD75F2" w:rsidRDefault="00BD75F2" w:rsidP="00BD75F2">
      <w:pPr>
        <w:jc w:val="both"/>
        <w:rPr>
          <w:lang w:val="ru-RU" w:eastAsia="ru-RU"/>
        </w:rPr>
      </w:pPr>
      <w:r w:rsidRPr="00BD75F2">
        <w:rPr>
          <w:lang w:val="ru-RU" w:eastAsia="ru-RU"/>
        </w:rPr>
        <w:t xml:space="preserve">Наименование и адрес места нахождения </w:t>
      </w:r>
    </w:p>
    <w:p w:rsidR="00BD75F2" w:rsidRPr="00BD75F2" w:rsidRDefault="00BD75F2" w:rsidP="00BD75F2">
      <w:pPr>
        <w:spacing w:after="120"/>
        <w:jc w:val="both"/>
        <w:rPr>
          <w:lang w:val="ru-RU" w:eastAsia="ru-RU"/>
        </w:rPr>
      </w:pPr>
      <w:r w:rsidRPr="00BD75F2">
        <w:rPr>
          <w:lang w:val="ru-RU" w:eastAsia="ru-RU"/>
        </w:rPr>
        <w:t>участника процедуры закупки: _____________________________</w:t>
      </w:r>
    </w:p>
    <w:p w:rsidR="00BD75F2" w:rsidRPr="00BD75F2" w:rsidRDefault="00BD75F2" w:rsidP="00BD75F2">
      <w:pPr>
        <w:spacing w:after="120"/>
        <w:jc w:val="both"/>
        <w:rPr>
          <w:lang w:val="ru-RU"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BD75F2" w:rsidRPr="00A26D4F" w:rsidTr="00045300">
        <w:trPr>
          <w:cantSplit/>
          <w:trHeight w:val="1990"/>
        </w:trPr>
        <w:tc>
          <w:tcPr>
            <w:tcW w:w="534" w:type="dxa"/>
            <w:vAlign w:val="center"/>
          </w:tcPr>
          <w:p w:rsidR="00BD75F2" w:rsidRPr="00BD75F2" w:rsidRDefault="00BD75F2" w:rsidP="00BD75F2">
            <w:pPr>
              <w:spacing w:before="120" w:after="120"/>
              <w:ind w:left="-108" w:right="-96"/>
              <w:jc w:val="center"/>
              <w:rPr>
                <w:snapToGrid w:val="0"/>
                <w:sz w:val="20"/>
                <w:szCs w:val="22"/>
              </w:rPr>
            </w:pPr>
            <w:r w:rsidRPr="00BD75F2">
              <w:rPr>
                <w:snapToGrid w:val="0"/>
                <w:sz w:val="20"/>
                <w:szCs w:val="22"/>
              </w:rPr>
              <w:t>№ п/п</w:t>
            </w:r>
          </w:p>
        </w:tc>
        <w:tc>
          <w:tcPr>
            <w:tcW w:w="2409" w:type="dxa"/>
            <w:vAlign w:val="center"/>
          </w:tcPr>
          <w:p w:rsidR="00BD75F2" w:rsidRPr="00BD75F2" w:rsidRDefault="00BD75F2" w:rsidP="00BD75F2">
            <w:pPr>
              <w:spacing w:before="120" w:after="120"/>
              <w:ind w:left="-108" w:right="-96"/>
              <w:jc w:val="center"/>
              <w:rPr>
                <w:snapToGrid w:val="0"/>
                <w:sz w:val="20"/>
                <w:szCs w:val="22"/>
                <w:lang w:val="ru-RU"/>
              </w:rPr>
            </w:pPr>
            <w:r w:rsidRPr="00BD75F2">
              <w:rPr>
                <w:snapToGrid w:val="0"/>
                <w:sz w:val="20"/>
                <w:szCs w:val="22"/>
                <w:lang w:val="ru-RU"/>
              </w:rPr>
              <w:t>Наименование продукции (с указанием количества)</w:t>
            </w:r>
          </w:p>
        </w:tc>
        <w:tc>
          <w:tcPr>
            <w:tcW w:w="2523" w:type="dxa"/>
            <w:vAlign w:val="center"/>
          </w:tcPr>
          <w:p w:rsidR="00BD75F2" w:rsidRPr="00BD75F2" w:rsidRDefault="00BD75F2" w:rsidP="00BD75F2">
            <w:pPr>
              <w:spacing w:before="120" w:after="120"/>
              <w:ind w:left="-108" w:right="-96"/>
              <w:jc w:val="center"/>
              <w:rPr>
                <w:snapToGrid w:val="0"/>
                <w:sz w:val="20"/>
                <w:szCs w:val="22"/>
                <w:lang w:val="ru-RU"/>
              </w:rPr>
            </w:pPr>
            <w:r w:rsidRPr="00BD75F2">
              <w:rPr>
                <w:snapToGrid w:val="0"/>
                <w:sz w:val="20"/>
                <w:szCs w:val="22"/>
                <w:lang w:val="ru-RU"/>
              </w:rPr>
              <w:t>Наименование лица, поставляющего данную продукцию и его роль в проекте / член коллективного участника</w:t>
            </w:r>
          </w:p>
        </w:tc>
        <w:tc>
          <w:tcPr>
            <w:tcW w:w="2863" w:type="dxa"/>
            <w:vAlign w:val="center"/>
          </w:tcPr>
          <w:p w:rsidR="00BD75F2" w:rsidRPr="00BD75F2" w:rsidRDefault="00BD75F2" w:rsidP="00BD75F2">
            <w:pPr>
              <w:spacing w:before="120" w:after="120"/>
              <w:ind w:left="-108" w:right="-96"/>
              <w:jc w:val="center"/>
              <w:rPr>
                <w:snapToGrid w:val="0"/>
                <w:sz w:val="20"/>
                <w:szCs w:val="22"/>
                <w:lang w:val="ru-RU"/>
              </w:rPr>
            </w:pPr>
            <w:r w:rsidRPr="00BD75F2">
              <w:rPr>
                <w:snapToGrid w:val="0"/>
                <w:sz w:val="20"/>
                <w:szCs w:val="22"/>
                <w:lang w:val="ru-RU"/>
              </w:rPr>
              <w:t>Стоимость продукции, в % от общей стоимости продукции</w:t>
            </w:r>
          </w:p>
          <w:p w:rsidR="00BD75F2" w:rsidRPr="00BD75F2" w:rsidRDefault="00BD75F2" w:rsidP="00BD75F2">
            <w:pPr>
              <w:spacing w:before="120" w:after="120"/>
              <w:ind w:left="-108" w:right="-96"/>
              <w:jc w:val="center"/>
              <w:rPr>
                <w:snapToGrid w:val="0"/>
                <w:sz w:val="20"/>
                <w:szCs w:val="22"/>
                <w:lang w:val="ru-RU"/>
              </w:rPr>
            </w:pPr>
          </w:p>
          <w:p w:rsidR="00BD75F2" w:rsidRPr="00BD75F2" w:rsidRDefault="00BD75F2" w:rsidP="00BD75F2">
            <w:pPr>
              <w:spacing w:before="120" w:after="120"/>
              <w:ind w:left="-108" w:right="-96"/>
              <w:jc w:val="center"/>
              <w:rPr>
                <w:snapToGrid w:val="0"/>
                <w:sz w:val="20"/>
                <w:szCs w:val="22"/>
                <w:lang w:val="ru-RU"/>
              </w:rPr>
            </w:pPr>
          </w:p>
        </w:tc>
        <w:tc>
          <w:tcPr>
            <w:tcW w:w="1702" w:type="dxa"/>
            <w:vAlign w:val="center"/>
          </w:tcPr>
          <w:p w:rsidR="00BD75F2" w:rsidRPr="00BD75F2" w:rsidRDefault="00BD75F2" w:rsidP="00BD75F2">
            <w:pPr>
              <w:spacing w:before="120" w:after="120"/>
              <w:ind w:left="-108" w:right="-96"/>
              <w:jc w:val="center"/>
              <w:rPr>
                <w:snapToGrid w:val="0"/>
                <w:sz w:val="20"/>
                <w:szCs w:val="22"/>
                <w:lang w:val="ru-RU"/>
              </w:rPr>
            </w:pPr>
            <w:r w:rsidRPr="00BD75F2">
              <w:rPr>
                <w:snapToGrid w:val="0"/>
                <w:sz w:val="20"/>
                <w:szCs w:val="22"/>
                <w:lang w:val="ru-RU"/>
              </w:rPr>
              <w:t>Сроки поставки (начало и окончание)</w:t>
            </w:r>
          </w:p>
        </w:tc>
      </w:tr>
      <w:tr w:rsidR="00BD75F2" w:rsidRPr="00A26D4F" w:rsidTr="00045300">
        <w:tc>
          <w:tcPr>
            <w:tcW w:w="534" w:type="dxa"/>
          </w:tcPr>
          <w:p w:rsidR="00BD75F2" w:rsidRPr="00BD75F2" w:rsidRDefault="00BD75F2" w:rsidP="00E26145">
            <w:pPr>
              <w:numPr>
                <w:ilvl w:val="0"/>
                <w:numId w:val="26"/>
              </w:numPr>
              <w:jc w:val="both"/>
              <w:rPr>
                <w:b/>
                <w:bCs/>
                <w:snapToGrid w:val="0"/>
                <w:lang w:val="ru-RU" w:eastAsia="ru-RU"/>
              </w:rPr>
            </w:pPr>
          </w:p>
        </w:tc>
        <w:tc>
          <w:tcPr>
            <w:tcW w:w="2409" w:type="dxa"/>
          </w:tcPr>
          <w:p w:rsidR="00BD75F2" w:rsidRPr="00BD75F2" w:rsidRDefault="00BD75F2" w:rsidP="00BD75F2">
            <w:pPr>
              <w:ind w:left="57" w:right="57"/>
              <w:jc w:val="center"/>
              <w:rPr>
                <w:snapToGrid w:val="0"/>
                <w:lang w:val="ru-RU"/>
              </w:rPr>
            </w:pPr>
          </w:p>
        </w:tc>
        <w:tc>
          <w:tcPr>
            <w:tcW w:w="2523" w:type="dxa"/>
          </w:tcPr>
          <w:p w:rsidR="00BD75F2" w:rsidRPr="00BD75F2" w:rsidRDefault="00BD75F2" w:rsidP="00BD75F2">
            <w:pPr>
              <w:ind w:left="57" w:right="57"/>
              <w:jc w:val="center"/>
              <w:rPr>
                <w:snapToGrid w:val="0"/>
                <w:lang w:val="ru-RU"/>
              </w:rPr>
            </w:pPr>
          </w:p>
        </w:tc>
        <w:tc>
          <w:tcPr>
            <w:tcW w:w="2863" w:type="dxa"/>
          </w:tcPr>
          <w:p w:rsidR="00BD75F2" w:rsidRPr="00BD75F2" w:rsidRDefault="00BD75F2" w:rsidP="00BD75F2">
            <w:pPr>
              <w:ind w:left="57" w:right="57"/>
              <w:jc w:val="center"/>
              <w:rPr>
                <w:snapToGrid w:val="0"/>
                <w:lang w:val="ru-RU"/>
              </w:rPr>
            </w:pPr>
          </w:p>
        </w:tc>
        <w:tc>
          <w:tcPr>
            <w:tcW w:w="1702" w:type="dxa"/>
          </w:tcPr>
          <w:p w:rsidR="00BD75F2" w:rsidRPr="00BD75F2" w:rsidRDefault="00BD75F2" w:rsidP="00BD75F2">
            <w:pPr>
              <w:ind w:left="57" w:right="57"/>
              <w:jc w:val="center"/>
              <w:rPr>
                <w:snapToGrid w:val="0"/>
                <w:lang w:val="ru-RU"/>
              </w:rPr>
            </w:pPr>
          </w:p>
        </w:tc>
      </w:tr>
      <w:tr w:rsidR="00BD75F2" w:rsidRPr="00A26D4F" w:rsidTr="00045300">
        <w:tc>
          <w:tcPr>
            <w:tcW w:w="534" w:type="dxa"/>
          </w:tcPr>
          <w:p w:rsidR="00BD75F2" w:rsidRPr="00BD75F2" w:rsidRDefault="00BD75F2" w:rsidP="00E26145">
            <w:pPr>
              <w:numPr>
                <w:ilvl w:val="0"/>
                <w:numId w:val="26"/>
              </w:numPr>
              <w:jc w:val="both"/>
              <w:rPr>
                <w:b/>
                <w:bCs/>
                <w:snapToGrid w:val="0"/>
                <w:lang w:val="ru-RU" w:eastAsia="ru-RU"/>
              </w:rPr>
            </w:pPr>
          </w:p>
        </w:tc>
        <w:tc>
          <w:tcPr>
            <w:tcW w:w="2409" w:type="dxa"/>
          </w:tcPr>
          <w:p w:rsidR="00BD75F2" w:rsidRPr="00BD75F2" w:rsidRDefault="00BD75F2" w:rsidP="00BD75F2">
            <w:pPr>
              <w:ind w:left="57" w:right="57"/>
              <w:jc w:val="center"/>
              <w:rPr>
                <w:snapToGrid w:val="0"/>
                <w:lang w:val="ru-RU"/>
              </w:rPr>
            </w:pPr>
          </w:p>
        </w:tc>
        <w:tc>
          <w:tcPr>
            <w:tcW w:w="2523" w:type="dxa"/>
          </w:tcPr>
          <w:p w:rsidR="00BD75F2" w:rsidRPr="00BD75F2" w:rsidRDefault="00BD75F2" w:rsidP="00BD75F2">
            <w:pPr>
              <w:ind w:left="57" w:right="57"/>
              <w:jc w:val="center"/>
              <w:rPr>
                <w:snapToGrid w:val="0"/>
                <w:lang w:val="ru-RU"/>
              </w:rPr>
            </w:pPr>
          </w:p>
        </w:tc>
        <w:tc>
          <w:tcPr>
            <w:tcW w:w="2863" w:type="dxa"/>
          </w:tcPr>
          <w:p w:rsidR="00BD75F2" w:rsidRPr="00BD75F2" w:rsidRDefault="00BD75F2" w:rsidP="00BD75F2">
            <w:pPr>
              <w:ind w:left="57" w:right="57"/>
              <w:jc w:val="center"/>
              <w:rPr>
                <w:snapToGrid w:val="0"/>
                <w:lang w:val="ru-RU"/>
              </w:rPr>
            </w:pPr>
          </w:p>
        </w:tc>
        <w:tc>
          <w:tcPr>
            <w:tcW w:w="1702" w:type="dxa"/>
          </w:tcPr>
          <w:p w:rsidR="00BD75F2" w:rsidRPr="00BD75F2" w:rsidRDefault="00BD75F2" w:rsidP="00BD75F2">
            <w:pPr>
              <w:ind w:left="57" w:right="57"/>
              <w:jc w:val="center"/>
              <w:rPr>
                <w:snapToGrid w:val="0"/>
                <w:lang w:val="ru-RU"/>
              </w:rPr>
            </w:pPr>
          </w:p>
        </w:tc>
      </w:tr>
      <w:tr w:rsidR="00BD75F2" w:rsidRPr="00A26D4F" w:rsidTr="00045300">
        <w:tc>
          <w:tcPr>
            <w:tcW w:w="534" w:type="dxa"/>
          </w:tcPr>
          <w:p w:rsidR="00BD75F2" w:rsidRPr="00BD75F2" w:rsidRDefault="00BD75F2" w:rsidP="00E26145">
            <w:pPr>
              <w:numPr>
                <w:ilvl w:val="0"/>
                <w:numId w:val="26"/>
              </w:numPr>
              <w:jc w:val="both"/>
              <w:rPr>
                <w:b/>
                <w:bCs/>
                <w:snapToGrid w:val="0"/>
                <w:lang w:val="ru-RU" w:eastAsia="ru-RU"/>
              </w:rPr>
            </w:pPr>
          </w:p>
        </w:tc>
        <w:tc>
          <w:tcPr>
            <w:tcW w:w="2409" w:type="dxa"/>
          </w:tcPr>
          <w:p w:rsidR="00BD75F2" w:rsidRPr="00BD75F2" w:rsidRDefault="00BD75F2" w:rsidP="00BD75F2">
            <w:pPr>
              <w:ind w:left="57" w:right="57"/>
              <w:jc w:val="center"/>
              <w:rPr>
                <w:snapToGrid w:val="0"/>
                <w:lang w:val="ru-RU"/>
              </w:rPr>
            </w:pPr>
          </w:p>
        </w:tc>
        <w:tc>
          <w:tcPr>
            <w:tcW w:w="2523" w:type="dxa"/>
          </w:tcPr>
          <w:p w:rsidR="00BD75F2" w:rsidRPr="00BD75F2" w:rsidRDefault="00BD75F2" w:rsidP="00BD75F2">
            <w:pPr>
              <w:ind w:left="57" w:right="57"/>
              <w:jc w:val="center"/>
              <w:rPr>
                <w:snapToGrid w:val="0"/>
                <w:lang w:val="ru-RU"/>
              </w:rPr>
            </w:pPr>
          </w:p>
        </w:tc>
        <w:tc>
          <w:tcPr>
            <w:tcW w:w="2863" w:type="dxa"/>
          </w:tcPr>
          <w:p w:rsidR="00BD75F2" w:rsidRPr="00BD75F2" w:rsidRDefault="00BD75F2" w:rsidP="00BD75F2">
            <w:pPr>
              <w:ind w:left="57" w:right="57"/>
              <w:jc w:val="center"/>
              <w:rPr>
                <w:snapToGrid w:val="0"/>
                <w:lang w:val="ru-RU"/>
              </w:rPr>
            </w:pPr>
          </w:p>
        </w:tc>
        <w:tc>
          <w:tcPr>
            <w:tcW w:w="1702" w:type="dxa"/>
          </w:tcPr>
          <w:p w:rsidR="00BD75F2" w:rsidRPr="00BD75F2" w:rsidRDefault="00BD75F2" w:rsidP="00BD75F2">
            <w:pPr>
              <w:ind w:left="57" w:right="57"/>
              <w:jc w:val="center"/>
              <w:rPr>
                <w:snapToGrid w:val="0"/>
                <w:lang w:val="ru-RU"/>
              </w:rPr>
            </w:pPr>
          </w:p>
        </w:tc>
      </w:tr>
      <w:tr w:rsidR="00BD75F2" w:rsidRPr="00BD75F2" w:rsidTr="00045300">
        <w:tc>
          <w:tcPr>
            <w:tcW w:w="534" w:type="dxa"/>
          </w:tcPr>
          <w:p w:rsidR="00BD75F2" w:rsidRPr="00BD75F2" w:rsidRDefault="00BD75F2" w:rsidP="00BD75F2">
            <w:pPr>
              <w:ind w:left="57" w:right="57"/>
              <w:jc w:val="center"/>
              <w:rPr>
                <w:snapToGrid w:val="0"/>
                <w:sz w:val="20"/>
                <w:szCs w:val="22"/>
              </w:rPr>
            </w:pPr>
            <w:r w:rsidRPr="00BD75F2">
              <w:rPr>
                <w:snapToGrid w:val="0"/>
                <w:sz w:val="20"/>
                <w:szCs w:val="22"/>
              </w:rPr>
              <w:t>…</w:t>
            </w:r>
          </w:p>
        </w:tc>
        <w:tc>
          <w:tcPr>
            <w:tcW w:w="2409" w:type="dxa"/>
          </w:tcPr>
          <w:p w:rsidR="00BD75F2" w:rsidRPr="00BD75F2" w:rsidRDefault="00BD75F2" w:rsidP="00BD75F2">
            <w:pPr>
              <w:ind w:left="57" w:right="57"/>
              <w:jc w:val="center"/>
              <w:rPr>
                <w:snapToGrid w:val="0"/>
              </w:rPr>
            </w:pPr>
          </w:p>
        </w:tc>
        <w:tc>
          <w:tcPr>
            <w:tcW w:w="2523" w:type="dxa"/>
          </w:tcPr>
          <w:p w:rsidR="00BD75F2" w:rsidRPr="00BD75F2" w:rsidRDefault="00BD75F2" w:rsidP="00BD75F2">
            <w:pPr>
              <w:ind w:left="57" w:right="57"/>
              <w:jc w:val="center"/>
              <w:rPr>
                <w:snapToGrid w:val="0"/>
              </w:rPr>
            </w:pPr>
          </w:p>
        </w:tc>
        <w:tc>
          <w:tcPr>
            <w:tcW w:w="2863" w:type="dxa"/>
          </w:tcPr>
          <w:p w:rsidR="00BD75F2" w:rsidRPr="00BD75F2" w:rsidRDefault="00BD75F2" w:rsidP="00BD75F2">
            <w:pPr>
              <w:ind w:left="57" w:right="57"/>
              <w:jc w:val="center"/>
              <w:rPr>
                <w:snapToGrid w:val="0"/>
              </w:rPr>
            </w:pPr>
          </w:p>
        </w:tc>
        <w:tc>
          <w:tcPr>
            <w:tcW w:w="1702" w:type="dxa"/>
          </w:tcPr>
          <w:p w:rsidR="00BD75F2" w:rsidRPr="00BD75F2" w:rsidRDefault="00BD75F2" w:rsidP="00BD75F2">
            <w:pPr>
              <w:ind w:left="57" w:right="57"/>
              <w:jc w:val="center"/>
              <w:rPr>
                <w:snapToGrid w:val="0"/>
              </w:rPr>
            </w:pPr>
          </w:p>
        </w:tc>
      </w:tr>
      <w:tr w:rsidR="00BD75F2" w:rsidRPr="00BD75F2" w:rsidTr="00045300">
        <w:tc>
          <w:tcPr>
            <w:tcW w:w="5466" w:type="dxa"/>
            <w:gridSpan w:val="3"/>
          </w:tcPr>
          <w:p w:rsidR="00BD75F2" w:rsidRPr="00BD75F2" w:rsidRDefault="00BD75F2" w:rsidP="00BD75F2">
            <w:pPr>
              <w:ind w:left="57" w:right="57"/>
              <w:jc w:val="right"/>
              <w:rPr>
                <w:b/>
                <w:snapToGrid w:val="0"/>
              </w:rPr>
            </w:pPr>
            <w:r w:rsidRPr="00BD75F2">
              <w:rPr>
                <w:b/>
                <w:snapToGrid w:val="0"/>
              </w:rPr>
              <w:t>ИТОГО</w:t>
            </w:r>
          </w:p>
        </w:tc>
        <w:tc>
          <w:tcPr>
            <w:tcW w:w="2863" w:type="dxa"/>
          </w:tcPr>
          <w:p w:rsidR="00BD75F2" w:rsidRPr="00BD75F2" w:rsidRDefault="00BD75F2" w:rsidP="00BD75F2">
            <w:pPr>
              <w:ind w:left="57" w:right="57"/>
              <w:jc w:val="center"/>
              <w:rPr>
                <w:b/>
                <w:snapToGrid w:val="0"/>
              </w:rPr>
            </w:pPr>
            <w:r w:rsidRPr="00BD75F2">
              <w:rPr>
                <w:b/>
                <w:snapToGrid w:val="0"/>
              </w:rPr>
              <w:t>100%</w:t>
            </w:r>
          </w:p>
        </w:tc>
        <w:tc>
          <w:tcPr>
            <w:tcW w:w="1702" w:type="dxa"/>
          </w:tcPr>
          <w:p w:rsidR="00BD75F2" w:rsidRPr="00BD75F2" w:rsidRDefault="00BD75F2" w:rsidP="00BD75F2">
            <w:pPr>
              <w:ind w:left="57" w:right="57"/>
              <w:jc w:val="center"/>
              <w:rPr>
                <w:snapToGrid w:val="0"/>
              </w:rPr>
            </w:pPr>
            <w:r w:rsidRPr="00BD75F2">
              <w:rPr>
                <w:snapToGrid w:val="0"/>
              </w:rPr>
              <w:t>Х</w:t>
            </w:r>
          </w:p>
        </w:tc>
      </w:tr>
    </w:tbl>
    <w:p w:rsidR="00BD75F2" w:rsidRPr="00BD75F2" w:rsidRDefault="00BD75F2" w:rsidP="00BD75F2">
      <w:pPr>
        <w:ind w:firstLine="567"/>
        <w:jc w:val="both"/>
        <w:rPr>
          <w:iCs/>
          <w:snapToGrid w:val="0"/>
        </w:rPr>
      </w:pPr>
    </w:p>
    <w:p w:rsidR="00BD75F2" w:rsidRPr="00BD75F2" w:rsidRDefault="00BD75F2" w:rsidP="00BD75F2">
      <w:pPr>
        <w:ind w:firstLine="567"/>
        <w:jc w:val="both"/>
        <w:rPr>
          <w:b/>
          <w:u w:val="single"/>
          <w:lang w:val="ru-RU"/>
        </w:rPr>
      </w:pPr>
    </w:p>
    <w:p w:rsidR="00BD75F2" w:rsidRPr="00BD75F2" w:rsidRDefault="00BD75F2" w:rsidP="00BD75F2">
      <w:pPr>
        <w:ind w:firstLine="567"/>
        <w:jc w:val="both"/>
        <w:rPr>
          <w:b/>
          <w:u w:val="single"/>
          <w:lang w:val="ru-RU"/>
        </w:rPr>
      </w:pPr>
    </w:p>
    <w:p w:rsidR="00BD75F2" w:rsidRPr="00BD75F2" w:rsidRDefault="00BD75F2" w:rsidP="00BD75F2">
      <w:pPr>
        <w:ind w:firstLine="567"/>
        <w:jc w:val="both"/>
        <w:rPr>
          <w:b/>
          <w:u w:val="single"/>
          <w:lang w:val="ru-RU"/>
        </w:rPr>
      </w:pPr>
    </w:p>
    <w:p w:rsidR="00BD75F2" w:rsidRPr="00BD75F2" w:rsidRDefault="00BD75F2" w:rsidP="00BD75F2">
      <w:pPr>
        <w:ind w:firstLine="567"/>
        <w:jc w:val="both"/>
        <w:rPr>
          <w:b/>
          <w:u w:val="single"/>
          <w:lang w:val="ru-RU"/>
        </w:rPr>
      </w:pPr>
    </w:p>
    <w:p w:rsidR="00BD75F2" w:rsidRPr="00BD75F2" w:rsidRDefault="00BD75F2" w:rsidP="00BD75F2">
      <w:pPr>
        <w:ind w:firstLine="567"/>
        <w:jc w:val="both"/>
        <w:rPr>
          <w:b/>
          <w:u w:val="single"/>
          <w:lang w:val="ru-RU"/>
        </w:rPr>
      </w:pPr>
    </w:p>
    <w:p w:rsidR="00BD75F2" w:rsidRPr="00BD75F2" w:rsidRDefault="00BD75F2" w:rsidP="00BD75F2">
      <w:pPr>
        <w:ind w:firstLine="567"/>
        <w:jc w:val="both"/>
        <w:rPr>
          <w:b/>
          <w:u w:val="single"/>
          <w:lang w:val="ru-RU"/>
        </w:rPr>
      </w:pPr>
    </w:p>
    <w:p w:rsidR="00BD75F2" w:rsidRPr="00BD75F2" w:rsidRDefault="00BD75F2" w:rsidP="00BD75F2">
      <w:pPr>
        <w:ind w:firstLine="567"/>
        <w:jc w:val="both"/>
        <w:rPr>
          <w:b/>
          <w:u w:val="single"/>
          <w:lang w:val="ru-RU"/>
        </w:rPr>
      </w:pPr>
    </w:p>
    <w:p w:rsidR="00BD75F2" w:rsidRPr="00BD75F2" w:rsidRDefault="00BD75F2" w:rsidP="00BD75F2">
      <w:pPr>
        <w:ind w:firstLine="567"/>
        <w:jc w:val="both"/>
        <w:rPr>
          <w:b/>
          <w:u w:val="single"/>
          <w:lang w:val="ru-RU"/>
        </w:rPr>
      </w:pPr>
    </w:p>
    <w:p w:rsidR="00BD75F2" w:rsidRPr="00BD75F2" w:rsidRDefault="00BD75F2" w:rsidP="00BD75F2">
      <w:pPr>
        <w:ind w:firstLine="567"/>
        <w:jc w:val="both"/>
        <w:rPr>
          <w:b/>
          <w:u w:val="single"/>
          <w:lang w:val="ru-RU"/>
        </w:rPr>
      </w:pPr>
    </w:p>
    <w:p w:rsidR="00BD75F2" w:rsidRPr="00BD75F2" w:rsidRDefault="00BD75F2" w:rsidP="00BD75F2">
      <w:pPr>
        <w:ind w:firstLine="567"/>
        <w:jc w:val="both"/>
        <w:rPr>
          <w:b/>
          <w:u w:val="single"/>
          <w:lang w:val="ru-RU"/>
        </w:rPr>
      </w:pPr>
    </w:p>
    <w:p w:rsidR="00BD75F2" w:rsidRPr="00BD75F2" w:rsidRDefault="00BD75F2" w:rsidP="00BD75F2">
      <w:pPr>
        <w:ind w:firstLine="567"/>
        <w:jc w:val="both"/>
        <w:rPr>
          <w:b/>
          <w:u w:val="single"/>
          <w:lang w:val="ru-RU"/>
        </w:rPr>
      </w:pPr>
    </w:p>
    <w:p w:rsidR="00BD75F2" w:rsidRPr="00BD75F2" w:rsidRDefault="00BD75F2" w:rsidP="00BD75F2">
      <w:pPr>
        <w:ind w:firstLine="567"/>
        <w:jc w:val="both"/>
        <w:rPr>
          <w:b/>
          <w:u w:val="single"/>
          <w:lang w:val="ru-RU"/>
        </w:rPr>
      </w:pPr>
    </w:p>
    <w:p w:rsidR="00BD75F2" w:rsidRPr="00BD75F2" w:rsidRDefault="00BD75F2" w:rsidP="00BD75F2">
      <w:pPr>
        <w:ind w:firstLine="567"/>
        <w:jc w:val="both"/>
        <w:rPr>
          <w:b/>
          <w:u w:val="single"/>
          <w:lang w:val="ru-RU"/>
        </w:rPr>
      </w:pPr>
    </w:p>
    <w:p w:rsidR="00BD75F2" w:rsidRPr="00BD75F2" w:rsidRDefault="00BD75F2" w:rsidP="00BD75F2">
      <w:pPr>
        <w:ind w:firstLine="567"/>
        <w:jc w:val="both"/>
        <w:rPr>
          <w:b/>
          <w:u w:val="single"/>
          <w:lang w:val="ru-RU"/>
        </w:rPr>
      </w:pPr>
    </w:p>
    <w:p w:rsidR="00BD75F2" w:rsidRPr="00BD75F2" w:rsidRDefault="00BD75F2" w:rsidP="00BD75F2">
      <w:pPr>
        <w:ind w:firstLine="567"/>
        <w:jc w:val="both"/>
        <w:rPr>
          <w:b/>
          <w:u w:val="single"/>
          <w:lang w:val="ru-RU"/>
        </w:rPr>
      </w:pPr>
    </w:p>
    <w:p w:rsidR="00BD75F2" w:rsidRPr="00BD75F2" w:rsidRDefault="00BD75F2" w:rsidP="00BD75F2">
      <w:pPr>
        <w:ind w:firstLine="567"/>
        <w:jc w:val="both"/>
        <w:rPr>
          <w:b/>
          <w:u w:val="single"/>
          <w:lang w:val="ru-RU"/>
        </w:rPr>
      </w:pPr>
    </w:p>
    <w:p w:rsidR="00BD75F2" w:rsidRPr="006A46E6" w:rsidRDefault="00BD75F2" w:rsidP="006A46E6">
      <w:pPr>
        <w:rPr>
          <w:sz w:val="20"/>
          <w:szCs w:val="20"/>
          <w:lang w:val="ru-RU"/>
        </w:rPr>
        <w:sectPr w:rsidR="00BD75F2" w:rsidRPr="006A46E6" w:rsidSect="00863425">
          <w:pgSz w:w="11906" w:h="16838"/>
          <w:pgMar w:top="0" w:right="850" w:bottom="1134" w:left="1701" w:header="708" w:footer="708" w:gutter="0"/>
          <w:cols w:space="708"/>
          <w:docGrid w:linePitch="360"/>
        </w:sectPr>
      </w:pPr>
      <w:r w:rsidRPr="00BD75F2">
        <w:rPr>
          <w:rFonts w:eastAsiaTheme="minorHAnsi"/>
          <w:snapToGrid w:val="0"/>
          <w:sz w:val="20"/>
          <w:szCs w:val="20"/>
          <w:lang w:val="ru-RU"/>
        </w:rPr>
        <w:t>*Данная форма заполняется только в том случае, если заявка п</w:t>
      </w:r>
      <w:r w:rsidR="006A46E6">
        <w:rPr>
          <w:rFonts w:eastAsiaTheme="minorHAnsi"/>
          <w:snapToGrid w:val="0"/>
          <w:sz w:val="20"/>
          <w:szCs w:val="20"/>
          <w:lang w:val="ru-RU"/>
        </w:rPr>
        <w:t>одается коллективным участником</w:t>
      </w:r>
    </w:p>
    <w:p w:rsidR="00BD75F2" w:rsidRPr="00BD75F2" w:rsidRDefault="00BD75F2" w:rsidP="00BD75F2">
      <w:pPr>
        <w:jc w:val="right"/>
        <w:rPr>
          <w:rFonts w:eastAsiaTheme="minorHAnsi"/>
          <w:lang w:val="ru-RU"/>
        </w:rPr>
      </w:pPr>
      <w:r w:rsidRPr="00BD75F2">
        <w:rPr>
          <w:b/>
          <w:u w:val="single"/>
          <w:lang w:val="ru-RU"/>
        </w:rPr>
        <w:lastRenderedPageBreak/>
        <w:t>ФОРМА № 6</w:t>
      </w:r>
    </w:p>
    <w:p w:rsidR="00BD75F2" w:rsidRPr="00BD75F2" w:rsidRDefault="00BD75F2" w:rsidP="00BD75F2">
      <w:pPr>
        <w:ind w:firstLine="567"/>
        <w:jc w:val="right"/>
        <w:rPr>
          <w:b/>
          <w:u w:val="single"/>
          <w:lang w:val="ru-RU"/>
        </w:rPr>
      </w:pPr>
    </w:p>
    <w:p w:rsidR="00BD75F2" w:rsidRPr="00BD75F2" w:rsidRDefault="00BD75F2" w:rsidP="00BD75F2">
      <w:pPr>
        <w:tabs>
          <w:tab w:val="left" w:pos="9900"/>
        </w:tabs>
        <w:jc w:val="right"/>
        <w:rPr>
          <w:lang w:val="ru-RU"/>
        </w:rPr>
      </w:pPr>
      <w:r w:rsidRPr="00BD75F2">
        <w:rPr>
          <w:lang w:val="ru-RU"/>
        </w:rPr>
        <w:t>Приложение № ____ к Заявке на участие в запросе котировок</w:t>
      </w:r>
    </w:p>
    <w:p w:rsidR="00BD75F2" w:rsidRPr="00BD75F2" w:rsidRDefault="00BD75F2" w:rsidP="00BD75F2">
      <w:pPr>
        <w:tabs>
          <w:tab w:val="left" w:pos="9900"/>
        </w:tabs>
        <w:jc w:val="right"/>
        <w:rPr>
          <w:lang w:val="ru-RU"/>
        </w:rPr>
      </w:pPr>
      <w:r w:rsidRPr="00BD75F2">
        <w:rPr>
          <w:lang w:val="ru-RU"/>
        </w:rPr>
        <w:t>от «____»</w:t>
      </w:r>
      <w:r w:rsidR="00A52557">
        <w:rPr>
          <w:lang w:val="ru-RU"/>
        </w:rPr>
        <w:t xml:space="preserve"> </w:t>
      </w:r>
      <w:r w:rsidRPr="00BD75F2">
        <w:rPr>
          <w:lang w:val="ru-RU"/>
        </w:rPr>
        <w:t>______________ 202</w:t>
      </w:r>
      <w:r>
        <w:rPr>
          <w:lang w:val="ru-RU"/>
        </w:rPr>
        <w:t>_</w:t>
      </w:r>
      <w:proofErr w:type="gramStart"/>
      <w:r>
        <w:rPr>
          <w:lang w:val="ru-RU"/>
        </w:rPr>
        <w:t>_</w:t>
      </w:r>
      <w:r w:rsidRPr="00BD75F2">
        <w:rPr>
          <w:lang w:val="ru-RU"/>
        </w:rPr>
        <w:t xml:space="preserve">  г.</w:t>
      </w:r>
      <w:proofErr w:type="gramEnd"/>
      <w:r w:rsidRPr="00BD75F2">
        <w:rPr>
          <w:lang w:val="ru-RU"/>
        </w:rPr>
        <w:t xml:space="preserve"> №____</w:t>
      </w:r>
    </w:p>
    <w:p w:rsidR="00BD75F2" w:rsidRPr="00BD75F2" w:rsidRDefault="00BD75F2" w:rsidP="00BD75F2">
      <w:pPr>
        <w:ind w:firstLine="567"/>
        <w:jc w:val="both"/>
        <w:rPr>
          <w:b/>
          <w:u w:val="single"/>
          <w:lang w:val="ru-RU"/>
        </w:rPr>
      </w:pPr>
    </w:p>
    <w:p w:rsidR="00BD75F2" w:rsidRPr="00BD75F2" w:rsidRDefault="00BD75F2" w:rsidP="00BD75F2">
      <w:pPr>
        <w:spacing w:before="480" w:after="240"/>
        <w:jc w:val="center"/>
        <w:rPr>
          <w:b/>
          <w:iCs/>
          <w:snapToGrid w:val="0"/>
          <w:lang w:val="ru-RU"/>
        </w:rPr>
      </w:pPr>
      <w:r w:rsidRPr="00BD75F2">
        <w:rPr>
          <w:b/>
          <w:iCs/>
          <w:snapToGrid w:val="0"/>
          <w:lang w:val="ru-RU"/>
        </w:rPr>
        <w:t>ДЕКЛАРАЦИЯ СООТВЕТСТВИЯ ЧЛЕНА КОЛЛЕКТИВНОГО УЧАСТНИКА*</w:t>
      </w:r>
    </w:p>
    <w:p w:rsidR="00BD75F2" w:rsidRPr="00BD75F2" w:rsidRDefault="00BD75F2" w:rsidP="00BD75F2">
      <w:pPr>
        <w:spacing w:before="120"/>
        <w:ind w:firstLine="567"/>
        <w:jc w:val="both"/>
        <w:rPr>
          <w:iCs/>
          <w:snapToGrid w:val="0"/>
          <w:lang w:val="ru-RU"/>
        </w:rPr>
      </w:pPr>
      <w:r w:rsidRPr="00BD75F2">
        <w:rPr>
          <w:lang w:val="ru-RU" w:eastAsia="ru-RU"/>
        </w:rPr>
        <w:t xml:space="preserve">Выступая в качестве члена коллективного участника, лидером которого является ___________________________ </w:t>
      </w:r>
      <w:r w:rsidRPr="00BD75F2">
        <w:rPr>
          <w:b/>
          <w:i/>
          <w:shd w:val="clear" w:color="auto" w:fill="FFFFFF" w:themeFill="background1"/>
          <w:lang w:val="ru-RU" w:eastAsia="ru-RU"/>
        </w:rPr>
        <w:t>(</w:t>
      </w:r>
      <w:r w:rsidRPr="00BD75F2">
        <w:rPr>
          <w:b/>
          <w:i/>
          <w:snapToGrid w:val="0"/>
          <w:shd w:val="clear" w:color="auto" w:fill="FFFFFF" w:themeFill="background1"/>
          <w:lang w:val="ru-RU"/>
        </w:rPr>
        <w:t>наименование участника процедуры закупки, от имени которого подается заявка)</w:t>
      </w:r>
      <w:r w:rsidRPr="00BD75F2">
        <w:rPr>
          <w:shd w:val="clear" w:color="auto" w:fill="FFFFFF" w:themeFill="background1"/>
          <w:lang w:val="ru-RU" w:eastAsia="ru-RU"/>
        </w:rPr>
        <w:t>,</w:t>
      </w:r>
      <w:r w:rsidRPr="00BD75F2">
        <w:rPr>
          <w:lang w:val="ru-RU" w:eastAsia="ru-RU"/>
        </w:rPr>
        <w:t xml:space="preserve"> </w:t>
      </w:r>
      <w:r w:rsidRPr="00BD75F2">
        <w:rPr>
          <w:iCs/>
          <w:snapToGrid w:val="0"/>
          <w:lang w:val="ru-RU"/>
        </w:rPr>
        <w:t xml:space="preserve">настоящим подтверждаем (декларируем), что _________________________ </w:t>
      </w:r>
      <w:r w:rsidRPr="00BD75F2">
        <w:rPr>
          <w:b/>
          <w:i/>
          <w:iCs/>
          <w:snapToGrid w:val="0"/>
          <w:lang w:val="ru-RU"/>
        </w:rPr>
        <w:t>(</w:t>
      </w:r>
      <w:r w:rsidRPr="00BD75F2">
        <w:rPr>
          <w:b/>
          <w:i/>
          <w:snapToGrid w:val="0"/>
          <w:lang w:val="ru-RU"/>
        </w:rPr>
        <w:t>наименование члена коллективного участника):</w:t>
      </w:r>
      <w:r w:rsidRPr="00BD75F2">
        <w:rPr>
          <w:iCs/>
          <w:snapToGrid w:val="0"/>
          <w:lang w:val="ru-RU"/>
        </w:rPr>
        <w:t xml:space="preserve"> </w:t>
      </w:r>
    </w:p>
    <w:p w:rsidR="00BD75F2" w:rsidRPr="00BD75F2" w:rsidRDefault="00BD75F2" w:rsidP="00BD75F2">
      <w:pPr>
        <w:shd w:val="clear" w:color="auto" w:fill="FFFFFF"/>
        <w:tabs>
          <w:tab w:val="left" w:pos="993"/>
        </w:tabs>
        <w:ind w:firstLine="851"/>
        <w:jc w:val="both"/>
        <w:rPr>
          <w:lang w:val="ru-RU"/>
        </w:rPr>
      </w:pPr>
      <w:r w:rsidRPr="00BD75F2">
        <w:rPr>
          <w:lang w:val="ru-RU"/>
        </w:rPr>
        <w:t>-  имеет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rsidR="00BD75F2" w:rsidRPr="00BD75F2" w:rsidRDefault="00BD75F2" w:rsidP="00BD75F2">
      <w:pPr>
        <w:shd w:val="clear" w:color="auto" w:fill="FFFFFF"/>
        <w:tabs>
          <w:tab w:val="left" w:pos="993"/>
        </w:tabs>
        <w:ind w:firstLine="851"/>
        <w:jc w:val="both"/>
        <w:rPr>
          <w:spacing w:val="-1"/>
          <w:lang w:val="ru-RU"/>
        </w:rPr>
      </w:pPr>
      <w:r w:rsidRPr="00BD75F2">
        <w:rPr>
          <w:lang w:val="ru-RU"/>
        </w:rPr>
        <w:t>- правомочно заключать договор;</w:t>
      </w:r>
    </w:p>
    <w:p w:rsidR="00BD75F2" w:rsidRPr="00BD75F2" w:rsidRDefault="00BD75F2" w:rsidP="00BD75F2">
      <w:pPr>
        <w:shd w:val="clear" w:color="auto" w:fill="FFFFFF"/>
        <w:tabs>
          <w:tab w:val="left" w:pos="900"/>
        </w:tabs>
        <w:ind w:firstLine="851"/>
        <w:jc w:val="both"/>
        <w:rPr>
          <w:spacing w:val="-1"/>
          <w:lang w:val="ru-RU"/>
        </w:rPr>
      </w:pPr>
      <w:r w:rsidRPr="00BD75F2">
        <w:rPr>
          <w:lang w:val="ru-RU"/>
        </w:rPr>
        <w:t>-  не находится в процессе ликвидации (для юридического лица) или не признано по решению арбитражного суда несостоятельным (банкротом);</w:t>
      </w:r>
    </w:p>
    <w:p w:rsidR="00BD75F2" w:rsidRPr="00BD75F2" w:rsidRDefault="00BD75F2" w:rsidP="00BD75F2">
      <w:pPr>
        <w:shd w:val="clear" w:color="auto" w:fill="FFFFFF"/>
        <w:tabs>
          <w:tab w:val="left" w:pos="900"/>
        </w:tabs>
        <w:ind w:firstLine="851"/>
        <w:jc w:val="both"/>
        <w:rPr>
          <w:spacing w:val="-1"/>
          <w:lang w:val="ru-RU"/>
        </w:rPr>
      </w:pPr>
      <w:r w:rsidRPr="00BD75F2">
        <w:rPr>
          <w:lang w:val="ru-RU"/>
        </w:rPr>
        <w:t>-  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BD75F2" w:rsidRPr="00BD75F2" w:rsidRDefault="00BD75F2" w:rsidP="00BD75F2">
      <w:pPr>
        <w:shd w:val="clear" w:color="auto" w:fill="FFFFFF"/>
        <w:tabs>
          <w:tab w:val="left" w:pos="900"/>
        </w:tabs>
        <w:ind w:firstLine="851"/>
        <w:jc w:val="both"/>
        <w:rPr>
          <w:lang w:val="ru-RU"/>
        </w:rPr>
      </w:pPr>
      <w:r w:rsidRPr="00BD75F2">
        <w:rPr>
          <w:lang w:val="ru-RU"/>
        </w:rPr>
        <w:t>- не имеет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BD75F2" w:rsidRPr="00BD75F2" w:rsidRDefault="00BD75F2" w:rsidP="00BD75F2">
      <w:pPr>
        <w:ind w:firstLine="851"/>
        <w:jc w:val="both"/>
        <w:rPr>
          <w:i/>
          <w:lang w:val="ru-RU"/>
        </w:rPr>
      </w:pPr>
      <w:r w:rsidRPr="00BD75F2">
        <w:rPr>
          <w:i/>
          <w:lang w:val="ru-RU"/>
        </w:rPr>
        <w:t xml:space="preserve">- </w:t>
      </w:r>
      <w:r w:rsidRPr="00BD75F2">
        <w:rPr>
          <w:lang w:val="ru-RU"/>
        </w:rPr>
        <w:t xml:space="preserve">не внесен в федеральный реестр недобросовестных поставщиков, предусмотренный Федеральными законами от 18.07.2011 г. № 223-ФЗ </w:t>
      </w:r>
      <w:r w:rsidRPr="00BD75F2">
        <w:rPr>
          <w:rFonts w:eastAsiaTheme="minorHAnsi"/>
          <w:lang w:val="ru-RU"/>
        </w:rPr>
        <w:t xml:space="preserve">"О закупках товаров, работ, услуг отдельными видами юридических лиц"    </w:t>
      </w:r>
      <w:r w:rsidRPr="00BD75F2">
        <w:rPr>
          <w:lang w:val="ru-RU"/>
        </w:rPr>
        <w:t>и от 05.04.2013 г.№ 44-ФЗ</w:t>
      </w:r>
      <w:r w:rsidRPr="00BD75F2">
        <w:rPr>
          <w:rFonts w:eastAsiaTheme="minorHAnsi"/>
          <w:lang w:val="ru-RU"/>
        </w:rPr>
        <w:t>" О контрактной системе в сфере закупок товаров, работ, услуг для обеспечения государственных и муниципальных нужд"</w:t>
      </w:r>
      <w:r w:rsidRPr="00BD75F2">
        <w:rPr>
          <w:lang w:val="ru-RU"/>
        </w:rPr>
        <w:t>;</w:t>
      </w:r>
    </w:p>
    <w:p w:rsidR="00BD75F2" w:rsidRPr="00BD75F2" w:rsidRDefault="00BD75F2" w:rsidP="00BD75F2">
      <w:pPr>
        <w:tabs>
          <w:tab w:val="left" w:pos="851"/>
        </w:tabs>
        <w:ind w:firstLine="851"/>
        <w:jc w:val="both"/>
        <w:rPr>
          <w:lang w:val="ru-RU"/>
        </w:rPr>
      </w:pPr>
      <w:r w:rsidRPr="00BD75F2">
        <w:rPr>
          <w:lang w:val="ru-RU"/>
        </w:rPr>
        <w:t>- не имеет   просроченных обязательств по действующим договорам, заключенным с Обществом, если исполнение указанных обязательств не урегулировано дополнительным соглашением между Обществом и Участником на момент проведения процедуры закупки;</w:t>
      </w:r>
    </w:p>
    <w:p w:rsidR="00BD75F2" w:rsidRPr="00BD75F2" w:rsidRDefault="00BD75F2" w:rsidP="00BD75F2">
      <w:pPr>
        <w:tabs>
          <w:tab w:val="left" w:pos="851"/>
        </w:tabs>
        <w:ind w:firstLine="851"/>
        <w:jc w:val="both"/>
        <w:rPr>
          <w:lang w:val="ru-RU"/>
        </w:rPr>
      </w:pPr>
      <w:r w:rsidRPr="00BD75F2">
        <w:rPr>
          <w:lang w:val="ru-RU"/>
        </w:rPr>
        <w:t>- обладает исключительными правами на результаты интеллектуальной деятельности, если в связи с исполнением договора Общество приобретает права на такие результаты;</w:t>
      </w:r>
    </w:p>
    <w:p w:rsidR="00BD75F2" w:rsidRPr="00BD75F2" w:rsidRDefault="00BD75F2" w:rsidP="00BD75F2">
      <w:pPr>
        <w:tabs>
          <w:tab w:val="left" w:pos="851"/>
        </w:tabs>
        <w:ind w:firstLine="851"/>
        <w:jc w:val="both"/>
        <w:rPr>
          <w:lang w:val="ru-RU"/>
        </w:rPr>
      </w:pPr>
      <w:r w:rsidRPr="00BD75F2">
        <w:rPr>
          <w:lang w:val="ru-RU"/>
        </w:rPr>
        <w:t>- обладает правами использования результата интеллектуальной деятельности в случае использования такого результата при исполнении договора;</w:t>
      </w:r>
    </w:p>
    <w:p w:rsidR="00BD75F2" w:rsidRPr="00BD75F2" w:rsidRDefault="00BD75F2" w:rsidP="00BD75F2">
      <w:pPr>
        <w:ind w:firstLine="851"/>
        <w:jc w:val="both"/>
        <w:rPr>
          <w:lang w:val="ru-RU"/>
        </w:rPr>
      </w:pPr>
      <w:r w:rsidRPr="00BD75F2">
        <w:rPr>
          <w:lang w:val="ru-RU"/>
        </w:rPr>
        <w:t xml:space="preserve">- </w:t>
      </w:r>
      <w:r w:rsidR="00A52557" w:rsidRPr="00BD75F2">
        <w:rPr>
          <w:lang w:val="ru-RU"/>
        </w:rPr>
        <w:t>данная сделка</w:t>
      </w:r>
      <w:r w:rsidRPr="00BD75F2">
        <w:rPr>
          <w:lang w:val="ru-RU"/>
        </w:rPr>
        <w:t xml:space="preserve"> __________________сделкой, в совершении которой имеется                                                </w:t>
      </w:r>
    </w:p>
    <w:p w:rsidR="00BD75F2" w:rsidRPr="00BD75F2" w:rsidRDefault="00BD75F2" w:rsidP="00BD75F2">
      <w:pPr>
        <w:ind w:firstLine="851"/>
        <w:rPr>
          <w:lang w:val="ru-RU"/>
        </w:rPr>
      </w:pPr>
      <w:r w:rsidRPr="00BD75F2">
        <w:rPr>
          <w:lang w:val="ru-RU"/>
        </w:rPr>
        <w:lastRenderedPageBreak/>
        <w:t xml:space="preserve">                              </w:t>
      </w:r>
      <w:r w:rsidR="00A52557">
        <w:rPr>
          <w:lang w:val="ru-RU"/>
        </w:rPr>
        <w:t>(</w:t>
      </w:r>
      <w:r w:rsidRPr="00BD75F2">
        <w:rPr>
          <w:sz w:val="18"/>
          <w:szCs w:val="18"/>
          <w:lang w:val="ru-RU"/>
        </w:rPr>
        <w:t xml:space="preserve">является/не </w:t>
      </w:r>
      <w:proofErr w:type="gramStart"/>
      <w:r w:rsidRPr="00BD75F2">
        <w:rPr>
          <w:sz w:val="18"/>
          <w:szCs w:val="18"/>
          <w:lang w:val="ru-RU"/>
        </w:rPr>
        <w:t xml:space="preserve">является)   </w:t>
      </w:r>
      <w:proofErr w:type="gramEnd"/>
      <w:r w:rsidRPr="00BD75F2">
        <w:rPr>
          <w:sz w:val="18"/>
          <w:szCs w:val="18"/>
          <w:lang w:val="ru-RU"/>
        </w:rPr>
        <w:t xml:space="preserve">                                                                          </w:t>
      </w:r>
      <w:r w:rsidRPr="00BD75F2">
        <w:rPr>
          <w:lang w:val="ru-RU"/>
        </w:rPr>
        <w:t xml:space="preserve">                              заинтересованность и  ___________________________ решение о согласии на совершение                                                     </w:t>
      </w:r>
    </w:p>
    <w:p w:rsidR="00BD75F2" w:rsidRPr="00BD75F2" w:rsidRDefault="00BD75F2" w:rsidP="00BD75F2">
      <w:pPr>
        <w:ind w:firstLine="851"/>
        <w:rPr>
          <w:lang w:val="ru-RU"/>
        </w:rPr>
      </w:pPr>
      <w:r w:rsidRPr="00BD75F2">
        <w:rPr>
          <w:lang w:val="ru-RU"/>
        </w:rPr>
        <w:t xml:space="preserve">                                 </w:t>
      </w:r>
      <w:r w:rsidRPr="00BD75F2">
        <w:rPr>
          <w:sz w:val="18"/>
          <w:szCs w:val="18"/>
          <w:lang w:val="ru-RU"/>
        </w:rPr>
        <w:t xml:space="preserve">(требуется/не требуется)  </w:t>
      </w:r>
      <w:r w:rsidRPr="00BD75F2">
        <w:rPr>
          <w:lang w:val="ru-RU"/>
        </w:rPr>
        <w:t xml:space="preserve">                        </w:t>
      </w:r>
    </w:p>
    <w:p w:rsidR="00BD75F2" w:rsidRPr="00BD75F2" w:rsidRDefault="00BD75F2" w:rsidP="00BD75F2">
      <w:pPr>
        <w:rPr>
          <w:lang w:val="ru-RU"/>
        </w:rPr>
      </w:pPr>
      <w:r w:rsidRPr="00BD75F2">
        <w:rPr>
          <w:lang w:val="ru-RU"/>
        </w:rPr>
        <w:t xml:space="preserve">сделки, в совершении   </w:t>
      </w:r>
      <w:r w:rsidR="00A52557" w:rsidRPr="00BD75F2">
        <w:rPr>
          <w:lang w:val="ru-RU"/>
        </w:rPr>
        <w:t>которой имеется</w:t>
      </w:r>
      <w:r w:rsidRPr="00BD75F2">
        <w:rPr>
          <w:lang w:val="ru-RU"/>
        </w:rPr>
        <w:t xml:space="preserve"> заинтересованность;</w:t>
      </w:r>
    </w:p>
    <w:p w:rsidR="00BD75F2" w:rsidRPr="00BD75F2" w:rsidRDefault="00BD75F2" w:rsidP="00BD75F2">
      <w:pPr>
        <w:ind w:firstLine="851"/>
        <w:jc w:val="both"/>
        <w:rPr>
          <w:lang w:val="ru-RU"/>
        </w:rPr>
      </w:pPr>
      <w:r w:rsidRPr="00BD75F2">
        <w:rPr>
          <w:lang w:val="ru-RU"/>
        </w:rPr>
        <w:t>- данная    сделка ____________________________</w:t>
      </w:r>
      <w:r w:rsidR="00A52557" w:rsidRPr="00BD75F2">
        <w:rPr>
          <w:lang w:val="ru-RU"/>
        </w:rPr>
        <w:t>крупной сделкой</w:t>
      </w:r>
      <w:r w:rsidRPr="00BD75F2">
        <w:rPr>
          <w:lang w:val="ru-RU"/>
        </w:rPr>
        <w:t xml:space="preserve">, </w:t>
      </w:r>
      <w:r w:rsidR="00A52557" w:rsidRPr="00BD75F2">
        <w:rPr>
          <w:lang w:val="ru-RU"/>
        </w:rPr>
        <w:t>и для</w:t>
      </w:r>
      <w:r w:rsidRPr="00BD75F2">
        <w:rPr>
          <w:lang w:val="ru-RU"/>
        </w:rPr>
        <w:t xml:space="preserve"> её     </w:t>
      </w:r>
    </w:p>
    <w:p w:rsidR="00BD75F2" w:rsidRPr="00BD75F2" w:rsidRDefault="00BD75F2" w:rsidP="00BD75F2">
      <w:pPr>
        <w:ind w:firstLine="851"/>
        <w:rPr>
          <w:lang w:val="ru-RU"/>
        </w:rPr>
      </w:pPr>
      <w:r w:rsidRPr="00BD75F2">
        <w:rPr>
          <w:lang w:val="ru-RU"/>
        </w:rPr>
        <w:t xml:space="preserve">                                            </w:t>
      </w:r>
      <w:r w:rsidRPr="00BD75F2">
        <w:rPr>
          <w:sz w:val="18"/>
          <w:szCs w:val="18"/>
          <w:lang w:val="ru-RU"/>
        </w:rPr>
        <w:t xml:space="preserve">(является/не </w:t>
      </w:r>
      <w:proofErr w:type="gramStart"/>
      <w:r w:rsidRPr="00BD75F2">
        <w:rPr>
          <w:sz w:val="18"/>
          <w:szCs w:val="18"/>
          <w:lang w:val="ru-RU"/>
        </w:rPr>
        <w:t>является</w:t>
      </w:r>
      <w:r w:rsidR="00A52557">
        <w:rPr>
          <w:sz w:val="18"/>
          <w:szCs w:val="18"/>
          <w:lang w:val="ru-RU"/>
        </w:rPr>
        <w:t>)</w:t>
      </w:r>
      <w:r w:rsidRPr="00BD75F2">
        <w:rPr>
          <w:sz w:val="18"/>
          <w:szCs w:val="18"/>
          <w:lang w:val="ru-RU"/>
        </w:rPr>
        <w:t xml:space="preserve">   </w:t>
      </w:r>
      <w:proofErr w:type="gramEnd"/>
      <w:r w:rsidRPr="00BD75F2">
        <w:rPr>
          <w:sz w:val="18"/>
          <w:szCs w:val="18"/>
          <w:lang w:val="ru-RU"/>
        </w:rPr>
        <w:t xml:space="preserve">                                                              </w:t>
      </w:r>
      <w:r w:rsidRPr="00BD75F2">
        <w:rPr>
          <w:lang w:val="ru-RU"/>
        </w:rPr>
        <w:t xml:space="preserve">     совершения     _______________________решение   об  одобрении    (или о совершении)                                                </w:t>
      </w:r>
    </w:p>
    <w:p w:rsidR="00BD75F2" w:rsidRPr="00BD75F2" w:rsidRDefault="00BD75F2" w:rsidP="00BD75F2">
      <w:pPr>
        <w:ind w:firstLine="851"/>
        <w:rPr>
          <w:lang w:val="ru-RU"/>
        </w:rPr>
      </w:pPr>
      <w:r w:rsidRPr="00BD75F2">
        <w:rPr>
          <w:lang w:val="ru-RU"/>
        </w:rPr>
        <w:t xml:space="preserve">                       </w:t>
      </w:r>
      <w:r w:rsidRPr="00BD75F2">
        <w:rPr>
          <w:sz w:val="18"/>
          <w:szCs w:val="18"/>
          <w:lang w:val="ru-RU"/>
        </w:rPr>
        <w:t>(требуется/не требуется)</w:t>
      </w:r>
      <w:r w:rsidRPr="00BD75F2">
        <w:rPr>
          <w:lang w:val="ru-RU"/>
        </w:rPr>
        <w:t xml:space="preserve">                                                        </w:t>
      </w:r>
    </w:p>
    <w:p w:rsidR="00BD75F2" w:rsidRPr="00BD75F2" w:rsidRDefault="00BD75F2" w:rsidP="00BD75F2">
      <w:pPr>
        <w:rPr>
          <w:lang w:val="ru-RU"/>
        </w:rPr>
      </w:pPr>
      <w:r w:rsidRPr="00BD75F2">
        <w:rPr>
          <w:lang w:val="ru-RU"/>
        </w:rPr>
        <w:t>крупной    сделки.</w:t>
      </w:r>
    </w:p>
    <w:p w:rsidR="00BD75F2" w:rsidRPr="00BD75F2" w:rsidRDefault="00BD75F2" w:rsidP="00BD75F2">
      <w:pPr>
        <w:spacing w:before="120"/>
        <w:ind w:firstLine="567"/>
        <w:jc w:val="both"/>
        <w:rPr>
          <w:lang w:val="ru-RU"/>
        </w:rPr>
      </w:pPr>
      <w:r w:rsidRPr="00BD75F2">
        <w:rPr>
          <w:lang w:val="ru-RU"/>
        </w:rPr>
        <w:t xml:space="preserve">Также подтверждаем отсутствие у руководителя, членов коллегиального исполнительного органа или главного бухгалтера </w:t>
      </w:r>
      <w:r w:rsidRPr="00BD75F2">
        <w:rPr>
          <w:iCs/>
          <w:snapToGrid w:val="0"/>
          <w:lang w:val="ru-RU"/>
        </w:rPr>
        <w:t xml:space="preserve">_________________________ </w:t>
      </w:r>
      <w:r w:rsidRPr="00BD75F2">
        <w:rPr>
          <w:b/>
          <w:i/>
          <w:iCs/>
          <w:snapToGrid w:val="0"/>
          <w:lang w:val="ru-RU"/>
        </w:rPr>
        <w:t>(</w:t>
      </w:r>
      <w:r w:rsidRPr="00BD75F2">
        <w:rPr>
          <w:b/>
          <w:i/>
          <w:snapToGrid w:val="0"/>
          <w:lang w:val="ru-RU"/>
        </w:rPr>
        <w:t>наименование члена коллективного участника или Ф.И.О.– для физического лица, в том числе индивидуального предпринимателя)</w:t>
      </w:r>
      <w:r w:rsidRPr="00BD75F2">
        <w:rPr>
          <w:lang w:val="ru-RU"/>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D75F2" w:rsidRPr="00BD75F2" w:rsidRDefault="00BD75F2" w:rsidP="00BD75F2">
      <w:pPr>
        <w:spacing w:before="120"/>
        <w:jc w:val="both"/>
        <w:rPr>
          <w:iCs/>
          <w:snapToGrid w:val="0"/>
          <w:lang w:val="ru-RU"/>
        </w:rPr>
      </w:pPr>
    </w:p>
    <w:p w:rsidR="00BD75F2" w:rsidRPr="00BD75F2" w:rsidRDefault="00BD75F2" w:rsidP="00BD75F2">
      <w:pPr>
        <w:ind w:firstLine="567"/>
        <w:jc w:val="both"/>
        <w:rPr>
          <w:iCs/>
          <w:snapToGrid w:val="0"/>
          <w:lang w:val="ru-RU"/>
        </w:rPr>
      </w:pPr>
    </w:p>
    <w:p w:rsidR="00BD75F2" w:rsidRPr="00BD75F2" w:rsidRDefault="00BD75F2" w:rsidP="00BD75F2">
      <w:pPr>
        <w:ind w:firstLine="567"/>
        <w:jc w:val="both"/>
        <w:rPr>
          <w:iCs/>
          <w:snapToGrid w:val="0"/>
          <w:lang w:val="ru-RU"/>
        </w:rPr>
      </w:pPr>
    </w:p>
    <w:tbl>
      <w:tblPr>
        <w:tblW w:w="10260" w:type="dxa"/>
        <w:tblInd w:w="108" w:type="dxa"/>
        <w:tblLayout w:type="fixed"/>
        <w:tblLook w:val="0000" w:firstRow="0" w:lastRow="0" w:firstColumn="0" w:lastColumn="0" w:noHBand="0" w:noVBand="0"/>
      </w:tblPr>
      <w:tblGrid>
        <w:gridCol w:w="3315"/>
        <w:gridCol w:w="3630"/>
        <w:gridCol w:w="3315"/>
      </w:tblGrid>
      <w:tr w:rsidR="00BD75F2" w:rsidRPr="00BD75F2" w:rsidTr="00045300">
        <w:tc>
          <w:tcPr>
            <w:tcW w:w="2977" w:type="dxa"/>
          </w:tcPr>
          <w:p w:rsidR="00BD75F2" w:rsidRPr="00BD75F2" w:rsidRDefault="00BD75F2" w:rsidP="00BD75F2">
            <w:pPr>
              <w:tabs>
                <w:tab w:val="left" w:pos="9900"/>
              </w:tabs>
              <w:rPr>
                <w:b/>
                <w:lang w:val="ru-RU"/>
              </w:rPr>
            </w:pPr>
            <w:r w:rsidRPr="00BD75F2">
              <w:rPr>
                <w:b/>
                <w:lang w:val="ru-RU"/>
              </w:rPr>
              <w:t>Руководитель</w:t>
            </w:r>
          </w:p>
          <w:p w:rsidR="00BD75F2" w:rsidRPr="00BD75F2" w:rsidRDefault="00BD75F2" w:rsidP="00BD75F2">
            <w:pPr>
              <w:tabs>
                <w:tab w:val="left" w:pos="9900"/>
              </w:tabs>
              <w:jc w:val="center"/>
              <w:rPr>
                <w:lang w:val="ru-RU"/>
              </w:rPr>
            </w:pPr>
          </w:p>
        </w:tc>
        <w:tc>
          <w:tcPr>
            <w:tcW w:w="3260" w:type="dxa"/>
          </w:tcPr>
          <w:p w:rsidR="00BD75F2" w:rsidRPr="00BD75F2" w:rsidRDefault="00BD75F2" w:rsidP="00BD75F2">
            <w:pPr>
              <w:tabs>
                <w:tab w:val="left" w:pos="9900"/>
              </w:tabs>
              <w:jc w:val="center"/>
              <w:rPr>
                <w:lang w:val="ru-RU"/>
              </w:rPr>
            </w:pPr>
            <w:r w:rsidRPr="00BD75F2">
              <w:rPr>
                <w:lang w:val="ru-RU"/>
              </w:rPr>
              <w:t xml:space="preserve">_________________ </w:t>
            </w:r>
          </w:p>
          <w:p w:rsidR="00BD75F2" w:rsidRPr="00BD75F2" w:rsidRDefault="00BD75F2" w:rsidP="00BD75F2">
            <w:pPr>
              <w:tabs>
                <w:tab w:val="left" w:pos="9900"/>
              </w:tabs>
              <w:ind w:firstLine="72"/>
              <w:jc w:val="center"/>
              <w:rPr>
                <w:lang w:val="ru-RU"/>
              </w:rPr>
            </w:pPr>
            <w:r w:rsidRPr="00BD75F2">
              <w:rPr>
                <w:lang w:val="ru-RU"/>
              </w:rPr>
              <w:t>(подпись)</w:t>
            </w:r>
          </w:p>
        </w:tc>
        <w:tc>
          <w:tcPr>
            <w:tcW w:w="2977" w:type="dxa"/>
          </w:tcPr>
          <w:p w:rsidR="00BD75F2" w:rsidRPr="00BD75F2" w:rsidRDefault="00BD75F2" w:rsidP="00BD75F2">
            <w:pPr>
              <w:tabs>
                <w:tab w:val="left" w:pos="9900"/>
              </w:tabs>
              <w:jc w:val="center"/>
              <w:rPr>
                <w:lang w:val="ru-RU"/>
              </w:rPr>
            </w:pPr>
            <w:r w:rsidRPr="00BD75F2">
              <w:rPr>
                <w:lang w:val="ru-RU"/>
              </w:rPr>
              <w:t xml:space="preserve">_________________ </w:t>
            </w:r>
          </w:p>
          <w:p w:rsidR="00BD75F2" w:rsidRPr="00BD75F2" w:rsidRDefault="00BD75F2" w:rsidP="00BD75F2">
            <w:pPr>
              <w:tabs>
                <w:tab w:val="left" w:pos="9900"/>
              </w:tabs>
              <w:ind w:firstLine="72"/>
              <w:jc w:val="center"/>
              <w:rPr>
                <w:lang w:val="ru-RU"/>
              </w:rPr>
            </w:pPr>
            <w:r w:rsidRPr="00BD75F2">
              <w:rPr>
                <w:lang w:val="ru-RU"/>
              </w:rPr>
              <w:t>(Ф.И.О.)</w:t>
            </w:r>
          </w:p>
          <w:p w:rsidR="00BD75F2" w:rsidRPr="00BD75F2" w:rsidRDefault="00BD75F2" w:rsidP="00BD75F2">
            <w:pPr>
              <w:tabs>
                <w:tab w:val="left" w:pos="9900"/>
              </w:tabs>
              <w:ind w:firstLine="72"/>
              <w:jc w:val="center"/>
              <w:rPr>
                <w:lang w:val="ru-RU"/>
              </w:rPr>
            </w:pPr>
          </w:p>
          <w:p w:rsidR="00BD75F2" w:rsidRPr="00BD75F2" w:rsidRDefault="00BD75F2" w:rsidP="00BD75F2">
            <w:pPr>
              <w:tabs>
                <w:tab w:val="left" w:pos="9900"/>
              </w:tabs>
              <w:rPr>
                <w:lang w:val="ru-RU"/>
              </w:rPr>
            </w:pPr>
            <w:r w:rsidRPr="00BD75F2">
              <w:rPr>
                <w:lang w:val="ru-RU"/>
              </w:rPr>
              <w:t>М.П.</w:t>
            </w:r>
          </w:p>
        </w:tc>
      </w:tr>
    </w:tbl>
    <w:p w:rsidR="00BD75F2" w:rsidRPr="00BD75F2" w:rsidRDefault="00BD75F2" w:rsidP="00BD75F2">
      <w:pPr>
        <w:ind w:firstLine="567"/>
        <w:jc w:val="both"/>
        <w:rPr>
          <w:iCs/>
          <w:snapToGrid w:val="0"/>
          <w:lang w:val="ru-RU"/>
        </w:rPr>
      </w:pPr>
    </w:p>
    <w:p w:rsidR="00BD75F2" w:rsidRPr="00BD75F2" w:rsidRDefault="00BD75F2" w:rsidP="00BD75F2">
      <w:pPr>
        <w:ind w:firstLine="567"/>
        <w:jc w:val="both"/>
        <w:rPr>
          <w:iCs/>
          <w:snapToGrid w:val="0"/>
          <w:lang w:val="ru-RU"/>
        </w:rPr>
      </w:pPr>
    </w:p>
    <w:p w:rsidR="00BD75F2" w:rsidRPr="00BD75F2" w:rsidRDefault="00BD75F2" w:rsidP="00BD75F2">
      <w:pPr>
        <w:ind w:firstLine="567"/>
        <w:jc w:val="both"/>
        <w:rPr>
          <w:iCs/>
          <w:snapToGrid w:val="0"/>
          <w:lang w:val="ru-RU"/>
        </w:rPr>
      </w:pPr>
    </w:p>
    <w:p w:rsidR="00BD75F2" w:rsidRPr="00BD75F2" w:rsidRDefault="00BD75F2" w:rsidP="00BD75F2">
      <w:pPr>
        <w:ind w:firstLine="567"/>
        <w:jc w:val="both"/>
        <w:rPr>
          <w:iCs/>
          <w:snapToGrid w:val="0"/>
          <w:lang w:val="ru-RU"/>
        </w:rPr>
      </w:pPr>
    </w:p>
    <w:p w:rsidR="00BD75F2" w:rsidRPr="00BD75F2" w:rsidRDefault="00BD75F2" w:rsidP="00BD75F2">
      <w:pPr>
        <w:ind w:firstLine="567"/>
        <w:jc w:val="both"/>
        <w:rPr>
          <w:iCs/>
          <w:snapToGrid w:val="0"/>
          <w:lang w:val="ru-RU"/>
        </w:rPr>
      </w:pPr>
    </w:p>
    <w:p w:rsidR="00BD75F2" w:rsidRPr="00BD75F2" w:rsidRDefault="00BD75F2" w:rsidP="00BD75F2">
      <w:pPr>
        <w:ind w:firstLine="567"/>
        <w:jc w:val="both"/>
        <w:rPr>
          <w:iCs/>
          <w:snapToGrid w:val="0"/>
          <w:lang w:val="ru-RU"/>
        </w:rPr>
      </w:pPr>
    </w:p>
    <w:p w:rsidR="00BD75F2" w:rsidRPr="00BD75F2" w:rsidRDefault="00BD75F2" w:rsidP="00BD75F2">
      <w:pPr>
        <w:ind w:firstLine="567"/>
        <w:jc w:val="both"/>
        <w:rPr>
          <w:iCs/>
          <w:snapToGrid w:val="0"/>
          <w:lang w:val="ru-RU"/>
        </w:rPr>
      </w:pPr>
    </w:p>
    <w:p w:rsidR="00BD75F2" w:rsidRPr="00BD75F2" w:rsidRDefault="00BD75F2" w:rsidP="00BD75F2">
      <w:pPr>
        <w:ind w:firstLine="567"/>
        <w:jc w:val="both"/>
        <w:rPr>
          <w:iCs/>
          <w:snapToGrid w:val="0"/>
          <w:lang w:val="ru-RU"/>
        </w:rPr>
      </w:pPr>
    </w:p>
    <w:p w:rsidR="00BD75F2" w:rsidRPr="00BD75F2" w:rsidRDefault="00BD75F2" w:rsidP="00BD75F2">
      <w:pPr>
        <w:ind w:firstLine="567"/>
        <w:jc w:val="both"/>
        <w:rPr>
          <w:iCs/>
          <w:snapToGrid w:val="0"/>
          <w:lang w:val="ru-RU"/>
        </w:rPr>
      </w:pPr>
    </w:p>
    <w:p w:rsidR="00BD75F2" w:rsidRPr="00BD75F2" w:rsidRDefault="00BD75F2" w:rsidP="00BD75F2">
      <w:pPr>
        <w:ind w:firstLine="567"/>
        <w:jc w:val="both"/>
        <w:rPr>
          <w:iCs/>
          <w:snapToGrid w:val="0"/>
          <w:lang w:val="ru-RU"/>
        </w:rPr>
      </w:pPr>
    </w:p>
    <w:p w:rsidR="00BD75F2" w:rsidRPr="00BD75F2" w:rsidRDefault="00BD75F2" w:rsidP="00BD75F2">
      <w:pPr>
        <w:ind w:firstLine="567"/>
        <w:jc w:val="both"/>
        <w:rPr>
          <w:iCs/>
          <w:snapToGrid w:val="0"/>
          <w:lang w:val="ru-RU"/>
        </w:rPr>
      </w:pPr>
    </w:p>
    <w:p w:rsidR="00BD75F2" w:rsidRPr="00BD75F2" w:rsidRDefault="00BD75F2" w:rsidP="00BD75F2">
      <w:pPr>
        <w:ind w:firstLine="567"/>
        <w:jc w:val="both"/>
        <w:rPr>
          <w:iCs/>
          <w:snapToGrid w:val="0"/>
          <w:lang w:val="ru-RU"/>
        </w:rPr>
      </w:pPr>
    </w:p>
    <w:p w:rsidR="00BD75F2" w:rsidRPr="00BD75F2" w:rsidRDefault="00BD75F2" w:rsidP="00BD75F2">
      <w:pPr>
        <w:ind w:firstLine="567"/>
        <w:jc w:val="both"/>
        <w:rPr>
          <w:iCs/>
          <w:snapToGrid w:val="0"/>
          <w:lang w:val="ru-RU"/>
        </w:rPr>
      </w:pPr>
    </w:p>
    <w:p w:rsidR="00BD75F2" w:rsidRPr="00BD75F2" w:rsidRDefault="00BD75F2" w:rsidP="00BD75F2">
      <w:pPr>
        <w:ind w:firstLine="567"/>
        <w:jc w:val="both"/>
        <w:rPr>
          <w:iCs/>
          <w:snapToGrid w:val="0"/>
          <w:lang w:val="ru-RU"/>
        </w:rPr>
      </w:pPr>
    </w:p>
    <w:p w:rsidR="00BD75F2" w:rsidRPr="00BD75F2" w:rsidRDefault="00BD75F2" w:rsidP="00BD75F2">
      <w:pPr>
        <w:ind w:firstLine="567"/>
        <w:jc w:val="both"/>
        <w:rPr>
          <w:iCs/>
          <w:snapToGrid w:val="0"/>
          <w:lang w:val="ru-RU"/>
        </w:rPr>
      </w:pPr>
    </w:p>
    <w:p w:rsidR="00BD75F2" w:rsidRPr="00BD75F2" w:rsidRDefault="00BD75F2" w:rsidP="00BD75F2">
      <w:pPr>
        <w:ind w:firstLine="567"/>
        <w:jc w:val="both"/>
        <w:rPr>
          <w:iCs/>
          <w:snapToGrid w:val="0"/>
          <w:lang w:val="ru-RU"/>
        </w:rPr>
      </w:pPr>
    </w:p>
    <w:p w:rsidR="00BD75F2" w:rsidRPr="00BD75F2" w:rsidRDefault="00BD75F2" w:rsidP="00BD75F2">
      <w:pPr>
        <w:ind w:firstLine="567"/>
        <w:jc w:val="both"/>
        <w:rPr>
          <w:iCs/>
          <w:snapToGrid w:val="0"/>
          <w:lang w:val="ru-RU"/>
        </w:rPr>
      </w:pPr>
    </w:p>
    <w:p w:rsidR="00BD75F2" w:rsidRPr="00BD75F2" w:rsidRDefault="00BD75F2" w:rsidP="00BD75F2">
      <w:pPr>
        <w:ind w:firstLine="567"/>
        <w:jc w:val="both"/>
        <w:rPr>
          <w:iCs/>
          <w:snapToGrid w:val="0"/>
          <w:lang w:val="ru-RU"/>
        </w:rPr>
      </w:pPr>
    </w:p>
    <w:p w:rsidR="00BD75F2" w:rsidRPr="00BD75F2" w:rsidRDefault="00BD75F2" w:rsidP="00BD75F2">
      <w:pPr>
        <w:ind w:firstLine="567"/>
        <w:jc w:val="both"/>
        <w:rPr>
          <w:iCs/>
          <w:snapToGrid w:val="0"/>
          <w:lang w:val="ru-RU"/>
        </w:rPr>
      </w:pPr>
    </w:p>
    <w:p w:rsidR="00BD75F2" w:rsidRPr="00BD75F2" w:rsidRDefault="00BD75F2" w:rsidP="00BD75F2">
      <w:pPr>
        <w:ind w:firstLine="567"/>
        <w:jc w:val="both"/>
        <w:rPr>
          <w:iCs/>
          <w:snapToGrid w:val="0"/>
          <w:lang w:val="ru-RU"/>
        </w:rPr>
      </w:pPr>
    </w:p>
    <w:p w:rsidR="00BD75F2" w:rsidRPr="00BD75F2" w:rsidRDefault="00BD75F2" w:rsidP="00BD75F2">
      <w:pPr>
        <w:ind w:firstLine="567"/>
        <w:jc w:val="both"/>
        <w:rPr>
          <w:iCs/>
          <w:snapToGrid w:val="0"/>
          <w:lang w:val="ru-RU"/>
        </w:rPr>
      </w:pPr>
    </w:p>
    <w:p w:rsidR="00BD75F2" w:rsidRPr="00BD75F2" w:rsidRDefault="00BD75F2" w:rsidP="00BD75F2">
      <w:pPr>
        <w:ind w:firstLine="567"/>
        <w:jc w:val="both"/>
        <w:rPr>
          <w:iCs/>
          <w:snapToGrid w:val="0"/>
          <w:lang w:val="ru-RU"/>
        </w:rPr>
      </w:pPr>
    </w:p>
    <w:p w:rsidR="009075C4" w:rsidRDefault="00BD75F2" w:rsidP="00BD75F2">
      <w:pPr>
        <w:spacing w:after="200" w:line="276" w:lineRule="auto"/>
        <w:rPr>
          <w:rFonts w:eastAsiaTheme="minorHAnsi"/>
          <w:snapToGrid w:val="0"/>
          <w:sz w:val="20"/>
          <w:lang w:val="ru-RU"/>
        </w:rPr>
      </w:pPr>
      <w:r w:rsidRPr="00BD75F2">
        <w:rPr>
          <w:rFonts w:eastAsiaTheme="minorHAnsi"/>
          <w:snapToGrid w:val="0"/>
          <w:sz w:val="20"/>
          <w:lang w:val="ru-RU"/>
        </w:rPr>
        <w:t>*Данная форма заполняется каждым членом коллективного участника в случае, если заявка подается от имени коллективного участника.</w:t>
      </w:r>
    </w:p>
    <w:sectPr w:rsidR="009075C4" w:rsidSect="00863425">
      <w:pgSz w:w="11906" w:h="16838"/>
      <w:pgMar w:top="0"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57E" w:rsidRDefault="006D057E" w:rsidP="00A6363A">
      <w:r>
        <w:separator/>
      </w:r>
    </w:p>
  </w:endnote>
  <w:endnote w:type="continuationSeparator" w:id="0">
    <w:p w:rsidR="006D057E" w:rsidRDefault="006D057E" w:rsidP="00A6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choolBookC">
    <w:altName w:val="Cambria"/>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00000000" w:usb1="F9DFFFFF" w:usb2="0000007F" w:usb3="00000000" w:csb0="003F01FF" w:csb1="00000000"/>
  </w:font>
  <w:font w:name="WLXAC U+ Times">
    <w:altName w:val="Times New Roman"/>
    <w:charset w:val="CC"/>
    <w:family w:val="roman"/>
    <w:pitch w:val="default"/>
    <w:sig w:usb0="00000201" w:usb1="00000000" w:usb2="00000000" w:usb3="00000000" w:csb0="00000004" w:csb1="00000000"/>
  </w:font>
  <w:font w:name="Pragmatica">
    <w:altName w:val="Courier New"/>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ont242">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font246">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57E" w:rsidRPr="00527625" w:rsidRDefault="00A26D4F" w:rsidP="00527625">
    <w:pPr>
      <w:pStyle w:val="af3"/>
      <w:jc w:val="center"/>
    </w:pPr>
    <w:sdt>
      <w:sdtPr>
        <w:id w:val="-1633476117"/>
        <w:docPartObj>
          <w:docPartGallery w:val="Page Numbers (Bottom of Page)"/>
          <w:docPartUnique/>
        </w:docPartObj>
      </w:sdtPr>
      <w:sdtEndPr/>
      <w:sdtContent>
        <w:r w:rsidR="006D057E">
          <w:fldChar w:fldCharType="begin"/>
        </w:r>
        <w:r w:rsidR="006D057E">
          <w:instrText>PAGE   \* MERGEFORMAT</w:instrText>
        </w:r>
        <w:r w:rsidR="006D057E">
          <w:fldChar w:fldCharType="separate"/>
        </w:r>
        <w:r w:rsidR="00D0162D" w:rsidRPr="00D0162D">
          <w:rPr>
            <w:noProof/>
            <w:lang w:val="ru-RU"/>
          </w:rPr>
          <w:t>1</w:t>
        </w:r>
        <w:r w:rsidR="006D057E">
          <w:fldChar w:fldCharType="end"/>
        </w:r>
      </w:sdtContent>
    </w:sdt>
    <w:r w:rsidR="006D057E">
      <w:object w:dxaOrig="9505" w:dyaOrig="14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720.75pt">
          <v:imagedata r:id="rId1" o:title=""/>
        </v:shape>
        <o:OLEObject Type="Embed" ProgID="Word.Document.8" ShapeID="_x0000_i1025" DrawAspect="Content" ObjectID="_1801463923" r:id="rId2">
          <o:FieldCodes>\s</o:FieldCodes>
        </o:OLEObject>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3695110"/>
      <w:docPartObj>
        <w:docPartGallery w:val="Page Numbers (Bottom of Page)"/>
        <w:docPartUnique/>
      </w:docPartObj>
    </w:sdtPr>
    <w:sdtEndPr/>
    <w:sdtContent>
      <w:p w:rsidR="006D057E" w:rsidRDefault="006D057E">
        <w:pPr>
          <w:pStyle w:val="af3"/>
          <w:jc w:val="center"/>
        </w:pPr>
        <w:r>
          <w:fldChar w:fldCharType="begin"/>
        </w:r>
        <w:r>
          <w:instrText>PAGE   \* MERGEFORMAT</w:instrText>
        </w:r>
        <w:r>
          <w:fldChar w:fldCharType="separate"/>
        </w:r>
        <w:r w:rsidRPr="00715515">
          <w:rPr>
            <w:noProof/>
            <w:lang w:val="ru-RU"/>
          </w:rPr>
          <w:t>1</w:t>
        </w:r>
        <w:r>
          <w:fldChar w:fldCharType="end"/>
        </w:r>
      </w:p>
    </w:sdtContent>
  </w:sdt>
  <w:p w:rsidR="006D057E" w:rsidRDefault="006D057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57E" w:rsidRDefault="006D057E" w:rsidP="00A6363A">
      <w:r>
        <w:separator/>
      </w:r>
    </w:p>
  </w:footnote>
  <w:footnote w:type="continuationSeparator" w:id="0">
    <w:p w:rsidR="006D057E" w:rsidRDefault="006D057E" w:rsidP="00A6363A">
      <w:r>
        <w:continuationSeparator/>
      </w:r>
    </w:p>
  </w:footnote>
  <w:footnote w:id="1">
    <w:p w:rsidR="006D057E" w:rsidRPr="00166B8A" w:rsidRDefault="006D057E" w:rsidP="00BD75F2">
      <w:pPr>
        <w:pStyle w:val="afa"/>
        <w:jc w:val="both"/>
        <w:rPr>
          <w:b/>
          <w:sz w:val="22"/>
          <w:szCs w:val="22"/>
          <w:lang w:val="ru-RU"/>
        </w:rPr>
      </w:pPr>
      <w:r w:rsidRPr="006972B2">
        <w:rPr>
          <w:rStyle w:val="afc"/>
          <w:sz w:val="22"/>
          <w:szCs w:val="22"/>
        </w:rPr>
        <w:footnoteRef/>
      </w:r>
      <w:r w:rsidRPr="00166B8A">
        <w:rPr>
          <w:b/>
          <w:sz w:val="22"/>
          <w:szCs w:val="22"/>
          <w:lang w:val="ru-RU"/>
        </w:rPr>
        <w:t xml:space="preserve"> Цена указывается цифрами и прописью. При расхождении значений, указанных цифрами и      прописью, преимущество имеют значения, указанные прописью. </w:t>
      </w:r>
    </w:p>
  </w:footnote>
  <w:footnote w:id="2">
    <w:p w:rsidR="006D057E" w:rsidRPr="00166B8A" w:rsidRDefault="006D057E" w:rsidP="00BD75F2">
      <w:pPr>
        <w:pStyle w:val="afa"/>
        <w:jc w:val="both"/>
        <w:rPr>
          <w:b/>
          <w:sz w:val="22"/>
          <w:szCs w:val="22"/>
          <w:lang w:val="ru-RU"/>
        </w:rPr>
      </w:pPr>
      <w:r w:rsidRPr="006972B2">
        <w:rPr>
          <w:rStyle w:val="afc"/>
          <w:sz w:val="22"/>
          <w:szCs w:val="22"/>
        </w:rPr>
        <w:footnoteRef/>
      </w:r>
      <w:r w:rsidRPr="00166B8A">
        <w:rPr>
          <w:b/>
          <w:sz w:val="22"/>
          <w:szCs w:val="22"/>
          <w:lang w:val="ru-RU"/>
        </w:rPr>
        <w:t xml:space="preserve"> Исключается в случае, если Участник освобожден от уплаты НДС.</w:t>
      </w:r>
    </w:p>
  </w:footnote>
  <w:footnote w:id="3">
    <w:p w:rsidR="006D057E" w:rsidRPr="00166B8A" w:rsidRDefault="006D057E" w:rsidP="00BD75F2">
      <w:pPr>
        <w:pStyle w:val="afa"/>
        <w:jc w:val="both"/>
        <w:rPr>
          <w:b/>
          <w:sz w:val="22"/>
          <w:szCs w:val="22"/>
          <w:lang w:val="ru-RU"/>
        </w:rPr>
      </w:pPr>
      <w:r w:rsidRPr="006972B2">
        <w:rPr>
          <w:rStyle w:val="afc"/>
          <w:sz w:val="22"/>
          <w:szCs w:val="22"/>
        </w:rPr>
        <w:footnoteRef/>
      </w:r>
      <w:r w:rsidRPr="00166B8A">
        <w:rPr>
          <w:b/>
          <w:sz w:val="22"/>
          <w:szCs w:val="22"/>
          <w:lang w:val="ru-RU"/>
        </w:rPr>
        <w:t xml:space="preserve"> Исключается в случае, если Участник является плательщиком НДС.                                     </w:t>
      </w:r>
    </w:p>
    <w:p w:rsidR="006D057E" w:rsidRPr="00166B8A" w:rsidRDefault="006D057E" w:rsidP="00BD75F2">
      <w:pPr>
        <w:pStyle w:val="afa"/>
        <w:jc w:val="both"/>
        <w:rPr>
          <w:b/>
          <w:sz w:val="22"/>
          <w:szCs w:val="22"/>
          <w:lang w:val="ru-RU"/>
        </w:rPr>
      </w:pPr>
    </w:p>
    <w:p w:rsidR="006D057E" w:rsidRPr="00166B8A" w:rsidRDefault="006D057E" w:rsidP="00BD75F2">
      <w:pPr>
        <w:pStyle w:val="afa"/>
        <w:jc w:val="both"/>
        <w:rPr>
          <w:b/>
          <w:sz w:val="22"/>
          <w:szCs w:val="22"/>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57E" w:rsidRPr="007227F0" w:rsidRDefault="006D057E" w:rsidP="006C5013">
    <w:pPr>
      <w:pStyle w:val="af1"/>
      <w:jc w:val="right"/>
      <w:rPr>
        <w:b/>
        <w:i/>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5"/>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4"/>
      <w:lvlText w:val="%1."/>
      <w:lvlJc w:val="left"/>
      <w:pPr>
        <w:tabs>
          <w:tab w:val="num" w:pos="926"/>
        </w:tabs>
        <w:ind w:left="926" w:hanging="360"/>
      </w:pPr>
    </w:lvl>
  </w:abstractNum>
  <w:abstractNum w:abstractNumId="3" w15:restartNumberingAfterBreak="0">
    <w:nsid w:val="FFFFFF80"/>
    <w:multiLevelType w:val="singleLevel"/>
    <w:tmpl w:val="0F546B24"/>
    <w:lvl w:ilvl="0">
      <w:start w:val="1"/>
      <w:numFmt w:val="bullet"/>
      <w:pStyle w:val="a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2F826AC"/>
    <w:lvl w:ilvl="0">
      <w:start w:val="1"/>
      <w:numFmt w:val="bullet"/>
      <w:pStyle w:val="1"/>
      <w:lvlText w:val=""/>
      <w:lvlJc w:val="left"/>
      <w:pPr>
        <w:tabs>
          <w:tab w:val="num" w:pos="1209"/>
        </w:tabs>
        <w:ind w:left="1209" w:hanging="360"/>
      </w:pPr>
      <w:rPr>
        <w:rFonts w:ascii="Symbol" w:hAnsi="Symbol" w:hint="default"/>
      </w:rPr>
    </w:lvl>
  </w:abstractNum>
  <w:abstractNum w:abstractNumId="5" w15:restartNumberingAfterBreak="0">
    <w:nsid w:val="FFFFFF83"/>
    <w:multiLevelType w:val="singleLevel"/>
    <w:tmpl w:val="491E9786"/>
    <w:lvl w:ilvl="0">
      <w:start w:val="1"/>
      <w:numFmt w:val="bullet"/>
      <w:pStyle w:val="a1"/>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2B815F8"/>
    <w:lvl w:ilvl="0">
      <w:start w:val="1"/>
      <w:numFmt w:val="decimal"/>
      <w:pStyle w:val="2"/>
      <w:lvlText w:val="%1."/>
      <w:lvlJc w:val="left"/>
      <w:pPr>
        <w:tabs>
          <w:tab w:val="num" w:pos="360"/>
        </w:tabs>
        <w:ind w:left="360" w:hanging="360"/>
      </w:pPr>
    </w:lvl>
  </w:abstractNum>
  <w:abstractNum w:abstractNumId="7" w15:restartNumberingAfterBreak="0">
    <w:nsid w:val="00000001"/>
    <w:multiLevelType w:val="multilevel"/>
    <w:tmpl w:val="00000001"/>
    <w:name w:val="WW8Num17"/>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0CE0835"/>
    <w:multiLevelType w:val="multilevel"/>
    <w:tmpl w:val="0D1E8474"/>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04055878"/>
    <w:multiLevelType w:val="hybridMultilevel"/>
    <w:tmpl w:val="331E6068"/>
    <w:lvl w:ilvl="0" w:tplc="78F01148">
      <w:start w:val="20"/>
      <w:numFmt w:val="bullet"/>
      <w:pStyle w:val="50"/>
      <w:lvlText w:val="-"/>
      <w:lvlJc w:val="left"/>
      <w:pPr>
        <w:ind w:left="720" w:hanging="360"/>
      </w:pPr>
      <w:rPr>
        <w:rFonts w:ascii="Times New Roman" w:eastAsia="SimSu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7305E35"/>
    <w:multiLevelType w:val="hybridMultilevel"/>
    <w:tmpl w:val="E0281108"/>
    <w:lvl w:ilvl="0" w:tplc="04190001">
      <w:start w:val="1"/>
      <w:numFmt w:val="bullet"/>
      <w:lvlText w:val=""/>
      <w:lvlJc w:val="left"/>
      <w:pPr>
        <w:ind w:left="1152" w:hanging="360"/>
      </w:pPr>
      <w:rPr>
        <w:rFonts w:ascii="Symbol" w:hAnsi="Symbol" w:hint="default"/>
      </w:rPr>
    </w:lvl>
    <w:lvl w:ilvl="1" w:tplc="04190003" w:tentative="1">
      <w:start w:val="1"/>
      <w:numFmt w:val="bullet"/>
      <w:pStyle w:val="a2"/>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1" w15:restartNumberingAfterBreak="0">
    <w:nsid w:val="1086168D"/>
    <w:multiLevelType w:val="hybridMultilevel"/>
    <w:tmpl w:val="A11419A8"/>
    <w:lvl w:ilvl="0" w:tplc="04190001">
      <w:start w:val="1"/>
      <w:numFmt w:val="bullet"/>
      <w:pStyle w:val="3"/>
      <w:lvlText w:val=""/>
      <w:lvlJc w:val="left"/>
      <w:pPr>
        <w:ind w:left="1080" w:hanging="360"/>
      </w:pPr>
      <w:rPr>
        <w:rFonts w:ascii="Symbol" w:hAnsi="Symbol" w:hint="default"/>
      </w:rPr>
    </w:lvl>
    <w:lvl w:ilvl="1" w:tplc="04190003" w:tentative="1">
      <w:start w:val="1"/>
      <w:numFmt w:val="bullet"/>
      <w:pStyle w:val="Angeb-Tex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6AA3A2E"/>
    <w:multiLevelType w:val="multilevel"/>
    <w:tmpl w:val="2DF2F7BE"/>
    <w:lvl w:ilvl="0">
      <w:start w:val="1"/>
      <w:numFmt w:val="decimal"/>
      <w:lvlText w:val="%1."/>
      <w:lvlJc w:val="left"/>
      <w:pPr>
        <w:tabs>
          <w:tab w:val="num" w:pos="644"/>
        </w:tabs>
        <w:ind w:left="644" w:hanging="360"/>
      </w:pPr>
      <w:rPr>
        <w:rFonts w:hint="default"/>
        <w:sz w:val="24"/>
        <w:szCs w:val="24"/>
      </w:rPr>
    </w:lvl>
    <w:lvl w:ilvl="1">
      <w:start w:val="1"/>
      <w:numFmt w:val="decimal"/>
      <w:pStyle w:val="20"/>
      <w:isLgl/>
      <w:lvlText w:val="%1.%2."/>
      <w:lvlJc w:val="left"/>
      <w:pPr>
        <w:tabs>
          <w:tab w:val="num" w:pos="720"/>
        </w:tabs>
        <w:ind w:left="720" w:hanging="720"/>
      </w:pPr>
      <w:rPr>
        <w:rFonts w:hint="default"/>
        <w:b/>
        <w:sz w:val="24"/>
        <w:szCs w:val="24"/>
      </w:rPr>
    </w:lvl>
    <w:lvl w:ilvl="2">
      <w:start w:val="1"/>
      <w:numFmt w:val="decimal"/>
      <w:pStyle w:val="a3"/>
      <w:isLgl/>
      <w:lvlText w:val="%1.%2.%3."/>
      <w:lvlJc w:val="left"/>
      <w:pPr>
        <w:tabs>
          <w:tab w:val="num" w:pos="1430"/>
        </w:tabs>
        <w:ind w:left="1430" w:hanging="720"/>
      </w:pPr>
      <w:rPr>
        <w:rFonts w:hint="default"/>
        <w:b/>
        <w:sz w:val="24"/>
        <w:szCs w:val="24"/>
      </w:rPr>
    </w:lvl>
    <w:lvl w:ilvl="3">
      <w:start w:val="1"/>
      <w:numFmt w:val="decimal"/>
      <w:pStyle w:val="a4"/>
      <w:isLgl/>
      <w:lvlText w:val="%1.%2.%3.%4."/>
      <w:lvlJc w:val="left"/>
      <w:pPr>
        <w:tabs>
          <w:tab w:val="num" w:pos="1222"/>
        </w:tabs>
        <w:ind w:left="1222"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3" w15:restartNumberingAfterBreak="0">
    <w:nsid w:val="1E7E04D5"/>
    <w:multiLevelType w:val="singleLevel"/>
    <w:tmpl w:val="D34A6FD8"/>
    <w:lvl w:ilvl="0">
      <w:start w:val="1"/>
      <w:numFmt w:val="decimal"/>
      <w:pStyle w:val="40"/>
      <w:lvlText w:val="%1."/>
      <w:lvlJc w:val="left"/>
      <w:pPr>
        <w:tabs>
          <w:tab w:val="num" w:pos="360"/>
        </w:tabs>
        <w:ind w:left="360" w:hanging="360"/>
      </w:pPr>
    </w:lvl>
  </w:abstractNum>
  <w:abstractNum w:abstractNumId="14" w15:restartNumberingAfterBreak="0">
    <w:nsid w:val="1FEF5E1E"/>
    <w:multiLevelType w:val="hybridMultilevel"/>
    <w:tmpl w:val="C5A25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CB5154"/>
    <w:multiLevelType w:val="hybridMultilevel"/>
    <w:tmpl w:val="5E160292"/>
    <w:lvl w:ilvl="0" w:tplc="04190001">
      <w:start w:val="1"/>
      <w:numFmt w:val="bullet"/>
      <w:pStyle w:val="30"/>
      <w:lvlText w:val=""/>
      <w:lvlJc w:val="left"/>
      <w:pPr>
        <w:ind w:left="2629" w:hanging="360"/>
      </w:pPr>
      <w:rPr>
        <w:rFonts w:ascii="Symbol" w:hAnsi="Symbol" w:hint="default"/>
      </w:rPr>
    </w:lvl>
    <w:lvl w:ilvl="1" w:tplc="04190003" w:tentative="1">
      <w:start w:val="1"/>
      <w:numFmt w:val="bullet"/>
      <w:lvlText w:val="o"/>
      <w:lvlJc w:val="left"/>
      <w:pPr>
        <w:ind w:left="3349" w:hanging="360"/>
      </w:pPr>
      <w:rPr>
        <w:rFonts w:ascii="Courier New" w:hAnsi="Courier New" w:cs="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cs="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cs="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16" w15:restartNumberingAfterBreak="0">
    <w:nsid w:val="351116D9"/>
    <w:multiLevelType w:val="multilevel"/>
    <w:tmpl w:val="4DA63C02"/>
    <w:lvl w:ilvl="0">
      <w:start w:val="1"/>
      <w:numFmt w:val="decimal"/>
      <w:pStyle w:val="a5"/>
      <w:lvlText w:val="%1."/>
      <w:lvlJc w:val="left"/>
      <w:pPr>
        <w:ind w:left="675" w:hanging="675"/>
      </w:pPr>
    </w:lvl>
    <w:lvl w:ilvl="1">
      <w:start w:val="1"/>
      <w:numFmt w:val="decimal"/>
      <w:pStyle w:val="a6"/>
      <w:lvlText w:val="%1.%2."/>
      <w:lvlJc w:val="left"/>
      <w:pPr>
        <w:ind w:left="720" w:hanging="720"/>
      </w:pPr>
    </w:lvl>
    <w:lvl w:ilvl="2">
      <w:start w:val="2"/>
      <w:numFmt w:val="decimal"/>
      <w:lvlText w:val="%1.%2.%3."/>
      <w:lvlJc w:val="left"/>
      <w:pPr>
        <w:ind w:left="1288"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38985BC5"/>
    <w:multiLevelType w:val="multilevel"/>
    <w:tmpl w:val="7EECBCD6"/>
    <w:lvl w:ilvl="0">
      <w:start w:val="1"/>
      <w:numFmt w:val="decimal"/>
      <w:pStyle w:val="31"/>
      <w:lvlText w:val="%1."/>
      <w:lvlJc w:val="left"/>
      <w:pPr>
        <w:tabs>
          <w:tab w:val="num" w:pos="360"/>
        </w:tabs>
        <w:ind w:left="360" w:hanging="360"/>
      </w:pPr>
      <w:rPr>
        <w:rFonts w:hint="default"/>
      </w:rPr>
    </w:lvl>
    <w:lvl w:ilvl="1">
      <w:start w:val="1"/>
      <w:numFmt w:val="decimal"/>
      <w:pStyle w:val="tab2"/>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15:restartNumberingAfterBreak="0">
    <w:nsid w:val="3CD9020F"/>
    <w:multiLevelType w:val="multilevel"/>
    <w:tmpl w:val="16401D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78A395C"/>
    <w:multiLevelType w:val="multilevel"/>
    <w:tmpl w:val="D946F642"/>
    <w:lvl w:ilvl="0">
      <w:start w:val="1"/>
      <w:numFmt w:val="decimal"/>
      <w:pStyle w:val="10"/>
      <w:lvlText w:val="%1."/>
      <w:lvlJc w:val="left"/>
      <w:pPr>
        <w:tabs>
          <w:tab w:val="num" w:pos="1985"/>
        </w:tabs>
        <w:ind w:left="0" w:firstLine="709"/>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1"/>
      <w:lvlText w:val="%1.%2"/>
      <w:lvlJc w:val="left"/>
      <w:pPr>
        <w:tabs>
          <w:tab w:val="num" w:pos="1985"/>
        </w:tabs>
        <w:ind w:left="0"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Oaeno"/>
      <w:lvlText w:val="%1.%2.%3"/>
      <w:lvlJc w:val="left"/>
      <w:pPr>
        <w:tabs>
          <w:tab w:val="num" w:pos="1985"/>
        </w:tabs>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1985"/>
        </w:tabs>
        <w:ind w:left="0"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pStyle w:val="11"/>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russianLower"/>
      <w:pStyle w:val="22"/>
      <w:lvlText w:val="%6)"/>
      <w:lvlJc w:val="left"/>
      <w:pPr>
        <w:tabs>
          <w:tab w:val="num" w:pos="360"/>
        </w:tabs>
      </w:pPr>
      <w:rPr>
        <w:rFonts w:hint="default"/>
      </w:rPr>
    </w:lvl>
    <w:lvl w:ilvl="6">
      <w:numFmt w:val="none"/>
      <w:pStyle w:val="32"/>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9A91495"/>
    <w:multiLevelType w:val="hybridMultilevel"/>
    <w:tmpl w:val="086C5AEC"/>
    <w:lvl w:ilvl="0" w:tplc="FFFFFFFF">
      <w:start w:val="1"/>
      <w:numFmt w:val="bullet"/>
      <w:pStyle w:val="23"/>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pStyle w:val="a7"/>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29A18B1"/>
    <w:multiLevelType w:val="multilevel"/>
    <w:tmpl w:val="CF22EAB8"/>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54F87CCE"/>
    <w:multiLevelType w:val="hybridMultilevel"/>
    <w:tmpl w:val="5C189C16"/>
    <w:lvl w:ilvl="0" w:tplc="0419000F">
      <w:start w:val="1"/>
      <w:numFmt w:val="decimal"/>
      <w:pStyle w:val="33"/>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4" w15:restartNumberingAfterBreak="0">
    <w:nsid w:val="5EC9185A"/>
    <w:multiLevelType w:val="hybridMultilevel"/>
    <w:tmpl w:val="6494094C"/>
    <w:lvl w:ilvl="0" w:tplc="15AA7D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521FE1"/>
    <w:multiLevelType w:val="hybridMultilevel"/>
    <w:tmpl w:val="44304FB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6" w15:restartNumberingAfterBreak="0">
    <w:nsid w:val="62176714"/>
    <w:multiLevelType w:val="hybridMultilevel"/>
    <w:tmpl w:val="7A3CC13E"/>
    <w:lvl w:ilvl="0" w:tplc="1A941A42">
      <w:start w:val="1"/>
      <w:numFmt w:val="decimal"/>
      <w:pStyle w:val="210"/>
      <w:lvlText w:val="%1."/>
      <w:lvlJc w:val="left"/>
      <w:pPr>
        <w:ind w:left="786" w:hanging="360"/>
      </w:pPr>
      <w:rPr>
        <w:rFonts w:hint="default"/>
        <w:sz w:val="28"/>
        <w:szCs w:val="28"/>
      </w:rPr>
    </w:lvl>
    <w:lvl w:ilvl="1" w:tplc="04190019" w:tentative="1">
      <w:start w:val="1"/>
      <w:numFmt w:val="lowerLetter"/>
      <w:pStyle w:val="24"/>
      <w:lvlText w:val="%2."/>
      <w:lvlJc w:val="left"/>
      <w:pPr>
        <w:ind w:left="1080" w:hanging="360"/>
      </w:pPr>
    </w:lvl>
    <w:lvl w:ilvl="2" w:tplc="0419001B" w:tentative="1">
      <w:start w:val="1"/>
      <w:numFmt w:val="lowerRoman"/>
      <w:pStyle w:val="34"/>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8AB2C4E"/>
    <w:multiLevelType w:val="multilevel"/>
    <w:tmpl w:val="A0427034"/>
    <w:lvl w:ilvl="0">
      <w:start w:val="1"/>
      <w:numFmt w:val="decimal"/>
      <w:lvlText w:val="%1."/>
      <w:lvlJc w:val="left"/>
      <w:pPr>
        <w:ind w:left="3763"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9C33DC2"/>
    <w:multiLevelType w:val="hybridMultilevel"/>
    <w:tmpl w:val="0D68903A"/>
    <w:lvl w:ilvl="0" w:tplc="78F01148">
      <w:start w:val="20"/>
      <w:numFmt w:val="bullet"/>
      <w:pStyle w:val="a8"/>
      <w:lvlText w:val="-"/>
      <w:lvlJc w:val="left"/>
      <w:pPr>
        <w:ind w:left="720" w:hanging="360"/>
      </w:pPr>
      <w:rPr>
        <w:rFonts w:ascii="Times New Roman" w:eastAsia="SimSu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4355A2A"/>
    <w:multiLevelType w:val="multilevel"/>
    <w:tmpl w:val="73B2FD40"/>
    <w:styleLink w:val="WWNum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21"/>
  </w:num>
  <w:num w:numId="2">
    <w:abstractNumId w:val="26"/>
  </w:num>
  <w:num w:numId="3">
    <w:abstractNumId w:val="11"/>
  </w:num>
  <w:num w:numId="4">
    <w:abstractNumId w:val="10"/>
  </w:num>
  <w:num w:numId="5">
    <w:abstractNumId w:val="23"/>
  </w:num>
  <w:num w:numId="6">
    <w:abstractNumId w:val="15"/>
  </w:num>
  <w:num w:numId="7">
    <w:abstractNumId w:val="9"/>
  </w:num>
  <w:num w:numId="8">
    <w:abstractNumId w:val="28"/>
  </w:num>
  <w:num w:numId="9">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6"/>
  </w:num>
  <w:num w:numId="13">
    <w:abstractNumId w:val="2"/>
  </w:num>
  <w:num w:numId="14">
    <w:abstractNumId w:val="1"/>
  </w:num>
  <w:num w:numId="15">
    <w:abstractNumId w:val="0"/>
  </w:num>
  <w:num w:numId="16">
    <w:abstractNumId w:val="13"/>
  </w:num>
  <w:num w:numId="17">
    <w:abstractNumId w:val="17"/>
  </w:num>
  <w:num w:numId="18">
    <w:abstractNumId w:val="18"/>
  </w:num>
  <w:num w:numId="19">
    <w:abstractNumId w:val="19"/>
  </w:num>
  <w:num w:numId="20">
    <w:abstractNumId w:val="4"/>
  </w:num>
  <w:num w:numId="21">
    <w:abstractNumId w:val="12"/>
  </w:num>
  <w:num w:numId="22">
    <w:abstractNumId w:val="22"/>
  </w:num>
  <w:num w:numId="23">
    <w:abstractNumId w:val="8"/>
  </w:num>
  <w:num w:numId="24">
    <w:abstractNumId w:val="29"/>
  </w:num>
  <w:num w:numId="25">
    <w:abstractNumId w:val="25"/>
  </w:num>
  <w:num w:numId="26">
    <w:abstractNumId w:val="20"/>
  </w:num>
  <w:num w:numId="27">
    <w:abstractNumId w:val="14"/>
  </w:num>
  <w:num w:numId="28">
    <w:abstractNumId w:val="24"/>
  </w:num>
  <w:num w:numId="29">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1D7"/>
    <w:rsid w:val="00001006"/>
    <w:rsid w:val="00001FD8"/>
    <w:rsid w:val="000027F5"/>
    <w:rsid w:val="000029E5"/>
    <w:rsid w:val="00004CFB"/>
    <w:rsid w:val="00004FDA"/>
    <w:rsid w:val="000061E0"/>
    <w:rsid w:val="00006625"/>
    <w:rsid w:val="00006A87"/>
    <w:rsid w:val="00011039"/>
    <w:rsid w:val="000119FF"/>
    <w:rsid w:val="00012D0E"/>
    <w:rsid w:val="00012FA9"/>
    <w:rsid w:val="00013CE6"/>
    <w:rsid w:val="00016D81"/>
    <w:rsid w:val="00017797"/>
    <w:rsid w:val="000177F0"/>
    <w:rsid w:val="000220B3"/>
    <w:rsid w:val="00022AFD"/>
    <w:rsid w:val="00023503"/>
    <w:rsid w:val="00023AF8"/>
    <w:rsid w:val="000276DA"/>
    <w:rsid w:val="000303CB"/>
    <w:rsid w:val="00031666"/>
    <w:rsid w:val="000339C4"/>
    <w:rsid w:val="00034D2D"/>
    <w:rsid w:val="000406C1"/>
    <w:rsid w:val="00042447"/>
    <w:rsid w:val="00043FC1"/>
    <w:rsid w:val="00045300"/>
    <w:rsid w:val="00050D14"/>
    <w:rsid w:val="00053353"/>
    <w:rsid w:val="00055933"/>
    <w:rsid w:val="00060A88"/>
    <w:rsid w:val="00060D88"/>
    <w:rsid w:val="00062366"/>
    <w:rsid w:val="000625EC"/>
    <w:rsid w:val="000638AE"/>
    <w:rsid w:val="000643A3"/>
    <w:rsid w:val="000669B2"/>
    <w:rsid w:val="00067DAC"/>
    <w:rsid w:val="00070158"/>
    <w:rsid w:val="00070F1A"/>
    <w:rsid w:val="00071492"/>
    <w:rsid w:val="0007197C"/>
    <w:rsid w:val="00071B7A"/>
    <w:rsid w:val="00071E0D"/>
    <w:rsid w:val="000723A6"/>
    <w:rsid w:val="00077E2D"/>
    <w:rsid w:val="00080DA0"/>
    <w:rsid w:val="00080E24"/>
    <w:rsid w:val="000810DA"/>
    <w:rsid w:val="00081610"/>
    <w:rsid w:val="000818D6"/>
    <w:rsid w:val="000820BC"/>
    <w:rsid w:val="000837CD"/>
    <w:rsid w:val="00083936"/>
    <w:rsid w:val="0008519F"/>
    <w:rsid w:val="000852F8"/>
    <w:rsid w:val="00085692"/>
    <w:rsid w:val="000864E3"/>
    <w:rsid w:val="00091E2D"/>
    <w:rsid w:val="00092ECC"/>
    <w:rsid w:val="00093B92"/>
    <w:rsid w:val="0009561A"/>
    <w:rsid w:val="00095B2E"/>
    <w:rsid w:val="000973BC"/>
    <w:rsid w:val="00097CEB"/>
    <w:rsid w:val="000A17A7"/>
    <w:rsid w:val="000A1DEE"/>
    <w:rsid w:val="000A215F"/>
    <w:rsid w:val="000A3212"/>
    <w:rsid w:val="000A3224"/>
    <w:rsid w:val="000A35B0"/>
    <w:rsid w:val="000B00AC"/>
    <w:rsid w:val="000B098B"/>
    <w:rsid w:val="000B0CCB"/>
    <w:rsid w:val="000B3739"/>
    <w:rsid w:val="000B457E"/>
    <w:rsid w:val="000B46EF"/>
    <w:rsid w:val="000B4BFE"/>
    <w:rsid w:val="000B4C77"/>
    <w:rsid w:val="000B4D04"/>
    <w:rsid w:val="000B4D7F"/>
    <w:rsid w:val="000C0076"/>
    <w:rsid w:val="000C0C6C"/>
    <w:rsid w:val="000C3A09"/>
    <w:rsid w:val="000C4B36"/>
    <w:rsid w:val="000C668E"/>
    <w:rsid w:val="000C7D18"/>
    <w:rsid w:val="000D0C4B"/>
    <w:rsid w:val="000D1349"/>
    <w:rsid w:val="000D13EC"/>
    <w:rsid w:val="000D14DA"/>
    <w:rsid w:val="000D1C74"/>
    <w:rsid w:val="000D20D8"/>
    <w:rsid w:val="000D3888"/>
    <w:rsid w:val="000D41C1"/>
    <w:rsid w:val="000D4AD4"/>
    <w:rsid w:val="000D4AD8"/>
    <w:rsid w:val="000D54A3"/>
    <w:rsid w:val="000D5791"/>
    <w:rsid w:val="000E2C89"/>
    <w:rsid w:val="000E2EDC"/>
    <w:rsid w:val="000E4079"/>
    <w:rsid w:val="000E4339"/>
    <w:rsid w:val="000E72EE"/>
    <w:rsid w:val="000F05D4"/>
    <w:rsid w:val="000F144D"/>
    <w:rsid w:val="000F2801"/>
    <w:rsid w:val="000F37C1"/>
    <w:rsid w:val="000F4BB7"/>
    <w:rsid w:val="000F5414"/>
    <w:rsid w:val="000F5EE4"/>
    <w:rsid w:val="001005FE"/>
    <w:rsid w:val="00101AB9"/>
    <w:rsid w:val="00105562"/>
    <w:rsid w:val="001073F5"/>
    <w:rsid w:val="0011009A"/>
    <w:rsid w:val="0011014F"/>
    <w:rsid w:val="001104A3"/>
    <w:rsid w:val="00113563"/>
    <w:rsid w:val="00115163"/>
    <w:rsid w:val="00115DEC"/>
    <w:rsid w:val="00122417"/>
    <w:rsid w:val="00123B9D"/>
    <w:rsid w:val="00124A2D"/>
    <w:rsid w:val="001251FA"/>
    <w:rsid w:val="0012661E"/>
    <w:rsid w:val="00126853"/>
    <w:rsid w:val="001268E6"/>
    <w:rsid w:val="00127C1A"/>
    <w:rsid w:val="00127C53"/>
    <w:rsid w:val="00130805"/>
    <w:rsid w:val="0013129E"/>
    <w:rsid w:val="00131430"/>
    <w:rsid w:val="001327F5"/>
    <w:rsid w:val="001336C6"/>
    <w:rsid w:val="00134E3B"/>
    <w:rsid w:val="00134F6D"/>
    <w:rsid w:val="00135D0A"/>
    <w:rsid w:val="00136CAC"/>
    <w:rsid w:val="001373D4"/>
    <w:rsid w:val="0013770B"/>
    <w:rsid w:val="00137B6B"/>
    <w:rsid w:val="001420B3"/>
    <w:rsid w:val="00143A24"/>
    <w:rsid w:val="0014454E"/>
    <w:rsid w:val="00145034"/>
    <w:rsid w:val="001452C9"/>
    <w:rsid w:val="001458BB"/>
    <w:rsid w:val="00147FAD"/>
    <w:rsid w:val="00150386"/>
    <w:rsid w:val="00152EA6"/>
    <w:rsid w:val="0015392F"/>
    <w:rsid w:val="00154DEA"/>
    <w:rsid w:val="00155139"/>
    <w:rsid w:val="0015524C"/>
    <w:rsid w:val="00157243"/>
    <w:rsid w:val="00157FEC"/>
    <w:rsid w:val="001607CD"/>
    <w:rsid w:val="00161C3C"/>
    <w:rsid w:val="00161D67"/>
    <w:rsid w:val="00162F43"/>
    <w:rsid w:val="0016543A"/>
    <w:rsid w:val="00167ECE"/>
    <w:rsid w:val="001706CF"/>
    <w:rsid w:val="00170A80"/>
    <w:rsid w:val="00171B77"/>
    <w:rsid w:val="0017297C"/>
    <w:rsid w:val="00173979"/>
    <w:rsid w:val="001748BF"/>
    <w:rsid w:val="00175B40"/>
    <w:rsid w:val="00176546"/>
    <w:rsid w:val="001766E2"/>
    <w:rsid w:val="001775CD"/>
    <w:rsid w:val="001777C2"/>
    <w:rsid w:val="00180798"/>
    <w:rsid w:val="00182B6E"/>
    <w:rsid w:val="00184FA6"/>
    <w:rsid w:val="001861DB"/>
    <w:rsid w:val="001867D9"/>
    <w:rsid w:val="00190C72"/>
    <w:rsid w:val="00190CA9"/>
    <w:rsid w:val="00191390"/>
    <w:rsid w:val="00191795"/>
    <w:rsid w:val="00191DA3"/>
    <w:rsid w:val="00191E6B"/>
    <w:rsid w:val="0019374C"/>
    <w:rsid w:val="0019557F"/>
    <w:rsid w:val="00195650"/>
    <w:rsid w:val="00195EF6"/>
    <w:rsid w:val="001964D6"/>
    <w:rsid w:val="00196CDA"/>
    <w:rsid w:val="001A085F"/>
    <w:rsid w:val="001A0CA7"/>
    <w:rsid w:val="001A124E"/>
    <w:rsid w:val="001A2D7D"/>
    <w:rsid w:val="001A35CD"/>
    <w:rsid w:val="001A50D7"/>
    <w:rsid w:val="001A6AD6"/>
    <w:rsid w:val="001A722F"/>
    <w:rsid w:val="001A7611"/>
    <w:rsid w:val="001B18F9"/>
    <w:rsid w:val="001B3E25"/>
    <w:rsid w:val="001B4C0F"/>
    <w:rsid w:val="001B4FAF"/>
    <w:rsid w:val="001B55B7"/>
    <w:rsid w:val="001B785B"/>
    <w:rsid w:val="001C19B6"/>
    <w:rsid w:val="001C388E"/>
    <w:rsid w:val="001C4C1A"/>
    <w:rsid w:val="001C4D31"/>
    <w:rsid w:val="001C5DFD"/>
    <w:rsid w:val="001D0787"/>
    <w:rsid w:val="001D09DF"/>
    <w:rsid w:val="001D1540"/>
    <w:rsid w:val="001D196E"/>
    <w:rsid w:val="001D1AC6"/>
    <w:rsid w:val="001D42AB"/>
    <w:rsid w:val="001D44E1"/>
    <w:rsid w:val="001D4D07"/>
    <w:rsid w:val="001D4DEE"/>
    <w:rsid w:val="001D5057"/>
    <w:rsid w:val="001D541B"/>
    <w:rsid w:val="001D66CA"/>
    <w:rsid w:val="001D7B1B"/>
    <w:rsid w:val="001D7E56"/>
    <w:rsid w:val="001E07C5"/>
    <w:rsid w:val="001E17A5"/>
    <w:rsid w:val="001E2813"/>
    <w:rsid w:val="001E2F4D"/>
    <w:rsid w:val="001E34CB"/>
    <w:rsid w:val="001E37B8"/>
    <w:rsid w:val="001E4D52"/>
    <w:rsid w:val="001E5D0B"/>
    <w:rsid w:val="001E7F41"/>
    <w:rsid w:val="001F2597"/>
    <w:rsid w:val="001F293A"/>
    <w:rsid w:val="00200771"/>
    <w:rsid w:val="00200F2E"/>
    <w:rsid w:val="0020101F"/>
    <w:rsid w:val="00202DA9"/>
    <w:rsid w:val="00203057"/>
    <w:rsid w:val="0020360B"/>
    <w:rsid w:val="00204AFB"/>
    <w:rsid w:val="00205259"/>
    <w:rsid w:val="00210117"/>
    <w:rsid w:val="002140FB"/>
    <w:rsid w:val="002164AC"/>
    <w:rsid w:val="00221064"/>
    <w:rsid w:val="00221277"/>
    <w:rsid w:val="0022284A"/>
    <w:rsid w:val="002239B1"/>
    <w:rsid w:val="00224031"/>
    <w:rsid w:val="00224517"/>
    <w:rsid w:val="00224733"/>
    <w:rsid w:val="00231A08"/>
    <w:rsid w:val="0023210D"/>
    <w:rsid w:val="00235491"/>
    <w:rsid w:val="00235BA6"/>
    <w:rsid w:val="00235DAE"/>
    <w:rsid w:val="00236760"/>
    <w:rsid w:val="00236A63"/>
    <w:rsid w:val="002373F4"/>
    <w:rsid w:val="00237FF1"/>
    <w:rsid w:val="00240923"/>
    <w:rsid w:val="00240E23"/>
    <w:rsid w:val="00241BF4"/>
    <w:rsid w:val="00245082"/>
    <w:rsid w:val="002452C1"/>
    <w:rsid w:val="00245692"/>
    <w:rsid w:val="00246BDD"/>
    <w:rsid w:val="002476DC"/>
    <w:rsid w:val="002513A5"/>
    <w:rsid w:val="00251B9D"/>
    <w:rsid w:val="0025796A"/>
    <w:rsid w:val="00260BCF"/>
    <w:rsid w:val="00260D9F"/>
    <w:rsid w:val="0026292C"/>
    <w:rsid w:val="00263C24"/>
    <w:rsid w:val="00264844"/>
    <w:rsid w:val="002655EC"/>
    <w:rsid w:val="00265E7B"/>
    <w:rsid w:val="0027185D"/>
    <w:rsid w:val="00273AD9"/>
    <w:rsid w:val="00274F7A"/>
    <w:rsid w:val="00275370"/>
    <w:rsid w:val="002760C7"/>
    <w:rsid w:val="00280215"/>
    <w:rsid w:val="0028141E"/>
    <w:rsid w:val="002815F4"/>
    <w:rsid w:val="002828E6"/>
    <w:rsid w:val="00285151"/>
    <w:rsid w:val="00285E3B"/>
    <w:rsid w:val="00285F2B"/>
    <w:rsid w:val="002874F9"/>
    <w:rsid w:val="00290CF1"/>
    <w:rsid w:val="0029169E"/>
    <w:rsid w:val="0029294E"/>
    <w:rsid w:val="002934FE"/>
    <w:rsid w:val="00293CE8"/>
    <w:rsid w:val="00294AD8"/>
    <w:rsid w:val="00294E4F"/>
    <w:rsid w:val="002955B2"/>
    <w:rsid w:val="0029639A"/>
    <w:rsid w:val="002A23A8"/>
    <w:rsid w:val="002A4B5F"/>
    <w:rsid w:val="002A50D6"/>
    <w:rsid w:val="002A5EC2"/>
    <w:rsid w:val="002A6426"/>
    <w:rsid w:val="002A69D2"/>
    <w:rsid w:val="002B00F9"/>
    <w:rsid w:val="002B0845"/>
    <w:rsid w:val="002B248F"/>
    <w:rsid w:val="002B4FDE"/>
    <w:rsid w:val="002B6ABA"/>
    <w:rsid w:val="002C048A"/>
    <w:rsid w:val="002C064F"/>
    <w:rsid w:val="002C07D5"/>
    <w:rsid w:val="002C0EED"/>
    <w:rsid w:val="002C1451"/>
    <w:rsid w:val="002C22F3"/>
    <w:rsid w:val="002C2B12"/>
    <w:rsid w:val="002C4703"/>
    <w:rsid w:val="002C4983"/>
    <w:rsid w:val="002C4E4B"/>
    <w:rsid w:val="002C4F7B"/>
    <w:rsid w:val="002C6662"/>
    <w:rsid w:val="002C74FC"/>
    <w:rsid w:val="002D5622"/>
    <w:rsid w:val="002D7455"/>
    <w:rsid w:val="002D750C"/>
    <w:rsid w:val="002E00DC"/>
    <w:rsid w:val="002E2C0E"/>
    <w:rsid w:val="002E51F2"/>
    <w:rsid w:val="002E53A7"/>
    <w:rsid w:val="002E6C7C"/>
    <w:rsid w:val="002E6DE4"/>
    <w:rsid w:val="002E7A23"/>
    <w:rsid w:val="002F1174"/>
    <w:rsid w:val="002F1363"/>
    <w:rsid w:val="002F2D6C"/>
    <w:rsid w:val="002F2F38"/>
    <w:rsid w:val="002F36F9"/>
    <w:rsid w:val="002F5383"/>
    <w:rsid w:val="00300C2B"/>
    <w:rsid w:val="0030142E"/>
    <w:rsid w:val="00301953"/>
    <w:rsid w:val="0030339C"/>
    <w:rsid w:val="0030378C"/>
    <w:rsid w:val="003045E3"/>
    <w:rsid w:val="003047FF"/>
    <w:rsid w:val="00305E89"/>
    <w:rsid w:val="0030601B"/>
    <w:rsid w:val="003063F2"/>
    <w:rsid w:val="0030641C"/>
    <w:rsid w:val="00306A9C"/>
    <w:rsid w:val="00307CA1"/>
    <w:rsid w:val="003115BD"/>
    <w:rsid w:val="0031175A"/>
    <w:rsid w:val="0031280A"/>
    <w:rsid w:val="00317C6F"/>
    <w:rsid w:val="00322C5F"/>
    <w:rsid w:val="0032473B"/>
    <w:rsid w:val="00325FEC"/>
    <w:rsid w:val="003267EF"/>
    <w:rsid w:val="00326DE1"/>
    <w:rsid w:val="00327714"/>
    <w:rsid w:val="003302EE"/>
    <w:rsid w:val="00330972"/>
    <w:rsid w:val="00334BB4"/>
    <w:rsid w:val="00335E82"/>
    <w:rsid w:val="0033647C"/>
    <w:rsid w:val="00336F7A"/>
    <w:rsid w:val="003374F8"/>
    <w:rsid w:val="003400B0"/>
    <w:rsid w:val="003433D8"/>
    <w:rsid w:val="00343821"/>
    <w:rsid w:val="0034719A"/>
    <w:rsid w:val="00347601"/>
    <w:rsid w:val="003520CA"/>
    <w:rsid w:val="00352B0E"/>
    <w:rsid w:val="00352F54"/>
    <w:rsid w:val="0035384B"/>
    <w:rsid w:val="0035384E"/>
    <w:rsid w:val="003605B8"/>
    <w:rsid w:val="00360E05"/>
    <w:rsid w:val="00361C1E"/>
    <w:rsid w:val="00362204"/>
    <w:rsid w:val="00362F53"/>
    <w:rsid w:val="003631D1"/>
    <w:rsid w:val="00364E1C"/>
    <w:rsid w:val="00365093"/>
    <w:rsid w:val="00366B26"/>
    <w:rsid w:val="003674C6"/>
    <w:rsid w:val="00372197"/>
    <w:rsid w:val="003723B3"/>
    <w:rsid w:val="00373E43"/>
    <w:rsid w:val="00374DD4"/>
    <w:rsid w:val="00376A9E"/>
    <w:rsid w:val="00380BAD"/>
    <w:rsid w:val="00380BE2"/>
    <w:rsid w:val="00380D6A"/>
    <w:rsid w:val="003815CD"/>
    <w:rsid w:val="0038178E"/>
    <w:rsid w:val="0038320B"/>
    <w:rsid w:val="00383EA0"/>
    <w:rsid w:val="00386045"/>
    <w:rsid w:val="00386DEC"/>
    <w:rsid w:val="003902B8"/>
    <w:rsid w:val="003916D4"/>
    <w:rsid w:val="0039231A"/>
    <w:rsid w:val="00392335"/>
    <w:rsid w:val="00392357"/>
    <w:rsid w:val="00393267"/>
    <w:rsid w:val="003933D8"/>
    <w:rsid w:val="00393B2D"/>
    <w:rsid w:val="00393D62"/>
    <w:rsid w:val="00393F32"/>
    <w:rsid w:val="00395CF5"/>
    <w:rsid w:val="0039614E"/>
    <w:rsid w:val="003A0F30"/>
    <w:rsid w:val="003A20C0"/>
    <w:rsid w:val="003A285F"/>
    <w:rsid w:val="003A2E94"/>
    <w:rsid w:val="003A4B86"/>
    <w:rsid w:val="003A7AE4"/>
    <w:rsid w:val="003B1038"/>
    <w:rsid w:val="003B303A"/>
    <w:rsid w:val="003B3297"/>
    <w:rsid w:val="003B356F"/>
    <w:rsid w:val="003B3EDF"/>
    <w:rsid w:val="003B427E"/>
    <w:rsid w:val="003B51F0"/>
    <w:rsid w:val="003B566F"/>
    <w:rsid w:val="003B5981"/>
    <w:rsid w:val="003B5E40"/>
    <w:rsid w:val="003B67CF"/>
    <w:rsid w:val="003B76E7"/>
    <w:rsid w:val="003B77DA"/>
    <w:rsid w:val="003C0C19"/>
    <w:rsid w:val="003C18BA"/>
    <w:rsid w:val="003C3127"/>
    <w:rsid w:val="003C54A7"/>
    <w:rsid w:val="003C5951"/>
    <w:rsid w:val="003C5D6A"/>
    <w:rsid w:val="003D1775"/>
    <w:rsid w:val="003D1E50"/>
    <w:rsid w:val="003D59E0"/>
    <w:rsid w:val="003D66D3"/>
    <w:rsid w:val="003D69D1"/>
    <w:rsid w:val="003D7589"/>
    <w:rsid w:val="003D78F6"/>
    <w:rsid w:val="003D7ECA"/>
    <w:rsid w:val="003E1957"/>
    <w:rsid w:val="003E199A"/>
    <w:rsid w:val="003E1D3C"/>
    <w:rsid w:val="003E2FAD"/>
    <w:rsid w:val="003E5557"/>
    <w:rsid w:val="003E684B"/>
    <w:rsid w:val="003E6A50"/>
    <w:rsid w:val="003E75C5"/>
    <w:rsid w:val="003E7A42"/>
    <w:rsid w:val="003F1495"/>
    <w:rsid w:val="003F1614"/>
    <w:rsid w:val="003F3DE3"/>
    <w:rsid w:val="003F5941"/>
    <w:rsid w:val="003F63D9"/>
    <w:rsid w:val="003F6ADE"/>
    <w:rsid w:val="003F744D"/>
    <w:rsid w:val="003F7FC1"/>
    <w:rsid w:val="0040113A"/>
    <w:rsid w:val="00402784"/>
    <w:rsid w:val="004063B4"/>
    <w:rsid w:val="00407993"/>
    <w:rsid w:val="00410EFA"/>
    <w:rsid w:val="00411650"/>
    <w:rsid w:val="00411840"/>
    <w:rsid w:val="004131DF"/>
    <w:rsid w:val="00413479"/>
    <w:rsid w:val="0041401B"/>
    <w:rsid w:val="004145B4"/>
    <w:rsid w:val="0041530D"/>
    <w:rsid w:val="00420251"/>
    <w:rsid w:val="00422780"/>
    <w:rsid w:val="004228E2"/>
    <w:rsid w:val="00423919"/>
    <w:rsid w:val="0042401C"/>
    <w:rsid w:val="00427069"/>
    <w:rsid w:val="004272F7"/>
    <w:rsid w:val="0043099B"/>
    <w:rsid w:val="00432769"/>
    <w:rsid w:val="0043297F"/>
    <w:rsid w:val="00432C71"/>
    <w:rsid w:val="0043530D"/>
    <w:rsid w:val="004358F6"/>
    <w:rsid w:val="0043718F"/>
    <w:rsid w:val="004379EE"/>
    <w:rsid w:val="00437D57"/>
    <w:rsid w:val="00437F22"/>
    <w:rsid w:val="00440C52"/>
    <w:rsid w:val="004439A0"/>
    <w:rsid w:val="00445893"/>
    <w:rsid w:val="00445AAD"/>
    <w:rsid w:val="004465F9"/>
    <w:rsid w:val="00446C9B"/>
    <w:rsid w:val="00447A06"/>
    <w:rsid w:val="00452226"/>
    <w:rsid w:val="00452D2D"/>
    <w:rsid w:val="004540FC"/>
    <w:rsid w:val="00454700"/>
    <w:rsid w:val="004556F8"/>
    <w:rsid w:val="00455E1D"/>
    <w:rsid w:val="00456933"/>
    <w:rsid w:val="0045696D"/>
    <w:rsid w:val="00460FC2"/>
    <w:rsid w:val="0046172D"/>
    <w:rsid w:val="0046245F"/>
    <w:rsid w:val="004636DC"/>
    <w:rsid w:val="00463A1E"/>
    <w:rsid w:val="004657E0"/>
    <w:rsid w:val="00466823"/>
    <w:rsid w:val="00466E57"/>
    <w:rsid w:val="004678F5"/>
    <w:rsid w:val="004713B9"/>
    <w:rsid w:val="0047144F"/>
    <w:rsid w:val="00471D18"/>
    <w:rsid w:val="00473DA4"/>
    <w:rsid w:val="0047434E"/>
    <w:rsid w:val="00474A01"/>
    <w:rsid w:val="0047664B"/>
    <w:rsid w:val="004769C3"/>
    <w:rsid w:val="00477401"/>
    <w:rsid w:val="00477933"/>
    <w:rsid w:val="004808BF"/>
    <w:rsid w:val="00481FBC"/>
    <w:rsid w:val="00484A2F"/>
    <w:rsid w:val="00485EC3"/>
    <w:rsid w:val="00486F25"/>
    <w:rsid w:val="0048731B"/>
    <w:rsid w:val="00487C80"/>
    <w:rsid w:val="00490CC9"/>
    <w:rsid w:val="00490F45"/>
    <w:rsid w:val="004934C6"/>
    <w:rsid w:val="00493ABC"/>
    <w:rsid w:val="004955D3"/>
    <w:rsid w:val="004959C2"/>
    <w:rsid w:val="00495C79"/>
    <w:rsid w:val="00497637"/>
    <w:rsid w:val="00497DEA"/>
    <w:rsid w:val="004A144A"/>
    <w:rsid w:val="004A1CB7"/>
    <w:rsid w:val="004A1CDB"/>
    <w:rsid w:val="004A2F4F"/>
    <w:rsid w:val="004A305B"/>
    <w:rsid w:val="004A411F"/>
    <w:rsid w:val="004A5C9B"/>
    <w:rsid w:val="004A62EC"/>
    <w:rsid w:val="004B09FB"/>
    <w:rsid w:val="004B3D7A"/>
    <w:rsid w:val="004B4B8C"/>
    <w:rsid w:val="004B517E"/>
    <w:rsid w:val="004B574F"/>
    <w:rsid w:val="004B5B28"/>
    <w:rsid w:val="004B6827"/>
    <w:rsid w:val="004B6942"/>
    <w:rsid w:val="004B700C"/>
    <w:rsid w:val="004B7409"/>
    <w:rsid w:val="004B7526"/>
    <w:rsid w:val="004B7B54"/>
    <w:rsid w:val="004C4765"/>
    <w:rsid w:val="004C5E81"/>
    <w:rsid w:val="004C6A25"/>
    <w:rsid w:val="004D0025"/>
    <w:rsid w:val="004D3F16"/>
    <w:rsid w:val="004D5712"/>
    <w:rsid w:val="004D5957"/>
    <w:rsid w:val="004D681C"/>
    <w:rsid w:val="004D6D50"/>
    <w:rsid w:val="004D6D70"/>
    <w:rsid w:val="004E1D6C"/>
    <w:rsid w:val="004E2433"/>
    <w:rsid w:val="004E30A5"/>
    <w:rsid w:val="004F1710"/>
    <w:rsid w:val="004F1A36"/>
    <w:rsid w:val="004F5AB4"/>
    <w:rsid w:val="004F64F2"/>
    <w:rsid w:val="00500979"/>
    <w:rsid w:val="00501BFC"/>
    <w:rsid w:val="005026FC"/>
    <w:rsid w:val="00502F52"/>
    <w:rsid w:val="005033AA"/>
    <w:rsid w:val="00503581"/>
    <w:rsid w:val="00503BDD"/>
    <w:rsid w:val="00505305"/>
    <w:rsid w:val="00507063"/>
    <w:rsid w:val="00507623"/>
    <w:rsid w:val="00507D70"/>
    <w:rsid w:val="005103C5"/>
    <w:rsid w:val="005103D7"/>
    <w:rsid w:val="00510536"/>
    <w:rsid w:val="0051208F"/>
    <w:rsid w:val="00512A10"/>
    <w:rsid w:val="00514351"/>
    <w:rsid w:val="00517543"/>
    <w:rsid w:val="005179B5"/>
    <w:rsid w:val="005205D3"/>
    <w:rsid w:val="005216DE"/>
    <w:rsid w:val="00521E31"/>
    <w:rsid w:val="00521F6D"/>
    <w:rsid w:val="0052247B"/>
    <w:rsid w:val="00525475"/>
    <w:rsid w:val="00526455"/>
    <w:rsid w:val="0052699B"/>
    <w:rsid w:val="00527625"/>
    <w:rsid w:val="00527CF1"/>
    <w:rsid w:val="00527F22"/>
    <w:rsid w:val="00530DB8"/>
    <w:rsid w:val="00533086"/>
    <w:rsid w:val="00533825"/>
    <w:rsid w:val="005342A3"/>
    <w:rsid w:val="00535068"/>
    <w:rsid w:val="0053572E"/>
    <w:rsid w:val="00536ABB"/>
    <w:rsid w:val="00540A77"/>
    <w:rsid w:val="00540CD9"/>
    <w:rsid w:val="00541595"/>
    <w:rsid w:val="00541E31"/>
    <w:rsid w:val="00542A4A"/>
    <w:rsid w:val="00546616"/>
    <w:rsid w:val="005520D7"/>
    <w:rsid w:val="0055400A"/>
    <w:rsid w:val="00554E69"/>
    <w:rsid w:val="0055639E"/>
    <w:rsid w:val="005618A5"/>
    <w:rsid w:val="00562E49"/>
    <w:rsid w:val="00562ECD"/>
    <w:rsid w:val="00563B99"/>
    <w:rsid w:val="005641DE"/>
    <w:rsid w:val="00566693"/>
    <w:rsid w:val="00567BAE"/>
    <w:rsid w:val="0057006C"/>
    <w:rsid w:val="0057113A"/>
    <w:rsid w:val="00571C20"/>
    <w:rsid w:val="00573474"/>
    <w:rsid w:val="005738DB"/>
    <w:rsid w:val="00575500"/>
    <w:rsid w:val="00576056"/>
    <w:rsid w:val="0058017B"/>
    <w:rsid w:val="005806B4"/>
    <w:rsid w:val="00582664"/>
    <w:rsid w:val="00582C48"/>
    <w:rsid w:val="005832ED"/>
    <w:rsid w:val="005855EB"/>
    <w:rsid w:val="00587735"/>
    <w:rsid w:val="00591D14"/>
    <w:rsid w:val="00592446"/>
    <w:rsid w:val="005945FA"/>
    <w:rsid w:val="00594E02"/>
    <w:rsid w:val="0059752B"/>
    <w:rsid w:val="005977CE"/>
    <w:rsid w:val="005A06EA"/>
    <w:rsid w:val="005A14B2"/>
    <w:rsid w:val="005A21F7"/>
    <w:rsid w:val="005A2EE9"/>
    <w:rsid w:val="005A340A"/>
    <w:rsid w:val="005A6C73"/>
    <w:rsid w:val="005A70DE"/>
    <w:rsid w:val="005A7379"/>
    <w:rsid w:val="005B0C4B"/>
    <w:rsid w:val="005B0FD8"/>
    <w:rsid w:val="005B12CA"/>
    <w:rsid w:val="005B1CC2"/>
    <w:rsid w:val="005B1E8E"/>
    <w:rsid w:val="005B20F9"/>
    <w:rsid w:val="005B2968"/>
    <w:rsid w:val="005B2A46"/>
    <w:rsid w:val="005B2D0D"/>
    <w:rsid w:val="005B3013"/>
    <w:rsid w:val="005B363D"/>
    <w:rsid w:val="005B56B0"/>
    <w:rsid w:val="005C0425"/>
    <w:rsid w:val="005C10EE"/>
    <w:rsid w:val="005C2232"/>
    <w:rsid w:val="005C23C8"/>
    <w:rsid w:val="005C4EA8"/>
    <w:rsid w:val="005C5D82"/>
    <w:rsid w:val="005C6727"/>
    <w:rsid w:val="005D1B7D"/>
    <w:rsid w:val="005D2CD2"/>
    <w:rsid w:val="005D2CEE"/>
    <w:rsid w:val="005D3194"/>
    <w:rsid w:val="005D4A19"/>
    <w:rsid w:val="005D4EFC"/>
    <w:rsid w:val="005D4FBB"/>
    <w:rsid w:val="005D666D"/>
    <w:rsid w:val="005D68DB"/>
    <w:rsid w:val="005E0720"/>
    <w:rsid w:val="005E3036"/>
    <w:rsid w:val="005E349C"/>
    <w:rsid w:val="005E53AA"/>
    <w:rsid w:val="005E57BC"/>
    <w:rsid w:val="005F0885"/>
    <w:rsid w:val="005F1E41"/>
    <w:rsid w:val="005F2AA8"/>
    <w:rsid w:val="005F4023"/>
    <w:rsid w:val="005F4904"/>
    <w:rsid w:val="00600C1D"/>
    <w:rsid w:val="0060141C"/>
    <w:rsid w:val="00601462"/>
    <w:rsid w:val="00602377"/>
    <w:rsid w:val="00603488"/>
    <w:rsid w:val="00603F0C"/>
    <w:rsid w:val="0060506E"/>
    <w:rsid w:val="006057CA"/>
    <w:rsid w:val="0060760F"/>
    <w:rsid w:val="00607681"/>
    <w:rsid w:val="00607A9E"/>
    <w:rsid w:val="00607F77"/>
    <w:rsid w:val="006118B4"/>
    <w:rsid w:val="00617F8C"/>
    <w:rsid w:val="0062061E"/>
    <w:rsid w:val="00622343"/>
    <w:rsid w:val="0062393E"/>
    <w:rsid w:val="00624892"/>
    <w:rsid w:val="006266B6"/>
    <w:rsid w:val="00626F3C"/>
    <w:rsid w:val="006271E3"/>
    <w:rsid w:val="00627DFD"/>
    <w:rsid w:val="00627EEA"/>
    <w:rsid w:val="00627FE4"/>
    <w:rsid w:val="00630A55"/>
    <w:rsid w:val="00631963"/>
    <w:rsid w:val="00632568"/>
    <w:rsid w:val="00640357"/>
    <w:rsid w:val="0064090A"/>
    <w:rsid w:val="00640A10"/>
    <w:rsid w:val="00640B57"/>
    <w:rsid w:val="00641258"/>
    <w:rsid w:val="00642E01"/>
    <w:rsid w:val="006435BB"/>
    <w:rsid w:val="006440B6"/>
    <w:rsid w:val="00644E0F"/>
    <w:rsid w:val="006451B0"/>
    <w:rsid w:val="006458DF"/>
    <w:rsid w:val="00647B6A"/>
    <w:rsid w:val="0065086E"/>
    <w:rsid w:val="006514D9"/>
    <w:rsid w:val="00652A8C"/>
    <w:rsid w:val="00654A38"/>
    <w:rsid w:val="0065558A"/>
    <w:rsid w:val="00655A38"/>
    <w:rsid w:val="00656251"/>
    <w:rsid w:val="006574F3"/>
    <w:rsid w:val="0066044A"/>
    <w:rsid w:val="006648E4"/>
    <w:rsid w:val="00666B64"/>
    <w:rsid w:val="00667506"/>
    <w:rsid w:val="00671DD7"/>
    <w:rsid w:val="00671F70"/>
    <w:rsid w:val="00672C43"/>
    <w:rsid w:val="006731F8"/>
    <w:rsid w:val="006735F5"/>
    <w:rsid w:val="00674D16"/>
    <w:rsid w:val="00675F79"/>
    <w:rsid w:val="00676B54"/>
    <w:rsid w:val="00680676"/>
    <w:rsid w:val="006838F0"/>
    <w:rsid w:val="00684187"/>
    <w:rsid w:val="00684806"/>
    <w:rsid w:val="00685B0E"/>
    <w:rsid w:val="00690E80"/>
    <w:rsid w:val="00692101"/>
    <w:rsid w:val="00695D51"/>
    <w:rsid w:val="0069737E"/>
    <w:rsid w:val="006A18BD"/>
    <w:rsid w:val="006A46E6"/>
    <w:rsid w:val="006A49BD"/>
    <w:rsid w:val="006A54C6"/>
    <w:rsid w:val="006B0179"/>
    <w:rsid w:val="006B0C23"/>
    <w:rsid w:val="006B151E"/>
    <w:rsid w:val="006B21EF"/>
    <w:rsid w:val="006B3AF2"/>
    <w:rsid w:val="006B5B2F"/>
    <w:rsid w:val="006B7B21"/>
    <w:rsid w:val="006B7B31"/>
    <w:rsid w:val="006B7FE8"/>
    <w:rsid w:val="006C0688"/>
    <w:rsid w:val="006C0AF7"/>
    <w:rsid w:val="006C38BB"/>
    <w:rsid w:val="006C4044"/>
    <w:rsid w:val="006C5013"/>
    <w:rsid w:val="006D057E"/>
    <w:rsid w:val="006D0D70"/>
    <w:rsid w:val="006D1D42"/>
    <w:rsid w:val="006D304C"/>
    <w:rsid w:val="006D3215"/>
    <w:rsid w:val="006D4013"/>
    <w:rsid w:val="006D65ED"/>
    <w:rsid w:val="006D66E6"/>
    <w:rsid w:val="006D7E65"/>
    <w:rsid w:val="006E2090"/>
    <w:rsid w:val="006E70AD"/>
    <w:rsid w:val="006F0694"/>
    <w:rsid w:val="006F0B9D"/>
    <w:rsid w:val="006F5FDA"/>
    <w:rsid w:val="006F6001"/>
    <w:rsid w:val="006F62CD"/>
    <w:rsid w:val="006F6B3D"/>
    <w:rsid w:val="006F6D12"/>
    <w:rsid w:val="007027E7"/>
    <w:rsid w:val="00703C69"/>
    <w:rsid w:val="007051F7"/>
    <w:rsid w:val="00707952"/>
    <w:rsid w:val="007079D9"/>
    <w:rsid w:val="00707FA2"/>
    <w:rsid w:val="0071221A"/>
    <w:rsid w:val="00712804"/>
    <w:rsid w:val="007136FD"/>
    <w:rsid w:val="00714CB7"/>
    <w:rsid w:val="00715515"/>
    <w:rsid w:val="00716D11"/>
    <w:rsid w:val="00720A69"/>
    <w:rsid w:val="007227F0"/>
    <w:rsid w:val="00722CE8"/>
    <w:rsid w:val="00723961"/>
    <w:rsid w:val="00723AB5"/>
    <w:rsid w:val="007241D9"/>
    <w:rsid w:val="007245DA"/>
    <w:rsid w:val="007261B1"/>
    <w:rsid w:val="00733278"/>
    <w:rsid w:val="00733CCE"/>
    <w:rsid w:val="00734964"/>
    <w:rsid w:val="00734A75"/>
    <w:rsid w:val="00734E77"/>
    <w:rsid w:val="007357B8"/>
    <w:rsid w:val="00736A8E"/>
    <w:rsid w:val="00737373"/>
    <w:rsid w:val="0073775F"/>
    <w:rsid w:val="00741738"/>
    <w:rsid w:val="00742C54"/>
    <w:rsid w:val="007438A6"/>
    <w:rsid w:val="00744EBF"/>
    <w:rsid w:val="007465F5"/>
    <w:rsid w:val="00746956"/>
    <w:rsid w:val="00746FD7"/>
    <w:rsid w:val="007471D8"/>
    <w:rsid w:val="00753DBB"/>
    <w:rsid w:val="00754242"/>
    <w:rsid w:val="007544A0"/>
    <w:rsid w:val="00754E7C"/>
    <w:rsid w:val="00757BCD"/>
    <w:rsid w:val="00760660"/>
    <w:rsid w:val="0076264B"/>
    <w:rsid w:val="0076673D"/>
    <w:rsid w:val="00767E6B"/>
    <w:rsid w:val="00770CC2"/>
    <w:rsid w:val="007719EC"/>
    <w:rsid w:val="00773A31"/>
    <w:rsid w:val="0077448A"/>
    <w:rsid w:val="007802C7"/>
    <w:rsid w:val="00780A15"/>
    <w:rsid w:val="00780A25"/>
    <w:rsid w:val="00781037"/>
    <w:rsid w:val="0078243A"/>
    <w:rsid w:val="00782FE6"/>
    <w:rsid w:val="007834E6"/>
    <w:rsid w:val="0078370F"/>
    <w:rsid w:val="00784BF3"/>
    <w:rsid w:val="00785BDB"/>
    <w:rsid w:val="007863FB"/>
    <w:rsid w:val="0079434F"/>
    <w:rsid w:val="00797949"/>
    <w:rsid w:val="007A0642"/>
    <w:rsid w:val="007A2BAD"/>
    <w:rsid w:val="007A2C80"/>
    <w:rsid w:val="007A5A0E"/>
    <w:rsid w:val="007A6978"/>
    <w:rsid w:val="007A6B09"/>
    <w:rsid w:val="007A6B15"/>
    <w:rsid w:val="007B22F9"/>
    <w:rsid w:val="007B2FCC"/>
    <w:rsid w:val="007B503C"/>
    <w:rsid w:val="007B735C"/>
    <w:rsid w:val="007C2A4F"/>
    <w:rsid w:val="007C51D7"/>
    <w:rsid w:val="007C56FF"/>
    <w:rsid w:val="007C6B02"/>
    <w:rsid w:val="007C6DE6"/>
    <w:rsid w:val="007C75F8"/>
    <w:rsid w:val="007D39C9"/>
    <w:rsid w:val="007D3B0C"/>
    <w:rsid w:val="007D3F33"/>
    <w:rsid w:val="007D3FBC"/>
    <w:rsid w:val="007D5CF8"/>
    <w:rsid w:val="007D78FB"/>
    <w:rsid w:val="007E0548"/>
    <w:rsid w:val="007E0660"/>
    <w:rsid w:val="007E12DC"/>
    <w:rsid w:val="007E192E"/>
    <w:rsid w:val="007E63B1"/>
    <w:rsid w:val="007F051F"/>
    <w:rsid w:val="007F17B9"/>
    <w:rsid w:val="007F18EF"/>
    <w:rsid w:val="007F2016"/>
    <w:rsid w:val="007F26D5"/>
    <w:rsid w:val="007F2D21"/>
    <w:rsid w:val="007F4F99"/>
    <w:rsid w:val="007F5220"/>
    <w:rsid w:val="007F58D5"/>
    <w:rsid w:val="00801322"/>
    <w:rsid w:val="00806499"/>
    <w:rsid w:val="00807B2E"/>
    <w:rsid w:val="00807C08"/>
    <w:rsid w:val="0081048C"/>
    <w:rsid w:val="008119A6"/>
    <w:rsid w:val="008123E7"/>
    <w:rsid w:val="00812A75"/>
    <w:rsid w:val="0081439E"/>
    <w:rsid w:val="00814EE1"/>
    <w:rsid w:val="00815538"/>
    <w:rsid w:val="00815CF8"/>
    <w:rsid w:val="00817287"/>
    <w:rsid w:val="008203AC"/>
    <w:rsid w:val="00820FDD"/>
    <w:rsid w:val="00822F2A"/>
    <w:rsid w:val="00823230"/>
    <w:rsid w:val="0082336E"/>
    <w:rsid w:val="008234CD"/>
    <w:rsid w:val="00826156"/>
    <w:rsid w:val="00826EC5"/>
    <w:rsid w:val="00830920"/>
    <w:rsid w:val="00831AC9"/>
    <w:rsid w:val="0083345F"/>
    <w:rsid w:val="0083500D"/>
    <w:rsid w:val="00841A9A"/>
    <w:rsid w:val="0084341D"/>
    <w:rsid w:val="00845C52"/>
    <w:rsid w:val="00847A38"/>
    <w:rsid w:val="00847A98"/>
    <w:rsid w:val="008511C5"/>
    <w:rsid w:val="00851625"/>
    <w:rsid w:val="008521CD"/>
    <w:rsid w:val="00852B3F"/>
    <w:rsid w:val="00854453"/>
    <w:rsid w:val="00854509"/>
    <w:rsid w:val="00856652"/>
    <w:rsid w:val="0086086E"/>
    <w:rsid w:val="00863425"/>
    <w:rsid w:val="00870802"/>
    <w:rsid w:val="00871C51"/>
    <w:rsid w:val="00872091"/>
    <w:rsid w:val="0087264F"/>
    <w:rsid w:val="00872F80"/>
    <w:rsid w:val="00874880"/>
    <w:rsid w:val="0087594C"/>
    <w:rsid w:val="00875BEC"/>
    <w:rsid w:val="00876A78"/>
    <w:rsid w:val="008804A4"/>
    <w:rsid w:val="00883360"/>
    <w:rsid w:val="00884BF1"/>
    <w:rsid w:val="00885C75"/>
    <w:rsid w:val="00885F77"/>
    <w:rsid w:val="00886AA2"/>
    <w:rsid w:val="008908A8"/>
    <w:rsid w:val="00890C70"/>
    <w:rsid w:val="00893849"/>
    <w:rsid w:val="00893AB2"/>
    <w:rsid w:val="00894A32"/>
    <w:rsid w:val="00895C9F"/>
    <w:rsid w:val="00896B22"/>
    <w:rsid w:val="008A2017"/>
    <w:rsid w:val="008A2BA9"/>
    <w:rsid w:val="008A3D90"/>
    <w:rsid w:val="008A424E"/>
    <w:rsid w:val="008A4723"/>
    <w:rsid w:val="008A544B"/>
    <w:rsid w:val="008A7019"/>
    <w:rsid w:val="008A793D"/>
    <w:rsid w:val="008B1F4D"/>
    <w:rsid w:val="008B572C"/>
    <w:rsid w:val="008B5DE8"/>
    <w:rsid w:val="008B6140"/>
    <w:rsid w:val="008C0554"/>
    <w:rsid w:val="008C05A4"/>
    <w:rsid w:val="008C0694"/>
    <w:rsid w:val="008C2794"/>
    <w:rsid w:val="008C64E8"/>
    <w:rsid w:val="008C6941"/>
    <w:rsid w:val="008C7159"/>
    <w:rsid w:val="008C7955"/>
    <w:rsid w:val="008D0228"/>
    <w:rsid w:val="008D13DB"/>
    <w:rsid w:val="008D29A7"/>
    <w:rsid w:val="008D38D7"/>
    <w:rsid w:val="008D451F"/>
    <w:rsid w:val="008D4ED8"/>
    <w:rsid w:val="008D5758"/>
    <w:rsid w:val="008D6C03"/>
    <w:rsid w:val="008D6D41"/>
    <w:rsid w:val="008D7FAA"/>
    <w:rsid w:val="008E43CF"/>
    <w:rsid w:val="008E44B6"/>
    <w:rsid w:val="008E4B1D"/>
    <w:rsid w:val="008E4E57"/>
    <w:rsid w:val="008F4DE9"/>
    <w:rsid w:val="008F7770"/>
    <w:rsid w:val="008F7946"/>
    <w:rsid w:val="008F7AB6"/>
    <w:rsid w:val="00901B22"/>
    <w:rsid w:val="00901B54"/>
    <w:rsid w:val="009034F1"/>
    <w:rsid w:val="00904B86"/>
    <w:rsid w:val="00906528"/>
    <w:rsid w:val="009075C4"/>
    <w:rsid w:val="00910348"/>
    <w:rsid w:val="009111C2"/>
    <w:rsid w:val="0091265F"/>
    <w:rsid w:val="00913335"/>
    <w:rsid w:val="00913920"/>
    <w:rsid w:val="0091438B"/>
    <w:rsid w:val="00914B91"/>
    <w:rsid w:val="00915BEE"/>
    <w:rsid w:val="0091606C"/>
    <w:rsid w:val="00916722"/>
    <w:rsid w:val="009176F2"/>
    <w:rsid w:val="00921712"/>
    <w:rsid w:val="00921E5B"/>
    <w:rsid w:val="009231CF"/>
    <w:rsid w:val="00924C9E"/>
    <w:rsid w:val="00926A4C"/>
    <w:rsid w:val="00927457"/>
    <w:rsid w:val="00934058"/>
    <w:rsid w:val="00935795"/>
    <w:rsid w:val="00936700"/>
    <w:rsid w:val="00936FC5"/>
    <w:rsid w:val="00937437"/>
    <w:rsid w:val="00937927"/>
    <w:rsid w:val="00942BE5"/>
    <w:rsid w:val="00943533"/>
    <w:rsid w:val="00943C96"/>
    <w:rsid w:val="009447A6"/>
    <w:rsid w:val="00946B05"/>
    <w:rsid w:val="00947DC1"/>
    <w:rsid w:val="009508FE"/>
    <w:rsid w:val="00953785"/>
    <w:rsid w:val="00956FF2"/>
    <w:rsid w:val="00957637"/>
    <w:rsid w:val="00957770"/>
    <w:rsid w:val="009606CC"/>
    <w:rsid w:val="00960C3D"/>
    <w:rsid w:val="0096296E"/>
    <w:rsid w:val="00962E10"/>
    <w:rsid w:val="00963A5E"/>
    <w:rsid w:val="00964C20"/>
    <w:rsid w:val="00965B2F"/>
    <w:rsid w:val="009671E1"/>
    <w:rsid w:val="00967741"/>
    <w:rsid w:val="009715E0"/>
    <w:rsid w:val="009717CE"/>
    <w:rsid w:val="00971DEE"/>
    <w:rsid w:val="0097381B"/>
    <w:rsid w:val="00974993"/>
    <w:rsid w:val="00975098"/>
    <w:rsid w:val="00975C93"/>
    <w:rsid w:val="00975F29"/>
    <w:rsid w:val="00980566"/>
    <w:rsid w:val="009806EE"/>
    <w:rsid w:val="009830AD"/>
    <w:rsid w:val="009832AE"/>
    <w:rsid w:val="009847BF"/>
    <w:rsid w:val="009900D4"/>
    <w:rsid w:val="00990500"/>
    <w:rsid w:val="009910D9"/>
    <w:rsid w:val="00991C3A"/>
    <w:rsid w:val="00992594"/>
    <w:rsid w:val="00995407"/>
    <w:rsid w:val="00996C90"/>
    <w:rsid w:val="009A0B89"/>
    <w:rsid w:val="009A46AF"/>
    <w:rsid w:val="009A5CC6"/>
    <w:rsid w:val="009B10F5"/>
    <w:rsid w:val="009B14E1"/>
    <w:rsid w:val="009B1C72"/>
    <w:rsid w:val="009B31F9"/>
    <w:rsid w:val="009B32DC"/>
    <w:rsid w:val="009B376F"/>
    <w:rsid w:val="009B40DA"/>
    <w:rsid w:val="009B543A"/>
    <w:rsid w:val="009B5E12"/>
    <w:rsid w:val="009B5EC0"/>
    <w:rsid w:val="009B761A"/>
    <w:rsid w:val="009C039F"/>
    <w:rsid w:val="009C14C0"/>
    <w:rsid w:val="009C1C2F"/>
    <w:rsid w:val="009C2CBC"/>
    <w:rsid w:val="009C3381"/>
    <w:rsid w:val="009C4D14"/>
    <w:rsid w:val="009C4E39"/>
    <w:rsid w:val="009C5AD6"/>
    <w:rsid w:val="009C6AF4"/>
    <w:rsid w:val="009D04BF"/>
    <w:rsid w:val="009D1737"/>
    <w:rsid w:val="009D198D"/>
    <w:rsid w:val="009D1A93"/>
    <w:rsid w:val="009D400E"/>
    <w:rsid w:val="009D57A5"/>
    <w:rsid w:val="009D6A68"/>
    <w:rsid w:val="009D6D98"/>
    <w:rsid w:val="009D7274"/>
    <w:rsid w:val="009D7517"/>
    <w:rsid w:val="009D797B"/>
    <w:rsid w:val="009D7A73"/>
    <w:rsid w:val="009D7D80"/>
    <w:rsid w:val="009E0610"/>
    <w:rsid w:val="009E1230"/>
    <w:rsid w:val="009E25CA"/>
    <w:rsid w:val="009E316D"/>
    <w:rsid w:val="009E3A7B"/>
    <w:rsid w:val="009E4479"/>
    <w:rsid w:val="009E503C"/>
    <w:rsid w:val="009E5ECD"/>
    <w:rsid w:val="009E6053"/>
    <w:rsid w:val="009E6599"/>
    <w:rsid w:val="009F264B"/>
    <w:rsid w:val="009F3F43"/>
    <w:rsid w:val="009F465B"/>
    <w:rsid w:val="009F5A1A"/>
    <w:rsid w:val="009F7358"/>
    <w:rsid w:val="00A0005C"/>
    <w:rsid w:val="00A0060A"/>
    <w:rsid w:val="00A02E3C"/>
    <w:rsid w:val="00A030CD"/>
    <w:rsid w:val="00A04211"/>
    <w:rsid w:val="00A0483E"/>
    <w:rsid w:val="00A04B1D"/>
    <w:rsid w:val="00A10A0F"/>
    <w:rsid w:val="00A13204"/>
    <w:rsid w:val="00A1415D"/>
    <w:rsid w:val="00A179BC"/>
    <w:rsid w:val="00A17A12"/>
    <w:rsid w:val="00A17D94"/>
    <w:rsid w:val="00A206D8"/>
    <w:rsid w:val="00A20BAC"/>
    <w:rsid w:val="00A213BD"/>
    <w:rsid w:val="00A21896"/>
    <w:rsid w:val="00A21A79"/>
    <w:rsid w:val="00A24433"/>
    <w:rsid w:val="00A259FE"/>
    <w:rsid w:val="00A264AF"/>
    <w:rsid w:val="00A26A81"/>
    <w:rsid w:val="00A26D4F"/>
    <w:rsid w:val="00A27774"/>
    <w:rsid w:val="00A27B51"/>
    <w:rsid w:val="00A27D67"/>
    <w:rsid w:val="00A315E1"/>
    <w:rsid w:val="00A3183E"/>
    <w:rsid w:val="00A3246B"/>
    <w:rsid w:val="00A353E9"/>
    <w:rsid w:val="00A35586"/>
    <w:rsid w:val="00A3795E"/>
    <w:rsid w:val="00A405B4"/>
    <w:rsid w:val="00A40ED0"/>
    <w:rsid w:val="00A41775"/>
    <w:rsid w:val="00A41A01"/>
    <w:rsid w:val="00A4264A"/>
    <w:rsid w:val="00A44D8F"/>
    <w:rsid w:val="00A45D51"/>
    <w:rsid w:val="00A46725"/>
    <w:rsid w:val="00A520FE"/>
    <w:rsid w:val="00A52557"/>
    <w:rsid w:val="00A52F45"/>
    <w:rsid w:val="00A5656F"/>
    <w:rsid w:val="00A569ED"/>
    <w:rsid w:val="00A56FEA"/>
    <w:rsid w:val="00A6046F"/>
    <w:rsid w:val="00A60640"/>
    <w:rsid w:val="00A616C1"/>
    <w:rsid w:val="00A628F8"/>
    <w:rsid w:val="00A6363A"/>
    <w:rsid w:val="00A648F3"/>
    <w:rsid w:val="00A64D2A"/>
    <w:rsid w:val="00A70A77"/>
    <w:rsid w:val="00A71359"/>
    <w:rsid w:val="00A71F8A"/>
    <w:rsid w:val="00A740B3"/>
    <w:rsid w:val="00A740C1"/>
    <w:rsid w:val="00A76C65"/>
    <w:rsid w:val="00A76E20"/>
    <w:rsid w:val="00A77AB3"/>
    <w:rsid w:val="00A811EC"/>
    <w:rsid w:val="00A81F3D"/>
    <w:rsid w:val="00A83904"/>
    <w:rsid w:val="00A85B8F"/>
    <w:rsid w:val="00A85E12"/>
    <w:rsid w:val="00A85E83"/>
    <w:rsid w:val="00A860F4"/>
    <w:rsid w:val="00A905F5"/>
    <w:rsid w:val="00A92960"/>
    <w:rsid w:val="00A92B8C"/>
    <w:rsid w:val="00A92C2B"/>
    <w:rsid w:val="00A93191"/>
    <w:rsid w:val="00A934F0"/>
    <w:rsid w:val="00A943C7"/>
    <w:rsid w:val="00A94B11"/>
    <w:rsid w:val="00A94B8D"/>
    <w:rsid w:val="00A95B47"/>
    <w:rsid w:val="00AA0343"/>
    <w:rsid w:val="00AA0BAB"/>
    <w:rsid w:val="00AA0D68"/>
    <w:rsid w:val="00AA0E33"/>
    <w:rsid w:val="00AA1263"/>
    <w:rsid w:val="00AA1A7A"/>
    <w:rsid w:val="00AA1E64"/>
    <w:rsid w:val="00AA3B81"/>
    <w:rsid w:val="00AA4DB0"/>
    <w:rsid w:val="00AA533F"/>
    <w:rsid w:val="00AA562A"/>
    <w:rsid w:val="00AA5A60"/>
    <w:rsid w:val="00AA5D50"/>
    <w:rsid w:val="00AA5E2B"/>
    <w:rsid w:val="00AA7104"/>
    <w:rsid w:val="00AA7516"/>
    <w:rsid w:val="00AA76E4"/>
    <w:rsid w:val="00AA7E6B"/>
    <w:rsid w:val="00AB01BC"/>
    <w:rsid w:val="00AB0D94"/>
    <w:rsid w:val="00AB5E1B"/>
    <w:rsid w:val="00AB608D"/>
    <w:rsid w:val="00AB64E7"/>
    <w:rsid w:val="00AC0D32"/>
    <w:rsid w:val="00AC2C7E"/>
    <w:rsid w:val="00AC37FE"/>
    <w:rsid w:val="00AC39BA"/>
    <w:rsid w:val="00AC4EDC"/>
    <w:rsid w:val="00AC69CB"/>
    <w:rsid w:val="00AD0A45"/>
    <w:rsid w:val="00AD1031"/>
    <w:rsid w:val="00AD18B3"/>
    <w:rsid w:val="00AD53C5"/>
    <w:rsid w:val="00AD5447"/>
    <w:rsid w:val="00AD7634"/>
    <w:rsid w:val="00AE26F8"/>
    <w:rsid w:val="00AE3746"/>
    <w:rsid w:val="00AE4A68"/>
    <w:rsid w:val="00AE5BCC"/>
    <w:rsid w:val="00AE6C46"/>
    <w:rsid w:val="00AE6D01"/>
    <w:rsid w:val="00AF0190"/>
    <w:rsid w:val="00AF03F3"/>
    <w:rsid w:val="00AF0F69"/>
    <w:rsid w:val="00AF0F96"/>
    <w:rsid w:val="00AF3F0A"/>
    <w:rsid w:val="00AF46EC"/>
    <w:rsid w:val="00AF48AD"/>
    <w:rsid w:val="00AF4B7D"/>
    <w:rsid w:val="00AF4E18"/>
    <w:rsid w:val="00AF6779"/>
    <w:rsid w:val="00AF7E9A"/>
    <w:rsid w:val="00B00B58"/>
    <w:rsid w:val="00B04B83"/>
    <w:rsid w:val="00B05787"/>
    <w:rsid w:val="00B076E8"/>
    <w:rsid w:val="00B10289"/>
    <w:rsid w:val="00B10A60"/>
    <w:rsid w:val="00B10A7B"/>
    <w:rsid w:val="00B10E60"/>
    <w:rsid w:val="00B12668"/>
    <w:rsid w:val="00B13785"/>
    <w:rsid w:val="00B141C9"/>
    <w:rsid w:val="00B14CA8"/>
    <w:rsid w:val="00B201DB"/>
    <w:rsid w:val="00B206B3"/>
    <w:rsid w:val="00B2496F"/>
    <w:rsid w:val="00B25279"/>
    <w:rsid w:val="00B25ABD"/>
    <w:rsid w:val="00B25CD5"/>
    <w:rsid w:val="00B25F54"/>
    <w:rsid w:val="00B27F10"/>
    <w:rsid w:val="00B345EC"/>
    <w:rsid w:val="00B34CE6"/>
    <w:rsid w:val="00B3598E"/>
    <w:rsid w:val="00B41BBF"/>
    <w:rsid w:val="00B45CC8"/>
    <w:rsid w:val="00B46689"/>
    <w:rsid w:val="00B4682A"/>
    <w:rsid w:val="00B4791D"/>
    <w:rsid w:val="00B53B28"/>
    <w:rsid w:val="00B5459A"/>
    <w:rsid w:val="00B54E25"/>
    <w:rsid w:val="00B54E73"/>
    <w:rsid w:val="00B5694F"/>
    <w:rsid w:val="00B60470"/>
    <w:rsid w:val="00B6069E"/>
    <w:rsid w:val="00B6226D"/>
    <w:rsid w:val="00B6506D"/>
    <w:rsid w:val="00B65EBA"/>
    <w:rsid w:val="00B6749C"/>
    <w:rsid w:val="00B67FA8"/>
    <w:rsid w:val="00B70CBE"/>
    <w:rsid w:val="00B72360"/>
    <w:rsid w:val="00B73334"/>
    <w:rsid w:val="00B73723"/>
    <w:rsid w:val="00B75576"/>
    <w:rsid w:val="00B77671"/>
    <w:rsid w:val="00B77F99"/>
    <w:rsid w:val="00B8081A"/>
    <w:rsid w:val="00B81C98"/>
    <w:rsid w:val="00B8215E"/>
    <w:rsid w:val="00B86D62"/>
    <w:rsid w:val="00B8725E"/>
    <w:rsid w:val="00B87875"/>
    <w:rsid w:val="00B9035F"/>
    <w:rsid w:val="00B91422"/>
    <w:rsid w:val="00B916E6"/>
    <w:rsid w:val="00B929D6"/>
    <w:rsid w:val="00B93E88"/>
    <w:rsid w:val="00B95840"/>
    <w:rsid w:val="00B95D32"/>
    <w:rsid w:val="00B97EE1"/>
    <w:rsid w:val="00B97F8D"/>
    <w:rsid w:val="00BA0D9B"/>
    <w:rsid w:val="00BA15AC"/>
    <w:rsid w:val="00BA4BF3"/>
    <w:rsid w:val="00BA5106"/>
    <w:rsid w:val="00BA54B2"/>
    <w:rsid w:val="00BA55FC"/>
    <w:rsid w:val="00BA65F8"/>
    <w:rsid w:val="00BA799D"/>
    <w:rsid w:val="00BA7BB0"/>
    <w:rsid w:val="00BB272B"/>
    <w:rsid w:val="00BB29AF"/>
    <w:rsid w:val="00BB3162"/>
    <w:rsid w:val="00BB448D"/>
    <w:rsid w:val="00BB5DB6"/>
    <w:rsid w:val="00BB6567"/>
    <w:rsid w:val="00BB6874"/>
    <w:rsid w:val="00BB6EC2"/>
    <w:rsid w:val="00BC037B"/>
    <w:rsid w:val="00BC12B6"/>
    <w:rsid w:val="00BC3E95"/>
    <w:rsid w:val="00BC4AD2"/>
    <w:rsid w:val="00BC6C73"/>
    <w:rsid w:val="00BC6DBF"/>
    <w:rsid w:val="00BC71D2"/>
    <w:rsid w:val="00BD0126"/>
    <w:rsid w:val="00BD016E"/>
    <w:rsid w:val="00BD03C8"/>
    <w:rsid w:val="00BD15A1"/>
    <w:rsid w:val="00BD353E"/>
    <w:rsid w:val="00BD5B96"/>
    <w:rsid w:val="00BD5DC9"/>
    <w:rsid w:val="00BD75F2"/>
    <w:rsid w:val="00BE16BE"/>
    <w:rsid w:val="00BE223C"/>
    <w:rsid w:val="00BE2E97"/>
    <w:rsid w:val="00BE48D8"/>
    <w:rsid w:val="00BE4F85"/>
    <w:rsid w:val="00BE6349"/>
    <w:rsid w:val="00BE7447"/>
    <w:rsid w:val="00BE7DC1"/>
    <w:rsid w:val="00BF0249"/>
    <w:rsid w:val="00BF2CD5"/>
    <w:rsid w:val="00BF3D34"/>
    <w:rsid w:val="00BF49C7"/>
    <w:rsid w:val="00BF4FE2"/>
    <w:rsid w:val="00BF51CF"/>
    <w:rsid w:val="00BF69E8"/>
    <w:rsid w:val="00BF70ED"/>
    <w:rsid w:val="00C02E1E"/>
    <w:rsid w:val="00C05DB8"/>
    <w:rsid w:val="00C06E26"/>
    <w:rsid w:val="00C076DD"/>
    <w:rsid w:val="00C10433"/>
    <w:rsid w:val="00C1398A"/>
    <w:rsid w:val="00C145F9"/>
    <w:rsid w:val="00C1523B"/>
    <w:rsid w:val="00C16BF4"/>
    <w:rsid w:val="00C21970"/>
    <w:rsid w:val="00C21D60"/>
    <w:rsid w:val="00C22DAD"/>
    <w:rsid w:val="00C24BE7"/>
    <w:rsid w:val="00C25552"/>
    <w:rsid w:val="00C25D80"/>
    <w:rsid w:val="00C2603A"/>
    <w:rsid w:val="00C278CB"/>
    <w:rsid w:val="00C27B2A"/>
    <w:rsid w:val="00C27EC3"/>
    <w:rsid w:val="00C36DA0"/>
    <w:rsid w:val="00C3720C"/>
    <w:rsid w:val="00C372DA"/>
    <w:rsid w:val="00C41E18"/>
    <w:rsid w:val="00C4227A"/>
    <w:rsid w:val="00C44049"/>
    <w:rsid w:val="00C458E2"/>
    <w:rsid w:val="00C459AC"/>
    <w:rsid w:val="00C45BC6"/>
    <w:rsid w:val="00C4714D"/>
    <w:rsid w:val="00C5171E"/>
    <w:rsid w:val="00C53797"/>
    <w:rsid w:val="00C5518B"/>
    <w:rsid w:val="00C55252"/>
    <w:rsid w:val="00C555B6"/>
    <w:rsid w:val="00C55AF1"/>
    <w:rsid w:val="00C565AF"/>
    <w:rsid w:val="00C57981"/>
    <w:rsid w:val="00C61254"/>
    <w:rsid w:val="00C6619C"/>
    <w:rsid w:val="00C666B3"/>
    <w:rsid w:val="00C71C96"/>
    <w:rsid w:val="00C73BCC"/>
    <w:rsid w:val="00C74A70"/>
    <w:rsid w:val="00C778A2"/>
    <w:rsid w:val="00C8015D"/>
    <w:rsid w:val="00C802C5"/>
    <w:rsid w:val="00C8122B"/>
    <w:rsid w:val="00C81DEA"/>
    <w:rsid w:val="00C81ED2"/>
    <w:rsid w:val="00C81FBE"/>
    <w:rsid w:val="00C8224F"/>
    <w:rsid w:val="00C822AA"/>
    <w:rsid w:val="00C8237F"/>
    <w:rsid w:val="00C83371"/>
    <w:rsid w:val="00C839D8"/>
    <w:rsid w:val="00C86B9F"/>
    <w:rsid w:val="00C86C47"/>
    <w:rsid w:val="00C874B1"/>
    <w:rsid w:val="00C91E31"/>
    <w:rsid w:val="00C9727F"/>
    <w:rsid w:val="00C97C41"/>
    <w:rsid w:val="00CA1351"/>
    <w:rsid w:val="00CA1547"/>
    <w:rsid w:val="00CA15F0"/>
    <w:rsid w:val="00CA2B0E"/>
    <w:rsid w:val="00CA541C"/>
    <w:rsid w:val="00CA5C46"/>
    <w:rsid w:val="00CA6056"/>
    <w:rsid w:val="00CA7420"/>
    <w:rsid w:val="00CA748A"/>
    <w:rsid w:val="00CB14A0"/>
    <w:rsid w:val="00CB269B"/>
    <w:rsid w:val="00CB2D8A"/>
    <w:rsid w:val="00CB5494"/>
    <w:rsid w:val="00CB639E"/>
    <w:rsid w:val="00CB63C8"/>
    <w:rsid w:val="00CB6FEB"/>
    <w:rsid w:val="00CB70A6"/>
    <w:rsid w:val="00CB70CC"/>
    <w:rsid w:val="00CC1FA3"/>
    <w:rsid w:val="00CC2D32"/>
    <w:rsid w:val="00CC3327"/>
    <w:rsid w:val="00CC35BC"/>
    <w:rsid w:val="00CC423E"/>
    <w:rsid w:val="00CC7687"/>
    <w:rsid w:val="00CD08EF"/>
    <w:rsid w:val="00CD0BB7"/>
    <w:rsid w:val="00CD1354"/>
    <w:rsid w:val="00CD1A2A"/>
    <w:rsid w:val="00CD1E77"/>
    <w:rsid w:val="00CD2189"/>
    <w:rsid w:val="00CD54E2"/>
    <w:rsid w:val="00CD62D0"/>
    <w:rsid w:val="00CD6E07"/>
    <w:rsid w:val="00CE64BC"/>
    <w:rsid w:val="00CE7CC2"/>
    <w:rsid w:val="00CF15B2"/>
    <w:rsid w:val="00CF47FD"/>
    <w:rsid w:val="00CF5D62"/>
    <w:rsid w:val="00CF68E9"/>
    <w:rsid w:val="00CF7EE4"/>
    <w:rsid w:val="00D0162D"/>
    <w:rsid w:val="00D017DD"/>
    <w:rsid w:val="00D04194"/>
    <w:rsid w:val="00D04949"/>
    <w:rsid w:val="00D06909"/>
    <w:rsid w:val="00D10831"/>
    <w:rsid w:val="00D10A79"/>
    <w:rsid w:val="00D11565"/>
    <w:rsid w:val="00D12783"/>
    <w:rsid w:val="00D128CB"/>
    <w:rsid w:val="00D13E4E"/>
    <w:rsid w:val="00D14C94"/>
    <w:rsid w:val="00D156BB"/>
    <w:rsid w:val="00D15AAA"/>
    <w:rsid w:val="00D20215"/>
    <w:rsid w:val="00D207B1"/>
    <w:rsid w:val="00D21316"/>
    <w:rsid w:val="00D226BB"/>
    <w:rsid w:val="00D2410F"/>
    <w:rsid w:val="00D25753"/>
    <w:rsid w:val="00D26B9D"/>
    <w:rsid w:val="00D26D01"/>
    <w:rsid w:val="00D2785E"/>
    <w:rsid w:val="00D328DA"/>
    <w:rsid w:val="00D32B7D"/>
    <w:rsid w:val="00D333AB"/>
    <w:rsid w:val="00D34109"/>
    <w:rsid w:val="00D34F85"/>
    <w:rsid w:val="00D359E6"/>
    <w:rsid w:val="00D369AC"/>
    <w:rsid w:val="00D36B2C"/>
    <w:rsid w:val="00D37B3F"/>
    <w:rsid w:val="00D42009"/>
    <w:rsid w:val="00D42FD6"/>
    <w:rsid w:val="00D43703"/>
    <w:rsid w:val="00D43DEF"/>
    <w:rsid w:val="00D4454B"/>
    <w:rsid w:val="00D449DC"/>
    <w:rsid w:val="00D451A6"/>
    <w:rsid w:val="00D46F29"/>
    <w:rsid w:val="00D56929"/>
    <w:rsid w:val="00D60868"/>
    <w:rsid w:val="00D6120A"/>
    <w:rsid w:val="00D61595"/>
    <w:rsid w:val="00D61671"/>
    <w:rsid w:val="00D62CD0"/>
    <w:rsid w:val="00D63470"/>
    <w:rsid w:val="00D65739"/>
    <w:rsid w:val="00D67063"/>
    <w:rsid w:val="00D70A1B"/>
    <w:rsid w:val="00D70D2B"/>
    <w:rsid w:val="00D7221C"/>
    <w:rsid w:val="00D729E7"/>
    <w:rsid w:val="00D7558E"/>
    <w:rsid w:val="00D800C5"/>
    <w:rsid w:val="00D81191"/>
    <w:rsid w:val="00D81439"/>
    <w:rsid w:val="00D82502"/>
    <w:rsid w:val="00D85757"/>
    <w:rsid w:val="00D87450"/>
    <w:rsid w:val="00D909B3"/>
    <w:rsid w:val="00D92461"/>
    <w:rsid w:val="00D926AC"/>
    <w:rsid w:val="00D92A14"/>
    <w:rsid w:val="00D943CE"/>
    <w:rsid w:val="00D95F93"/>
    <w:rsid w:val="00D96AEA"/>
    <w:rsid w:val="00DA10C6"/>
    <w:rsid w:val="00DA1762"/>
    <w:rsid w:val="00DA220D"/>
    <w:rsid w:val="00DA32FF"/>
    <w:rsid w:val="00DA50D5"/>
    <w:rsid w:val="00DA66CF"/>
    <w:rsid w:val="00DA784A"/>
    <w:rsid w:val="00DA7AAF"/>
    <w:rsid w:val="00DB1EA7"/>
    <w:rsid w:val="00DB226D"/>
    <w:rsid w:val="00DB2A32"/>
    <w:rsid w:val="00DB7F75"/>
    <w:rsid w:val="00DC036C"/>
    <w:rsid w:val="00DC3F8B"/>
    <w:rsid w:val="00DD2A7E"/>
    <w:rsid w:val="00DD3632"/>
    <w:rsid w:val="00DD4775"/>
    <w:rsid w:val="00DE0B9E"/>
    <w:rsid w:val="00DE0DEE"/>
    <w:rsid w:val="00DE29F0"/>
    <w:rsid w:val="00DE4356"/>
    <w:rsid w:val="00DE58CF"/>
    <w:rsid w:val="00DE6AB1"/>
    <w:rsid w:val="00DF34DE"/>
    <w:rsid w:val="00DF4076"/>
    <w:rsid w:val="00DF4A9F"/>
    <w:rsid w:val="00DF57DF"/>
    <w:rsid w:val="00DF5DA2"/>
    <w:rsid w:val="00E01BB1"/>
    <w:rsid w:val="00E03EEF"/>
    <w:rsid w:val="00E03FC1"/>
    <w:rsid w:val="00E05612"/>
    <w:rsid w:val="00E06191"/>
    <w:rsid w:val="00E06EE0"/>
    <w:rsid w:val="00E10713"/>
    <w:rsid w:val="00E10C3D"/>
    <w:rsid w:val="00E139B8"/>
    <w:rsid w:val="00E1400E"/>
    <w:rsid w:val="00E14A56"/>
    <w:rsid w:val="00E1616F"/>
    <w:rsid w:val="00E20165"/>
    <w:rsid w:val="00E212E1"/>
    <w:rsid w:val="00E23F31"/>
    <w:rsid w:val="00E25105"/>
    <w:rsid w:val="00E26145"/>
    <w:rsid w:val="00E26DD7"/>
    <w:rsid w:val="00E33E6E"/>
    <w:rsid w:val="00E34A88"/>
    <w:rsid w:val="00E351E0"/>
    <w:rsid w:val="00E37C00"/>
    <w:rsid w:val="00E40743"/>
    <w:rsid w:val="00E432A0"/>
    <w:rsid w:val="00E435E8"/>
    <w:rsid w:val="00E43BA4"/>
    <w:rsid w:val="00E44910"/>
    <w:rsid w:val="00E451AD"/>
    <w:rsid w:val="00E45847"/>
    <w:rsid w:val="00E46563"/>
    <w:rsid w:val="00E53474"/>
    <w:rsid w:val="00E542E7"/>
    <w:rsid w:val="00E5454B"/>
    <w:rsid w:val="00E560A5"/>
    <w:rsid w:val="00E562AD"/>
    <w:rsid w:val="00E57DE3"/>
    <w:rsid w:val="00E617B0"/>
    <w:rsid w:val="00E62355"/>
    <w:rsid w:val="00E62BB0"/>
    <w:rsid w:val="00E64028"/>
    <w:rsid w:val="00E65551"/>
    <w:rsid w:val="00E66AAB"/>
    <w:rsid w:val="00E67EC0"/>
    <w:rsid w:val="00E70C6E"/>
    <w:rsid w:val="00E71FDA"/>
    <w:rsid w:val="00E72A94"/>
    <w:rsid w:val="00E75794"/>
    <w:rsid w:val="00E75925"/>
    <w:rsid w:val="00E75E7C"/>
    <w:rsid w:val="00E80599"/>
    <w:rsid w:val="00E81911"/>
    <w:rsid w:val="00E82FC1"/>
    <w:rsid w:val="00E83B05"/>
    <w:rsid w:val="00E856F1"/>
    <w:rsid w:val="00E85B2D"/>
    <w:rsid w:val="00E90010"/>
    <w:rsid w:val="00E93A48"/>
    <w:rsid w:val="00E93D8B"/>
    <w:rsid w:val="00E93E26"/>
    <w:rsid w:val="00E94746"/>
    <w:rsid w:val="00E94AA5"/>
    <w:rsid w:val="00E951FA"/>
    <w:rsid w:val="00E95748"/>
    <w:rsid w:val="00EA12BD"/>
    <w:rsid w:val="00EA170D"/>
    <w:rsid w:val="00EA4A69"/>
    <w:rsid w:val="00EA6057"/>
    <w:rsid w:val="00EA6645"/>
    <w:rsid w:val="00EB314A"/>
    <w:rsid w:val="00EB3D1F"/>
    <w:rsid w:val="00EB462B"/>
    <w:rsid w:val="00EB4E2F"/>
    <w:rsid w:val="00EB54EE"/>
    <w:rsid w:val="00EB5D5A"/>
    <w:rsid w:val="00EB6627"/>
    <w:rsid w:val="00EC2019"/>
    <w:rsid w:val="00EC39CE"/>
    <w:rsid w:val="00EC3CA6"/>
    <w:rsid w:val="00EC4952"/>
    <w:rsid w:val="00EC4990"/>
    <w:rsid w:val="00EC60F3"/>
    <w:rsid w:val="00EC6684"/>
    <w:rsid w:val="00EC6EDC"/>
    <w:rsid w:val="00EC7D30"/>
    <w:rsid w:val="00ED0581"/>
    <w:rsid w:val="00ED12C5"/>
    <w:rsid w:val="00ED1DA6"/>
    <w:rsid w:val="00ED25E0"/>
    <w:rsid w:val="00ED2A4C"/>
    <w:rsid w:val="00ED6C90"/>
    <w:rsid w:val="00ED7389"/>
    <w:rsid w:val="00ED7754"/>
    <w:rsid w:val="00ED7B69"/>
    <w:rsid w:val="00EE08D3"/>
    <w:rsid w:val="00EE0BD9"/>
    <w:rsid w:val="00EE1EF7"/>
    <w:rsid w:val="00EE2F13"/>
    <w:rsid w:val="00EE4DEC"/>
    <w:rsid w:val="00EE5425"/>
    <w:rsid w:val="00EE580A"/>
    <w:rsid w:val="00EF2108"/>
    <w:rsid w:val="00EF425B"/>
    <w:rsid w:val="00EF4898"/>
    <w:rsid w:val="00EF4916"/>
    <w:rsid w:val="00EF5936"/>
    <w:rsid w:val="00EF60F2"/>
    <w:rsid w:val="00EF6EDC"/>
    <w:rsid w:val="00EF7C7B"/>
    <w:rsid w:val="00F001CD"/>
    <w:rsid w:val="00F0215F"/>
    <w:rsid w:val="00F03D48"/>
    <w:rsid w:val="00F04DEC"/>
    <w:rsid w:val="00F05AE0"/>
    <w:rsid w:val="00F066EA"/>
    <w:rsid w:val="00F106DB"/>
    <w:rsid w:val="00F11621"/>
    <w:rsid w:val="00F1450E"/>
    <w:rsid w:val="00F2132A"/>
    <w:rsid w:val="00F21A2B"/>
    <w:rsid w:val="00F22DB7"/>
    <w:rsid w:val="00F231E6"/>
    <w:rsid w:val="00F24881"/>
    <w:rsid w:val="00F275BC"/>
    <w:rsid w:val="00F3092A"/>
    <w:rsid w:val="00F3253A"/>
    <w:rsid w:val="00F328EA"/>
    <w:rsid w:val="00F35867"/>
    <w:rsid w:val="00F40DDF"/>
    <w:rsid w:val="00F4114E"/>
    <w:rsid w:val="00F44238"/>
    <w:rsid w:val="00F4471E"/>
    <w:rsid w:val="00F44744"/>
    <w:rsid w:val="00F44986"/>
    <w:rsid w:val="00F45123"/>
    <w:rsid w:val="00F501C9"/>
    <w:rsid w:val="00F51518"/>
    <w:rsid w:val="00F529CF"/>
    <w:rsid w:val="00F54688"/>
    <w:rsid w:val="00F562E6"/>
    <w:rsid w:val="00F566AA"/>
    <w:rsid w:val="00F631E6"/>
    <w:rsid w:val="00F63F15"/>
    <w:rsid w:val="00F662B6"/>
    <w:rsid w:val="00F66EE2"/>
    <w:rsid w:val="00F71CFB"/>
    <w:rsid w:val="00F724DC"/>
    <w:rsid w:val="00F736E7"/>
    <w:rsid w:val="00F766C3"/>
    <w:rsid w:val="00F77426"/>
    <w:rsid w:val="00F80050"/>
    <w:rsid w:val="00F800DD"/>
    <w:rsid w:val="00F80D56"/>
    <w:rsid w:val="00F81DCC"/>
    <w:rsid w:val="00F8258C"/>
    <w:rsid w:val="00F86989"/>
    <w:rsid w:val="00F87944"/>
    <w:rsid w:val="00F93DD6"/>
    <w:rsid w:val="00F9500B"/>
    <w:rsid w:val="00F96451"/>
    <w:rsid w:val="00F9744E"/>
    <w:rsid w:val="00F97E8A"/>
    <w:rsid w:val="00FA0FB9"/>
    <w:rsid w:val="00FA1941"/>
    <w:rsid w:val="00FA1A0E"/>
    <w:rsid w:val="00FA25C7"/>
    <w:rsid w:val="00FA3241"/>
    <w:rsid w:val="00FA582F"/>
    <w:rsid w:val="00FA610A"/>
    <w:rsid w:val="00FA6649"/>
    <w:rsid w:val="00FA6BBE"/>
    <w:rsid w:val="00FB1BF2"/>
    <w:rsid w:val="00FB1D69"/>
    <w:rsid w:val="00FB1F5F"/>
    <w:rsid w:val="00FB2CA8"/>
    <w:rsid w:val="00FB430A"/>
    <w:rsid w:val="00FB4669"/>
    <w:rsid w:val="00FB49CE"/>
    <w:rsid w:val="00FB5359"/>
    <w:rsid w:val="00FB7D47"/>
    <w:rsid w:val="00FC187D"/>
    <w:rsid w:val="00FC1FF2"/>
    <w:rsid w:val="00FC233A"/>
    <w:rsid w:val="00FC2F6F"/>
    <w:rsid w:val="00FC3B42"/>
    <w:rsid w:val="00FC4333"/>
    <w:rsid w:val="00FC5297"/>
    <w:rsid w:val="00FC5A60"/>
    <w:rsid w:val="00FC625E"/>
    <w:rsid w:val="00FC795E"/>
    <w:rsid w:val="00FC7D3C"/>
    <w:rsid w:val="00FD03C2"/>
    <w:rsid w:val="00FD2054"/>
    <w:rsid w:val="00FD25EB"/>
    <w:rsid w:val="00FD26D2"/>
    <w:rsid w:val="00FD32EA"/>
    <w:rsid w:val="00FD37EE"/>
    <w:rsid w:val="00FD6305"/>
    <w:rsid w:val="00FD6C2F"/>
    <w:rsid w:val="00FE0217"/>
    <w:rsid w:val="00FE09A5"/>
    <w:rsid w:val="00FE11FA"/>
    <w:rsid w:val="00FE28A5"/>
    <w:rsid w:val="00FE2970"/>
    <w:rsid w:val="00FE2D5F"/>
    <w:rsid w:val="00FE2E6E"/>
    <w:rsid w:val="00FE4E91"/>
    <w:rsid w:val="00FE4F13"/>
    <w:rsid w:val="00FE5DA6"/>
    <w:rsid w:val="00FE7D94"/>
    <w:rsid w:val="00FF1915"/>
    <w:rsid w:val="00FF1EFF"/>
    <w:rsid w:val="00FF21B1"/>
    <w:rsid w:val="00FF4588"/>
    <w:rsid w:val="00FF4A29"/>
    <w:rsid w:val="00FF5BA1"/>
    <w:rsid w:val="00FF712E"/>
    <w:rsid w:val="00FF7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6BF61C7C"/>
  <w15:docId w15:val="{AA8C1C8A-1467-4D06-925E-FAEDC33D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9">
    <w:name w:val="Normal"/>
    <w:qFormat/>
    <w:rsid w:val="004D0025"/>
    <w:pPr>
      <w:spacing w:after="0" w:line="240" w:lineRule="auto"/>
    </w:pPr>
    <w:rPr>
      <w:rFonts w:ascii="Times New Roman" w:eastAsia="Times New Roman" w:hAnsi="Times New Roman" w:cs="Times New Roman"/>
      <w:sz w:val="24"/>
      <w:szCs w:val="24"/>
      <w:lang w:val="en-US"/>
    </w:rPr>
  </w:style>
  <w:style w:type="paragraph" w:styleId="10">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9"/>
    <w:next w:val="a9"/>
    <w:link w:val="12"/>
    <w:uiPriority w:val="9"/>
    <w:qFormat/>
    <w:rsid w:val="004D0025"/>
    <w:pPr>
      <w:keepNext/>
      <w:numPr>
        <w:numId w:val="19"/>
      </w:numPr>
      <w:outlineLvl w:val="0"/>
    </w:pPr>
    <w:rPr>
      <w:b/>
      <w:bCs/>
      <w:i/>
      <w:iCs/>
      <w:lang w:val="ru-RU"/>
    </w:rPr>
  </w:style>
  <w:style w:type="paragraph" w:styleId="21">
    <w:name w:val="heading 2"/>
    <w:basedOn w:val="a9"/>
    <w:next w:val="a9"/>
    <w:link w:val="25"/>
    <w:uiPriority w:val="9"/>
    <w:qFormat/>
    <w:rsid w:val="004D0025"/>
    <w:pPr>
      <w:keepNext/>
      <w:numPr>
        <w:ilvl w:val="1"/>
        <w:numId w:val="19"/>
      </w:numPr>
      <w:tabs>
        <w:tab w:val="clear" w:pos="1985"/>
      </w:tabs>
      <w:ind w:firstLine="0"/>
      <w:outlineLvl w:val="1"/>
    </w:pPr>
    <w:rPr>
      <w:b/>
      <w:sz w:val="22"/>
      <w:lang w:val="ru-RU"/>
    </w:rPr>
  </w:style>
  <w:style w:type="paragraph" w:styleId="35">
    <w:name w:val="heading 3"/>
    <w:basedOn w:val="a9"/>
    <w:next w:val="a9"/>
    <w:link w:val="36"/>
    <w:uiPriority w:val="99"/>
    <w:qFormat/>
    <w:rsid w:val="004D0025"/>
    <w:pPr>
      <w:keepNext/>
      <w:jc w:val="center"/>
      <w:outlineLvl w:val="2"/>
    </w:pPr>
    <w:rPr>
      <w:b/>
      <w:bCs/>
      <w:lang w:val="ru-RU"/>
    </w:rPr>
  </w:style>
  <w:style w:type="paragraph" w:styleId="41">
    <w:name w:val="heading 4"/>
    <w:basedOn w:val="a9"/>
    <w:next w:val="a9"/>
    <w:link w:val="42"/>
    <w:uiPriority w:val="99"/>
    <w:qFormat/>
    <w:rsid w:val="004D0025"/>
    <w:pPr>
      <w:keepNext/>
      <w:outlineLvl w:val="3"/>
    </w:pPr>
    <w:rPr>
      <w:b/>
      <w:lang w:val="ru-RU"/>
    </w:rPr>
  </w:style>
  <w:style w:type="paragraph" w:styleId="51">
    <w:name w:val="heading 5"/>
    <w:basedOn w:val="a9"/>
    <w:next w:val="a9"/>
    <w:link w:val="52"/>
    <w:uiPriority w:val="99"/>
    <w:qFormat/>
    <w:rsid w:val="004D0025"/>
    <w:pPr>
      <w:keepNext/>
      <w:jc w:val="center"/>
      <w:outlineLvl w:val="4"/>
    </w:pPr>
    <w:rPr>
      <w:rFonts w:ascii="Arial" w:hAnsi="Arial"/>
      <w:b/>
      <w:snapToGrid w:val="0"/>
      <w:color w:val="000000"/>
      <w:lang w:val="ru-RU" w:eastAsia="ru-RU"/>
    </w:rPr>
  </w:style>
  <w:style w:type="paragraph" w:styleId="6">
    <w:name w:val="heading 6"/>
    <w:basedOn w:val="a9"/>
    <w:next w:val="a9"/>
    <w:link w:val="60"/>
    <w:uiPriority w:val="99"/>
    <w:qFormat/>
    <w:rsid w:val="004D0025"/>
    <w:pPr>
      <w:keepNext/>
      <w:ind w:firstLine="720"/>
      <w:jc w:val="center"/>
      <w:outlineLvl w:val="5"/>
    </w:pPr>
    <w:rPr>
      <w:sz w:val="32"/>
      <w:lang w:val="ru-RU"/>
    </w:rPr>
  </w:style>
  <w:style w:type="paragraph" w:styleId="7">
    <w:name w:val="heading 7"/>
    <w:basedOn w:val="a9"/>
    <w:next w:val="a9"/>
    <w:link w:val="70"/>
    <w:uiPriority w:val="99"/>
    <w:qFormat/>
    <w:rsid w:val="004D0025"/>
    <w:pPr>
      <w:keepNext/>
      <w:keepLines/>
      <w:widowControl w:val="0"/>
      <w:suppressLineNumbers/>
      <w:tabs>
        <w:tab w:val="num" w:pos="1296"/>
      </w:tabs>
      <w:suppressAutoHyphens/>
      <w:ind w:left="1296" w:hanging="288"/>
      <w:jc w:val="center"/>
      <w:outlineLvl w:val="6"/>
    </w:pPr>
    <w:rPr>
      <w:sz w:val="30"/>
      <w:szCs w:val="20"/>
      <w:lang w:val="ru-RU" w:eastAsia="ru-RU"/>
    </w:rPr>
  </w:style>
  <w:style w:type="paragraph" w:styleId="8">
    <w:name w:val="heading 8"/>
    <w:basedOn w:val="a9"/>
    <w:next w:val="a9"/>
    <w:link w:val="80"/>
    <w:uiPriority w:val="99"/>
    <w:qFormat/>
    <w:rsid w:val="004D0025"/>
    <w:pPr>
      <w:tabs>
        <w:tab w:val="num" w:pos="1440"/>
      </w:tabs>
      <w:spacing w:before="240" w:after="60"/>
      <w:ind w:left="1440" w:hanging="432"/>
      <w:outlineLvl w:val="7"/>
    </w:pPr>
    <w:rPr>
      <w:i/>
      <w:iCs/>
      <w:lang w:val="ru-RU" w:eastAsia="ru-RU"/>
    </w:rPr>
  </w:style>
  <w:style w:type="paragraph" w:styleId="9">
    <w:name w:val="heading 9"/>
    <w:basedOn w:val="a9"/>
    <w:next w:val="a9"/>
    <w:link w:val="90"/>
    <w:uiPriority w:val="99"/>
    <w:qFormat/>
    <w:rsid w:val="004D0025"/>
    <w:pPr>
      <w:tabs>
        <w:tab w:val="num" w:pos="1584"/>
      </w:tabs>
      <w:spacing w:before="240" w:after="60"/>
      <w:ind w:left="1584" w:hanging="144"/>
      <w:outlineLvl w:val="8"/>
    </w:pPr>
    <w:rPr>
      <w:rFonts w:ascii="Arial" w:hAnsi="Arial" w:cs="Arial"/>
      <w:sz w:val="22"/>
      <w:szCs w:val="22"/>
      <w:lang w:val="ru-RU" w:eastAsia="ru-RU"/>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2">
    <w:name w:val="Заголовок 1 Знак"/>
    <w:aliases w:val="Заголовок 1 Знак Знак Знак Знак Знак Знак Знак Знак Знак Знак,H1 Знак1,H1 Знак Знак,Заголовок 1 Знак Знак Знак Знак Знак Знак Знак Знак Знак Знак Знак Знак,Document Header1 Знак,Заголовок 1 Знак2 Знак Знак"/>
    <w:basedOn w:val="aa"/>
    <w:link w:val="10"/>
    <w:uiPriority w:val="9"/>
    <w:rsid w:val="004D0025"/>
    <w:rPr>
      <w:rFonts w:ascii="Times New Roman" w:eastAsia="Times New Roman" w:hAnsi="Times New Roman" w:cs="Times New Roman"/>
      <w:b/>
      <w:bCs/>
      <w:i/>
      <w:iCs/>
      <w:sz w:val="24"/>
      <w:szCs w:val="24"/>
    </w:rPr>
  </w:style>
  <w:style w:type="character" w:customStyle="1" w:styleId="25">
    <w:name w:val="Заголовок 2 Знак"/>
    <w:basedOn w:val="aa"/>
    <w:link w:val="21"/>
    <w:uiPriority w:val="9"/>
    <w:rsid w:val="004D0025"/>
    <w:rPr>
      <w:rFonts w:ascii="Times New Roman" w:eastAsia="Times New Roman" w:hAnsi="Times New Roman" w:cs="Times New Roman"/>
      <w:b/>
      <w:szCs w:val="24"/>
    </w:rPr>
  </w:style>
  <w:style w:type="character" w:customStyle="1" w:styleId="36">
    <w:name w:val="Заголовок 3 Знак"/>
    <w:basedOn w:val="aa"/>
    <w:link w:val="35"/>
    <w:uiPriority w:val="99"/>
    <w:rsid w:val="004D0025"/>
    <w:rPr>
      <w:rFonts w:ascii="Times New Roman" w:eastAsia="Times New Roman" w:hAnsi="Times New Roman" w:cs="Times New Roman"/>
      <w:b/>
      <w:bCs/>
      <w:sz w:val="24"/>
      <w:szCs w:val="24"/>
    </w:rPr>
  </w:style>
  <w:style w:type="character" w:customStyle="1" w:styleId="42">
    <w:name w:val="Заголовок 4 Знак"/>
    <w:basedOn w:val="aa"/>
    <w:link w:val="41"/>
    <w:uiPriority w:val="99"/>
    <w:rsid w:val="004D0025"/>
    <w:rPr>
      <w:rFonts w:ascii="Times New Roman" w:eastAsia="Times New Roman" w:hAnsi="Times New Roman" w:cs="Times New Roman"/>
      <w:b/>
      <w:sz w:val="24"/>
      <w:szCs w:val="24"/>
    </w:rPr>
  </w:style>
  <w:style w:type="character" w:customStyle="1" w:styleId="52">
    <w:name w:val="Заголовок 5 Знак"/>
    <w:basedOn w:val="aa"/>
    <w:link w:val="51"/>
    <w:uiPriority w:val="99"/>
    <w:rsid w:val="004D0025"/>
    <w:rPr>
      <w:rFonts w:ascii="Arial" w:eastAsia="Times New Roman" w:hAnsi="Arial" w:cs="Times New Roman"/>
      <w:b/>
      <w:snapToGrid w:val="0"/>
      <w:color w:val="000000"/>
      <w:sz w:val="24"/>
      <w:szCs w:val="24"/>
      <w:lang w:eastAsia="ru-RU"/>
    </w:rPr>
  </w:style>
  <w:style w:type="character" w:customStyle="1" w:styleId="60">
    <w:name w:val="Заголовок 6 Знак"/>
    <w:basedOn w:val="aa"/>
    <w:link w:val="6"/>
    <w:uiPriority w:val="99"/>
    <w:rsid w:val="004D0025"/>
    <w:rPr>
      <w:rFonts w:ascii="Times New Roman" w:eastAsia="Times New Roman" w:hAnsi="Times New Roman" w:cs="Times New Roman"/>
      <w:sz w:val="32"/>
      <w:szCs w:val="24"/>
    </w:rPr>
  </w:style>
  <w:style w:type="character" w:customStyle="1" w:styleId="70">
    <w:name w:val="Заголовок 7 Знак"/>
    <w:basedOn w:val="aa"/>
    <w:link w:val="7"/>
    <w:uiPriority w:val="99"/>
    <w:rsid w:val="004D0025"/>
    <w:rPr>
      <w:rFonts w:ascii="Times New Roman" w:eastAsia="Times New Roman" w:hAnsi="Times New Roman" w:cs="Times New Roman"/>
      <w:sz w:val="30"/>
      <w:szCs w:val="20"/>
      <w:lang w:eastAsia="ru-RU"/>
    </w:rPr>
  </w:style>
  <w:style w:type="character" w:customStyle="1" w:styleId="80">
    <w:name w:val="Заголовок 8 Знак"/>
    <w:basedOn w:val="aa"/>
    <w:link w:val="8"/>
    <w:uiPriority w:val="99"/>
    <w:rsid w:val="004D0025"/>
    <w:rPr>
      <w:rFonts w:ascii="Times New Roman" w:eastAsia="Times New Roman" w:hAnsi="Times New Roman" w:cs="Times New Roman"/>
      <w:i/>
      <w:iCs/>
      <w:sz w:val="24"/>
      <w:szCs w:val="24"/>
      <w:lang w:eastAsia="ru-RU"/>
    </w:rPr>
  </w:style>
  <w:style w:type="character" w:customStyle="1" w:styleId="90">
    <w:name w:val="Заголовок 9 Знак"/>
    <w:basedOn w:val="aa"/>
    <w:link w:val="9"/>
    <w:uiPriority w:val="99"/>
    <w:rsid w:val="004D0025"/>
    <w:rPr>
      <w:rFonts w:ascii="Arial" w:eastAsia="Times New Roman" w:hAnsi="Arial" w:cs="Arial"/>
      <w:lang w:eastAsia="ru-RU"/>
    </w:rPr>
  </w:style>
  <w:style w:type="paragraph" w:styleId="ad">
    <w:name w:val="Title"/>
    <w:basedOn w:val="a9"/>
    <w:link w:val="ae"/>
    <w:uiPriority w:val="99"/>
    <w:qFormat/>
    <w:rsid w:val="004D0025"/>
    <w:pPr>
      <w:jc w:val="center"/>
    </w:pPr>
    <w:rPr>
      <w:b/>
      <w:bCs/>
      <w:sz w:val="28"/>
      <w:lang w:val="ru-RU"/>
    </w:rPr>
  </w:style>
  <w:style w:type="character" w:customStyle="1" w:styleId="ae">
    <w:name w:val="Заголовок Знак"/>
    <w:basedOn w:val="aa"/>
    <w:link w:val="ad"/>
    <w:uiPriority w:val="10"/>
    <w:rsid w:val="004D0025"/>
    <w:rPr>
      <w:rFonts w:ascii="Times New Roman" w:eastAsia="Times New Roman" w:hAnsi="Times New Roman" w:cs="Times New Roman"/>
      <w:b/>
      <w:bCs/>
      <w:sz w:val="28"/>
      <w:szCs w:val="24"/>
    </w:rPr>
  </w:style>
  <w:style w:type="paragraph" w:styleId="af">
    <w:name w:val="Body Text"/>
    <w:aliases w:val="Основной текст Знак Знак"/>
    <w:basedOn w:val="a9"/>
    <w:link w:val="af0"/>
    <w:rsid w:val="004D0025"/>
    <w:pPr>
      <w:jc w:val="both"/>
    </w:pPr>
    <w:rPr>
      <w:lang w:val="ru-RU"/>
    </w:rPr>
  </w:style>
  <w:style w:type="character" w:customStyle="1" w:styleId="af0">
    <w:name w:val="Основной текст Знак"/>
    <w:aliases w:val="Основной текст Знак Знак Знак1"/>
    <w:basedOn w:val="aa"/>
    <w:link w:val="af"/>
    <w:rsid w:val="004D0025"/>
    <w:rPr>
      <w:rFonts w:ascii="Times New Roman" w:eastAsia="Times New Roman" w:hAnsi="Times New Roman" w:cs="Times New Roman"/>
      <w:sz w:val="24"/>
      <w:szCs w:val="24"/>
    </w:rPr>
  </w:style>
  <w:style w:type="paragraph" w:styleId="af1">
    <w:name w:val="header"/>
    <w:basedOn w:val="a9"/>
    <w:link w:val="af2"/>
    <w:uiPriority w:val="99"/>
    <w:rsid w:val="004D0025"/>
    <w:pPr>
      <w:tabs>
        <w:tab w:val="center" w:pos="4677"/>
        <w:tab w:val="right" w:pos="9355"/>
      </w:tabs>
    </w:pPr>
  </w:style>
  <w:style w:type="character" w:customStyle="1" w:styleId="af2">
    <w:name w:val="Верхний колонтитул Знак"/>
    <w:basedOn w:val="aa"/>
    <w:link w:val="af1"/>
    <w:uiPriority w:val="99"/>
    <w:rsid w:val="004D0025"/>
    <w:rPr>
      <w:rFonts w:ascii="Times New Roman" w:eastAsia="Times New Roman" w:hAnsi="Times New Roman" w:cs="Times New Roman"/>
      <w:sz w:val="24"/>
      <w:szCs w:val="24"/>
      <w:lang w:val="en-US"/>
    </w:rPr>
  </w:style>
  <w:style w:type="paragraph" w:styleId="af3">
    <w:name w:val="footer"/>
    <w:basedOn w:val="a9"/>
    <w:link w:val="af4"/>
    <w:uiPriority w:val="99"/>
    <w:rsid w:val="004D0025"/>
    <w:pPr>
      <w:tabs>
        <w:tab w:val="center" w:pos="4677"/>
        <w:tab w:val="right" w:pos="9355"/>
      </w:tabs>
    </w:pPr>
  </w:style>
  <w:style w:type="character" w:customStyle="1" w:styleId="af4">
    <w:name w:val="Нижний колонтитул Знак"/>
    <w:basedOn w:val="aa"/>
    <w:link w:val="af3"/>
    <w:uiPriority w:val="99"/>
    <w:rsid w:val="004D0025"/>
    <w:rPr>
      <w:rFonts w:ascii="Times New Roman" w:eastAsia="Times New Roman" w:hAnsi="Times New Roman" w:cs="Times New Roman"/>
      <w:sz w:val="24"/>
      <w:szCs w:val="24"/>
      <w:lang w:val="en-US"/>
    </w:rPr>
  </w:style>
  <w:style w:type="paragraph" w:styleId="af5">
    <w:name w:val="Body Text Indent"/>
    <w:aliases w:val="текст"/>
    <w:basedOn w:val="a9"/>
    <w:link w:val="26"/>
    <w:rsid w:val="004D0025"/>
    <w:pPr>
      <w:ind w:firstLine="720"/>
      <w:jc w:val="both"/>
    </w:pPr>
    <w:rPr>
      <w:sz w:val="22"/>
      <w:lang w:val="ru-RU"/>
    </w:rPr>
  </w:style>
  <w:style w:type="character" w:customStyle="1" w:styleId="af6">
    <w:name w:val="Основной текст с отступом Знак"/>
    <w:basedOn w:val="aa"/>
    <w:rsid w:val="004D0025"/>
    <w:rPr>
      <w:rFonts w:ascii="Times New Roman" w:eastAsia="Times New Roman" w:hAnsi="Times New Roman" w:cs="Times New Roman"/>
      <w:sz w:val="24"/>
      <w:szCs w:val="24"/>
      <w:lang w:val="en-US"/>
    </w:rPr>
  </w:style>
  <w:style w:type="paragraph" w:customStyle="1" w:styleId="H2">
    <w:name w:val="H2"/>
    <w:basedOn w:val="a9"/>
    <w:next w:val="a9"/>
    <w:rsid w:val="004D0025"/>
    <w:pPr>
      <w:keepNext/>
      <w:spacing w:before="100" w:after="100"/>
      <w:outlineLvl w:val="2"/>
    </w:pPr>
    <w:rPr>
      <w:b/>
      <w:snapToGrid w:val="0"/>
      <w:sz w:val="36"/>
      <w:lang w:val="ru-RU" w:eastAsia="ru-RU"/>
    </w:rPr>
  </w:style>
  <w:style w:type="character" w:styleId="af7">
    <w:name w:val="page number"/>
    <w:basedOn w:val="aa"/>
    <w:rsid w:val="004D0025"/>
  </w:style>
  <w:style w:type="paragraph" w:customStyle="1" w:styleId="Oaeno">
    <w:name w:val="Oaeno"/>
    <w:basedOn w:val="a9"/>
    <w:rsid w:val="004D0025"/>
    <w:pPr>
      <w:numPr>
        <w:ilvl w:val="2"/>
        <w:numId w:val="19"/>
      </w:numPr>
      <w:tabs>
        <w:tab w:val="clear" w:pos="1985"/>
      </w:tabs>
      <w:ind w:firstLine="0"/>
    </w:pPr>
    <w:rPr>
      <w:rFonts w:ascii="Courier New" w:hAnsi="Courier New"/>
      <w:sz w:val="20"/>
      <w:lang w:val="ru-RU"/>
    </w:rPr>
  </w:style>
  <w:style w:type="character" w:styleId="af8">
    <w:name w:val="Hyperlink"/>
    <w:uiPriority w:val="99"/>
    <w:rsid w:val="004D0025"/>
    <w:rPr>
      <w:color w:val="0000FF"/>
      <w:u w:val="single"/>
    </w:rPr>
  </w:style>
  <w:style w:type="paragraph" w:styleId="11">
    <w:name w:val="toc 1"/>
    <w:basedOn w:val="a9"/>
    <w:next w:val="a9"/>
    <w:autoRedefine/>
    <w:semiHidden/>
    <w:rsid w:val="004D0025"/>
    <w:pPr>
      <w:numPr>
        <w:ilvl w:val="4"/>
        <w:numId w:val="19"/>
      </w:numPr>
      <w:tabs>
        <w:tab w:val="clear" w:pos="1985"/>
        <w:tab w:val="left" w:pos="0"/>
      </w:tabs>
      <w:ind w:left="180" w:right="1" w:hanging="180"/>
    </w:pPr>
    <w:rPr>
      <w:lang w:val="ru-RU"/>
    </w:rPr>
  </w:style>
  <w:style w:type="paragraph" w:styleId="22">
    <w:name w:val="toc 2"/>
    <w:basedOn w:val="a9"/>
    <w:next w:val="a9"/>
    <w:autoRedefine/>
    <w:semiHidden/>
    <w:rsid w:val="004D0025"/>
    <w:pPr>
      <w:numPr>
        <w:ilvl w:val="5"/>
        <w:numId w:val="19"/>
      </w:numPr>
      <w:tabs>
        <w:tab w:val="clear" w:pos="360"/>
        <w:tab w:val="right" w:leader="dot" w:pos="9720"/>
      </w:tabs>
      <w:ind w:left="240"/>
    </w:pPr>
    <w:rPr>
      <w:lang w:val="ru-RU"/>
    </w:rPr>
  </w:style>
  <w:style w:type="paragraph" w:styleId="32">
    <w:name w:val="toc 3"/>
    <w:basedOn w:val="a9"/>
    <w:next w:val="a9"/>
    <w:autoRedefine/>
    <w:semiHidden/>
    <w:rsid w:val="004D0025"/>
    <w:pPr>
      <w:numPr>
        <w:ilvl w:val="6"/>
        <w:numId w:val="19"/>
      </w:numPr>
      <w:tabs>
        <w:tab w:val="clear" w:pos="360"/>
        <w:tab w:val="right" w:leader="dot" w:pos="9720"/>
      </w:tabs>
      <w:ind w:left="480"/>
    </w:pPr>
  </w:style>
  <w:style w:type="paragraph" w:styleId="43">
    <w:name w:val="toc 4"/>
    <w:basedOn w:val="a9"/>
    <w:next w:val="a9"/>
    <w:autoRedefine/>
    <w:semiHidden/>
    <w:rsid w:val="004D0025"/>
    <w:pPr>
      <w:ind w:left="720"/>
    </w:pPr>
  </w:style>
  <w:style w:type="paragraph" w:styleId="53">
    <w:name w:val="toc 5"/>
    <w:basedOn w:val="a9"/>
    <w:next w:val="a9"/>
    <w:autoRedefine/>
    <w:semiHidden/>
    <w:rsid w:val="004D0025"/>
    <w:pPr>
      <w:ind w:left="960"/>
    </w:pPr>
  </w:style>
  <w:style w:type="paragraph" w:styleId="61">
    <w:name w:val="toc 6"/>
    <w:basedOn w:val="a9"/>
    <w:next w:val="a9"/>
    <w:autoRedefine/>
    <w:semiHidden/>
    <w:rsid w:val="004D0025"/>
    <w:pPr>
      <w:ind w:left="1200"/>
    </w:pPr>
  </w:style>
  <w:style w:type="paragraph" w:styleId="71">
    <w:name w:val="toc 7"/>
    <w:basedOn w:val="a9"/>
    <w:next w:val="a9"/>
    <w:autoRedefine/>
    <w:semiHidden/>
    <w:rsid w:val="004D0025"/>
    <w:pPr>
      <w:ind w:left="1440"/>
    </w:pPr>
  </w:style>
  <w:style w:type="paragraph" w:styleId="81">
    <w:name w:val="toc 8"/>
    <w:basedOn w:val="a9"/>
    <w:next w:val="a9"/>
    <w:autoRedefine/>
    <w:semiHidden/>
    <w:rsid w:val="004D0025"/>
    <w:pPr>
      <w:ind w:left="1680"/>
    </w:pPr>
  </w:style>
  <w:style w:type="paragraph" w:styleId="91">
    <w:name w:val="toc 9"/>
    <w:basedOn w:val="a9"/>
    <w:next w:val="a9"/>
    <w:autoRedefine/>
    <w:semiHidden/>
    <w:rsid w:val="004D0025"/>
    <w:pPr>
      <w:ind w:left="1920"/>
    </w:pPr>
  </w:style>
  <w:style w:type="character" w:styleId="af9">
    <w:name w:val="FollowedHyperlink"/>
    <w:uiPriority w:val="99"/>
    <w:rsid w:val="004D0025"/>
    <w:rPr>
      <w:color w:val="800080"/>
      <w:u w:val="single"/>
    </w:rPr>
  </w:style>
  <w:style w:type="paragraph" w:styleId="27">
    <w:name w:val="Body Text 2"/>
    <w:basedOn w:val="a9"/>
    <w:link w:val="28"/>
    <w:rsid w:val="004D0025"/>
    <w:pPr>
      <w:tabs>
        <w:tab w:val="left" w:pos="2666"/>
        <w:tab w:val="left" w:pos="6293"/>
        <w:tab w:val="left" w:pos="12175"/>
        <w:tab w:val="left" w:pos="14083"/>
      </w:tabs>
    </w:pPr>
    <w:rPr>
      <w:i/>
      <w:snapToGrid w:val="0"/>
      <w:color w:val="000000"/>
      <w:lang w:val="ru-RU" w:eastAsia="ru-RU"/>
    </w:rPr>
  </w:style>
  <w:style w:type="character" w:customStyle="1" w:styleId="28">
    <w:name w:val="Основной текст 2 Знак"/>
    <w:basedOn w:val="aa"/>
    <w:link w:val="27"/>
    <w:rsid w:val="004D0025"/>
    <w:rPr>
      <w:rFonts w:ascii="Times New Roman" w:eastAsia="Times New Roman" w:hAnsi="Times New Roman" w:cs="Times New Roman"/>
      <w:i/>
      <w:snapToGrid w:val="0"/>
      <w:color w:val="000000"/>
      <w:sz w:val="24"/>
      <w:szCs w:val="24"/>
      <w:lang w:eastAsia="ru-RU"/>
    </w:rPr>
  </w:style>
  <w:style w:type="paragraph" w:styleId="37">
    <w:name w:val="Body Text 3"/>
    <w:basedOn w:val="a9"/>
    <w:link w:val="38"/>
    <w:rsid w:val="004D0025"/>
    <w:pPr>
      <w:tabs>
        <w:tab w:val="left" w:pos="514"/>
        <w:tab w:val="left" w:pos="3270"/>
        <w:tab w:val="left" w:pos="6690"/>
        <w:tab w:val="left" w:pos="9750"/>
      </w:tabs>
    </w:pPr>
    <w:rPr>
      <w:b/>
      <w:snapToGrid w:val="0"/>
      <w:color w:val="000000"/>
      <w:lang w:val="ru-RU" w:eastAsia="ru-RU"/>
    </w:rPr>
  </w:style>
  <w:style w:type="character" w:customStyle="1" w:styleId="38">
    <w:name w:val="Основной текст 3 Знак"/>
    <w:basedOn w:val="aa"/>
    <w:link w:val="37"/>
    <w:rsid w:val="004D0025"/>
    <w:rPr>
      <w:rFonts w:ascii="Times New Roman" w:eastAsia="Times New Roman" w:hAnsi="Times New Roman" w:cs="Times New Roman"/>
      <w:b/>
      <w:snapToGrid w:val="0"/>
      <w:color w:val="000000"/>
      <w:sz w:val="24"/>
      <w:szCs w:val="24"/>
      <w:lang w:eastAsia="ru-RU"/>
    </w:rPr>
  </w:style>
  <w:style w:type="paragraph" w:styleId="29">
    <w:name w:val="Body Text Indent 2"/>
    <w:basedOn w:val="a9"/>
    <w:link w:val="2a"/>
    <w:rsid w:val="004D0025"/>
    <w:pPr>
      <w:ind w:left="720"/>
    </w:pPr>
    <w:rPr>
      <w:snapToGrid w:val="0"/>
      <w:color w:val="000000"/>
      <w:lang w:val="ru-RU" w:eastAsia="ru-RU"/>
    </w:rPr>
  </w:style>
  <w:style w:type="character" w:customStyle="1" w:styleId="2a">
    <w:name w:val="Основной текст с отступом 2 Знак"/>
    <w:basedOn w:val="aa"/>
    <w:link w:val="29"/>
    <w:rsid w:val="004D0025"/>
    <w:rPr>
      <w:rFonts w:ascii="Times New Roman" w:eastAsia="Times New Roman" w:hAnsi="Times New Roman" w:cs="Times New Roman"/>
      <w:snapToGrid w:val="0"/>
      <w:color w:val="000000"/>
      <w:sz w:val="24"/>
      <w:szCs w:val="24"/>
      <w:lang w:eastAsia="ru-RU"/>
    </w:rPr>
  </w:style>
  <w:style w:type="paragraph" w:customStyle="1" w:styleId="110">
    <w:name w:val="заголовок 11"/>
    <w:basedOn w:val="a9"/>
    <w:next w:val="a9"/>
    <w:rsid w:val="004D0025"/>
    <w:pPr>
      <w:keepNext/>
      <w:jc w:val="center"/>
    </w:pPr>
    <w:rPr>
      <w:snapToGrid w:val="0"/>
      <w:lang w:val="ru-RU"/>
    </w:rPr>
  </w:style>
  <w:style w:type="paragraph" w:styleId="afa">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З"/>
    <w:basedOn w:val="a9"/>
    <w:link w:val="afb"/>
    <w:uiPriority w:val="99"/>
    <w:qFormat/>
    <w:rsid w:val="004D0025"/>
    <w:rPr>
      <w:sz w:val="20"/>
      <w:szCs w:val="20"/>
    </w:rPr>
  </w:style>
  <w:style w:type="character" w:customStyle="1" w:styleId="afb">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a"/>
    <w:link w:val="afa"/>
    <w:uiPriority w:val="99"/>
    <w:rsid w:val="004D0025"/>
    <w:rPr>
      <w:rFonts w:ascii="Times New Roman" w:eastAsia="Times New Roman" w:hAnsi="Times New Roman" w:cs="Times New Roman"/>
      <w:sz w:val="20"/>
      <w:szCs w:val="20"/>
      <w:lang w:val="en-US"/>
    </w:rPr>
  </w:style>
  <w:style w:type="character" w:styleId="afc">
    <w:name w:val="footnote reference"/>
    <w:aliases w:val="Ссылка на сноску 45,fr,Used by Word for Help footnote symbols"/>
    <w:qFormat/>
    <w:rsid w:val="004D0025"/>
    <w:rPr>
      <w:vertAlign w:val="superscript"/>
    </w:rPr>
  </w:style>
  <w:style w:type="paragraph" w:customStyle="1" w:styleId="a7">
    <w:name w:val="Подпункт"/>
    <w:basedOn w:val="a9"/>
    <w:rsid w:val="004D0025"/>
    <w:pPr>
      <w:numPr>
        <w:ilvl w:val="2"/>
        <w:numId w:val="1"/>
      </w:numPr>
      <w:tabs>
        <w:tab w:val="num" w:pos="2160"/>
      </w:tabs>
      <w:spacing w:line="360" w:lineRule="auto"/>
      <w:ind w:left="2160"/>
      <w:jc w:val="both"/>
    </w:pPr>
    <w:rPr>
      <w:snapToGrid w:val="0"/>
      <w:sz w:val="28"/>
      <w:szCs w:val="20"/>
      <w:lang w:val="ru-RU" w:eastAsia="ru-RU"/>
    </w:rPr>
  </w:style>
  <w:style w:type="table" w:styleId="afd">
    <w:name w:val="Table Grid"/>
    <w:basedOn w:val="ab"/>
    <w:uiPriority w:val="39"/>
    <w:rsid w:val="004D00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
    <w:name w:val="Li"/>
    <w:basedOn w:val="a9"/>
    <w:rsid w:val="004D0025"/>
    <w:rPr>
      <w:rFonts w:ascii="Calibri" w:eastAsia="Calibri" w:hAnsi="Calibri"/>
      <w:lang w:val="en-GB" w:eastAsia="en-GB"/>
    </w:rPr>
  </w:style>
  <w:style w:type="paragraph" w:customStyle="1" w:styleId="afe">
    <w:name w:val="Знак Знак Знак"/>
    <w:basedOn w:val="a9"/>
    <w:rsid w:val="004D0025"/>
    <w:pPr>
      <w:spacing w:after="160" w:line="240" w:lineRule="exact"/>
    </w:pPr>
    <w:rPr>
      <w:rFonts w:ascii="Verdana" w:hAnsi="Verdana"/>
      <w:sz w:val="20"/>
      <w:szCs w:val="20"/>
    </w:rPr>
  </w:style>
  <w:style w:type="paragraph" w:styleId="aff">
    <w:name w:val="Balloon Text"/>
    <w:basedOn w:val="a9"/>
    <w:link w:val="aff0"/>
    <w:uiPriority w:val="99"/>
    <w:rsid w:val="004D0025"/>
    <w:rPr>
      <w:rFonts w:ascii="Tahoma" w:hAnsi="Tahoma" w:cs="Tahoma"/>
      <w:sz w:val="16"/>
      <w:szCs w:val="16"/>
    </w:rPr>
  </w:style>
  <w:style w:type="character" w:customStyle="1" w:styleId="aff0">
    <w:name w:val="Текст выноски Знак"/>
    <w:basedOn w:val="aa"/>
    <w:link w:val="aff"/>
    <w:uiPriority w:val="99"/>
    <w:rsid w:val="004D0025"/>
    <w:rPr>
      <w:rFonts w:ascii="Tahoma" w:eastAsia="Times New Roman" w:hAnsi="Tahoma" w:cs="Tahoma"/>
      <w:sz w:val="16"/>
      <w:szCs w:val="16"/>
      <w:lang w:val="en-US"/>
    </w:rPr>
  </w:style>
  <w:style w:type="character" w:styleId="aff1">
    <w:name w:val="Emphasis"/>
    <w:qFormat/>
    <w:rsid w:val="004D0025"/>
    <w:rPr>
      <w:i/>
      <w:iCs/>
    </w:rPr>
  </w:style>
  <w:style w:type="paragraph" w:customStyle="1" w:styleId="Default">
    <w:name w:val="Default"/>
    <w:rsid w:val="004D00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5">
    <w:name w:val="Style15"/>
    <w:basedOn w:val="a9"/>
    <w:uiPriority w:val="99"/>
    <w:rsid w:val="004D0025"/>
    <w:pPr>
      <w:widowControl w:val="0"/>
      <w:autoSpaceDE w:val="0"/>
      <w:autoSpaceDN w:val="0"/>
      <w:adjustRightInd w:val="0"/>
      <w:spacing w:line="360" w:lineRule="exact"/>
      <w:ind w:firstLine="269"/>
    </w:pPr>
    <w:rPr>
      <w:lang w:val="ru-RU" w:eastAsia="ru-RU"/>
    </w:rPr>
  </w:style>
  <w:style w:type="character" w:customStyle="1" w:styleId="FontStyle23">
    <w:name w:val="Font Style23"/>
    <w:uiPriority w:val="99"/>
    <w:rsid w:val="004D0025"/>
    <w:rPr>
      <w:rFonts w:ascii="Times New Roman" w:hAnsi="Times New Roman" w:cs="Times New Roman"/>
      <w:color w:val="000000"/>
      <w:spacing w:val="10"/>
      <w:sz w:val="24"/>
      <w:szCs w:val="24"/>
    </w:rPr>
  </w:style>
  <w:style w:type="character" w:customStyle="1" w:styleId="FontStyle27">
    <w:name w:val="Font Style27"/>
    <w:uiPriority w:val="99"/>
    <w:rsid w:val="004D0025"/>
    <w:rPr>
      <w:rFonts w:ascii="Times New Roman" w:hAnsi="Times New Roman" w:cs="Times New Roman"/>
      <w:color w:val="000000"/>
      <w:spacing w:val="20"/>
      <w:sz w:val="24"/>
      <w:szCs w:val="24"/>
    </w:rPr>
  </w:style>
  <w:style w:type="character" w:customStyle="1" w:styleId="FontStyle40">
    <w:name w:val="Font Style40"/>
    <w:rsid w:val="004D0025"/>
    <w:rPr>
      <w:rFonts w:ascii="Times New Roman" w:hAnsi="Times New Roman" w:cs="Times New Roman" w:hint="default"/>
      <w:sz w:val="22"/>
      <w:szCs w:val="22"/>
    </w:rPr>
  </w:style>
  <w:style w:type="paragraph" w:customStyle="1" w:styleId="Style16">
    <w:name w:val="Style16"/>
    <w:basedOn w:val="a9"/>
    <w:rsid w:val="004D0025"/>
    <w:pPr>
      <w:widowControl w:val="0"/>
      <w:autoSpaceDE w:val="0"/>
      <w:autoSpaceDN w:val="0"/>
      <w:adjustRightInd w:val="0"/>
      <w:spacing w:line="274" w:lineRule="exact"/>
      <w:ind w:hanging="350"/>
    </w:pPr>
    <w:rPr>
      <w:lang w:val="ru-RU" w:eastAsia="ru-RU"/>
    </w:rPr>
  </w:style>
  <w:style w:type="paragraph" w:styleId="aff2">
    <w:name w:val="List Paragraph"/>
    <w:aliases w:val="lp1,Bullet List,FooterText,numbered,Paragraphe de liste1,AC List 01,Подпись рисунка,Bullet_IRAO,Мой Список,Table-Normal,RSHB_Table-Normal,Заголовок_3,Num Bullet 1,Table Number Paragraph,Bullet Number,Bulletr List Paragraph,ПАРАГРАФ,СпБезКС"/>
    <w:basedOn w:val="a9"/>
    <w:link w:val="aff3"/>
    <w:uiPriority w:val="34"/>
    <w:qFormat/>
    <w:rsid w:val="004D0025"/>
    <w:pPr>
      <w:ind w:left="708"/>
    </w:pPr>
    <w:rPr>
      <w:lang w:val="ru-RU" w:eastAsia="ru-RU"/>
    </w:rPr>
  </w:style>
  <w:style w:type="paragraph" w:customStyle="1" w:styleId="211">
    <w:name w:val="Основной текст с отступом 21"/>
    <w:basedOn w:val="a9"/>
    <w:rsid w:val="004D0025"/>
    <w:pPr>
      <w:suppressAutoHyphens/>
      <w:ind w:left="708"/>
    </w:pPr>
    <w:rPr>
      <w:b/>
      <w:bCs/>
      <w:sz w:val="28"/>
      <w:szCs w:val="28"/>
      <w:lang w:val="ru-RU" w:eastAsia="ar-SA"/>
    </w:rPr>
  </w:style>
  <w:style w:type="paragraph" w:styleId="aff4">
    <w:name w:val="Plain Text"/>
    <w:basedOn w:val="a9"/>
    <w:link w:val="aff5"/>
    <w:rsid w:val="004D0025"/>
    <w:pPr>
      <w:autoSpaceDE w:val="0"/>
      <w:autoSpaceDN w:val="0"/>
    </w:pPr>
    <w:rPr>
      <w:rFonts w:ascii="Courier New" w:hAnsi="Courier New" w:cs="Courier New"/>
      <w:sz w:val="20"/>
      <w:szCs w:val="20"/>
      <w:lang w:val="ru-RU" w:eastAsia="ru-RU"/>
    </w:rPr>
  </w:style>
  <w:style w:type="character" w:customStyle="1" w:styleId="aff5">
    <w:name w:val="Текст Знак"/>
    <w:basedOn w:val="aa"/>
    <w:link w:val="aff4"/>
    <w:rsid w:val="004D0025"/>
    <w:rPr>
      <w:rFonts w:ascii="Courier New" w:eastAsia="Times New Roman" w:hAnsi="Courier New" w:cs="Courier New"/>
      <w:sz w:val="20"/>
      <w:szCs w:val="20"/>
      <w:lang w:eastAsia="ru-RU"/>
    </w:rPr>
  </w:style>
  <w:style w:type="paragraph" w:customStyle="1" w:styleId="Style5">
    <w:name w:val="Style5"/>
    <w:basedOn w:val="a9"/>
    <w:rsid w:val="004D0025"/>
    <w:pPr>
      <w:widowControl w:val="0"/>
      <w:autoSpaceDE w:val="0"/>
      <w:autoSpaceDN w:val="0"/>
      <w:adjustRightInd w:val="0"/>
      <w:spacing w:line="315" w:lineRule="exact"/>
    </w:pPr>
    <w:rPr>
      <w:lang w:val="ru-RU" w:eastAsia="ru-RU"/>
    </w:rPr>
  </w:style>
  <w:style w:type="paragraph" w:customStyle="1" w:styleId="Style3">
    <w:name w:val="Style3"/>
    <w:basedOn w:val="a9"/>
    <w:rsid w:val="004D0025"/>
    <w:pPr>
      <w:widowControl w:val="0"/>
      <w:autoSpaceDE w:val="0"/>
      <w:autoSpaceDN w:val="0"/>
      <w:adjustRightInd w:val="0"/>
      <w:spacing w:line="211" w:lineRule="exact"/>
    </w:pPr>
    <w:rPr>
      <w:lang w:val="ru-RU" w:eastAsia="ru-RU"/>
    </w:rPr>
  </w:style>
  <w:style w:type="paragraph" w:customStyle="1" w:styleId="Style4">
    <w:name w:val="Style4"/>
    <w:basedOn w:val="a9"/>
    <w:rsid w:val="004D0025"/>
    <w:pPr>
      <w:widowControl w:val="0"/>
      <w:autoSpaceDE w:val="0"/>
      <w:autoSpaceDN w:val="0"/>
      <w:adjustRightInd w:val="0"/>
    </w:pPr>
    <w:rPr>
      <w:lang w:val="ru-RU" w:eastAsia="ru-RU"/>
    </w:rPr>
  </w:style>
  <w:style w:type="paragraph" w:customStyle="1" w:styleId="Style6">
    <w:name w:val="Style6"/>
    <w:basedOn w:val="a9"/>
    <w:rsid w:val="004D0025"/>
    <w:pPr>
      <w:widowControl w:val="0"/>
      <w:autoSpaceDE w:val="0"/>
      <w:autoSpaceDN w:val="0"/>
      <w:adjustRightInd w:val="0"/>
    </w:pPr>
    <w:rPr>
      <w:lang w:val="ru-RU" w:eastAsia="ru-RU"/>
    </w:rPr>
  </w:style>
  <w:style w:type="character" w:customStyle="1" w:styleId="FontStyle12">
    <w:name w:val="Font Style12"/>
    <w:rsid w:val="004D0025"/>
    <w:rPr>
      <w:rFonts w:ascii="Times New Roman" w:hAnsi="Times New Roman" w:cs="Times New Roman" w:hint="default"/>
      <w:sz w:val="22"/>
      <w:szCs w:val="22"/>
    </w:rPr>
  </w:style>
  <w:style w:type="character" w:customStyle="1" w:styleId="FontStyle13">
    <w:name w:val="Font Style13"/>
    <w:rsid w:val="004D0025"/>
    <w:rPr>
      <w:rFonts w:ascii="Times New Roman" w:hAnsi="Times New Roman" w:cs="Times New Roman" w:hint="default"/>
      <w:sz w:val="22"/>
      <w:szCs w:val="22"/>
    </w:rPr>
  </w:style>
  <w:style w:type="paragraph" w:customStyle="1" w:styleId="Style2">
    <w:name w:val="Style2"/>
    <w:basedOn w:val="a9"/>
    <w:rsid w:val="004D0025"/>
    <w:pPr>
      <w:widowControl w:val="0"/>
      <w:autoSpaceDE w:val="0"/>
      <w:autoSpaceDN w:val="0"/>
      <w:adjustRightInd w:val="0"/>
      <w:spacing w:line="278" w:lineRule="exact"/>
    </w:pPr>
    <w:rPr>
      <w:lang w:val="ru-RU" w:eastAsia="ru-RU"/>
    </w:rPr>
  </w:style>
  <w:style w:type="paragraph" w:customStyle="1" w:styleId="Style1">
    <w:name w:val="Style1"/>
    <w:basedOn w:val="a9"/>
    <w:rsid w:val="004D0025"/>
    <w:pPr>
      <w:widowControl w:val="0"/>
      <w:autoSpaceDE w:val="0"/>
      <w:autoSpaceDN w:val="0"/>
      <w:adjustRightInd w:val="0"/>
      <w:spacing w:line="278" w:lineRule="exact"/>
    </w:pPr>
    <w:rPr>
      <w:lang w:val="ru-RU" w:eastAsia="ru-RU"/>
    </w:rPr>
  </w:style>
  <w:style w:type="character" w:customStyle="1" w:styleId="FontStyle11">
    <w:name w:val="Font Style11"/>
    <w:rsid w:val="004D0025"/>
    <w:rPr>
      <w:rFonts w:ascii="Times New Roman" w:hAnsi="Times New Roman" w:cs="Times New Roman" w:hint="default"/>
      <w:b/>
      <w:bCs/>
      <w:sz w:val="24"/>
      <w:szCs w:val="24"/>
    </w:rPr>
  </w:style>
  <w:style w:type="character" w:customStyle="1" w:styleId="FontStyle14">
    <w:name w:val="Font Style14"/>
    <w:rsid w:val="004D0025"/>
    <w:rPr>
      <w:rFonts w:ascii="Times New Roman" w:hAnsi="Times New Roman" w:cs="Times New Roman" w:hint="default"/>
      <w:sz w:val="22"/>
      <w:szCs w:val="22"/>
    </w:rPr>
  </w:style>
  <w:style w:type="numbering" w:customStyle="1" w:styleId="13">
    <w:name w:val="Нет списка1"/>
    <w:next w:val="ac"/>
    <w:uiPriority w:val="99"/>
    <w:semiHidden/>
    <w:rsid w:val="004D0025"/>
  </w:style>
  <w:style w:type="paragraph" w:customStyle="1" w:styleId="aff6">
    <w:name w:val="Знак"/>
    <w:basedOn w:val="a9"/>
    <w:rsid w:val="004D0025"/>
    <w:pPr>
      <w:spacing w:after="160" w:line="240" w:lineRule="exact"/>
    </w:pPr>
    <w:rPr>
      <w:rFonts w:ascii="Verdana" w:hAnsi="Verdana" w:cs="Verdana"/>
      <w:sz w:val="20"/>
      <w:szCs w:val="20"/>
    </w:rPr>
  </w:style>
  <w:style w:type="paragraph" w:customStyle="1" w:styleId="120">
    <w:name w:val="Обычный + 12 пт"/>
    <w:aliases w:val="полужирный,По центру"/>
    <w:basedOn w:val="a9"/>
    <w:rsid w:val="004D0025"/>
    <w:pPr>
      <w:keepNext/>
      <w:keepLines/>
      <w:widowControl w:val="0"/>
      <w:suppressLineNumbers/>
      <w:suppressAutoHyphens/>
      <w:jc w:val="center"/>
    </w:pPr>
    <w:rPr>
      <w:b/>
      <w:sz w:val="28"/>
      <w:szCs w:val="28"/>
      <w:lang w:val="ru-RU" w:eastAsia="ru-RU"/>
    </w:rPr>
  </w:style>
  <w:style w:type="paragraph" w:customStyle="1" w:styleId="aff7">
    <w:name w:val="Тендерные данные"/>
    <w:basedOn w:val="a9"/>
    <w:semiHidden/>
    <w:rsid w:val="004D0025"/>
    <w:pPr>
      <w:tabs>
        <w:tab w:val="left" w:pos="1985"/>
      </w:tabs>
      <w:spacing w:before="120" w:after="60"/>
      <w:jc w:val="both"/>
    </w:pPr>
    <w:rPr>
      <w:b/>
      <w:szCs w:val="20"/>
      <w:lang w:val="ru-RU" w:eastAsia="ru-RU"/>
    </w:rPr>
  </w:style>
  <w:style w:type="paragraph" w:customStyle="1" w:styleId="aff8">
    <w:name w:val="Íîðìàëüíûé"/>
    <w:semiHidden/>
    <w:rsid w:val="004D0025"/>
    <w:pPr>
      <w:spacing w:after="0" w:line="240" w:lineRule="auto"/>
    </w:pPr>
    <w:rPr>
      <w:rFonts w:ascii="Courier" w:eastAsia="Times New Roman" w:hAnsi="Courier" w:cs="Times New Roman"/>
      <w:sz w:val="24"/>
      <w:szCs w:val="20"/>
      <w:lang w:val="en-GB" w:eastAsia="ru-RU"/>
    </w:rPr>
  </w:style>
  <w:style w:type="paragraph" w:customStyle="1" w:styleId="14">
    <w:name w:val="Стиль1"/>
    <w:basedOn w:val="a9"/>
    <w:rsid w:val="004D0025"/>
    <w:pPr>
      <w:keepNext/>
      <w:keepLines/>
      <w:widowControl w:val="0"/>
      <w:suppressLineNumbers/>
      <w:tabs>
        <w:tab w:val="num" w:pos="1300"/>
      </w:tabs>
      <w:suppressAutoHyphens/>
      <w:spacing w:after="60"/>
      <w:ind w:left="1300" w:hanging="900"/>
    </w:pPr>
    <w:rPr>
      <w:b/>
      <w:sz w:val="28"/>
      <w:szCs w:val="20"/>
      <w:lang w:val="ru-RU" w:eastAsia="ru-RU"/>
    </w:rPr>
  </w:style>
  <w:style w:type="paragraph" w:customStyle="1" w:styleId="24">
    <w:name w:val="Стиль2"/>
    <w:basedOn w:val="23"/>
    <w:rsid w:val="004D0025"/>
    <w:pPr>
      <w:keepNext/>
      <w:keepLines/>
      <w:widowControl w:val="0"/>
      <w:numPr>
        <w:ilvl w:val="1"/>
        <w:numId w:val="2"/>
      </w:numPr>
      <w:suppressLineNumbers/>
      <w:suppressAutoHyphens/>
    </w:pPr>
    <w:rPr>
      <w:b/>
    </w:rPr>
  </w:style>
  <w:style w:type="paragraph" w:styleId="23">
    <w:name w:val="List Number 2"/>
    <w:basedOn w:val="a9"/>
    <w:rsid w:val="004D0025"/>
    <w:pPr>
      <w:numPr>
        <w:numId w:val="1"/>
      </w:numPr>
      <w:spacing w:after="60"/>
      <w:jc w:val="both"/>
    </w:pPr>
    <w:rPr>
      <w:szCs w:val="20"/>
      <w:lang w:val="ru-RU" w:eastAsia="ru-RU"/>
    </w:rPr>
  </w:style>
  <w:style w:type="paragraph" w:customStyle="1" w:styleId="34">
    <w:name w:val="Стиль3"/>
    <w:basedOn w:val="29"/>
    <w:rsid w:val="004D0025"/>
    <w:pPr>
      <w:widowControl w:val="0"/>
      <w:numPr>
        <w:ilvl w:val="2"/>
        <w:numId w:val="2"/>
      </w:numPr>
      <w:adjustRightInd w:val="0"/>
      <w:jc w:val="both"/>
    </w:pPr>
    <w:rPr>
      <w:snapToGrid/>
      <w:color w:val="auto"/>
      <w:szCs w:val="20"/>
    </w:rPr>
  </w:style>
  <w:style w:type="paragraph" w:styleId="aff9">
    <w:name w:val="Date"/>
    <w:basedOn w:val="a9"/>
    <w:next w:val="a9"/>
    <w:link w:val="affa"/>
    <w:rsid w:val="004D0025"/>
    <w:pPr>
      <w:spacing w:after="60"/>
      <w:jc w:val="both"/>
    </w:pPr>
    <w:rPr>
      <w:szCs w:val="20"/>
      <w:lang w:val="ru-RU" w:eastAsia="ru-RU"/>
    </w:rPr>
  </w:style>
  <w:style w:type="character" w:customStyle="1" w:styleId="affa">
    <w:name w:val="Дата Знак"/>
    <w:basedOn w:val="aa"/>
    <w:link w:val="aff9"/>
    <w:rsid w:val="004D0025"/>
    <w:rPr>
      <w:rFonts w:ascii="Times New Roman" w:eastAsia="Times New Roman" w:hAnsi="Times New Roman" w:cs="Times New Roman"/>
      <w:sz w:val="24"/>
      <w:szCs w:val="20"/>
      <w:lang w:eastAsia="ru-RU"/>
    </w:rPr>
  </w:style>
  <w:style w:type="paragraph" w:customStyle="1" w:styleId="2-11">
    <w:name w:val="содержание2-11"/>
    <w:basedOn w:val="a9"/>
    <w:rsid w:val="004D0025"/>
    <w:pPr>
      <w:spacing w:after="60"/>
      <w:jc w:val="both"/>
    </w:pPr>
    <w:rPr>
      <w:szCs w:val="20"/>
      <w:lang w:val="ru-RU" w:eastAsia="ru-RU"/>
    </w:rPr>
  </w:style>
  <w:style w:type="paragraph" w:styleId="affb">
    <w:name w:val="List Bullet"/>
    <w:basedOn w:val="a9"/>
    <w:autoRedefine/>
    <w:rsid w:val="004D0025"/>
    <w:pPr>
      <w:keepNext/>
      <w:keepLines/>
      <w:widowControl w:val="0"/>
      <w:jc w:val="both"/>
    </w:pPr>
    <w:rPr>
      <w:sz w:val="22"/>
      <w:szCs w:val="22"/>
      <w:lang w:val="ru-RU" w:eastAsia="ru-RU"/>
    </w:rPr>
  </w:style>
  <w:style w:type="paragraph" w:styleId="HTML">
    <w:name w:val="HTML Address"/>
    <w:basedOn w:val="a9"/>
    <w:link w:val="HTML0"/>
    <w:rsid w:val="004D0025"/>
    <w:pPr>
      <w:spacing w:after="60"/>
      <w:jc w:val="both"/>
    </w:pPr>
    <w:rPr>
      <w:i/>
      <w:szCs w:val="20"/>
      <w:lang w:val="ru-RU" w:eastAsia="ru-RU"/>
    </w:rPr>
  </w:style>
  <w:style w:type="character" w:customStyle="1" w:styleId="HTML0">
    <w:name w:val="Адрес HTML Знак"/>
    <w:basedOn w:val="aa"/>
    <w:link w:val="HTML"/>
    <w:rsid w:val="004D0025"/>
    <w:rPr>
      <w:rFonts w:ascii="Times New Roman" w:eastAsia="Times New Roman" w:hAnsi="Times New Roman" w:cs="Times New Roman"/>
      <w:i/>
      <w:sz w:val="24"/>
      <w:szCs w:val="20"/>
      <w:lang w:eastAsia="ru-RU"/>
    </w:rPr>
  </w:style>
  <w:style w:type="paragraph" w:styleId="affc">
    <w:name w:val="Normal (Web)"/>
    <w:aliases w:val="Обычный (веб) Знак Знак,Обычный (Web) Знак Знак Знак"/>
    <w:basedOn w:val="a9"/>
    <w:link w:val="affd"/>
    <w:uiPriority w:val="99"/>
    <w:qFormat/>
    <w:rsid w:val="004D0025"/>
    <w:pPr>
      <w:spacing w:before="129" w:after="129"/>
      <w:ind w:left="129" w:right="129"/>
    </w:pPr>
    <w:rPr>
      <w:szCs w:val="20"/>
      <w:lang w:val="ru-RU" w:eastAsia="ru-RU"/>
    </w:rPr>
  </w:style>
  <w:style w:type="paragraph" w:styleId="affe">
    <w:name w:val="Note Heading"/>
    <w:basedOn w:val="a9"/>
    <w:next w:val="a9"/>
    <w:link w:val="afff"/>
    <w:rsid w:val="004D0025"/>
    <w:pPr>
      <w:spacing w:after="60"/>
      <w:jc w:val="both"/>
    </w:pPr>
    <w:rPr>
      <w:szCs w:val="20"/>
      <w:lang w:val="ru-RU" w:eastAsia="ru-RU"/>
    </w:rPr>
  </w:style>
  <w:style w:type="character" w:customStyle="1" w:styleId="afff">
    <w:name w:val="Заголовок записки Знак"/>
    <w:basedOn w:val="aa"/>
    <w:link w:val="affe"/>
    <w:rsid w:val="004D0025"/>
    <w:rPr>
      <w:rFonts w:ascii="Times New Roman" w:eastAsia="Times New Roman" w:hAnsi="Times New Roman" w:cs="Times New Roman"/>
      <w:sz w:val="24"/>
      <w:szCs w:val="20"/>
      <w:lang w:eastAsia="ru-RU"/>
    </w:rPr>
  </w:style>
  <w:style w:type="paragraph" w:customStyle="1" w:styleId="ConsNormal">
    <w:name w:val="ConsNormal"/>
    <w:rsid w:val="004D0025"/>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character" w:customStyle="1" w:styleId="15">
    <w:name w:val="Основной текст с отступом Знак1"/>
    <w:aliases w:val="текст Знак,Основной текст с отступом Знак Знак"/>
    <w:rsid w:val="004D0025"/>
    <w:rPr>
      <w:sz w:val="24"/>
      <w:lang w:val="ru-RU" w:eastAsia="ru-RU" w:bidi="ar-SA"/>
    </w:rPr>
  </w:style>
  <w:style w:type="character" w:customStyle="1" w:styleId="16">
    <w:name w:val="Основной текст Знак1"/>
    <w:aliases w:val="Основной текст Знак Знак Знак,Основной текст Знак Знак1"/>
    <w:uiPriority w:val="99"/>
    <w:rsid w:val="004D0025"/>
    <w:rPr>
      <w:sz w:val="24"/>
      <w:lang w:val="ru-RU" w:eastAsia="ru-RU" w:bidi="ar-SA"/>
    </w:rPr>
  </w:style>
  <w:style w:type="character" w:customStyle="1" w:styleId="afff0">
    <w:name w:val="Основной шрифт"/>
    <w:semiHidden/>
    <w:rsid w:val="004D0025"/>
  </w:style>
  <w:style w:type="paragraph" w:styleId="39">
    <w:name w:val="Body Text Indent 3"/>
    <w:basedOn w:val="a9"/>
    <w:link w:val="3a"/>
    <w:rsid w:val="004D0025"/>
    <w:pPr>
      <w:spacing w:before="120"/>
      <w:ind w:firstLine="540"/>
    </w:pPr>
    <w:rPr>
      <w:szCs w:val="20"/>
      <w:lang w:val="ru-RU" w:eastAsia="ru-RU"/>
    </w:rPr>
  </w:style>
  <w:style w:type="character" w:customStyle="1" w:styleId="3a">
    <w:name w:val="Основной текст с отступом 3 Знак"/>
    <w:basedOn w:val="aa"/>
    <w:link w:val="39"/>
    <w:rsid w:val="004D0025"/>
    <w:rPr>
      <w:rFonts w:ascii="Times New Roman" w:eastAsia="Times New Roman" w:hAnsi="Times New Roman" w:cs="Times New Roman"/>
      <w:sz w:val="24"/>
      <w:szCs w:val="20"/>
      <w:lang w:eastAsia="ru-RU"/>
    </w:rPr>
  </w:style>
  <w:style w:type="paragraph" w:customStyle="1" w:styleId="afff1">
    <w:name w:val="Стиль"/>
    <w:rsid w:val="004D0025"/>
    <w:pPr>
      <w:spacing w:after="0" w:line="240" w:lineRule="auto"/>
      <w:ind w:firstLine="720"/>
      <w:jc w:val="both"/>
    </w:pPr>
    <w:rPr>
      <w:rFonts w:ascii="Arial" w:eastAsia="Times New Roman" w:hAnsi="Arial" w:cs="Times New Roman"/>
      <w:snapToGrid w:val="0"/>
      <w:sz w:val="20"/>
      <w:szCs w:val="20"/>
      <w:lang w:eastAsia="ru-RU"/>
    </w:rPr>
  </w:style>
  <w:style w:type="character" w:customStyle="1" w:styleId="afff2">
    <w:name w:val="Гипертекстовая ссылка"/>
    <w:rsid w:val="004D0025"/>
    <w:rPr>
      <w:color w:val="008000"/>
      <w:u w:val="single"/>
    </w:rPr>
  </w:style>
  <w:style w:type="paragraph" w:customStyle="1" w:styleId="afff3">
    <w:name w:val="Таблицы (моноширинный)"/>
    <w:basedOn w:val="afff1"/>
    <w:next w:val="afff1"/>
    <w:rsid w:val="004D0025"/>
    <w:pPr>
      <w:ind w:firstLine="0"/>
    </w:pPr>
    <w:rPr>
      <w:rFonts w:ascii="Courier New" w:hAnsi="Courier New"/>
    </w:rPr>
  </w:style>
  <w:style w:type="character" w:customStyle="1" w:styleId="afff4">
    <w:name w:val="Цветовое выделение"/>
    <w:rsid w:val="004D0025"/>
    <w:rPr>
      <w:b/>
      <w:color w:val="000080"/>
    </w:rPr>
  </w:style>
  <w:style w:type="paragraph" w:customStyle="1" w:styleId="afff5">
    <w:name w:val="Заголовок статьи"/>
    <w:basedOn w:val="afff1"/>
    <w:next w:val="afff1"/>
    <w:rsid w:val="004D0025"/>
    <w:pPr>
      <w:ind w:left="1612" w:hanging="892"/>
    </w:pPr>
  </w:style>
  <w:style w:type="paragraph" w:customStyle="1" w:styleId="BodyText21">
    <w:name w:val="Body Text 21"/>
    <w:basedOn w:val="a9"/>
    <w:rsid w:val="004D0025"/>
    <w:pPr>
      <w:widowControl w:val="0"/>
      <w:tabs>
        <w:tab w:val="left" w:pos="426"/>
      </w:tabs>
      <w:jc w:val="both"/>
    </w:pPr>
    <w:rPr>
      <w:szCs w:val="20"/>
      <w:lang w:val="ru-RU" w:eastAsia="ru-RU"/>
    </w:rPr>
  </w:style>
  <w:style w:type="paragraph" w:customStyle="1" w:styleId="xl24">
    <w:name w:val="xl24"/>
    <w:basedOn w:val="a9"/>
    <w:rsid w:val="004D0025"/>
    <w:pPr>
      <w:spacing w:before="100" w:after="100"/>
      <w:jc w:val="center"/>
      <w:textAlignment w:val="center"/>
    </w:pPr>
    <w:rPr>
      <w:szCs w:val="20"/>
      <w:lang w:val="ru-RU" w:eastAsia="ru-RU"/>
    </w:rPr>
  </w:style>
  <w:style w:type="paragraph" w:customStyle="1" w:styleId="List2">
    <w:name w:val="List2"/>
    <w:basedOn w:val="a9"/>
    <w:rsid w:val="004D0025"/>
    <w:pPr>
      <w:tabs>
        <w:tab w:val="num" w:pos="360"/>
        <w:tab w:val="left" w:pos="1701"/>
      </w:tabs>
      <w:spacing w:line="360" w:lineRule="auto"/>
      <w:ind w:left="360" w:hanging="360"/>
      <w:jc w:val="both"/>
    </w:pPr>
    <w:rPr>
      <w:szCs w:val="20"/>
      <w:lang w:val="ru-RU" w:eastAsia="ru-RU"/>
    </w:rPr>
  </w:style>
  <w:style w:type="paragraph" w:customStyle="1" w:styleId="afff6">
    <w:name w:val="Простой текст"/>
    <w:basedOn w:val="aff4"/>
    <w:rsid w:val="004D0025"/>
    <w:pPr>
      <w:autoSpaceDE/>
      <w:autoSpaceDN/>
      <w:spacing w:before="60" w:after="60"/>
      <w:jc w:val="both"/>
    </w:pPr>
    <w:rPr>
      <w:rFonts w:ascii="Times New Roman" w:hAnsi="Times New Roman" w:cs="Times New Roman"/>
      <w:sz w:val="24"/>
    </w:rPr>
  </w:style>
  <w:style w:type="paragraph" w:customStyle="1" w:styleId="afff7">
    <w:name w:val="Заг_табл"/>
    <w:basedOn w:val="a9"/>
    <w:autoRedefine/>
    <w:rsid w:val="004D0025"/>
    <w:pPr>
      <w:tabs>
        <w:tab w:val="left" w:pos="480"/>
        <w:tab w:val="left" w:pos="720"/>
        <w:tab w:val="left" w:pos="6240"/>
      </w:tabs>
      <w:spacing w:before="600" w:after="120" w:line="300" w:lineRule="auto"/>
      <w:ind w:right="176"/>
      <w:jc w:val="center"/>
    </w:pPr>
    <w:rPr>
      <w:caps/>
      <w:sz w:val="28"/>
      <w:szCs w:val="28"/>
      <w:lang w:val="ru-RU" w:eastAsia="ru-RU"/>
    </w:rPr>
  </w:style>
  <w:style w:type="paragraph" w:customStyle="1" w:styleId="17">
    <w:name w:val="Обычный1"/>
    <w:rsid w:val="004D0025"/>
    <w:pPr>
      <w:spacing w:after="0" w:line="240" w:lineRule="auto"/>
    </w:pPr>
    <w:rPr>
      <w:rFonts w:ascii="Times New Roman" w:eastAsia="Times New Roman" w:hAnsi="Times New Roman" w:cs="Times New Roman"/>
      <w:sz w:val="20"/>
      <w:szCs w:val="20"/>
      <w:lang w:eastAsia="ru-RU"/>
    </w:rPr>
  </w:style>
  <w:style w:type="paragraph" w:styleId="afff8">
    <w:name w:val="Document Map"/>
    <w:basedOn w:val="a9"/>
    <w:link w:val="afff9"/>
    <w:rsid w:val="004D0025"/>
    <w:pPr>
      <w:shd w:val="clear" w:color="auto" w:fill="000080"/>
    </w:pPr>
    <w:rPr>
      <w:rFonts w:ascii="Tahoma" w:hAnsi="Tahoma" w:cs="Tahoma"/>
      <w:sz w:val="20"/>
      <w:szCs w:val="20"/>
      <w:lang w:val="ru-RU" w:eastAsia="ru-RU"/>
    </w:rPr>
  </w:style>
  <w:style w:type="character" w:customStyle="1" w:styleId="afff9">
    <w:name w:val="Схема документа Знак"/>
    <w:basedOn w:val="aa"/>
    <w:link w:val="afff8"/>
    <w:rsid w:val="004D0025"/>
    <w:rPr>
      <w:rFonts w:ascii="Tahoma" w:eastAsia="Times New Roman" w:hAnsi="Tahoma" w:cs="Tahoma"/>
      <w:sz w:val="20"/>
      <w:szCs w:val="20"/>
      <w:shd w:val="clear" w:color="auto" w:fill="000080"/>
      <w:lang w:eastAsia="ru-RU"/>
    </w:rPr>
  </w:style>
  <w:style w:type="paragraph" w:customStyle="1" w:styleId="afffa">
    <w:name w:val="Кр.строка"/>
    <w:basedOn w:val="a9"/>
    <w:rsid w:val="004D0025"/>
    <w:pPr>
      <w:ind w:firstLine="709"/>
      <w:jc w:val="both"/>
    </w:pPr>
    <w:rPr>
      <w:sz w:val="28"/>
      <w:szCs w:val="20"/>
      <w:lang w:val="ru-RU" w:eastAsia="ru-RU"/>
    </w:rPr>
  </w:style>
  <w:style w:type="paragraph" w:customStyle="1" w:styleId="consplusnormal">
    <w:name w:val="consplusnormal"/>
    <w:basedOn w:val="a9"/>
    <w:rsid w:val="004D0025"/>
    <w:pPr>
      <w:spacing w:before="100" w:beforeAutospacing="1" w:after="100" w:afterAutospacing="1"/>
    </w:pPr>
    <w:rPr>
      <w:lang w:val="ru-RU" w:eastAsia="ru-RU"/>
    </w:rPr>
  </w:style>
  <w:style w:type="paragraph" w:customStyle="1" w:styleId="ConsPlusNormal0">
    <w:name w:val="ConsPlusNormal Знак"/>
    <w:link w:val="ConsPlusNormal1"/>
    <w:rsid w:val="004D00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ink w:val="ConsPlusNormal0"/>
    <w:locked/>
    <w:rsid w:val="004D0025"/>
    <w:rPr>
      <w:rFonts w:ascii="Arial" w:eastAsia="Times New Roman" w:hAnsi="Arial" w:cs="Arial"/>
      <w:sz w:val="20"/>
      <w:szCs w:val="20"/>
      <w:lang w:eastAsia="ru-RU"/>
    </w:rPr>
  </w:style>
  <w:style w:type="paragraph" w:customStyle="1" w:styleId="Style30">
    <w:name w:val="Style 3"/>
    <w:basedOn w:val="a9"/>
    <w:rsid w:val="004D0025"/>
    <w:pPr>
      <w:widowControl w:val="0"/>
      <w:ind w:left="504" w:right="216"/>
    </w:pPr>
    <w:rPr>
      <w:noProof/>
      <w:color w:val="000000"/>
      <w:sz w:val="20"/>
      <w:szCs w:val="20"/>
      <w:lang w:val="ru-RU" w:eastAsia="ru-RU"/>
    </w:rPr>
  </w:style>
  <w:style w:type="paragraph" w:customStyle="1" w:styleId="afffb">
    <w:name w:val="Подраздел"/>
    <w:basedOn w:val="a9"/>
    <w:semiHidden/>
    <w:rsid w:val="004D0025"/>
    <w:pPr>
      <w:suppressAutoHyphens/>
      <w:spacing w:before="240" w:after="120"/>
      <w:jc w:val="center"/>
    </w:pPr>
    <w:rPr>
      <w:rFonts w:ascii="TimesDL" w:hAnsi="TimesDL"/>
      <w:b/>
      <w:smallCaps/>
      <w:spacing w:val="-2"/>
      <w:szCs w:val="20"/>
      <w:lang w:val="ru-RU" w:eastAsia="ru-RU"/>
    </w:rPr>
  </w:style>
  <w:style w:type="paragraph" w:styleId="3">
    <w:name w:val="List Bullet 3"/>
    <w:basedOn w:val="a9"/>
    <w:autoRedefine/>
    <w:rsid w:val="004D0025"/>
    <w:pPr>
      <w:numPr>
        <w:numId w:val="3"/>
      </w:numPr>
      <w:spacing w:after="60"/>
      <w:jc w:val="both"/>
    </w:pPr>
    <w:rPr>
      <w:lang w:val="ru-RU" w:eastAsia="ru-RU"/>
    </w:rPr>
  </w:style>
  <w:style w:type="paragraph" w:customStyle="1" w:styleId="3b">
    <w:name w:val="Стиль3 Знак"/>
    <w:basedOn w:val="29"/>
    <w:link w:val="310"/>
    <w:rsid w:val="004D0025"/>
    <w:pPr>
      <w:widowControl w:val="0"/>
      <w:tabs>
        <w:tab w:val="num" w:pos="227"/>
      </w:tabs>
      <w:adjustRightInd w:val="0"/>
      <w:ind w:left="0"/>
      <w:jc w:val="both"/>
      <w:textAlignment w:val="baseline"/>
    </w:pPr>
    <w:rPr>
      <w:snapToGrid/>
      <w:color w:val="auto"/>
      <w:szCs w:val="20"/>
    </w:rPr>
  </w:style>
  <w:style w:type="character" w:customStyle="1" w:styleId="310">
    <w:name w:val="Стиль3 Знак Знак1"/>
    <w:link w:val="3b"/>
    <w:rsid w:val="004D0025"/>
    <w:rPr>
      <w:rFonts w:ascii="Times New Roman" w:eastAsia="Times New Roman" w:hAnsi="Times New Roman" w:cs="Times New Roman"/>
      <w:sz w:val="24"/>
      <w:szCs w:val="20"/>
      <w:lang w:eastAsia="ru-RU"/>
    </w:rPr>
  </w:style>
  <w:style w:type="character" w:customStyle="1" w:styleId="postbody">
    <w:name w:val="postbody"/>
    <w:rsid w:val="004D0025"/>
  </w:style>
  <w:style w:type="paragraph" w:styleId="afffc">
    <w:name w:val="Subtitle"/>
    <w:basedOn w:val="a9"/>
    <w:link w:val="afffd"/>
    <w:qFormat/>
    <w:rsid w:val="004D0025"/>
    <w:pPr>
      <w:spacing w:after="60"/>
      <w:jc w:val="center"/>
      <w:outlineLvl w:val="1"/>
    </w:pPr>
    <w:rPr>
      <w:rFonts w:ascii="Arial" w:hAnsi="Arial"/>
      <w:szCs w:val="20"/>
      <w:lang w:val="ru-RU" w:eastAsia="ru-RU"/>
    </w:rPr>
  </w:style>
  <w:style w:type="character" w:customStyle="1" w:styleId="afffd">
    <w:name w:val="Подзаголовок Знак"/>
    <w:basedOn w:val="aa"/>
    <w:link w:val="afffc"/>
    <w:rsid w:val="004D0025"/>
    <w:rPr>
      <w:rFonts w:ascii="Arial" w:eastAsia="Times New Roman" w:hAnsi="Arial" w:cs="Times New Roman"/>
      <w:sz w:val="24"/>
      <w:szCs w:val="20"/>
      <w:lang w:eastAsia="ru-RU"/>
    </w:rPr>
  </w:style>
  <w:style w:type="paragraph" w:customStyle="1" w:styleId="212">
    <w:name w:val="Основной текст 21"/>
    <w:basedOn w:val="a9"/>
    <w:rsid w:val="004D0025"/>
    <w:pPr>
      <w:overflowPunct w:val="0"/>
      <w:autoSpaceDE w:val="0"/>
      <w:autoSpaceDN w:val="0"/>
      <w:adjustRightInd w:val="0"/>
      <w:jc w:val="center"/>
    </w:pPr>
    <w:rPr>
      <w:b/>
      <w:sz w:val="28"/>
      <w:szCs w:val="20"/>
      <w:lang w:val="ru-RU" w:eastAsia="ru-RU"/>
    </w:rPr>
  </w:style>
  <w:style w:type="paragraph" w:customStyle="1" w:styleId="caaieiaie2">
    <w:name w:val="caaieiaie 2"/>
    <w:basedOn w:val="a9"/>
    <w:next w:val="a9"/>
    <w:rsid w:val="004D0025"/>
    <w:pPr>
      <w:keepNext/>
      <w:widowControl w:val="0"/>
      <w:overflowPunct w:val="0"/>
      <w:autoSpaceDE w:val="0"/>
      <w:autoSpaceDN w:val="0"/>
      <w:adjustRightInd w:val="0"/>
      <w:jc w:val="center"/>
    </w:pPr>
    <w:rPr>
      <w:szCs w:val="20"/>
      <w:lang w:val="ru-RU" w:eastAsia="ru-RU"/>
    </w:rPr>
  </w:style>
  <w:style w:type="paragraph" w:customStyle="1" w:styleId="afffe">
    <w:name w:val="Стиль текста"/>
    <w:basedOn w:val="af"/>
    <w:rsid w:val="004D0025"/>
    <w:pPr>
      <w:keepLines/>
      <w:spacing w:before="60" w:after="60"/>
    </w:pPr>
    <w:rPr>
      <w:szCs w:val="20"/>
      <w:lang w:eastAsia="ru-RU"/>
    </w:rPr>
  </w:style>
  <w:style w:type="paragraph" w:customStyle="1" w:styleId="affff">
    <w:name w:val="Дашков"/>
    <w:basedOn w:val="a9"/>
    <w:rsid w:val="004D0025"/>
    <w:pPr>
      <w:keepNext/>
      <w:keepLines/>
      <w:tabs>
        <w:tab w:val="left" w:pos="-720"/>
      </w:tabs>
      <w:suppressAutoHyphens/>
      <w:ind w:firstLine="720"/>
      <w:jc w:val="both"/>
    </w:pPr>
    <w:rPr>
      <w:szCs w:val="20"/>
      <w:lang w:eastAsia="ru-RU"/>
    </w:rPr>
  </w:style>
  <w:style w:type="paragraph" w:customStyle="1" w:styleId="affff0">
    <w:name w:val="Нормальный"/>
    <w:rsid w:val="004D0025"/>
    <w:pPr>
      <w:widowControl w:val="0"/>
      <w:spacing w:after="0" w:line="240" w:lineRule="auto"/>
    </w:pPr>
    <w:rPr>
      <w:rFonts w:ascii="Times New Roman" w:eastAsia="Times New Roman" w:hAnsi="Times New Roman" w:cs="Times New Roman"/>
      <w:sz w:val="20"/>
      <w:szCs w:val="20"/>
      <w:lang w:eastAsia="ru-RU"/>
    </w:rPr>
  </w:style>
  <w:style w:type="paragraph" w:customStyle="1" w:styleId="Web">
    <w:name w:val="Обычный (Web)"/>
    <w:basedOn w:val="a9"/>
    <w:rsid w:val="004D0025"/>
    <w:pPr>
      <w:spacing w:before="100" w:beforeAutospacing="1" w:after="100" w:afterAutospacing="1"/>
    </w:pPr>
    <w:rPr>
      <w:lang w:val="ru-RU" w:eastAsia="ru-RU"/>
    </w:rPr>
  </w:style>
  <w:style w:type="paragraph" w:customStyle="1" w:styleId="0">
    <w:name w:val="Обычный + После:  0 пт"/>
    <w:aliases w:val="Междустр.интервал:  точно 13 пт"/>
    <w:basedOn w:val="a9"/>
    <w:rsid w:val="004D0025"/>
    <w:pPr>
      <w:widowControl w:val="0"/>
      <w:tabs>
        <w:tab w:val="num" w:pos="24"/>
      </w:tabs>
      <w:autoSpaceDE w:val="0"/>
      <w:autoSpaceDN w:val="0"/>
      <w:adjustRightInd w:val="0"/>
      <w:spacing w:line="260" w:lineRule="exact"/>
      <w:jc w:val="both"/>
    </w:pPr>
    <w:rPr>
      <w:lang w:val="ru-RU" w:eastAsia="ru-RU"/>
    </w:rPr>
  </w:style>
  <w:style w:type="paragraph" w:customStyle="1" w:styleId="affff1">
    <w:name w:val="Готовый"/>
    <w:basedOn w:val="a9"/>
    <w:rsid w:val="004D002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lang w:val="ru-RU" w:eastAsia="ru-RU"/>
    </w:rPr>
  </w:style>
  <w:style w:type="paragraph" w:customStyle="1" w:styleId="affff2">
    <w:name w:val="Таблица шапка"/>
    <w:basedOn w:val="a9"/>
    <w:qFormat/>
    <w:rsid w:val="004D0025"/>
    <w:pPr>
      <w:keepNext/>
      <w:spacing w:before="40" w:after="40"/>
      <w:ind w:left="57" w:right="57"/>
    </w:pPr>
    <w:rPr>
      <w:sz w:val="18"/>
      <w:szCs w:val="18"/>
      <w:lang w:val="ru-RU" w:eastAsia="ru-RU"/>
    </w:rPr>
  </w:style>
  <w:style w:type="paragraph" w:customStyle="1" w:styleId="ConsPlusNormal2">
    <w:name w:val="ConsPlusNormal"/>
    <w:rsid w:val="004D00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b">
    <w:name w:val="Знак Знак Знак2 Знак"/>
    <w:basedOn w:val="a9"/>
    <w:rsid w:val="004D0025"/>
    <w:pPr>
      <w:widowControl w:val="0"/>
      <w:adjustRightInd w:val="0"/>
      <w:spacing w:after="160" w:line="240" w:lineRule="exact"/>
      <w:jc w:val="right"/>
    </w:pPr>
    <w:rPr>
      <w:sz w:val="20"/>
      <w:szCs w:val="20"/>
      <w:lang w:val="en-GB"/>
    </w:rPr>
  </w:style>
  <w:style w:type="paragraph" w:customStyle="1" w:styleId="ConsPlusNonformat">
    <w:name w:val="ConsPlusNonformat"/>
    <w:rsid w:val="004D00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Знак Знак2"/>
    <w:locked/>
    <w:rsid w:val="004D0025"/>
    <w:rPr>
      <w:sz w:val="24"/>
      <w:lang w:val="ru-RU" w:eastAsia="ru-RU" w:bidi="ar-SA"/>
    </w:rPr>
  </w:style>
  <w:style w:type="character" w:styleId="affff3">
    <w:name w:val="Strong"/>
    <w:qFormat/>
    <w:rsid w:val="004D0025"/>
    <w:rPr>
      <w:b/>
      <w:bCs/>
    </w:rPr>
  </w:style>
  <w:style w:type="paragraph" w:customStyle="1" w:styleId="220">
    <w:name w:val="Знак Знак Знак2 Знак2"/>
    <w:basedOn w:val="a9"/>
    <w:rsid w:val="004D0025"/>
    <w:pPr>
      <w:widowControl w:val="0"/>
      <w:adjustRightInd w:val="0"/>
      <w:spacing w:after="160" w:line="240" w:lineRule="exact"/>
      <w:jc w:val="right"/>
    </w:pPr>
    <w:rPr>
      <w:sz w:val="20"/>
      <w:szCs w:val="20"/>
      <w:lang w:val="en-GB"/>
    </w:rPr>
  </w:style>
  <w:style w:type="paragraph" w:customStyle="1" w:styleId="a2">
    <w:name w:val="Раздел"/>
    <w:basedOn w:val="a9"/>
    <w:semiHidden/>
    <w:rsid w:val="004D0025"/>
    <w:pPr>
      <w:numPr>
        <w:ilvl w:val="1"/>
        <w:numId w:val="4"/>
      </w:numPr>
      <w:spacing w:before="120" w:after="120"/>
      <w:jc w:val="center"/>
    </w:pPr>
    <w:rPr>
      <w:rFonts w:ascii="Arial Narrow" w:hAnsi="Arial Narrow"/>
      <w:b/>
      <w:sz w:val="28"/>
      <w:szCs w:val="20"/>
      <w:lang w:val="ru-RU" w:eastAsia="ru-RU"/>
    </w:rPr>
  </w:style>
  <w:style w:type="paragraph" w:customStyle="1" w:styleId="Style8">
    <w:name w:val="Style8"/>
    <w:basedOn w:val="a9"/>
    <w:uiPriority w:val="99"/>
    <w:qFormat/>
    <w:rsid w:val="004D0025"/>
    <w:pPr>
      <w:widowControl w:val="0"/>
      <w:autoSpaceDE w:val="0"/>
      <w:autoSpaceDN w:val="0"/>
      <w:adjustRightInd w:val="0"/>
      <w:spacing w:line="282" w:lineRule="exact"/>
      <w:ind w:hanging="504"/>
    </w:pPr>
    <w:rPr>
      <w:lang w:val="ru-RU" w:eastAsia="ru-RU"/>
    </w:rPr>
  </w:style>
  <w:style w:type="paragraph" w:customStyle="1" w:styleId="Style9">
    <w:name w:val="Style9"/>
    <w:basedOn w:val="a9"/>
    <w:rsid w:val="004D0025"/>
    <w:pPr>
      <w:widowControl w:val="0"/>
      <w:autoSpaceDE w:val="0"/>
      <w:autoSpaceDN w:val="0"/>
      <w:adjustRightInd w:val="0"/>
      <w:spacing w:line="274" w:lineRule="exact"/>
      <w:ind w:hanging="302"/>
      <w:jc w:val="both"/>
    </w:pPr>
    <w:rPr>
      <w:lang w:val="ru-RU" w:eastAsia="ru-RU"/>
    </w:rPr>
  </w:style>
  <w:style w:type="paragraph" w:customStyle="1" w:styleId="Style10">
    <w:name w:val="Style10"/>
    <w:basedOn w:val="a9"/>
    <w:rsid w:val="004D0025"/>
    <w:pPr>
      <w:widowControl w:val="0"/>
      <w:autoSpaceDE w:val="0"/>
      <w:autoSpaceDN w:val="0"/>
      <w:adjustRightInd w:val="0"/>
      <w:spacing w:line="278" w:lineRule="exact"/>
      <w:jc w:val="both"/>
    </w:pPr>
    <w:rPr>
      <w:lang w:val="ru-RU" w:eastAsia="ru-RU"/>
    </w:rPr>
  </w:style>
  <w:style w:type="paragraph" w:customStyle="1" w:styleId="Style11">
    <w:name w:val="Style11"/>
    <w:basedOn w:val="a9"/>
    <w:rsid w:val="004D0025"/>
    <w:pPr>
      <w:widowControl w:val="0"/>
      <w:autoSpaceDE w:val="0"/>
      <w:autoSpaceDN w:val="0"/>
      <w:adjustRightInd w:val="0"/>
      <w:spacing w:line="278" w:lineRule="exact"/>
      <w:ind w:firstLine="326"/>
      <w:jc w:val="both"/>
    </w:pPr>
    <w:rPr>
      <w:lang w:val="ru-RU" w:eastAsia="ru-RU"/>
    </w:rPr>
  </w:style>
  <w:style w:type="paragraph" w:customStyle="1" w:styleId="Style12">
    <w:name w:val="Style12"/>
    <w:basedOn w:val="a9"/>
    <w:rsid w:val="004D0025"/>
    <w:pPr>
      <w:widowControl w:val="0"/>
      <w:autoSpaceDE w:val="0"/>
      <w:autoSpaceDN w:val="0"/>
      <w:adjustRightInd w:val="0"/>
    </w:pPr>
    <w:rPr>
      <w:lang w:val="ru-RU" w:eastAsia="ru-RU"/>
    </w:rPr>
  </w:style>
  <w:style w:type="paragraph" w:customStyle="1" w:styleId="Style13">
    <w:name w:val="Style13"/>
    <w:basedOn w:val="a9"/>
    <w:rsid w:val="004D0025"/>
    <w:pPr>
      <w:widowControl w:val="0"/>
      <w:autoSpaceDE w:val="0"/>
      <w:autoSpaceDN w:val="0"/>
      <w:adjustRightInd w:val="0"/>
      <w:spacing w:line="274" w:lineRule="exact"/>
    </w:pPr>
    <w:rPr>
      <w:lang w:val="ru-RU" w:eastAsia="ru-RU"/>
    </w:rPr>
  </w:style>
  <w:style w:type="paragraph" w:customStyle="1" w:styleId="Style14">
    <w:name w:val="Style14"/>
    <w:basedOn w:val="a9"/>
    <w:rsid w:val="004D0025"/>
    <w:pPr>
      <w:widowControl w:val="0"/>
      <w:autoSpaceDE w:val="0"/>
      <w:autoSpaceDN w:val="0"/>
      <w:adjustRightInd w:val="0"/>
    </w:pPr>
    <w:rPr>
      <w:lang w:val="ru-RU" w:eastAsia="ru-RU"/>
    </w:rPr>
  </w:style>
  <w:style w:type="paragraph" w:customStyle="1" w:styleId="Style17">
    <w:name w:val="Style17"/>
    <w:basedOn w:val="a9"/>
    <w:rsid w:val="004D0025"/>
    <w:pPr>
      <w:widowControl w:val="0"/>
      <w:autoSpaceDE w:val="0"/>
      <w:autoSpaceDN w:val="0"/>
      <w:adjustRightInd w:val="0"/>
    </w:pPr>
    <w:rPr>
      <w:lang w:val="ru-RU" w:eastAsia="ru-RU"/>
    </w:rPr>
  </w:style>
  <w:style w:type="paragraph" w:customStyle="1" w:styleId="Style18">
    <w:name w:val="Style18"/>
    <w:basedOn w:val="a9"/>
    <w:rsid w:val="004D0025"/>
    <w:pPr>
      <w:widowControl w:val="0"/>
      <w:autoSpaceDE w:val="0"/>
      <w:autoSpaceDN w:val="0"/>
      <w:adjustRightInd w:val="0"/>
      <w:spacing w:line="278" w:lineRule="exact"/>
      <w:ind w:hanging="326"/>
    </w:pPr>
    <w:rPr>
      <w:lang w:val="ru-RU" w:eastAsia="ru-RU"/>
    </w:rPr>
  </w:style>
  <w:style w:type="paragraph" w:customStyle="1" w:styleId="Style19">
    <w:name w:val="Style19"/>
    <w:basedOn w:val="a9"/>
    <w:rsid w:val="004D0025"/>
    <w:pPr>
      <w:widowControl w:val="0"/>
      <w:autoSpaceDE w:val="0"/>
      <w:autoSpaceDN w:val="0"/>
      <w:adjustRightInd w:val="0"/>
    </w:pPr>
    <w:rPr>
      <w:lang w:val="ru-RU" w:eastAsia="ru-RU"/>
    </w:rPr>
  </w:style>
  <w:style w:type="paragraph" w:customStyle="1" w:styleId="Style20">
    <w:name w:val="Style20"/>
    <w:basedOn w:val="a9"/>
    <w:rsid w:val="004D0025"/>
    <w:pPr>
      <w:widowControl w:val="0"/>
      <w:autoSpaceDE w:val="0"/>
      <w:autoSpaceDN w:val="0"/>
      <w:adjustRightInd w:val="0"/>
      <w:spacing w:line="552" w:lineRule="exact"/>
    </w:pPr>
    <w:rPr>
      <w:lang w:val="ru-RU" w:eastAsia="ru-RU"/>
    </w:rPr>
  </w:style>
  <w:style w:type="paragraph" w:customStyle="1" w:styleId="Style21">
    <w:name w:val="Style21"/>
    <w:basedOn w:val="a9"/>
    <w:rsid w:val="004D0025"/>
    <w:pPr>
      <w:widowControl w:val="0"/>
      <w:autoSpaceDE w:val="0"/>
      <w:autoSpaceDN w:val="0"/>
      <w:adjustRightInd w:val="0"/>
    </w:pPr>
    <w:rPr>
      <w:lang w:val="ru-RU" w:eastAsia="ru-RU"/>
    </w:rPr>
  </w:style>
  <w:style w:type="paragraph" w:customStyle="1" w:styleId="Style24">
    <w:name w:val="Style24"/>
    <w:basedOn w:val="a9"/>
    <w:rsid w:val="004D0025"/>
    <w:pPr>
      <w:widowControl w:val="0"/>
      <w:autoSpaceDE w:val="0"/>
      <w:autoSpaceDN w:val="0"/>
      <w:adjustRightInd w:val="0"/>
      <w:spacing w:line="274" w:lineRule="exact"/>
    </w:pPr>
    <w:rPr>
      <w:lang w:val="ru-RU" w:eastAsia="ru-RU"/>
    </w:rPr>
  </w:style>
  <w:style w:type="paragraph" w:customStyle="1" w:styleId="Style25">
    <w:name w:val="Style25"/>
    <w:basedOn w:val="a9"/>
    <w:rsid w:val="004D0025"/>
    <w:pPr>
      <w:widowControl w:val="0"/>
      <w:autoSpaceDE w:val="0"/>
      <w:autoSpaceDN w:val="0"/>
      <w:adjustRightInd w:val="0"/>
      <w:spacing w:line="278" w:lineRule="exact"/>
      <w:ind w:firstLine="499"/>
      <w:jc w:val="both"/>
    </w:pPr>
    <w:rPr>
      <w:lang w:val="ru-RU" w:eastAsia="ru-RU"/>
    </w:rPr>
  </w:style>
  <w:style w:type="paragraph" w:customStyle="1" w:styleId="Style26">
    <w:name w:val="Style26"/>
    <w:basedOn w:val="a9"/>
    <w:rsid w:val="004D0025"/>
    <w:pPr>
      <w:widowControl w:val="0"/>
      <w:autoSpaceDE w:val="0"/>
      <w:autoSpaceDN w:val="0"/>
      <w:adjustRightInd w:val="0"/>
      <w:spacing w:line="302" w:lineRule="exact"/>
      <w:jc w:val="center"/>
    </w:pPr>
    <w:rPr>
      <w:lang w:val="ru-RU" w:eastAsia="ru-RU"/>
    </w:rPr>
  </w:style>
  <w:style w:type="paragraph" w:customStyle="1" w:styleId="Style27">
    <w:name w:val="Style27"/>
    <w:basedOn w:val="a9"/>
    <w:rsid w:val="004D0025"/>
    <w:pPr>
      <w:widowControl w:val="0"/>
      <w:autoSpaceDE w:val="0"/>
      <w:autoSpaceDN w:val="0"/>
      <w:adjustRightInd w:val="0"/>
      <w:spacing w:line="276" w:lineRule="exact"/>
      <w:ind w:firstLine="643"/>
    </w:pPr>
    <w:rPr>
      <w:lang w:val="ru-RU" w:eastAsia="ru-RU"/>
    </w:rPr>
  </w:style>
  <w:style w:type="paragraph" w:customStyle="1" w:styleId="Style28">
    <w:name w:val="Style28"/>
    <w:basedOn w:val="a9"/>
    <w:rsid w:val="004D0025"/>
    <w:pPr>
      <w:widowControl w:val="0"/>
      <w:autoSpaceDE w:val="0"/>
      <w:autoSpaceDN w:val="0"/>
      <w:adjustRightInd w:val="0"/>
    </w:pPr>
    <w:rPr>
      <w:lang w:val="ru-RU" w:eastAsia="ru-RU"/>
    </w:rPr>
  </w:style>
  <w:style w:type="paragraph" w:customStyle="1" w:styleId="Style29">
    <w:name w:val="Style29"/>
    <w:basedOn w:val="a9"/>
    <w:rsid w:val="004D0025"/>
    <w:pPr>
      <w:widowControl w:val="0"/>
      <w:autoSpaceDE w:val="0"/>
      <w:autoSpaceDN w:val="0"/>
      <w:adjustRightInd w:val="0"/>
      <w:spacing w:line="283" w:lineRule="exact"/>
    </w:pPr>
    <w:rPr>
      <w:lang w:val="ru-RU" w:eastAsia="ru-RU"/>
    </w:rPr>
  </w:style>
  <w:style w:type="paragraph" w:customStyle="1" w:styleId="Style300">
    <w:name w:val="Style30"/>
    <w:basedOn w:val="a9"/>
    <w:rsid w:val="004D0025"/>
    <w:pPr>
      <w:widowControl w:val="0"/>
      <w:autoSpaceDE w:val="0"/>
      <w:autoSpaceDN w:val="0"/>
      <w:adjustRightInd w:val="0"/>
      <w:spacing w:line="542" w:lineRule="exact"/>
    </w:pPr>
    <w:rPr>
      <w:lang w:val="ru-RU" w:eastAsia="ru-RU"/>
    </w:rPr>
  </w:style>
  <w:style w:type="paragraph" w:customStyle="1" w:styleId="Style31">
    <w:name w:val="Style31"/>
    <w:basedOn w:val="a9"/>
    <w:rsid w:val="004D0025"/>
    <w:pPr>
      <w:widowControl w:val="0"/>
      <w:autoSpaceDE w:val="0"/>
      <w:autoSpaceDN w:val="0"/>
      <w:adjustRightInd w:val="0"/>
      <w:spacing w:line="281" w:lineRule="exact"/>
      <w:ind w:firstLine="480"/>
    </w:pPr>
    <w:rPr>
      <w:lang w:val="ru-RU" w:eastAsia="ru-RU"/>
    </w:rPr>
  </w:style>
  <w:style w:type="paragraph" w:customStyle="1" w:styleId="Style32">
    <w:name w:val="Style32"/>
    <w:basedOn w:val="a9"/>
    <w:rsid w:val="004D0025"/>
    <w:pPr>
      <w:widowControl w:val="0"/>
      <w:autoSpaceDE w:val="0"/>
      <w:autoSpaceDN w:val="0"/>
      <w:adjustRightInd w:val="0"/>
      <w:spacing w:line="278" w:lineRule="exact"/>
      <w:ind w:hanging="782"/>
    </w:pPr>
    <w:rPr>
      <w:lang w:val="ru-RU" w:eastAsia="ru-RU"/>
    </w:rPr>
  </w:style>
  <w:style w:type="character" w:customStyle="1" w:styleId="FontStyle34">
    <w:name w:val="Font Style34"/>
    <w:rsid w:val="004D0025"/>
    <w:rPr>
      <w:rFonts w:ascii="Times New Roman" w:hAnsi="Times New Roman" w:cs="Times New Roman"/>
      <w:b/>
      <w:bCs/>
      <w:spacing w:val="-10"/>
      <w:sz w:val="22"/>
      <w:szCs w:val="22"/>
    </w:rPr>
  </w:style>
  <w:style w:type="character" w:customStyle="1" w:styleId="FontStyle35">
    <w:name w:val="Font Style35"/>
    <w:rsid w:val="004D0025"/>
    <w:rPr>
      <w:rFonts w:ascii="Times New Roman" w:hAnsi="Times New Roman" w:cs="Times New Roman"/>
      <w:b/>
      <w:bCs/>
      <w:i/>
      <w:iCs/>
      <w:sz w:val="22"/>
      <w:szCs w:val="22"/>
    </w:rPr>
  </w:style>
  <w:style w:type="character" w:customStyle="1" w:styleId="FontStyle36">
    <w:name w:val="Font Style36"/>
    <w:rsid w:val="004D0025"/>
    <w:rPr>
      <w:rFonts w:ascii="Times New Roman" w:hAnsi="Times New Roman" w:cs="Times New Roman"/>
      <w:spacing w:val="10"/>
      <w:sz w:val="18"/>
      <w:szCs w:val="18"/>
    </w:rPr>
  </w:style>
  <w:style w:type="character" w:customStyle="1" w:styleId="FontStyle37">
    <w:name w:val="Font Style37"/>
    <w:rsid w:val="004D0025"/>
    <w:rPr>
      <w:rFonts w:ascii="Times New Roman" w:hAnsi="Times New Roman" w:cs="Times New Roman"/>
      <w:i/>
      <w:iCs/>
      <w:sz w:val="22"/>
      <w:szCs w:val="22"/>
    </w:rPr>
  </w:style>
  <w:style w:type="character" w:customStyle="1" w:styleId="FontStyle38">
    <w:name w:val="Font Style38"/>
    <w:rsid w:val="004D0025"/>
    <w:rPr>
      <w:rFonts w:ascii="Times New Roman" w:hAnsi="Times New Roman" w:cs="Times New Roman"/>
      <w:sz w:val="14"/>
      <w:szCs w:val="14"/>
    </w:rPr>
  </w:style>
  <w:style w:type="character" w:customStyle="1" w:styleId="FontStyle39">
    <w:name w:val="Font Style39"/>
    <w:rsid w:val="004D0025"/>
    <w:rPr>
      <w:rFonts w:ascii="Times New Roman" w:hAnsi="Times New Roman" w:cs="Times New Roman"/>
      <w:b/>
      <w:bCs/>
      <w:w w:val="10"/>
      <w:sz w:val="48"/>
      <w:szCs w:val="48"/>
    </w:rPr>
  </w:style>
  <w:style w:type="character" w:customStyle="1" w:styleId="FontStyle41">
    <w:name w:val="Font Style41"/>
    <w:rsid w:val="004D0025"/>
    <w:rPr>
      <w:rFonts w:ascii="Times New Roman" w:hAnsi="Times New Roman" w:cs="Times New Roman"/>
      <w:sz w:val="22"/>
      <w:szCs w:val="22"/>
    </w:rPr>
  </w:style>
  <w:style w:type="character" w:customStyle="1" w:styleId="FontStyle43">
    <w:name w:val="Font Style43"/>
    <w:rsid w:val="004D0025"/>
    <w:rPr>
      <w:rFonts w:ascii="Times New Roman" w:hAnsi="Times New Roman" w:cs="Times New Roman"/>
      <w:spacing w:val="20"/>
      <w:sz w:val="16"/>
      <w:szCs w:val="16"/>
    </w:rPr>
  </w:style>
  <w:style w:type="character" w:customStyle="1" w:styleId="FontStyle44">
    <w:name w:val="Font Style44"/>
    <w:rsid w:val="004D0025"/>
    <w:rPr>
      <w:rFonts w:ascii="Segoe UI" w:hAnsi="Segoe UI" w:cs="Segoe UI"/>
      <w:sz w:val="12"/>
      <w:szCs w:val="12"/>
    </w:rPr>
  </w:style>
  <w:style w:type="character" w:customStyle="1" w:styleId="FontStyle29">
    <w:name w:val="Font Style29"/>
    <w:rsid w:val="004D0025"/>
    <w:rPr>
      <w:rFonts w:ascii="Arial" w:hAnsi="Arial" w:cs="Arial"/>
      <w:sz w:val="18"/>
      <w:szCs w:val="18"/>
    </w:rPr>
  </w:style>
  <w:style w:type="character" w:customStyle="1" w:styleId="FontStyle30">
    <w:name w:val="Font Style30"/>
    <w:rsid w:val="004D0025"/>
    <w:rPr>
      <w:rFonts w:ascii="Arial" w:hAnsi="Arial" w:cs="Arial"/>
      <w:sz w:val="32"/>
      <w:szCs w:val="32"/>
    </w:rPr>
  </w:style>
  <w:style w:type="character" w:customStyle="1" w:styleId="FontStyle31">
    <w:name w:val="Font Style31"/>
    <w:rsid w:val="004D0025"/>
    <w:rPr>
      <w:rFonts w:ascii="Arial Narrow" w:hAnsi="Arial Narrow" w:cs="Arial Narrow"/>
      <w:sz w:val="18"/>
      <w:szCs w:val="18"/>
    </w:rPr>
  </w:style>
  <w:style w:type="character" w:customStyle="1" w:styleId="FontStyle32">
    <w:name w:val="Font Style32"/>
    <w:rsid w:val="004D0025"/>
    <w:rPr>
      <w:rFonts w:ascii="Arial Narrow" w:hAnsi="Arial Narrow" w:cs="Arial Narrow"/>
      <w:sz w:val="26"/>
      <w:szCs w:val="26"/>
    </w:rPr>
  </w:style>
  <w:style w:type="character" w:customStyle="1" w:styleId="FontStyle33">
    <w:name w:val="Font Style33"/>
    <w:rsid w:val="004D0025"/>
    <w:rPr>
      <w:rFonts w:ascii="Franklin Gothic Medium" w:hAnsi="Franklin Gothic Medium" w:cs="Franklin Gothic Medium"/>
      <w:b/>
      <w:bCs/>
      <w:sz w:val="22"/>
      <w:szCs w:val="22"/>
    </w:rPr>
  </w:style>
  <w:style w:type="paragraph" w:customStyle="1" w:styleId="18">
    <w:name w:val="Знак1"/>
    <w:basedOn w:val="a9"/>
    <w:rsid w:val="004D0025"/>
    <w:pPr>
      <w:widowControl w:val="0"/>
      <w:adjustRightInd w:val="0"/>
      <w:spacing w:after="160" w:line="240" w:lineRule="exact"/>
      <w:jc w:val="right"/>
    </w:pPr>
    <w:rPr>
      <w:sz w:val="20"/>
      <w:szCs w:val="20"/>
      <w:lang w:val="en-GB"/>
    </w:rPr>
  </w:style>
  <w:style w:type="paragraph" w:customStyle="1" w:styleId="affff4">
    <w:name w:val="Содержимое таблицы"/>
    <w:basedOn w:val="a9"/>
    <w:rsid w:val="004D0025"/>
    <w:pPr>
      <w:suppressLineNumbers/>
    </w:pPr>
    <w:rPr>
      <w:lang w:val="ru-RU" w:eastAsia="ar-SA"/>
    </w:rPr>
  </w:style>
  <w:style w:type="paragraph" w:customStyle="1" w:styleId="body">
    <w:name w:val="body"/>
    <w:basedOn w:val="a9"/>
    <w:rsid w:val="004D0025"/>
    <w:pPr>
      <w:spacing w:after="120" w:line="312" w:lineRule="auto"/>
    </w:pPr>
    <w:rPr>
      <w:color w:val="000000"/>
      <w:lang w:val="ru-RU" w:eastAsia="ru-RU"/>
    </w:rPr>
  </w:style>
  <w:style w:type="paragraph" w:customStyle="1" w:styleId="a1">
    <w:name w:val="Знак Знак Знак Знак"/>
    <w:basedOn w:val="a9"/>
    <w:rsid w:val="004D0025"/>
    <w:pPr>
      <w:numPr>
        <w:numId w:val="10"/>
      </w:numPr>
      <w:tabs>
        <w:tab w:val="clear" w:pos="643"/>
      </w:tabs>
      <w:spacing w:after="160" w:line="240" w:lineRule="exact"/>
      <w:ind w:left="0" w:firstLine="0"/>
    </w:pPr>
    <w:rPr>
      <w:rFonts w:ascii="Verdana" w:hAnsi="Verdana" w:cs="Verdana"/>
      <w:sz w:val="20"/>
      <w:szCs w:val="20"/>
    </w:rPr>
  </w:style>
  <w:style w:type="character" w:styleId="affff5">
    <w:name w:val="annotation reference"/>
    <w:rsid w:val="004D0025"/>
    <w:rPr>
      <w:sz w:val="16"/>
      <w:szCs w:val="16"/>
    </w:rPr>
  </w:style>
  <w:style w:type="paragraph" w:styleId="a0">
    <w:name w:val="annotation text"/>
    <w:basedOn w:val="a9"/>
    <w:link w:val="affff6"/>
    <w:uiPriority w:val="99"/>
    <w:rsid w:val="004D0025"/>
    <w:pPr>
      <w:numPr>
        <w:numId w:val="11"/>
      </w:numPr>
      <w:tabs>
        <w:tab w:val="clear" w:pos="1492"/>
      </w:tabs>
      <w:ind w:left="0" w:firstLine="0"/>
    </w:pPr>
    <w:rPr>
      <w:sz w:val="20"/>
      <w:szCs w:val="20"/>
      <w:lang w:val="ru-RU" w:eastAsia="ru-RU"/>
    </w:rPr>
  </w:style>
  <w:style w:type="character" w:customStyle="1" w:styleId="affff6">
    <w:name w:val="Текст примечания Знак"/>
    <w:basedOn w:val="aa"/>
    <w:link w:val="a0"/>
    <w:uiPriority w:val="99"/>
    <w:rsid w:val="004D0025"/>
    <w:rPr>
      <w:rFonts w:ascii="Times New Roman" w:eastAsia="Times New Roman" w:hAnsi="Times New Roman" w:cs="Times New Roman"/>
      <w:sz w:val="20"/>
      <w:szCs w:val="20"/>
      <w:lang w:eastAsia="ru-RU"/>
    </w:rPr>
  </w:style>
  <w:style w:type="paragraph" w:styleId="2">
    <w:name w:val="List Bullet 2"/>
    <w:basedOn w:val="a9"/>
    <w:autoRedefine/>
    <w:rsid w:val="004D0025"/>
    <w:pPr>
      <w:numPr>
        <w:numId w:val="12"/>
      </w:numPr>
      <w:tabs>
        <w:tab w:val="clear" w:pos="360"/>
        <w:tab w:val="num" w:pos="643"/>
      </w:tabs>
      <w:spacing w:after="60"/>
      <w:ind w:left="643"/>
      <w:jc w:val="both"/>
    </w:pPr>
    <w:rPr>
      <w:szCs w:val="20"/>
      <w:lang w:val="ru-RU" w:eastAsia="ru-RU"/>
    </w:rPr>
  </w:style>
  <w:style w:type="paragraph" w:styleId="4">
    <w:name w:val="List Bullet 4"/>
    <w:basedOn w:val="a9"/>
    <w:autoRedefine/>
    <w:rsid w:val="004D0025"/>
    <w:pPr>
      <w:numPr>
        <w:numId w:val="13"/>
      </w:numPr>
      <w:tabs>
        <w:tab w:val="clear" w:pos="926"/>
        <w:tab w:val="num" w:pos="1209"/>
      </w:tabs>
      <w:spacing w:after="60"/>
      <w:ind w:left="1209"/>
      <w:jc w:val="both"/>
    </w:pPr>
    <w:rPr>
      <w:szCs w:val="20"/>
      <w:lang w:val="ru-RU" w:eastAsia="ru-RU"/>
    </w:rPr>
  </w:style>
  <w:style w:type="paragraph" w:styleId="5">
    <w:name w:val="List Bullet 5"/>
    <w:basedOn w:val="a9"/>
    <w:autoRedefine/>
    <w:rsid w:val="004D0025"/>
    <w:pPr>
      <w:numPr>
        <w:numId w:val="14"/>
      </w:numPr>
      <w:tabs>
        <w:tab w:val="clear" w:pos="1209"/>
        <w:tab w:val="num" w:pos="1492"/>
      </w:tabs>
      <w:spacing w:after="60"/>
      <w:ind w:left="1492"/>
      <w:jc w:val="both"/>
    </w:pPr>
    <w:rPr>
      <w:szCs w:val="20"/>
      <w:lang w:val="ru-RU" w:eastAsia="ru-RU"/>
    </w:rPr>
  </w:style>
  <w:style w:type="paragraph" w:styleId="a">
    <w:name w:val="List Number"/>
    <w:basedOn w:val="a9"/>
    <w:rsid w:val="004D0025"/>
    <w:pPr>
      <w:numPr>
        <w:numId w:val="15"/>
      </w:numPr>
      <w:tabs>
        <w:tab w:val="clear" w:pos="1492"/>
        <w:tab w:val="num" w:pos="360"/>
      </w:tabs>
      <w:spacing w:after="60"/>
      <w:ind w:left="360"/>
      <w:jc w:val="both"/>
    </w:pPr>
    <w:rPr>
      <w:szCs w:val="20"/>
      <w:lang w:val="ru-RU" w:eastAsia="ru-RU"/>
    </w:rPr>
  </w:style>
  <w:style w:type="paragraph" w:styleId="30">
    <w:name w:val="List Number 3"/>
    <w:basedOn w:val="a9"/>
    <w:rsid w:val="004D0025"/>
    <w:pPr>
      <w:numPr>
        <w:numId w:val="6"/>
      </w:numPr>
      <w:tabs>
        <w:tab w:val="num" w:pos="360"/>
      </w:tabs>
      <w:spacing w:after="60"/>
      <w:ind w:left="0" w:firstLine="0"/>
      <w:jc w:val="both"/>
    </w:pPr>
    <w:rPr>
      <w:szCs w:val="20"/>
      <w:lang w:val="ru-RU" w:eastAsia="ru-RU"/>
    </w:rPr>
  </w:style>
  <w:style w:type="paragraph" w:styleId="40">
    <w:name w:val="List Number 4"/>
    <w:basedOn w:val="a9"/>
    <w:rsid w:val="004D0025"/>
    <w:pPr>
      <w:numPr>
        <w:numId w:val="16"/>
      </w:numPr>
      <w:tabs>
        <w:tab w:val="clear" w:pos="360"/>
        <w:tab w:val="num" w:pos="1209"/>
      </w:tabs>
      <w:spacing w:after="60"/>
      <w:ind w:left="1209"/>
      <w:jc w:val="both"/>
    </w:pPr>
    <w:rPr>
      <w:szCs w:val="20"/>
      <w:lang w:val="ru-RU" w:eastAsia="ru-RU"/>
    </w:rPr>
  </w:style>
  <w:style w:type="paragraph" w:styleId="50">
    <w:name w:val="List Number 5"/>
    <w:basedOn w:val="a9"/>
    <w:rsid w:val="004D0025"/>
    <w:pPr>
      <w:numPr>
        <w:numId w:val="7"/>
      </w:numPr>
      <w:spacing w:after="60"/>
      <w:jc w:val="both"/>
    </w:pPr>
    <w:rPr>
      <w:szCs w:val="20"/>
      <w:lang w:val="ru-RU" w:eastAsia="ru-RU"/>
    </w:rPr>
  </w:style>
  <w:style w:type="paragraph" w:customStyle="1" w:styleId="33">
    <w:name w:val="Раздел 3"/>
    <w:basedOn w:val="a9"/>
    <w:semiHidden/>
    <w:rsid w:val="004D0025"/>
    <w:pPr>
      <w:numPr>
        <w:numId w:val="5"/>
      </w:numPr>
      <w:spacing w:before="120" w:after="120"/>
      <w:jc w:val="center"/>
    </w:pPr>
    <w:rPr>
      <w:b/>
      <w:szCs w:val="20"/>
      <w:lang w:val="ru-RU" w:eastAsia="ru-RU"/>
    </w:rPr>
  </w:style>
  <w:style w:type="paragraph" w:customStyle="1" w:styleId="a8">
    <w:name w:val="Условия контракта"/>
    <w:basedOn w:val="a9"/>
    <w:semiHidden/>
    <w:rsid w:val="004D0025"/>
    <w:pPr>
      <w:numPr>
        <w:numId w:val="8"/>
      </w:numPr>
      <w:tabs>
        <w:tab w:val="num" w:pos="540"/>
      </w:tabs>
      <w:spacing w:before="240" w:after="120"/>
      <w:ind w:left="540" w:hanging="540"/>
      <w:jc w:val="both"/>
    </w:pPr>
    <w:rPr>
      <w:b/>
      <w:szCs w:val="20"/>
      <w:lang w:val="ru-RU" w:eastAsia="ru-RU"/>
    </w:rPr>
  </w:style>
  <w:style w:type="paragraph" w:styleId="affff7">
    <w:name w:val="Block Text"/>
    <w:basedOn w:val="a9"/>
    <w:rsid w:val="004D0025"/>
    <w:pPr>
      <w:spacing w:after="120"/>
      <w:ind w:left="1440" w:right="1440"/>
      <w:jc w:val="both"/>
    </w:pPr>
    <w:rPr>
      <w:szCs w:val="20"/>
      <w:lang w:val="ru-RU" w:eastAsia="ru-RU"/>
    </w:rPr>
  </w:style>
  <w:style w:type="paragraph" w:customStyle="1" w:styleId="ConsNonformat">
    <w:name w:val="ConsNonformat"/>
    <w:semiHidden/>
    <w:rsid w:val="004D002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ff8">
    <w:name w:val="envelope address"/>
    <w:basedOn w:val="a9"/>
    <w:rsid w:val="004D0025"/>
    <w:pPr>
      <w:framePr w:w="7920" w:h="1980" w:hRule="exact" w:hSpace="180" w:wrap="auto" w:hAnchor="page" w:xAlign="center" w:yAlign="bottom"/>
      <w:spacing w:after="60"/>
      <w:ind w:left="2880"/>
      <w:jc w:val="both"/>
    </w:pPr>
    <w:rPr>
      <w:rFonts w:ascii="Arial" w:hAnsi="Arial" w:cs="Arial"/>
      <w:lang w:val="ru-RU" w:eastAsia="ru-RU"/>
    </w:rPr>
  </w:style>
  <w:style w:type="paragraph" w:styleId="affff9">
    <w:name w:val="Body Text First Indent"/>
    <w:basedOn w:val="af"/>
    <w:link w:val="affffa"/>
    <w:rsid w:val="004D0025"/>
    <w:pPr>
      <w:spacing w:after="120"/>
      <w:ind w:firstLine="210"/>
    </w:pPr>
    <w:rPr>
      <w:lang w:eastAsia="ru-RU"/>
    </w:rPr>
  </w:style>
  <w:style w:type="character" w:customStyle="1" w:styleId="affffa">
    <w:name w:val="Красная строка Знак"/>
    <w:basedOn w:val="af0"/>
    <w:link w:val="affff9"/>
    <w:rsid w:val="004D0025"/>
    <w:rPr>
      <w:rFonts w:ascii="Times New Roman" w:eastAsia="Times New Roman" w:hAnsi="Times New Roman" w:cs="Times New Roman"/>
      <w:sz w:val="24"/>
      <w:szCs w:val="24"/>
      <w:lang w:eastAsia="ru-RU"/>
    </w:rPr>
  </w:style>
  <w:style w:type="paragraph" w:styleId="2d">
    <w:name w:val="Body Text First Indent 2"/>
    <w:basedOn w:val="af5"/>
    <w:link w:val="2e"/>
    <w:rsid w:val="004D0025"/>
    <w:pPr>
      <w:spacing w:after="120"/>
      <w:ind w:left="283" w:firstLine="210"/>
    </w:pPr>
    <w:rPr>
      <w:sz w:val="24"/>
      <w:lang w:eastAsia="ru-RU"/>
    </w:rPr>
  </w:style>
  <w:style w:type="character" w:customStyle="1" w:styleId="2e">
    <w:name w:val="Красная строка 2 Знак"/>
    <w:basedOn w:val="af6"/>
    <w:link w:val="2d"/>
    <w:rsid w:val="004D0025"/>
    <w:rPr>
      <w:rFonts w:ascii="Times New Roman" w:eastAsia="Times New Roman" w:hAnsi="Times New Roman" w:cs="Times New Roman"/>
      <w:sz w:val="24"/>
      <w:szCs w:val="24"/>
      <w:lang w:val="en-US" w:eastAsia="ru-RU"/>
    </w:rPr>
  </w:style>
  <w:style w:type="character" w:customStyle="1" w:styleId="26">
    <w:name w:val="Основной текст с отступом Знак2"/>
    <w:aliases w:val="текст Знак1"/>
    <w:link w:val="af5"/>
    <w:rsid w:val="004D0025"/>
    <w:rPr>
      <w:rFonts w:ascii="Times New Roman" w:eastAsia="Times New Roman" w:hAnsi="Times New Roman" w:cs="Times New Roman"/>
      <w:szCs w:val="24"/>
    </w:rPr>
  </w:style>
  <w:style w:type="paragraph" w:styleId="2f">
    <w:name w:val="envelope return"/>
    <w:basedOn w:val="a9"/>
    <w:rsid w:val="004D0025"/>
    <w:pPr>
      <w:spacing w:after="60"/>
      <w:jc w:val="both"/>
    </w:pPr>
    <w:rPr>
      <w:rFonts w:ascii="Arial" w:hAnsi="Arial" w:cs="Arial"/>
      <w:sz w:val="20"/>
      <w:szCs w:val="20"/>
      <w:lang w:val="ru-RU" w:eastAsia="ru-RU"/>
    </w:rPr>
  </w:style>
  <w:style w:type="paragraph" w:styleId="affffb">
    <w:name w:val="Normal Indent"/>
    <w:basedOn w:val="a9"/>
    <w:rsid w:val="004D0025"/>
    <w:pPr>
      <w:spacing w:after="60"/>
      <w:ind w:left="708"/>
      <w:jc w:val="both"/>
    </w:pPr>
    <w:rPr>
      <w:lang w:val="ru-RU" w:eastAsia="ru-RU"/>
    </w:rPr>
  </w:style>
  <w:style w:type="paragraph" w:styleId="affffc">
    <w:name w:val="Signature"/>
    <w:basedOn w:val="a9"/>
    <w:link w:val="affffd"/>
    <w:rsid w:val="004D0025"/>
    <w:pPr>
      <w:spacing w:after="60"/>
      <w:ind w:left="4252"/>
      <w:jc w:val="both"/>
    </w:pPr>
    <w:rPr>
      <w:lang w:val="ru-RU" w:eastAsia="ru-RU"/>
    </w:rPr>
  </w:style>
  <w:style w:type="character" w:customStyle="1" w:styleId="affffd">
    <w:name w:val="Подпись Знак"/>
    <w:basedOn w:val="aa"/>
    <w:link w:val="affffc"/>
    <w:rsid w:val="004D0025"/>
    <w:rPr>
      <w:rFonts w:ascii="Times New Roman" w:eastAsia="Times New Roman" w:hAnsi="Times New Roman" w:cs="Times New Roman"/>
      <w:sz w:val="24"/>
      <w:szCs w:val="24"/>
      <w:lang w:eastAsia="ru-RU"/>
    </w:rPr>
  </w:style>
  <w:style w:type="paragraph" w:styleId="affffe">
    <w:name w:val="Salutation"/>
    <w:basedOn w:val="a9"/>
    <w:next w:val="a9"/>
    <w:link w:val="afffff"/>
    <w:rsid w:val="004D0025"/>
    <w:pPr>
      <w:spacing w:after="60"/>
      <w:jc w:val="both"/>
    </w:pPr>
    <w:rPr>
      <w:lang w:val="ru-RU" w:eastAsia="ru-RU"/>
    </w:rPr>
  </w:style>
  <w:style w:type="character" w:customStyle="1" w:styleId="afffff">
    <w:name w:val="Приветствие Знак"/>
    <w:basedOn w:val="aa"/>
    <w:link w:val="affffe"/>
    <w:rsid w:val="004D0025"/>
    <w:rPr>
      <w:rFonts w:ascii="Times New Roman" w:eastAsia="Times New Roman" w:hAnsi="Times New Roman" w:cs="Times New Roman"/>
      <w:sz w:val="24"/>
      <w:szCs w:val="24"/>
      <w:lang w:eastAsia="ru-RU"/>
    </w:rPr>
  </w:style>
  <w:style w:type="paragraph" w:styleId="afffff0">
    <w:name w:val="List Continue"/>
    <w:basedOn w:val="a9"/>
    <w:rsid w:val="004D0025"/>
    <w:pPr>
      <w:spacing w:after="120"/>
      <w:ind w:left="283"/>
      <w:jc w:val="both"/>
    </w:pPr>
    <w:rPr>
      <w:lang w:val="ru-RU" w:eastAsia="ru-RU"/>
    </w:rPr>
  </w:style>
  <w:style w:type="paragraph" w:styleId="2f0">
    <w:name w:val="List Continue 2"/>
    <w:basedOn w:val="a9"/>
    <w:rsid w:val="004D0025"/>
    <w:pPr>
      <w:spacing w:after="120"/>
      <w:ind w:left="566"/>
      <w:jc w:val="both"/>
    </w:pPr>
    <w:rPr>
      <w:lang w:val="ru-RU" w:eastAsia="ru-RU"/>
    </w:rPr>
  </w:style>
  <w:style w:type="paragraph" w:styleId="3c">
    <w:name w:val="List Continue 3"/>
    <w:basedOn w:val="a9"/>
    <w:rsid w:val="004D0025"/>
    <w:pPr>
      <w:spacing w:after="120"/>
      <w:ind w:left="849"/>
      <w:jc w:val="both"/>
    </w:pPr>
    <w:rPr>
      <w:lang w:val="ru-RU" w:eastAsia="ru-RU"/>
    </w:rPr>
  </w:style>
  <w:style w:type="paragraph" w:styleId="44">
    <w:name w:val="List Continue 4"/>
    <w:basedOn w:val="a9"/>
    <w:rsid w:val="004D0025"/>
    <w:pPr>
      <w:spacing w:after="120"/>
      <w:ind w:left="1132"/>
      <w:jc w:val="both"/>
    </w:pPr>
    <w:rPr>
      <w:lang w:val="ru-RU" w:eastAsia="ru-RU"/>
    </w:rPr>
  </w:style>
  <w:style w:type="paragraph" w:styleId="54">
    <w:name w:val="List Continue 5"/>
    <w:basedOn w:val="a9"/>
    <w:rsid w:val="004D0025"/>
    <w:pPr>
      <w:spacing w:after="120"/>
      <w:ind w:left="1415"/>
      <w:jc w:val="both"/>
    </w:pPr>
    <w:rPr>
      <w:lang w:val="ru-RU" w:eastAsia="ru-RU"/>
    </w:rPr>
  </w:style>
  <w:style w:type="paragraph" w:styleId="afffff1">
    <w:name w:val="Closing"/>
    <w:basedOn w:val="a9"/>
    <w:link w:val="afffff2"/>
    <w:rsid w:val="004D0025"/>
    <w:pPr>
      <w:spacing w:after="60"/>
      <w:ind w:left="4252"/>
      <w:jc w:val="both"/>
    </w:pPr>
    <w:rPr>
      <w:lang w:val="ru-RU" w:eastAsia="ru-RU"/>
    </w:rPr>
  </w:style>
  <w:style w:type="character" w:customStyle="1" w:styleId="afffff2">
    <w:name w:val="Прощание Знак"/>
    <w:basedOn w:val="aa"/>
    <w:link w:val="afffff1"/>
    <w:rsid w:val="004D0025"/>
    <w:rPr>
      <w:rFonts w:ascii="Times New Roman" w:eastAsia="Times New Roman" w:hAnsi="Times New Roman" w:cs="Times New Roman"/>
      <w:sz w:val="24"/>
      <w:szCs w:val="24"/>
      <w:lang w:eastAsia="ru-RU"/>
    </w:rPr>
  </w:style>
  <w:style w:type="paragraph" w:styleId="afffff3">
    <w:name w:val="List"/>
    <w:basedOn w:val="a9"/>
    <w:rsid w:val="004D0025"/>
    <w:pPr>
      <w:spacing w:after="60"/>
      <w:ind w:left="283" w:hanging="283"/>
      <w:jc w:val="both"/>
    </w:pPr>
    <w:rPr>
      <w:lang w:val="ru-RU" w:eastAsia="ru-RU"/>
    </w:rPr>
  </w:style>
  <w:style w:type="paragraph" w:styleId="2f1">
    <w:name w:val="List 2"/>
    <w:basedOn w:val="a9"/>
    <w:rsid w:val="004D0025"/>
    <w:pPr>
      <w:spacing w:after="60"/>
      <w:ind w:left="566" w:hanging="283"/>
      <w:jc w:val="both"/>
    </w:pPr>
    <w:rPr>
      <w:lang w:val="ru-RU" w:eastAsia="ru-RU"/>
    </w:rPr>
  </w:style>
  <w:style w:type="paragraph" w:styleId="3d">
    <w:name w:val="List 3"/>
    <w:basedOn w:val="a9"/>
    <w:rsid w:val="004D0025"/>
    <w:pPr>
      <w:spacing w:after="60"/>
      <w:ind w:left="849" w:hanging="283"/>
      <w:jc w:val="both"/>
    </w:pPr>
    <w:rPr>
      <w:lang w:val="ru-RU" w:eastAsia="ru-RU"/>
    </w:rPr>
  </w:style>
  <w:style w:type="paragraph" w:styleId="45">
    <w:name w:val="List 4"/>
    <w:basedOn w:val="a9"/>
    <w:rsid w:val="004D0025"/>
    <w:pPr>
      <w:spacing w:after="60"/>
      <w:ind w:left="1132" w:hanging="283"/>
      <w:jc w:val="both"/>
    </w:pPr>
    <w:rPr>
      <w:lang w:val="ru-RU" w:eastAsia="ru-RU"/>
    </w:rPr>
  </w:style>
  <w:style w:type="paragraph" w:styleId="55">
    <w:name w:val="List 5"/>
    <w:basedOn w:val="a9"/>
    <w:rsid w:val="004D0025"/>
    <w:pPr>
      <w:spacing w:after="60"/>
      <w:ind w:left="1415" w:hanging="283"/>
      <w:jc w:val="both"/>
    </w:pPr>
    <w:rPr>
      <w:lang w:val="ru-RU" w:eastAsia="ru-RU"/>
    </w:rPr>
  </w:style>
  <w:style w:type="paragraph" w:styleId="HTML1">
    <w:name w:val="HTML Preformatted"/>
    <w:basedOn w:val="a9"/>
    <w:link w:val="HTML2"/>
    <w:rsid w:val="004D0025"/>
    <w:pPr>
      <w:spacing w:after="60"/>
      <w:jc w:val="both"/>
    </w:pPr>
    <w:rPr>
      <w:rFonts w:ascii="Courier New" w:hAnsi="Courier New" w:cs="Courier New"/>
      <w:sz w:val="20"/>
      <w:szCs w:val="20"/>
      <w:lang w:val="ru-RU" w:eastAsia="ru-RU"/>
    </w:rPr>
  </w:style>
  <w:style w:type="character" w:customStyle="1" w:styleId="HTML2">
    <w:name w:val="Стандартный HTML Знак"/>
    <w:basedOn w:val="aa"/>
    <w:link w:val="HTML1"/>
    <w:rsid w:val="004D0025"/>
    <w:rPr>
      <w:rFonts w:ascii="Courier New" w:eastAsia="Times New Roman" w:hAnsi="Courier New" w:cs="Courier New"/>
      <w:sz w:val="20"/>
      <w:szCs w:val="20"/>
      <w:lang w:eastAsia="ru-RU"/>
    </w:rPr>
  </w:style>
  <w:style w:type="paragraph" w:styleId="afffff4">
    <w:name w:val="Message Header"/>
    <w:basedOn w:val="a9"/>
    <w:link w:val="afffff5"/>
    <w:rsid w:val="004D002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lang w:val="ru-RU" w:eastAsia="ru-RU"/>
    </w:rPr>
  </w:style>
  <w:style w:type="character" w:customStyle="1" w:styleId="afffff5">
    <w:name w:val="Шапка Знак"/>
    <w:basedOn w:val="aa"/>
    <w:link w:val="afffff4"/>
    <w:rsid w:val="004D0025"/>
    <w:rPr>
      <w:rFonts w:ascii="Arial" w:eastAsia="Times New Roman" w:hAnsi="Arial" w:cs="Arial"/>
      <w:sz w:val="24"/>
      <w:szCs w:val="24"/>
      <w:shd w:val="pct20" w:color="auto" w:fill="auto"/>
      <w:lang w:eastAsia="ru-RU"/>
    </w:rPr>
  </w:style>
  <w:style w:type="paragraph" w:styleId="afffff6">
    <w:name w:val="E-mail Signature"/>
    <w:basedOn w:val="a9"/>
    <w:link w:val="afffff7"/>
    <w:rsid w:val="004D0025"/>
    <w:pPr>
      <w:spacing w:after="60"/>
      <w:jc w:val="both"/>
    </w:pPr>
    <w:rPr>
      <w:lang w:val="ru-RU" w:eastAsia="ru-RU"/>
    </w:rPr>
  </w:style>
  <w:style w:type="character" w:customStyle="1" w:styleId="afffff7">
    <w:name w:val="Электронная подпись Знак"/>
    <w:basedOn w:val="aa"/>
    <w:link w:val="afffff6"/>
    <w:rsid w:val="004D0025"/>
    <w:rPr>
      <w:rFonts w:ascii="Times New Roman" w:eastAsia="Times New Roman" w:hAnsi="Times New Roman" w:cs="Times New Roman"/>
      <w:sz w:val="24"/>
      <w:szCs w:val="24"/>
      <w:lang w:eastAsia="ru-RU"/>
    </w:rPr>
  </w:style>
  <w:style w:type="paragraph" w:customStyle="1" w:styleId="2-1">
    <w:name w:val="содержание2-1"/>
    <w:basedOn w:val="35"/>
    <w:next w:val="a9"/>
    <w:rsid w:val="004D0025"/>
    <w:pPr>
      <w:numPr>
        <w:ilvl w:val="2"/>
      </w:numPr>
      <w:tabs>
        <w:tab w:val="num" w:pos="720"/>
      </w:tabs>
      <w:spacing w:before="240" w:after="60"/>
      <w:ind w:left="720" w:hanging="720"/>
      <w:jc w:val="both"/>
    </w:pPr>
    <w:rPr>
      <w:rFonts w:ascii="Arial" w:hAnsi="Arial"/>
      <w:bCs w:val="0"/>
      <w:szCs w:val="20"/>
      <w:lang w:eastAsia="ru-RU"/>
    </w:rPr>
  </w:style>
  <w:style w:type="paragraph" w:customStyle="1" w:styleId="213">
    <w:name w:val="Заголовок 2.1"/>
    <w:basedOn w:val="10"/>
    <w:rsid w:val="004D0025"/>
    <w:pPr>
      <w:keepLines/>
      <w:widowControl w:val="0"/>
      <w:suppressLineNumbers/>
      <w:suppressAutoHyphens/>
      <w:spacing w:before="240" w:after="60"/>
      <w:jc w:val="center"/>
    </w:pPr>
    <w:rPr>
      <w:bCs w:val="0"/>
      <w:i w:val="0"/>
      <w:iCs w:val="0"/>
      <w:caps/>
      <w:kern w:val="28"/>
      <w:sz w:val="36"/>
      <w:szCs w:val="28"/>
      <w:lang w:eastAsia="ru-RU"/>
    </w:rPr>
  </w:style>
  <w:style w:type="paragraph" w:customStyle="1" w:styleId="46">
    <w:name w:val="Стиль4"/>
    <w:basedOn w:val="21"/>
    <w:next w:val="a9"/>
    <w:rsid w:val="004D0025"/>
    <w:pPr>
      <w:keepLines/>
      <w:widowControl w:val="0"/>
      <w:suppressLineNumbers/>
      <w:suppressAutoHyphens/>
      <w:spacing w:after="60"/>
      <w:ind w:firstLine="567"/>
      <w:jc w:val="center"/>
    </w:pPr>
    <w:rPr>
      <w:sz w:val="30"/>
      <w:szCs w:val="20"/>
      <w:lang w:eastAsia="ru-RU"/>
    </w:rPr>
  </w:style>
  <w:style w:type="paragraph" w:customStyle="1" w:styleId="afffff8">
    <w:name w:val="Пункт Знак"/>
    <w:basedOn w:val="a9"/>
    <w:rsid w:val="004D0025"/>
    <w:pPr>
      <w:tabs>
        <w:tab w:val="num" w:pos="1134"/>
        <w:tab w:val="left" w:pos="1701"/>
      </w:tabs>
      <w:snapToGrid w:val="0"/>
      <w:spacing w:line="360" w:lineRule="auto"/>
      <w:ind w:left="1134" w:hanging="567"/>
      <w:jc w:val="both"/>
    </w:pPr>
    <w:rPr>
      <w:sz w:val="28"/>
      <w:szCs w:val="20"/>
      <w:lang w:val="ru-RU" w:eastAsia="ru-RU"/>
    </w:rPr>
  </w:style>
  <w:style w:type="paragraph" w:customStyle="1" w:styleId="-">
    <w:name w:val="текст-табл"/>
    <w:basedOn w:val="a9"/>
    <w:next w:val="a9"/>
    <w:rsid w:val="004D0025"/>
    <w:pPr>
      <w:autoSpaceDE w:val="0"/>
      <w:autoSpaceDN w:val="0"/>
      <w:adjustRightInd w:val="0"/>
      <w:spacing w:before="57"/>
      <w:ind w:left="283" w:right="283"/>
      <w:jc w:val="both"/>
    </w:pPr>
    <w:rPr>
      <w:rFonts w:ascii="SchoolBookC" w:hAnsi="SchoolBookC"/>
      <w:b/>
      <w:i/>
      <w:szCs w:val="20"/>
      <w:lang w:val="ru-RU" w:eastAsia="ru-RU"/>
    </w:rPr>
  </w:style>
  <w:style w:type="paragraph" w:customStyle="1" w:styleId="afffff9">
    <w:name w:val="текст таблицы"/>
    <w:basedOn w:val="a9"/>
    <w:rsid w:val="004D0025"/>
    <w:pPr>
      <w:spacing w:before="120"/>
      <w:ind w:right="-102"/>
    </w:pPr>
    <w:rPr>
      <w:lang w:val="ru-RU" w:eastAsia="ru-RU"/>
    </w:rPr>
  </w:style>
  <w:style w:type="paragraph" w:customStyle="1" w:styleId="afffffa">
    <w:name w:val="Словарная статья"/>
    <w:basedOn w:val="a9"/>
    <w:next w:val="a9"/>
    <w:rsid w:val="004D0025"/>
    <w:pPr>
      <w:autoSpaceDE w:val="0"/>
      <w:autoSpaceDN w:val="0"/>
      <w:adjustRightInd w:val="0"/>
      <w:ind w:right="118"/>
      <w:jc w:val="both"/>
    </w:pPr>
    <w:rPr>
      <w:rFonts w:ascii="Arial" w:hAnsi="Arial"/>
      <w:sz w:val="20"/>
      <w:szCs w:val="20"/>
      <w:lang w:val="ru-RU" w:eastAsia="ru-RU"/>
    </w:rPr>
  </w:style>
  <w:style w:type="paragraph" w:customStyle="1" w:styleId="111">
    <w:name w:val="Обычный11"/>
    <w:rsid w:val="004D0025"/>
    <w:pPr>
      <w:spacing w:after="0" w:line="240" w:lineRule="auto"/>
    </w:pPr>
    <w:rPr>
      <w:rFonts w:ascii="TimesDL" w:eastAsia="Times New Roman" w:hAnsi="TimesDL" w:cs="Times New Roman"/>
      <w:sz w:val="24"/>
      <w:szCs w:val="20"/>
      <w:lang w:val="en-US" w:eastAsia="ru-RU"/>
    </w:rPr>
  </w:style>
  <w:style w:type="paragraph" w:customStyle="1" w:styleId="Iauiue">
    <w:name w:val="Iau?iue"/>
    <w:rsid w:val="004D0025"/>
    <w:pPr>
      <w:spacing w:after="0" w:line="240" w:lineRule="auto"/>
    </w:pPr>
    <w:rPr>
      <w:rFonts w:ascii="Times New Roman" w:eastAsia="Times New Roman" w:hAnsi="Times New Roman" w:cs="Times New Roman"/>
      <w:sz w:val="20"/>
      <w:szCs w:val="20"/>
      <w:lang w:val="en-GB" w:eastAsia="ru-RU"/>
    </w:rPr>
  </w:style>
  <w:style w:type="paragraph" w:customStyle="1" w:styleId="Iauiue1">
    <w:name w:val="Iau?iue1"/>
    <w:rsid w:val="004D0025"/>
    <w:pPr>
      <w:widowControl w:val="0"/>
      <w:spacing w:after="0" w:line="240" w:lineRule="auto"/>
    </w:pPr>
    <w:rPr>
      <w:rFonts w:ascii="Times New Roman" w:eastAsia="Times New Roman" w:hAnsi="Times New Roman" w:cs="Times New Roman"/>
      <w:szCs w:val="20"/>
      <w:lang w:eastAsia="ru-RU"/>
    </w:rPr>
  </w:style>
  <w:style w:type="paragraph" w:customStyle="1" w:styleId="Aaoieeeieiioeooe">
    <w:name w:val="Aa?oiee eieiioeooe"/>
    <w:basedOn w:val="Iauiue1"/>
    <w:rsid w:val="004D0025"/>
    <w:pPr>
      <w:tabs>
        <w:tab w:val="center" w:pos="4320"/>
        <w:tab w:val="right" w:pos="8640"/>
      </w:tabs>
    </w:pPr>
  </w:style>
  <w:style w:type="paragraph" w:customStyle="1" w:styleId="Ieieeeieiioeooe">
    <w:name w:val="Ie?iee eieiioeooe"/>
    <w:basedOn w:val="Iauiue1"/>
    <w:rsid w:val="004D0025"/>
    <w:pPr>
      <w:tabs>
        <w:tab w:val="center" w:pos="4320"/>
        <w:tab w:val="right" w:pos="8640"/>
      </w:tabs>
    </w:pPr>
  </w:style>
  <w:style w:type="paragraph" w:customStyle="1" w:styleId="iaeaaeaiea1">
    <w:name w:val="iaeaaeaiea 1"/>
    <w:basedOn w:val="Iauiue1"/>
    <w:next w:val="Iauiue1"/>
    <w:rsid w:val="004D0025"/>
    <w:pPr>
      <w:tabs>
        <w:tab w:val="right" w:leader="dot" w:pos="9922"/>
      </w:tabs>
      <w:spacing w:before="120" w:after="120"/>
    </w:pPr>
    <w:rPr>
      <w:b/>
      <w:caps/>
      <w:sz w:val="20"/>
    </w:rPr>
  </w:style>
  <w:style w:type="paragraph" w:customStyle="1" w:styleId="Ieieeeieiioeooe2">
    <w:name w:val="Ie?iee eieiioeooe2"/>
    <w:basedOn w:val="Iauiue"/>
    <w:rsid w:val="004D0025"/>
    <w:pPr>
      <w:tabs>
        <w:tab w:val="center" w:pos="4153"/>
        <w:tab w:val="right" w:pos="8306"/>
      </w:tabs>
    </w:pPr>
  </w:style>
  <w:style w:type="paragraph" w:customStyle="1" w:styleId="Iniiaiieoaeno">
    <w:name w:val="Iniiaiie oaeno"/>
    <w:basedOn w:val="Iauiue"/>
    <w:rsid w:val="004D0025"/>
    <w:pPr>
      <w:jc w:val="both"/>
    </w:pPr>
    <w:rPr>
      <w:sz w:val="24"/>
      <w:lang w:val="ru-RU"/>
    </w:rPr>
  </w:style>
  <w:style w:type="paragraph" w:customStyle="1" w:styleId="FR2">
    <w:name w:val="FR2"/>
    <w:rsid w:val="004D0025"/>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0"/>
      <w:lang w:eastAsia="ru-RU"/>
    </w:rPr>
  </w:style>
  <w:style w:type="paragraph" w:customStyle="1" w:styleId="BodyText22">
    <w:name w:val="Body Text 22"/>
    <w:basedOn w:val="a9"/>
    <w:rsid w:val="004D0025"/>
    <w:pPr>
      <w:widowControl w:val="0"/>
    </w:pPr>
    <w:rPr>
      <w:szCs w:val="20"/>
      <w:lang w:val="ru-RU" w:eastAsia="ru-RU"/>
    </w:rPr>
  </w:style>
  <w:style w:type="paragraph" w:customStyle="1" w:styleId="Iniiaiieoaenonionooiii21">
    <w:name w:val="Iniiaiie oaeno n ionooiii 21"/>
    <w:basedOn w:val="a9"/>
    <w:rsid w:val="004D0025"/>
    <w:pPr>
      <w:autoSpaceDE w:val="0"/>
      <w:autoSpaceDN w:val="0"/>
      <w:ind w:firstLine="851"/>
      <w:jc w:val="both"/>
    </w:pPr>
    <w:rPr>
      <w:sz w:val="20"/>
      <w:lang w:val="ru-RU"/>
    </w:rPr>
  </w:style>
  <w:style w:type="paragraph" w:customStyle="1" w:styleId="afffffb">
    <w:name w:val="Обычный с выступом"/>
    <w:basedOn w:val="a9"/>
    <w:rsid w:val="004D0025"/>
    <w:pPr>
      <w:widowControl w:val="0"/>
      <w:autoSpaceDE w:val="0"/>
      <w:autoSpaceDN w:val="0"/>
      <w:adjustRightInd w:val="0"/>
      <w:spacing w:before="120"/>
      <w:ind w:left="1418" w:hanging="1418"/>
    </w:pPr>
    <w:rPr>
      <w:szCs w:val="20"/>
      <w:lang w:val="ru-RU" w:eastAsia="ru-RU"/>
    </w:rPr>
  </w:style>
  <w:style w:type="paragraph" w:customStyle="1" w:styleId="19">
    <w:name w:val="Нормальный.1"/>
    <w:rsid w:val="004D0025"/>
    <w:pPr>
      <w:widowControl w:val="0"/>
      <w:suppressAutoHyphens/>
      <w:spacing w:after="0" w:line="240" w:lineRule="auto"/>
      <w:jc w:val="both"/>
    </w:pPr>
    <w:rPr>
      <w:rFonts w:ascii="Times New Roman" w:eastAsia="Times New Roman" w:hAnsi="Times New Roman" w:cs="Times New Roman"/>
      <w:sz w:val="24"/>
      <w:szCs w:val="20"/>
      <w:lang w:eastAsia="ru-RU"/>
    </w:rPr>
  </w:style>
  <w:style w:type="paragraph" w:customStyle="1" w:styleId="FR1">
    <w:name w:val="FR1"/>
    <w:rsid w:val="004D0025"/>
    <w:pPr>
      <w:widowControl w:val="0"/>
      <w:autoSpaceDE w:val="0"/>
      <w:autoSpaceDN w:val="0"/>
      <w:spacing w:after="0" w:line="280" w:lineRule="auto"/>
      <w:ind w:left="40" w:firstLine="660"/>
      <w:jc w:val="both"/>
    </w:pPr>
    <w:rPr>
      <w:rFonts w:ascii="Courier New" w:eastAsia="Times New Roman" w:hAnsi="Courier New" w:cs="Courier New"/>
      <w:sz w:val="20"/>
      <w:szCs w:val="20"/>
      <w:lang w:eastAsia="ru-RU"/>
    </w:rPr>
  </w:style>
  <w:style w:type="paragraph" w:styleId="afffffc">
    <w:name w:val="No Spacing"/>
    <w:uiPriority w:val="1"/>
    <w:qFormat/>
    <w:rsid w:val="004D0025"/>
    <w:pPr>
      <w:spacing w:after="0" w:line="240" w:lineRule="auto"/>
    </w:pPr>
    <w:rPr>
      <w:rFonts w:ascii="Calibri" w:eastAsia="Calibri" w:hAnsi="Calibri" w:cs="Times New Roman"/>
      <w:lang w:val="en-US"/>
    </w:rPr>
  </w:style>
  <w:style w:type="paragraph" w:customStyle="1" w:styleId="1a">
    <w:name w:val="заголовок 1"/>
    <w:basedOn w:val="a9"/>
    <w:next w:val="a9"/>
    <w:rsid w:val="004D0025"/>
    <w:pPr>
      <w:keepNext/>
      <w:spacing w:line="360" w:lineRule="auto"/>
      <w:jc w:val="center"/>
    </w:pPr>
    <w:rPr>
      <w:b/>
      <w:szCs w:val="20"/>
      <w:lang w:val="ru-RU" w:eastAsia="ru-RU"/>
    </w:rPr>
  </w:style>
  <w:style w:type="paragraph" w:customStyle="1" w:styleId="1b">
    <w:name w:val="Основной текст1"/>
    <w:basedOn w:val="a9"/>
    <w:rsid w:val="004D0025"/>
    <w:pPr>
      <w:spacing w:line="360" w:lineRule="auto"/>
    </w:pPr>
    <w:rPr>
      <w:szCs w:val="20"/>
      <w:lang w:val="ru-RU" w:eastAsia="ru-RU"/>
    </w:rPr>
  </w:style>
  <w:style w:type="paragraph" w:customStyle="1" w:styleId="221">
    <w:name w:val="Основной текст с отступом 22"/>
    <w:basedOn w:val="a9"/>
    <w:rsid w:val="004D0025"/>
    <w:pPr>
      <w:tabs>
        <w:tab w:val="left" w:pos="7560"/>
      </w:tabs>
      <w:overflowPunct w:val="0"/>
      <w:autoSpaceDE w:val="0"/>
      <w:autoSpaceDN w:val="0"/>
      <w:adjustRightInd w:val="0"/>
      <w:spacing w:line="360" w:lineRule="atLeast"/>
      <w:ind w:firstLine="709"/>
      <w:jc w:val="both"/>
      <w:textAlignment w:val="baseline"/>
    </w:pPr>
    <w:rPr>
      <w:szCs w:val="20"/>
      <w:lang w:eastAsia="ru-RU"/>
    </w:rPr>
  </w:style>
  <w:style w:type="paragraph" w:customStyle="1" w:styleId="xl26">
    <w:name w:val="xl26"/>
    <w:basedOn w:val="a9"/>
    <w:rsid w:val="004D0025"/>
    <w:pPr>
      <w:pBdr>
        <w:left w:val="single" w:sz="4" w:space="0" w:color="auto"/>
        <w:right w:val="single" w:sz="4" w:space="0" w:color="auto"/>
      </w:pBdr>
      <w:spacing w:before="100" w:beforeAutospacing="1" w:after="100" w:afterAutospacing="1"/>
      <w:jc w:val="center"/>
      <w:textAlignment w:val="center"/>
    </w:pPr>
    <w:rPr>
      <w:rFonts w:eastAsia="Arial Unicode MS"/>
      <w:lang w:val="ru-RU" w:eastAsia="ru-RU"/>
    </w:rPr>
  </w:style>
  <w:style w:type="paragraph" w:customStyle="1" w:styleId="ConsPlusTitle">
    <w:name w:val="ConsPlusTitle"/>
    <w:rsid w:val="004D00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Normal1">
    <w:name w:val="Normal1"/>
    <w:rsid w:val="004D0025"/>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2f2">
    <w:name w:val="заголовок 2"/>
    <w:basedOn w:val="a9"/>
    <w:next w:val="a9"/>
    <w:qFormat/>
    <w:rsid w:val="004D0025"/>
    <w:pPr>
      <w:keepNext/>
      <w:jc w:val="both"/>
    </w:pPr>
    <w:rPr>
      <w:sz w:val="28"/>
      <w:szCs w:val="20"/>
      <w:lang w:val="ru-RU" w:eastAsia="ru-RU"/>
    </w:rPr>
  </w:style>
  <w:style w:type="paragraph" w:customStyle="1" w:styleId="afffffd">
    <w:name w:val="Обычный с №"/>
    <w:basedOn w:val="a9"/>
    <w:rsid w:val="004D0025"/>
    <w:pPr>
      <w:tabs>
        <w:tab w:val="num" w:pos="720"/>
      </w:tabs>
      <w:spacing w:after="120"/>
      <w:ind w:left="720" w:hanging="720"/>
      <w:jc w:val="both"/>
    </w:pPr>
    <w:rPr>
      <w:szCs w:val="20"/>
      <w:lang w:val="ru-RU" w:eastAsia="ru-RU"/>
    </w:rPr>
  </w:style>
  <w:style w:type="paragraph" w:customStyle="1" w:styleId="ConsPlusCell">
    <w:name w:val="ConsPlusCell"/>
    <w:rsid w:val="004D002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M1">
    <w:name w:val="CM1"/>
    <w:basedOn w:val="Default"/>
    <w:next w:val="Default"/>
    <w:rsid w:val="004D0025"/>
    <w:pPr>
      <w:widowControl w:val="0"/>
      <w:spacing w:line="476" w:lineRule="atLeast"/>
    </w:pPr>
    <w:rPr>
      <w:rFonts w:ascii="WLXAC U+ Times" w:hAnsi="WLXAC U+ Times" w:cs="WLXAC U+ Times"/>
      <w:color w:val="auto"/>
    </w:rPr>
  </w:style>
  <w:style w:type="paragraph" w:customStyle="1" w:styleId="KTK">
    <w:name w:val="KTK"/>
    <w:basedOn w:val="a9"/>
    <w:rsid w:val="004D0025"/>
    <w:pPr>
      <w:tabs>
        <w:tab w:val="left" w:pos="1134"/>
      </w:tabs>
      <w:autoSpaceDE w:val="0"/>
      <w:autoSpaceDN w:val="0"/>
    </w:pPr>
    <w:rPr>
      <w:rFonts w:ascii="Arial" w:hAnsi="Arial" w:cs="Arial"/>
      <w:b/>
      <w:bCs/>
      <w:sz w:val="28"/>
      <w:szCs w:val="28"/>
      <w:lang w:val="de-DE" w:eastAsia="de-DE"/>
    </w:rPr>
  </w:style>
  <w:style w:type="paragraph" w:customStyle="1" w:styleId="311">
    <w:name w:val="Основной текст 31"/>
    <w:basedOn w:val="a9"/>
    <w:rsid w:val="004D0025"/>
    <w:pPr>
      <w:overflowPunct w:val="0"/>
      <w:autoSpaceDE w:val="0"/>
      <w:autoSpaceDN w:val="0"/>
      <w:adjustRightInd w:val="0"/>
      <w:spacing w:line="360" w:lineRule="auto"/>
      <w:jc w:val="both"/>
      <w:textAlignment w:val="baseline"/>
    </w:pPr>
    <w:rPr>
      <w:sz w:val="28"/>
      <w:szCs w:val="20"/>
      <w:lang w:val="ru-RU" w:eastAsia="ru-RU"/>
    </w:rPr>
  </w:style>
  <w:style w:type="paragraph" w:customStyle="1" w:styleId="1c">
    <w:name w:val="1 Знак Знак Знак Знак Знак Знак Знак Знак Знак Знак Знак Знак Знак Знак Знак Знак Знак Знак Знак"/>
    <w:basedOn w:val="a9"/>
    <w:rsid w:val="004D0025"/>
    <w:pPr>
      <w:spacing w:after="160" w:line="240" w:lineRule="exact"/>
    </w:pPr>
    <w:rPr>
      <w:rFonts w:eastAsia="Calibri"/>
      <w:sz w:val="20"/>
      <w:szCs w:val="20"/>
      <w:lang w:val="ru-RU" w:eastAsia="zh-CN"/>
    </w:rPr>
  </w:style>
  <w:style w:type="paragraph" w:customStyle="1" w:styleId="header1">
    <w:name w:val="Обычный.header1"/>
    <w:rsid w:val="004D0025"/>
    <w:pPr>
      <w:spacing w:after="0" w:line="240" w:lineRule="auto"/>
      <w:jc w:val="both"/>
    </w:pPr>
    <w:rPr>
      <w:rFonts w:ascii="Pragmatica" w:eastAsia="Times New Roman" w:hAnsi="Pragmatica" w:cs="Times New Roman"/>
      <w:szCs w:val="20"/>
      <w:lang w:eastAsia="ru-RU"/>
    </w:rPr>
  </w:style>
  <w:style w:type="character" w:customStyle="1" w:styleId="222">
    <w:name w:val="Знак Знак22"/>
    <w:rsid w:val="004D0025"/>
    <w:rPr>
      <w:rFonts w:ascii="Arial" w:hAnsi="Arial"/>
      <w:sz w:val="24"/>
      <w:szCs w:val="24"/>
      <w:lang w:val="ru-RU" w:eastAsia="ru-RU" w:bidi="ar-SA"/>
    </w:rPr>
  </w:style>
  <w:style w:type="character" w:customStyle="1" w:styleId="1d">
    <w:name w:val="Знак Знак1"/>
    <w:rsid w:val="004D0025"/>
    <w:rPr>
      <w:rFonts w:ascii="Arial" w:hAnsi="Arial"/>
      <w:sz w:val="24"/>
      <w:szCs w:val="24"/>
      <w:lang w:val="ru-RU" w:eastAsia="ru-RU" w:bidi="ar-SA"/>
    </w:rPr>
  </w:style>
  <w:style w:type="paragraph" w:customStyle="1" w:styleId="210">
    <w:name w:val="Îñíîâíîé òåêñò 21"/>
    <w:basedOn w:val="a9"/>
    <w:rsid w:val="004D0025"/>
    <w:pPr>
      <w:widowControl w:val="0"/>
      <w:numPr>
        <w:numId w:val="2"/>
      </w:numPr>
      <w:pBdr>
        <w:bottom w:val="single" w:sz="6" w:space="1" w:color="auto"/>
      </w:pBdr>
      <w:spacing w:before="60"/>
      <w:ind w:left="0" w:firstLine="0"/>
      <w:jc w:val="both"/>
    </w:pPr>
    <w:rPr>
      <w:szCs w:val="20"/>
      <w:lang w:val="ru-RU" w:eastAsia="ru-RU"/>
    </w:rPr>
  </w:style>
  <w:style w:type="paragraph" w:customStyle="1" w:styleId="Angeb-Text">
    <w:name w:val="Angeb-Text"/>
    <w:basedOn w:val="a9"/>
    <w:rsid w:val="004D0025"/>
    <w:pPr>
      <w:widowControl w:val="0"/>
      <w:numPr>
        <w:ilvl w:val="1"/>
        <w:numId w:val="3"/>
      </w:numPr>
      <w:tabs>
        <w:tab w:val="left" w:pos="-794"/>
        <w:tab w:val="left" w:pos="-283"/>
        <w:tab w:val="left" w:pos="1132"/>
        <w:tab w:val="left" w:pos="1417"/>
        <w:tab w:val="left" w:pos="1984"/>
        <w:tab w:val="left" w:pos="2551"/>
        <w:tab w:val="left" w:pos="3118"/>
        <w:tab w:val="left" w:pos="3685"/>
        <w:tab w:val="left" w:pos="4251"/>
        <w:tab w:val="left" w:pos="4819"/>
        <w:tab w:val="left" w:pos="5385"/>
        <w:tab w:val="left" w:pos="5953"/>
        <w:tab w:val="left" w:pos="6519"/>
        <w:tab w:val="left" w:pos="7087"/>
        <w:tab w:val="left" w:pos="7653"/>
      </w:tabs>
      <w:spacing w:after="120" w:line="283" w:lineRule="exact"/>
      <w:ind w:left="1134" w:right="-142" w:firstLine="0"/>
    </w:pPr>
    <w:rPr>
      <w:rFonts w:ascii="Arial" w:hAnsi="Arial" w:cs="Arial"/>
      <w:sz w:val="20"/>
      <w:szCs w:val="22"/>
      <w:lang w:val="de-DE" w:eastAsia="de-DE"/>
    </w:rPr>
  </w:style>
  <w:style w:type="paragraph" w:customStyle="1" w:styleId="47">
    <w:name w:val="Знак4"/>
    <w:basedOn w:val="a9"/>
    <w:rsid w:val="004D0025"/>
    <w:pPr>
      <w:spacing w:after="160" w:line="240" w:lineRule="exact"/>
    </w:pPr>
    <w:rPr>
      <w:rFonts w:ascii="Verdana" w:hAnsi="Verdana" w:cs="Verdana"/>
      <w:sz w:val="20"/>
      <w:szCs w:val="20"/>
    </w:rPr>
  </w:style>
  <w:style w:type="character" w:customStyle="1" w:styleId="125">
    <w:name w:val="Стиль 125 пт"/>
    <w:rsid w:val="004D0025"/>
    <w:rPr>
      <w:sz w:val="25"/>
    </w:rPr>
  </w:style>
  <w:style w:type="paragraph" w:customStyle="1" w:styleId="1e">
    <w:name w:val="Абзац списка1"/>
    <w:rsid w:val="004D0025"/>
    <w:pPr>
      <w:widowControl w:val="0"/>
      <w:suppressAutoHyphens/>
      <w:ind w:left="708"/>
    </w:pPr>
    <w:rPr>
      <w:rFonts w:ascii="Calibri" w:eastAsia="Lucida Sans Unicode" w:hAnsi="Calibri" w:cs="font242"/>
      <w:kern w:val="1"/>
      <w:lang w:val="en-US" w:eastAsia="ar-SA"/>
    </w:rPr>
  </w:style>
  <w:style w:type="paragraph" w:customStyle="1" w:styleId="2f3">
    <w:name w:val="Знак2"/>
    <w:basedOn w:val="a9"/>
    <w:next w:val="21"/>
    <w:autoRedefine/>
    <w:rsid w:val="004D0025"/>
    <w:pPr>
      <w:spacing w:after="160" w:line="240" w:lineRule="exact"/>
    </w:pPr>
    <w:rPr>
      <w:szCs w:val="20"/>
    </w:rPr>
  </w:style>
  <w:style w:type="paragraph" w:customStyle="1" w:styleId="afffffe">
    <w:name w:val="Оглавнение ТЗ"/>
    <w:basedOn w:val="ad"/>
    <w:link w:val="affffff"/>
    <w:qFormat/>
    <w:rsid w:val="004D0025"/>
    <w:pPr>
      <w:spacing w:before="240" w:after="60"/>
      <w:outlineLvl w:val="0"/>
    </w:pPr>
    <w:rPr>
      <w:rFonts w:ascii="Arial" w:hAnsi="Arial"/>
      <w:kern w:val="28"/>
      <w:sz w:val="32"/>
      <w:szCs w:val="32"/>
      <w:lang w:eastAsia="ru-RU"/>
    </w:rPr>
  </w:style>
  <w:style w:type="character" w:customStyle="1" w:styleId="affffff">
    <w:name w:val="Оглавнение ТЗ Знак"/>
    <w:link w:val="afffffe"/>
    <w:rsid w:val="004D0025"/>
    <w:rPr>
      <w:rFonts w:ascii="Arial" w:eastAsia="Times New Roman" w:hAnsi="Arial" w:cs="Times New Roman"/>
      <w:b/>
      <w:bCs/>
      <w:kern w:val="28"/>
      <w:sz w:val="32"/>
      <w:szCs w:val="32"/>
      <w:lang w:eastAsia="ru-RU"/>
    </w:rPr>
  </w:style>
  <w:style w:type="paragraph" w:customStyle="1" w:styleId="1f">
    <w:name w:val="Заг1"/>
    <w:basedOn w:val="af"/>
    <w:rsid w:val="004D0025"/>
    <w:pPr>
      <w:keepNext/>
      <w:keepLines/>
      <w:suppressAutoHyphens/>
      <w:spacing w:before="600" w:after="240"/>
      <w:ind w:left="720"/>
      <w:jc w:val="left"/>
    </w:pPr>
    <w:rPr>
      <w:rFonts w:ascii="Arial" w:hAnsi="Arial"/>
      <w:b/>
      <w:sz w:val="28"/>
      <w:szCs w:val="20"/>
      <w:lang w:eastAsia="ar-SA"/>
    </w:rPr>
  </w:style>
  <w:style w:type="paragraph" w:customStyle="1" w:styleId="312">
    <w:name w:val="Основной текст с отступом 31"/>
    <w:basedOn w:val="a9"/>
    <w:rsid w:val="004D0025"/>
    <w:pPr>
      <w:spacing w:after="120"/>
      <w:ind w:left="283"/>
    </w:pPr>
    <w:rPr>
      <w:sz w:val="16"/>
      <w:szCs w:val="16"/>
      <w:lang w:val="ru-RU" w:eastAsia="ar-SA"/>
    </w:rPr>
  </w:style>
  <w:style w:type="paragraph" w:customStyle="1" w:styleId="western">
    <w:name w:val="western"/>
    <w:basedOn w:val="a9"/>
    <w:rsid w:val="004D0025"/>
    <w:pPr>
      <w:spacing w:before="100" w:beforeAutospacing="1" w:after="100" w:afterAutospacing="1"/>
    </w:pPr>
    <w:rPr>
      <w:lang w:val="ru-RU" w:eastAsia="ru-RU"/>
    </w:rPr>
  </w:style>
  <w:style w:type="paragraph" w:customStyle="1" w:styleId="1f0">
    <w:name w:val="Цитата1"/>
    <w:basedOn w:val="a9"/>
    <w:rsid w:val="004D0025"/>
    <w:pPr>
      <w:keepNext/>
      <w:keepLines/>
      <w:suppressAutoHyphens/>
      <w:spacing w:line="360" w:lineRule="auto"/>
      <w:ind w:left="1021" w:right="624" w:firstLine="720"/>
      <w:jc w:val="center"/>
    </w:pPr>
    <w:rPr>
      <w:rFonts w:ascii="Arial" w:hAnsi="Arial"/>
      <w:szCs w:val="20"/>
      <w:lang w:val="ru-RU" w:eastAsia="ar-SA"/>
    </w:rPr>
  </w:style>
  <w:style w:type="paragraph" w:customStyle="1" w:styleId="P3">
    <w:name w:val="P3"/>
    <w:basedOn w:val="a9"/>
    <w:hidden/>
    <w:rsid w:val="004D0025"/>
    <w:pPr>
      <w:widowControl w:val="0"/>
      <w:adjustRightInd w:val="0"/>
      <w:ind w:left="447"/>
    </w:pPr>
    <w:rPr>
      <w:rFonts w:eastAsia="Arial Unicode MS" w:cs="Tahoma"/>
      <w:sz w:val="28"/>
      <w:szCs w:val="20"/>
      <w:lang w:val="ru-RU" w:eastAsia="ru-RU"/>
    </w:rPr>
  </w:style>
  <w:style w:type="paragraph" w:customStyle="1" w:styleId="P4">
    <w:name w:val="P4"/>
    <w:basedOn w:val="a9"/>
    <w:hidden/>
    <w:rsid w:val="004D0025"/>
    <w:pPr>
      <w:widowControl w:val="0"/>
      <w:adjustRightInd w:val="0"/>
      <w:ind w:left="432"/>
    </w:pPr>
    <w:rPr>
      <w:rFonts w:eastAsia="Arial Unicode MS" w:cs="Tahoma"/>
      <w:sz w:val="28"/>
      <w:szCs w:val="20"/>
      <w:lang w:val="ru-RU" w:eastAsia="ru-RU"/>
    </w:rPr>
  </w:style>
  <w:style w:type="paragraph" w:customStyle="1" w:styleId="P8">
    <w:name w:val="P8"/>
    <w:basedOn w:val="a9"/>
    <w:hidden/>
    <w:rsid w:val="004D0025"/>
    <w:pPr>
      <w:widowControl w:val="0"/>
      <w:adjustRightInd w:val="0"/>
      <w:ind w:left="416"/>
    </w:pPr>
    <w:rPr>
      <w:rFonts w:eastAsia="Arial Unicode MS" w:cs="Tahoma"/>
      <w:sz w:val="28"/>
      <w:szCs w:val="20"/>
      <w:lang w:val="ru-RU" w:eastAsia="ru-RU"/>
    </w:rPr>
  </w:style>
  <w:style w:type="paragraph" w:customStyle="1" w:styleId="P15">
    <w:name w:val="P15"/>
    <w:basedOn w:val="a9"/>
    <w:hidden/>
    <w:rsid w:val="004D0025"/>
    <w:pPr>
      <w:widowControl w:val="0"/>
      <w:adjustRightInd w:val="0"/>
      <w:ind w:left="48"/>
    </w:pPr>
    <w:rPr>
      <w:rFonts w:eastAsia="Arial Unicode MS" w:cs="Tahoma"/>
      <w:sz w:val="28"/>
      <w:szCs w:val="20"/>
      <w:lang w:val="ru-RU" w:eastAsia="ru-RU"/>
    </w:rPr>
  </w:style>
  <w:style w:type="paragraph" w:customStyle="1" w:styleId="P29">
    <w:name w:val="P29"/>
    <w:basedOn w:val="a9"/>
    <w:hidden/>
    <w:rsid w:val="004D0025"/>
    <w:pPr>
      <w:widowControl w:val="0"/>
      <w:adjustRightInd w:val="0"/>
      <w:ind w:left="48"/>
    </w:pPr>
    <w:rPr>
      <w:rFonts w:eastAsia="Arial Unicode MS" w:cs="Tahoma"/>
      <w:sz w:val="28"/>
      <w:szCs w:val="20"/>
      <w:lang w:val="ru-RU" w:eastAsia="ru-RU"/>
    </w:rPr>
  </w:style>
  <w:style w:type="character" w:customStyle="1" w:styleId="T1">
    <w:name w:val="T1"/>
    <w:hidden/>
    <w:rsid w:val="004D0025"/>
    <w:rPr>
      <w:rFonts w:ascii="Times New Roman" w:hAnsi="Times New Roman"/>
    </w:rPr>
  </w:style>
  <w:style w:type="paragraph" w:customStyle="1" w:styleId="2f4">
    <w:name w:val="Верхний колонтитул2"/>
    <w:basedOn w:val="a9"/>
    <w:rsid w:val="004D0025"/>
    <w:pPr>
      <w:tabs>
        <w:tab w:val="center" w:pos="4153"/>
        <w:tab w:val="right" w:pos="8306"/>
      </w:tabs>
    </w:pPr>
    <w:rPr>
      <w:sz w:val="20"/>
      <w:szCs w:val="20"/>
      <w:lang w:val="ru-RU" w:eastAsia="ru-RU"/>
    </w:rPr>
  </w:style>
  <w:style w:type="paragraph" w:customStyle="1" w:styleId="2f5">
    <w:name w:val="Нижний колонтитул2"/>
    <w:basedOn w:val="a9"/>
    <w:rsid w:val="004D0025"/>
    <w:pPr>
      <w:tabs>
        <w:tab w:val="center" w:pos="4153"/>
        <w:tab w:val="right" w:pos="8306"/>
      </w:tabs>
    </w:pPr>
    <w:rPr>
      <w:sz w:val="20"/>
      <w:szCs w:val="20"/>
      <w:lang w:val="ru-RU" w:eastAsia="ru-RU"/>
    </w:rPr>
  </w:style>
  <w:style w:type="paragraph" w:customStyle="1" w:styleId="1f1">
    <w:name w:val="Верхний колонтитул1"/>
    <w:basedOn w:val="a9"/>
    <w:rsid w:val="004D0025"/>
    <w:pPr>
      <w:tabs>
        <w:tab w:val="center" w:pos="4153"/>
        <w:tab w:val="right" w:pos="8306"/>
      </w:tabs>
    </w:pPr>
    <w:rPr>
      <w:sz w:val="20"/>
      <w:szCs w:val="20"/>
      <w:lang w:val="ru-RU" w:eastAsia="ru-RU"/>
    </w:rPr>
  </w:style>
  <w:style w:type="paragraph" w:customStyle="1" w:styleId="1f2">
    <w:name w:val="Нижний колонтитул1"/>
    <w:basedOn w:val="a9"/>
    <w:rsid w:val="004D0025"/>
    <w:pPr>
      <w:tabs>
        <w:tab w:val="center" w:pos="4153"/>
        <w:tab w:val="right" w:pos="8306"/>
      </w:tabs>
    </w:pPr>
    <w:rPr>
      <w:sz w:val="20"/>
      <w:szCs w:val="20"/>
      <w:lang w:val="ru-RU" w:eastAsia="ru-RU"/>
    </w:rPr>
  </w:style>
  <w:style w:type="paragraph" w:customStyle="1" w:styleId="31">
    <w:name w:val="заголовок 3"/>
    <w:basedOn w:val="a9"/>
    <w:next w:val="a9"/>
    <w:rsid w:val="004D0025"/>
    <w:pPr>
      <w:keepNext/>
      <w:numPr>
        <w:numId w:val="17"/>
      </w:numPr>
      <w:tabs>
        <w:tab w:val="clear" w:pos="360"/>
      </w:tabs>
      <w:ind w:left="0" w:firstLine="0"/>
      <w:jc w:val="right"/>
    </w:pPr>
    <w:rPr>
      <w:szCs w:val="20"/>
      <w:lang w:val="ru-RU" w:eastAsia="ru-RU"/>
    </w:rPr>
  </w:style>
  <w:style w:type="paragraph" w:customStyle="1" w:styleId="tab2">
    <w:name w:val="tab2"/>
    <w:basedOn w:val="a9"/>
    <w:rsid w:val="004D0025"/>
    <w:pPr>
      <w:numPr>
        <w:ilvl w:val="1"/>
        <w:numId w:val="17"/>
      </w:numPr>
      <w:tabs>
        <w:tab w:val="clear" w:pos="360"/>
      </w:tabs>
      <w:suppressAutoHyphens/>
      <w:spacing w:line="360" w:lineRule="auto"/>
      <w:ind w:left="0" w:firstLine="851"/>
      <w:jc w:val="both"/>
    </w:pPr>
    <w:rPr>
      <w:szCs w:val="20"/>
      <w:lang w:eastAsia="ru-RU"/>
    </w:rPr>
  </w:style>
  <w:style w:type="paragraph" w:customStyle="1" w:styleId="a5">
    <w:name w:val="пп"/>
    <w:basedOn w:val="a9"/>
    <w:rsid w:val="004D0025"/>
    <w:pPr>
      <w:numPr>
        <w:numId w:val="9"/>
      </w:numPr>
      <w:spacing w:before="360" w:after="120"/>
    </w:pPr>
    <w:rPr>
      <w:b/>
      <w:sz w:val="28"/>
      <w:szCs w:val="20"/>
      <w:lang w:val="ru-RU" w:eastAsia="ru-RU"/>
    </w:rPr>
  </w:style>
  <w:style w:type="paragraph" w:customStyle="1" w:styleId="a6">
    <w:name w:val="ппп"/>
    <w:basedOn w:val="a5"/>
    <w:rsid w:val="004D0025"/>
    <w:pPr>
      <w:numPr>
        <w:ilvl w:val="1"/>
      </w:numPr>
      <w:tabs>
        <w:tab w:val="num" w:pos="907"/>
        <w:tab w:val="num" w:pos="1492"/>
      </w:tabs>
      <w:spacing w:before="120"/>
      <w:ind w:left="907" w:hanging="907"/>
    </w:pPr>
  </w:style>
  <w:style w:type="paragraph" w:customStyle="1" w:styleId="affffff0">
    <w:name w:val="заголовки генплан"/>
    <w:basedOn w:val="a9"/>
    <w:rsid w:val="004D0025"/>
    <w:pPr>
      <w:keepNext/>
      <w:keepLines/>
      <w:tabs>
        <w:tab w:val="left" w:pos="9923"/>
      </w:tabs>
      <w:suppressAutoHyphens/>
      <w:spacing w:before="240" w:after="120"/>
      <w:ind w:left="720" w:right="397"/>
      <w:jc w:val="center"/>
    </w:pPr>
    <w:rPr>
      <w:rFonts w:ascii="Arial" w:hAnsi="Arial"/>
      <w:b/>
      <w:sz w:val="28"/>
      <w:szCs w:val="20"/>
      <w:lang w:val="ru-RU" w:eastAsia="ar-SA"/>
    </w:rPr>
  </w:style>
  <w:style w:type="paragraph" w:customStyle="1" w:styleId="3110">
    <w:name w:val="Основной текст 311"/>
    <w:basedOn w:val="a9"/>
    <w:rsid w:val="004D0025"/>
    <w:pPr>
      <w:suppressAutoHyphens/>
      <w:spacing w:line="240" w:lineRule="exact"/>
      <w:jc w:val="center"/>
    </w:pPr>
    <w:rPr>
      <w:b/>
      <w:szCs w:val="20"/>
      <w:lang w:val="ru-RU" w:eastAsia="ar-SA"/>
    </w:rPr>
  </w:style>
  <w:style w:type="paragraph" w:customStyle="1" w:styleId="1-western">
    <w:name w:val="заг1-western"/>
    <w:basedOn w:val="a9"/>
    <w:rsid w:val="004D0025"/>
    <w:pPr>
      <w:keepNext/>
      <w:spacing w:before="601" w:after="238"/>
      <w:ind w:left="720"/>
    </w:pPr>
    <w:rPr>
      <w:rFonts w:ascii="Arial" w:hAnsi="Arial" w:cs="Arial"/>
      <w:b/>
      <w:bCs/>
      <w:sz w:val="28"/>
      <w:szCs w:val="28"/>
      <w:lang w:val="ru-RU" w:eastAsia="ru-RU"/>
    </w:rPr>
  </w:style>
  <w:style w:type="paragraph" w:customStyle="1" w:styleId="affffff1">
    <w:name w:val="Обычный текст"/>
    <w:basedOn w:val="af5"/>
    <w:rsid w:val="004D0025"/>
    <w:pPr>
      <w:suppressAutoHyphens/>
      <w:spacing w:after="120"/>
    </w:pPr>
    <w:rPr>
      <w:kern w:val="1"/>
      <w:sz w:val="28"/>
      <w:szCs w:val="28"/>
      <w:lang w:eastAsia="ar-SA"/>
    </w:rPr>
  </w:style>
  <w:style w:type="paragraph" w:customStyle="1" w:styleId="PEStylePara3">
    <w:name w:val="PEStylePara3"/>
    <w:basedOn w:val="a9"/>
    <w:next w:val="a9"/>
    <w:rsid w:val="004D0025"/>
    <w:pPr>
      <w:keepNext/>
      <w:keepLines/>
      <w:jc w:val="center"/>
    </w:pPr>
    <w:rPr>
      <w:rFonts w:ascii="Courier New" w:hAnsi="Courier New"/>
      <w:szCs w:val="20"/>
      <w:lang w:val="ru-RU" w:eastAsia="ru-RU"/>
    </w:rPr>
  </w:style>
  <w:style w:type="paragraph" w:customStyle="1" w:styleId="PEStylePara2">
    <w:name w:val="PEStylePara2"/>
    <w:basedOn w:val="a9"/>
    <w:next w:val="a9"/>
    <w:rsid w:val="004D0025"/>
    <w:pPr>
      <w:keepNext/>
      <w:keepLines/>
      <w:jc w:val="center"/>
    </w:pPr>
    <w:rPr>
      <w:rFonts w:ascii="Courier New" w:hAnsi="Courier New"/>
      <w:szCs w:val="20"/>
      <w:lang w:val="ru-RU" w:eastAsia="ru-RU"/>
    </w:rPr>
  </w:style>
  <w:style w:type="character" w:customStyle="1" w:styleId="FontStyle18">
    <w:name w:val="Font Style18"/>
    <w:rsid w:val="004D0025"/>
    <w:rPr>
      <w:rFonts w:ascii="Times New Roman" w:hAnsi="Times New Roman" w:cs="Times New Roman"/>
      <w:b/>
      <w:bCs/>
      <w:sz w:val="26"/>
      <w:szCs w:val="26"/>
    </w:rPr>
  </w:style>
  <w:style w:type="paragraph" w:customStyle="1" w:styleId="font5">
    <w:name w:val="font5"/>
    <w:basedOn w:val="a9"/>
    <w:rsid w:val="004D0025"/>
    <w:pPr>
      <w:spacing w:before="100" w:beforeAutospacing="1" w:after="100" w:afterAutospacing="1"/>
    </w:pPr>
    <w:rPr>
      <w:rFonts w:ascii="Arial" w:eastAsia="Arial Unicode MS" w:hAnsi="Arial" w:cs="Arial"/>
      <w:lang w:val="ru-RU" w:eastAsia="ru-RU"/>
    </w:rPr>
  </w:style>
  <w:style w:type="character" w:customStyle="1" w:styleId="72">
    <w:name w:val="Знак Знак7"/>
    <w:locked/>
    <w:rsid w:val="004D0025"/>
    <w:rPr>
      <w:rFonts w:ascii="Arial" w:hAnsi="Arial" w:cs="Arial"/>
      <w:b/>
      <w:bCs/>
      <w:kern w:val="32"/>
      <w:sz w:val="32"/>
      <w:szCs w:val="32"/>
      <w:lang w:val="ru-RU" w:eastAsia="ru-RU" w:bidi="ar-SA"/>
    </w:rPr>
  </w:style>
  <w:style w:type="character" w:customStyle="1" w:styleId="62">
    <w:name w:val="Знак Знак6"/>
    <w:locked/>
    <w:rsid w:val="004D0025"/>
    <w:rPr>
      <w:rFonts w:ascii="Arial" w:hAnsi="Arial" w:cs="Arial"/>
      <w:b/>
      <w:bCs/>
      <w:i/>
      <w:iCs/>
      <w:sz w:val="28"/>
      <w:szCs w:val="28"/>
      <w:lang w:val="ru-RU" w:eastAsia="ru-RU" w:bidi="ar-SA"/>
    </w:rPr>
  </w:style>
  <w:style w:type="character" w:customStyle="1" w:styleId="121">
    <w:name w:val="Знак Знак12"/>
    <w:locked/>
    <w:rsid w:val="004D0025"/>
    <w:rPr>
      <w:rFonts w:ascii="Calibri" w:eastAsia="Calibri" w:hAnsi="Calibri"/>
      <w:lang w:val="ru-RU" w:eastAsia="en-US" w:bidi="ar-SA"/>
    </w:rPr>
  </w:style>
  <w:style w:type="character" w:customStyle="1" w:styleId="affffff2">
    <w:name w:val="Знак Знак"/>
    <w:locked/>
    <w:rsid w:val="004D0025"/>
    <w:rPr>
      <w:sz w:val="24"/>
      <w:szCs w:val="24"/>
      <w:lang w:val="ru-RU" w:eastAsia="ru-RU" w:bidi="ar-SA"/>
    </w:rPr>
  </w:style>
  <w:style w:type="paragraph" w:customStyle="1" w:styleId="acxspmiddle">
    <w:name w:val="acxspmiddle"/>
    <w:basedOn w:val="a9"/>
    <w:rsid w:val="004D0025"/>
    <w:pPr>
      <w:spacing w:before="100" w:beforeAutospacing="1" w:after="100" w:afterAutospacing="1"/>
    </w:pPr>
    <w:rPr>
      <w:lang w:val="ru-RU" w:eastAsia="ru-RU"/>
    </w:rPr>
  </w:style>
  <w:style w:type="paragraph" w:customStyle="1" w:styleId="acxsplast">
    <w:name w:val="acxsplast"/>
    <w:basedOn w:val="a9"/>
    <w:rsid w:val="004D0025"/>
    <w:pPr>
      <w:spacing w:before="100" w:beforeAutospacing="1" w:after="100" w:afterAutospacing="1"/>
    </w:pPr>
    <w:rPr>
      <w:lang w:val="ru-RU" w:eastAsia="ru-RU"/>
    </w:rPr>
  </w:style>
  <w:style w:type="numbering" w:customStyle="1" w:styleId="2f6">
    <w:name w:val="Нет списка2"/>
    <w:next w:val="ac"/>
    <w:uiPriority w:val="99"/>
    <w:semiHidden/>
    <w:unhideWhenUsed/>
    <w:rsid w:val="004D0025"/>
  </w:style>
  <w:style w:type="numbering" w:customStyle="1" w:styleId="3e">
    <w:name w:val="Нет списка3"/>
    <w:next w:val="ac"/>
    <w:uiPriority w:val="99"/>
    <w:semiHidden/>
    <w:unhideWhenUsed/>
    <w:rsid w:val="004D0025"/>
  </w:style>
  <w:style w:type="numbering" w:customStyle="1" w:styleId="48">
    <w:name w:val="Нет списка4"/>
    <w:next w:val="ac"/>
    <w:uiPriority w:val="99"/>
    <w:semiHidden/>
    <w:unhideWhenUsed/>
    <w:rsid w:val="004D0025"/>
  </w:style>
  <w:style w:type="paragraph" w:styleId="affffff3">
    <w:name w:val="annotation subject"/>
    <w:basedOn w:val="a0"/>
    <w:next w:val="a0"/>
    <w:link w:val="affffff4"/>
    <w:rsid w:val="004D0025"/>
    <w:pPr>
      <w:numPr>
        <w:numId w:val="0"/>
      </w:numPr>
    </w:pPr>
    <w:rPr>
      <w:b/>
      <w:bCs/>
      <w:lang w:val="en-US" w:eastAsia="en-US"/>
    </w:rPr>
  </w:style>
  <w:style w:type="character" w:customStyle="1" w:styleId="affffff4">
    <w:name w:val="Тема примечания Знак"/>
    <w:basedOn w:val="affff6"/>
    <w:link w:val="affffff3"/>
    <w:rsid w:val="004D0025"/>
    <w:rPr>
      <w:rFonts w:ascii="Times New Roman" w:eastAsia="Times New Roman" w:hAnsi="Times New Roman" w:cs="Times New Roman"/>
      <w:b/>
      <w:bCs/>
      <w:sz w:val="20"/>
      <w:szCs w:val="20"/>
      <w:lang w:val="en-US" w:eastAsia="ru-RU"/>
    </w:rPr>
  </w:style>
  <w:style w:type="table" w:customStyle="1" w:styleId="1f3">
    <w:name w:val="Сетка таблицы1"/>
    <w:basedOn w:val="ab"/>
    <w:next w:val="afd"/>
    <w:uiPriority w:val="59"/>
    <w:rsid w:val="004D00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6">
    <w:name w:val="font6"/>
    <w:basedOn w:val="a9"/>
    <w:rsid w:val="004D0025"/>
    <w:pPr>
      <w:spacing w:before="100" w:beforeAutospacing="1" w:after="100" w:afterAutospacing="1"/>
    </w:pPr>
    <w:rPr>
      <w:rFonts w:ascii="Arial" w:hAnsi="Arial" w:cs="Arial"/>
      <w:i/>
      <w:iCs/>
      <w:sz w:val="14"/>
      <w:szCs w:val="14"/>
      <w:lang w:val="ru-RU" w:eastAsia="ru-RU"/>
    </w:rPr>
  </w:style>
  <w:style w:type="paragraph" w:customStyle="1" w:styleId="xl88">
    <w:name w:val="xl88"/>
    <w:basedOn w:val="a9"/>
    <w:rsid w:val="004D0025"/>
    <w:pPr>
      <w:spacing w:before="100" w:beforeAutospacing="1" w:after="100" w:afterAutospacing="1"/>
    </w:pPr>
    <w:rPr>
      <w:rFonts w:ascii="Arial" w:hAnsi="Arial" w:cs="Arial"/>
      <w:sz w:val="20"/>
      <w:szCs w:val="20"/>
      <w:lang w:val="ru-RU" w:eastAsia="ru-RU"/>
    </w:rPr>
  </w:style>
  <w:style w:type="paragraph" w:customStyle="1" w:styleId="xl89">
    <w:name w:val="xl89"/>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ru-RU" w:eastAsia="ru-RU"/>
    </w:rPr>
  </w:style>
  <w:style w:type="paragraph" w:customStyle="1" w:styleId="xl90">
    <w:name w:val="xl90"/>
    <w:basedOn w:val="a9"/>
    <w:rsid w:val="004D0025"/>
    <w:pPr>
      <w:spacing w:before="100" w:beforeAutospacing="1" w:after="100" w:afterAutospacing="1"/>
      <w:jc w:val="center"/>
      <w:textAlignment w:val="top"/>
    </w:pPr>
    <w:rPr>
      <w:rFonts w:ascii="Arial" w:hAnsi="Arial" w:cs="Arial"/>
      <w:sz w:val="18"/>
      <w:szCs w:val="18"/>
      <w:lang w:val="ru-RU" w:eastAsia="ru-RU"/>
    </w:rPr>
  </w:style>
  <w:style w:type="paragraph" w:customStyle="1" w:styleId="xl91">
    <w:name w:val="xl91"/>
    <w:basedOn w:val="a9"/>
    <w:rsid w:val="004D0025"/>
    <w:pPr>
      <w:spacing w:before="100" w:beforeAutospacing="1" w:after="100" w:afterAutospacing="1"/>
      <w:textAlignment w:val="top"/>
    </w:pPr>
    <w:rPr>
      <w:rFonts w:ascii="Arial" w:hAnsi="Arial" w:cs="Arial"/>
      <w:sz w:val="18"/>
      <w:szCs w:val="18"/>
      <w:lang w:val="ru-RU" w:eastAsia="ru-RU"/>
    </w:rPr>
  </w:style>
  <w:style w:type="paragraph" w:customStyle="1" w:styleId="xl92">
    <w:name w:val="xl92"/>
    <w:basedOn w:val="a9"/>
    <w:rsid w:val="004D0025"/>
    <w:pPr>
      <w:spacing w:before="100" w:beforeAutospacing="1" w:after="100" w:afterAutospacing="1"/>
      <w:jc w:val="center"/>
      <w:textAlignment w:val="top"/>
    </w:pPr>
    <w:rPr>
      <w:rFonts w:ascii="Arial" w:hAnsi="Arial" w:cs="Arial"/>
      <w:sz w:val="18"/>
      <w:szCs w:val="18"/>
      <w:lang w:val="ru-RU" w:eastAsia="ru-RU"/>
    </w:rPr>
  </w:style>
  <w:style w:type="paragraph" w:customStyle="1" w:styleId="xl93">
    <w:name w:val="xl93"/>
    <w:basedOn w:val="a9"/>
    <w:rsid w:val="004D0025"/>
    <w:pPr>
      <w:spacing w:before="100" w:beforeAutospacing="1" w:after="100" w:afterAutospacing="1"/>
      <w:jc w:val="center"/>
      <w:textAlignment w:val="top"/>
    </w:pPr>
    <w:rPr>
      <w:rFonts w:ascii="Arial" w:hAnsi="Arial" w:cs="Arial"/>
      <w:sz w:val="16"/>
      <w:szCs w:val="16"/>
      <w:lang w:val="ru-RU" w:eastAsia="ru-RU"/>
    </w:rPr>
  </w:style>
  <w:style w:type="paragraph" w:customStyle="1" w:styleId="xl94">
    <w:name w:val="xl94"/>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ru-RU" w:eastAsia="ru-RU"/>
    </w:rPr>
  </w:style>
  <w:style w:type="paragraph" w:customStyle="1" w:styleId="xl95">
    <w:name w:val="xl95"/>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96">
    <w:name w:val="xl96"/>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97">
    <w:name w:val="xl97"/>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98">
    <w:name w:val="xl98"/>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99">
    <w:name w:val="xl99"/>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ru-RU" w:eastAsia="ru-RU"/>
    </w:rPr>
  </w:style>
  <w:style w:type="paragraph" w:customStyle="1" w:styleId="xl100">
    <w:name w:val="xl100"/>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ru-RU" w:eastAsia="ru-RU"/>
    </w:rPr>
  </w:style>
  <w:style w:type="paragraph" w:customStyle="1" w:styleId="xl101">
    <w:name w:val="xl101"/>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02">
    <w:name w:val="xl102"/>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ru-RU" w:eastAsia="ru-RU"/>
    </w:rPr>
  </w:style>
  <w:style w:type="paragraph" w:customStyle="1" w:styleId="xl103">
    <w:name w:val="xl103"/>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104">
    <w:name w:val="xl104"/>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105">
    <w:name w:val="xl105"/>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ru-RU" w:eastAsia="ru-RU"/>
    </w:rPr>
  </w:style>
  <w:style w:type="paragraph" w:customStyle="1" w:styleId="xl106">
    <w:name w:val="xl106"/>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ru-RU" w:eastAsia="ru-RU"/>
    </w:rPr>
  </w:style>
  <w:style w:type="paragraph" w:customStyle="1" w:styleId="xl107">
    <w:name w:val="xl107"/>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ru-RU" w:eastAsia="ru-RU"/>
    </w:rPr>
  </w:style>
  <w:style w:type="paragraph" w:customStyle="1" w:styleId="xl108">
    <w:name w:val="xl108"/>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ru-RU" w:eastAsia="ru-RU"/>
    </w:rPr>
  </w:style>
  <w:style w:type="paragraph" w:customStyle="1" w:styleId="xl109">
    <w:name w:val="xl109"/>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ru-RU" w:eastAsia="ru-RU"/>
    </w:rPr>
  </w:style>
  <w:style w:type="paragraph" w:customStyle="1" w:styleId="xl110">
    <w:name w:val="xl110"/>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11">
    <w:name w:val="xl111"/>
    <w:basedOn w:val="a9"/>
    <w:rsid w:val="004D0025"/>
    <w:pPr>
      <w:pBdr>
        <w:top w:val="single" w:sz="4" w:space="0" w:color="auto"/>
        <w:left w:val="single" w:sz="4" w:space="0" w:color="auto"/>
        <w:bottom w:val="single" w:sz="4" w:space="0" w:color="auto"/>
      </w:pBdr>
      <w:spacing w:before="100" w:beforeAutospacing="1" w:after="100" w:afterAutospacing="1"/>
      <w:jc w:val="center"/>
      <w:textAlignment w:val="top"/>
    </w:pPr>
    <w:rPr>
      <w:lang w:val="ru-RU" w:eastAsia="ru-RU"/>
    </w:rPr>
  </w:style>
  <w:style w:type="paragraph" w:customStyle="1" w:styleId="xl112">
    <w:name w:val="xl112"/>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13">
    <w:name w:val="xl113"/>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lang w:val="ru-RU" w:eastAsia="ru-RU"/>
    </w:rPr>
  </w:style>
  <w:style w:type="paragraph" w:customStyle="1" w:styleId="xl114">
    <w:name w:val="xl114"/>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ru-RU" w:eastAsia="ru-RU"/>
    </w:rPr>
  </w:style>
  <w:style w:type="paragraph" w:customStyle="1" w:styleId="xl115">
    <w:name w:val="xl115"/>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ru-RU" w:eastAsia="ru-RU"/>
    </w:rPr>
  </w:style>
  <w:style w:type="paragraph" w:customStyle="1" w:styleId="xl116">
    <w:name w:val="xl116"/>
    <w:basedOn w:val="a9"/>
    <w:rsid w:val="004D0025"/>
    <w:pPr>
      <w:pBdr>
        <w:top w:val="single" w:sz="4" w:space="0" w:color="auto"/>
        <w:left w:val="single" w:sz="4" w:space="0" w:color="auto"/>
        <w:bottom w:val="single" w:sz="4" w:space="0" w:color="auto"/>
      </w:pBdr>
      <w:spacing w:before="100" w:beforeAutospacing="1" w:after="100" w:afterAutospacing="1"/>
      <w:jc w:val="center"/>
      <w:textAlignment w:val="center"/>
    </w:pPr>
    <w:rPr>
      <w:b/>
      <w:bCs/>
      <w:i/>
      <w:iCs/>
      <w:lang w:val="ru-RU" w:eastAsia="ru-RU"/>
    </w:rPr>
  </w:style>
  <w:style w:type="paragraph" w:customStyle="1" w:styleId="xl117">
    <w:name w:val="xl117"/>
    <w:basedOn w:val="a9"/>
    <w:rsid w:val="004D0025"/>
    <w:pPr>
      <w:pBdr>
        <w:top w:val="single" w:sz="4" w:space="0" w:color="auto"/>
        <w:bottom w:val="single" w:sz="4" w:space="0" w:color="auto"/>
      </w:pBdr>
      <w:spacing w:before="100" w:beforeAutospacing="1" w:after="100" w:afterAutospacing="1"/>
      <w:jc w:val="center"/>
      <w:textAlignment w:val="center"/>
    </w:pPr>
    <w:rPr>
      <w:b/>
      <w:bCs/>
      <w:i/>
      <w:iCs/>
      <w:lang w:val="ru-RU" w:eastAsia="ru-RU"/>
    </w:rPr>
  </w:style>
  <w:style w:type="paragraph" w:customStyle="1" w:styleId="xl118">
    <w:name w:val="xl118"/>
    <w:basedOn w:val="a9"/>
    <w:rsid w:val="004D0025"/>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lang w:val="ru-RU" w:eastAsia="ru-RU"/>
    </w:rPr>
  </w:style>
  <w:style w:type="paragraph" w:customStyle="1" w:styleId="xl119">
    <w:name w:val="xl119"/>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ru-RU" w:eastAsia="ru-RU"/>
    </w:rPr>
  </w:style>
  <w:style w:type="paragraph" w:customStyle="1" w:styleId="xl120">
    <w:name w:val="xl120"/>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ru-RU" w:eastAsia="ru-RU"/>
    </w:rPr>
  </w:style>
  <w:style w:type="paragraph" w:customStyle="1" w:styleId="xl121">
    <w:name w:val="xl121"/>
    <w:basedOn w:val="a9"/>
    <w:rsid w:val="004D0025"/>
    <w:pPr>
      <w:pBdr>
        <w:top w:val="single" w:sz="4" w:space="0" w:color="auto"/>
        <w:left w:val="single" w:sz="4" w:space="0" w:color="auto"/>
        <w:bottom w:val="single" w:sz="4" w:space="0" w:color="auto"/>
      </w:pBdr>
      <w:spacing w:before="100" w:beforeAutospacing="1" w:after="100" w:afterAutospacing="1"/>
      <w:jc w:val="center"/>
      <w:textAlignment w:val="top"/>
    </w:pPr>
    <w:rPr>
      <w:b/>
      <w:bCs/>
      <w:lang w:val="ru-RU" w:eastAsia="ru-RU"/>
    </w:rPr>
  </w:style>
  <w:style w:type="paragraph" w:customStyle="1" w:styleId="xl122">
    <w:name w:val="xl122"/>
    <w:basedOn w:val="a9"/>
    <w:rsid w:val="004D0025"/>
    <w:pPr>
      <w:pBdr>
        <w:top w:val="single" w:sz="4" w:space="0" w:color="auto"/>
        <w:bottom w:val="single" w:sz="4" w:space="0" w:color="auto"/>
      </w:pBdr>
      <w:spacing w:before="100" w:beforeAutospacing="1" w:after="100" w:afterAutospacing="1"/>
      <w:jc w:val="center"/>
      <w:textAlignment w:val="top"/>
    </w:pPr>
    <w:rPr>
      <w:lang w:val="ru-RU" w:eastAsia="ru-RU"/>
    </w:rPr>
  </w:style>
  <w:style w:type="paragraph" w:customStyle="1" w:styleId="xl123">
    <w:name w:val="xl123"/>
    <w:basedOn w:val="a9"/>
    <w:rsid w:val="004D0025"/>
    <w:pPr>
      <w:pBdr>
        <w:top w:val="single" w:sz="4" w:space="0" w:color="auto"/>
        <w:bottom w:val="single" w:sz="4" w:space="0" w:color="auto"/>
        <w:right w:val="single" w:sz="4" w:space="0" w:color="auto"/>
      </w:pBdr>
      <w:spacing w:before="100" w:beforeAutospacing="1" w:after="100" w:afterAutospacing="1"/>
      <w:jc w:val="center"/>
      <w:textAlignment w:val="top"/>
    </w:pPr>
    <w:rPr>
      <w:lang w:val="ru-RU" w:eastAsia="ru-RU"/>
    </w:rPr>
  </w:style>
  <w:style w:type="paragraph" w:customStyle="1" w:styleId="xl124">
    <w:name w:val="xl124"/>
    <w:basedOn w:val="a9"/>
    <w:rsid w:val="004D0025"/>
    <w:pPr>
      <w:pBdr>
        <w:top w:val="single" w:sz="4" w:space="0" w:color="auto"/>
        <w:left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25">
    <w:name w:val="xl125"/>
    <w:basedOn w:val="a9"/>
    <w:rsid w:val="004D0025"/>
    <w:pPr>
      <w:pBdr>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26">
    <w:name w:val="xl126"/>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27">
    <w:name w:val="xl127"/>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28">
    <w:name w:val="xl128"/>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ru-RU" w:eastAsia="ru-RU"/>
    </w:rPr>
  </w:style>
  <w:style w:type="paragraph" w:customStyle="1" w:styleId="xl129">
    <w:name w:val="xl129"/>
    <w:basedOn w:val="a9"/>
    <w:rsid w:val="004D0025"/>
    <w:pPr>
      <w:pBdr>
        <w:top w:val="single" w:sz="4" w:space="0" w:color="auto"/>
        <w:left w:val="single" w:sz="4" w:space="0" w:color="auto"/>
        <w:bottom w:val="single" w:sz="4" w:space="0" w:color="auto"/>
      </w:pBdr>
      <w:spacing w:before="100" w:beforeAutospacing="1" w:after="100" w:afterAutospacing="1"/>
      <w:jc w:val="center"/>
      <w:textAlignment w:val="center"/>
    </w:pPr>
    <w:rPr>
      <w:i/>
      <w:iCs/>
      <w:lang w:val="ru-RU" w:eastAsia="ru-RU"/>
    </w:rPr>
  </w:style>
  <w:style w:type="paragraph" w:customStyle="1" w:styleId="xl130">
    <w:name w:val="xl130"/>
    <w:basedOn w:val="a9"/>
    <w:rsid w:val="004D0025"/>
    <w:pPr>
      <w:pBdr>
        <w:top w:val="single" w:sz="4" w:space="0" w:color="auto"/>
        <w:bottom w:val="single" w:sz="4" w:space="0" w:color="auto"/>
      </w:pBdr>
      <w:spacing w:before="100" w:beforeAutospacing="1" w:after="100" w:afterAutospacing="1"/>
      <w:jc w:val="center"/>
      <w:textAlignment w:val="center"/>
    </w:pPr>
    <w:rPr>
      <w:b/>
      <w:bCs/>
      <w:i/>
      <w:iCs/>
      <w:lang w:val="ru-RU" w:eastAsia="ru-RU"/>
    </w:rPr>
  </w:style>
  <w:style w:type="paragraph" w:customStyle="1" w:styleId="xl131">
    <w:name w:val="xl131"/>
    <w:basedOn w:val="a9"/>
    <w:rsid w:val="004D0025"/>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lang w:val="ru-RU" w:eastAsia="ru-RU"/>
    </w:rPr>
  </w:style>
  <w:style w:type="paragraph" w:customStyle="1" w:styleId="xl132">
    <w:name w:val="xl132"/>
    <w:basedOn w:val="a9"/>
    <w:rsid w:val="004D0025"/>
    <w:pPr>
      <w:pBdr>
        <w:top w:val="single" w:sz="4" w:space="0" w:color="auto"/>
        <w:left w:val="single" w:sz="4" w:space="0" w:color="auto"/>
        <w:bottom w:val="single" w:sz="4" w:space="0" w:color="auto"/>
      </w:pBdr>
      <w:spacing w:before="100" w:beforeAutospacing="1" w:after="100" w:afterAutospacing="1"/>
      <w:jc w:val="center"/>
      <w:textAlignment w:val="center"/>
    </w:pPr>
    <w:rPr>
      <w:lang w:val="ru-RU" w:eastAsia="ru-RU"/>
    </w:rPr>
  </w:style>
  <w:style w:type="paragraph" w:customStyle="1" w:styleId="xl133">
    <w:name w:val="xl133"/>
    <w:basedOn w:val="a9"/>
    <w:rsid w:val="004D0025"/>
    <w:pPr>
      <w:pBdr>
        <w:top w:val="single" w:sz="4" w:space="0" w:color="auto"/>
        <w:bottom w:val="single" w:sz="4" w:space="0" w:color="auto"/>
      </w:pBdr>
      <w:spacing w:before="100" w:beforeAutospacing="1" w:after="100" w:afterAutospacing="1"/>
      <w:jc w:val="center"/>
      <w:textAlignment w:val="center"/>
    </w:pPr>
    <w:rPr>
      <w:lang w:val="ru-RU" w:eastAsia="ru-RU"/>
    </w:rPr>
  </w:style>
  <w:style w:type="paragraph" w:customStyle="1" w:styleId="xl134">
    <w:name w:val="xl134"/>
    <w:basedOn w:val="a9"/>
    <w:rsid w:val="004D0025"/>
    <w:pPr>
      <w:pBdr>
        <w:top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35">
    <w:name w:val="xl135"/>
    <w:basedOn w:val="a9"/>
    <w:rsid w:val="004D0025"/>
    <w:pPr>
      <w:pBdr>
        <w:top w:val="single" w:sz="4" w:space="0" w:color="auto"/>
        <w:left w:val="single" w:sz="4" w:space="0" w:color="auto"/>
        <w:bottom w:val="single" w:sz="4" w:space="0" w:color="auto"/>
      </w:pBdr>
      <w:spacing w:before="100" w:beforeAutospacing="1" w:after="100" w:afterAutospacing="1"/>
      <w:textAlignment w:val="top"/>
    </w:pPr>
    <w:rPr>
      <w:lang w:val="ru-RU" w:eastAsia="ru-RU"/>
    </w:rPr>
  </w:style>
  <w:style w:type="paragraph" w:customStyle="1" w:styleId="xl136">
    <w:name w:val="xl136"/>
    <w:basedOn w:val="a9"/>
    <w:rsid w:val="004D0025"/>
    <w:pPr>
      <w:pBdr>
        <w:top w:val="single" w:sz="4" w:space="0" w:color="auto"/>
        <w:bottom w:val="single" w:sz="4" w:space="0" w:color="auto"/>
      </w:pBdr>
      <w:spacing w:before="100" w:beforeAutospacing="1" w:after="100" w:afterAutospacing="1"/>
      <w:textAlignment w:val="top"/>
    </w:pPr>
    <w:rPr>
      <w:lang w:val="ru-RU" w:eastAsia="ru-RU"/>
    </w:rPr>
  </w:style>
  <w:style w:type="paragraph" w:customStyle="1" w:styleId="xl137">
    <w:name w:val="xl137"/>
    <w:basedOn w:val="a9"/>
    <w:rsid w:val="004D0025"/>
    <w:pPr>
      <w:pBdr>
        <w:top w:val="single" w:sz="4" w:space="0" w:color="auto"/>
        <w:bottom w:val="single" w:sz="4" w:space="0" w:color="auto"/>
        <w:right w:val="single" w:sz="4" w:space="0" w:color="auto"/>
      </w:pBdr>
      <w:spacing w:before="100" w:beforeAutospacing="1" w:after="100" w:afterAutospacing="1"/>
      <w:textAlignment w:val="top"/>
    </w:pPr>
    <w:rPr>
      <w:lang w:val="ru-RU" w:eastAsia="ru-RU"/>
    </w:rPr>
  </w:style>
  <w:style w:type="paragraph" w:customStyle="1" w:styleId="xl138">
    <w:name w:val="xl138"/>
    <w:basedOn w:val="a9"/>
    <w:rsid w:val="004D0025"/>
    <w:pPr>
      <w:pBdr>
        <w:top w:val="single" w:sz="4" w:space="0" w:color="auto"/>
        <w:left w:val="single" w:sz="4" w:space="0" w:color="auto"/>
        <w:bottom w:val="single" w:sz="4" w:space="0" w:color="auto"/>
      </w:pBdr>
      <w:spacing w:before="100" w:beforeAutospacing="1" w:after="100" w:afterAutospacing="1"/>
      <w:jc w:val="center"/>
      <w:textAlignment w:val="top"/>
    </w:pPr>
    <w:rPr>
      <w:b/>
      <w:bCs/>
      <w:i/>
      <w:iCs/>
      <w:lang w:val="ru-RU" w:eastAsia="ru-RU"/>
    </w:rPr>
  </w:style>
  <w:style w:type="paragraph" w:customStyle="1" w:styleId="xl139">
    <w:name w:val="xl139"/>
    <w:basedOn w:val="a9"/>
    <w:rsid w:val="004D0025"/>
    <w:pPr>
      <w:pBdr>
        <w:top w:val="single" w:sz="4" w:space="0" w:color="auto"/>
        <w:bottom w:val="single" w:sz="4" w:space="0" w:color="auto"/>
      </w:pBdr>
      <w:spacing w:before="100" w:beforeAutospacing="1" w:after="100" w:afterAutospacing="1"/>
      <w:jc w:val="center"/>
      <w:textAlignment w:val="top"/>
    </w:pPr>
    <w:rPr>
      <w:b/>
      <w:bCs/>
      <w:i/>
      <w:iCs/>
      <w:lang w:val="ru-RU" w:eastAsia="ru-RU"/>
    </w:rPr>
  </w:style>
  <w:style w:type="paragraph" w:customStyle="1" w:styleId="xl140">
    <w:name w:val="xl140"/>
    <w:basedOn w:val="a9"/>
    <w:rsid w:val="004D0025"/>
    <w:pPr>
      <w:pBdr>
        <w:top w:val="single" w:sz="4" w:space="0" w:color="auto"/>
        <w:bottom w:val="single" w:sz="4" w:space="0" w:color="auto"/>
        <w:right w:val="single" w:sz="4" w:space="0" w:color="auto"/>
      </w:pBdr>
      <w:spacing w:before="100" w:beforeAutospacing="1" w:after="100" w:afterAutospacing="1"/>
      <w:jc w:val="center"/>
      <w:textAlignment w:val="top"/>
    </w:pPr>
    <w:rPr>
      <w:b/>
      <w:bCs/>
      <w:i/>
      <w:iCs/>
      <w:lang w:val="ru-RU" w:eastAsia="ru-RU"/>
    </w:rPr>
  </w:style>
  <w:style w:type="paragraph" w:customStyle="1" w:styleId="xl141">
    <w:name w:val="xl141"/>
    <w:basedOn w:val="a9"/>
    <w:rsid w:val="004D0025"/>
    <w:pPr>
      <w:pBdr>
        <w:top w:val="single" w:sz="4" w:space="0" w:color="auto"/>
        <w:left w:val="single" w:sz="4" w:space="0" w:color="auto"/>
        <w:bottom w:val="single" w:sz="4" w:space="0" w:color="auto"/>
      </w:pBdr>
      <w:spacing w:before="100" w:beforeAutospacing="1" w:after="100" w:afterAutospacing="1"/>
      <w:jc w:val="center"/>
      <w:textAlignment w:val="top"/>
    </w:pPr>
    <w:rPr>
      <w:b/>
      <w:bCs/>
      <w:i/>
      <w:iCs/>
      <w:lang w:val="ru-RU" w:eastAsia="ru-RU"/>
    </w:rPr>
  </w:style>
  <w:style w:type="paragraph" w:customStyle="1" w:styleId="xl142">
    <w:name w:val="xl142"/>
    <w:basedOn w:val="a9"/>
    <w:rsid w:val="004D0025"/>
    <w:pPr>
      <w:pBdr>
        <w:top w:val="single" w:sz="4" w:space="0" w:color="auto"/>
        <w:bottom w:val="single" w:sz="4" w:space="0" w:color="auto"/>
      </w:pBdr>
      <w:spacing w:before="100" w:beforeAutospacing="1" w:after="100" w:afterAutospacing="1"/>
      <w:jc w:val="center"/>
      <w:textAlignment w:val="top"/>
    </w:pPr>
    <w:rPr>
      <w:b/>
      <w:bCs/>
      <w:i/>
      <w:iCs/>
      <w:lang w:val="ru-RU" w:eastAsia="ru-RU"/>
    </w:rPr>
  </w:style>
  <w:style w:type="paragraph" w:customStyle="1" w:styleId="xl143">
    <w:name w:val="xl143"/>
    <w:basedOn w:val="a9"/>
    <w:rsid w:val="004D0025"/>
    <w:pPr>
      <w:pBdr>
        <w:top w:val="single" w:sz="4" w:space="0" w:color="auto"/>
        <w:bottom w:val="single" w:sz="4" w:space="0" w:color="auto"/>
        <w:right w:val="single" w:sz="4" w:space="0" w:color="auto"/>
      </w:pBdr>
      <w:spacing w:before="100" w:beforeAutospacing="1" w:after="100" w:afterAutospacing="1"/>
      <w:jc w:val="center"/>
      <w:textAlignment w:val="top"/>
    </w:pPr>
    <w:rPr>
      <w:b/>
      <w:bCs/>
      <w:i/>
      <w:iCs/>
      <w:lang w:val="ru-RU" w:eastAsia="ru-RU"/>
    </w:rPr>
  </w:style>
  <w:style w:type="paragraph" w:customStyle="1" w:styleId="xl144">
    <w:name w:val="xl144"/>
    <w:basedOn w:val="a9"/>
    <w:rsid w:val="004D0025"/>
    <w:pPr>
      <w:pBdr>
        <w:top w:val="single" w:sz="4" w:space="0" w:color="auto"/>
        <w:left w:val="single" w:sz="4" w:space="0" w:color="auto"/>
        <w:bottom w:val="single" w:sz="4" w:space="0" w:color="auto"/>
      </w:pBdr>
      <w:spacing w:before="100" w:beforeAutospacing="1" w:after="100" w:afterAutospacing="1"/>
      <w:jc w:val="center"/>
      <w:textAlignment w:val="top"/>
    </w:pPr>
    <w:rPr>
      <w:b/>
      <w:bCs/>
      <w:lang w:val="ru-RU" w:eastAsia="ru-RU"/>
    </w:rPr>
  </w:style>
  <w:style w:type="paragraph" w:customStyle="1" w:styleId="xl145">
    <w:name w:val="xl145"/>
    <w:basedOn w:val="a9"/>
    <w:rsid w:val="004D0025"/>
    <w:pPr>
      <w:pBdr>
        <w:top w:val="single" w:sz="4" w:space="0" w:color="auto"/>
        <w:bottom w:val="single" w:sz="4" w:space="0" w:color="auto"/>
      </w:pBdr>
      <w:spacing w:before="100" w:beforeAutospacing="1" w:after="100" w:afterAutospacing="1"/>
      <w:jc w:val="center"/>
      <w:textAlignment w:val="top"/>
    </w:pPr>
    <w:rPr>
      <w:b/>
      <w:bCs/>
      <w:lang w:val="ru-RU" w:eastAsia="ru-RU"/>
    </w:rPr>
  </w:style>
  <w:style w:type="paragraph" w:customStyle="1" w:styleId="xl146">
    <w:name w:val="xl146"/>
    <w:basedOn w:val="a9"/>
    <w:rsid w:val="004D0025"/>
    <w:pPr>
      <w:pBdr>
        <w:top w:val="single" w:sz="4" w:space="0" w:color="auto"/>
        <w:bottom w:val="single" w:sz="4" w:space="0" w:color="auto"/>
        <w:right w:val="single" w:sz="4" w:space="0" w:color="auto"/>
      </w:pBdr>
      <w:spacing w:before="100" w:beforeAutospacing="1" w:after="100" w:afterAutospacing="1"/>
      <w:jc w:val="center"/>
      <w:textAlignment w:val="top"/>
    </w:pPr>
    <w:rPr>
      <w:b/>
      <w:bCs/>
      <w:lang w:val="ru-RU" w:eastAsia="ru-RU"/>
    </w:rPr>
  </w:style>
  <w:style w:type="paragraph" w:customStyle="1" w:styleId="xl147">
    <w:name w:val="xl147"/>
    <w:basedOn w:val="a9"/>
    <w:rsid w:val="004D0025"/>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lang w:val="ru-RU" w:eastAsia="ru-RU"/>
    </w:rPr>
  </w:style>
  <w:style w:type="paragraph" w:customStyle="1" w:styleId="xl148">
    <w:name w:val="xl148"/>
    <w:basedOn w:val="a9"/>
    <w:rsid w:val="004D0025"/>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lang w:val="ru-RU" w:eastAsia="ru-RU"/>
    </w:rPr>
  </w:style>
  <w:style w:type="paragraph" w:customStyle="1" w:styleId="xl149">
    <w:name w:val="xl149"/>
    <w:basedOn w:val="a9"/>
    <w:rsid w:val="004D0025"/>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ru-RU" w:eastAsia="ru-RU"/>
    </w:rPr>
  </w:style>
  <w:style w:type="paragraph" w:customStyle="1" w:styleId="xl150">
    <w:name w:val="xl150"/>
    <w:basedOn w:val="a9"/>
    <w:rsid w:val="004D0025"/>
    <w:pPr>
      <w:pBdr>
        <w:top w:val="single" w:sz="4" w:space="0" w:color="auto"/>
        <w:left w:val="single" w:sz="4" w:space="0" w:color="auto"/>
        <w:bottom w:val="single" w:sz="4" w:space="0" w:color="auto"/>
      </w:pBdr>
      <w:spacing w:before="100" w:beforeAutospacing="1" w:after="100" w:afterAutospacing="1"/>
      <w:jc w:val="center"/>
      <w:textAlignment w:val="top"/>
    </w:pPr>
    <w:rPr>
      <w:b/>
      <w:bCs/>
      <w:lang w:val="ru-RU" w:eastAsia="ru-RU"/>
    </w:rPr>
  </w:style>
  <w:style w:type="paragraph" w:customStyle="1" w:styleId="xl151">
    <w:name w:val="xl151"/>
    <w:basedOn w:val="a9"/>
    <w:rsid w:val="004D0025"/>
    <w:pPr>
      <w:pBdr>
        <w:top w:val="single" w:sz="4" w:space="0" w:color="auto"/>
        <w:bottom w:val="single" w:sz="4" w:space="0" w:color="auto"/>
      </w:pBdr>
      <w:spacing w:before="100" w:beforeAutospacing="1" w:after="100" w:afterAutospacing="1"/>
      <w:jc w:val="center"/>
      <w:textAlignment w:val="top"/>
    </w:pPr>
    <w:rPr>
      <w:b/>
      <w:bCs/>
      <w:lang w:val="ru-RU" w:eastAsia="ru-RU"/>
    </w:rPr>
  </w:style>
  <w:style w:type="paragraph" w:customStyle="1" w:styleId="xl152">
    <w:name w:val="xl152"/>
    <w:basedOn w:val="a9"/>
    <w:rsid w:val="004D0025"/>
    <w:pPr>
      <w:pBdr>
        <w:top w:val="single" w:sz="4" w:space="0" w:color="auto"/>
        <w:bottom w:val="single" w:sz="4" w:space="0" w:color="auto"/>
        <w:right w:val="single" w:sz="4" w:space="0" w:color="auto"/>
      </w:pBdr>
      <w:spacing w:before="100" w:beforeAutospacing="1" w:after="100" w:afterAutospacing="1"/>
      <w:jc w:val="center"/>
      <w:textAlignment w:val="top"/>
    </w:pPr>
    <w:rPr>
      <w:b/>
      <w:bCs/>
      <w:lang w:val="ru-RU" w:eastAsia="ru-RU"/>
    </w:rPr>
  </w:style>
  <w:style w:type="paragraph" w:customStyle="1" w:styleId="xl153">
    <w:name w:val="xl153"/>
    <w:basedOn w:val="a9"/>
    <w:rsid w:val="004D0025"/>
    <w:pPr>
      <w:pBdr>
        <w:top w:val="single" w:sz="4" w:space="0" w:color="auto"/>
        <w:left w:val="single" w:sz="4" w:space="0" w:color="auto"/>
        <w:bottom w:val="single" w:sz="4" w:space="0" w:color="auto"/>
      </w:pBdr>
      <w:spacing w:before="100" w:beforeAutospacing="1" w:after="100" w:afterAutospacing="1"/>
      <w:jc w:val="center"/>
      <w:textAlignment w:val="top"/>
    </w:pPr>
    <w:rPr>
      <w:lang w:val="ru-RU" w:eastAsia="ru-RU"/>
    </w:rPr>
  </w:style>
  <w:style w:type="paragraph" w:customStyle="1" w:styleId="xl154">
    <w:name w:val="xl154"/>
    <w:basedOn w:val="a9"/>
    <w:rsid w:val="004D0025"/>
    <w:pPr>
      <w:pBdr>
        <w:top w:val="single" w:sz="4" w:space="0" w:color="auto"/>
        <w:bottom w:val="single" w:sz="4" w:space="0" w:color="auto"/>
      </w:pBdr>
      <w:spacing w:before="100" w:beforeAutospacing="1" w:after="100" w:afterAutospacing="1"/>
      <w:jc w:val="center"/>
      <w:textAlignment w:val="top"/>
    </w:pPr>
    <w:rPr>
      <w:lang w:val="ru-RU" w:eastAsia="ru-RU"/>
    </w:rPr>
  </w:style>
  <w:style w:type="paragraph" w:customStyle="1" w:styleId="xl155">
    <w:name w:val="xl155"/>
    <w:basedOn w:val="a9"/>
    <w:rsid w:val="004D0025"/>
    <w:pPr>
      <w:pBdr>
        <w:top w:val="single" w:sz="4" w:space="0" w:color="auto"/>
        <w:bottom w:val="single" w:sz="4" w:space="0" w:color="auto"/>
        <w:right w:val="single" w:sz="4" w:space="0" w:color="auto"/>
      </w:pBdr>
      <w:spacing w:before="100" w:beforeAutospacing="1" w:after="100" w:afterAutospacing="1"/>
      <w:jc w:val="center"/>
      <w:textAlignment w:val="top"/>
    </w:pPr>
    <w:rPr>
      <w:lang w:val="ru-RU" w:eastAsia="ru-RU"/>
    </w:rPr>
  </w:style>
  <w:style w:type="paragraph" w:customStyle="1" w:styleId="xl156">
    <w:name w:val="xl156"/>
    <w:basedOn w:val="a9"/>
    <w:rsid w:val="004D0025"/>
    <w:pPr>
      <w:pBdr>
        <w:top w:val="single" w:sz="4" w:space="0" w:color="auto"/>
        <w:left w:val="single" w:sz="4" w:space="0" w:color="auto"/>
        <w:bottom w:val="single" w:sz="4" w:space="0" w:color="auto"/>
      </w:pBdr>
      <w:spacing w:before="100" w:beforeAutospacing="1" w:after="100" w:afterAutospacing="1"/>
      <w:textAlignment w:val="center"/>
    </w:pPr>
    <w:rPr>
      <w:b/>
      <w:bCs/>
      <w:lang w:val="ru-RU" w:eastAsia="ru-RU"/>
    </w:rPr>
  </w:style>
  <w:style w:type="paragraph" w:customStyle="1" w:styleId="xl157">
    <w:name w:val="xl157"/>
    <w:basedOn w:val="a9"/>
    <w:rsid w:val="004D0025"/>
    <w:pPr>
      <w:pBdr>
        <w:top w:val="single" w:sz="4" w:space="0" w:color="auto"/>
        <w:bottom w:val="single" w:sz="4" w:space="0" w:color="auto"/>
      </w:pBdr>
      <w:spacing w:before="100" w:beforeAutospacing="1" w:after="100" w:afterAutospacing="1"/>
    </w:pPr>
    <w:rPr>
      <w:b/>
      <w:bCs/>
      <w:lang w:val="ru-RU" w:eastAsia="ru-RU"/>
    </w:rPr>
  </w:style>
  <w:style w:type="paragraph" w:customStyle="1" w:styleId="xl158">
    <w:name w:val="xl158"/>
    <w:basedOn w:val="a9"/>
    <w:rsid w:val="004D0025"/>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ru-RU" w:eastAsia="ru-RU"/>
    </w:rPr>
  </w:style>
  <w:style w:type="paragraph" w:customStyle="1" w:styleId="xl159">
    <w:name w:val="xl159"/>
    <w:basedOn w:val="a9"/>
    <w:rsid w:val="004D0025"/>
    <w:pPr>
      <w:pBdr>
        <w:top w:val="single" w:sz="4" w:space="0" w:color="auto"/>
        <w:bottom w:val="single" w:sz="4" w:space="0" w:color="auto"/>
      </w:pBdr>
      <w:spacing w:before="100" w:beforeAutospacing="1" w:after="100" w:afterAutospacing="1"/>
    </w:pPr>
    <w:rPr>
      <w:b/>
      <w:bCs/>
      <w:lang w:val="ru-RU" w:eastAsia="ru-RU"/>
    </w:rPr>
  </w:style>
  <w:style w:type="paragraph" w:customStyle="1" w:styleId="xl160">
    <w:name w:val="xl160"/>
    <w:basedOn w:val="a9"/>
    <w:rsid w:val="004D0025"/>
    <w:pPr>
      <w:pBdr>
        <w:top w:val="single" w:sz="4" w:space="0" w:color="auto"/>
        <w:bottom w:val="single" w:sz="4" w:space="0" w:color="auto"/>
        <w:right w:val="single" w:sz="4" w:space="0" w:color="auto"/>
      </w:pBdr>
      <w:spacing w:before="100" w:beforeAutospacing="1" w:after="100" w:afterAutospacing="1"/>
    </w:pPr>
    <w:rPr>
      <w:b/>
      <w:bCs/>
      <w:lang w:val="ru-RU" w:eastAsia="ru-RU"/>
    </w:rPr>
  </w:style>
  <w:style w:type="paragraph" w:customStyle="1" w:styleId="xl161">
    <w:name w:val="xl161"/>
    <w:basedOn w:val="a9"/>
    <w:rsid w:val="004D0025"/>
    <w:pPr>
      <w:pBdr>
        <w:top w:val="single" w:sz="4" w:space="0" w:color="auto"/>
        <w:bottom w:val="single" w:sz="4" w:space="0" w:color="auto"/>
        <w:right w:val="single" w:sz="4" w:space="0" w:color="auto"/>
      </w:pBdr>
      <w:spacing w:before="100" w:beforeAutospacing="1" w:after="100" w:afterAutospacing="1"/>
    </w:pPr>
    <w:rPr>
      <w:b/>
      <w:bCs/>
      <w:lang w:val="ru-RU" w:eastAsia="ru-RU"/>
    </w:rPr>
  </w:style>
  <w:style w:type="paragraph" w:customStyle="1" w:styleId="xl162">
    <w:name w:val="xl162"/>
    <w:basedOn w:val="a9"/>
    <w:rsid w:val="004D0025"/>
    <w:pPr>
      <w:pBdr>
        <w:top w:val="single" w:sz="4" w:space="0" w:color="auto"/>
        <w:left w:val="single" w:sz="4" w:space="0" w:color="auto"/>
        <w:bottom w:val="single" w:sz="4" w:space="0" w:color="auto"/>
      </w:pBdr>
      <w:spacing w:before="100" w:beforeAutospacing="1" w:after="100" w:afterAutospacing="1"/>
      <w:jc w:val="center"/>
      <w:textAlignment w:val="center"/>
    </w:pPr>
    <w:rPr>
      <w:b/>
      <w:bCs/>
      <w:i/>
      <w:iCs/>
      <w:lang w:val="ru-RU" w:eastAsia="ru-RU"/>
    </w:rPr>
  </w:style>
  <w:style w:type="paragraph" w:customStyle="1" w:styleId="xl163">
    <w:name w:val="xl163"/>
    <w:basedOn w:val="a9"/>
    <w:rsid w:val="004D0025"/>
    <w:pPr>
      <w:pBdr>
        <w:top w:val="single" w:sz="4" w:space="0" w:color="auto"/>
        <w:bottom w:val="single" w:sz="4" w:space="0" w:color="auto"/>
      </w:pBdr>
      <w:spacing w:before="100" w:beforeAutospacing="1" w:after="100" w:afterAutospacing="1"/>
      <w:jc w:val="center"/>
      <w:textAlignment w:val="center"/>
    </w:pPr>
    <w:rPr>
      <w:b/>
      <w:bCs/>
      <w:i/>
      <w:iCs/>
      <w:lang w:val="ru-RU" w:eastAsia="ru-RU"/>
    </w:rPr>
  </w:style>
  <w:style w:type="paragraph" w:customStyle="1" w:styleId="xl164">
    <w:name w:val="xl164"/>
    <w:basedOn w:val="a9"/>
    <w:rsid w:val="004D0025"/>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lang w:val="ru-RU" w:eastAsia="ru-RU"/>
    </w:rPr>
  </w:style>
  <w:style w:type="paragraph" w:customStyle="1" w:styleId="xl165">
    <w:name w:val="xl165"/>
    <w:basedOn w:val="a9"/>
    <w:rsid w:val="004D0025"/>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ru-RU" w:eastAsia="ru-RU"/>
    </w:rPr>
  </w:style>
  <w:style w:type="paragraph" w:customStyle="1" w:styleId="xl166">
    <w:name w:val="xl166"/>
    <w:basedOn w:val="a9"/>
    <w:rsid w:val="004D0025"/>
    <w:pPr>
      <w:pBdr>
        <w:top w:val="single" w:sz="4" w:space="0" w:color="auto"/>
        <w:bottom w:val="single" w:sz="4" w:space="0" w:color="auto"/>
      </w:pBdr>
      <w:spacing w:before="100" w:beforeAutospacing="1" w:after="100" w:afterAutospacing="1"/>
      <w:jc w:val="center"/>
      <w:textAlignment w:val="center"/>
    </w:pPr>
    <w:rPr>
      <w:b/>
      <w:bCs/>
      <w:lang w:val="ru-RU" w:eastAsia="ru-RU"/>
    </w:rPr>
  </w:style>
  <w:style w:type="paragraph" w:customStyle="1" w:styleId="xl167">
    <w:name w:val="xl167"/>
    <w:basedOn w:val="a9"/>
    <w:rsid w:val="004D0025"/>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ru-RU" w:eastAsia="ru-RU"/>
    </w:rPr>
  </w:style>
  <w:style w:type="paragraph" w:customStyle="1" w:styleId="140">
    <w:name w:val="Стиль Заголовок 14"/>
    <w:basedOn w:val="10"/>
    <w:next w:val="xl101"/>
    <w:link w:val="141"/>
    <w:qFormat/>
    <w:rsid w:val="004D0025"/>
    <w:pPr>
      <w:numPr>
        <w:numId w:val="0"/>
      </w:numPr>
      <w:tabs>
        <w:tab w:val="left" w:pos="426"/>
        <w:tab w:val="num" w:pos="1492"/>
      </w:tabs>
      <w:spacing w:line="360" w:lineRule="auto"/>
      <w:ind w:left="2120" w:right="-2" w:hanging="360"/>
      <w:jc w:val="center"/>
    </w:pPr>
    <w:rPr>
      <w:rFonts w:ascii="Arial Narrow" w:hAnsi="Arial Narrow"/>
      <w:i w:val="0"/>
      <w:iCs w:val="0"/>
      <w:kern w:val="32"/>
      <w:sz w:val="28"/>
      <w:szCs w:val="28"/>
    </w:rPr>
  </w:style>
  <w:style w:type="character" w:customStyle="1" w:styleId="141">
    <w:name w:val="Стиль Заголовок 14 Знак"/>
    <w:link w:val="140"/>
    <w:rsid w:val="004D0025"/>
    <w:rPr>
      <w:rFonts w:ascii="Arial Narrow" w:eastAsia="Times New Roman" w:hAnsi="Arial Narrow" w:cs="Times New Roman"/>
      <w:b/>
      <w:bCs/>
      <w:kern w:val="32"/>
      <w:sz w:val="28"/>
      <w:szCs w:val="28"/>
    </w:rPr>
  </w:style>
  <w:style w:type="paragraph" w:customStyle="1" w:styleId="14-">
    <w:name w:val="Стиль Заголовок 14 - без номера"/>
    <w:basedOn w:val="140"/>
    <w:link w:val="14-0"/>
    <w:qFormat/>
    <w:rsid w:val="004D0025"/>
    <w:pPr>
      <w:tabs>
        <w:tab w:val="clear" w:pos="1492"/>
      </w:tabs>
      <w:ind w:left="0" w:firstLine="0"/>
    </w:pPr>
  </w:style>
  <w:style w:type="character" w:customStyle="1" w:styleId="14-0">
    <w:name w:val="Стиль Заголовок 14 - без номера Знак"/>
    <w:link w:val="14-"/>
    <w:rsid w:val="004D0025"/>
    <w:rPr>
      <w:rFonts w:ascii="Arial Narrow" w:eastAsia="Times New Roman" w:hAnsi="Arial Narrow" w:cs="Times New Roman"/>
      <w:b/>
      <w:bCs/>
      <w:kern w:val="32"/>
      <w:sz w:val="28"/>
      <w:szCs w:val="28"/>
    </w:rPr>
  </w:style>
  <w:style w:type="paragraph" w:customStyle="1" w:styleId="122">
    <w:name w:val="Стиль Основной текст 12"/>
    <w:basedOn w:val="a9"/>
    <w:link w:val="123"/>
    <w:qFormat/>
    <w:rsid w:val="004D0025"/>
    <w:pPr>
      <w:spacing w:line="360" w:lineRule="auto"/>
      <w:ind w:left="142" w:right="142" w:firstLine="709"/>
      <w:jc w:val="both"/>
    </w:pPr>
    <w:rPr>
      <w:rFonts w:ascii="Arial Narrow" w:eastAsia="Calibri" w:hAnsi="Arial Narrow" w:cs="Arial"/>
      <w:lang w:val="ru-RU"/>
    </w:rPr>
  </w:style>
  <w:style w:type="character" w:customStyle="1" w:styleId="123">
    <w:name w:val="Стиль Основной текст 12 Знак"/>
    <w:link w:val="122"/>
    <w:rsid w:val="004D0025"/>
    <w:rPr>
      <w:rFonts w:ascii="Arial Narrow" w:eastAsia="Calibri" w:hAnsi="Arial Narrow" w:cs="Arial"/>
      <w:sz w:val="24"/>
      <w:szCs w:val="24"/>
    </w:rPr>
  </w:style>
  <w:style w:type="paragraph" w:customStyle="1" w:styleId="12-">
    <w:name w:val="Стиль Основной текст 12 - список"/>
    <w:basedOn w:val="a9"/>
    <w:link w:val="12-0"/>
    <w:qFormat/>
    <w:rsid w:val="004D0025"/>
    <w:pPr>
      <w:tabs>
        <w:tab w:val="left" w:pos="1134"/>
      </w:tabs>
      <w:spacing w:line="360" w:lineRule="auto"/>
      <w:ind w:left="1460" w:right="142" w:hanging="360"/>
      <w:jc w:val="both"/>
    </w:pPr>
    <w:rPr>
      <w:rFonts w:ascii="Arial Narrow" w:eastAsia="Calibri" w:hAnsi="Arial Narrow" w:cs="Arial"/>
      <w:lang w:val="ru-RU"/>
    </w:rPr>
  </w:style>
  <w:style w:type="character" w:customStyle="1" w:styleId="12-0">
    <w:name w:val="Стиль Основной текст 12 - список Знак"/>
    <w:link w:val="12-"/>
    <w:rsid w:val="004D0025"/>
    <w:rPr>
      <w:rFonts w:ascii="Arial Narrow" w:eastAsia="Calibri" w:hAnsi="Arial Narrow" w:cs="Arial"/>
      <w:sz w:val="24"/>
      <w:szCs w:val="24"/>
    </w:rPr>
  </w:style>
  <w:style w:type="paragraph" w:customStyle="1" w:styleId="12-1">
    <w:name w:val="Стиль Заголовок 12 - без номера"/>
    <w:basedOn w:val="122"/>
    <w:link w:val="12-2"/>
    <w:qFormat/>
    <w:rsid w:val="004D0025"/>
    <w:pPr>
      <w:keepNext/>
      <w:ind w:left="0" w:right="-2" w:firstLine="0"/>
      <w:jc w:val="center"/>
      <w:outlineLvl w:val="1"/>
    </w:pPr>
    <w:rPr>
      <w:b/>
    </w:rPr>
  </w:style>
  <w:style w:type="character" w:customStyle="1" w:styleId="12-2">
    <w:name w:val="Стиль Заголовок 12 - без номера Знак"/>
    <w:link w:val="12-1"/>
    <w:rsid w:val="004D0025"/>
    <w:rPr>
      <w:rFonts w:ascii="Arial Narrow" w:eastAsia="Calibri" w:hAnsi="Arial Narrow" w:cs="Arial"/>
      <w:b/>
      <w:sz w:val="24"/>
      <w:szCs w:val="24"/>
    </w:rPr>
  </w:style>
  <w:style w:type="character" w:customStyle="1" w:styleId="Bodytext10">
    <w:name w:val="Body text (10)_"/>
    <w:link w:val="Bodytext100"/>
    <w:rsid w:val="004D0025"/>
    <w:rPr>
      <w:rFonts w:ascii="Arial Unicode MS" w:eastAsia="Arial Unicode MS" w:hAnsi="Arial Unicode MS" w:cs="Arial Unicode MS"/>
      <w:sz w:val="21"/>
      <w:szCs w:val="21"/>
      <w:shd w:val="clear" w:color="auto" w:fill="FFFFFF"/>
    </w:rPr>
  </w:style>
  <w:style w:type="paragraph" w:customStyle="1" w:styleId="Bodytext100">
    <w:name w:val="Body text (10)"/>
    <w:basedOn w:val="a9"/>
    <w:link w:val="Bodytext10"/>
    <w:rsid w:val="004D0025"/>
    <w:pPr>
      <w:widowControl w:val="0"/>
      <w:shd w:val="clear" w:color="auto" w:fill="FFFFFF"/>
      <w:spacing w:line="0" w:lineRule="atLeast"/>
    </w:pPr>
    <w:rPr>
      <w:rFonts w:ascii="Arial Unicode MS" w:eastAsia="Arial Unicode MS" w:hAnsi="Arial Unicode MS" w:cs="Arial Unicode MS"/>
      <w:sz w:val="21"/>
      <w:szCs w:val="21"/>
      <w:lang w:val="ru-RU"/>
    </w:rPr>
  </w:style>
  <w:style w:type="character" w:customStyle="1" w:styleId="Bodytext">
    <w:name w:val="Body text_"/>
    <w:link w:val="2f7"/>
    <w:rsid w:val="004D0025"/>
    <w:rPr>
      <w:rFonts w:ascii="Arial" w:eastAsia="Arial" w:hAnsi="Arial" w:cs="Arial"/>
      <w:sz w:val="23"/>
      <w:szCs w:val="23"/>
      <w:shd w:val="clear" w:color="auto" w:fill="FFFFFF"/>
    </w:rPr>
  </w:style>
  <w:style w:type="paragraph" w:customStyle="1" w:styleId="2f7">
    <w:name w:val="Основной текст2"/>
    <w:basedOn w:val="a9"/>
    <w:link w:val="Bodytext"/>
    <w:rsid w:val="004D0025"/>
    <w:pPr>
      <w:widowControl w:val="0"/>
      <w:shd w:val="clear" w:color="auto" w:fill="FFFFFF"/>
      <w:spacing w:after="180" w:line="0" w:lineRule="atLeast"/>
      <w:ind w:hanging="1460"/>
    </w:pPr>
    <w:rPr>
      <w:rFonts w:ascii="Arial" w:eastAsia="Arial" w:hAnsi="Arial" w:cs="Arial"/>
      <w:sz w:val="23"/>
      <w:szCs w:val="23"/>
      <w:lang w:val="ru-RU"/>
    </w:rPr>
  </w:style>
  <w:style w:type="paragraph" w:customStyle="1" w:styleId="xl63">
    <w:name w:val="xl63"/>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lang w:val="ru-RU" w:eastAsia="ru-RU"/>
    </w:rPr>
  </w:style>
  <w:style w:type="paragraph" w:customStyle="1" w:styleId="xl64">
    <w:name w:val="xl64"/>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ru-RU" w:eastAsia="ru-RU"/>
    </w:rPr>
  </w:style>
  <w:style w:type="paragraph" w:customStyle="1" w:styleId="xl65">
    <w:name w:val="xl65"/>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lang w:val="ru-RU" w:eastAsia="ru-RU"/>
    </w:rPr>
  </w:style>
  <w:style w:type="paragraph" w:customStyle="1" w:styleId="xl66">
    <w:name w:val="xl66"/>
    <w:basedOn w:val="a9"/>
    <w:rsid w:val="004D002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lang w:val="ru-RU" w:eastAsia="ru-RU"/>
    </w:rPr>
  </w:style>
  <w:style w:type="paragraph" w:customStyle="1" w:styleId="xl67">
    <w:name w:val="xl67"/>
    <w:basedOn w:val="a9"/>
    <w:rsid w:val="004D0025"/>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lang w:val="ru-RU" w:eastAsia="ru-RU"/>
    </w:rPr>
  </w:style>
  <w:style w:type="paragraph" w:customStyle="1" w:styleId="xl68">
    <w:name w:val="xl68"/>
    <w:basedOn w:val="a9"/>
    <w:rsid w:val="004D0025"/>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lang w:val="ru-RU" w:eastAsia="ru-RU"/>
    </w:rPr>
  </w:style>
  <w:style w:type="paragraph" w:customStyle="1" w:styleId="xl69">
    <w:name w:val="xl69"/>
    <w:basedOn w:val="a9"/>
    <w:rsid w:val="004D0025"/>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2"/>
      <w:szCs w:val="22"/>
      <w:lang w:val="ru-RU" w:eastAsia="ru-RU"/>
    </w:rPr>
  </w:style>
  <w:style w:type="paragraph" w:customStyle="1" w:styleId="xl70">
    <w:name w:val="xl70"/>
    <w:basedOn w:val="a9"/>
    <w:rsid w:val="004D0025"/>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2"/>
      <w:szCs w:val="22"/>
      <w:lang w:val="ru-RU" w:eastAsia="ru-RU"/>
    </w:rPr>
  </w:style>
  <w:style w:type="paragraph" w:customStyle="1" w:styleId="xl71">
    <w:name w:val="xl71"/>
    <w:basedOn w:val="a9"/>
    <w:rsid w:val="004D0025"/>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6"/>
      <w:szCs w:val="26"/>
      <w:lang w:val="ru-RU" w:eastAsia="ru-RU"/>
    </w:rPr>
  </w:style>
  <w:style w:type="numbering" w:customStyle="1" w:styleId="56">
    <w:name w:val="Нет списка5"/>
    <w:next w:val="ac"/>
    <w:uiPriority w:val="99"/>
    <w:semiHidden/>
    <w:unhideWhenUsed/>
    <w:rsid w:val="004D0025"/>
  </w:style>
  <w:style w:type="paragraph" w:customStyle="1" w:styleId="-3">
    <w:name w:val="Пункт-3"/>
    <w:basedOn w:val="a9"/>
    <w:rsid w:val="004D0025"/>
    <w:pPr>
      <w:tabs>
        <w:tab w:val="num" w:pos="1985"/>
      </w:tabs>
      <w:ind w:firstLine="709"/>
      <w:jc w:val="both"/>
    </w:pPr>
    <w:rPr>
      <w:sz w:val="28"/>
      <w:lang w:val="ru-RU" w:eastAsia="ru-RU"/>
    </w:rPr>
  </w:style>
  <w:style w:type="paragraph" w:customStyle="1" w:styleId="-4">
    <w:name w:val="Пункт-4"/>
    <w:basedOn w:val="a9"/>
    <w:rsid w:val="004D0025"/>
    <w:pPr>
      <w:tabs>
        <w:tab w:val="num" w:pos="1985"/>
      </w:tabs>
      <w:ind w:firstLine="709"/>
      <w:jc w:val="both"/>
    </w:pPr>
    <w:rPr>
      <w:sz w:val="28"/>
      <w:lang w:val="ru-RU" w:eastAsia="ru-RU"/>
    </w:rPr>
  </w:style>
  <w:style w:type="paragraph" w:customStyle="1" w:styleId="-5">
    <w:name w:val="Пункт-5"/>
    <w:basedOn w:val="a9"/>
    <w:rsid w:val="004D0025"/>
    <w:pPr>
      <w:tabs>
        <w:tab w:val="num" w:pos="1985"/>
      </w:tabs>
      <w:ind w:firstLine="709"/>
      <w:jc w:val="both"/>
    </w:pPr>
    <w:rPr>
      <w:sz w:val="28"/>
      <w:lang w:val="ru-RU" w:eastAsia="ru-RU"/>
    </w:rPr>
  </w:style>
  <w:style w:type="paragraph" w:customStyle="1" w:styleId="-6">
    <w:name w:val="Пункт-6"/>
    <w:basedOn w:val="a9"/>
    <w:rsid w:val="004D0025"/>
    <w:pPr>
      <w:tabs>
        <w:tab w:val="left" w:pos="1985"/>
      </w:tabs>
      <w:ind w:firstLine="709"/>
      <w:jc w:val="both"/>
    </w:pPr>
    <w:rPr>
      <w:sz w:val="28"/>
      <w:lang w:val="ru-RU" w:eastAsia="ru-RU"/>
    </w:rPr>
  </w:style>
  <w:style w:type="paragraph" w:customStyle="1" w:styleId="-7">
    <w:name w:val="Пункт-7"/>
    <w:basedOn w:val="a9"/>
    <w:rsid w:val="004D0025"/>
    <w:pPr>
      <w:tabs>
        <w:tab w:val="num" w:pos="360"/>
      </w:tabs>
      <w:ind w:firstLine="709"/>
      <w:jc w:val="both"/>
    </w:pPr>
    <w:rPr>
      <w:sz w:val="28"/>
      <w:lang w:val="ru-RU" w:eastAsia="ru-RU"/>
    </w:rPr>
  </w:style>
  <w:style w:type="paragraph" w:customStyle="1" w:styleId="Style40">
    <w:name w:val="Style40"/>
    <w:basedOn w:val="a9"/>
    <w:uiPriority w:val="99"/>
    <w:rsid w:val="004D0025"/>
    <w:pPr>
      <w:widowControl w:val="0"/>
      <w:autoSpaceDE w:val="0"/>
      <w:autoSpaceDN w:val="0"/>
      <w:adjustRightInd w:val="0"/>
      <w:spacing w:line="317" w:lineRule="exact"/>
      <w:ind w:firstLine="706"/>
      <w:jc w:val="both"/>
    </w:pPr>
    <w:rPr>
      <w:lang w:val="ru-RU" w:eastAsia="ru-RU"/>
    </w:rPr>
  </w:style>
  <w:style w:type="character" w:customStyle="1" w:styleId="FontStyle86">
    <w:name w:val="Font Style86"/>
    <w:uiPriority w:val="99"/>
    <w:rsid w:val="004D0025"/>
    <w:rPr>
      <w:rFonts w:ascii="Times New Roman" w:hAnsi="Times New Roman" w:cs="Times New Roman"/>
      <w:sz w:val="22"/>
      <w:szCs w:val="22"/>
    </w:rPr>
  </w:style>
  <w:style w:type="character" w:customStyle="1" w:styleId="FontStyle75">
    <w:name w:val="Font Style75"/>
    <w:uiPriority w:val="99"/>
    <w:rsid w:val="004D0025"/>
    <w:rPr>
      <w:rFonts w:ascii="Times New Roman" w:hAnsi="Times New Roman" w:cs="Times New Roman"/>
      <w:b/>
      <w:bCs/>
      <w:sz w:val="20"/>
      <w:szCs w:val="20"/>
    </w:rPr>
  </w:style>
  <w:style w:type="character" w:customStyle="1" w:styleId="FontStyle76">
    <w:name w:val="Font Style76"/>
    <w:uiPriority w:val="99"/>
    <w:rsid w:val="004D0025"/>
    <w:rPr>
      <w:rFonts w:ascii="Times New Roman" w:hAnsi="Times New Roman" w:cs="Times New Roman"/>
      <w:sz w:val="20"/>
      <w:szCs w:val="20"/>
    </w:rPr>
  </w:style>
  <w:style w:type="character" w:customStyle="1" w:styleId="aff3">
    <w:name w:val="Абзац списка Знак"/>
    <w:aliases w:val="lp1 Знак,Bullet List Знак,FooterText Знак,numbered Знак,Paragraphe de liste1 Знак,AC List 01 Знак,Подпись рисунка Знак,Bullet_IRAO Знак,Мой Список Знак,Table-Normal Знак,RSHB_Table-Normal Знак,Заголовок_3 Знак,Num Bullet 1 Знак"/>
    <w:link w:val="aff2"/>
    <w:uiPriority w:val="34"/>
    <w:qFormat/>
    <w:rsid w:val="004D0025"/>
    <w:rPr>
      <w:rFonts w:ascii="Times New Roman" w:eastAsia="Times New Roman" w:hAnsi="Times New Roman" w:cs="Times New Roman"/>
      <w:sz w:val="24"/>
      <w:szCs w:val="24"/>
      <w:lang w:eastAsia="ru-RU"/>
    </w:rPr>
  </w:style>
  <w:style w:type="character" w:customStyle="1" w:styleId="FontStyle337">
    <w:name w:val="Font Style337"/>
    <w:basedOn w:val="aa"/>
    <w:uiPriority w:val="99"/>
    <w:rsid w:val="009D7D80"/>
    <w:rPr>
      <w:rFonts w:ascii="Arial" w:hAnsi="Arial" w:cs="Arial"/>
      <w:sz w:val="20"/>
      <w:szCs w:val="20"/>
    </w:rPr>
  </w:style>
  <w:style w:type="paragraph" w:customStyle="1" w:styleId="-0">
    <w:name w:val="Д-р Таблица"/>
    <w:rsid w:val="000119FF"/>
    <w:pPr>
      <w:keepNext/>
      <w:keepLines/>
      <w:spacing w:after="0" w:line="240" w:lineRule="auto"/>
    </w:pPr>
    <w:rPr>
      <w:rFonts w:ascii="Times New Roman" w:eastAsia="Times New Roman" w:hAnsi="Times New Roman" w:cs="Times New Roman"/>
      <w:noProof/>
      <w:szCs w:val="24"/>
      <w:lang w:eastAsia="ru-RU"/>
    </w:rPr>
  </w:style>
  <w:style w:type="paragraph" w:customStyle="1" w:styleId="affffff5">
    <w:name w:val="_Обычный + отступ"/>
    <w:qFormat/>
    <w:rsid w:val="000119FF"/>
    <w:pPr>
      <w:spacing w:before="120" w:after="120" w:line="240" w:lineRule="auto"/>
      <w:ind w:firstLine="284"/>
      <w:jc w:val="both"/>
    </w:pPr>
    <w:rPr>
      <w:rFonts w:ascii="Times New Roman" w:eastAsia="Malgun Gothic" w:hAnsi="Times New Roman" w:cs="Times New Roman"/>
      <w:sz w:val="24"/>
      <w:szCs w:val="24"/>
      <w:lang w:eastAsia="ru-RU"/>
    </w:rPr>
  </w:style>
  <w:style w:type="character" w:customStyle="1" w:styleId="FontStyle45">
    <w:name w:val="Font Style45"/>
    <w:uiPriority w:val="99"/>
    <w:rsid w:val="000119FF"/>
    <w:rPr>
      <w:rFonts w:ascii="Times New Roman" w:hAnsi="Times New Roman" w:cs="Times New Roman"/>
      <w:sz w:val="22"/>
      <w:szCs w:val="22"/>
    </w:rPr>
  </w:style>
  <w:style w:type="paragraph" w:customStyle="1" w:styleId="Style22">
    <w:name w:val="Style22"/>
    <w:basedOn w:val="a9"/>
    <w:uiPriority w:val="99"/>
    <w:rsid w:val="000119FF"/>
    <w:pPr>
      <w:widowControl w:val="0"/>
      <w:autoSpaceDE w:val="0"/>
      <w:autoSpaceDN w:val="0"/>
      <w:adjustRightInd w:val="0"/>
      <w:spacing w:line="276" w:lineRule="exact"/>
      <w:ind w:firstLine="598"/>
      <w:jc w:val="both"/>
    </w:pPr>
    <w:rPr>
      <w:lang w:val="ru-RU" w:eastAsia="ru-RU"/>
    </w:rPr>
  </w:style>
  <w:style w:type="character" w:customStyle="1" w:styleId="FontStyle46">
    <w:name w:val="Font Style46"/>
    <w:uiPriority w:val="99"/>
    <w:rsid w:val="000119FF"/>
    <w:rPr>
      <w:rFonts w:ascii="Times New Roman" w:hAnsi="Times New Roman" w:cs="Times New Roman"/>
      <w:smallCaps/>
      <w:sz w:val="22"/>
      <w:szCs w:val="22"/>
    </w:rPr>
  </w:style>
  <w:style w:type="numbering" w:customStyle="1" w:styleId="63">
    <w:name w:val="Нет списка6"/>
    <w:next w:val="ac"/>
    <w:uiPriority w:val="99"/>
    <w:semiHidden/>
    <w:rsid w:val="00452226"/>
  </w:style>
  <w:style w:type="paragraph" w:customStyle="1" w:styleId="3f">
    <w:name w:val="Знак3"/>
    <w:basedOn w:val="a9"/>
    <w:uiPriority w:val="99"/>
    <w:rsid w:val="00452226"/>
    <w:pPr>
      <w:spacing w:after="160" w:line="240" w:lineRule="exact"/>
    </w:pPr>
    <w:rPr>
      <w:rFonts w:ascii="Verdana" w:hAnsi="Verdana" w:cs="Verdana"/>
      <w:sz w:val="20"/>
      <w:szCs w:val="20"/>
    </w:rPr>
  </w:style>
  <w:style w:type="table" w:customStyle="1" w:styleId="2f8">
    <w:name w:val="Сетка таблицы2"/>
    <w:basedOn w:val="ab"/>
    <w:next w:val="afd"/>
    <w:uiPriority w:val="59"/>
    <w:rsid w:val="004522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9">
    <w:name w:val="Обычный2"/>
    <w:rsid w:val="00452226"/>
    <w:pPr>
      <w:spacing w:after="0" w:line="240" w:lineRule="auto"/>
    </w:pPr>
    <w:rPr>
      <w:rFonts w:ascii="Times New Roman" w:eastAsia="Times New Roman" w:hAnsi="Times New Roman" w:cs="Times New Roman"/>
      <w:sz w:val="20"/>
      <w:szCs w:val="20"/>
      <w:lang w:eastAsia="ru-RU"/>
    </w:rPr>
  </w:style>
  <w:style w:type="paragraph" w:customStyle="1" w:styleId="223">
    <w:name w:val="Основной текст 22"/>
    <w:basedOn w:val="a9"/>
    <w:rsid w:val="00452226"/>
    <w:pPr>
      <w:overflowPunct w:val="0"/>
      <w:autoSpaceDE w:val="0"/>
      <w:autoSpaceDN w:val="0"/>
      <w:adjustRightInd w:val="0"/>
      <w:jc w:val="center"/>
    </w:pPr>
    <w:rPr>
      <w:b/>
      <w:sz w:val="28"/>
      <w:szCs w:val="20"/>
      <w:lang w:val="ru-RU" w:eastAsia="ru-RU"/>
    </w:rPr>
  </w:style>
  <w:style w:type="paragraph" w:customStyle="1" w:styleId="214">
    <w:name w:val="Знак Знак Знак2 Знак1"/>
    <w:basedOn w:val="a9"/>
    <w:rsid w:val="00452226"/>
    <w:pPr>
      <w:widowControl w:val="0"/>
      <w:adjustRightInd w:val="0"/>
      <w:spacing w:after="160" w:line="240" w:lineRule="exact"/>
      <w:jc w:val="right"/>
    </w:pPr>
    <w:rPr>
      <w:sz w:val="20"/>
      <w:szCs w:val="20"/>
      <w:lang w:val="en-GB"/>
    </w:rPr>
  </w:style>
  <w:style w:type="paragraph" w:customStyle="1" w:styleId="112">
    <w:name w:val="Знак11"/>
    <w:basedOn w:val="a9"/>
    <w:rsid w:val="00452226"/>
    <w:pPr>
      <w:widowControl w:val="0"/>
      <w:adjustRightInd w:val="0"/>
      <w:spacing w:after="160" w:line="240" w:lineRule="exact"/>
      <w:jc w:val="right"/>
    </w:pPr>
    <w:rPr>
      <w:sz w:val="20"/>
      <w:szCs w:val="20"/>
      <w:lang w:val="en-GB"/>
    </w:rPr>
  </w:style>
  <w:style w:type="paragraph" w:customStyle="1" w:styleId="1">
    <w:name w:val="Знак Знак Знак Знак1"/>
    <w:basedOn w:val="a9"/>
    <w:rsid w:val="00452226"/>
    <w:pPr>
      <w:numPr>
        <w:numId w:val="20"/>
      </w:numPr>
      <w:tabs>
        <w:tab w:val="clear" w:pos="1209"/>
      </w:tabs>
      <w:spacing w:after="160" w:line="240" w:lineRule="exact"/>
      <w:ind w:left="0" w:firstLine="0"/>
    </w:pPr>
    <w:rPr>
      <w:rFonts w:ascii="Verdana" w:hAnsi="Verdana" w:cs="Verdana"/>
      <w:sz w:val="20"/>
      <w:szCs w:val="20"/>
    </w:rPr>
  </w:style>
  <w:style w:type="paragraph" w:customStyle="1" w:styleId="3f0">
    <w:name w:val="Основной текст3"/>
    <w:basedOn w:val="a9"/>
    <w:rsid w:val="00452226"/>
    <w:pPr>
      <w:spacing w:line="360" w:lineRule="auto"/>
    </w:pPr>
    <w:rPr>
      <w:szCs w:val="20"/>
      <w:lang w:val="ru-RU" w:eastAsia="ru-RU"/>
    </w:rPr>
  </w:style>
  <w:style w:type="paragraph" w:customStyle="1" w:styleId="230">
    <w:name w:val="Основной текст с отступом 23"/>
    <w:basedOn w:val="a9"/>
    <w:rsid w:val="00452226"/>
    <w:pPr>
      <w:tabs>
        <w:tab w:val="left" w:pos="7560"/>
      </w:tabs>
      <w:overflowPunct w:val="0"/>
      <w:autoSpaceDE w:val="0"/>
      <w:autoSpaceDN w:val="0"/>
      <w:adjustRightInd w:val="0"/>
      <w:spacing w:line="360" w:lineRule="atLeast"/>
      <w:ind w:firstLine="709"/>
      <w:jc w:val="both"/>
      <w:textAlignment w:val="baseline"/>
    </w:pPr>
    <w:rPr>
      <w:szCs w:val="20"/>
      <w:lang w:eastAsia="ru-RU"/>
    </w:rPr>
  </w:style>
  <w:style w:type="paragraph" w:customStyle="1" w:styleId="320">
    <w:name w:val="Основной текст 32"/>
    <w:basedOn w:val="a9"/>
    <w:rsid w:val="00452226"/>
    <w:pPr>
      <w:overflowPunct w:val="0"/>
      <w:autoSpaceDE w:val="0"/>
      <w:autoSpaceDN w:val="0"/>
      <w:adjustRightInd w:val="0"/>
      <w:spacing w:line="360" w:lineRule="auto"/>
      <w:jc w:val="both"/>
      <w:textAlignment w:val="baseline"/>
    </w:pPr>
    <w:rPr>
      <w:sz w:val="28"/>
      <w:szCs w:val="20"/>
      <w:lang w:val="ru-RU" w:eastAsia="ru-RU"/>
    </w:rPr>
  </w:style>
  <w:style w:type="character" w:customStyle="1" w:styleId="215">
    <w:name w:val="Знак Знак21"/>
    <w:rsid w:val="00452226"/>
    <w:rPr>
      <w:rFonts w:ascii="Arial" w:hAnsi="Arial"/>
      <w:sz w:val="24"/>
      <w:szCs w:val="24"/>
      <w:lang w:val="ru-RU" w:eastAsia="ru-RU" w:bidi="ar-SA"/>
    </w:rPr>
  </w:style>
  <w:style w:type="character" w:customStyle="1" w:styleId="113">
    <w:name w:val="Знак Знак11"/>
    <w:rsid w:val="00452226"/>
    <w:rPr>
      <w:rFonts w:ascii="Arial" w:hAnsi="Arial"/>
      <w:sz w:val="24"/>
      <w:szCs w:val="24"/>
      <w:lang w:val="ru-RU" w:eastAsia="ru-RU" w:bidi="ar-SA"/>
    </w:rPr>
  </w:style>
  <w:style w:type="paragraph" w:customStyle="1" w:styleId="2fa">
    <w:name w:val="Абзац списка2"/>
    <w:rsid w:val="00452226"/>
    <w:pPr>
      <w:widowControl w:val="0"/>
      <w:suppressAutoHyphens/>
      <w:ind w:left="708"/>
    </w:pPr>
    <w:rPr>
      <w:rFonts w:ascii="Calibri" w:eastAsia="Lucida Sans Unicode" w:hAnsi="Calibri" w:cs="font246"/>
      <w:kern w:val="1"/>
      <w:lang w:val="en-US" w:eastAsia="ar-SA"/>
    </w:rPr>
  </w:style>
  <w:style w:type="table" w:customStyle="1" w:styleId="1f4">
    <w:name w:val="Стиль таблицы1"/>
    <w:basedOn w:val="ab"/>
    <w:rsid w:val="00452226"/>
    <w:pPr>
      <w:spacing w:after="0" w:line="240" w:lineRule="auto"/>
    </w:pPr>
    <w:rPr>
      <w:rFonts w:ascii="Calibri" w:eastAsia="Calibri" w:hAnsi="Calibri" w:cs="Times New Roman"/>
      <w:sz w:val="20"/>
      <w:szCs w:val="20"/>
      <w:lang w:eastAsia="ru-RU"/>
    </w:rPr>
    <w:tblPr/>
  </w:style>
  <w:style w:type="character" w:customStyle="1" w:styleId="affffff6">
    <w:name w:val="Основной текст_"/>
    <w:basedOn w:val="aa"/>
    <w:link w:val="92"/>
    <w:locked/>
    <w:rsid w:val="00BB3162"/>
    <w:rPr>
      <w:sz w:val="24"/>
      <w:szCs w:val="24"/>
      <w:shd w:val="clear" w:color="auto" w:fill="FFFFFF"/>
    </w:rPr>
  </w:style>
  <w:style w:type="character" w:customStyle="1" w:styleId="2fb">
    <w:name w:val="Основной текст (2)_"/>
    <w:basedOn w:val="aa"/>
    <w:link w:val="216"/>
    <w:locked/>
    <w:rsid w:val="00BB3162"/>
    <w:rPr>
      <w:sz w:val="24"/>
      <w:szCs w:val="24"/>
      <w:shd w:val="clear" w:color="auto" w:fill="FFFFFF"/>
    </w:rPr>
  </w:style>
  <w:style w:type="character" w:customStyle="1" w:styleId="2fc">
    <w:name w:val="Основной текст (2)"/>
    <w:basedOn w:val="2fb"/>
    <w:rsid w:val="00BB3162"/>
    <w:rPr>
      <w:sz w:val="24"/>
      <w:szCs w:val="24"/>
      <w:shd w:val="clear" w:color="auto" w:fill="FFFFFF"/>
    </w:rPr>
  </w:style>
  <w:style w:type="character" w:customStyle="1" w:styleId="affffff7">
    <w:name w:val="Основной текст + Полужирный"/>
    <w:basedOn w:val="affffff6"/>
    <w:rsid w:val="00BB3162"/>
    <w:rPr>
      <w:b/>
      <w:bCs/>
      <w:sz w:val="24"/>
      <w:szCs w:val="24"/>
      <w:shd w:val="clear" w:color="auto" w:fill="FFFFFF"/>
    </w:rPr>
  </w:style>
  <w:style w:type="character" w:customStyle="1" w:styleId="3f1">
    <w:name w:val="Основной текст + Полужирный3"/>
    <w:basedOn w:val="affffff6"/>
    <w:rsid w:val="00BB3162"/>
    <w:rPr>
      <w:b/>
      <w:bCs/>
      <w:sz w:val="24"/>
      <w:szCs w:val="24"/>
      <w:shd w:val="clear" w:color="auto" w:fill="FFFFFF"/>
    </w:rPr>
  </w:style>
  <w:style w:type="character" w:customStyle="1" w:styleId="1f5">
    <w:name w:val="Заголовок №1_"/>
    <w:basedOn w:val="aa"/>
    <w:link w:val="114"/>
    <w:locked/>
    <w:rsid w:val="00BB3162"/>
    <w:rPr>
      <w:sz w:val="24"/>
      <w:szCs w:val="24"/>
      <w:shd w:val="clear" w:color="auto" w:fill="FFFFFF"/>
    </w:rPr>
  </w:style>
  <w:style w:type="character" w:customStyle="1" w:styleId="1f6">
    <w:name w:val="Заголовок №1"/>
    <w:basedOn w:val="1f5"/>
    <w:rsid w:val="00BB3162"/>
    <w:rPr>
      <w:sz w:val="24"/>
      <w:szCs w:val="24"/>
      <w:shd w:val="clear" w:color="auto" w:fill="FFFFFF"/>
    </w:rPr>
  </w:style>
  <w:style w:type="character" w:customStyle="1" w:styleId="49">
    <w:name w:val="Основной текст4"/>
    <w:basedOn w:val="affffff6"/>
    <w:rsid w:val="00BB3162"/>
    <w:rPr>
      <w:sz w:val="24"/>
      <w:szCs w:val="24"/>
      <w:shd w:val="clear" w:color="auto" w:fill="FFFFFF"/>
    </w:rPr>
  </w:style>
  <w:style w:type="character" w:customStyle="1" w:styleId="57">
    <w:name w:val="Основной текст5"/>
    <w:basedOn w:val="affffff6"/>
    <w:rsid w:val="00BB3162"/>
    <w:rPr>
      <w:sz w:val="24"/>
      <w:szCs w:val="24"/>
      <w:shd w:val="clear" w:color="auto" w:fill="FFFFFF"/>
    </w:rPr>
  </w:style>
  <w:style w:type="character" w:customStyle="1" w:styleId="224">
    <w:name w:val="Основной текст (2)2"/>
    <w:basedOn w:val="2fb"/>
    <w:rsid w:val="00BB3162"/>
    <w:rPr>
      <w:sz w:val="24"/>
      <w:szCs w:val="24"/>
      <w:shd w:val="clear" w:color="auto" w:fill="FFFFFF"/>
    </w:rPr>
  </w:style>
  <w:style w:type="character" w:customStyle="1" w:styleId="64">
    <w:name w:val="Основной текст6"/>
    <w:basedOn w:val="affffff6"/>
    <w:rsid w:val="00BB3162"/>
    <w:rPr>
      <w:sz w:val="24"/>
      <w:szCs w:val="24"/>
      <w:shd w:val="clear" w:color="auto" w:fill="FFFFFF"/>
    </w:rPr>
  </w:style>
  <w:style w:type="character" w:customStyle="1" w:styleId="2fd">
    <w:name w:val="Основной текст + Полужирный2"/>
    <w:basedOn w:val="affffff6"/>
    <w:rsid w:val="00BB3162"/>
    <w:rPr>
      <w:b/>
      <w:bCs/>
      <w:sz w:val="24"/>
      <w:szCs w:val="24"/>
      <w:shd w:val="clear" w:color="auto" w:fill="FFFFFF"/>
    </w:rPr>
  </w:style>
  <w:style w:type="character" w:customStyle="1" w:styleId="1f7">
    <w:name w:val="Основной текст + Полужирный1"/>
    <w:basedOn w:val="affffff6"/>
    <w:rsid w:val="00BB3162"/>
    <w:rPr>
      <w:b/>
      <w:bCs/>
      <w:sz w:val="24"/>
      <w:szCs w:val="24"/>
      <w:shd w:val="clear" w:color="auto" w:fill="FFFFFF"/>
    </w:rPr>
  </w:style>
  <w:style w:type="character" w:customStyle="1" w:styleId="73">
    <w:name w:val="Основной текст7"/>
    <w:basedOn w:val="affffff6"/>
    <w:rsid w:val="00BB3162"/>
    <w:rPr>
      <w:sz w:val="24"/>
      <w:szCs w:val="24"/>
      <w:shd w:val="clear" w:color="auto" w:fill="FFFFFF"/>
    </w:rPr>
  </w:style>
  <w:style w:type="character" w:customStyle="1" w:styleId="124">
    <w:name w:val="Заголовок №12"/>
    <w:basedOn w:val="1f5"/>
    <w:rsid w:val="00BB3162"/>
    <w:rPr>
      <w:sz w:val="24"/>
      <w:szCs w:val="24"/>
      <w:shd w:val="clear" w:color="auto" w:fill="FFFFFF"/>
    </w:rPr>
  </w:style>
  <w:style w:type="character" w:customStyle="1" w:styleId="82">
    <w:name w:val="Основной текст8"/>
    <w:basedOn w:val="affffff6"/>
    <w:rsid w:val="00BB3162"/>
    <w:rPr>
      <w:sz w:val="24"/>
      <w:szCs w:val="24"/>
      <w:shd w:val="clear" w:color="auto" w:fill="FFFFFF"/>
    </w:rPr>
  </w:style>
  <w:style w:type="paragraph" w:customStyle="1" w:styleId="92">
    <w:name w:val="Основной текст9"/>
    <w:basedOn w:val="a9"/>
    <w:link w:val="affffff6"/>
    <w:rsid w:val="00BB3162"/>
    <w:pPr>
      <w:shd w:val="clear" w:color="auto" w:fill="FFFFFF"/>
      <w:spacing w:before="300" w:line="274" w:lineRule="exact"/>
      <w:ind w:hanging="360"/>
      <w:jc w:val="both"/>
    </w:pPr>
    <w:rPr>
      <w:rFonts w:asciiTheme="minorHAnsi" w:eastAsiaTheme="minorHAnsi" w:hAnsiTheme="minorHAnsi" w:cstheme="minorBidi"/>
      <w:lang w:val="ru-RU"/>
    </w:rPr>
  </w:style>
  <w:style w:type="paragraph" w:customStyle="1" w:styleId="216">
    <w:name w:val="Основной текст (2)1"/>
    <w:basedOn w:val="a9"/>
    <w:link w:val="2fb"/>
    <w:rsid w:val="00BB3162"/>
    <w:pPr>
      <w:shd w:val="clear" w:color="auto" w:fill="FFFFFF"/>
      <w:spacing w:after="300" w:line="240" w:lineRule="atLeast"/>
    </w:pPr>
    <w:rPr>
      <w:rFonts w:asciiTheme="minorHAnsi" w:eastAsiaTheme="minorHAnsi" w:hAnsiTheme="minorHAnsi" w:cstheme="minorBidi"/>
      <w:lang w:val="ru-RU"/>
    </w:rPr>
  </w:style>
  <w:style w:type="paragraph" w:customStyle="1" w:styleId="114">
    <w:name w:val="Заголовок №11"/>
    <w:basedOn w:val="a9"/>
    <w:link w:val="1f5"/>
    <w:rsid w:val="00BB3162"/>
    <w:pPr>
      <w:shd w:val="clear" w:color="auto" w:fill="FFFFFF"/>
      <w:spacing w:line="274" w:lineRule="exact"/>
      <w:outlineLvl w:val="0"/>
    </w:pPr>
    <w:rPr>
      <w:rFonts w:asciiTheme="minorHAnsi" w:eastAsiaTheme="minorHAnsi" w:hAnsiTheme="minorHAnsi" w:cstheme="minorBidi"/>
      <w:lang w:val="ru-RU"/>
    </w:rPr>
  </w:style>
  <w:style w:type="character" w:customStyle="1" w:styleId="affffff8">
    <w:name w:val="Сноска_"/>
    <w:basedOn w:val="aa"/>
    <w:link w:val="affffff9"/>
    <w:rsid w:val="00BB3162"/>
    <w:rPr>
      <w:sz w:val="21"/>
      <w:szCs w:val="21"/>
      <w:shd w:val="clear" w:color="auto" w:fill="FFFFFF"/>
    </w:rPr>
  </w:style>
  <w:style w:type="character" w:customStyle="1" w:styleId="212pt">
    <w:name w:val="Основной текст (2) + 12 pt"/>
    <w:basedOn w:val="2fb"/>
    <w:rsid w:val="00BB316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4">
    <w:name w:val="Заголовок №7_"/>
    <w:basedOn w:val="aa"/>
    <w:link w:val="75"/>
    <w:rsid w:val="00BB3162"/>
    <w:rPr>
      <w:b/>
      <w:bCs/>
      <w:spacing w:val="-10"/>
      <w:sz w:val="26"/>
      <w:szCs w:val="26"/>
      <w:shd w:val="clear" w:color="auto" w:fill="FFFFFF"/>
    </w:rPr>
  </w:style>
  <w:style w:type="character" w:customStyle="1" w:styleId="3f2">
    <w:name w:val="Основной текст (3)_"/>
    <w:basedOn w:val="aa"/>
    <w:link w:val="3f3"/>
    <w:rsid w:val="00BB3162"/>
    <w:rPr>
      <w:i/>
      <w:iCs/>
      <w:spacing w:val="-20"/>
      <w:sz w:val="21"/>
      <w:szCs w:val="21"/>
      <w:shd w:val="clear" w:color="auto" w:fill="FFFFFF"/>
      <w:lang w:val="en-US" w:bidi="en-US"/>
    </w:rPr>
  </w:style>
  <w:style w:type="character" w:customStyle="1" w:styleId="30pt">
    <w:name w:val="Основной текст (3) + Не курсив;Интервал 0 pt"/>
    <w:basedOn w:val="3f2"/>
    <w:rsid w:val="00BB3162"/>
    <w:rPr>
      <w:i/>
      <w:iCs/>
      <w:color w:val="000000"/>
      <w:spacing w:val="0"/>
      <w:w w:val="100"/>
      <w:position w:val="0"/>
      <w:sz w:val="21"/>
      <w:szCs w:val="21"/>
      <w:u w:val="single"/>
      <w:shd w:val="clear" w:color="auto" w:fill="FFFFFF"/>
      <w:lang w:val="ru-RU" w:eastAsia="ru-RU" w:bidi="ru-RU"/>
    </w:rPr>
  </w:style>
  <w:style w:type="character" w:customStyle="1" w:styleId="30pt0">
    <w:name w:val="Основной текст (3) + Интервал 0 pt"/>
    <w:basedOn w:val="3f2"/>
    <w:rsid w:val="00BB3162"/>
    <w:rPr>
      <w:i/>
      <w:iCs/>
      <w:color w:val="000000"/>
      <w:spacing w:val="10"/>
      <w:w w:val="100"/>
      <w:position w:val="0"/>
      <w:sz w:val="21"/>
      <w:szCs w:val="21"/>
      <w:u w:val="single"/>
      <w:shd w:val="clear" w:color="auto" w:fill="FFFFFF"/>
      <w:lang w:val="en-US" w:bidi="en-US"/>
    </w:rPr>
  </w:style>
  <w:style w:type="character" w:customStyle="1" w:styleId="12pt0pt">
    <w:name w:val="Основной текст + 12 pt;Не полужирный;Интервал 0 pt"/>
    <w:basedOn w:val="affffff6"/>
    <w:rsid w:val="00BB31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pt0pt0">
    <w:name w:val="Основной текст + 12 pt;Не полужирный;Курсив;Интервал 0 pt"/>
    <w:basedOn w:val="affffff6"/>
    <w:rsid w:val="00BB316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95pt0pt">
    <w:name w:val="Основной текст + 9;5 pt;Не полужирный;Курсив;Интервал 0 pt"/>
    <w:basedOn w:val="affffff6"/>
    <w:rsid w:val="00BB3162"/>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affffffa">
    <w:name w:val="Подпись к таблице_"/>
    <w:basedOn w:val="aa"/>
    <w:rsid w:val="00BB3162"/>
    <w:rPr>
      <w:rFonts w:ascii="Times New Roman" w:eastAsia="Times New Roman" w:hAnsi="Times New Roman" w:cs="Times New Roman"/>
      <w:b w:val="0"/>
      <w:bCs w:val="0"/>
      <w:i/>
      <w:iCs/>
      <w:smallCaps w:val="0"/>
      <w:strike w:val="0"/>
      <w:sz w:val="19"/>
      <w:szCs w:val="19"/>
      <w:u w:val="none"/>
    </w:rPr>
  </w:style>
  <w:style w:type="character" w:customStyle="1" w:styleId="affffffb">
    <w:name w:val="Подпись к таблице"/>
    <w:basedOn w:val="affffffa"/>
    <w:rsid w:val="00BB3162"/>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affffffc">
    <w:name w:val="Подпись к таблице + Не курсив"/>
    <w:basedOn w:val="affffffa"/>
    <w:rsid w:val="00BB3162"/>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affffffd">
    <w:name w:val="Колонтитул_"/>
    <w:basedOn w:val="aa"/>
    <w:rsid w:val="00BB3162"/>
    <w:rPr>
      <w:rFonts w:ascii="Times New Roman" w:eastAsia="Times New Roman" w:hAnsi="Times New Roman" w:cs="Times New Roman"/>
      <w:b w:val="0"/>
      <w:bCs w:val="0"/>
      <w:i w:val="0"/>
      <w:iCs w:val="0"/>
      <w:smallCaps w:val="0"/>
      <w:strike w:val="0"/>
      <w:sz w:val="19"/>
      <w:szCs w:val="19"/>
      <w:u w:val="none"/>
    </w:rPr>
  </w:style>
  <w:style w:type="character" w:customStyle="1" w:styleId="105pt0pt">
    <w:name w:val="Колонтитул + 10;5 pt;Интервал 0 pt"/>
    <w:basedOn w:val="affffffd"/>
    <w:rsid w:val="00BB316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character" w:customStyle="1" w:styleId="4Exact">
    <w:name w:val="Основной текст (4) Exact"/>
    <w:basedOn w:val="aa"/>
    <w:rsid w:val="00BB3162"/>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Основной текст (3) Exact"/>
    <w:basedOn w:val="aa"/>
    <w:rsid w:val="00BB3162"/>
    <w:rPr>
      <w:rFonts w:ascii="Times New Roman" w:eastAsia="Times New Roman" w:hAnsi="Times New Roman" w:cs="Times New Roman"/>
      <w:b w:val="0"/>
      <w:bCs w:val="0"/>
      <w:i/>
      <w:iCs/>
      <w:smallCaps w:val="0"/>
      <w:strike w:val="0"/>
      <w:spacing w:val="-24"/>
      <w:sz w:val="20"/>
      <w:szCs w:val="20"/>
      <w:u w:val="none"/>
    </w:rPr>
  </w:style>
  <w:style w:type="character" w:customStyle="1" w:styleId="30ptExact">
    <w:name w:val="Основной текст (3) + Не курсив;Интервал 0 pt Exact"/>
    <w:basedOn w:val="3f2"/>
    <w:rsid w:val="00BB3162"/>
    <w:rPr>
      <w:i/>
      <w:iCs/>
      <w:color w:val="000000"/>
      <w:spacing w:val="-5"/>
      <w:w w:val="100"/>
      <w:position w:val="0"/>
      <w:sz w:val="20"/>
      <w:szCs w:val="20"/>
      <w:u w:val="single"/>
      <w:shd w:val="clear" w:color="auto" w:fill="FFFFFF"/>
      <w:lang w:val="ru-RU" w:eastAsia="ru-RU" w:bidi="ru-RU"/>
    </w:rPr>
  </w:style>
  <w:style w:type="character" w:customStyle="1" w:styleId="30ptExact0">
    <w:name w:val="Основной текст (3) + Интервал 0 pt Exact"/>
    <w:basedOn w:val="3f2"/>
    <w:rsid w:val="00BB3162"/>
    <w:rPr>
      <w:i/>
      <w:iCs/>
      <w:color w:val="000000"/>
      <w:spacing w:val="10"/>
      <w:w w:val="100"/>
      <w:position w:val="0"/>
      <w:sz w:val="20"/>
      <w:szCs w:val="20"/>
      <w:u w:val="single"/>
      <w:shd w:val="clear" w:color="auto" w:fill="FFFFFF"/>
      <w:lang w:val="ru-RU" w:eastAsia="ru-RU" w:bidi="ru-RU"/>
    </w:rPr>
  </w:style>
  <w:style w:type="character" w:customStyle="1" w:styleId="5Exact">
    <w:name w:val="Основной текст (5) Exact"/>
    <w:basedOn w:val="aa"/>
    <w:rsid w:val="00BB3162"/>
    <w:rPr>
      <w:rFonts w:ascii="Times New Roman" w:eastAsia="Times New Roman" w:hAnsi="Times New Roman" w:cs="Times New Roman"/>
      <w:b w:val="0"/>
      <w:bCs w:val="0"/>
      <w:i/>
      <w:iCs/>
      <w:smallCaps w:val="0"/>
      <w:strike w:val="0"/>
      <w:sz w:val="18"/>
      <w:szCs w:val="18"/>
      <w:u w:val="none"/>
    </w:rPr>
  </w:style>
  <w:style w:type="character" w:customStyle="1" w:styleId="40ptExact">
    <w:name w:val="Основной текст (4) + Курсив;Интервал 0 pt Exact"/>
    <w:basedOn w:val="4a"/>
    <w:rsid w:val="00BB3162"/>
    <w:rPr>
      <w:rFonts w:ascii="Times New Roman" w:eastAsia="Times New Roman" w:hAnsi="Times New Roman" w:cs="Times New Roman"/>
      <w:b w:val="0"/>
      <w:bCs w:val="0"/>
      <w:i/>
      <w:iCs/>
      <w:smallCaps w:val="0"/>
      <w:strike w:val="0"/>
      <w:spacing w:val="-1"/>
      <w:sz w:val="22"/>
      <w:szCs w:val="22"/>
      <w:u w:val="none"/>
    </w:rPr>
  </w:style>
  <w:style w:type="character" w:customStyle="1" w:styleId="2Exact">
    <w:name w:val="Подпись к картинке (2) Exact"/>
    <w:basedOn w:val="aa"/>
    <w:link w:val="2fe"/>
    <w:rsid w:val="00BB3162"/>
    <w:rPr>
      <w:shd w:val="clear" w:color="auto" w:fill="FFFFFF"/>
    </w:rPr>
  </w:style>
  <w:style w:type="character" w:customStyle="1" w:styleId="20ptExact">
    <w:name w:val="Подпись к картинке (2) + Курсив;Интервал 0 pt Exact"/>
    <w:basedOn w:val="2Exact"/>
    <w:rsid w:val="00BB3162"/>
    <w:rPr>
      <w:i/>
      <w:iCs/>
      <w:color w:val="000000"/>
      <w:spacing w:val="-1"/>
      <w:w w:val="100"/>
      <w:position w:val="0"/>
      <w:shd w:val="clear" w:color="auto" w:fill="FFFFFF"/>
      <w:lang w:val="ru-RU" w:eastAsia="ru-RU" w:bidi="ru-RU"/>
    </w:rPr>
  </w:style>
  <w:style w:type="character" w:customStyle="1" w:styleId="6Exact">
    <w:name w:val="Основной текст (6) Exact"/>
    <w:basedOn w:val="aa"/>
    <w:link w:val="65"/>
    <w:rsid w:val="00BB3162"/>
    <w:rPr>
      <w:i/>
      <w:iCs/>
      <w:spacing w:val="-1"/>
      <w:shd w:val="clear" w:color="auto" w:fill="FFFFFF"/>
    </w:rPr>
  </w:style>
  <w:style w:type="character" w:customStyle="1" w:styleId="7Exact">
    <w:name w:val="Основной текст (7) Exact"/>
    <w:basedOn w:val="aa"/>
    <w:link w:val="76"/>
    <w:rsid w:val="00BB3162"/>
    <w:rPr>
      <w:b/>
      <w:bCs/>
      <w:i/>
      <w:iCs/>
      <w:spacing w:val="-5"/>
      <w:sz w:val="38"/>
      <w:szCs w:val="38"/>
      <w:shd w:val="clear" w:color="auto" w:fill="FFFFFF"/>
    </w:rPr>
  </w:style>
  <w:style w:type="character" w:customStyle="1" w:styleId="7Tahoma23pt0ptExact">
    <w:name w:val="Основной текст (7) + Tahoma;23 pt;Не полужирный;Не курсив;Интервал 0 pt Exact"/>
    <w:basedOn w:val="7Exact"/>
    <w:rsid w:val="00BB3162"/>
    <w:rPr>
      <w:rFonts w:ascii="Tahoma" w:eastAsia="Tahoma" w:hAnsi="Tahoma" w:cs="Tahoma"/>
      <w:b/>
      <w:bCs/>
      <w:i/>
      <w:iCs/>
      <w:color w:val="000000"/>
      <w:spacing w:val="0"/>
      <w:w w:val="100"/>
      <w:position w:val="0"/>
      <w:sz w:val="46"/>
      <w:szCs w:val="46"/>
      <w:shd w:val="clear" w:color="auto" w:fill="FFFFFF"/>
      <w:lang w:val="ru-RU" w:eastAsia="ru-RU" w:bidi="ru-RU"/>
    </w:rPr>
  </w:style>
  <w:style w:type="character" w:customStyle="1" w:styleId="8Exact">
    <w:name w:val="Основной текст (8) Exact"/>
    <w:basedOn w:val="aa"/>
    <w:link w:val="83"/>
    <w:rsid w:val="00BB3162"/>
    <w:rPr>
      <w:spacing w:val="6"/>
      <w:sz w:val="21"/>
      <w:szCs w:val="21"/>
      <w:shd w:val="clear" w:color="auto" w:fill="FFFFFF"/>
    </w:rPr>
  </w:style>
  <w:style w:type="character" w:customStyle="1" w:styleId="8Arial9pt0ptExact">
    <w:name w:val="Основной текст (8) + Arial;9 pt;Полужирный;Интервал 0 pt Exact"/>
    <w:basedOn w:val="8Exact"/>
    <w:rsid w:val="00BB3162"/>
    <w:rPr>
      <w:rFonts w:ascii="Arial" w:eastAsia="Arial" w:hAnsi="Arial" w:cs="Arial"/>
      <w:b/>
      <w:bCs/>
      <w:color w:val="000000"/>
      <w:spacing w:val="0"/>
      <w:w w:val="100"/>
      <w:position w:val="0"/>
      <w:sz w:val="18"/>
      <w:szCs w:val="18"/>
      <w:shd w:val="clear" w:color="auto" w:fill="FFFFFF"/>
      <w:lang w:val="ru-RU" w:eastAsia="ru-RU" w:bidi="ru-RU"/>
    </w:rPr>
  </w:style>
  <w:style w:type="character" w:customStyle="1" w:styleId="9Exact">
    <w:name w:val="Основной текст (9) Exact"/>
    <w:basedOn w:val="aa"/>
    <w:link w:val="93"/>
    <w:rsid w:val="00BB3162"/>
    <w:rPr>
      <w:rFonts w:ascii="Arial Narrow" w:eastAsia="Arial Narrow" w:hAnsi="Arial Narrow" w:cs="Arial Narrow"/>
      <w:spacing w:val="9"/>
      <w:sz w:val="19"/>
      <w:szCs w:val="19"/>
      <w:shd w:val="clear" w:color="auto" w:fill="FFFFFF"/>
    </w:rPr>
  </w:style>
  <w:style w:type="character" w:customStyle="1" w:styleId="9Arial0ptExact">
    <w:name w:val="Основной текст (9) + Arial;Полужирный;Интервал 0 pt Exact"/>
    <w:basedOn w:val="9Exact"/>
    <w:rsid w:val="00BB3162"/>
    <w:rPr>
      <w:rFonts w:ascii="Arial" w:eastAsia="Arial" w:hAnsi="Arial" w:cs="Arial"/>
      <w:b/>
      <w:bCs/>
      <w:color w:val="000000"/>
      <w:spacing w:val="0"/>
      <w:w w:val="100"/>
      <w:position w:val="0"/>
      <w:sz w:val="19"/>
      <w:szCs w:val="19"/>
      <w:shd w:val="clear" w:color="auto" w:fill="FFFFFF"/>
      <w:lang w:val="ru-RU" w:eastAsia="ru-RU" w:bidi="ru-RU"/>
    </w:rPr>
  </w:style>
  <w:style w:type="character" w:customStyle="1" w:styleId="10Exact">
    <w:name w:val="Основной текст (10) Exact"/>
    <w:basedOn w:val="aa"/>
    <w:rsid w:val="00BB3162"/>
    <w:rPr>
      <w:rFonts w:ascii="Times New Roman" w:eastAsia="Times New Roman" w:hAnsi="Times New Roman" w:cs="Times New Roman"/>
      <w:b w:val="0"/>
      <w:bCs w:val="0"/>
      <w:i w:val="0"/>
      <w:iCs w:val="0"/>
      <w:smallCaps w:val="0"/>
      <w:strike w:val="0"/>
      <w:spacing w:val="-5"/>
      <w:sz w:val="20"/>
      <w:szCs w:val="20"/>
      <w:u w:val="none"/>
    </w:rPr>
  </w:style>
  <w:style w:type="character" w:customStyle="1" w:styleId="58">
    <w:name w:val="Основной текст (5)_"/>
    <w:basedOn w:val="aa"/>
    <w:link w:val="59"/>
    <w:rsid w:val="00BB3162"/>
    <w:rPr>
      <w:i/>
      <w:iCs/>
      <w:sz w:val="19"/>
      <w:szCs w:val="19"/>
      <w:shd w:val="clear" w:color="auto" w:fill="FFFFFF"/>
    </w:rPr>
  </w:style>
  <w:style w:type="character" w:customStyle="1" w:styleId="4a">
    <w:name w:val="Основной текст (4)_"/>
    <w:basedOn w:val="aa"/>
    <w:rsid w:val="00BB3162"/>
    <w:rPr>
      <w:rFonts w:ascii="Times New Roman" w:eastAsia="Times New Roman" w:hAnsi="Times New Roman" w:cs="Times New Roman"/>
      <w:b w:val="0"/>
      <w:bCs w:val="0"/>
      <w:i w:val="0"/>
      <w:iCs w:val="0"/>
      <w:smallCaps w:val="0"/>
      <w:strike w:val="0"/>
      <w:u w:val="none"/>
    </w:rPr>
  </w:style>
  <w:style w:type="character" w:customStyle="1" w:styleId="4b">
    <w:name w:val="Основной текст (4)"/>
    <w:basedOn w:val="4a"/>
    <w:rsid w:val="00BB316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2pt-2pt">
    <w:name w:val="Основной текст + 12 pt;Не полужирный;Курсив;Интервал -2 pt"/>
    <w:basedOn w:val="affffff6"/>
    <w:rsid w:val="00BB3162"/>
    <w:rPr>
      <w:rFonts w:ascii="Times New Roman" w:eastAsia="Times New Roman" w:hAnsi="Times New Roman" w:cs="Times New Roman"/>
      <w:b/>
      <w:bCs/>
      <w:i/>
      <w:iCs/>
      <w:smallCaps w:val="0"/>
      <w:strike w:val="0"/>
      <w:color w:val="000000"/>
      <w:spacing w:val="-50"/>
      <w:w w:val="100"/>
      <w:position w:val="0"/>
      <w:sz w:val="24"/>
      <w:szCs w:val="24"/>
      <w:u w:val="none"/>
      <w:shd w:val="clear" w:color="auto" w:fill="FFFFFF"/>
      <w:lang w:val="ru-RU" w:eastAsia="ru-RU" w:bidi="ru-RU"/>
    </w:rPr>
  </w:style>
  <w:style w:type="character" w:customStyle="1" w:styleId="Candara16pt0pt">
    <w:name w:val="Основной текст + Candara;16 pt;Не полужирный;Курсив;Интервал 0 pt"/>
    <w:basedOn w:val="affffff6"/>
    <w:rsid w:val="00BB3162"/>
    <w:rPr>
      <w:rFonts w:ascii="Candara" w:eastAsia="Candara" w:hAnsi="Candara" w:cs="Candara"/>
      <w:b/>
      <w:bCs/>
      <w:i/>
      <w:iCs/>
      <w:smallCaps w:val="0"/>
      <w:strike w:val="0"/>
      <w:color w:val="000000"/>
      <w:spacing w:val="0"/>
      <w:w w:val="100"/>
      <w:position w:val="0"/>
      <w:sz w:val="32"/>
      <w:szCs w:val="32"/>
      <w:u w:val="none"/>
      <w:shd w:val="clear" w:color="auto" w:fill="FFFFFF"/>
      <w:lang w:val="ru-RU" w:eastAsia="ru-RU" w:bidi="ru-RU"/>
    </w:rPr>
  </w:style>
  <w:style w:type="character" w:customStyle="1" w:styleId="9pt0pt">
    <w:name w:val="Основной текст + 9 pt;Интервал 0 pt"/>
    <w:basedOn w:val="affffff6"/>
    <w:rsid w:val="00BB3162"/>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3Exact0">
    <w:name w:val="Подпись к картинке (3) Exact"/>
    <w:basedOn w:val="aa"/>
    <w:link w:val="3f4"/>
    <w:rsid w:val="00BB3162"/>
    <w:rPr>
      <w:spacing w:val="2"/>
      <w:shd w:val="clear" w:color="auto" w:fill="FFFFFF"/>
    </w:rPr>
  </w:style>
  <w:style w:type="character" w:customStyle="1" w:styleId="11Exact">
    <w:name w:val="Основной текст (11) Exact"/>
    <w:basedOn w:val="aa"/>
    <w:rsid w:val="00BB3162"/>
    <w:rPr>
      <w:rFonts w:ascii="Times New Roman" w:eastAsia="Times New Roman" w:hAnsi="Times New Roman" w:cs="Times New Roman"/>
      <w:b w:val="0"/>
      <w:bCs w:val="0"/>
      <w:i w:val="0"/>
      <w:iCs w:val="0"/>
      <w:smallCaps w:val="0"/>
      <w:strike w:val="0"/>
      <w:spacing w:val="2"/>
      <w:u w:val="none"/>
    </w:rPr>
  </w:style>
  <w:style w:type="character" w:customStyle="1" w:styleId="affffffe">
    <w:name w:val="Колонтитул"/>
    <w:basedOn w:val="affffffd"/>
    <w:rsid w:val="00BB316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ff">
    <w:name w:val="Колонтитул + Курсив"/>
    <w:basedOn w:val="affffffd"/>
    <w:rsid w:val="00BB316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4c">
    <w:name w:val="Заголовок №4_"/>
    <w:basedOn w:val="aa"/>
    <w:rsid w:val="00BB3162"/>
    <w:rPr>
      <w:rFonts w:ascii="Times New Roman" w:eastAsia="Times New Roman" w:hAnsi="Times New Roman" w:cs="Times New Roman"/>
      <w:b w:val="0"/>
      <w:bCs w:val="0"/>
      <w:i/>
      <w:iCs/>
      <w:smallCaps w:val="0"/>
      <w:strike w:val="0"/>
      <w:spacing w:val="-20"/>
      <w:sz w:val="21"/>
      <w:szCs w:val="21"/>
      <w:u w:val="none"/>
    </w:rPr>
  </w:style>
  <w:style w:type="character" w:customStyle="1" w:styleId="4d">
    <w:name w:val="Заголовок №4"/>
    <w:basedOn w:val="4c"/>
    <w:rsid w:val="00BB3162"/>
    <w:rPr>
      <w:rFonts w:ascii="Times New Roman" w:eastAsia="Times New Roman" w:hAnsi="Times New Roman" w:cs="Times New Roman"/>
      <w:b w:val="0"/>
      <w:bCs w:val="0"/>
      <w:i/>
      <w:iCs/>
      <w:smallCaps w:val="0"/>
      <w:strike w:val="0"/>
      <w:color w:val="000000"/>
      <w:spacing w:val="-20"/>
      <w:w w:val="100"/>
      <w:position w:val="0"/>
      <w:sz w:val="21"/>
      <w:szCs w:val="21"/>
      <w:u w:val="single"/>
      <w:lang w:val="ru-RU" w:eastAsia="ru-RU" w:bidi="ru-RU"/>
    </w:rPr>
  </w:style>
  <w:style w:type="character" w:customStyle="1" w:styleId="40pt">
    <w:name w:val="Заголовок №4 + Не курсив;Интервал 0 pt"/>
    <w:basedOn w:val="4c"/>
    <w:rsid w:val="00BB3162"/>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115">
    <w:name w:val="Основной текст (11)_"/>
    <w:basedOn w:val="aa"/>
    <w:link w:val="116"/>
    <w:rsid w:val="00BB3162"/>
    <w:rPr>
      <w:sz w:val="26"/>
      <w:szCs w:val="26"/>
      <w:shd w:val="clear" w:color="auto" w:fill="FFFFFF"/>
    </w:rPr>
  </w:style>
  <w:style w:type="character" w:customStyle="1" w:styleId="9pt0pt0">
    <w:name w:val="Основной текст + 9 pt;Не полужирный;Интервал 0 pt"/>
    <w:basedOn w:val="affffff6"/>
    <w:rsid w:val="00BB3162"/>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Не полужирный;Интервал 0 pt"/>
    <w:basedOn w:val="affffff6"/>
    <w:rsid w:val="00BB316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0pt0">
    <w:name w:val="Основной текст + Не полужирный;Курсив;Интервал 0 pt"/>
    <w:basedOn w:val="affffff6"/>
    <w:rsid w:val="00BB3162"/>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11105pt">
    <w:name w:val="Основной текст (11) + 10;5 pt"/>
    <w:basedOn w:val="115"/>
    <w:rsid w:val="00BB3162"/>
    <w:rPr>
      <w:color w:val="000000"/>
      <w:spacing w:val="0"/>
      <w:w w:val="100"/>
      <w:position w:val="0"/>
      <w:sz w:val="21"/>
      <w:szCs w:val="21"/>
      <w:shd w:val="clear" w:color="auto" w:fill="FFFFFF"/>
      <w:lang w:val="ru-RU" w:eastAsia="ru-RU" w:bidi="ru-RU"/>
    </w:rPr>
  </w:style>
  <w:style w:type="character" w:customStyle="1" w:styleId="100">
    <w:name w:val="Основной текст (10)_"/>
    <w:basedOn w:val="aa"/>
    <w:link w:val="101"/>
    <w:rsid w:val="00BB3162"/>
    <w:rPr>
      <w:sz w:val="21"/>
      <w:szCs w:val="21"/>
      <w:shd w:val="clear" w:color="auto" w:fill="FFFFFF"/>
    </w:rPr>
  </w:style>
  <w:style w:type="character" w:customStyle="1" w:styleId="126">
    <w:name w:val="Основной текст (12)_"/>
    <w:basedOn w:val="aa"/>
    <w:link w:val="127"/>
    <w:rsid w:val="00BB3162"/>
    <w:rPr>
      <w:rFonts w:ascii="Tahoma" w:eastAsia="Tahoma" w:hAnsi="Tahoma" w:cs="Tahoma"/>
      <w:sz w:val="14"/>
      <w:szCs w:val="14"/>
      <w:shd w:val="clear" w:color="auto" w:fill="FFFFFF"/>
    </w:rPr>
  </w:style>
  <w:style w:type="character" w:customStyle="1" w:styleId="11115pt">
    <w:name w:val="Основной текст (11) + 11;5 pt;Полужирный"/>
    <w:basedOn w:val="115"/>
    <w:rsid w:val="00BB3162"/>
    <w:rPr>
      <w:b/>
      <w:bCs/>
      <w:color w:val="000000"/>
      <w:spacing w:val="0"/>
      <w:w w:val="100"/>
      <w:position w:val="0"/>
      <w:sz w:val="23"/>
      <w:szCs w:val="23"/>
      <w:shd w:val="clear" w:color="auto" w:fill="FFFFFF"/>
      <w:lang w:val="ru-RU" w:eastAsia="ru-RU" w:bidi="ru-RU"/>
    </w:rPr>
  </w:style>
  <w:style w:type="character" w:customStyle="1" w:styleId="4Exact0">
    <w:name w:val="Подпись к картинке (4) Exact"/>
    <w:basedOn w:val="aa"/>
    <w:link w:val="4e"/>
    <w:rsid w:val="00BB3162"/>
    <w:rPr>
      <w:i/>
      <w:iCs/>
      <w:spacing w:val="-24"/>
      <w:shd w:val="clear" w:color="auto" w:fill="FFFFFF"/>
    </w:rPr>
  </w:style>
  <w:style w:type="character" w:customStyle="1" w:styleId="40ptExact0">
    <w:name w:val="Подпись к картинке (4) + Интервал 0 pt Exact"/>
    <w:basedOn w:val="4Exact0"/>
    <w:rsid w:val="00BB3162"/>
    <w:rPr>
      <w:i/>
      <w:iCs/>
      <w:color w:val="000000"/>
      <w:spacing w:val="10"/>
      <w:w w:val="100"/>
      <w:position w:val="0"/>
      <w:shd w:val="clear" w:color="auto" w:fill="FFFFFF"/>
      <w:lang w:val="ru-RU" w:eastAsia="ru-RU" w:bidi="ru-RU"/>
    </w:rPr>
  </w:style>
  <w:style w:type="character" w:customStyle="1" w:styleId="40ptExact1">
    <w:name w:val="Подпись к картинке (4) + Не курсив;Интервал 0 pt Exact"/>
    <w:basedOn w:val="4Exact0"/>
    <w:rsid w:val="00BB3162"/>
    <w:rPr>
      <w:i/>
      <w:iCs/>
      <w:color w:val="000000"/>
      <w:spacing w:val="-5"/>
      <w:w w:val="100"/>
      <w:position w:val="0"/>
      <w:shd w:val="clear" w:color="auto" w:fill="FFFFFF"/>
      <w:lang w:val="ru-RU" w:eastAsia="ru-RU" w:bidi="ru-RU"/>
    </w:rPr>
  </w:style>
  <w:style w:type="character" w:customStyle="1" w:styleId="Exact">
    <w:name w:val="Основной текст Exact"/>
    <w:basedOn w:val="aa"/>
    <w:rsid w:val="00BB3162"/>
    <w:rPr>
      <w:rFonts w:ascii="Times New Roman" w:eastAsia="Times New Roman" w:hAnsi="Times New Roman" w:cs="Times New Roman"/>
      <w:b/>
      <w:bCs/>
      <w:i w:val="0"/>
      <w:iCs w:val="0"/>
      <w:smallCaps w:val="0"/>
      <w:strike w:val="0"/>
      <w:spacing w:val="-9"/>
      <w:sz w:val="26"/>
      <w:szCs w:val="26"/>
      <w:u w:val="none"/>
    </w:rPr>
  </w:style>
  <w:style w:type="character" w:customStyle="1" w:styleId="130">
    <w:name w:val="Основной текст (13)_"/>
    <w:basedOn w:val="aa"/>
    <w:link w:val="131"/>
    <w:rsid w:val="00BB3162"/>
    <w:rPr>
      <w:b/>
      <w:bCs/>
      <w:sz w:val="23"/>
      <w:szCs w:val="23"/>
      <w:shd w:val="clear" w:color="auto" w:fill="FFFFFF"/>
    </w:rPr>
  </w:style>
  <w:style w:type="character" w:customStyle="1" w:styleId="142">
    <w:name w:val="Основной текст (14)_"/>
    <w:basedOn w:val="aa"/>
    <w:rsid w:val="00BB3162"/>
    <w:rPr>
      <w:rFonts w:ascii="Times New Roman" w:eastAsia="Times New Roman" w:hAnsi="Times New Roman" w:cs="Times New Roman"/>
      <w:b/>
      <w:bCs/>
      <w:i w:val="0"/>
      <w:iCs w:val="0"/>
      <w:smallCaps w:val="0"/>
      <w:strike w:val="0"/>
      <w:sz w:val="28"/>
      <w:szCs w:val="28"/>
      <w:u w:val="none"/>
    </w:rPr>
  </w:style>
  <w:style w:type="character" w:customStyle="1" w:styleId="1413pt0pt">
    <w:name w:val="Основной текст (14) + 13 pt;Интервал 0 pt"/>
    <w:basedOn w:val="142"/>
    <w:rsid w:val="00BB3162"/>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character" w:customStyle="1" w:styleId="143">
    <w:name w:val="Основной текст (14)"/>
    <w:basedOn w:val="142"/>
    <w:rsid w:val="00BB3162"/>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66">
    <w:name w:val="Заголовок №6_"/>
    <w:basedOn w:val="aa"/>
    <w:rsid w:val="00BB3162"/>
    <w:rPr>
      <w:rFonts w:ascii="Times New Roman" w:eastAsia="Times New Roman" w:hAnsi="Times New Roman" w:cs="Times New Roman"/>
      <w:b/>
      <w:bCs/>
      <w:i w:val="0"/>
      <w:iCs w:val="0"/>
      <w:smallCaps w:val="0"/>
      <w:strike w:val="0"/>
      <w:sz w:val="28"/>
      <w:szCs w:val="28"/>
      <w:u w:val="none"/>
    </w:rPr>
  </w:style>
  <w:style w:type="character" w:customStyle="1" w:styleId="105pt0pt0">
    <w:name w:val="Основной текст + 10;5 pt;Не полужирный;Интервал 0 pt"/>
    <w:basedOn w:val="affffff6"/>
    <w:rsid w:val="00BB316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5pt-1pt">
    <w:name w:val="Основной текст + 10;5 pt;Не полужирный;Курсив;Интервал -1 pt"/>
    <w:basedOn w:val="affffff6"/>
    <w:rsid w:val="00BB3162"/>
    <w:rPr>
      <w:rFonts w:ascii="Times New Roman" w:eastAsia="Times New Roman" w:hAnsi="Times New Roman" w:cs="Times New Roman"/>
      <w:b/>
      <w:bCs/>
      <w:i/>
      <w:iCs/>
      <w:smallCaps w:val="0"/>
      <w:strike w:val="0"/>
      <w:color w:val="000000"/>
      <w:spacing w:val="-20"/>
      <w:w w:val="100"/>
      <w:position w:val="0"/>
      <w:sz w:val="21"/>
      <w:szCs w:val="21"/>
      <w:u w:val="single"/>
      <w:shd w:val="clear" w:color="auto" w:fill="FFFFFF"/>
      <w:lang w:val="en-US" w:eastAsia="en-US" w:bidi="en-US"/>
    </w:rPr>
  </w:style>
  <w:style w:type="character" w:customStyle="1" w:styleId="15Exact">
    <w:name w:val="Основной текст (15) Exact"/>
    <w:basedOn w:val="aa"/>
    <w:link w:val="150"/>
    <w:rsid w:val="00BB3162"/>
    <w:rPr>
      <w:rFonts w:ascii="Arial" w:eastAsia="Arial" w:hAnsi="Arial" w:cs="Arial"/>
      <w:b/>
      <w:bCs/>
      <w:sz w:val="9"/>
      <w:szCs w:val="9"/>
      <w:shd w:val="clear" w:color="auto" w:fill="FFFFFF"/>
      <w:lang w:val="en-US" w:bidi="en-US"/>
    </w:rPr>
  </w:style>
  <w:style w:type="character" w:customStyle="1" w:styleId="720">
    <w:name w:val="Заголовок №7 (2)_"/>
    <w:basedOn w:val="aa"/>
    <w:rsid w:val="00BB3162"/>
    <w:rPr>
      <w:rFonts w:ascii="Times New Roman" w:eastAsia="Times New Roman" w:hAnsi="Times New Roman" w:cs="Times New Roman"/>
      <w:b/>
      <w:bCs/>
      <w:i w:val="0"/>
      <w:iCs w:val="0"/>
      <w:smallCaps w:val="0"/>
      <w:strike w:val="0"/>
      <w:sz w:val="28"/>
      <w:szCs w:val="28"/>
      <w:u w:val="none"/>
    </w:rPr>
  </w:style>
  <w:style w:type="character" w:customStyle="1" w:styleId="14pt0pt">
    <w:name w:val="Основной текст + 14 pt;Интервал 0 pt"/>
    <w:basedOn w:val="affffff6"/>
    <w:rsid w:val="00BB316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8pt0pt">
    <w:name w:val="Основной текст + 8 pt;Не полужирный;Интервал 0 pt"/>
    <w:basedOn w:val="affffff6"/>
    <w:rsid w:val="00BB316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05pt0pt1">
    <w:name w:val="Основной текст + 10;5 pt;Не полужирный;Курсив;Интервал 0 pt"/>
    <w:basedOn w:val="affffff6"/>
    <w:rsid w:val="00BB3162"/>
    <w:rPr>
      <w:rFonts w:ascii="Times New Roman" w:eastAsia="Times New Roman" w:hAnsi="Times New Roman" w:cs="Times New Roman"/>
      <w:b/>
      <w:bCs/>
      <w:i/>
      <w:iCs/>
      <w:smallCaps w:val="0"/>
      <w:strike w:val="0"/>
      <w:color w:val="000000"/>
      <w:spacing w:val="10"/>
      <w:w w:val="100"/>
      <w:position w:val="0"/>
      <w:sz w:val="21"/>
      <w:szCs w:val="21"/>
      <w:u w:val="none"/>
      <w:shd w:val="clear" w:color="auto" w:fill="FFFFFF"/>
      <w:lang w:val="en-US" w:eastAsia="en-US" w:bidi="en-US"/>
    </w:rPr>
  </w:style>
  <w:style w:type="character" w:customStyle="1" w:styleId="115pt0pt">
    <w:name w:val="Основной текст + 11;5 pt;Интервал 0 pt"/>
    <w:basedOn w:val="affffff6"/>
    <w:rsid w:val="00BB316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pt">
    <w:name w:val="Основной текст + Интервал 2 pt"/>
    <w:basedOn w:val="affffff6"/>
    <w:rsid w:val="00BB3162"/>
    <w:rPr>
      <w:rFonts w:ascii="Times New Roman" w:eastAsia="Times New Roman" w:hAnsi="Times New Roman" w:cs="Times New Roman"/>
      <w:b/>
      <w:bCs/>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721">
    <w:name w:val="Заголовок №7 (2)"/>
    <w:basedOn w:val="720"/>
    <w:rsid w:val="00BB3162"/>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67">
    <w:name w:val="Заголовок №6"/>
    <w:basedOn w:val="66"/>
    <w:rsid w:val="00BB3162"/>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Exact0">
    <w:name w:val="Подпись к картинке Exact"/>
    <w:basedOn w:val="aa"/>
    <w:link w:val="afffffff0"/>
    <w:rsid w:val="00BB3162"/>
    <w:rPr>
      <w:sz w:val="14"/>
      <w:szCs w:val="14"/>
      <w:shd w:val="clear" w:color="auto" w:fill="FFFFFF"/>
      <w:lang w:val="en-US" w:bidi="en-US"/>
    </w:rPr>
  </w:style>
  <w:style w:type="character" w:customStyle="1" w:styleId="1013pt0ptExact">
    <w:name w:val="Основной текст (10) + 13 pt;Курсив;Интервал 0 pt Exact"/>
    <w:basedOn w:val="100"/>
    <w:rsid w:val="00BB3162"/>
    <w:rPr>
      <w:i/>
      <w:iCs/>
      <w:color w:val="000000"/>
      <w:spacing w:val="-6"/>
      <w:w w:val="100"/>
      <w:position w:val="0"/>
      <w:sz w:val="26"/>
      <w:szCs w:val="26"/>
      <w:shd w:val="clear" w:color="auto" w:fill="FFFFFF"/>
      <w:lang w:val="ru-RU" w:eastAsia="ru-RU" w:bidi="ru-RU"/>
    </w:rPr>
  </w:style>
  <w:style w:type="character" w:customStyle="1" w:styleId="1Exact">
    <w:name w:val="Заголовок №1 Exact"/>
    <w:basedOn w:val="aa"/>
    <w:rsid w:val="00BB3162"/>
    <w:rPr>
      <w:rFonts w:ascii="Tahoma" w:eastAsia="Tahoma" w:hAnsi="Tahoma" w:cs="Tahoma"/>
      <w:b/>
      <w:bCs/>
      <w:i w:val="0"/>
      <w:iCs w:val="0"/>
      <w:smallCaps w:val="0"/>
      <w:strike w:val="0"/>
      <w:spacing w:val="-9"/>
      <w:sz w:val="36"/>
      <w:szCs w:val="36"/>
      <w:u w:val="none"/>
      <w:lang w:val="en-US" w:eastAsia="en-US" w:bidi="en-US"/>
    </w:rPr>
  </w:style>
  <w:style w:type="character" w:customStyle="1" w:styleId="160">
    <w:name w:val="Основной текст (16)_"/>
    <w:basedOn w:val="aa"/>
    <w:link w:val="161"/>
    <w:rsid w:val="00BB3162"/>
    <w:rPr>
      <w:rFonts w:ascii="Tahoma" w:eastAsia="Tahoma" w:hAnsi="Tahoma" w:cs="Tahoma"/>
      <w:sz w:val="15"/>
      <w:szCs w:val="15"/>
      <w:shd w:val="clear" w:color="auto" w:fill="FFFFFF"/>
    </w:rPr>
  </w:style>
  <w:style w:type="character" w:customStyle="1" w:styleId="167pt">
    <w:name w:val="Основной текст (16) + 7 pt"/>
    <w:basedOn w:val="160"/>
    <w:rsid w:val="00BB3162"/>
    <w:rPr>
      <w:rFonts w:ascii="Tahoma" w:eastAsia="Tahoma" w:hAnsi="Tahoma" w:cs="Tahoma"/>
      <w:color w:val="000000"/>
      <w:spacing w:val="0"/>
      <w:w w:val="100"/>
      <w:position w:val="0"/>
      <w:sz w:val="14"/>
      <w:szCs w:val="14"/>
      <w:shd w:val="clear" w:color="auto" w:fill="FFFFFF"/>
      <w:lang w:val="ru-RU" w:eastAsia="ru-RU" w:bidi="ru-RU"/>
    </w:rPr>
  </w:style>
  <w:style w:type="character" w:customStyle="1" w:styleId="5a">
    <w:name w:val="Подпись к картинке (5)_"/>
    <w:basedOn w:val="aa"/>
    <w:link w:val="5b"/>
    <w:rsid w:val="00BB3162"/>
    <w:rPr>
      <w:sz w:val="21"/>
      <w:szCs w:val="21"/>
      <w:shd w:val="clear" w:color="auto" w:fill="FFFFFF"/>
      <w:lang w:val="en-US" w:bidi="en-US"/>
    </w:rPr>
  </w:style>
  <w:style w:type="character" w:customStyle="1" w:styleId="170">
    <w:name w:val="Основной текст (17)_"/>
    <w:basedOn w:val="aa"/>
    <w:rsid w:val="00BB3162"/>
    <w:rPr>
      <w:rFonts w:ascii="Times New Roman" w:eastAsia="Times New Roman" w:hAnsi="Times New Roman" w:cs="Times New Roman"/>
      <w:b w:val="0"/>
      <w:bCs w:val="0"/>
      <w:i w:val="0"/>
      <w:iCs w:val="0"/>
      <w:smallCaps w:val="0"/>
      <w:strike w:val="0"/>
      <w:sz w:val="18"/>
      <w:szCs w:val="18"/>
      <w:u w:val="none"/>
    </w:rPr>
  </w:style>
  <w:style w:type="character" w:customStyle="1" w:styleId="171">
    <w:name w:val="Основной текст (17)"/>
    <w:basedOn w:val="170"/>
    <w:rsid w:val="00BB3162"/>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180">
    <w:name w:val="Основной текст (18)_"/>
    <w:basedOn w:val="aa"/>
    <w:link w:val="181"/>
    <w:rsid w:val="00BB3162"/>
    <w:rPr>
      <w:sz w:val="19"/>
      <w:szCs w:val="19"/>
      <w:shd w:val="clear" w:color="auto" w:fill="FFFFFF"/>
    </w:rPr>
  </w:style>
  <w:style w:type="character" w:customStyle="1" w:styleId="184pt">
    <w:name w:val="Основной текст (18) + 4 pt"/>
    <w:basedOn w:val="180"/>
    <w:rsid w:val="00BB3162"/>
    <w:rPr>
      <w:color w:val="000000"/>
      <w:spacing w:val="0"/>
      <w:w w:val="100"/>
      <w:position w:val="0"/>
      <w:sz w:val="8"/>
      <w:szCs w:val="8"/>
      <w:shd w:val="clear" w:color="auto" w:fill="FFFFFF"/>
      <w:lang w:val="en-US" w:eastAsia="en-US" w:bidi="en-US"/>
    </w:rPr>
  </w:style>
  <w:style w:type="character" w:customStyle="1" w:styleId="182">
    <w:name w:val="Основной текст (18) + Курсив"/>
    <w:basedOn w:val="180"/>
    <w:rsid w:val="00BB3162"/>
    <w:rPr>
      <w:i/>
      <w:iCs/>
      <w:color w:val="000000"/>
      <w:spacing w:val="0"/>
      <w:w w:val="100"/>
      <w:position w:val="0"/>
      <w:sz w:val="19"/>
      <w:szCs w:val="19"/>
      <w:shd w:val="clear" w:color="auto" w:fill="FFFFFF"/>
      <w:lang w:val="ru-RU" w:eastAsia="ru-RU" w:bidi="ru-RU"/>
    </w:rPr>
  </w:style>
  <w:style w:type="character" w:customStyle="1" w:styleId="190">
    <w:name w:val="Основной текст (19)_"/>
    <w:basedOn w:val="aa"/>
    <w:link w:val="191"/>
    <w:rsid w:val="00BB3162"/>
    <w:rPr>
      <w:b/>
      <w:bCs/>
      <w:sz w:val="23"/>
      <w:szCs w:val="23"/>
      <w:shd w:val="clear" w:color="auto" w:fill="FFFFFF"/>
    </w:rPr>
  </w:style>
  <w:style w:type="character" w:customStyle="1" w:styleId="3f5">
    <w:name w:val="Заголовок №3_"/>
    <w:basedOn w:val="aa"/>
    <w:link w:val="3f6"/>
    <w:rsid w:val="00BB3162"/>
    <w:rPr>
      <w:i/>
      <w:iCs/>
      <w:spacing w:val="-20"/>
      <w:sz w:val="21"/>
      <w:szCs w:val="21"/>
      <w:shd w:val="clear" w:color="auto" w:fill="FFFFFF"/>
    </w:rPr>
  </w:style>
  <w:style w:type="character" w:customStyle="1" w:styleId="30pt1">
    <w:name w:val="Заголовок №3 + Не курсив;Интервал 0 pt"/>
    <w:basedOn w:val="3f5"/>
    <w:rsid w:val="00BB3162"/>
    <w:rPr>
      <w:i/>
      <w:iCs/>
      <w:color w:val="000000"/>
      <w:spacing w:val="0"/>
      <w:w w:val="100"/>
      <w:position w:val="0"/>
      <w:sz w:val="21"/>
      <w:szCs w:val="21"/>
      <w:shd w:val="clear" w:color="auto" w:fill="FFFFFF"/>
      <w:lang w:val="en-US" w:eastAsia="en-US" w:bidi="en-US"/>
    </w:rPr>
  </w:style>
  <w:style w:type="character" w:customStyle="1" w:styleId="68">
    <w:name w:val="Подпись к картинке (6)_"/>
    <w:basedOn w:val="aa"/>
    <w:link w:val="69"/>
    <w:rsid w:val="00BB3162"/>
    <w:rPr>
      <w:b/>
      <w:bCs/>
      <w:spacing w:val="-10"/>
      <w:sz w:val="26"/>
      <w:szCs w:val="26"/>
      <w:shd w:val="clear" w:color="auto" w:fill="FFFFFF"/>
      <w:lang w:val="en-US" w:bidi="en-US"/>
    </w:rPr>
  </w:style>
  <w:style w:type="character" w:customStyle="1" w:styleId="10-1pt">
    <w:name w:val="Основной текст (10) + Курсив;Интервал -1 pt"/>
    <w:basedOn w:val="100"/>
    <w:rsid w:val="00BB3162"/>
    <w:rPr>
      <w:i/>
      <w:iCs/>
      <w:color w:val="000000"/>
      <w:spacing w:val="-20"/>
      <w:w w:val="100"/>
      <w:position w:val="0"/>
      <w:sz w:val="21"/>
      <w:szCs w:val="21"/>
      <w:shd w:val="clear" w:color="auto" w:fill="FFFFFF"/>
      <w:lang w:val="en-US" w:eastAsia="en-US" w:bidi="en-US"/>
    </w:rPr>
  </w:style>
  <w:style w:type="character" w:customStyle="1" w:styleId="200">
    <w:name w:val="Основной текст (20)_"/>
    <w:basedOn w:val="aa"/>
    <w:rsid w:val="00BB3162"/>
    <w:rPr>
      <w:rFonts w:ascii="Times New Roman" w:eastAsia="Times New Roman" w:hAnsi="Times New Roman" w:cs="Times New Roman"/>
      <w:b w:val="0"/>
      <w:bCs w:val="0"/>
      <w:i w:val="0"/>
      <w:iCs w:val="0"/>
      <w:smallCaps w:val="0"/>
      <w:strike w:val="0"/>
      <w:sz w:val="15"/>
      <w:szCs w:val="15"/>
      <w:u w:val="none"/>
    </w:rPr>
  </w:style>
  <w:style w:type="character" w:customStyle="1" w:styleId="3Tahoma7pt0pt">
    <w:name w:val="Основной текст (3) + Tahoma;7 pt;Интервал 0 pt"/>
    <w:basedOn w:val="3f2"/>
    <w:rsid w:val="00BB3162"/>
    <w:rPr>
      <w:rFonts w:ascii="Tahoma" w:eastAsia="Tahoma" w:hAnsi="Tahoma" w:cs="Tahoma"/>
      <w:i/>
      <w:iCs/>
      <w:color w:val="000000"/>
      <w:spacing w:val="0"/>
      <w:w w:val="100"/>
      <w:position w:val="0"/>
      <w:sz w:val="14"/>
      <w:szCs w:val="14"/>
      <w:shd w:val="clear" w:color="auto" w:fill="FFFFFF"/>
      <w:lang w:val="ru-RU" w:eastAsia="ru-RU" w:bidi="ru-RU"/>
    </w:rPr>
  </w:style>
  <w:style w:type="character" w:customStyle="1" w:styleId="3Tahoma7pt0pt0">
    <w:name w:val="Основной текст (3) + Tahoma;7 pt;Не курсив;Интервал 0 pt"/>
    <w:basedOn w:val="3f2"/>
    <w:rsid w:val="00BB3162"/>
    <w:rPr>
      <w:rFonts w:ascii="Tahoma" w:eastAsia="Tahoma" w:hAnsi="Tahoma" w:cs="Tahoma"/>
      <w:i/>
      <w:iCs/>
      <w:color w:val="000000"/>
      <w:spacing w:val="0"/>
      <w:w w:val="100"/>
      <w:position w:val="0"/>
      <w:sz w:val="14"/>
      <w:szCs w:val="14"/>
      <w:shd w:val="clear" w:color="auto" w:fill="FFFFFF"/>
      <w:lang w:val="ru-RU" w:eastAsia="ru-RU" w:bidi="ru-RU"/>
    </w:rPr>
  </w:style>
  <w:style w:type="character" w:customStyle="1" w:styleId="5c">
    <w:name w:val="Заголовок №5_"/>
    <w:basedOn w:val="aa"/>
    <w:link w:val="5d"/>
    <w:rsid w:val="00BB3162"/>
    <w:rPr>
      <w:i/>
      <w:iCs/>
      <w:spacing w:val="-20"/>
      <w:sz w:val="21"/>
      <w:szCs w:val="21"/>
      <w:shd w:val="clear" w:color="auto" w:fill="FFFFFF"/>
    </w:rPr>
  </w:style>
  <w:style w:type="character" w:customStyle="1" w:styleId="50pt">
    <w:name w:val="Заголовок №5 + Интервал 0 pt"/>
    <w:basedOn w:val="5c"/>
    <w:rsid w:val="00BB3162"/>
    <w:rPr>
      <w:i/>
      <w:iCs/>
      <w:color w:val="000000"/>
      <w:spacing w:val="10"/>
      <w:w w:val="100"/>
      <w:position w:val="0"/>
      <w:sz w:val="21"/>
      <w:szCs w:val="21"/>
      <w:shd w:val="clear" w:color="auto" w:fill="FFFFFF"/>
      <w:lang w:val="ru-RU" w:eastAsia="ru-RU" w:bidi="ru-RU"/>
    </w:rPr>
  </w:style>
  <w:style w:type="character" w:customStyle="1" w:styleId="50pt0">
    <w:name w:val="Заголовок №5 + Не курсив;Интервал 0 pt"/>
    <w:basedOn w:val="5c"/>
    <w:rsid w:val="00BB3162"/>
    <w:rPr>
      <w:i/>
      <w:iCs/>
      <w:color w:val="000000"/>
      <w:spacing w:val="0"/>
      <w:w w:val="100"/>
      <w:position w:val="0"/>
      <w:sz w:val="21"/>
      <w:szCs w:val="21"/>
      <w:shd w:val="clear" w:color="auto" w:fill="FFFFFF"/>
      <w:lang w:val="ru-RU" w:eastAsia="ru-RU" w:bidi="ru-RU"/>
    </w:rPr>
  </w:style>
  <w:style w:type="character" w:customStyle="1" w:styleId="afffffff1">
    <w:name w:val="Оглавление_"/>
    <w:basedOn w:val="aa"/>
    <w:link w:val="afffffff2"/>
    <w:rsid w:val="00BB3162"/>
    <w:rPr>
      <w:shd w:val="clear" w:color="auto" w:fill="FFFFFF"/>
    </w:rPr>
  </w:style>
  <w:style w:type="character" w:customStyle="1" w:styleId="afffffff3">
    <w:name w:val="Оглавление + Курсив"/>
    <w:basedOn w:val="afffffff1"/>
    <w:rsid w:val="00BB3162"/>
    <w:rPr>
      <w:i/>
      <w:iCs/>
      <w:color w:val="000000"/>
      <w:spacing w:val="0"/>
      <w:w w:val="100"/>
      <w:position w:val="0"/>
      <w:sz w:val="24"/>
      <w:szCs w:val="24"/>
      <w:shd w:val="clear" w:color="auto" w:fill="FFFFFF"/>
      <w:lang w:val="en-US" w:eastAsia="en-US" w:bidi="en-US"/>
    </w:rPr>
  </w:style>
  <w:style w:type="character" w:customStyle="1" w:styleId="2ff">
    <w:name w:val="Оглавление (2)_"/>
    <w:basedOn w:val="aa"/>
    <w:link w:val="2ff0"/>
    <w:rsid w:val="00BB3162"/>
    <w:rPr>
      <w:b/>
      <w:bCs/>
      <w:spacing w:val="-10"/>
      <w:sz w:val="26"/>
      <w:szCs w:val="26"/>
      <w:shd w:val="clear" w:color="auto" w:fill="FFFFFF"/>
    </w:rPr>
  </w:style>
  <w:style w:type="character" w:customStyle="1" w:styleId="20pt">
    <w:name w:val="Оглавление (2) + Не полужирный;Курсив;Интервал 0 pt"/>
    <w:basedOn w:val="2ff"/>
    <w:rsid w:val="00BB3162"/>
    <w:rPr>
      <w:b/>
      <w:bCs/>
      <w:i/>
      <w:iCs/>
      <w:color w:val="000000"/>
      <w:spacing w:val="0"/>
      <w:w w:val="100"/>
      <w:position w:val="0"/>
      <w:sz w:val="26"/>
      <w:szCs w:val="26"/>
      <w:shd w:val="clear" w:color="auto" w:fill="FFFFFF"/>
      <w:lang w:val="ru-RU" w:eastAsia="ru-RU" w:bidi="ru-RU"/>
    </w:rPr>
  </w:style>
  <w:style w:type="character" w:customStyle="1" w:styleId="2Tahoma7pt0pt">
    <w:name w:val="Оглавление (2) + Tahoma;7 pt;Не полужирный;Интервал 0 pt"/>
    <w:basedOn w:val="2ff"/>
    <w:rsid w:val="00BB3162"/>
    <w:rPr>
      <w:rFonts w:ascii="Tahoma" w:eastAsia="Tahoma" w:hAnsi="Tahoma" w:cs="Tahoma"/>
      <w:b/>
      <w:bCs/>
      <w:color w:val="000000"/>
      <w:spacing w:val="0"/>
      <w:w w:val="100"/>
      <w:position w:val="0"/>
      <w:sz w:val="14"/>
      <w:szCs w:val="14"/>
      <w:shd w:val="clear" w:color="auto" w:fill="FFFFFF"/>
      <w:lang w:val="ru-RU" w:eastAsia="ru-RU" w:bidi="ru-RU"/>
    </w:rPr>
  </w:style>
  <w:style w:type="character" w:customStyle="1" w:styleId="201">
    <w:name w:val="Основной текст (20)"/>
    <w:basedOn w:val="200"/>
    <w:rsid w:val="00BB3162"/>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ru-RU" w:eastAsia="ru-RU" w:bidi="ru-RU"/>
    </w:rPr>
  </w:style>
  <w:style w:type="character" w:customStyle="1" w:styleId="20Tahoma7pt">
    <w:name w:val="Основной текст (20) + Tahoma;7 pt"/>
    <w:basedOn w:val="200"/>
    <w:rsid w:val="00BB3162"/>
    <w:rPr>
      <w:rFonts w:ascii="Tahoma" w:eastAsia="Tahoma" w:hAnsi="Tahoma" w:cs="Tahoma"/>
      <w:b w:val="0"/>
      <w:bCs w:val="0"/>
      <w:i w:val="0"/>
      <w:iCs w:val="0"/>
      <w:smallCaps w:val="0"/>
      <w:strike w:val="0"/>
      <w:color w:val="000000"/>
      <w:spacing w:val="0"/>
      <w:w w:val="100"/>
      <w:position w:val="0"/>
      <w:sz w:val="14"/>
      <w:szCs w:val="14"/>
      <w:u w:val="single"/>
      <w:lang w:val="en-US" w:eastAsia="en-US" w:bidi="en-US"/>
    </w:rPr>
  </w:style>
  <w:style w:type="character" w:customStyle="1" w:styleId="Tahoma18pt0pt">
    <w:name w:val="Колонтитул + Tahoma;18 pt;Полужирный;Интервал 0 pt"/>
    <w:basedOn w:val="affffffd"/>
    <w:rsid w:val="00BB3162"/>
    <w:rPr>
      <w:rFonts w:ascii="Tahoma" w:eastAsia="Tahoma" w:hAnsi="Tahoma" w:cs="Tahoma"/>
      <w:b/>
      <w:bCs/>
      <w:i w:val="0"/>
      <w:iCs w:val="0"/>
      <w:smallCaps w:val="0"/>
      <w:strike w:val="0"/>
      <w:color w:val="141414"/>
      <w:spacing w:val="-10"/>
      <w:w w:val="100"/>
      <w:position w:val="0"/>
      <w:sz w:val="36"/>
      <w:szCs w:val="36"/>
      <w:u w:val="none"/>
      <w:lang w:val="en-US" w:eastAsia="en-US" w:bidi="en-US"/>
    </w:rPr>
  </w:style>
  <w:style w:type="character" w:customStyle="1" w:styleId="7Exact0">
    <w:name w:val="Подпись к картинке (7) Exact"/>
    <w:basedOn w:val="aa"/>
    <w:link w:val="77"/>
    <w:rsid w:val="00BB3162"/>
    <w:rPr>
      <w:i/>
      <w:iCs/>
      <w:spacing w:val="-6"/>
      <w:sz w:val="26"/>
      <w:szCs w:val="26"/>
      <w:shd w:val="clear" w:color="auto" w:fill="FFFFFF"/>
    </w:rPr>
  </w:style>
  <w:style w:type="character" w:customStyle="1" w:styleId="23Exact">
    <w:name w:val="Основной текст (23) Exact"/>
    <w:basedOn w:val="aa"/>
    <w:link w:val="231"/>
    <w:rsid w:val="00BB3162"/>
    <w:rPr>
      <w:spacing w:val="4"/>
      <w:sz w:val="14"/>
      <w:szCs w:val="14"/>
      <w:shd w:val="clear" w:color="auto" w:fill="FFFFFF"/>
    </w:rPr>
  </w:style>
  <w:style w:type="character" w:customStyle="1" w:styleId="217">
    <w:name w:val="Основной текст (21)_"/>
    <w:basedOn w:val="aa"/>
    <w:link w:val="218"/>
    <w:rsid w:val="00BB3162"/>
    <w:rPr>
      <w:b/>
      <w:bCs/>
      <w:sz w:val="18"/>
      <w:szCs w:val="18"/>
      <w:shd w:val="clear" w:color="auto" w:fill="FFFFFF"/>
    </w:rPr>
  </w:style>
  <w:style w:type="character" w:customStyle="1" w:styleId="225">
    <w:name w:val="Основной текст (22)_"/>
    <w:basedOn w:val="aa"/>
    <w:link w:val="226"/>
    <w:rsid w:val="00BB3162"/>
    <w:rPr>
      <w:rFonts w:ascii="Tahoma" w:eastAsia="Tahoma" w:hAnsi="Tahoma" w:cs="Tahoma"/>
      <w:sz w:val="15"/>
      <w:szCs w:val="15"/>
      <w:shd w:val="clear" w:color="auto" w:fill="FFFFFF"/>
    </w:rPr>
  </w:style>
  <w:style w:type="character" w:customStyle="1" w:styleId="6Exact0">
    <w:name w:val="Подпись к картинке (6) Exact"/>
    <w:basedOn w:val="aa"/>
    <w:rsid w:val="00BB3162"/>
    <w:rPr>
      <w:rFonts w:ascii="Times New Roman" w:eastAsia="Times New Roman" w:hAnsi="Times New Roman" w:cs="Times New Roman"/>
      <w:b/>
      <w:bCs/>
      <w:i w:val="0"/>
      <w:iCs w:val="0"/>
      <w:smallCaps w:val="0"/>
      <w:strike w:val="0"/>
      <w:spacing w:val="-9"/>
      <w:sz w:val="26"/>
      <w:szCs w:val="26"/>
      <w:u w:val="none"/>
    </w:rPr>
  </w:style>
  <w:style w:type="character" w:customStyle="1" w:styleId="60ptExact">
    <w:name w:val="Подпись к картинке (6) + Не полужирный;Курсив;Интервал 0 pt Exact"/>
    <w:basedOn w:val="68"/>
    <w:rsid w:val="00BB3162"/>
    <w:rPr>
      <w:b/>
      <w:bCs/>
      <w:i/>
      <w:iCs/>
      <w:color w:val="000000"/>
      <w:spacing w:val="-6"/>
      <w:w w:val="100"/>
      <w:position w:val="0"/>
      <w:sz w:val="26"/>
      <w:szCs w:val="26"/>
      <w:u w:val="single"/>
      <w:shd w:val="clear" w:color="auto" w:fill="FFFFFF"/>
      <w:lang w:val="ru-RU" w:eastAsia="ru-RU" w:bidi="ru-RU"/>
    </w:rPr>
  </w:style>
  <w:style w:type="character" w:customStyle="1" w:styleId="20Exact">
    <w:name w:val="Основной текст (20) Exact"/>
    <w:basedOn w:val="aa"/>
    <w:rsid w:val="00BB3162"/>
    <w:rPr>
      <w:rFonts w:ascii="Times New Roman" w:eastAsia="Times New Roman" w:hAnsi="Times New Roman" w:cs="Times New Roman"/>
      <w:b w:val="0"/>
      <w:bCs w:val="0"/>
      <w:i w:val="0"/>
      <w:iCs w:val="0"/>
      <w:smallCaps w:val="0"/>
      <w:strike w:val="0"/>
      <w:sz w:val="14"/>
      <w:szCs w:val="14"/>
      <w:u w:val="none"/>
    </w:rPr>
  </w:style>
  <w:style w:type="character" w:customStyle="1" w:styleId="2Exact0">
    <w:name w:val="Основной текст (2) Exact"/>
    <w:basedOn w:val="aa"/>
    <w:rsid w:val="00BB3162"/>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9pt0pt1">
    <w:name w:val="Основной текст + 9 pt;Не полужирный;Курсив;Интервал 0 pt"/>
    <w:basedOn w:val="affffff6"/>
    <w:rsid w:val="00BB3162"/>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Tahoma31pt0pt">
    <w:name w:val="Основной текст + Tahoma;31 pt;Не полужирный;Интервал 0 pt"/>
    <w:basedOn w:val="affffff6"/>
    <w:rsid w:val="00BB3162"/>
    <w:rPr>
      <w:rFonts w:ascii="Tahoma" w:eastAsia="Tahoma" w:hAnsi="Tahoma" w:cs="Tahoma"/>
      <w:b/>
      <w:bCs/>
      <w:i w:val="0"/>
      <w:iCs w:val="0"/>
      <w:smallCaps w:val="0"/>
      <w:strike w:val="0"/>
      <w:color w:val="000000"/>
      <w:spacing w:val="0"/>
      <w:w w:val="100"/>
      <w:position w:val="0"/>
      <w:sz w:val="62"/>
      <w:szCs w:val="62"/>
      <w:u w:val="none"/>
      <w:shd w:val="clear" w:color="auto" w:fill="FFFFFF"/>
      <w:lang w:val="ru-RU" w:eastAsia="ru-RU" w:bidi="ru-RU"/>
    </w:rPr>
  </w:style>
  <w:style w:type="character" w:customStyle="1" w:styleId="240">
    <w:name w:val="Основной текст (24)_"/>
    <w:basedOn w:val="aa"/>
    <w:link w:val="241"/>
    <w:rsid w:val="00BB3162"/>
    <w:rPr>
      <w:i/>
      <w:iCs/>
      <w:sz w:val="19"/>
      <w:szCs w:val="19"/>
      <w:shd w:val="clear" w:color="auto" w:fill="FFFFFF"/>
    </w:rPr>
  </w:style>
  <w:style w:type="character" w:customStyle="1" w:styleId="100pt">
    <w:name w:val="Основной текст (10) + Курсив;Интервал 0 pt"/>
    <w:basedOn w:val="100"/>
    <w:rsid w:val="00BB3162"/>
    <w:rPr>
      <w:i/>
      <w:iCs/>
      <w:color w:val="000000"/>
      <w:spacing w:val="10"/>
      <w:w w:val="100"/>
      <w:position w:val="0"/>
      <w:sz w:val="21"/>
      <w:szCs w:val="21"/>
      <w:shd w:val="clear" w:color="auto" w:fill="FFFFFF"/>
      <w:lang w:val="en-US" w:eastAsia="en-US" w:bidi="en-US"/>
    </w:rPr>
  </w:style>
  <w:style w:type="character" w:customStyle="1" w:styleId="2105pt">
    <w:name w:val="Основной текст (2) + 10;5 pt"/>
    <w:basedOn w:val="2fb"/>
    <w:rsid w:val="00BB316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5Exact0">
    <w:name w:val="Подпись к картинке (5) Exact"/>
    <w:basedOn w:val="aa"/>
    <w:rsid w:val="00BB3162"/>
    <w:rPr>
      <w:rFonts w:ascii="Times New Roman" w:eastAsia="Times New Roman" w:hAnsi="Times New Roman" w:cs="Times New Roman"/>
      <w:b w:val="0"/>
      <w:bCs w:val="0"/>
      <w:i w:val="0"/>
      <w:iCs w:val="0"/>
      <w:smallCaps w:val="0"/>
      <w:strike w:val="0"/>
      <w:spacing w:val="-5"/>
      <w:sz w:val="20"/>
      <w:szCs w:val="20"/>
      <w:u w:val="none"/>
    </w:rPr>
  </w:style>
  <w:style w:type="character" w:customStyle="1" w:styleId="54pt0ptExact">
    <w:name w:val="Подпись к картинке (5) + 4 pt;Интервал 0 pt Exact"/>
    <w:basedOn w:val="5a"/>
    <w:rsid w:val="00BB3162"/>
    <w:rPr>
      <w:color w:val="000000"/>
      <w:spacing w:val="-4"/>
      <w:w w:val="100"/>
      <w:position w:val="0"/>
      <w:sz w:val="8"/>
      <w:szCs w:val="8"/>
      <w:shd w:val="clear" w:color="auto" w:fill="FFFFFF"/>
      <w:lang w:val="en-US" w:bidi="en-US"/>
    </w:rPr>
  </w:style>
  <w:style w:type="character" w:customStyle="1" w:styleId="12Exact">
    <w:name w:val="Подпись к картинке (12) Exact"/>
    <w:basedOn w:val="aa"/>
    <w:link w:val="128"/>
    <w:rsid w:val="00BB3162"/>
    <w:rPr>
      <w:i/>
      <w:iCs/>
      <w:spacing w:val="6"/>
      <w:sz w:val="17"/>
      <w:szCs w:val="17"/>
      <w:shd w:val="clear" w:color="auto" w:fill="FFFFFF"/>
      <w:lang w:val="en-US" w:bidi="en-US"/>
    </w:rPr>
  </w:style>
  <w:style w:type="character" w:customStyle="1" w:styleId="124pt0ptExact">
    <w:name w:val="Подпись к картинке (12) + 4 pt;Не курсив;Интервал 0 pt Exact"/>
    <w:basedOn w:val="12Exact"/>
    <w:rsid w:val="00BB3162"/>
    <w:rPr>
      <w:i/>
      <w:iCs/>
      <w:color w:val="000000"/>
      <w:spacing w:val="-4"/>
      <w:w w:val="100"/>
      <w:position w:val="0"/>
      <w:sz w:val="8"/>
      <w:szCs w:val="8"/>
      <w:shd w:val="clear" w:color="auto" w:fill="FFFFFF"/>
      <w:lang w:val="en-US" w:bidi="en-US"/>
    </w:rPr>
  </w:style>
  <w:style w:type="character" w:customStyle="1" w:styleId="120ptExact">
    <w:name w:val="Подпись к картинке (12) + Полужирный;Не курсив;Интервал 0 pt Exact"/>
    <w:basedOn w:val="12Exact"/>
    <w:rsid w:val="00BB3162"/>
    <w:rPr>
      <w:b/>
      <w:bCs/>
      <w:i/>
      <w:iCs/>
      <w:color w:val="000000"/>
      <w:spacing w:val="-1"/>
      <w:w w:val="100"/>
      <w:position w:val="0"/>
      <w:sz w:val="17"/>
      <w:szCs w:val="17"/>
      <w:shd w:val="clear" w:color="auto" w:fill="FFFFFF"/>
      <w:lang w:val="en-US" w:bidi="en-US"/>
    </w:rPr>
  </w:style>
  <w:style w:type="character" w:customStyle="1" w:styleId="12Tahoma4pt0ptExact">
    <w:name w:val="Подпись к картинке (12) + Tahoma;4 pt;Не курсив;Интервал 0 pt Exact"/>
    <w:basedOn w:val="12Exact"/>
    <w:rsid w:val="00BB3162"/>
    <w:rPr>
      <w:rFonts w:ascii="Tahoma" w:eastAsia="Tahoma" w:hAnsi="Tahoma" w:cs="Tahoma"/>
      <w:i/>
      <w:iCs/>
      <w:color w:val="000000"/>
      <w:spacing w:val="-16"/>
      <w:w w:val="100"/>
      <w:position w:val="0"/>
      <w:sz w:val="8"/>
      <w:szCs w:val="8"/>
      <w:shd w:val="clear" w:color="auto" w:fill="FFFFFF"/>
      <w:lang w:val="en-US" w:bidi="en-US"/>
    </w:rPr>
  </w:style>
  <w:style w:type="character" w:customStyle="1" w:styleId="12Tahoma4pt0ptExact0">
    <w:name w:val="Подпись к картинке (12) + Tahoma;4 pt;Интервал 0 pt Exact"/>
    <w:basedOn w:val="12Exact"/>
    <w:rsid w:val="00BB3162"/>
    <w:rPr>
      <w:rFonts w:ascii="Tahoma" w:eastAsia="Tahoma" w:hAnsi="Tahoma" w:cs="Tahoma"/>
      <w:i/>
      <w:iCs/>
      <w:color w:val="000000"/>
      <w:spacing w:val="0"/>
      <w:w w:val="100"/>
      <w:position w:val="0"/>
      <w:sz w:val="8"/>
      <w:szCs w:val="8"/>
      <w:shd w:val="clear" w:color="auto" w:fill="FFFFFF"/>
      <w:lang w:val="en-US" w:bidi="en-US"/>
    </w:rPr>
  </w:style>
  <w:style w:type="character" w:customStyle="1" w:styleId="84">
    <w:name w:val="Подпись к картинке (8)_"/>
    <w:basedOn w:val="aa"/>
    <w:link w:val="85"/>
    <w:rsid w:val="00BB3162"/>
    <w:rPr>
      <w:sz w:val="16"/>
      <w:szCs w:val="16"/>
      <w:shd w:val="clear" w:color="auto" w:fill="FFFFFF"/>
    </w:rPr>
  </w:style>
  <w:style w:type="character" w:customStyle="1" w:styleId="86">
    <w:name w:val="Подпись к картинке (8) + Курсив"/>
    <w:basedOn w:val="84"/>
    <w:rsid w:val="00BB3162"/>
    <w:rPr>
      <w:i/>
      <w:iCs/>
      <w:color w:val="000000"/>
      <w:spacing w:val="0"/>
      <w:w w:val="100"/>
      <w:position w:val="0"/>
      <w:sz w:val="16"/>
      <w:szCs w:val="16"/>
      <w:shd w:val="clear" w:color="auto" w:fill="FFFFFF"/>
      <w:lang w:val="ru-RU" w:eastAsia="ru-RU" w:bidi="ru-RU"/>
    </w:rPr>
  </w:style>
  <w:style w:type="character" w:customStyle="1" w:styleId="94">
    <w:name w:val="Подпись к картинке (9)_"/>
    <w:basedOn w:val="aa"/>
    <w:link w:val="95"/>
    <w:rsid w:val="00BB3162"/>
    <w:rPr>
      <w:sz w:val="8"/>
      <w:szCs w:val="8"/>
      <w:shd w:val="clear" w:color="auto" w:fill="FFFFFF"/>
    </w:rPr>
  </w:style>
  <w:style w:type="character" w:customStyle="1" w:styleId="520">
    <w:name w:val="Заголовок №5 (2)_"/>
    <w:basedOn w:val="aa"/>
    <w:link w:val="521"/>
    <w:rsid w:val="00BB3162"/>
    <w:rPr>
      <w:sz w:val="21"/>
      <w:szCs w:val="21"/>
      <w:shd w:val="clear" w:color="auto" w:fill="FFFFFF"/>
      <w:lang w:val="en-US" w:bidi="en-US"/>
    </w:rPr>
  </w:style>
  <w:style w:type="character" w:customStyle="1" w:styleId="102">
    <w:name w:val="Подпись к картинке (10)_"/>
    <w:basedOn w:val="aa"/>
    <w:link w:val="103"/>
    <w:rsid w:val="00BB3162"/>
    <w:rPr>
      <w:sz w:val="8"/>
      <w:szCs w:val="8"/>
      <w:shd w:val="clear" w:color="auto" w:fill="FFFFFF"/>
      <w:lang w:val="en-US" w:bidi="en-US"/>
    </w:rPr>
  </w:style>
  <w:style w:type="character" w:customStyle="1" w:styleId="1013pt0pt">
    <w:name w:val="Подпись к картинке (10) + 13 pt;Полужирный;Интервал 0 pt"/>
    <w:basedOn w:val="102"/>
    <w:rsid w:val="00BB3162"/>
    <w:rPr>
      <w:b/>
      <w:bCs/>
      <w:color w:val="000000"/>
      <w:spacing w:val="-10"/>
      <w:w w:val="100"/>
      <w:position w:val="0"/>
      <w:sz w:val="26"/>
      <w:szCs w:val="26"/>
      <w:shd w:val="clear" w:color="auto" w:fill="FFFFFF"/>
      <w:lang w:val="en-US" w:bidi="en-US"/>
    </w:rPr>
  </w:style>
  <w:style w:type="character" w:customStyle="1" w:styleId="117">
    <w:name w:val="Подпись к картинке (11)_"/>
    <w:basedOn w:val="aa"/>
    <w:link w:val="118"/>
    <w:rsid w:val="00BB3162"/>
    <w:rPr>
      <w:rFonts w:ascii="Tahoma" w:eastAsia="Tahoma" w:hAnsi="Tahoma" w:cs="Tahoma"/>
      <w:sz w:val="14"/>
      <w:szCs w:val="14"/>
      <w:shd w:val="clear" w:color="auto" w:fill="FFFFFF"/>
      <w:lang w:val="en-US" w:bidi="en-US"/>
    </w:rPr>
  </w:style>
  <w:style w:type="character" w:customStyle="1" w:styleId="119">
    <w:name w:val="Подпись к картинке (11) + Малые прописные"/>
    <w:basedOn w:val="117"/>
    <w:rsid w:val="00BB3162"/>
    <w:rPr>
      <w:rFonts w:ascii="Tahoma" w:eastAsia="Tahoma" w:hAnsi="Tahoma" w:cs="Tahoma"/>
      <w:smallCaps/>
      <w:color w:val="000000"/>
      <w:spacing w:val="0"/>
      <w:w w:val="100"/>
      <w:position w:val="0"/>
      <w:sz w:val="14"/>
      <w:szCs w:val="14"/>
      <w:shd w:val="clear" w:color="auto" w:fill="FFFFFF"/>
      <w:lang w:val="ru-RU" w:eastAsia="ru-RU" w:bidi="ru-RU"/>
    </w:rPr>
  </w:style>
  <w:style w:type="character" w:customStyle="1" w:styleId="2ff1">
    <w:name w:val="Заголовок №2_"/>
    <w:basedOn w:val="aa"/>
    <w:link w:val="2ff2"/>
    <w:rsid w:val="00BB3162"/>
    <w:rPr>
      <w:rFonts w:ascii="Tahoma" w:eastAsia="Tahoma" w:hAnsi="Tahoma" w:cs="Tahoma"/>
      <w:b/>
      <w:bCs/>
      <w:spacing w:val="-10"/>
      <w:sz w:val="38"/>
      <w:szCs w:val="38"/>
      <w:shd w:val="clear" w:color="auto" w:fill="FFFFFF"/>
      <w:lang w:val="en-US" w:bidi="en-US"/>
    </w:rPr>
  </w:style>
  <w:style w:type="character" w:customStyle="1" w:styleId="2ff3">
    <w:name w:val="Подпись к таблице (2)_"/>
    <w:basedOn w:val="aa"/>
    <w:link w:val="2ff4"/>
    <w:rsid w:val="00BB3162"/>
    <w:rPr>
      <w:sz w:val="17"/>
      <w:szCs w:val="17"/>
      <w:shd w:val="clear" w:color="auto" w:fill="FFFFFF"/>
    </w:rPr>
  </w:style>
  <w:style w:type="character" w:customStyle="1" w:styleId="250">
    <w:name w:val="Основной текст (25)_"/>
    <w:basedOn w:val="aa"/>
    <w:link w:val="251"/>
    <w:rsid w:val="00BB3162"/>
    <w:rPr>
      <w:i/>
      <w:iCs/>
      <w:shd w:val="clear" w:color="auto" w:fill="FFFFFF"/>
    </w:rPr>
  </w:style>
  <w:style w:type="character" w:customStyle="1" w:styleId="260">
    <w:name w:val="Основной текст (26)_"/>
    <w:basedOn w:val="aa"/>
    <w:link w:val="261"/>
    <w:rsid w:val="00BB3162"/>
    <w:rPr>
      <w:rFonts w:ascii="Tahoma" w:eastAsia="Tahoma" w:hAnsi="Tahoma" w:cs="Tahoma"/>
      <w:spacing w:val="10"/>
      <w:sz w:val="16"/>
      <w:szCs w:val="16"/>
      <w:shd w:val="clear" w:color="auto" w:fill="FFFFFF"/>
    </w:rPr>
  </w:style>
  <w:style w:type="character" w:customStyle="1" w:styleId="270">
    <w:name w:val="Основной текст (27)_"/>
    <w:basedOn w:val="aa"/>
    <w:link w:val="271"/>
    <w:rsid w:val="00BB3162"/>
    <w:rPr>
      <w:sz w:val="17"/>
      <w:szCs w:val="17"/>
      <w:shd w:val="clear" w:color="auto" w:fill="FFFFFF"/>
    </w:rPr>
  </w:style>
  <w:style w:type="character" w:customStyle="1" w:styleId="280">
    <w:name w:val="Основной текст (28)_"/>
    <w:basedOn w:val="aa"/>
    <w:link w:val="281"/>
    <w:rsid w:val="00BB3162"/>
    <w:rPr>
      <w:rFonts w:ascii="Tahoma" w:eastAsia="Tahoma" w:hAnsi="Tahoma" w:cs="Tahoma"/>
      <w:shd w:val="clear" w:color="auto" w:fill="FFFFFF"/>
    </w:rPr>
  </w:style>
  <w:style w:type="character" w:customStyle="1" w:styleId="132">
    <w:name w:val="Подпись к картинке (13)_"/>
    <w:basedOn w:val="aa"/>
    <w:link w:val="133"/>
    <w:rsid w:val="00BB3162"/>
    <w:rPr>
      <w:rFonts w:ascii="Tahoma" w:eastAsia="Tahoma" w:hAnsi="Tahoma" w:cs="Tahoma"/>
      <w:shd w:val="clear" w:color="auto" w:fill="FFFFFF"/>
    </w:rPr>
  </w:style>
  <w:style w:type="character" w:customStyle="1" w:styleId="290">
    <w:name w:val="Основной текст (29)_"/>
    <w:basedOn w:val="aa"/>
    <w:link w:val="291"/>
    <w:rsid w:val="00BB3162"/>
    <w:rPr>
      <w:rFonts w:ascii="Arial" w:eastAsia="Arial" w:hAnsi="Arial" w:cs="Arial"/>
      <w:sz w:val="18"/>
      <w:szCs w:val="18"/>
      <w:shd w:val="clear" w:color="auto" w:fill="FFFFFF"/>
    </w:rPr>
  </w:style>
  <w:style w:type="paragraph" w:customStyle="1" w:styleId="affffff9">
    <w:name w:val="Сноска"/>
    <w:basedOn w:val="a9"/>
    <w:link w:val="affffff8"/>
    <w:rsid w:val="00BB3162"/>
    <w:pPr>
      <w:widowControl w:val="0"/>
      <w:shd w:val="clear" w:color="auto" w:fill="FFFFFF"/>
      <w:spacing w:line="0" w:lineRule="atLeast"/>
    </w:pPr>
    <w:rPr>
      <w:rFonts w:asciiTheme="minorHAnsi" w:eastAsiaTheme="minorHAnsi" w:hAnsiTheme="minorHAnsi" w:cstheme="minorBidi"/>
      <w:sz w:val="21"/>
      <w:szCs w:val="21"/>
      <w:lang w:val="ru-RU"/>
    </w:rPr>
  </w:style>
  <w:style w:type="paragraph" w:customStyle="1" w:styleId="75">
    <w:name w:val="Заголовок №7"/>
    <w:basedOn w:val="a9"/>
    <w:link w:val="74"/>
    <w:rsid w:val="00BB3162"/>
    <w:pPr>
      <w:widowControl w:val="0"/>
      <w:shd w:val="clear" w:color="auto" w:fill="FFFFFF"/>
      <w:spacing w:after="180" w:line="0" w:lineRule="atLeast"/>
      <w:jc w:val="center"/>
      <w:outlineLvl w:val="6"/>
    </w:pPr>
    <w:rPr>
      <w:rFonts w:asciiTheme="minorHAnsi" w:eastAsiaTheme="minorHAnsi" w:hAnsiTheme="minorHAnsi" w:cstheme="minorBidi"/>
      <w:b/>
      <w:bCs/>
      <w:spacing w:val="-10"/>
      <w:sz w:val="26"/>
      <w:szCs w:val="26"/>
      <w:lang w:val="ru-RU"/>
    </w:rPr>
  </w:style>
  <w:style w:type="paragraph" w:customStyle="1" w:styleId="3f3">
    <w:name w:val="Основной текст (3)"/>
    <w:basedOn w:val="a9"/>
    <w:link w:val="3f2"/>
    <w:rsid w:val="00BB3162"/>
    <w:pPr>
      <w:widowControl w:val="0"/>
      <w:shd w:val="clear" w:color="auto" w:fill="FFFFFF"/>
      <w:spacing w:before="180" w:line="0" w:lineRule="atLeast"/>
    </w:pPr>
    <w:rPr>
      <w:rFonts w:asciiTheme="minorHAnsi" w:eastAsiaTheme="minorHAnsi" w:hAnsiTheme="minorHAnsi" w:cstheme="minorBidi"/>
      <w:i/>
      <w:iCs/>
      <w:spacing w:val="-20"/>
      <w:sz w:val="21"/>
      <w:szCs w:val="21"/>
      <w:lang w:bidi="en-US"/>
    </w:rPr>
  </w:style>
  <w:style w:type="paragraph" w:customStyle="1" w:styleId="59">
    <w:name w:val="Основной текст (5)"/>
    <w:basedOn w:val="a9"/>
    <w:link w:val="58"/>
    <w:rsid w:val="00BB3162"/>
    <w:pPr>
      <w:widowControl w:val="0"/>
      <w:shd w:val="clear" w:color="auto" w:fill="FFFFFF"/>
      <w:spacing w:before="60" w:line="0" w:lineRule="atLeast"/>
      <w:jc w:val="center"/>
    </w:pPr>
    <w:rPr>
      <w:rFonts w:asciiTheme="minorHAnsi" w:eastAsiaTheme="minorHAnsi" w:hAnsiTheme="minorHAnsi" w:cstheme="minorBidi"/>
      <w:i/>
      <w:iCs/>
      <w:sz w:val="19"/>
      <w:szCs w:val="19"/>
      <w:lang w:val="ru-RU"/>
    </w:rPr>
  </w:style>
  <w:style w:type="paragraph" w:customStyle="1" w:styleId="2fe">
    <w:name w:val="Подпись к картинке (2)"/>
    <w:basedOn w:val="a9"/>
    <w:link w:val="2Exact"/>
    <w:rsid w:val="00BB3162"/>
    <w:pPr>
      <w:widowControl w:val="0"/>
      <w:shd w:val="clear" w:color="auto" w:fill="FFFFFF"/>
      <w:spacing w:line="0" w:lineRule="atLeast"/>
    </w:pPr>
    <w:rPr>
      <w:rFonts w:asciiTheme="minorHAnsi" w:eastAsiaTheme="minorHAnsi" w:hAnsiTheme="minorHAnsi" w:cstheme="minorBidi"/>
      <w:sz w:val="22"/>
      <w:szCs w:val="22"/>
      <w:lang w:val="ru-RU"/>
    </w:rPr>
  </w:style>
  <w:style w:type="paragraph" w:customStyle="1" w:styleId="65">
    <w:name w:val="Основной текст (6)"/>
    <w:basedOn w:val="a9"/>
    <w:link w:val="6Exact"/>
    <w:rsid w:val="00BB3162"/>
    <w:pPr>
      <w:widowControl w:val="0"/>
      <w:shd w:val="clear" w:color="auto" w:fill="FFFFFF"/>
      <w:spacing w:line="0" w:lineRule="atLeast"/>
    </w:pPr>
    <w:rPr>
      <w:rFonts w:asciiTheme="minorHAnsi" w:eastAsiaTheme="minorHAnsi" w:hAnsiTheme="minorHAnsi" w:cstheme="minorBidi"/>
      <w:i/>
      <w:iCs/>
      <w:spacing w:val="-1"/>
      <w:sz w:val="22"/>
      <w:szCs w:val="22"/>
      <w:lang w:val="ru-RU"/>
    </w:rPr>
  </w:style>
  <w:style w:type="paragraph" w:customStyle="1" w:styleId="76">
    <w:name w:val="Основной текст (7)"/>
    <w:basedOn w:val="a9"/>
    <w:link w:val="7Exact"/>
    <w:rsid w:val="00BB3162"/>
    <w:pPr>
      <w:widowControl w:val="0"/>
      <w:shd w:val="clear" w:color="auto" w:fill="FFFFFF"/>
      <w:spacing w:line="0" w:lineRule="atLeast"/>
      <w:jc w:val="both"/>
    </w:pPr>
    <w:rPr>
      <w:rFonts w:asciiTheme="minorHAnsi" w:eastAsiaTheme="minorHAnsi" w:hAnsiTheme="minorHAnsi" w:cstheme="minorBidi"/>
      <w:b/>
      <w:bCs/>
      <w:i/>
      <w:iCs/>
      <w:spacing w:val="-5"/>
      <w:sz w:val="38"/>
      <w:szCs w:val="38"/>
      <w:lang w:val="ru-RU"/>
    </w:rPr>
  </w:style>
  <w:style w:type="paragraph" w:customStyle="1" w:styleId="83">
    <w:name w:val="Основной текст (8)"/>
    <w:basedOn w:val="a9"/>
    <w:link w:val="8Exact"/>
    <w:rsid w:val="00BB3162"/>
    <w:pPr>
      <w:widowControl w:val="0"/>
      <w:shd w:val="clear" w:color="auto" w:fill="FFFFFF"/>
      <w:spacing w:line="0" w:lineRule="atLeast"/>
    </w:pPr>
    <w:rPr>
      <w:rFonts w:asciiTheme="minorHAnsi" w:eastAsiaTheme="minorHAnsi" w:hAnsiTheme="minorHAnsi" w:cstheme="minorBidi"/>
      <w:spacing w:val="6"/>
      <w:sz w:val="21"/>
      <w:szCs w:val="21"/>
      <w:lang w:val="ru-RU"/>
    </w:rPr>
  </w:style>
  <w:style w:type="paragraph" w:customStyle="1" w:styleId="93">
    <w:name w:val="Основной текст (9)"/>
    <w:basedOn w:val="a9"/>
    <w:link w:val="9Exact"/>
    <w:rsid w:val="00BB3162"/>
    <w:pPr>
      <w:widowControl w:val="0"/>
      <w:shd w:val="clear" w:color="auto" w:fill="FFFFFF"/>
      <w:spacing w:line="0" w:lineRule="atLeast"/>
    </w:pPr>
    <w:rPr>
      <w:rFonts w:ascii="Arial Narrow" w:eastAsia="Arial Narrow" w:hAnsi="Arial Narrow" w:cs="Arial Narrow"/>
      <w:spacing w:val="9"/>
      <w:sz w:val="19"/>
      <w:szCs w:val="19"/>
      <w:lang w:val="ru-RU"/>
    </w:rPr>
  </w:style>
  <w:style w:type="paragraph" w:customStyle="1" w:styleId="101">
    <w:name w:val="Основной текст (10)"/>
    <w:basedOn w:val="a9"/>
    <w:link w:val="100"/>
    <w:rsid w:val="00BB3162"/>
    <w:pPr>
      <w:widowControl w:val="0"/>
      <w:shd w:val="clear" w:color="auto" w:fill="FFFFFF"/>
      <w:spacing w:line="0" w:lineRule="atLeast"/>
    </w:pPr>
    <w:rPr>
      <w:rFonts w:asciiTheme="minorHAnsi" w:eastAsiaTheme="minorHAnsi" w:hAnsiTheme="minorHAnsi" w:cstheme="minorBidi"/>
      <w:sz w:val="21"/>
      <w:szCs w:val="21"/>
      <w:lang w:val="ru-RU"/>
    </w:rPr>
  </w:style>
  <w:style w:type="paragraph" w:customStyle="1" w:styleId="3f4">
    <w:name w:val="Подпись к картинке (3)"/>
    <w:basedOn w:val="a9"/>
    <w:link w:val="3Exact0"/>
    <w:rsid w:val="00BB3162"/>
    <w:pPr>
      <w:widowControl w:val="0"/>
      <w:shd w:val="clear" w:color="auto" w:fill="FFFFFF"/>
      <w:spacing w:line="0" w:lineRule="atLeast"/>
    </w:pPr>
    <w:rPr>
      <w:rFonts w:asciiTheme="minorHAnsi" w:eastAsiaTheme="minorHAnsi" w:hAnsiTheme="minorHAnsi" w:cstheme="minorBidi"/>
      <w:spacing w:val="2"/>
      <w:sz w:val="22"/>
      <w:szCs w:val="22"/>
      <w:lang w:val="ru-RU"/>
    </w:rPr>
  </w:style>
  <w:style w:type="paragraph" w:customStyle="1" w:styleId="116">
    <w:name w:val="Основной текст (11)"/>
    <w:basedOn w:val="a9"/>
    <w:link w:val="115"/>
    <w:rsid w:val="00BB3162"/>
    <w:pPr>
      <w:widowControl w:val="0"/>
      <w:shd w:val="clear" w:color="auto" w:fill="FFFFFF"/>
      <w:spacing w:line="320" w:lineRule="exact"/>
      <w:ind w:hanging="620"/>
      <w:jc w:val="center"/>
    </w:pPr>
    <w:rPr>
      <w:rFonts w:asciiTheme="minorHAnsi" w:eastAsiaTheme="minorHAnsi" w:hAnsiTheme="minorHAnsi" w:cstheme="minorBidi"/>
      <w:sz w:val="26"/>
      <w:szCs w:val="26"/>
      <w:lang w:val="ru-RU"/>
    </w:rPr>
  </w:style>
  <w:style w:type="paragraph" w:customStyle="1" w:styleId="127">
    <w:name w:val="Основной текст (12)"/>
    <w:basedOn w:val="a9"/>
    <w:link w:val="126"/>
    <w:rsid w:val="00BB3162"/>
    <w:pPr>
      <w:widowControl w:val="0"/>
      <w:shd w:val="clear" w:color="auto" w:fill="FFFFFF"/>
      <w:spacing w:line="0" w:lineRule="atLeast"/>
      <w:jc w:val="center"/>
    </w:pPr>
    <w:rPr>
      <w:rFonts w:ascii="Tahoma" w:eastAsia="Tahoma" w:hAnsi="Tahoma" w:cs="Tahoma"/>
      <w:sz w:val="14"/>
      <w:szCs w:val="14"/>
      <w:lang w:val="ru-RU"/>
    </w:rPr>
  </w:style>
  <w:style w:type="paragraph" w:customStyle="1" w:styleId="4e">
    <w:name w:val="Подпись к картинке (4)"/>
    <w:basedOn w:val="a9"/>
    <w:link w:val="4Exact0"/>
    <w:rsid w:val="00BB3162"/>
    <w:pPr>
      <w:widowControl w:val="0"/>
      <w:shd w:val="clear" w:color="auto" w:fill="FFFFFF"/>
      <w:spacing w:line="0" w:lineRule="atLeast"/>
    </w:pPr>
    <w:rPr>
      <w:rFonts w:asciiTheme="minorHAnsi" w:eastAsiaTheme="minorHAnsi" w:hAnsiTheme="minorHAnsi" w:cstheme="minorBidi"/>
      <w:i/>
      <w:iCs/>
      <w:spacing w:val="-24"/>
      <w:sz w:val="22"/>
      <w:szCs w:val="22"/>
      <w:lang w:val="ru-RU"/>
    </w:rPr>
  </w:style>
  <w:style w:type="paragraph" w:customStyle="1" w:styleId="131">
    <w:name w:val="Основной текст (13)"/>
    <w:basedOn w:val="a9"/>
    <w:link w:val="130"/>
    <w:rsid w:val="00BB3162"/>
    <w:pPr>
      <w:widowControl w:val="0"/>
      <w:shd w:val="clear" w:color="auto" w:fill="FFFFFF"/>
      <w:spacing w:line="0" w:lineRule="atLeast"/>
      <w:jc w:val="center"/>
    </w:pPr>
    <w:rPr>
      <w:rFonts w:asciiTheme="minorHAnsi" w:eastAsiaTheme="minorHAnsi" w:hAnsiTheme="minorHAnsi" w:cstheme="minorBidi"/>
      <w:b/>
      <w:bCs/>
      <w:sz w:val="23"/>
      <w:szCs w:val="23"/>
      <w:lang w:val="ru-RU"/>
    </w:rPr>
  </w:style>
  <w:style w:type="paragraph" w:customStyle="1" w:styleId="150">
    <w:name w:val="Основной текст (15)"/>
    <w:basedOn w:val="a9"/>
    <w:link w:val="15Exact"/>
    <w:rsid w:val="00BB3162"/>
    <w:pPr>
      <w:widowControl w:val="0"/>
      <w:shd w:val="clear" w:color="auto" w:fill="FFFFFF"/>
      <w:spacing w:line="0" w:lineRule="atLeast"/>
    </w:pPr>
    <w:rPr>
      <w:rFonts w:ascii="Arial" w:eastAsia="Arial" w:hAnsi="Arial" w:cs="Arial"/>
      <w:b/>
      <w:bCs/>
      <w:sz w:val="9"/>
      <w:szCs w:val="9"/>
      <w:lang w:bidi="en-US"/>
    </w:rPr>
  </w:style>
  <w:style w:type="paragraph" w:customStyle="1" w:styleId="afffffff0">
    <w:name w:val="Подпись к картинке"/>
    <w:basedOn w:val="a9"/>
    <w:link w:val="Exact0"/>
    <w:rsid w:val="00BB3162"/>
    <w:pPr>
      <w:widowControl w:val="0"/>
      <w:shd w:val="clear" w:color="auto" w:fill="FFFFFF"/>
      <w:spacing w:line="0" w:lineRule="atLeast"/>
      <w:jc w:val="both"/>
    </w:pPr>
    <w:rPr>
      <w:rFonts w:asciiTheme="minorHAnsi" w:eastAsiaTheme="minorHAnsi" w:hAnsiTheme="minorHAnsi" w:cstheme="minorBidi"/>
      <w:sz w:val="14"/>
      <w:szCs w:val="14"/>
      <w:lang w:bidi="en-US"/>
    </w:rPr>
  </w:style>
  <w:style w:type="paragraph" w:customStyle="1" w:styleId="161">
    <w:name w:val="Основной текст (16)"/>
    <w:basedOn w:val="a9"/>
    <w:link w:val="160"/>
    <w:rsid w:val="00BB3162"/>
    <w:pPr>
      <w:widowControl w:val="0"/>
      <w:shd w:val="clear" w:color="auto" w:fill="FFFFFF"/>
      <w:spacing w:after="120" w:line="0" w:lineRule="atLeast"/>
      <w:jc w:val="both"/>
    </w:pPr>
    <w:rPr>
      <w:rFonts w:ascii="Tahoma" w:eastAsia="Tahoma" w:hAnsi="Tahoma" w:cs="Tahoma"/>
      <w:sz w:val="15"/>
      <w:szCs w:val="15"/>
      <w:lang w:val="ru-RU"/>
    </w:rPr>
  </w:style>
  <w:style w:type="paragraph" w:customStyle="1" w:styleId="5b">
    <w:name w:val="Подпись к картинке (5)"/>
    <w:basedOn w:val="a9"/>
    <w:link w:val="5a"/>
    <w:rsid w:val="00BB3162"/>
    <w:pPr>
      <w:widowControl w:val="0"/>
      <w:shd w:val="clear" w:color="auto" w:fill="FFFFFF"/>
      <w:spacing w:line="0" w:lineRule="atLeast"/>
    </w:pPr>
    <w:rPr>
      <w:rFonts w:asciiTheme="minorHAnsi" w:eastAsiaTheme="minorHAnsi" w:hAnsiTheme="minorHAnsi" w:cstheme="minorBidi"/>
      <w:sz w:val="21"/>
      <w:szCs w:val="21"/>
      <w:lang w:bidi="en-US"/>
    </w:rPr>
  </w:style>
  <w:style w:type="paragraph" w:customStyle="1" w:styleId="181">
    <w:name w:val="Основной текст (18)"/>
    <w:basedOn w:val="a9"/>
    <w:link w:val="180"/>
    <w:rsid w:val="00BB3162"/>
    <w:pPr>
      <w:widowControl w:val="0"/>
      <w:shd w:val="clear" w:color="auto" w:fill="FFFFFF"/>
      <w:spacing w:line="0" w:lineRule="atLeast"/>
      <w:jc w:val="both"/>
    </w:pPr>
    <w:rPr>
      <w:rFonts w:asciiTheme="minorHAnsi" w:eastAsiaTheme="minorHAnsi" w:hAnsiTheme="minorHAnsi" w:cstheme="minorBidi"/>
      <w:sz w:val="19"/>
      <w:szCs w:val="19"/>
      <w:lang w:val="ru-RU"/>
    </w:rPr>
  </w:style>
  <w:style w:type="paragraph" w:customStyle="1" w:styleId="191">
    <w:name w:val="Основной текст (19)"/>
    <w:basedOn w:val="a9"/>
    <w:link w:val="190"/>
    <w:rsid w:val="00BB3162"/>
    <w:pPr>
      <w:widowControl w:val="0"/>
      <w:shd w:val="clear" w:color="auto" w:fill="FFFFFF"/>
      <w:spacing w:after="2700" w:line="0" w:lineRule="atLeast"/>
      <w:jc w:val="both"/>
    </w:pPr>
    <w:rPr>
      <w:rFonts w:asciiTheme="minorHAnsi" w:eastAsiaTheme="minorHAnsi" w:hAnsiTheme="minorHAnsi" w:cstheme="minorBidi"/>
      <w:b/>
      <w:bCs/>
      <w:sz w:val="23"/>
      <w:szCs w:val="23"/>
      <w:lang w:val="ru-RU"/>
    </w:rPr>
  </w:style>
  <w:style w:type="paragraph" w:customStyle="1" w:styleId="3f6">
    <w:name w:val="Заголовок №3"/>
    <w:basedOn w:val="a9"/>
    <w:link w:val="3f5"/>
    <w:rsid w:val="00BB3162"/>
    <w:pPr>
      <w:widowControl w:val="0"/>
      <w:shd w:val="clear" w:color="auto" w:fill="FFFFFF"/>
      <w:spacing w:after="300" w:line="0" w:lineRule="atLeast"/>
      <w:jc w:val="both"/>
      <w:outlineLvl w:val="2"/>
    </w:pPr>
    <w:rPr>
      <w:rFonts w:asciiTheme="minorHAnsi" w:eastAsiaTheme="minorHAnsi" w:hAnsiTheme="minorHAnsi" w:cstheme="minorBidi"/>
      <w:i/>
      <w:iCs/>
      <w:spacing w:val="-20"/>
      <w:sz w:val="21"/>
      <w:szCs w:val="21"/>
      <w:lang w:val="ru-RU"/>
    </w:rPr>
  </w:style>
  <w:style w:type="paragraph" w:customStyle="1" w:styleId="69">
    <w:name w:val="Подпись к картинке (6)"/>
    <w:basedOn w:val="a9"/>
    <w:link w:val="68"/>
    <w:rsid w:val="00BB3162"/>
    <w:pPr>
      <w:widowControl w:val="0"/>
      <w:shd w:val="clear" w:color="auto" w:fill="FFFFFF"/>
      <w:spacing w:line="0" w:lineRule="atLeast"/>
    </w:pPr>
    <w:rPr>
      <w:rFonts w:asciiTheme="minorHAnsi" w:eastAsiaTheme="minorHAnsi" w:hAnsiTheme="minorHAnsi" w:cstheme="minorBidi"/>
      <w:b/>
      <w:bCs/>
      <w:spacing w:val="-10"/>
      <w:sz w:val="26"/>
      <w:szCs w:val="26"/>
      <w:lang w:bidi="en-US"/>
    </w:rPr>
  </w:style>
  <w:style w:type="paragraph" w:customStyle="1" w:styleId="5d">
    <w:name w:val="Заголовок №5"/>
    <w:basedOn w:val="a9"/>
    <w:link w:val="5c"/>
    <w:rsid w:val="00BB3162"/>
    <w:pPr>
      <w:widowControl w:val="0"/>
      <w:shd w:val="clear" w:color="auto" w:fill="FFFFFF"/>
      <w:spacing w:line="245" w:lineRule="exact"/>
      <w:jc w:val="right"/>
      <w:outlineLvl w:val="4"/>
    </w:pPr>
    <w:rPr>
      <w:rFonts w:asciiTheme="minorHAnsi" w:eastAsiaTheme="minorHAnsi" w:hAnsiTheme="minorHAnsi" w:cstheme="minorBidi"/>
      <w:i/>
      <w:iCs/>
      <w:spacing w:val="-20"/>
      <w:sz w:val="21"/>
      <w:szCs w:val="21"/>
      <w:lang w:val="ru-RU"/>
    </w:rPr>
  </w:style>
  <w:style w:type="paragraph" w:customStyle="1" w:styleId="afffffff2">
    <w:name w:val="Оглавление"/>
    <w:basedOn w:val="a9"/>
    <w:link w:val="afffffff1"/>
    <w:rsid w:val="00BB3162"/>
    <w:pPr>
      <w:widowControl w:val="0"/>
      <w:shd w:val="clear" w:color="auto" w:fill="FFFFFF"/>
      <w:spacing w:line="0" w:lineRule="atLeast"/>
      <w:jc w:val="both"/>
    </w:pPr>
    <w:rPr>
      <w:rFonts w:asciiTheme="minorHAnsi" w:eastAsiaTheme="minorHAnsi" w:hAnsiTheme="minorHAnsi" w:cstheme="minorBidi"/>
      <w:sz w:val="22"/>
      <w:szCs w:val="22"/>
      <w:lang w:val="ru-RU"/>
    </w:rPr>
  </w:style>
  <w:style w:type="paragraph" w:customStyle="1" w:styleId="2ff0">
    <w:name w:val="Оглавление (2)"/>
    <w:basedOn w:val="a9"/>
    <w:link w:val="2ff"/>
    <w:rsid w:val="00BB3162"/>
    <w:pPr>
      <w:widowControl w:val="0"/>
      <w:shd w:val="clear" w:color="auto" w:fill="FFFFFF"/>
      <w:spacing w:line="0" w:lineRule="atLeast"/>
      <w:jc w:val="both"/>
    </w:pPr>
    <w:rPr>
      <w:rFonts w:asciiTheme="minorHAnsi" w:eastAsiaTheme="minorHAnsi" w:hAnsiTheme="minorHAnsi" w:cstheme="minorBidi"/>
      <w:b/>
      <w:bCs/>
      <w:spacing w:val="-10"/>
      <w:sz w:val="26"/>
      <w:szCs w:val="26"/>
      <w:lang w:val="ru-RU"/>
    </w:rPr>
  </w:style>
  <w:style w:type="paragraph" w:customStyle="1" w:styleId="77">
    <w:name w:val="Подпись к картинке (7)"/>
    <w:basedOn w:val="a9"/>
    <w:link w:val="7Exact0"/>
    <w:rsid w:val="00BB3162"/>
    <w:pPr>
      <w:widowControl w:val="0"/>
      <w:shd w:val="clear" w:color="auto" w:fill="FFFFFF"/>
      <w:spacing w:line="0" w:lineRule="atLeast"/>
    </w:pPr>
    <w:rPr>
      <w:rFonts w:asciiTheme="minorHAnsi" w:eastAsiaTheme="minorHAnsi" w:hAnsiTheme="minorHAnsi" w:cstheme="minorBidi"/>
      <w:i/>
      <w:iCs/>
      <w:spacing w:val="-6"/>
      <w:sz w:val="26"/>
      <w:szCs w:val="26"/>
      <w:lang w:val="ru-RU"/>
    </w:rPr>
  </w:style>
  <w:style w:type="paragraph" w:customStyle="1" w:styleId="231">
    <w:name w:val="Основной текст (23)"/>
    <w:basedOn w:val="a9"/>
    <w:link w:val="23Exact"/>
    <w:rsid w:val="00BB3162"/>
    <w:pPr>
      <w:widowControl w:val="0"/>
      <w:shd w:val="clear" w:color="auto" w:fill="FFFFFF"/>
      <w:spacing w:line="0" w:lineRule="atLeast"/>
    </w:pPr>
    <w:rPr>
      <w:rFonts w:asciiTheme="minorHAnsi" w:eastAsiaTheme="minorHAnsi" w:hAnsiTheme="minorHAnsi" w:cstheme="minorBidi"/>
      <w:spacing w:val="4"/>
      <w:sz w:val="14"/>
      <w:szCs w:val="14"/>
      <w:lang w:val="ru-RU"/>
    </w:rPr>
  </w:style>
  <w:style w:type="paragraph" w:customStyle="1" w:styleId="218">
    <w:name w:val="Основной текст (21)"/>
    <w:basedOn w:val="a9"/>
    <w:link w:val="217"/>
    <w:rsid w:val="00BB3162"/>
    <w:pPr>
      <w:widowControl w:val="0"/>
      <w:shd w:val="clear" w:color="auto" w:fill="FFFFFF"/>
      <w:spacing w:line="0" w:lineRule="atLeast"/>
      <w:ind w:hanging="940"/>
    </w:pPr>
    <w:rPr>
      <w:rFonts w:asciiTheme="minorHAnsi" w:eastAsiaTheme="minorHAnsi" w:hAnsiTheme="minorHAnsi" w:cstheme="minorBidi"/>
      <w:b/>
      <w:bCs/>
      <w:sz w:val="18"/>
      <w:szCs w:val="18"/>
      <w:lang w:val="ru-RU"/>
    </w:rPr>
  </w:style>
  <w:style w:type="paragraph" w:customStyle="1" w:styleId="226">
    <w:name w:val="Основной текст (22)"/>
    <w:basedOn w:val="a9"/>
    <w:link w:val="225"/>
    <w:rsid w:val="00BB3162"/>
    <w:pPr>
      <w:widowControl w:val="0"/>
      <w:shd w:val="clear" w:color="auto" w:fill="FFFFFF"/>
      <w:spacing w:before="300" w:line="248" w:lineRule="exact"/>
      <w:ind w:firstLine="360"/>
    </w:pPr>
    <w:rPr>
      <w:rFonts w:ascii="Tahoma" w:eastAsia="Tahoma" w:hAnsi="Tahoma" w:cs="Tahoma"/>
      <w:sz w:val="15"/>
      <w:szCs w:val="15"/>
      <w:lang w:val="ru-RU"/>
    </w:rPr>
  </w:style>
  <w:style w:type="paragraph" w:customStyle="1" w:styleId="241">
    <w:name w:val="Основной текст (24)"/>
    <w:basedOn w:val="a9"/>
    <w:link w:val="240"/>
    <w:rsid w:val="00BB3162"/>
    <w:pPr>
      <w:widowControl w:val="0"/>
      <w:shd w:val="clear" w:color="auto" w:fill="FFFFFF"/>
      <w:spacing w:before="60" w:line="0" w:lineRule="atLeast"/>
      <w:jc w:val="both"/>
    </w:pPr>
    <w:rPr>
      <w:rFonts w:asciiTheme="minorHAnsi" w:eastAsiaTheme="minorHAnsi" w:hAnsiTheme="minorHAnsi" w:cstheme="minorBidi"/>
      <w:i/>
      <w:iCs/>
      <w:sz w:val="19"/>
      <w:szCs w:val="19"/>
      <w:lang w:val="ru-RU"/>
    </w:rPr>
  </w:style>
  <w:style w:type="paragraph" w:customStyle="1" w:styleId="128">
    <w:name w:val="Подпись к картинке (12)"/>
    <w:basedOn w:val="a9"/>
    <w:link w:val="12Exact"/>
    <w:rsid w:val="00BB3162"/>
    <w:pPr>
      <w:widowControl w:val="0"/>
      <w:shd w:val="clear" w:color="auto" w:fill="FFFFFF"/>
      <w:spacing w:before="180" w:line="0" w:lineRule="atLeast"/>
      <w:jc w:val="both"/>
    </w:pPr>
    <w:rPr>
      <w:rFonts w:asciiTheme="minorHAnsi" w:eastAsiaTheme="minorHAnsi" w:hAnsiTheme="minorHAnsi" w:cstheme="minorBidi"/>
      <w:i/>
      <w:iCs/>
      <w:spacing w:val="6"/>
      <w:sz w:val="17"/>
      <w:szCs w:val="17"/>
      <w:lang w:bidi="en-US"/>
    </w:rPr>
  </w:style>
  <w:style w:type="paragraph" w:customStyle="1" w:styleId="85">
    <w:name w:val="Подпись к картинке (8)"/>
    <w:basedOn w:val="a9"/>
    <w:link w:val="84"/>
    <w:rsid w:val="00BB3162"/>
    <w:pPr>
      <w:widowControl w:val="0"/>
      <w:shd w:val="clear" w:color="auto" w:fill="FFFFFF"/>
      <w:spacing w:line="0" w:lineRule="atLeast"/>
      <w:jc w:val="both"/>
    </w:pPr>
    <w:rPr>
      <w:rFonts w:asciiTheme="minorHAnsi" w:eastAsiaTheme="minorHAnsi" w:hAnsiTheme="minorHAnsi" w:cstheme="minorBidi"/>
      <w:sz w:val="16"/>
      <w:szCs w:val="16"/>
      <w:lang w:val="ru-RU"/>
    </w:rPr>
  </w:style>
  <w:style w:type="paragraph" w:customStyle="1" w:styleId="95">
    <w:name w:val="Подпись к картинке (9)"/>
    <w:basedOn w:val="a9"/>
    <w:link w:val="94"/>
    <w:rsid w:val="00BB3162"/>
    <w:pPr>
      <w:widowControl w:val="0"/>
      <w:shd w:val="clear" w:color="auto" w:fill="FFFFFF"/>
      <w:spacing w:line="0" w:lineRule="atLeast"/>
      <w:jc w:val="both"/>
    </w:pPr>
    <w:rPr>
      <w:rFonts w:asciiTheme="minorHAnsi" w:eastAsiaTheme="minorHAnsi" w:hAnsiTheme="minorHAnsi" w:cstheme="minorBidi"/>
      <w:sz w:val="8"/>
      <w:szCs w:val="8"/>
      <w:lang w:val="ru-RU"/>
    </w:rPr>
  </w:style>
  <w:style w:type="paragraph" w:customStyle="1" w:styleId="521">
    <w:name w:val="Заголовок №5 (2)"/>
    <w:basedOn w:val="a9"/>
    <w:link w:val="520"/>
    <w:rsid w:val="00BB3162"/>
    <w:pPr>
      <w:widowControl w:val="0"/>
      <w:shd w:val="clear" w:color="auto" w:fill="FFFFFF"/>
      <w:spacing w:line="0" w:lineRule="atLeast"/>
      <w:outlineLvl w:val="4"/>
    </w:pPr>
    <w:rPr>
      <w:rFonts w:asciiTheme="minorHAnsi" w:eastAsiaTheme="minorHAnsi" w:hAnsiTheme="minorHAnsi" w:cstheme="minorBidi"/>
      <w:sz w:val="21"/>
      <w:szCs w:val="21"/>
      <w:lang w:bidi="en-US"/>
    </w:rPr>
  </w:style>
  <w:style w:type="paragraph" w:customStyle="1" w:styleId="103">
    <w:name w:val="Подпись к картинке (10)"/>
    <w:basedOn w:val="a9"/>
    <w:link w:val="102"/>
    <w:rsid w:val="00BB3162"/>
    <w:pPr>
      <w:widowControl w:val="0"/>
      <w:shd w:val="clear" w:color="auto" w:fill="FFFFFF"/>
      <w:spacing w:line="0" w:lineRule="atLeast"/>
    </w:pPr>
    <w:rPr>
      <w:rFonts w:asciiTheme="minorHAnsi" w:eastAsiaTheme="minorHAnsi" w:hAnsiTheme="minorHAnsi" w:cstheme="minorBidi"/>
      <w:sz w:val="8"/>
      <w:szCs w:val="8"/>
      <w:lang w:bidi="en-US"/>
    </w:rPr>
  </w:style>
  <w:style w:type="paragraph" w:customStyle="1" w:styleId="118">
    <w:name w:val="Подпись к картинке (11)"/>
    <w:basedOn w:val="a9"/>
    <w:link w:val="117"/>
    <w:rsid w:val="00BB3162"/>
    <w:pPr>
      <w:widowControl w:val="0"/>
      <w:shd w:val="clear" w:color="auto" w:fill="FFFFFF"/>
      <w:spacing w:line="0" w:lineRule="atLeast"/>
      <w:jc w:val="both"/>
    </w:pPr>
    <w:rPr>
      <w:rFonts w:ascii="Tahoma" w:eastAsia="Tahoma" w:hAnsi="Tahoma" w:cs="Tahoma"/>
      <w:sz w:val="14"/>
      <w:szCs w:val="14"/>
      <w:lang w:bidi="en-US"/>
    </w:rPr>
  </w:style>
  <w:style w:type="paragraph" w:customStyle="1" w:styleId="2ff2">
    <w:name w:val="Заголовок №2"/>
    <w:basedOn w:val="a9"/>
    <w:link w:val="2ff1"/>
    <w:rsid w:val="00BB3162"/>
    <w:pPr>
      <w:widowControl w:val="0"/>
      <w:shd w:val="clear" w:color="auto" w:fill="FFFFFF"/>
      <w:spacing w:line="0" w:lineRule="atLeast"/>
      <w:outlineLvl w:val="1"/>
    </w:pPr>
    <w:rPr>
      <w:rFonts w:ascii="Tahoma" w:eastAsia="Tahoma" w:hAnsi="Tahoma" w:cs="Tahoma"/>
      <w:b/>
      <w:bCs/>
      <w:spacing w:val="-10"/>
      <w:sz w:val="38"/>
      <w:szCs w:val="38"/>
      <w:lang w:bidi="en-US"/>
    </w:rPr>
  </w:style>
  <w:style w:type="paragraph" w:customStyle="1" w:styleId="2ff4">
    <w:name w:val="Подпись к таблице (2)"/>
    <w:basedOn w:val="a9"/>
    <w:link w:val="2ff3"/>
    <w:rsid w:val="00BB3162"/>
    <w:pPr>
      <w:widowControl w:val="0"/>
      <w:shd w:val="clear" w:color="auto" w:fill="FFFFFF"/>
      <w:spacing w:line="0" w:lineRule="atLeast"/>
    </w:pPr>
    <w:rPr>
      <w:rFonts w:asciiTheme="minorHAnsi" w:eastAsiaTheme="minorHAnsi" w:hAnsiTheme="minorHAnsi" w:cstheme="minorBidi"/>
      <w:sz w:val="17"/>
      <w:szCs w:val="17"/>
      <w:lang w:val="ru-RU"/>
    </w:rPr>
  </w:style>
  <w:style w:type="paragraph" w:customStyle="1" w:styleId="251">
    <w:name w:val="Основной текст (25)"/>
    <w:basedOn w:val="a9"/>
    <w:link w:val="250"/>
    <w:rsid w:val="00BB3162"/>
    <w:pPr>
      <w:widowControl w:val="0"/>
      <w:shd w:val="clear" w:color="auto" w:fill="FFFFFF"/>
      <w:spacing w:before="900" w:after="240" w:line="0" w:lineRule="atLeast"/>
    </w:pPr>
    <w:rPr>
      <w:rFonts w:asciiTheme="minorHAnsi" w:eastAsiaTheme="minorHAnsi" w:hAnsiTheme="minorHAnsi" w:cstheme="minorBidi"/>
      <w:i/>
      <w:iCs/>
      <w:sz w:val="22"/>
      <w:szCs w:val="22"/>
      <w:lang w:val="ru-RU"/>
    </w:rPr>
  </w:style>
  <w:style w:type="paragraph" w:customStyle="1" w:styleId="261">
    <w:name w:val="Основной текст (26)"/>
    <w:basedOn w:val="a9"/>
    <w:link w:val="260"/>
    <w:rsid w:val="00BB3162"/>
    <w:pPr>
      <w:widowControl w:val="0"/>
      <w:shd w:val="clear" w:color="auto" w:fill="FFFFFF"/>
      <w:spacing w:line="216" w:lineRule="exact"/>
      <w:jc w:val="right"/>
    </w:pPr>
    <w:rPr>
      <w:rFonts w:ascii="Tahoma" w:eastAsia="Tahoma" w:hAnsi="Tahoma" w:cs="Tahoma"/>
      <w:spacing w:val="10"/>
      <w:sz w:val="16"/>
      <w:szCs w:val="16"/>
      <w:lang w:val="ru-RU"/>
    </w:rPr>
  </w:style>
  <w:style w:type="paragraph" w:customStyle="1" w:styleId="271">
    <w:name w:val="Основной текст (27)"/>
    <w:basedOn w:val="a9"/>
    <w:link w:val="270"/>
    <w:rsid w:val="00BB3162"/>
    <w:pPr>
      <w:widowControl w:val="0"/>
      <w:shd w:val="clear" w:color="auto" w:fill="FFFFFF"/>
      <w:spacing w:after="900" w:line="216" w:lineRule="exact"/>
      <w:jc w:val="right"/>
    </w:pPr>
    <w:rPr>
      <w:rFonts w:asciiTheme="minorHAnsi" w:eastAsiaTheme="minorHAnsi" w:hAnsiTheme="minorHAnsi" w:cstheme="minorBidi"/>
      <w:sz w:val="17"/>
      <w:szCs w:val="17"/>
      <w:lang w:val="ru-RU"/>
    </w:rPr>
  </w:style>
  <w:style w:type="paragraph" w:customStyle="1" w:styleId="281">
    <w:name w:val="Основной текст (28)"/>
    <w:basedOn w:val="a9"/>
    <w:link w:val="280"/>
    <w:rsid w:val="00BB3162"/>
    <w:pPr>
      <w:widowControl w:val="0"/>
      <w:shd w:val="clear" w:color="auto" w:fill="FFFFFF"/>
      <w:spacing w:before="900" w:after="180" w:line="256" w:lineRule="exact"/>
      <w:jc w:val="right"/>
    </w:pPr>
    <w:rPr>
      <w:rFonts w:ascii="Tahoma" w:eastAsia="Tahoma" w:hAnsi="Tahoma" w:cs="Tahoma"/>
      <w:sz w:val="22"/>
      <w:szCs w:val="22"/>
      <w:lang w:val="ru-RU"/>
    </w:rPr>
  </w:style>
  <w:style w:type="paragraph" w:customStyle="1" w:styleId="133">
    <w:name w:val="Подпись к картинке (13)"/>
    <w:basedOn w:val="a9"/>
    <w:link w:val="132"/>
    <w:rsid w:val="00BB3162"/>
    <w:pPr>
      <w:widowControl w:val="0"/>
      <w:shd w:val="clear" w:color="auto" w:fill="FFFFFF"/>
      <w:spacing w:line="256" w:lineRule="exact"/>
      <w:jc w:val="both"/>
    </w:pPr>
    <w:rPr>
      <w:rFonts w:ascii="Tahoma" w:eastAsia="Tahoma" w:hAnsi="Tahoma" w:cs="Tahoma"/>
      <w:sz w:val="22"/>
      <w:szCs w:val="22"/>
      <w:lang w:val="ru-RU"/>
    </w:rPr>
  </w:style>
  <w:style w:type="paragraph" w:customStyle="1" w:styleId="291">
    <w:name w:val="Основной текст (29)"/>
    <w:basedOn w:val="a9"/>
    <w:link w:val="290"/>
    <w:rsid w:val="00BB3162"/>
    <w:pPr>
      <w:widowControl w:val="0"/>
      <w:shd w:val="clear" w:color="auto" w:fill="FFFFFF"/>
      <w:spacing w:before="2760" w:line="212" w:lineRule="exact"/>
      <w:jc w:val="right"/>
    </w:pPr>
    <w:rPr>
      <w:rFonts w:ascii="Arial" w:eastAsia="Arial" w:hAnsi="Arial" w:cs="Arial"/>
      <w:sz w:val="18"/>
      <w:szCs w:val="18"/>
      <w:lang w:val="ru-RU"/>
    </w:rPr>
  </w:style>
  <w:style w:type="character" w:customStyle="1" w:styleId="BodyTextChar">
    <w:name w:val="Body Text Char"/>
    <w:uiPriority w:val="99"/>
    <w:locked/>
    <w:rsid w:val="00BB3162"/>
    <w:rPr>
      <w:spacing w:val="-10"/>
      <w:sz w:val="29"/>
      <w:szCs w:val="29"/>
    </w:rPr>
  </w:style>
  <w:style w:type="character" w:customStyle="1" w:styleId="binderror">
    <w:name w:val="binderror"/>
    <w:basedOn w:val="aa"/>
    <w:rsid w:val="00C5518B"/>
  </w:style>
  <w:style w:type="paragraph" w:customStyle="1" w:styleId="Standard">
    <w:name w:val="Standard"/>
    <w:rsid w:val="00C5518B"/>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character" w:customStyle="1" w:styleId="-1pt">
    <w:name w:val="Основной текст + Интервал -1 pt"/>
    <w:uiPriority w:val="99"/>
    <w:rsid w:val="00C5518B"/>
    <w:rPr>
      <w:rFonts w:ascii="Times New Roman" w:hAnsi="Times New Roman" w:cs="Times New Roman"/>
      <w:spacing w:val="-20"/>
      <w:sz w:val="20"/>
      <w:szCs w:val="20"/>
      <w:shd w:val="clear" w:color="auto" w:fill="FFFFFF"/>
    </w:rPr>
  </w:style>
  <w:style w:type="character" w:customStyle="1" w:styleId="820">
    <w:name w:val="Основной текст + 82"/>
    <w:aliases w:val="5 pt3,Полужирный2,Курсив3"/>
    <w:uiPriority w:val="99"/>
    <w:rsid w:val="00C5518B"/>
    <w:rPr>
      <w:rFonts w:ascii="Times New Roman" w:hAnsi="Times New Roman" w:cs="Times New Roman"/>
      <w:b/>
      <w:bCs/>
      <w:i/>
      <w:iCs/>
      <w:spacing w:val="0"/>
      <w:sz w:val="17"/>
      <w:szCs w:val="17"/>
      <w:shd w:val="clear" w:color="auto" w:fill="FFFFFF"/>
    </w:rPr>
  </w:style>
  <w:style w:type="character" w:customStyle="1" w:styleId="3pt">
    <w:name w:val="Основной текст + Интервал 3 pt"/>
    <w:uiPriority w:val="99"/>
    <w:rsid w:val="00C5518B"/>
    <w:rPr>
      <w:rFonts w:ascii="Times New Roman" w:hAnsi="Times New Roman" w:cs="Times New Roman"/>
      <w:spacing w:val="70"/>
      <w:sz w:val="20"/>
      <w:szCs w:val="20"/>
      <w:shd w:val="clear" w:color="auto" w:fill="FFFFFF"/>
      <w:lang w:val="en-US" w:eastAsia="en-US"/>
    </w:rPr>
  </w:style>
  <w:style w:type="character" w:customStyle="1" w:styleId="219">
    <w:name w:val="Основной текст (2) + Не полужирный1"/>
    <w:uiPriority w:val="99"/>
    <w:rsid w:val="00C5518B"/>
    <w:rPr>
      <w:rFonts w:ascii="Times New Roman" w:hAnsi="Times New Roman" w:cs="Times New Roman"/>
      <w:spacing w:val="0"/>
      <w:sz w:val="20"/>
      <w:szCs w:val="20"/>
    </w:rPr>
  </w:style>
  <w:style w:type="character" w:customStyle="1" w:styleId="1pt">
    <w:name w:val="Основной текст + Интервал 1 pt"/>
    <w:uiPriority w:val="99"/>
    <w:rsid w:val="00C5518B"/>
    <w:rPr>
      <w:rFonts w:ascii="Times New Roman" w:hAnsi="Times New Roman" w:cs="Times New Roman"/>
      <w:spacing w:val="20"/>
      <w:sz w:val="20"/>
      <w:szCs w:val="20"/>
      <w:shd w:val="clear" w:color="auto" w:fill="FFFFFF"/>
      <w:lang w:val="en-US" w:eastAsia="en-US"/>
    </w:rPr>
  </w:style>
  <w:style w:type="character" w:customStyle="1" w:styleId="810">
    <w:name w:val="Основной текст + 81"/>
    <w:aliases w:val="5 pt1,Полужирный1,Курсив1"/>
    <w:uiPriority w:val="99"/>
    <w:rsid w:val="00C5518B"/>
    <w:rPr>
      <w:rFonts w:ascii="Times New Roman" w:hAnsi="Times New Roman" w:cs="Times New Roman"/>
      <w:b/>
      <w:bCs/>
      <w:i/>
      <w:iCs/>
      <w:spacing w:val="0"/>
      <w:sz w:val="17"/>
      <w:szCs w:val="17"/>
      <w:shd w:val="clear" w:color="auto" w:fill="FFFFFF"/>
    </w:rPr>
  </w:style>
  <w:style w:type="character" w:customStyle="1" w:styleId="apple-converted-space">
    <w:name w:val="apple-converted-space"/>
    <w:basedOn w:val="aa"/>
    <w:rsid w:val="00FD25EB"/>
  </w:style>
  <w:style w:type="table" w:customStyle="1" w:styleId="3f7">
    <w:name w:val="Сетка таблицы3"/>
    <w:basedOn w:val="ab"/>
    <w:next w:val="afd"/>
    <w:uiPriority w:val="59"/>
    <w:rsid w:val="00FD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Сетка таблицы4"/>
    <w:basedOn w:val="ab"/>
    <w:next w:val="afd"/>
    <w:uiPriority w:val="59"/>
    <w:rsid w:val="00666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2">
    <w:name w:val="xl72"/>
    <w:basedOn w:val="a9"/>
    <w:rsid w:val="005666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lang w:val="ru-RU" w:eastAsia="ru-RU"/>
    </w:rPr>
  </w:style>
  <w:style w:type="paragraph" w:customStyle="1" w:styleId="xl73">
    <w:name w:val="xl73"/>
    <w:basedOn w:val="a9"/>
    <w:rsid w:val="00566693"/>
    <w:pPr>
      <w:spacing w:before="100" w:beforeAutospacing="1" w:after="100" w:afterAutospacing="1"/>
      <w:jc w:val="right"/>
      <w:textAlignment w:val="top"/>
    </w:pPr>
    <w:rPr>
      <w:rFonts w:ascii="Arial" w:eastAsia="Calibri" w:hAnsi="Arial" w:cs="Arial"/>
      <w:lang w:val="ru-RU" w:eastAsia="ru-RU"/>
    </w:rPr>
  </w:style>
  <w:style w:type="paragraph" w:customStyle="1" w:styleId="xl74">
    <w:name w:val="xl74"/>
    <w:basedOn w:val="a9"/>
    <w:rsid w:val="0056669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Calibri" w:hAnsi="Arial" w:cs="Arial"/>
      <w:lang w:val="ru-RU" w:eastAsia="ru-RU"/>
    </w:rPr>
  </w:style>
  <w:style w:type="paragraph" w:customStyle="1" w:styleId="xl75">
    <w:name w:val="xl75"/>
    <w:basedOn w:val="a9"/>
    <w:rsid w:val="0056669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Calibri" w:hAnsi="Arial" w:cs="Arial"/>
      <w:lang w:val="ru-RU" w:eastAsia="ru-RU"/>
    </w:rPr>
  </w:style>
  <w:style w:type="paragraph" w:customStyle="1" w:styleId="xl76">
    <w:name w:val="xl76"/>
    <w:basedOn w:val="a9"/>
    <w:rsid w:val="005666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Calibri" w:hAnsi="Arial" w:cs="Arial"/>
      <w:lang w:val="ru-RU" w:eastAsia="ru-RU"/>
    </w:rPr>
  </w:style>
  <w:style w:type="paragraph" w:customStyle="1" w:styleId="xl77">
    <w:name w:val="xl77"/>
    <w:basedOn w:val="a9"/>
    <w:rsid w:val="005666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Calibri" w:hAnsi="Arial" w:cs="Arial"/>
      <w:lang w:val="ru-RU" w:eastAsia="ru-RU"/>
    </w:rPr>
  </w:style>
  <w:style w:type="paragraph" w:customStyle="1" w:styleId="xl78">
    <w:name w:val="xl78"/>
    <w:basedOn w:val="a9"/>
    <w:rsid w:val="005666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Calibri" w:hAnsi="Arial" w:cs="Arial"/>
      <w:lang w:val="ru-RU" w:eastAsia="ru-RU"/>
    </w:rPr>
  </w:style>
  <w:style w:type="paragraph" w:customStyle="1" w:styleId="xl79">
    <w:name w:val="xl79"/>
    <w:basedOn w:val="a9"/>
    <w:rsid w:val="005666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Calibri" w:hAnsi="Arial" w:cs="Arial"/>
      <w:lang w:val="ru-RU" w:eastAsia="ru-RU"/>
    </w:rPr>
  </w:style>
  <w:style w:type="paragraph" w:customStyle="1" w:styleId="xl80">
    <w:name w:val="xl80"/>
    <w:basedOn w:val="a9"/>
    <w:rsid w:val="005666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Calibri" w:hAnsi="Arial" w:cs="Arial"/>
      <w:lang w:val="ru-RU" w:eastAsia="ru-RU"/>
    </w:rPr>
  </w:style>
  <w:style w:type="paragraph" w:customStyle="1" w:styleId="xl81">
    <w:name w:val="xl81"/>
    <w:basedOn w:val="a9"/>
    <w:rsid w:val="005666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Calibri" w:hAnsi="Arial" w:cs="Arial"/>
      <w:lang w:val="ru-RU" w:eastAsia="ru-RU"/>
    </w:rPr>
  </w:style>
  <w:style w:type="paragraph" w:customStyle="1" w:styleId="xl82">
    <w:name w:val="xl82"/>
    <w:basedOn w:val="a9"/>
    <w:rsid w:val="005666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Calibri" w:hAnsi="Arial" w:cs="Arial"/>
      <w:lang w:val="ru-RU" w:eastAsia="ru-RU"/>
    </w:rPr>
  </w:style>
  <w:style w:type="paragraph" w:customStyle="1" w:styleId="xl83">
    <w:name w:val="xl83"/>
    <w:basedOn w:val="a9"/>
    <w:rsid w:val="005666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Calibri" w:hAnsi="Arial" w:cs="Arial"/>
      <w:b/>
      <w:bCs/>
      <w:sz w:val="22"/>
      <w:szCs w:val="22"/>
      <w:lang w:val="ru-RU" w:eastAsia="ru-RU"/>
    </w:rPr>
  </w:style>
  <w:style w:type="paragraph" w:customStyle="1" w:styleId="xl84">
    <w:name w:val="xl84"/>
    <w:basedOn w:val="a9"/>
    <w:rsid w:val="005666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lang w:val="ru-RU" w:eastAsia="ru-RU"/>
    </w:rPr>
  </w:style>
  <w:style w:type="paragraph" w:customStyle="1" w:styleId="xl85">
    <w:name w:val="xl85"/>
    <w:basedOn w:val="a9"/>
    <w:rsid w:val="005666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Calibri" w:hAnsi="Arial" w:cs="Arial"/>
      <w:lang w:val="ru-RU" w:eastAsia="ru-RU"/>
    </w:rPr>
  </w:style>
  <w:style w:type="paragraph" w:customStyle="1" w:styleId="xl86">
    <w:name w:val="xl86"/>
    <w:basedOn w:val="a9"/>
    <w:rsid w:val="005666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lang w:val="ru-RU" w:eastAsia="ru-RU"/>
    </w:rPr>
  </w:style>
  <w:style w:type="paragraph" w:customStyle="1" w:styleId="xl87">
    <w:name w:val="xl87"/>
    <w:basedOn w:val="a9"/>
    <w:rsid w:val="0056669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Calibri" w:hAnsi="Arial" w:cs="Arial"/>
      <w:b/>
      <w:bCs/>
      <w:sz w:val="28"/>
      <w:szCs w:val="28"/>
      <w:lang w:val="ru-RU" w:eastAsia="ru-RU"/>
    </w:rPr>
  </w:style>
  <w:style w:type="table" w:customStyle="1" w:styleId="5e">
    <w:name w:val="Сетка таблицы5"/>
    <w:basedOn w:val="ab"/>
    <w:next w:val="afd"/>
    <w:uiPriority w:val="59"/>
    <w:rsid w:val="00493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Стиль номер обычный"/>
    <w:basedOn w:val="2f0"/>
    <w:qFormat/>
    <w:rsid w:val="0048731B"/>
    <w:pPr>
      <w:numPr>
        <w:ilvl w:val="2"/>
        <w:numId w:val="21"/>
      </w:numPr>
      <w:tabs>
        <w:tab w:val="clear" w:pos="1430"/>
        <w:tab w:val="num" w:pos="360"/>
      </w:tabs>
      <w:ind w:left="566" w:firstLine="0"/>
      <w:contextualSpacing/>
    </w:pPr>
    <w:rPr>
      <w:sz w:val="28"/>
      <w:szCs w:val="20"/>
    </w:rPr>
  </w:style>
  <w:style w:type="paragraph" w:customStyle="1" w:styleId="20">
    <w:name w:val="Стиль уровень 2"/>
    <w:basedOn w:val="a9"/>
    <w:next w:val="a3"/>
    <w:qFormat/>
    <w:rsid w:val="0048731B"/>
    <w:pPr>
      <w:keepNext/>
      <w:numPr>
        <w:ilvl w:val="1"/>
        <w:numId w:val="21"/>
      </w:numPr>
      <w:jc w:val="both"/>
      <w:outlineLvl w:val="0"/>
    </w:pPr>
    <w:rPr>
      <w:b/>
      <w:bCs/>
      <w:sz w:val="28"/>
      <w:szCs w:val="20"/>
      <w:lang w:val="ru-RU" w:eastAsia="ru-RU"/>
    </w:rPr>
  </w:style>
  <w:style w:type="paragraph" w:customStyle="1" w:styleId="a4">
    <w:name w:val="Стиль номер продолжение"/>
    <w:basedOn w:val="a3"/>
    <w:qFormat/>
    <w:rsid w:val="0048731B"/>
    <w:pPr>
      <w:numPr>
        <w:ilvl w:val="3"/>
      </w:numPr>
      <w:tabs>
        <w:tab w:val="clear" w:pos="1222"/>
        <w:tab w:val="num" w:pos="360"/>
      </w:tabs>
      <w:spacing w:after="0"/>
    </w:pPr>
    <w:rPr>
      <w:color w:val="000000"/>
    </w:rPr>
  </w:style>
  <w:style w:type="table" w:styleId="-1">
    <w:name w:val="Table Web 1"/>
    <w:basedOn w:val="ab"/>
    <w:semiHidden/>
    <w:unhideWhenUsed/>
    <w:rsid w:val="00703C69"/>
    <w:pPr>
      <w:spacing w:after="0" w:line="240" w:lineRule="auto"/>
    </w:pPr>
    <w:rPr>
      <w:rFonts w:ascii="Calibri" w:eastAsia="Calibri"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6a">
    <w:name w:val="Сетка таблицы6"/>
    <w:basedOn w:val="ab"/>
    <w:next w:val="afd"/>
    <w:rsid w:val="008C6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4">
    <w:name w:val="Revision"/>
    <w:hidden/>
    <w:uiPriority w:val="99"/>
    <w:semiHidden/>
    <w:rsid w:val="000B0CCB"/>
    <w:pPr>
      <w:spacing w:after="0" w:line="240" w:lineRule="auto"/>
    </w:pPr>
    <w:rPr>
      <w:rFonts w:ascii="Times New Roman" w:eastAsia="Times New Roman" w:hAnsi="Times New Roman" w:cs="Times New Roman"/>
      <w:sz w:val="24"/>
      <w:szCs w:val="24"/>
      <w:lang w:val="en-US"/>
    </w:rPr>
  </w:style>
  <w:style w:type="character" w:styleId="afffffff5">
    <w:name w:val="Book Title"/>
    <w:basedOn w:val="aa"/>
    <w:uiPriority w:val="33"/>
    <w:qFormat/>
    <w:rsid w:val="002D750C"/>
    <w:rPr>
      <w:b/>
      <w:bCs/>
      <w:smallCaps/>
      <w:spacing w:val="5"/>
    </w:rPr>
  </w:style>
  <w:style w:type="character" w:customStyle="1" w:styleId="78">
    <w:name w:val="Основной текст (7)_"/>
    <w:rsid w:val="001336C6"/>
    <w:rPr>
      <w:rFonts w:eastAsia="Times New Roman"/>
      <w:b/>
      <w:bCs/>
      <w:shd w:val="clear" w:color="auto" w:fill="FFFFFF"/>
    </w:rPr>
  </w:style>
  <w:style w:type="character" w:customStyle="1" w:styleId="0pt1">
    <w:name w:val="Основной текст + Интервал 0 pt"/>
    <w:basedOn w:val="affffff6"/>
    <w:rsid w:val="001336C6"/>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eastAsia="ru-RU" w:bidi="ru-RU"/>
    </w:rPr>
  </w:style>
  <w:style w:type="paragraph" w:customStyle="1" w:styleId="ListParagraph1">
    <w:name w:val="List Paragraph1"/>
    <w:basedOn w:val="a9"/>
    <w:rsid w:val="00A44D8F"/>
    <w:pPr>
      <w:ind w:left="720"/>
      <w:contextualSpacing/>
    </w:pPr>
    <w:rPr>
      <w:sz w:val="20"/>
      <w:szCs w:val="20"/>
      <w:lang w:val="ru-RU" w:eastAsia="ru-RU"/>
    </w:rPr>
  </w:style>
  <w:style w:type="paragraph" w:customStyle="1" w:styleId="msolistparagraphcxspfirstmailrucssattributepostfix">
    <w:name w:val="msolistparagraphcxspfirst_mailru_css_attribute_postfix"/>
    <w:basedOn w:val="a9"/>
    <w:rsid w:val="00B41BBF"/>
    <w:pPr>
      <w:spacing w:before="100" w:beforeAutospacing="1" w:after="100" w:afterAutospacing="1"/>
    </w:pPr>
    <w:rPr>
      <w:lang w:val="ru-RU" w:eastAsia="ru-RU"/>
    </w:rPr>
  </w:style>
  <w:style w:type="character" w:customStyle="1" w:styleId="1f8">
    <w:name w:val="Название Знак1"/>
    <w:basedOn w:val="aa"/>
    <w:uiPriority w:val="99"/>
    <w:rsid w:val="00CB70CC"/>
    <w:rPr>
      <w:rFonts w:ascii="Times New Roman" w:eastAsia="Times New Roman" w:hAnsi="Times New Roman" w:cs="Times New Roman"/>
      <w:b/>
      <w:bCs/>
      <w:sz w:val="28"/>
      <w:szCs w:val="24"/>
    </w:rPr>
  </w:style>
  <w:style w:type="paragraph" w:styleId="afffffff6">
    <w:name w:val="caption"/>
    <w:basedOn w:val="a9"/>
    <w:next w:val="a9"/>
    <w:uiPriority w:val="99"/>
    <w:qFormat/>
    <w:rsid w:val="00CB70CC"/>
    <w:pPr>
      <w:framePr w:w="8412" w:hSpace="142" w:wrap="notBeside" w:vAnchor="text" w:hAnchor="page" w:xAlign="center" w:y="109"/>
      <w:spacing w:before="120" w:after="120"/>
      <w:jc w:val="center"/>
    </w:pPr>
    <w:rPr>
      <w:sz w:val="28"/>
      <w:szCs w:val="20"/>
      <w:lang w:val="ru-RU" w:eastAsia="ru-RU"/>
    </w:rPr>
  </w:style>
  <w:style w:type="paragraph" w:customStyle="1" w:styleId="-2">
    <w:name w:val="Ф-ла"/>
    <w:basedOn w:val="a9"/>
    <w:next w:val="a9"/>
    <w:link w:val="-8"/>
    <w:qFormat/>
    <w:rsid w:val="00CB70CC"/>
    <w:pPr>
      <w:tabs>
        <w:tab w:val="left" w:pos="1134"/>
        <w:tab w:val="center" w:pos="4962"/>
        <w:tab w:val="right" w:pos="9921"/>
      </w:tabs>
      <w:spacing w:line="312" w:lineRule="auto"/>
      <w:ind w:firstLine="567"/>
      <w:jc w:val="both"/>
    </w:pPr>
    <w:rPr>
      <w:sz w:val="28"/>
      <w:lang w:val="ru-RU" w:eastAsia="ru-RU"/>
    </w:rPr>
  </w:style>
  <w:style w:type="character" w:customStyle="1" w:styleId="-8">
    <w:name w:val="Ф-ла Знак"/>
    <w:basedOn w:val="aa"/>
    <w:link w:val="-2"/>
    <w:rsid w:val="00CB70CC"/>
    <w:rPr>
      <w:rFonts w:ascii="Times New Roman" w:eastAsia="Times New Roman" w:hAnsi="Times New Roman" w:cs="Times New Roman"/>
      <w:sz w:val="28"/>
      <w:szCs w:val="24"/>
      <w:lang w:eastAsia="ru-RU"/>
    </w:rPr>
  </w:style>
  <w:style w:type="character" w:customStyle="1" w:styleId="3105pt0pt">
    <w:name w:val="Основной текст (3) + 10;5 pt;Не полужирный;Интервал 0 pt"/>
    <w:basedOn w:val="3f2"/>
    <w:rsid w:val="00CB70CC"/>
    <w:rPr>
      <w:b/>
      <w:bCs/>
      <w:i w:val="0"/>
      <w:iCs w:val="0"/>
      <w:color w:val="000000"/>
      <w:spacing w:val="0"/>
      <w:w w:val="100"/>
      <w:position w:val="0"/>
      <w:sz w:val="21"/>
      <w:szCs w:val="21"/>
      <w:shd w:val="clear" w:color="auto" w:fill="FFFFFF"/>
      <w:lang w:val="ru-RU" w:eastAsia="ru-RU" w:bidi="ru-RU"/>
    </w:rPr>
  </w:style>
  <w:style w:type="character" w:customStyle="1" w:styleId="105pt0pt2">
    <w:name w:val="Основной текст + 10;5 pt;Интервал 0 pt"/>
    <w:basedOn w:val="affffff6"/>
    <w:rsid w:val="00CB70CC"/>
    <w:rPr>
      <w:color w:val="000000"/>
      <w:spacing w:val="0"/>
      <w:w w:val="100"/>
      <w:position w:val="0"/>
      <w:sz w:val="21"/>
      <w:szCs w:val="21"/>
      <w:shd w:val="clear" w:color="auto" w:fill="FFFFFF"/>
      <w:lang w:val="ru-RU" w:eastAsia="ru-RU" w:bidi="ru-RU"/>
    </w:rPr>
  </w:style>
  <w:style w:type="character" w:customStyle="1" w:styleId="95pt0pt0">
    <w:name w:val="Основной текст + 9;5 pt;Курсив;Интервал 0 pt"/>
    <w:basedOn w:val="affffff6"/>
    <w:rsid w:val="00CB70CC"/>
    <w:rPr>
      <w:i/>
      <w:iCs/>
      <w:color w:val="000000"/>
      <w:spacing w:val="0"/>
      <w:w w:val="100"/>
      <w:position w:val="0"/>
      <w:sz w:val="19"/>
      <w:szCs w:val="19"/>
      <w:shd w:val="clear" w:color="auto" w:fill="FFFFFF"/>
      <w:lang w:val="ru-RU" w:eastAsia="ru-RU" w:bidi="ru-RU"/>
    </w:rPr>
  </w:style>
  <w:style w:type="character" w:customStyle="1" w:styleId="3f8">
    <w:name w:val="Подпись к таблице (3)_"/>
    <w:basedOn w:val="aa"/>
    <w:link w:val="3f9"/>
    <w:rsid w:val="00CB70CC"/>
    <w:rPr>
      <w:i/>
      <w:iCs/>
      <w:sz w:val="21"/>
      <w:szCs w:val="21"/>
      <w:shd w:val="clear" w:color="auto" w:fill="FFFFFF"/>
    </w:rPr>
  </w:style>
  <w:style w:type="paragraph" w:customStyle="1" w:styleId="3f9">
    <w:name w:val="Подпись к таблице (3)"/>
    <w:basedOn w:val="a9"/>
    <w:link w:val="3f8"/>
    <w:rsid w:val="00CB70CC"/>
    <w:pPr>
      <w:widowControl w:val="0"/>
      <w:shd w:val="clear" w:color="auto" w:fill="FFFFFF"/>
      <w:spacing w:line="0" w:lineRule="atLeast"/>
      <w:jc w:val="both"/>
    </w:pPr>
    <w:rPr>
      <w:rFonts w:asciiTheme="minorHAnsi" w:eastAsiaTheme="minorHAnsi" w:hAnsiTheme="minorHAnsi" w:cstheme="minorBidi"/>
      <w:i/>
      <w:iCs/>
      <w:sz w:val="21"/>
      <w:szCs w:val="21"/>
      <w:lang w:val="ru-RU"/>
    </w:rPr>
  </w:style>
  <w:style w:type="character" w:customStyle="1" w:styleId="105pt0pt3">
    <w:name w:val="Основной текст + 10;5 pt;Курсив;Интервал 0 pt"/>
    <w:basedOn w:val="affffff6"/>
    <w:rsid w:val="00CB70CC"/>
    <w:rPr>
      <w:i/>
      <w:iCs/>
      <w:color w:val="000000"/>
      <w:spacing w:val="0"/>
      <w:w w:val="100"/>
      <w:position w:val="0"/>
      <w:sz w:val="21"/>
      <w:szCs w:val="21"/>
      <w:shd w:val="clear" w:color="auto" w:fill="FFFFFF"/>
      <w:lang w:val="ru-RU" w:eastAsia="ru-RU" w:bidi="ru-RU"/>
    </w:rPr>
  </w:style>
  <w:style w:type="character" w:customStyle="1" w:styleId="3fa">
    <w:name w:val="Основной текст (3) + Не полужирный"/>
    <w:basedOn w:val="3f2"/>
    <w:rsid w:val="00CB70CC"/>
    <w:rPr>
      <w:b/>
      <w:bCs/>
      <w:i w:val="0"/>
      <w:iCs w:val="0"/>
      <w:color w:val="000000"/>
      <w:spacing w:val="10"/>
      <w:w w:val="100"/>
      <w:position w:val="0"/>
      <w:sz w:val="24"/>
      <w:szCs w:val="24"/>
      <w:shd w:val="clear" w:color="auto" w:fill="FFFFFF"/>
      <w:lang w:val="ru-RU" w:eastAsia="ru-RU" w:bidi="ru-RU"/>
    </w:rPr>
  </w:style>
  <w:style w:type="character" w:customStyle="1" w:styleId="6b">
    <w:name w:val="Основной текст (6)_"/>
    <w:basedOn w:val="aa"/>
    <w:rsid w:val="00CB70CC"/>
    <w:rPr>
      <w:spacing w:val="10"/>
      <w:sz w:val="16"/>
      <w:szCs w:val="16"/>
      <w:shd w:val="clear" w:color="auto" w:fill="FFFFFF"/>
    </w:rPr>
  </w:style>
  <w:style w:type="character" w:customStyle="1" w:styleId="11pt0pt">
    <w:name w:val="Колонтитул + 11 pt;Интервал 0 pt"/>
    <w:basedOn w:val="affffffd"/>
    <w:rsid w:val="00CB70C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27">
    <w:name w:val="Заголовок №2 (2)_"/>
    <w:basedOn w:val="aa"/>
    <w:link w:val="228"/>
    <w:rsid w:val="00CB70CC"/>
    <w:rPr>
      <w:sz w:val="20"/>
      <w:szCs w:val="20"/>
      <w:shd w:val="clear" w:color="auto" w:fill="FFFFFF"/>
    </w:rPr>
  </w:style>
  <w:style w:type="paragraph" w:customStyle="1" w:styleId="228">
    <w:name w:val="Заголовок №2 (2)"/>
    <w:basedOn w:val="a9"/>
    <w:link w:val="227"/>
    <w:rsid w:val="00CB70CC"/>
    <w:pPr>
      <w:widowControl w:val="0"/>
      <w:shd w:val="clear" w:color="auto" w:fill="FFFFFF"/>
      <w:spacing w:before="300" w:after="60" w:line="0" w:lineRule="atLeast"/>
      <w:jc w:val="both"/>
      <w:outlineLvl w:val="1"/>
    </w:pPr>
    <w:rPr>
      <w:rFonts w:asciiTheme="minorHAnsi" w:eastAsiaTheme="minorHAnsi" w:hAnsiTheme="minorHAnsi" w:cstheme="minorBidi"/>
      <w:sz w:val="20"/>
      <w:szCs w:val="20"/>
      <w:lang w:val="ru-RU"/>
    </w:rPr>
  </w:style>
  <w:style w:type="character" w:customStyle="1" w:styleId="310pt0ptExact">
    <w:name w:val="Основной текст (3) + 10 pt;Не полужирный;Интервал 0 pt Exact"/>
    <w:basedOn w:val="3f2"/>
    <w:rsid w:val="00CB70CC"/>
    <w:rPr>
      <w:b/>
      <w:bCs/>
      <w:i w:val="0"/>
      <w:iCs w:val="0"/>
      <w:color w:val="000000"/>
      <w:spacing w:val="10"/>
      <w:w w:val="100"/>
      <w:position w:val="0"/>
      <w:sz w:val="20"/>
      <w:szCs w:val="20"/>
      <w:shd w:val="clear" w:color="auto" w:fill="FFFFFF"/>
      <w:lang w:val="ru-RU" w:eastAsia="ru-RU" w:bidi="ru-RU"/>
    </w:rPr>
  </w:style>
  <w:style w:type="character" w:customStyle="1" w:styleId="96">
    <w:name w:val="Основной текст (9)_"/>
    <w:basedOn w:val="aa"/>
    <w:rsid w:val="00CB70CC"/>
    <w:rPr>
      <w:b/>
      <w:bCs/>
      <w:sz w:val="26"/>
      <w:szCs w:val="26"/>
      <w:shd w:val="clear" w:color="auto" w:fill="FFFFFF"/>
    </w:rPr>
  </w:style>
  <w:style w:type="character" w:customStyle="1" w:styleId="685pt3pt">
    <w:name w:val="Основной текст (6) + 8;5 pt;Интервал 3 pt"/>
    <w:basedOn w:val="6b"/>
    <w:rsid w:val="00CB70CC"/>
    <w:rPr>
      <w:color w:val="000000"/>
      <w:spacing w:val="70"/>
      <w:w w:val="100"/>
      <w:position w:val="0"/>
      <w:sz w:val="17"/>
      <w:szCs w:val="17"/>
      <w:shd w:val="clear" w:color="auto" w:fill="FFFFFF"/>
      <w:lang w:val="ru-RU" w:eastAsia="ru-RU" w:bidi="ru-RU"/>
    </w:rPr>
  </w:style>
  <w:style w:type="character" w:customStyle="1" w:styleId="52pt">
    <w:name w:val="Основной текст (5) + Полужирный;Интервал 2 pt"/>
    <w:basedOn w:val="58"/>
    <w:rsid w:val="00CB70CC"/>
    <w:rPr>
      <w:b/>
      <w:bCs/>
      <w:i w:val="0"/>
      <w:iCs w:val="0"/>
      <w:color w:val="000000"/>
      <w:spacing w:val="40"/>
      <w:w w:val="100"/>
      <w:position w:val="0"/>
      <w:sz w:val="21"/>
      <w:szCs w:val="21"/>
      <w:shd w:val="clear" w:color="auto" w:fill="FFFFFF"/>
      <w:lang w:val="ru-RU" w:eastAsia="ru-RU" w:bidi="ru-RU"/>
    </w:rPr>
  </w:style>
  <w:style w:type="character" w:customStyle="1" w:styleId="685pt1pt">
    <w:name w:val="Основной текст (6) + 8;5 pt;Интервал 1 pt"/>
    <w:basedOn w:val="6b"/>
    <w:rsid w:val="00CB70CC"/>
    <w:rPr>
      <w:color w:val="000000"/>
      <w:spacing w:val="20"/>
      <w:w w:val="100"/>
      <w:position w:val="0"/>
      <w:sz w:val="17"/>
      <w:szCs w:val="17"/>
      <w:shd w:val="clear" w:color="auto" w:fill="FFFFFF"/>
      <w:lang w:val="ru-RU" w:eastAsia="ru-RU" w:bidi="ru-RU"/>
    </w:rPr>
  </w:style>
  <w:style w:type="character" w:customStyle="1" w:styleId="585pt1pt">
    <w:name w:val="Основной текст (5) + 8;5 pt;Интервал 1 pt"/>
    <w:basedOn w:val="58"/>
    <w:rsid w:val="00CB70CC"/>
    <w:rPr>
      <w:i w:val="0"/>
      <w:iCs w:val="0"/>
      <w:color w:val="000000"/>
      <w:spacing w:val="20"/>
      <w:w w:val="100"/>
      <w:position w:val="0"/>
      <w:sz w:val="17"/>
      <w:szCs w:val="17"/>
      <w:shd w:val="clear" w:color="auto" w:fill="FFFFFF"/>
      <w:lang w:val="ru-RU" w:eastAsia="ru-RU" w:bidi="ru-RU"/>
    </w:rPr>
  </w:style>
  <w:style w:type="character" w:customStyle="1" w:styleId="62pt">
    <w:name w:val="Основной текст (6) + Интервал 2 pt"/>
    <w:basedOn w:val="6b"/>
    <w:rsid w:val="00CB70CC"/>
    <w:rPr>
      <w:color w:val="000000"/>
      <w:spacing w:val="50"/>
      <w:w w:val="100"/>
      <w:position w:val="0"/>
      <w:sz w:val="16"/>
      <w:szCs w:val="16"/>
      <w:shd w:val="clear" w:color="auto" w:fill="FFFFFF"/>
      <w:lang w:val="ru-RU" w:eastAsia="ru-RU" w:bidi="ru-RU"/>
    </w:rPr>
  </w:style>
  <w:style w:type="character" w:customStyle="1" w:styleId="5pt">
    <w:name w:val="Основной текст + Интервал 5 pt"/>
    <w:basedOn w:val="affffff6"/>
    <w:rsid w:val="00CB70CC"/>
    <w:rPr>
      <w:color w:val="000000"/>
      <w:spacing w:val="110"/>
      <w:w w:val="100"/>
      <w:position w:val="0"/>
      <w:sz w:val="24"/>
      <w:szCs w:val="24"/>
      <w:shd w:val="clear" w:color="auto" w:fill="FFFFFF"/>
      <w:lang w:val="ru-RU" w:eastAsia="ru-RU" w:bidi="ru-RU"/>
    </w:rPr>
  </w:style>
  <w:style w:type="character" w:customStyle="1" w:styleId="8pt">
    <w:name w:val="Основной текст + 8 pt"/>
    <w:basedOn w:val="affffff6"/>
    <w:rsid w:val="00CB70CC"/>
    <w:rPr>
      <w:color w:val="000000"/>
      <w:spacing w:val="10"/>
      <w:w w:val="100"/>
      <w:position w:val="0"/>
      <w:sz w:val="16"/>
      <w:szCs w:val="16"/>
      <w:u w:val="single"/>
      <w:shd w:val="clear" w:color="auto" w:fill="FFFFFF"/>
      <w:lang w:val="ru-RU" w:eastAsia="ru-RU" w:bidi="ru-RU"/>
    </w:rPr>
  </w:style>
  <w:style w:type="character" w:styleId="afffffff7">
    <w:name w:val="line number"/>
    <w:basedOn w:val="aa"/>
    <w:uiPriority w:val="99"/>
    <w:semiHidden/>
    <w:unhideWhenUsed/>
    <w:rsid w:val="00CB70CC"/>
  </w:style>
  <w:style w:type="character" w:customStyle="1" w:styleId="affd">
    <w:name w:val="Обычный (веб) Знак"/>
    <w:aliases w:val="Обычный (веб) Знак Знак Знак,Обычный (Web) Знак Знак Знак Знак"/>
    <w:link w:val="affc"/>
    <w:locked/>
    <w:rsid w:val="00CB70CC"/>
    <w:rPr>
      <w:rFonts w:ascii="Times New Roman" w:eastAsia="Times New Roman" w:hAnsi="Times New Roman" w:cs="Times New Roman"/>
      <w:sz w:val="24"/>
      <w:szCs w:val="20"/>
      <w:lang w:eastAsia="ru-RU"/>
    </w:rPr>
  </w:style>
  <w:style w:type="paragraph" w:customStyle="1" w:styleId="Times12">
    <w:name w:val="Times 12"/>
    <w:basedOn w:val="a9"/>
    <w:qFormat/>
    <w:rsid w:val="00CB70CC"/>
    <w:pPr>
      <w:overflowPunct w:val="0"/>
      <w:autoSpaceDE w:val="0"/>
      <w:autoSpaceDN w:val="0"/>
      <w:adjustRightInd w:val="0"/>
      <w:ind w:firstLine="567"/>
      <w:contextualSpacing/>
      <w:jc w:val="both"/>
    </w:pPr>
    <w:rPr>
      <w:bCs/>
      <w:szCs w:val="22"/>
      <w:lang w:val="ru-RU" w:eastAsia="ru-RU"/>
    </w:rPr>
  </w:style>
  <w:style w:type="paragraph" w:customStyle="1" w:styleId="afffffff8">
    <w:name w:val="Таблица текст"/>
    <w:basedOn w:val="a9"/>
    <w:qFormat/>
    <w:rsid w:val="00CB70CC"/>
    <w:pPr>
      <w:spacing w:before="40" w:after="40"/>
      <w:ind w:left="57" w:right="57"/>
    </w:pPr>
    <w:rPr>
      <w:lang w:val="ru-RU" w:eastAsia="ru-RU"/>
    </w:rPr>
  </w:style>
  <w:style w:type="paragraph" w:customStyle="1" w:styleId="afffffff9">
    <w:name w:val="Пункт б/н"/>
    <w:basedOn w:val="a9"/>
    <w:qFormat/>
    <w:rsid w:val="00CB70CC"/>
    <w:pPr>
      <w:tabs>
        <w:tab w:val="left" w:pos="1134"/>
      </w:tabs>
      <w:spacing w:line="360" w:lineRule="auto"/>
      <w:ind w:left="1134"/>
      <w:jc w:val="both"/>
    </w:pPr>
    <w:rPr>
      <w:sz w:val="28"/>
      <w:szCs w:val="28"/>
      <w:lang w:val="ru-RU" w:eastAsia="ru-RU"/>
    </w:rPr>
  </w:style>
  <w:style w:type="table" w:customStyle="1" w:styleId="79">
    <w:name w:val="Сетка таблицы7"/>
    <w:basedOn w:val="ab"/>
    <w:next w:val="afd"/>
    <w:uiPriority w:val="59"/>
    <w:rsid w:val="00CB70CC"/>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9"/>
    <w:uiPriority w:val="1"/>
    <w:qFormat/>
    <w:rsid w:val="00E1616F"/>
    <w:pPr>
      <w:widowControl w:val="0"/>
      <w:autoSpaceDE w:val="0"/>
      <w:autoSpaceDN w:val="0"/>
    </w:pPr>
    <w:rPr>
      <w:sz w:val="22"/>
      <w:szCs w:val="22"/>
    </w:rPr>
  </w:style>
  <w:style w:type="paragraph" w:customStyle="1" w:styleId="FR3">
    <w:name w:val="FR3"/>
    <w:qFormat/>
    <w:rsid w:val="008123E7"/>
    <w:pPr>
      <w:widowControl w:val="0"/>
      <w:spacing w:after="0" w:line="300" w:lineRule="auto"/>
      <w:ind w:left="240" w:right="1400" w:firstLine="420"/>
    </w:pPr>
    <w:rPr>
      <w:rFonts w:ascii="Times New Roman" w:eastAsia="Times New Roman" w:hAnsi="Times New Roman" w:cs="Times New Roman"/>
      <w:sz w:val="24"/>
      <w:szCs w:val="20"/>
    </w:rPr>
  </w:style>
  <w:style w:type="paragraph" w:customStyle="1" w:styleId="afffffffa">
    <w:name w:val="Статья"/>
    <w:basedOn w:val="a9"/>
    <w:qFormat/>
    <w:rsid w:val="00E44910"/>
    <w:pPr>
      <w:widowControl w:val="0"/>
      <w:shd w:val="clear" w:color="auto" w:fill="FFFFFF"/>
      <w:spacing w:before="322" w:line="322" w:lineRule="exact"/>
    </w:pPr>
    <w:rPr>
      <w:b/>
      <w:bCs/>
      <w:color w:val="000000"/>
      <w:sz w:val="28"/>
      <w:szCs w:val="28"/>
      <w:lang w:val="ru-RU" w:eastAsia="ru-RU"/>
    </w:rPr>
  </w:style>
  <w:style w:type="numbering" w:customStyle="1" w:styleId="WWNum1">
    <w:name w:val="WWNum1"/>
    <w:basedOn w:val="ac"/>
    <w:rsid w:val="00817287"/>
    <w:pPr>
      <w:numPr>
        <w:numId w:val="22"/>
      </w:numPr>
    </w:pPr>
  </w:style>
  <w:style w:type="numbering" w:customStyle="1" w:styleId="WWNum4">
    <w:name w:val="WWNum4"/>
    <w:basedOn w:val="ac"/>
    <w:rsid w:val="00817287"/>
    <w:pPr>
      <w:numPr>
        <w:numId w:val="23"/>
      </w:numPr>
    </w:pPr>
  </w:style>
  <w:style w:type="numbering" w:customStyle="1" w:styleId="WWNum5">
    <w:name w:val="WWNum5"/>
    <w:basedOn w:val="ac"/>
    <w:rsid w:val="00817287"/>
    <w:pPr>
      <w:numPr>
        <w:numId w:val="24"/>
      </w:numPr>
    </w:pPr>
  </w:style>
  <w:style w:type="table" w:customStyle="1" w:styleId="87">
    <w:name w:val="Сетка таблицы8"/>
    <w:basedOn w:val="ab"/>
    <w:next w:val="afd"/>
    <w:uiPriority w:val="59"/>
    <w:rsid w:val="00964C20"/>
    <w:pPr>
      <w:spacing w:after="0" w:line="240" w:lineRule="auto"/>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
    <w:basedOn w:val="ab"/>
    <w:next w:val="afd"/>
    <w:uiPriority w:val="59"/>
    <w:rsid w:val="00FB2CA8"/>
    <w:pPr>
      <w:spacing w:after="0" w:line="240" w:lineRule="auto"/>
    </w:pPr>
    <w:rPr>
      <w:rFonts w:ascii="Times New Roman" w:eastAsia="Times New Roman" w:hAnsi="Times New Roman" w:cs="Times New Roman"/>
      <w:sz w:val="28"/>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urdg">
    <w:name w:val="_1urdg"/>
    <w:basedOn w:val="aa"/>
    <w:rsid w:val="00E26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98847">
      <w:bodyDiv w:val="1"/>
      <w:marLeft w:val="0"/>
      <w:marRight w:val="0"/>
      <w:marTop w:val="0"/>
      <w:marBottom w:val="0"/>
      <w:divBdr>
        <w:top w:val="none" w:sz="0" w:space="0" w:color="auto"/>
        <w:left w:val="none" w:sz="0" w:space="0" w:color="auto"/>
        <w:bottom w:val="none" w:sz="0" w:space="0" w:color="auto"/>
        <w:right w:val="none" w:sz="0" w:space="0" w:color="auto"/>
      </w:divBdr>
    </w:div>
    <w:div w:id="106316668">
      <w:bodyDiv w:val="1"/>
      <w:marLeft w:val="0"/>
      <w:marRight w:val="0"/>
      <w:marTop w:val="0"/>
      <w:marBottom w:val="0"/>
      <w:divBdr>
        <w:top w:val="none" w:sz="0" w:space="0" w:color="auto"/>
        <w:left w:val="none" w:sz="0" w:space="0" w:color="auto"/>
        <w:bottom w:val="none" w:sz="0" w:space="0" w:color="auto"/>
        <w:right w:val="none" w:sz="0" w:space="0" w:color="auto"/>
      </w:divBdr>
    </w:div>
    <w:div w:id="234972595">
      <w:bodyDiv w:val="1"/>
      <w:marLeft w:val="0"/>
      <w:marRight w:val="0"/>
      <w:marTop w:val="0"/>
      <w:marBottom w:val="0"/>
      <w:divBdr>
        <w:top w:val="none" w:sz="0" w:space="0" w:color="auto"/>
        <w:left w:val="none" w:sz="0" w:space="0" w:color="auto"/>
        <w:bottom w:val="none" w:sz="0" w:space="0" w:color="auto"/>
        <w:right w:val="none" w:sz="0" w:space="0" w:color="auto"/>
      </w:divBdr>
    </w:div>
    <w:div w:id="295642061">
      <w:bodyDiv w:val="1"/>
      <w:marLeft w:val="0"/>
      <w:marRight w:val="0"/>
      <w:marTop w:val="0"/>
      <w:marBottom w:val="0"/>
      <w:divBdr>
        <w:top w:val="none" w:sz="0" w:space="0" w:color="auto"/>
        <w:left w:val="none" w:sz="0" w:space="0" w:color="auto"/>
        <w:bottom w:val="none" w:sz="0" w:space="0" w:color="auto"/>
        <w:right w:val="none" w:sz="0" w:space="0" w:color="auto"/>
      </w:divBdr>
    </w:div>
    <w:div w:id="366879876">
      <w:bodyDiv w:val="1"/>
      <w:marLeft w:val="0"/>
      <w:marRight w:val="0"/>
      <w:marTop w:val="0"/>
      <w:marBottom w:val="0"/>
      <w:divBdr>
        <w:top w:val="none" w:sz="0" w:space="0" w:color="auto"/>
        <w:left w:val="none" w:sz="0" w:space="0" w:color="auto"/>
        <w:bottom w:val="none" w:sz="0" w:space="0" w:color="auto"/>
        <w:right w:val="none" w:sz="0" w:space="0" w:color="auto"/>
      </w:divBdr>
    </w:div>
    <w:div w:id="377778016">
      <w:bodyDiv w:val="1"/>
      <w:marLeft w:val="0"/>
      <w:marRight w:val="0"/>
      <w:marTop w:val="0"/>
      <w:marBottom w:val="0"/>
      <w:divBdr>
        <w:top w:val="none" w:sz="0" w:space="0" w:color="auto"/>
        <w:left w:val="none" w:sz="0" w:space="0" w:color="auto"/>
        <w:bottom w:val="none" w:sz="0" w:space="0" w:color="auto"/>
        <w:right w:val="none" w:sz="0" w:space="0" w:color="auto"/>
      </w:divBdr>
    </w:div>
    <w:div w:id="382678678">
      <w:bodyDiv w:val="1"/>
      <w:marLeft w:val="0"/>
      <w:marRight w:val="0"/>
      <w:marTop w:val="0"/>
      <w:marBottom w:val="0"/>
      <w:divBdr>
        <w:top w:val="none" w:sz="0" w:space="0" w:color="auto"/>
        <w:left w:val="none" w:sz="0" w:space="0" w:color="auto"/>
        <w:bottom w:val="none" w:sz="0" w:space="0" w:color="auto"/>
        <w:right w:val="none" w:sz="0" w:space="0" w:color="auto"/>
      </w:divBdr>
    </w:div>
    <w:div w:id="395051340">
      <w:bodyDiv w:val="1"/>
      <w:marLeft w:val="0"/>
      <w:marRight w:val="0"/>
      <w:marTop w:val="0"/>
      <w:marBottom w:val="0"/>
      <w:divBdr>
        <w:top w:val="none" w:sz="0" w:space="0" w:color="auto"/>
        <w:left w:val="none" w:sz="0" w:space="0" w:color="auto"/>
        <w:bottom w:val="none" w:sz="0" w:space="0" w:color="auto"/>
        <w:right w:val="none" w:sz="0" w:space="0" w:color="auto"/>
      </w:divBdr>
    </w:div>
    <w:div w:id="426000796">
      <w:bodyDiv w:val="1"/>
      <w:marLeft w:val="0"/>
      <w:marRight w:val="0"/>
      <w:marTop w:val="0"/>
      <w:marBottom w:val="0"/>
      <w:divBdr>
        <w:top w:val="none" w:sz="0" w:space="0" w:color="auto"/>
        <w:left w:val="none" w:sz="0" w:space="0" w:color="auto"/>
        <w:bottom w:val="none" w:sz="0" w:space="0" w:color="auto"/>
        <w:right w:val="none" w:sz="0" w:space="0" w:color="auto"/>
      </w:divBdr>
    </w:div>
    <w:div w:id="456795674">
      <w:bodyDiv w:val="1"/>
      <w:marLeft w:val="0"/>
      <w:marRight w:val="0"/>
      <w:marTop w:val="0"/>
      <w:marBottom w:val="0"/>
      <w:divBdr>
        <w:top w:val="none" w:sz="0" w:space="0" w:color="auto"/>
        <w:left w:val="none" w:sz="0" w:space="0" w:color="auto"/>
        <w:bottom w:val="none" w:sz="0" w:space="0" w:color="auto"/>
        <w:right w:val="none" w:sz="0" w:space="0" w:color="auto"/>
      </w:divBdr>
    </w:div>
    <w:div w:id="457189989">
      <w:bodyDiv w:val="1"/>
      <w:marLeft w:val="0"/>
      <w:marRight w:val="0"/>
      <w:marTop w:val="0"/>
      <w:marBottom w:val="0"/>
      <w:divBdr>
        <w:top w:val="none" w:sz="0" w:space="0" w:color="auto"/>
        <w:left w:val="none" w:sz="0" w:space="0" w:color="auto"/>
        <w:bottom w:val="none" w:sz="0" w:space="0" w:color="auto"/>
        <w:right w:val="none" w:sz="0" w:space="0" w:color="auto"/>
      </w:divBdr>
    </w:div>
    <w:div w:id="482354524">
      <w:bodyDiv w:val="1"/>
      <w:marLeft w:val="0"/>
      <w:marRight w:val="0"/>
      <w:marTop w:val="0"/>
      <w:marBottom w:val="0"/>
      <w:divBdr>
        <w:top w:val="none" w:sz="0" w:space="0" w:color="auto"/>
        <w:left w:val="none" w:sz="0" w:space="0" w:color="auto"/>
        <w:bottom w:val="none" w:sz="0" w:space="0" w:color="auto"/>
        <w:right w:val="none" w:sz="0" w:space="0" w:color="auto"/>
      </w:divBdr>
    </w:div>
    <w:div w:id="522596728">
      <w:bodyDiv w:val="1"/>
      <w:marLeft w:val="0"/>
      <w:marRight w:val="0"/>
      <w:marTop w:val="0"/>
      <w:marBottom w:val="0"/>
      <w:divBdr>
        <w:top w:val="none" w:sz="0" w:space="0" w:color="auto"/>
        <w:left w:val="none" w:sz="0" w:space="0" w:color="auto"/>
        <w:bottom w:val="none" w:sz="0" w:space="0" w:color="auto"/>
        <w:right w:val="none" w:sz="0" w:space="0" w:color="auto"/>
      </w:divBdr>
    </w:div>
    <w:div w:id="629163932">
      <w:bodyDiv w:val="1"/>
      <w:marLeft w:val="0"/>
      <w:marRight w:val="0"/>
      <w:marTop w:val="0"/>
      <w:marBottom w:val="0"/>
      <w:divBdr>
        <w:top w:val="none" w:sz="0" w:space="0" w:color="auto"/>
        <w:left w:val="none" w:sz="0" w:space="0" w:color="auto"/>
        <w:bottom w:val="none" w:sz="0" w:space="0" w:color="auto"/>
        <w:right w:val="none" w:sz="0" w:space="0" w:color="auto"/>
      </w:divBdr>
    </w:div>
    <w:div w:id="659424772">
      <w:bodyDiv w:val="1"/>
      <w:marLeft w:val="0"/>
      <w:marRight w:val="0"/>
      <w:marTop w:val="0"/>
      <w:marBottom w:val="0"/>
      <w:divBdr>
        <w:top w:val="none" w:sz="0" w:space="0" w:color="auto"/>
        <w:left w:val="none" w:sz="0" w:space="0" w:color="auto"/>
        <w:bottom w:val="none" w:sz="0" w:space="0" w:color="auto"/>
        <w:right w:val="none" w:sz="0" w:space="0" w:color="auto"/>
      </w:divBdr>
    </w:div>
    <w:div w:id="690424040">
      <w:bodyDiv w:val="1"/>
      <w:marLeft w:val="0"/>
      <w:marRight w:val="0"/>
      <w:marTop w:val="0"/>
      <w:marBottom w:val="0"/>
      <w:divBdr>
        <w:top w:val="none" w:sz="0" w:space="0" w:color="auto"/>
        <w:left w:val="none" w:sz="0" w:space="0" w:color="auto"/>
        <w:bottom w:val="none" w:sz="0" w:space="0" w:color="auto"/>
        <w:right w:val="none" w:sz="0" w:space="0" w:color="auto"/>
      </w:divBdr>
    </w:div>
    <w:div w:id="707293297">
      <w:bodyDiv w:val="1"/>
      <w:marLeft w:val="0"/>
      <w:marRight w:val="0"/>
      <w:marTop w:val="0"/>
      <w:marBottom w:val="0"/>
      <w:divBdr>
        <w:top w:val="none" w:sz="0" w:space="0" w:color="auto"/>
        <w:left w:val="none" w:sz="0" w:space="0" w:color="auto"/>
        <w:bottom w:val="none" w:sz="0" w:space="0" w:color="auto"/>
        <w:right w:val="none" w:sz="0" w:space="0" w:color="auto"/>
      </w:divBdr>
    </w:div>
    <w:div w:id="712583783">
      <w:bodyDiv w:val="1"/>
      <w:marLeft w:val="0"/>
      <w:marRight w:val="0"/>
      <w:marTop w:val="0"/>
      <w:marBottom w:val="0"/>
      <w:divBdr>
        <w:top w:val="none" w:sz="0" w:space="0" w:color="auto"/>
        <w:left w:val="none" w:sz="0" w:space="0" w:color="auto"/>
        <w:bottom w:val="none" w:sz="0" w:space="0" w:color="auto"/>
        <w:right w:val="none" w:sz="0" w:space="0" w:color="auto"/>
      </w:divBdr>
    </w:div>
    <w:div w:id="718281772">
      <w:bodyDiv w:val="1"/>
      <w:marLeft w:val="0"/>
      <w:marRight w:val="0"/>
      <w:marTop w:val="0"/>
      <w:marBottom w:val="0"/>
      <w:divBdr>
        <w:top w:val="none" w:sz="0" w:space="0" w:color="auto"/>
        <w:left w:val="none" w:sz="0" w:space="0" w:color="auto"/>
        <w:bottom w:val="none" w:sz="0" w:space="0" w:color="auto"/>
        <w:right w:val="none" w:sz="0" w:space="0" w:color="auto"/>
      </w:divBdr>
    </w:div>
    <w:div w:id="747849685">
      <w:bodyDiv w:val="1"/>
      <w:marLeft w:val="0"/>
      <w:marRight w:val="0"/>
      <w:marTop w:val="0"/>
      <w:marBottom w:val="0"/>
      <w:divBdr>
        <w:top w:val="none" w:sz="0" w:space="0" w:color="auto"/>
        <w:left w:val="none" w:sz="0" w:space="0" w:color="auto"/>
        <w:bottom w:val="none" w:sz="0" w:space="0" w:color="auto"/>
        <w:right w:val="none" w:sz="0" w:space="0" w:color="auto"/>
      </w:divBdr>
    </w:div>
    <w:div w:id="787890453">
      <w:bodyDiv w:val="1"/>
      <w:marLeft w:val="0"/>
      <w:marRight w:val="0"/>
      <w:marTop w:val="0"/>
      <w:marBottom w:val="0"/>
      <w:divBdr>
        <w:top w:val="none" w:sz="0" w:space="0" w:color="auto"/>
        <w:left w:val="none" w:sz="0" w:space="0" w:color="auto"/>
        <w:bottom w:val="none" w:sz="0" w:space="0" w:color="auto"/>
        <w:right w:val="none" w:sz="0" w:space="0" w:color="auto"/>
      </w:divBdr>
    </w:div>
    <w:div w:id="795029376">
      <w:bodyDiv w:val="1"/>
      <w:marLeft w:val="0"/>
      <w:marRight w:val="0"/>
      <w:marTop w:val="0"/>
      <w:marBottom w:val="0"/>
      <w:divBdr>
        <w:top w:val="none" w:sz="0" w:space="0" w:color="auto"/>
        <w:left w:val="none" w:sz="0" w:space="0" w:color="auto"/>
        <w:bottom w:val="none" w:sz="0" w:space="0" w:color="auto"/>
        <w:right w:val="none" w:sz="0" w:space="0" w:color="auto"/>
      </w:divBdr>
    </w:div>
    <w:div w:id="858393471">
      <w:bodyDiv w:val="1"/>
      <w:marLeft w:val="0"/>
      <w:marRight w:val="0"/>
      <w:marTop w:val="0"/>
      <w:marBottom w:val="0"/>
      <w:divBdr>
        <w:top w:val="none" w:sz="0" w:space="0" w:color="auto"/>
        <w:left w:val="none" w:sz="0" w:space="0" w:color="auto"/>
        <w:bottom w:val="none" w:sz="0" w:space="0" w:color="auto"/>
        <w:right w:val="none" w:sz="0" w:space="0" w:color="auto"/>
      </w:divBdr>
    </w:div>
    <w:div w:id="920598363">
      <w:bodyDiv w:val="1"/>
      <w:marLeft w:val="0"/>
      <w:marRight w:val="0"/>
      <w:marTop w:val="0"/>
      <w:marBottom w:val="0"/>
      <w:divBdr>
        <w:top w:val="none" w:sz="0" w:space="0" w:color="auto"/>
        <w:left w:val="none" w:sz="0" w:space="0" w:color="auto"/>
        <w:bottom w:val="none" w:sz="0" w:space="0" w:color="auto"/>
        <w:right w:val="none" w:sz="0" w:space="0" w:color="auto"/>
      </w:divBdr>
    </w:div>
    <w:div w:id="974259125">
      <w:bodyDiv w:val="1"/>
      <w:marLeft w:val="0"/>
      <w:marRight w:val="0"/>
      <w:marTop w:val="0"/>
      <w:marBottom w:val="0"/>
      <w:divBdr>
        <w:top w:val="none" w:sz="0" w:space="0" w:color="auto"/>
        <w:left w:val="none" w:sz="0" w:space="0" w:color="auto"/>
        <w:bottom w:val="none" w:sz="0" w:space="0" w:color="auto"/>
        <w:right w:val="none" w:sz="0" w:space="0" w:color="auto"/>
      </w:divBdr>
    </w:div>
    <w:div w:id="1007248359">
      <w:bodyDiv w:val="1"/>
      <w:marLeft w:val="0"/>
      <w:marRight w:val="0"/>
      <w:marTop w:val="0"/>
      <w:marBottom w:val="0"/>
      <w:divBdr>
        <w:top w:val="none" w:sz="0" w:space="0" w:color="auto"/>
        <w:left w:val="none" w:sz="0" w:space="0" w:color="auto"/>
        <w:bottom w:val="none" w:sz="0" w:space="0" w:color="auto"/>
        <w:right w:val="none" w:sz="0" w:space="0" w:color="auto"/>
      </w:divBdr>
    </w:div>
    <w:div w:id="1071461363">
      <w:bodyDiv w:val="1"/>
      <w:marLeft w:val="0"/>
      <w:marRight w:val="0"/>
      <w:marTop w:val="0"/>
      <w:marBottom w:val="0"/>
      <w:divBdr>
        <w:top w:val="none" w:sz="0" w:space="0" w:color="auto"/>
        <w:left w:val="none" w:sz="0" w:space="0" w:color="auto"/>
        <w:bottom w:val="none" w:sz="0" w:space="0" w:color="auto"/>
        <w:right w:val="none" w:sz="0" w:space="0" w:color="auto"/>
      </w:divBdr>
    </w:div>
    <w:div w:id="1144659361">
      <w:bodyDiv w:val="1"/>
      <w:marLeft w:val="0"/>
      <w:marRight w:val="0"/>
      <w:marTop w:val="0"/>
      <w:marBottom w:val="0"/>
      <w:divBdr>
        <w:top w:val="none" w:sz="0" w:space="0" w:color="auto"/>
        <w:left w:val="none" w:sz="0" w:space="0" w:color="auto"/>
        <w:bottom w:val="none" w:sz="0" w:space="0" w:color="auto"/>
        <w:right w:val="none" w:sz="0" w:space="0" w:color="auto"/>
      </w:divBdr>
    </w:div>
    <w:div w:id="1149324316">
      <w:bodyDiv w:val="1"/>
      <w:marLeft w:val="0"/>
      <w:marRight w:val="0"/>
      <w:marTop w:val="0"/>
      <w:marBottom w:val="0"/>
      <w:divBdr>
        <w:top w:val="none" w:sz="0" w:space="0" w:color="auto"/>
        <w:left w:val="none" w:sz="0" w:space="0" w:color="auto"/>
        <w:bottom w:val="none" w:sz="0" w:space="0" w:color="auto"/>
        <w:right w:val="none" w:sz="0" w:space="0" w:color="auto"/>
      </w:divBdr>
    </w:div>
    <w:div w:id="1169559365">
      <w:bodyDiv w:val="1"/>
      <w:marLeft w:val="0"/>
      <w:marRight w:val="0"/>
      <w:marTop w:val="0"/>
      <w:marBottom w:val="0"/>
      <w:divBdr>
        <w:top w:val="none" w:sz="0" w:space="0" w:color="auto"/>
        <w:left w:val="none" w:sz="0" w:space="0" w:color="auto"/>
        <w:bottom w:val="none" w:sz="0" w:space="0" w:color="auto"/>
        <w:right w:val="none" w:sz="0" w:space="0" w:color="auto"/>
      </w:divBdr>
    </w:div>
    <w:div w:id="1234007643">
      <w:bodyDiv w:val="1"/>
      <w:marLeft w:val="0"/>
      <w:marRight w:val="0"/>
      <w:marTop w:val="0"/>
      <w:marBottom w:val="0"/>
      <w:divBdr>
        <w:top w:val="none" w:sz="0" w:space="0" w:color="auto"/>
        <w:left w:val="none" w:sz="0" w:space="0" w:color="auto"/>
        <w:bottom w:val="none" w:sz="0" w:space="0" w:color="auto"/>
        <w:right w:val="none" w:sz="0" w:space="0" w:color="auto"/>
      </w:divBdr>
    </w:div>
    <w:div w:id="1260216329">
      <w:bodyDiv w:val="1"/>
      <w:marLeft w:val="0"/>
      <w:marRight w:val="0"/>
      <w:marTop w:val="0"/>
      <w:marBottom w:val="0"/>
      <w:divBdr>
        <w:top w:val="none" w:sz="0" w:space="0" w:color="auto"/>
        <w:left w:val="none" w:sz="0" w:space="0" w:color="auto"/>
        <w:bottom w:val="none" w:sz="0" w:space="0" w:color="auto"/>
        <w:right w:val="none" w:sz="0" w:space="0" w:color="auto"/>
      </w:divBdr>
    </w:div>
    <w:div w:id="1321038944">
      <w:bodyDiv w:val="1"/>
      <w:marLeft w:val="0"/>
      <w:marRight w:val="0"/>
      <w:marTop w:val="0"/>
      <w:marBottom w:val="0"/>
      <w:divBdr>
        <w:top w:val="none" w:sz="0" w:space="0" w:color="auto"/>
        <w:left w:val="none" w:sz="0" w:space="0" w:color="auto"/>
        <w:bottom w:val="none" w:sz="0" w:space="0" w:color="auto"/>
        <w:right w:val="none" w:sz="0" w:space="0" w:color="auto"/>
      </w:divBdr>
    </w:div>
    <w:div w:id="1395198131">
      <w:bodyDiv w:val="1"/>
      <w:marLeft w:val="0"/>
      <w:marRight w:val="0"/>
      <w:marTop w:val="0"/>
      <w:marBottom w:val="0"/>
      <w:divBdr>
        <w:top w:val="none" w:sz="0" w:space="0" w:color="auto"/>
        <w:left w:val="none" w:sz="0" w:space="0" w:color="auto"/>
        <w:bottom w:val="none" w:sz="0" w:space="0" w:color="auto"/>
        <w:right w:val="none" w:sz="0" w:space="0" w:color="auto"/>
      </w:divBdr>
    </w:div>
    <w:div w:id="1409306150">
      <w:bodyDiv w:val="1"/>
      <w:marLeft w:val="0"/>
      <w:marRight w:val="0"/>
      <w:marTop w:val="0"/>
      <w:marBottom w:val="0"/>
      <w:divBdr>
        <w:top w:val="none" w:sz="0" w:space="0" w:color="auto"/>
        <w:left w:val="none" w:sz="0" w:space="0" w:color="auto"/>
        <w:bottom w:val="none" w:sz="0" w:space="0" w:color="auto"/>
        <w:right w:val="none" w:sz="0" w:space="0" w:color="auto"/>
      </w:divBdr>
    </w:div>
    <w:div w:id="1412005352">
      <w:bodyDiv w:val="1"/>
      <w:marLeft w:val="0"/>
      <w:marRight w:val="0"/>
      <w:marTop w:val="0"/>
      <w:marBottom w:val="0"/>
      <w:divBdr>
        <w:top w:val="none" w:sz="0" w:space="0" w:color="auto"/>
        <w:left w:val="none" w:sz="0" w:space="0" w:color="auto"/>
        <w:bottom w:val="none" w:sz="0" w:space="0" w:color="auto"/>
        <w:right w:val="none" w:sz="0" w:space="0" w:color="auto"/>
      </w:divBdr>
    </w:div>
    <w:div w:id="1422990128">
      <w:bodyDiv w:val="1"/>
      <w:marLeft w:val="0"/>
      <w:marRight w:val="0"/>
      <w:marTop w:val="0"/>
      <w:marBottom w:val="0"/>
      <w:divBdr>
        <w:top w:val="none" w:sz="0" w:space="0" w:color="auto"/>
        <w:left w:val="none" w:sz="0" w:space="0" w:color="auto"/>
        <w:bottom w:val="none" w:sz="0" w:space="0" w:color="auto"/>
        <w:right w:val="none" w:sz="0" w:space="0" w:color="auto"/>
      </w:divBdr>
    </w:div>
    <w:div w:id="1444689681">
      <w:bodyDiv w:val="1"/>
      <w:marLeft w:val="0"/>
      <w:marRight w:val="0"/>
      <w:marTop w:val="0"/>
      <w:marBottom w:val="0"/>
      <w:divBdr>
        <w:top w:val="none" w:sz="0" w:space="0" w:color="auto"/>
        <w:left w:val="none" w:sz="0" w:space="0" w:color="auto"/>
        <w:bottom w:val="none" w:sz="0" w:space="0" w:color="auto"/>
        <w:right w:val="none" w:sz="0" w:space="0" w:color="auto"/>
      </w:divBdr>
    </w:div>
    <w:div w:id="1456749125">
      <w:bodyDiv w:val="1"/>
      <w:marLeft w:val="0"/>
      <w:marRight w:val="0"/>
      <w:marTop w:val="0"/>
      <w:marBottom w:val="0"/>
      <w:divBdr>
        <w:top w:val="none" w:sz="0" w:space="0" w:color="auto"/>
        <w:left w:val="none" w:sz="0" w:space="0" w:color="auto"/>
        <w:bottom w:val="none" w:sz="0" w:space="0" w:color="auto"/>
        <w:right w:val="none" w:sz="0" w:space="0" w:color="auto"/>
      </w:divBdr>
    </w:div>
    <w:div w:id="1506241433">
      <w:bodyDiv w:val="1"/>
      <w:marLeft w:val="0"/>
      <w:marRight w:val="0"/>
      <w:marTop w:val="0"/>
      <w:marBottom w:val="0"/>
      <w:divBdr>
        <w:top w:val="none" w:sz="0" w:space="0" w:color="auto"/>
        <w:left w:val="none" w:sz="0" w:space="0" w:color="auto"/>
        <w:bottom w:val="none" w:sz="0" w:space="0" w:color="auto"/>
        <w:right w:val="none" w:sz="0" w:space="0" w:color="auto"/>
      </w:divBdr>
    </w:div>
    <w:div w:id="1546674036">
      <w:bodyDiv w:val="1"/>
      <w:marLeft w:val="0"/>
      <w:marRight w:val="0"/>
      <w:marTop w:val="0"/>
      <w:marBottom w:val="0"/>
      <w:divBdr>
        <w:top w:val="none" w:sz="0" w:space="0" w:color="auto"/>
        <w:left w:val="none" w:sz="0" w:space="0" w:color="auto"/>
        <w:bottom w:val="none" w:sz="0" w:space="0" w:color="auto"/>
        <w:right w:val="none" w:sz="0" w:space="0" w:color="auto"/>
      </w:divBdr>
    </w:div>
    <w:div w:id="1560020710">
      <w:bodyDiv w:val="1"/>
      <w:marLeft w:val="0"/>
      <w:marRight w:val="0"/>
      <w:marTop w:val="0"/>
      <w:marBottom w:val="0"/>
      <w:divBdr>
        <w:top w:val="none" w:sz="0" w:space="0" w:color="auto"/>
        <w:left w:val="none" w:sz="0" w:space="0" w:color="auto"/>
        <w:bottom w:val="none" w:sz="0" w:space="0" w:color="auto"/>
        <w:right w:val="none" w:sz="0" w:space="0" w:color="auto"/>
      </w:divBdr>
    </w:div>
    <w:div w:id="1600409527">
      <w:bodyDiv w:val="1"/>
      <w:marLeft w:val="0"/>
      <w:marRight w:val="0"/>
      <w:marTop w:val="0"/>
      <w:marBottom w:val="0"/>
      <w:divBdr>
        <w:top w:val="none" w:sz="0" w:space="0" w:color="auto"/>
        <w:left w:val="none" w:sz="0" w:space="0" w:color="auto"/>
        <w:bottom w:val="none" w:sz="0" w:space="0" w:color="auto"/>
        <w:right w:val="none" w:sz="0" w:space="0" w:color="auto"/>
      </w:divBdr>
    </w:div>
    <w:div w:id="1680235507">
      <w:bodyDiv w:val="1"/>
      <w:marLeft w:val="0"/>
      <w:marRight w:val="0"/>
      <w:marTop w:val="0"/>
      <w:marBottom w:val="0"/>
      <w:divBdr>
        <w:top w:val="none" w:sz="0" w:space="0" w:color="auto"/>
        <w:left w:val="none" w:sz="0" w:space="0" w:color="auto"/>
        <w:bottom w:val="none" w:sz="0" w:space="0" w:color="auto"/>
        <w:right w:val="none" w:sz="0" w:space="0" w:color="auto"/>
      </w:divBdr>
    </w:div>
    <w:div w:id="1686638978">
      <w:bodyDiv w:val="1"/>
      <w:marLeft w:val="0"/>
      <w:marRight w:val="0"/>
      <w:marTop w:val="0"/>
      <w:marBottom w:val="0"/>
      <w:divBdr>
        <w:top w:val="none" w:sz="0" w:space="0" w:color="auto"/>
        <w:left w:val="none" w:sz="0" w:space="0" w:color="auto"/>
        <w:bottom w:val="none" w:sz="0" w:space="0" w:color="auto"/>
        <w:right w:val="none" w:sz="0" w:space="0" w:color="auto"/>
      </w:divBdr>
    </w:div>
    <w:div w:id="1792506525">
      <w:bodyDiv w:val="1"/>
      <w:marLeft w:val="0"/>
      <w:marRight w:val="0"/>
      <w:marTop w:val="0"/>
      <w:marBottom w:val="0"/>
      <w:divBdr>
        <w:top w:val="none" w:sz="0" w:space="0" w:color="auto"/>
        <w:left w:val="none" w:sz="0" w:space="0" w:color="auto"/>
        <w:bottom w:val="none" w:sz="0" w:space="0" w:color="auto"/>
        <w:right w:val="none" w:sz="0" w:space="0" w:color="auto"/>
      </w:divBdr>
    </w:div>
    <w:div w:id="1820000899">
      <w:bodyDiv w:val="1"/>
      <w:marLeft w:val="0"/>
      <w:marRight w:val="0"/>
      <w:marTop w:val="0"/>
      <w:marBottom w:val="0"/>
      <w:divBdr>
        <w:top w:val="none" w:sz="0" w:space="0" w:color="auto"/>
        <w:left w:val="none" w:sz="0" w:space="0" w:color="auto"/>
        <w:bottom w:val="none" w:sz="0" w:space="0" w:color="auto"/>
        <w:right w:val="none" w:sz="0" w:space="0" w:color="auto"/>
      </w:divBdr>
    </w:div>
    <w:div w:id="1824806795">
      <w:bodyDiv w:val="1"/>
      <w:marLeft w:val="0"/>
      <w:marRight w:val="0"/>
      <w:marTop w:val="0"/>
      <w:marBottom w:val="0"/>
      <w:divBdr>
        <w:top w:val="none" w:sz="0" w:space="0" w:color="auto"/>
        <w:left w:val="none" w:sz="0" w:space="0" w:color="auto"/>
        <w:bottom w:val="none" w:sz="0" w:space="0" w:color="auto"/>
        <w:right w:val="none" w:sz="0" w:space="0" w:color="auto"/>
      </w:divBdr>
    </w:div>
    <w:div w:id="1828014383">
      <w:bodyDiv w:val="1"/>
      <w:marLeft w:val="0"/>
      <w:marRight w:val="0"/>
      <w:marTop w:val="0"/>
      <w:marBottom w:val="0"/>
      <w:divBdr>
        <w:top w:val="none" w:sz="0" w:space="0" w:color="auto"/>
        <w:left w:val="none" w:sz="0" w:space="0" w:color="auto"/>
        <w:bottom w:val="none" w:sz="0" w:space="0" w:color="auto"/>
        <w:right w:val="none" w:sz="0" w:space="0" w:color="auto"/>
      </w:divBdr>
    </w:div>
    <w:div w:id="1841699480">
      <w:bodyDiv w:val="1"/>
      <w:marLeft w:val="0"/>
      <w:marRight w:val="0"/>
      <w:marTop w:val="0"/>
      <w:marBottom w:val="0"/>
      <w:divBdr>
        <w:top w:val="none" w:sz="0" w:space="0" w:color="auto"/>
        <w:left w:val="none" w:sz="0" w:space="0" w:color="auto"/>
        <w:bottom w:val="none" w:sz="0" w:space="0" w:color="auto"/>
        <w:right w:val="none" w:sz="0" w:space="0" w:color="auto"/>
      </w:divBdr>
    </w:div>
    <w:div w:id="1849059570">
      <w:bodyDiv w:val="1"/>
      <w:marLeft w:val="0"/>
      <w:marRight w:val="0"/>
      <w:marTop w:val="0"/>
      <w:marBottom w:val="0"/>
      <w:divBdr>
        <w:top w:val="none" w:sz="0" w:space="0" w:color="auto"/>
        <w:left w:val="none" w:sz="0" w:space="0" w:color="auto"/>
        <w:bottom w:val="none" w:sz="0" w:space="0" w:color="auto"/>
        <w:right w:val="none" w:sz="0" w:space="0" w:color="auto"/>
      </w:divBdr>
    </w:div>
    <w:div w:id="1924605659">
      <w:bodyDiv w:val="1"/>
      <w:marLeft w:val="0"/>
      <w:marRight w:val="0"/>
      <w:marTop w:val="0"/>
      <w:marBottom w:val="0"/>
      <w:divBdr>
        <w:top w:val="none" w:sz="0" w:space="0" w:color="auto"/>
        <w:left w:val="none" w:sz="0" w:space="0" w:color="auto"/>
        <w:bottom w:val="none" w:sz="0" w:space="0" w:color="auto"/>
        <w:right w:val="none" w:sz="0" w:space="0" w:color="auto"/>
      </w:divBdr>
    </w:div>
    <w:div w:id="1988120578">
      <w:bodyDiv w:val="1"/>
      <w:marLeft w:val="0"/>
      <w:marRight w:val="0"/>
      <w:marTop w:val="0"/>
      <w:marBottom w:val="0"/>
      <w:divBdr>
        <w:top w:val="none" w:sz="0" w:space="0" w:color="auto"/>
        <w:left w:val="none" w:sz="0" w:space="0" w:color="auto"/>
        <w:bottom w:val="none" w:sz="0" w:space="0" w:color="auto"/>
        <w:right w:val="none" w:sz="0" w:space="0" w:color="auto"/>
      </w:divBdr>
    </w:div>
    <w:div w:id="20415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rgi82.ru" TargetMode="External"/><Relationship Id="rId18" Type="http://schemas.openxmlformats.org/officeDocument/2006/relationships/hyperlink" Target="http://www.torgi82.ru" TargetMode="External"/><Relationship Id="rId26" Type="http://schemas.openxmlformats.org/officeDocument/2006/relationships/hyperlink" Target="http://zakupki.gov.ru" TargetMode="External"/><Relationship Id="rId3" Type="http://schemas.openxmlformats.org/officeDocument/2006/relationships/styles" Target="styles.xml"/><Relationship Id="rId21" Type="http://schemas.openxmlformats.org/officeDocument/2006/relationships/hyperlink" Target="http://zakupki.gov.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82.ru" TargetMode="External"/><Relationship Id="rId17" Type="http://schemas.openxmlformats.org/officeDocument/2006/relationships/hyperlink" Target="http://zakupki.gov.ru" TargetMode="External"/><Relationship Id="rId25" Type="http://schemas.openxmlformats.org/officeDocument/2006/relationships/hyperlink" Target="http://www.torgi82.ru" TargetMode="External"/><Relationship Id="rId33" Type="http://schemas.openxmlformats.org/officeDocument/2006/relationships/hyperlink" Target="http://www.torgi82.ru" TargetMode="External"/><Relationship Id="rId2" Type="http://schemas.openxmlformats.org/officeDocument/2006/relationships/numbering" Target="numbering.xml"/><Relationship Id="rId16" Type="http://schemas.openxmlformats.org/officeDocument/2006/relationships/hyperlink" Target="http://www.torgi82.ru" TargetMode="External"/><Relationship Id="rId20" Type="http://schemas.openxmlformats.org/officeDocument/2006/relationships/hyperlink" Target="http://www.torgi82.ru" TargetMode="External"/><Relationship Id="rId29" Type="http://schemas.openxmlformats.org/officeDocument/2006/relationships/hyperlink" Target="http://www.torgi82.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24" Type="http://schemas.openxmlformats.org/officeDocument/2006/relationships/hyperlink" Target="http://zakupki.gov.ru"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akupki.gov.ru" TargetMode="External"/><Relationship Id="rId23" Type="http://schemas.openxmlformats.org/officeDocument/2006/relationships/hyperlink" Target="http://www.torgi82.ru" TargetMode="External"/><Relationship Id="rId28" Type="http://schemas.openxmlformats.org/officeDocument/2006/relationships/hyperlink" Target="http://zakupki.gov.ru" TargetMode="External"/><Relationship Id="rId10" Type="http://schemas.openxmlformats.org/officeDocument/2006/relationships/hyperlink" Target="http://www.torgi82.ru" TargetMode="External"/><Relationship Id="rId19" Type="http://schemas.openxmlformats.org/officeDocument/2006/relationships/hyperlink" Target="http://zakupki.gov.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hyperlink" Target="http://www.torgi82.ru" TargetMode="External"/><Relationship Id="rId22" Type="http://schemas.openxmlformats.org/officeDocument/2006/relationships/hyperlink" Target="http://www.torgi82.ru" TargetMode="External"/><Relationship Id="rId27" Type="http://schemas.openxmlformats.org/officeDocument/2006/relationships/hyperlink" Target="http://www.torgi82.ru"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www.torgi82.ru"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74E45-B0C7-4939-A38D-933040E5C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6938</TotalTime>
  <Pages>38</Pages>
  <Words>16104</Words>
  <Characters>91796</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Panova SS.</dc:creator>
  <cp:lastModifiedBy>Сотниченко Татьяна Владимировна</cp:lastModifiedBy>
  <cp:revision>53</cp:revision>
  <cp:lastPrinted>2025-01-16T06:11:00Z</cp:lastPrinted>
  <dcterms:created xsi:type="dcterms:W3CDTF">2022-12-05T15:02:00Z</dcterms:created>
  <dcterms:modified xsi:type="dcterms:W3CDTF">2025-02-19T06:52:00Z</dcterms:modified>
</cp:coreProperties>
</file>