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7CFE0" w14:textId="66A14D2E" w:rsidR="002E63C2" w:rsidRPr="006E5FA8" w:rsidRDefault="00EE2A48" w:rsidP="009B18A1">
      <w:pPr>
        <w:ind w:firstLine="284"/>
        <w:jc w:val="center"/>
        <w:rPr>
          <w:b/>
          <w:sz w:val="22"/>
          <w:szCs w:val="22"/>
        </w:rPr>
      </w:pPr>
      <w:bookmarkStart w:id="0" w:name="OCRUncertain608"/>
      <w:r w:rsidRPr="006E5FA8">
        <w:rPr>
          <w:b/>
          <w:sz w:val="22"/>
          <w:szCs w:val="22"/>
        </w:rPr>
        <w:t xml:space="preserve">Договор № </w:t>
      </w:r>
      <w:r w:rsidR="00461D14">
        <w:rPr>
          <w:b/>
          <w:sz w:val="22"/>
          <w:szCs w:val="22"/>
        </w:rPr>
        <w:t>______________</w:t>
      </w:r>
      <w:r w:rsidR="00C51C37" w:rsidRPr="006E5FA8">
        <w:rPr>
          <w:b/>
          <w:sz w:val="22"/>
          <w:szCs w:val="22"/>
        </w:rPr>
        <w:t xml:space="preserve">                     </w:t>
      </w:r>
    </w:p>
    <w:p w14:paraId="5D0EB178" w14:textId="77777777" w:rsidR="002E63C2" w:rsidRPr="009B18A1" w:rsidRDefault="002E63C2">
      <w:pPr>
        <w:ind w:firstLine="284"/>
        <w:jc w:val="both"/>
        <w:rPr>
          <w:sz w:val="22"/>
          <w:szCs w:val="22"/>
        </w:rPr>
      </w:pPr>
    </w:p>
    <w:p w14:paraId="17BB346B" w14:textId="77777777" w:rsidR="002E63C2" w:rsidRPr="009B18A1" w:rsidRDefault="002E63C2">
      <w:pPr>
        <w:ind w:firstLine="284"/>
        <w:rPr>
          <w:sz w:val="22"/>
          <w:szCs w:val="22"/>
        </w:rPr>
      </w:pPr>
    </w:p>
    <w:p w14:paraId="03D6AEF6" w14:textId="5F9ADBBC" w:rsidR="002E63C2" w:rsidRPr="009B18A1" w:rsidRDefault="00603F43">
      <w:pPr>
        <w:rPr>
          <w:color w:val="FF0000"/>
          <w:sz w:val="22"/>
          <w:szCs w:val="22"/>
          <w:u w:color="FF0000"/>
        </w:rPr>
      </w:pPr>
      <w:r>
        <w:rPr>
          <w:sz w:val="22"/>
          <w:szCs w:val="22"/>
        </w:rPr>
        <w:t>Республика Крым, г. Ялта</w:t>
      </w:r>
      <w:r w:rsidR="00EE2A48" w:rsidRPr="009B18A1">
        <w:rPr>
          <w:sz w:val="22"/>
          <w:szCs w:val="22"/>
          <w:u w:color="FF0000"/>
        </w:rPr>
        <w:t xml:space="preserve">                                                        </w:t>
      </w:r>
      <w:r w:rsidR="00B838E8" w:rsidRPr="009B18A1">
        <w:rPr>
          <w:sz w:val="22"/>
          <w:szCs w:val="22"/>
        </w:rPr>
        <w:t xml:space="preserve">  </w:t>
      </w:r>
      <w:r w:rsidR="000A4DEC" w:rsidRPr="009B18A1">
        <w:rPr>
          <w:sz w:val="22"/>
          <w:szCs w:val="22"/>
        </w:rPr>
        <w:t xml:space="preserve"> </w:t>
      </w:r>
      <w:r w:rsidR="00B838E8" w:rsidRPr="009B18A1">
        <w:rPr>
          <w:sz w:val="22"/>
          <w:szCs w:val="22"/>
        </w:rPr>
        <w:t xml:space="preserve">    </w:t>
      </w:r>
      <w:r w:rsidR="000A4DEC" w:rsidRPr="009B18A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</w:t>
      </w:r>
      <w:proofErr w:type="gramStart"/>
      <w:r>
        <w:rPr>
          <w:sz w:val="22"/>
          <w:szCs w:val="22"/>
        </w:rPr>
        <w:t xml:space="preserve"> </w:t>
      </w:r>
      <w:r w:rsidR="000A4DEC" w:rsidRPr="009B18A1">
        <w:rPr>
          <w:sz w:val="22"/>
          <w:szCs w:val="22"/>
        </w:rPr>
        <w:t xml:space="preserve">  </w:t>
      </w:r>
      <w:r>
        <w:rPr>
          <w:sz w:val="22"/>
          <w:szCs w:val="22"/>
        </w:rPr>
        <w:t>«</w:t>
      </w:r>
      <w:proofErr w:type="gramEnd"/>
      <w:r>
        <w:rPr>
          <w:sz w:val="22"/>
          <w:szCs w:val="22"/>
        </w:rPr>
        <w:t xml:space="preserve">___»  </w:t>
      </w:r>
      <w:r w:rsidR="00461D14">
        <w:rPr>
          <w:sz w:val="22"/>
          <w:szCs w:val="22"/>
        </w:rPr>
        <w:t>________</w:t>
      </w:r>
      <w:r w:rsidR="00461D14" w:rsidRPr="009B18A1">
        <w:rPr>
          <w:sz w:val="22"/>
          <w:szCs w:val="22"/>
          <w:u w:color="FF0000"/>
        </w:rPr>
        <w:t xml:space="preserve"> </w:t>
      </w:r>
      <w:r w:rsidR="00EE2A48" w:rsidRPr="009B18A1">
        <w:rPr>
          <w:sz w:val="22"/>
          <w:szCs w:val="22"/>
          <w:u w:color="FF0000"/>
        </w:rPr>
        <w:t>20</w:t>
      </w:r>
      <w:r>
        <w:rPr>
          <w:sz w:val="22"/>
          <w:szCs w:val="22"/>
          <w:u w:color="FF0000"/>
        </w:rPr>
        <w:t>__</w:t>
      </w:r>
      <w:r w:rsidR="004639CE" w:rsidRPr="006E5FA8">
        <w:rPr>
          <w:sz w:val="22"/>
          <w:szCs w:val="22"/>
          <w:u w:color="FF0000"/>
        </w:rPr>
        <w:t xml:space="preserve"> </w:t>
      </w:r>
      <w:r w:rsidR="00EE2A48" w:rsidRPr="009B18A1">
        <w:rPr>
          <w:sz w:val="22"/>
          <w:szCs w:val="22"/>
          <w:u w:color="FF0000"/>
        </w:rPr>
        <w:t>г.</w:t>
      </w:r>
    </w:p>
    <w:bookmarkEnd w:id="0"/>
    <w:p w14:paraId="5E02CEC9" w14:textId="77777777" w:rsidR="002E63C2" w:rsidRPr="009B18A1" w:rsidRDefault="002E63C2">
      <w:pPr>
        <w:ind w:firstLine="284"/>
        <w:jc w:val="both"/>
        <w:rPr>
          <w:color w:val="FF0000"/>
          <w:sz w:val="22"/>
          <w:szCs w:val="22"/>
          <w:u w:color="FF0000"/>
        </w:rPr>
      </w:pPr>
    </w:p>
    <w:p w14:paraId="1A0E6A99" w14:textId="47263009" w:rsidR="0097360E" w:rsidRPr="00603F43" w:rsidRDefault="0097360E" w:rsidP="00C11C8A">
      <w:pPr>
        <w:ind w:firstLine="851"/>
        <w:jc w:val="both"/>
        <w:rPr>
          <w:rFonts w:eastAsia="Arial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6731E">
        <w:rPr>
          <w:rFonts w:eastAsia="Arial"/>
          <w:b/>
          <w:bCs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Общество с ограниченной ответственностью «</w:t>
      </w:r>
      <w:r w:rsidR="0026232B">
        <w:rPr>
          <w:rFonts w:eastAsia="Arial"/>
          <w:b/>
          <w:bCs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МРИЯ</w:t>
      </w:r>
      <w:r w:rsidRPr="0046731E">
        <w:rPr>
          <w:b/>
          <w:sz w:val="22"/>
          <w:szCs w:val="22"/>
        </w:rPr>
        <w:t>»</w:t>
      </w:r>
      <w:r w:rsidR="002858F4">
        <w:rPr>
          <w:sz w:val="22"/>
          <w:szCs w:val="22"/>
        </w:rPr>
        <w:t xml:space="preserve"> (ООО «</w:t>
      </w:r>
      <w:r w:rsidR="0026232B">
        <w:rPr>
          <w:sz w:val="22"/>
          <w:szCs w:val="22"/>
        </w:rPr>
        <w:t>МРИЯ</w:t>
      </w:r>
      <w:r w:rsidR="002858F4">
        <w:rPr>
          <w:sz w:val="22"/>
          <w:szCs w:val="22"/>
        </w:rPr>
        <w:t>»)</w:t>
      </w:r>
      <w:r w:rsidRPr="00603F43">
        <w:rPr>
          <w:sz w:val="22"/>
          <w:szCs w:val="22"/>
        </w:rPr>
        <w:t xml:space="preserve">, </w:t>
      </w:r>
      <w:r w:rsidRPr="00603F43">
        <w:rPr>
          <w:rFonts w:eastAsia="Arial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именуемое в дальнейшем «</w:t>
      </w:r>
      <w:r w:rsidRPr="0046731E">
        <w:rPr>
          <w:rFonts w:eastAsia="Arial"/>
          <w:b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Заказчик</w:t>
      </w:r>
      <w:r w:rsidRPr="00603F43">
        <w:rPr>
          <w:rFonts w:eastAsia="Arial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», в лице </w:t>
      </w:r>
      <w:r w:rsidR="0084263E">
        <w:rPr>
          <w:rFonts w:eastAsia="Arial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________________</w:t>
      </w:r>
      <w:r w:rsidRPr="00603F43">
        <w:rPr>
          <w:rFonts w:eastAsia="Arial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действующего на основании </w:t>
      </w:r>
      <w:r w:rsidR="0084263E">
        <w:rPr>
          <w:rFonts w:eastAsia="Arial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_____________</w:t>
      </w:r>
      <w:r w:rsidR="004639CE" w:rsidRPr="00603F43">
        <w:rPr>
          <w:rFonts w:eastAsia="Arial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603F43">
        <w:rPr>
          <w:sz w:val="22"/>
          <w:szCs w:val="22"/>
        </w:rPr>
        <w:t xml:space="preserve"> с одной Стороны, и</w:t>
      </w:r>
    </w:p>
    <w:p w14:paraId="6798216B" w14:textId="04D78C90" w:rsidR="007A310F" w:rsidRPr="00603F43" w:rsidRDefault="00461D14" w:rsidP="00C11C8A">
      <w:pPr>
        <w:suppressAutoHyphens w:val="0"/>
        <w:ind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>____________________________________________________</w:t>
      </w:r>
      <w:r w:rsidR="00DE048C" w:rsidRPr="00603F43">
        <w:rPr>
          <w:sz w:val="22"/>
          <w:szCs w:val="22"/>
        </w:rPr>
        <w:t xml:space="preserve">, </w:t>
      </w:r>
      <w:r w:rsidR="004639CE" w:rsidRPr="00603F43">
        <w:rPr>
          <w:sz w:val="22"/>
          <w:szCs w:val="22"/>
        </w:rPr>
        <w:t xml:space="preserve">именуемый в дальнейшем </w:t>
      </w:r>
      <w:r w:rsidR="00603F43">
        <w:rPr>
          <w:sz w:val="22"/>
          <w:szCs w:val="22"/>
        </w:rPr>
        <w:t>«</w:t>
      </w:r>
      <w:r w:rsidR="0084263E" w:rsidRPr="0084263E">
        <w:rPr>
          <w:b/>
          <w:sz w:val="22"/>
          <w:szCs w:val="22"/>
        </w:rPr>
        <w:t>Исполнитель</w:t>
      </w:r>
      <w:r w:rsidR="004639CE" w:rsidRPr="00603F43">
        <w:rPr>
          <w:sz w:val="22"/>
          <w:szCs w:val="22"/>
        </w:rPr>
        <w:t xml:space="preserve">», действующий на основании </w:t>
      </w:r>
      <w:r w:rsidRPr="00603F43">
        <w:rPr>
          <w:sz w:val="22"/>
          <w:szCs w:val="22"/>
        </w:rPr>
        <w:t>__________________________________</w:t>
      </w:r>
      <w:r w:rsidR="00DE048C" w:rsidRPr="00603F43">
        <w:rPr>
          <w:sz w:val="22"/>
          <w:szCs w:val="22"/>
        </w:rPr>
        <w:t>, с другой сторо</w:t>
      </w:r>
      <w:r w:rsidR="007A310F" w:rsidRPr="00603F43">
        <w:rPr>
          <w:sz w:val="22"/>
          <w:szCs w:val="22"/>
        </w:rPr>
        <w:t>ны, совместно именуемые «Стороны</w:t>
      </w:r>
      <w:r w:rsidR="00DE048C" w:rsidRPr="00603F43">
        <w:rPr>
          <w:sz w:val="22"/>
          <w:szCs w:val="22"/>
        </w:rPr>
        <w:t xml:space="preserve">», а по отдельности - «Сторона», </w:t>
      </w:r>
      <w:r w:rsidR="007A310F" w:rsidRPr="00603F43">
        <w:rPr>
          <w:sz w:val="22"/>
          <w:szCs w:val="22"/>
        </w:rPr>
        <w:t>пришли к согласию заключить настоящий договор (далее – Договор) о нижеследующем:</w:t>
      </w:r>
    </w:p>
    <w:p w14:paraId="4432BA4E" w14:textId="5ABCC05B" w:rsidR="002E63C2" w:rsidRPr="00603F43" w:rsidRDefault="002E63C2" w:rsidP="00C11C8A">
      <w:pPr>
        <w:suppressAutoHyphens w:val="0"/>
        <w:ind w:firstLine="851"/>
        <w:jc w:val="both"/>
        <w:rPr>
          <w:sz w:val="22"/>
          <w:szCs w:val="22"/>
        </w:rPr>
      </w:pPr>
    </w:p>
    <w:p w14:paraId="69221ECC" w14:textId="698EE797" w:rsidR="002E63C2" w:rsidRPr="00603F43" w:rsidRDefault="00EE2A48" w:rsidP="00C11C8A">
      <w:pPr>
        <w:numPr>
          <w:ilvl w:val="0"/>
          <w:numId w:val="2"/>
        </w:numPr>
        <w:suppressAutoHyphens w:val="0"/>
        <w:ind w:left="0" w:firstLine="851"/>
        <w:jc w:val="center"/>
        <w:rPr>
          <w:b/>
          <w:bCs/>
          <w:sz w:val="22"/>
          <w:szCs w:val="22"/>
        </w:rPr>
      </w:pPr>
      <w:r w:rsidRPr="00603F43">
        <w:rPr>
          <w:b/>
          <w:bCs/>
          <w:sz w:val="22"/>
          <w:szCs w:val="22"/>
        </w:rPr>
        <w:t>Предмет договора</w:t>
      </w:r>
    </w:p>
    <w:p w14:paraId="5D04577E" w14:textId="6B27C838" w:rsidR="002E63C2" w:rsidRPr="00603F43" w:rsidRDefault="00EE2A48" w:rsidP="00C11C8A">
      <w:pPr>
        <w:numPr>
          <w:ilvl w:val="1"/>
          <w:numId w:val="2"/>
        </w:numPr>
        <w:suppressAutoHyphens w:val="0"/>
        <w:ind w:left="0"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 xml:space="preserve"> По настоящему договору Исполнитель обязуется оказать услуги (совершить определенные действия или осуществить определенную деятельность), в соответствии с Техническим заданием и сметой (Приложени</w:t>
      </w:r>
      <w:r w:rsidR="007A310F" w:rsidRPr="00603F43">
        <w:rPr>
          <w:sz w:val="22"/>
          <w:szCs w:val="22"/>
        </w:rPr>
        <w:t>я</w:t>
      </w:r>
      <w:r w:rsidRPr="00603F43">
        <w:rPr>
          <w:sz w:val="22"/>
          <w:szCs w:val="22"/>
          <w:u w:color="FF0000"/>
        </w:rPr>
        <w:t xml:space="preserve"> </w:t>
      </w:r>
      <w:r w:rsidRPr="00603F43">
        <w:rPr>
          <w:sz w:val="22"/>
          <w:szCs w:val="22"/>
        </w:rPr>
        <w:t>к настоящему Договору</w:t>
      </w:r>
      <w:r w:rsidR="007A310F" w:rsidRPr="00603F43">
        <w:rPr>
          <w:sz w:val="22"/>
          <w:szCs w:val="22"/>
        </w:rPr>
        <w:t>)</w:t>
      </w:r>
      <w:r w:rsidRPr="00603F43">
        <w:rPr>
          <w:sz w:val="22"/>
          <w:szCs w:val="22"/>
        </w:rPr>
        <w:t xml:space="preserve">, а Заказчик обязуется оплатить оказанные услуги в размере, </w:t>
      </w:r>
      <w:r w:rsidR="00CB6001" w:rsidRPr="00603F43">
        <w:rPr>
          <w:sz w:val="22"/>
          <w:szCs w:val="22"/>
        </w:rPr>
        <w:t>согласно выставленного</w:t>
      </w:r>
      <w:r w:rsidR="007B3192" w:rsidRPr="00603F43">
        <w:rPr>
          <w:sz w:val="22"/>
          <w:szCs w:val="22"/>
        </w:rPr>
        <w:t xml:space="preserve"> счет</w:t>
      </w:r>
      <w:r w:rsidR="00CB6001" w:rsidRPr="00603F43">
        <w:rPr>
          <w:sz w:val="22"/>
          <w:szCs w:val="22"/>
        </w:rPr>
        <w:t>а</w:t>
      </w:r>
      <w:r w:rsidRPr="00603F43">
        <w:rPr>
          <w:sz w:val="22"/>
          <w:szCs w:val="22"/>
        </w:rPr>
        <w:t>.</w:t>
      </w:r>
    </w:p>
    <w:p w14:paraId="5C9A7C4C" w14:textId="44DF0C68" w:rsidR="00271B0A" w:rsidRPr="00603F43" w:rsidRDefault="00EE2A48" w:rsidP="00C11C8A">
      <w:pPr>
        <w:numPr>
          <w:ilvl w:val="1"/>
          <w:numId w:val="2"/>
        </w:numPr>
        <w:suppressAutoHyphens w:val="0"/>
        <w:ind w:left="0"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 xml:space="preserve"> Конкретный перечень услуг, их количество, стоимость, срок оказания устанавливаются Сторонами в </w:t>
      </w:r>
      <w:r w:rsidR="00271B0A" w:rsidRPr="00603F43">
        <w:rPr>
          <w:sz w:val="22"/>
          <w:szCs w:val="22"/>
        </w:rPr>
        <w:t xml:space="preserve">согласованных </w:t>
      </w:r>
      <w:r w:rsidR="004036EF" w:rsidRPr="00603F43">
        <w:rPr>
          <w:sz w:val="22"/>
          <w:szCs w:val="22"/>
        </w:rPr>
        <w:t>с</w:t>
      </w:r>
      <w:r w:rsidR="00271B0A" w:rsidRPr="00603F43">
        <w:rPr>
          <w:sz w:val="22"/>
          <w:szCs w:val="22"/>
        </w:rPr>
        <w:t xml:space="preserve">торонами Счетах на оплату и/или </w:t>
      </w:r>
      <w:r w:rsidR="00C55477" w:rsidRPr="00603F43">
        <w:rPr>
          <w:sz w:val="22"/>
          <w:szCs w:val="22"/>
        </w:rPr>
        <w:t>Технически</w:t>
      </w:r>
      <w:r w:rsidR="00CB2491" w:rsidRPr="00603F43">
        <w:rPr>
          <w:sz w:val="22"/>
          <w:szCs w:val="22"/>
        </w:rPr>
        <w:t>х</w:t>
      </w:r>
      <w:r w:rsidR="00C55477" w:rsidRPr="00603F43">
        <w:rPr>
          <w:sz w:val="22"/>
          <w:szCs w:val="22"/>
        </w:rPr>
        <w:t xml:space="preserve"> задани</w:t>
      </w:r>
      <w:r w:rsidR="00CB2491" w:rsidRPr="00603F43">
        <w:rPr>
          <w:sz w:val="22"/>
          <w:szCs w:val="22"/>
        </w:rPr>
        <w:t>ях</w:t>
      </w:r>
      <w:r w:rsidR="00C55477" w:rsidRPr="00603F43">
        <w:rPr>
          <w:sz w:val="22"/>
          <w:szCs w:val="22"/>
        </w:rPr>
        <w:t xml:space="preserve"> и Сметой</w:t>
      </w:r>
      <w:r w:rsidR="00271B0A" w:rsidRPr="00603F43">
        <w:rPr>
          <w:sz w:val="22"/>
          <w:szCs w:val="22"/>
        </w:rPr>
        <w:t xml:space="preserve"> (оформленн</w:t>
      </w:r>
      <w:r w:rsidR="00C55477" w:rsidRPr="00603F43">
        <w:rPr>
          <w:sz w:val="22"/>
          <w:szCs w:val="22"/>
        </w:rPr>
        <w:t>ых</w:t>
      </w:r>
      <w:r w:rsidR="00271B0A" w:rsidRPr="00603F43">
        <w:rPr>
          <w:sz w:val="22"/>
          <w:szCs w:val="22"/>
        </w:rPr>
        <w:t xml:space="preserve"> Сторонами по форме Приложения №1 к настоящему Договору.</w:t>
      </w:r>
    </w:p>
    <w:p w14:paraId="36EE0D39" w14:textId="1A24D353" w:rsidR="00051DB3" w:rsidRPr="00603F43" w:rsidRDefault="00271B0A" w:rsidP="00C11C8A">
      <w:pPr>
        <w:numPr>
          <w:ilvl w:val="1"/>
          <w:numId w:val="2"/>
        </w:numPr>
        <w:suppressAutoHyphens w:val="0"/>
        <w:ind w:left="0"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 xml:space="preserve"> В течение </w:t>
      </w:r>
      <w:r w:rsidR="002D2071" w:rsidRPr="00603F43">
        <w:rPr>
          <w:sz w:val="22"/>
          <w:szCs w:val="22"/>
        </w:rPr>
        <w:t xml:space="preserve">трех рабочих дней </w:t>
      </w:r>
      <w:r w:rsidRPr="00603F43">
        <w:rPr>
          <w:sz w:val="22"/>
          <w:szCs w:val="22"/>
        </w:rPr>
        <w:t>с момента полу</w:t>
      </w:r>
      <w:r w:rsidR="002D2071" w:rsidRPr="00603F43">
        <w:rPr>
          <w:sz w:val="22"/>
          <w:szCs w:val="22"/>
        </w:rPr>
        <w:t>чения Исполнителем Технического</w:t>
      </w:r>
      <w:r w:rsidR="004639CE" w:rsidRPr="00603F43">
        <w:rPr>
          <w:sz w:val="22"/>
          <w:szCs w:val="22"/>
        </w:rPr>
        <w:t xml:space="preserve"> </w:t>
      </w:r>
      <w:r w:rsidRPr="00603F43">
        <w:rPr>
          <w:sz w:val="22"/>
          <w:szCs w:val="22"/>
        </w:rPr>
        <w:t>задания Заказчика</w:t>
      </w:r>
      <w:r w:rsidR="0046731E">
        <w:rPr>
          <w:sz w:val="22"/>
          <w:szCs w:val="22"/>
        </w:rPr>
        <w:t>,</w:t>
      </w:r>
      <w:r w:rsidRPr="00603F43">
        <w:rPr>
          <w:sz w:val="22"/>
          <w:szCs w:val="22"/>
        </w:rPr>
        <w:t xml:space="preserve"> направленного любым возможным способом, Исполнитель обязан выставить Заказчику Счет на оплату, либо сообщить о невозможности исполнения данного Технического задания Заказчика.</w:t>
      </w:r>
    </w:p>
    <w:p w14:paraId="5AA231E8" w14:textId="77777777" w:rsidR="00051DB3" w:rsidRPr="00603F43" w:rsidRDefault="00051DB3" w:rsidP="00C11C8A">
      <w:pPr>
        <w:tabs>
          <w:tab w:val="left" w:pos="76"/>
          <w:tab w:val="left" w:pos="180"/>
        </w:tabs>
        <w:suppressAutoHyphens w:val="0"/>
        <w:ind w:firstLine="851"/>
        <w:jc w:val="center"/>
        <w:rPr>
          <w:sz w:val="22"/>
          <w:szCs w:val="22"/>
        </w:rPr>
      </w:pPr>
    </w:p>
    <w:p w14:paraId="6AA0DC59" w14:textId="3D841AE2" w:rsidR="002E63C2" w:rsidRPr="00603F43" w:rsidRDefault="00051DB3" w:rsidP="00C11C8A">
      <w:pPr>
        <w:tabs>
          <w:tab w:val="left" w:pos="180"/>
          <w:tab w:val="left" w:pos="360"/>
        </w:tabs>
        <w:suppressAutoHyphens w:val="0"/>
        <w:ind w:firstLine="851"/>
        <w:jc w:val="center"/>
        <w:rPr>
          <w:sz w:val="22"/>
          <w:szCs w:val="22"/>
        </w:rPr>
      </w:pPr>
      <w:r w:rsidRPr="00603F43">
        <w:rPr>
          <w:b/>
          <w:color w:val="auto"/>
          <w:sz w:val="22"/>
          <w:szCs w:val="22"/>
        </w:rPr>
        <w:t xml:space="preserve">2. </w:t>
      </w:r>
      <w:r w:rsidR="00EE2A48" w:rsidRPr="00603F43">
        <w:rPr>
          <w:b/>
          <w:color w:val="auto"/>
          <w:sz w:val="22"/>
          <w:szCs w:val="22"/>
        </w:rPr>
        <w:t>Цена услуг. Порядок расчетов по договор</w:t>
      </w:r>
      <w:r w:rsidR="00EE2A48" w:rsidRPr="00603F43">
        <w:rPr>
          <w:b/>
          <w:sz w:val="22"/>
          <w:szCs w:val="22"/>
        </w:rPr>
        <w:t>у</w:t>
      </w:r>
    </w:p>
    <w:p w14:paraId="38323C64" w14:textId="01DFD17C" w:rsidR="002E63C2" w:rsidRPr="00603F43" w:rsidRDefault="00051DB3" w:rsidP="00C11C8A">
      <w:pPr>
        <w:tabs>
          <w:tab w:val="left" w:pos="180"/>
          <w:tab w:val="left" w:pos="360"/>
        </w:tabs>
        <w:suppressAutoHyphens w:val="0"/>
        <w:ind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 xml:space="preserve">2.1. </w:t>
      </w:r>
      <w:r w:rsidR="004C0498" w:rsidRPr="00603F43">
        <w:rPr>
          <w:sz w:val="22"/>
          <w:szCs w:val="22"/>
        </w:rPr>
        <w:t xml:space="preserve"> </w:t>
      </w:r>
      <w:r w:rsidR="00EE2A48" w:rsidRPr="00603F43">
        <w:rPr>
          <w:sz w:val="22"/>
          <w:szCs w:val="22"/>
        </w:rPr>
        <w:t xml:space="preserve"> Цена услуг Исполнителя включает компенсацию издержек Исполнителя, как прямых, так и косвенных, а также причитающееся ему вознаграждение. Цена, стоимость услуг и их количество определяется Сторонами путем составления сметы. Согласованная Сторонами смета является неотъемлемой частью настоящего договора. Стороны производят согласование сметы до начала оказания услуг. Цена услуг (смета) является твердой. </w:t>
      </w:r>
    </w:p>
    <w:p w14:paraId="15D2FDBD" w14:textId="2A8E4827" w:rsidR="002858F4" w:rsidRDefault="00051DB3" w:rsidP="0046731E">
      <w:pPr>
        <w:suppressAutoHyphens w:val="0"/>
        <w:ind w:firstLine="851"/>
        <w:jc w:val="both"/>
        <w:rPr>
          <w:color w:val="FF0000"/>
        </w:rPr>
      </w:pPr>
      <w:r w:rsidRPr="00603F43">
        <w:rPr>
          <w:sz w:val="22"/>
          <w:szCs w:val="22"/>
        </w:rPr>
        <w:t xml:space="preserve">2.2. </w:t>
      </w:r>
      <w:r w:rsidR="0040373D" w:rsidRPr="00603F43">
        <w:rPr>
          <w:sz w:val="22"/>
          <w:szCs w:val="22"/>
        </w:rPr>
        <w:t xml:space="preserve"> Стороны согласовали, что Договор считается действующим только на общую стоимость материалов, оказанных услуг/выполненных работ, не превышающую </w:t>
      </w:r>
      <w:r w:rsidR="0046731E">
        <w:rPr>
          <w:sz w:val="22"/>
          <w:szCs w:val="22"/>
        </w:rPr>
        <w:t>____________</w:t>
      </w:r>
      <w:r w:rsidR="0040373D" w:rsidRPr="00603F43">
        <w:rPr>
          <w:sz w:val="22"/>
          <w:szCs w:val="22"/>
        </w:rPr>
        <w:t xml:space="preserve"> (</w:t>
      </w:r>
      <w:r w:rsidR="0046731E">
        <w:rPr>
          <w:sz w:val="22"/>
          <w:szCs w:val="22"/>
        </w:rPr>
        <w:t>______________</w:t>
      </w:r>
      <w:r w:rsidR="0040373D" w:rsidRPr="00603F43">
        <w:rPr>
          <w:sz w:val="22"/>
          <w:szCs w:val="22"/>
        </w:rPr>
        <w:t xml:space="preserve">) рублей, </w:t>
      </w:r>
      <w:r w:rsidR="0046731E">
        <w:rPr>
          <w:rFonts w:ascii="PT Astra Serif" w:hAnsi="PT Astra Serif"/>
          <w:sz w:val="21"/>
          <w:szCs w:val="21"/>
          <w:highlight w:val="yellow"/>
          <w:lang w:eastAsia="zh-CN"/>
        </w:rPr>
        <w:t>в том числе НДС по ставке, согласно действующему законодательству Российской Федерации</w:t>
      </w:r>
      <w:r w:rsidR="0046731E">
        <w:rPr>
          <w:rFonts w:ascii="PT Astra Serif" w:hAnsi="PT Astra Serif"/>
          <w:sz w:val="21"/>
          <w:szCs w:val="21"/>
          <w:lang w:eastAsia="zh-CN"/>
        </w:rPr>
        <w:t xml:space="preserve"> / </w:t>
      </w:r>
      <w:r w:rsidR="0046731E">
        <w:rPr>
          <w:rFonts w:ascii="Calibri" w:eastAsia="Calibri" w:hAnsi="Calibri"/>
          <w:i/>
          <w:iCs/>
          <w:highlight w:val="yellow"/>
        </w:rPr>
        <w:t>не облагается НДС в связи с применением Исполнителем упрощенной системы налогообложения (статья 346.11 НК РФ). Исполнитель заверяет, что он является организацией (предпринимателем), перешедшим на упрощенную систему налогообложения и применяющим её в порядке, определенным Налоговым Кодексом Российской Федерации. В случае утраты Исполнителем права на освобождение от исполнения обязанностей налогоплательщика по уплате НДС, стоимость товара по Договору, рассматривается как включающая в себя НДС, счета-фактуры выставляются в порядке и сроки, установленные законодательством Российской Федерации</w:t>
      </w:r>
      <w:r w:rsidR="0046731E">
        <w:rPr>
          <w:rFonts w:ascii="Calibri" w:eastAsia="Calibri" w:hAnsi="Calibri"/>
          <w:i/>
          <w:iCs/>
        </w:rPr>
        <w:t xml:space="preserve">, также в стоимость услуг включены </w:t>
      </w:r>
      <w:r w:rsidR="0040373D" w:rsidRPr="00603F43">
        <w:rPr>
          <w:sz w:val="22"/>
          <w:szCs w:val="22"/>
        </w:rPr>
        <w:t>все налоги и сборы, подлежащие уплате в соответствии с законодательством РФ</w:t>
      </w:r>
      <w:r w:rsidR="0046731E">
        <w:rPr>
          <w:sz w:val="22"/>
          <w:szCs w:val="22"/>
        </w:rPr>
        <w:t>, любые расходы Исполнителя, возникшие в связи с исполнением им своих обязательств по Договору.</w:t>
      </w:r>
    </w:p>
    <w:p w14:paraId="7A439E0B" w14:textId="127CC64B" w:rsidR="006234A9" w:rsidRPr="00603F43" w:rsidRDefault="0040373D" w:rsidP="0046731E">
      <w:pPr>
        <w:suppressAutoHyphens w:val="0"/>
        <w:ind w:firstLine="708"/>
        <w:rPr>
          <w:sz w:val="22"/>
          <w:szCs w:val="22"/>
        </w:rPr>
      </w:pPr>
      <w:r w:rsidRPr="00603F43">
        <w:rPr>
          <w:sz w:val="22"/>
          <w:szCs w:val="22"/>
        </w:rPr>
        <w:t xml:space="preserve">При этом, в случае если общая стоимость всех Услуг\Работ по настоящему Договору превысит </w:t>
      </w:r>
      <w:r w:rsidR="0046731E">
        <w:rPr>
          <w:sz w:val="22"/>
          <w:szCs w:val="22"/>
        </w:rPr>
        <w:t xml:space="preserve">указанную в настоящем пункте Договора </w:t>
      </w:r>
      <w:r w:rsidRPr="00603F43">
        <w:rPr>
          <w:sz w:val="22"/>
          <w:szCs w:val="22"/>
        </w:rPr>
        <w:t>сумму, Договор прекращает свое действие.</w:t>
      </w:r>
    </w:p>
    <w:p w14:paraId="0D7D8A6D" w14:textId="0B397989" w:rsidR="0040373D" w:rsidRPr="00603F43" w:rsidRDefault="00051DB3" w:rsidP="00C11C8A">
      <w:pPr>
        <w:tabs>
          <w:tab w:val="left" w:pos="180"/>
          <w:tab w:val="left" w:pos="360"/>
        </w:tabs>
        <w:suppressAutoHyphens w:val="0"/>
        <w:ind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 xml:space="preserve">2.3. </w:t>
      </w:r>
      <w:r w:rsidR="0040373D" w:rsidRPr="00603F43">
        <w:rPr>
          <w:sz w:val="22"/>
          <w:szCs w:val="22"/>
        </w:rPr>
        <w:t>Установленное по Договору ограничение суммы не влечет обязанность Заказчика по заказам Услуг на всю эту сумму. При заказе Услуг в меньшем объеме и/или на меньшую стоимость Исполнитель не вправе требовать от Заказчика каких-либо компенсаций, убытков, возмещений и прочих имущественных предоставлений, а также не вправе требовать увеличения стоимости услуг по Договору и/или изменения любых иных условий Договора.</w:t>
      </w:r>
    </w:p>
    <w:p w14:paraId="0C9C2DFC" w14:textId="59A39FBD" w:rsidR="002D2071" w:rsidRPr="00603F43" w:rsidRDefault="00051DB3" w:rsidP="00C11C8A">
      <w:pPr>
        <w:tabs>
          <w:tab w:val="left" w:pos="180"/>
          <w:tab w:val="left" w:pos="360"/>
        </w:tabs>
        <w:suppressAutoHyphens w:val="0"/>
        <w:ind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 xml:space="preserve">2.4. </w:t>
      </w:r>
      <w:r w:rsidR="00E14C3C" w:rsidRPr="00603F43">
        <w:rPr>
          <w:sz w:val="22"/>
          <w:szCs w:val="22"/>
        </w:rPr>
        <w:t xml:space="preserve">Заказчик осуществляет </w:t>
      </w:r>
      <w:r w:rsidR="00152447" w:rsidRPr="00603F43">
        <w:rPr>
          <w:sz w:val="22"/>
          <w:szCs w:val="22"/>
        </w:rPr>
        <w:t xml:space="preserve">оплату </w:t>
      </w:r>
      <w:r w:rsidR="00C7002C" w:rsidRPr="00603F43">
        <w:rPr>
          <w:sz w:val="22"/>
          <w:szCs w:val="22"/>
        </w:rPr>
        <w:t xml:space="preserve">после оказанных услуг по данному договору, не позднее </w:t>
      </w:r>
      <w:r w:rsidR="009A6EC3" w:rsidRPr="00603F43">
        <w:rPr>
          <w:sz w:val="22"/>
          <w:szCs w:val="22"/>
        </w:rPr>
        <w:t>30 календарных дней</w:t>
      </w:r>
      <w:r w:rsidR="00C7002C" w:rsidRPr="00603F43">
        <w:rPr>
          <w:sz w:val="22"/>
          <w:szCs w:val="22"/>
        </w:rPr>
        <w:t xml:space="preserve"> с момента </w:t>
      </w:r>
      <w:r w:rsidR="0046731E">
        <w:rPr>
          <w:sz w:val="22"/>
          <w:szCs w:val="22"/>
        </w:rPr>
        <w:t>подписания Заказчиком Акты выполненных работ/оказанных услуг</w:t>
      </w:r>
      <w:r w:rsidR="00EC254A" w:rsidRPr="00603F43">
        <w:rPr>
          <w:sz w:val="22"/>
          <w:szCs w:val="22"/>
        </w:rPr>
        <w:t>.</w:t>
      </w:r>
      <w:r w:rsidR="002D2071" w:rsidRPr="00603F43">
        <w:rPr>
          <w:sz w:val="22"/>
          <w:szCs w:val="22"/>
        </w:rPr>
        <w:t xml:space="preserve"> </w:t>
      </w:r>
    </w:p>
    <w:p w14:paraId="5FFD12FC" w14:textId="4380E865" w:rsidR="00BB6DEF" w:rsidRPr="00603F43" w:rsidRDefault="00051DB3" w:rsidP="00C11C8A">
      <w:pPr>
        <w:tabs>
          <w:tab w:val="left" w:pos="0"/>
          <w:tab w:val="left" w:pos="142"/>
        </w:tabs>
        <w:suppressAutoHyphens w:val="0"/>
        <w:ind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 xml:space="preserve">2.5. </w:t>
      </w:r>
      <w:r w:rsidR="00BB6DEF" w:rsidRPr="00603F43">
        <w:rPr>
          <w:sz w:val="22"/>
          <w:szCs w:val="22"/>
        </w:rPr>
        <w:t xml:space="preserve"> Не предоставление Исполнителем бухгалтерии Заказчика документов (договоров, актов, счетов, и пр.), подписанных Исполнителем с оригинальными печатями и подписями, влечет за собой задержку финансирования до предоставления указанных документов.</w:t>
      </w:r>
    </w:p>
    <w:p w14:paraId="679CDFB9" w14:textId="183401F5" w:rsidR="002E63C2" w:rsidRPr="00603F43" w:rsidRDefault="00051DB3" w:rsidP="00C11C8A">
      <w:pPr>
        <w:tabs>
          <w:tab w:val="left" w:pos="0"/>
          <w:tab w:val="left" w:pos="142"/>
        </w:tabs>
        <w:suppressAutoHyphens w:val="0"/>
        <w:ind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 xml:space="preserve">2.6. </w:t>
      </w:r>
      <w:r w:rsidR="00BB6DEF" w:rsidRPr="00603F43">
        <w:rPr>
          <w:sz w:val="22"/>
          <w:szCs w:val="22"/>
        </w:rPr>
        <w:t xml:space="preserve"> </w:t>
      </w:r>
      <w:r w:rsidR="00EE2A48" w:rsidRPr="00603F43">
        <w:rPr>
          <w:sz w:val="22"/>
          <w:szCs w:val="22"/>
        </w:rPr>
        <w:t xml:space="preserve">Платежи по настоящему договору производятся в рублях путем перечисления денежных средств на расчетный счет Исполнителя. Днем оплаты считается день списания денежных средств с расчетного счета Заказчика. </w:t>
      </w:r>
    </w:p>
    <w:p w14:paraId="083FA32A" w14:textId="5D2262E9" w:rsidR="002E63C2" w:rsidRPr="00603F43" w:rsidRDefault="00051DB3" w:rsidP="00C11C8A">
      <w:pPr>
        <w:tabs>
          <w:tab w:val="left" w:pos="0"/>
          <w:tab w:val="left" w:pos="142"/>
        </w:tabs>
        <w:suppressAutoHyphens w:val="0"/>
        <w:ind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lastRenderedPageBreak/>
        <w:t xml:space="preserve">2.7. </w:t>
      </w:r>
      <w:r w:rsidR="00BB6DEF" w:rsidRPr="00603F43">
        <w:rPr>
          <w:sz w:val="22"/>
          <w:szCs w:val="22"/>
        </w:rPr>
        <w:t xml:space="preserve"> </w:t>
      </w:r>
      <w:r w:rsidR="00EE2A48" w:rsidRPr="00603F43">
        <w:rPr>
          <w:sz w:val="22"/>
          <w:szCs w:val="22"/>
        </w:rPr>
        <w:t>В случае внесения Сторонами изменений и/или дополнений в перечень услуг С</w:t>
      </w:r>
      <w:r w:rsidR="009A6EC3" w:rsidRPr="00603F43">
        <w:rPr>
          <w:sz w:val="22"/>
          <w:szCs w:val="22"/>
        </w:rPr>
        <w:t>тороны подписывают Дополнительные соглашения, в которых</w:t>
      </w:r>
      <w:r w:rsidR="00EE2A48" w:rsidRPr="00603F43">
        <w:rPr>
          <w:sz w:val="22"/>
          <w:szCs w:val="22"/>
        </w:rPr>
        <w:t xml:space="preserve"> определяют стоимость </w:t>
      </w:r>
      <w:r w:rsidR="009A6EC3" w:rsidRPr="00603F43">
        <w:rPr>
          <w:sz w:val="22"/>
          <w:szCs w:val="22"/>
        </w:rPr>
        <w:t>услуг</w:t>
      </w:r>
      <w:r w:rsidR="00EE2A48" w:rsidRPr="00603F43">
        <w:rPr>
          <w:sz w:val="22"/>
          <w:szCs w:val="22"/>
        </w:rPr>
        <w:t xml:space="preserve">, исходя из договорных цен, согласованных Сторонами в </w:t>
      </w:r>
      <w:r w:rsidR="009A6EC3" w:rsidRPr="00603F43">
        <w:rPr>
          <w:sz w:val="22"/>
          <w:szCs w:val="22"/>
        </w:rPr>
        <w:t>протоколах согласования договорной цены</w:t>
      </w:r>
      <w:r w:rsidR="00EE2A48" w:rsidRPr="00603F43">
        <w:rPr>
          <w:sz w:val="22"/>
          <w:szCs w:val="22"/>
        </w:rPr>
        <w:t xml:space="preserve">. Оплата по дополнительным услугам производится в сроки, согласованные Сторонами в </w:t>
      </w:r>
      <w:r w:rsidR="009A6EC3" w:rsidRPr="00603F43">
        <w:rPr>
          <w:sz w:val="22"/>
          <w:szCs w:val="22"/>
        </w:rPr>
        <w:t>каждом из Дополнительных соглашений</w:t>
      </w:r>
      <w:r w:rsidR="00EE2A48" w:rsidRPr="00603F43">
        <w:rPr>
          <w:sz w:val="22"/>
          <w:szCs w:val="22"/>
        </w:rPr>
        <w:t xml:space="preserve">. </w:t>
      </w:r>
    </w:p>
    <w:p w14:paraId="529E9B29" w14:textId="185EBF85" w:rsidR="002E63C2" w:rsidRPr="00603F43" w:rsidRDefault="00603F43" w:rsidP="00C11C8A">
      <w:pPr>
        <w:suppressAutoHyphens w:val="0"/>
        <w:ind w:firstLine="851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3.</w:t>
      </w:r>
      <w:r w:rsidR="00EE2A48" w:rsidRPr="00603F43">
        <w:rPr>
          <w:bCs/>
          <w:sz w:val="22"/>
          <w:szCs w:val="22"/>
        </w:rPr>
        <w:t xml:space="preserve"> </w:t>
      </w:r>
      <w:r w:rsidR="00EE2A48" w:rsidRPr="00603F43">
        <w:rPr>
          <w:b/>
          <w:bCs/>
          <w:sz w:val="22"/>
          <w:szCs w:val="22"/>
        </w:rPr>
        <w:t>Права</w:t>
      </w:r>
      <w:r w:rsidR="00EE2A48" w:rsidRPr="00603F43">
        <w:rPr>
          <w:bCs/>
          <w:sz w:val="22"/>
          <w:szCs w:val="22"/>
        </w:rPr>
        <w:t xml:space="preserve"> </w:t>
      </w:r>
      <w:r w:rsidR="00EE2A48" w:rsidRPr="00603F43">
        <w:rPr>
          <w:b/>
          <w:bCs/>
          <w:sz w:val="22"/>
          <w:szCs w:val="22"/>
        </w:rPr>
        <w:t>и обязанности сторон</w:t>
      </w:r>
    </w:p>
    <w:p w14:paraId="29B35D52" w14:textId="7603A460" w:rsidR="002E63C2" w:rsidRPr="00603F43" w:rsidRDefault="00603F43" w:rsidP="00C11C8A">
      <w:pPr>
        <w:suppressAutoHyphens w:val="0"/>
        <w:ind w:firstLine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3.1.</w:t>
      </w:r>
      <w:r w:rsidR="00EE2A48" w:rsidRPr="00603F43">
        <w:rPr>
          <w:bCs/>
          <w:sz w:val="22"/>
          <w:szCs w:val="22"/>
        </w:rPr>
        <w:t xml:space="preserve"> Исполнитель обязан:</w:t>
      </w:r>
    </w:p>
    <w:p w14:paraId="610FDC11" w14:textId="19FE9432" w:rsidR="002E63C2" w:rsidRPr="00603F43" w:rsidRDefault="00C11C8A" w:rsidP="00C11C8A">
      <w:pPr>
        <w:tabs>
          <w:tab w:val="left" w:pos="180"/>
          <w:tab w:val="left" w:pos="54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3.1.1.</w:t>
      </w:r>
      <w:r w:rsidR="00EE2A48" w:rsidRPr="00603F43">
        <w:rPr>
          <w:sz w:val="22"/>
          <w:szCs w:val="22"/>
        </w:rPr>
        <w:t xml:space="preserve"> </w:t>
      </w:r>
      <w:r w:rsidR="0076612D" w:rsidRPr="00603F43">
        <w:rPr>
          <w:sz w:val="22"/>
          <w:szCs w:val="22"/>
          <w:u w:color="FF0000"/>
        </w:rPr>
        <w:t>Окончить оказание услуг</w:t>
      </w:r>
      <w:r w:rsidR="00EE2A48" w:rsidRPr="00603F43">
        <w:rPr>
          <w:sz w:val="22"/>
          <w:szCs w:val="22"/>
          <w:u w:color="FF0000"/>
        </w:rPr>
        <w:t xml:space="preserve"> </w:t>
      </w:r>
      <w:r w:rsidR="0076612D" w:rsidRPr="00603F43">
        <w:rPr>
          <w:sz w:val="22"/>
          <w:szCs w:val="22"/>
          <w:u w:color="FF0000"/>
        </w:rPr>
        <w:t>в срок, указанный в Приложении</w:t>
      </w:r>
      <w:r w:rsidR="00EE2A48" w:rsidRPr="00603F43">
        <w:rPr>
          <w:sz w:val="22"/>
          <w:szCs w:val="22"/>
          <w:u w:color="FF0000"/>
        </w:rPr>
        <w:t xml:space="preserve"> Договора</w:t>
      </w:r>
      <w:r w:rsidR="0076612D" w:rsidRPr="00603F43">
        <w:rPr>
          <w:sz w:val="22"/>
          <w:szCs w:val="22"/>
          <w:u w:color="FF0000"/>
        </w:rPr>
        <w:t>.</w:t>
      </w:r>
      <w:r w:rsidR="00EE2A48" w:rsidRPr="00603F43">
        <w:rPr>
          <w:sz w:val="22"/>
          <w:szCs w:val="22"/>
          <w:u w:color="FF0000"/>
        </w:rPr>
        <w:t xml:space="preserve"> </w:t>
      </w:r>
    </w:p>
    <w:p w14:paraId="387A6ABE" w14:textId="574CA3FE" w:rsidR="002E63C2" w:rsidRPr="00603F43" w:rsidRDefault="00C11C8A" w:rsidP="00C11C8A">
      <w:pPr>
        <w:tabs>
          <w:tab w:val="left" w:pos="180"/>
          <w:tab w:val="left" w:pos="54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3.1.2.</w:t>
      </w:r>
      <w:r w:rsidR="0076612D" w:rsidRPr="00603F43">
        <w:rPr>
          <w:sz w:val="22"/>
          <w:szCs w:val="22"/>
        </w:rPr>
        <w:t xml:space="preserve"> </w:t>
      </w:r>
      <w:r w:rsidR="00EE2A48" w:rsidRPr="00603F43">
        <w:rPr>
          <w:sz w:val="22"/>
          <w:szCs w:val="22"/>
        </w:rPr>
        <w:t>Предоставить Заказчику необходимую ему информацию, связанную с исполнением Исполнителем обязательств по настоящему договору.</w:t>
      </w:r>
    </w:p>
    <w:p w14:paraId="4B5DCA72" w14:textId="2E000B7F" w:rsidR="002E63C2" w:rsidRPr="00603F43" w:rsidRDefault="00C11C8A" w:rsidP="00C11C8A">
      <w:pPr>
        <w:tabs>
          <w:tab w:val="left" w:pos="180"/>
          <w:tab w:val="left" w:pos="54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3.1.3.</w:t>
      </w:r>
      <w:r w:rsidR="00EE2A48" w:rsidRPr="00603F43">
        <w:rPr>
          <w:sz w:val="22"/>
          <w:szCs w:val="22"/>
        </w:rPr>
        <w:t xml:space="preserve"> При определении способа выполнения задания Заказчика следовать указаниям Заказчика.</w:t>
      </w:r>
    </w:p>
    <w:p w14:paraId="682C65EE" w14:textId="46943F05" w:rsidR="002E63C2" w:rsidRPr="00603F43" w:rsidRDefault="00C11C8A" w:rsidP="00C11C8A">
      <w:pPr>
        <w:tabs>
          <w:tab w:val="left" w:pos="180"/>
          <w:tab w:val="left" w:pos="54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3.1.4.</w:t>
      </w:r>
      <w:r w:rsidR="00EE2A48" w:rsidRPr="00603F43">
        <w:rPr>
          <w:sz w:val="22"/>
          <w:szCs w:val="22"/>
        </w:rPr>
        <w:t xml:space="preserve"> Сообщать по требованию Заказчика все сведения о ходе оказания услуг и выполнении его указаний</w:t>
      </w:r>
      <w:r w:rsidR="006055C2" w:rsidRPr="006055C2">
        <w:rPr>
          <w:sz w:val="22"/>
          <w:szCs w:val="22"/>
        </w:rPr>
        <w:t xml:space="preserve"> </w:t>
      </w:r>
    </w:p>
    <w:p w14:paraId="0A4F5898" w14:textId="2D8838FC" w:rsidR="002E63C2" w:rsidRPr="00603F43" w:rsidRDefault="00C11C8A" w:rsidP="00C11C8A">
      <w:pPr>
        <w:tabs>
          <w:tab w:val="left" w:pos="180"/>
          <w:tab w:val="left" w:pos="54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3.1.5.</w:t>
      </w:r>
      <w:r w:rsidR="00EE2A48" w:rsidRPr="00603F43">
        <w:rPr>
          <w:sz w:val="22"/>
          <w:szCs w:val="22"/>
        </w:rPr>
        <w:t xml:space="preserve"> Проводить ознакомление работников с инструкциями по технике безопасности, противопожарной и санитарно-эпидемической безопасности и другими инструкциями, и правилами, действующими на территории оказания услуг. Исполнитель несет полную ответственность за организацию безопасных условий труда, соблюдение правил технической безопасности в период оказания услуг по договору, в соответствии с требованиями действующего законодательства.</w:t>
      </w:r>
    </w:p>
    <w:p w14:paraId="21067FBC" w14:textId="3BE29A3E" w:rsidR="002E63C2" w:rsidRPr="00603F43" w:rsidRDefault="00C11C8A" w:rsidP="00C11C8A">
      <w:pPr>
        <w:tabs>
          <w:tab w:val="left" w:pos="180"/>
          <w:tab w:val="left" w:pos="54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3.1.6.</w:t>
      </w:r>
      <w:r w:rsidR="00EE2A48" w:rsidRPr="00603F43">
        <w:rPr>
          <w:sz w:val="22"/>
          <w:szCs w:val="22"/>
        </w:rPr>
        <w:t xml:space="preserve"> Исполнитель обязан немедленно предупредить Заказчика и до получения от него указаний приостановить услугу при обнаружении:</w:t>
      </w:r>
    </w:p>
    <w:p w14:paraId="115F11D6" w14:textId="77777777" w:rsidR="002E63C2" w:rsidRPr="00603F43" w:rsidRDefault="00EE2A48" w:rsidP="00C11C8A">
      <w:pPr>
        <w:suppressAutoHyphens w:val="0"/>
        <w:ind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>а) возможных неблагоприятных для Заказчика последствий выполнения его указаний;</w:t>
      </w:r>
    </w:p>
    <w:p w14:paraId="073BFD9C" w14:textId="77777777" w:rsidR="002E63C2" w:rsidRPr="00603F43" w:rsidRDefault="00EE2A48" w:rsidP="00C11C8A">
      <w:pPr>
        <w:suppressAutoHyphens w:val="0"/>
        <w:ind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>б) иных не зависящих от Исполнителя обстоятельств, которые угрожают качеству выполнения задания либо создают невозможность его завершения в срок.</w:t>
      </w:r>
    </w:p>
    <w:p w14:paraId="237D0C5C" w14:textId="3630114A" w:rsidR="002E63C2" w:rsidRPr="00603F43" w:rsidRDefault="00EE2A48" w:rsidP="00C11C8A">
      <w:pPr>
        <w:suppressAutoHyphens w:val="0"/>
        <w:ind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>Исполнитель, не предупредивший Заказчика об указанных обстоятельствах либо продолживший услугу, не дожидаясь ответа или, несмотря на своевременное указание Заказчика о прекращении услуги, не вправе, при возникновении спора, ссылаться на указанные обстоятельства.</w:t>
      </w:r>
    </w:p>
    <w:p w14:paraId="0F4FF23A" w14:textId="66015509" w:rsidR="002E63C2" w:rsidRPr="00603F43" w:rsidRDefault="00C11C8A" w:rsidP="00C11C8A">
      <w:pPr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3.1.7</w:t>
      </w:r>
      <w:r w:rsidR="00BB6DEF" w:rsidRPr="00603F43">
        <w:rPr>
          <w:sz w:val="22"/>
          <w:szCs w:val="22"/>
        </w:rPr>
        <w:t xml:space="preserve">. </w:t>
      </w:r>
      <w:r w:rsidR="00442E03" w:rsidRPr="00603F43">
        <w:rPr>
          <w:sz w:val="22"/>
          <w:szCs w:val="22"/>
        </w:rPr>
        <w:t>Исполнитель в течение 3 (трех) рабочих дней после оказания Услуг предоставляет Заказчику Акт сдачи-приемки выполненных Работ в двух экземплярах, подписанных со своей Стороны.</w:t>
      </w:r>
    </w:p>
    <w:p w14:paraId="090C5585" w14:textId="5C473BCB" w:rsidR="002E63C2" w:rsidRPr="00603F43" w:rsidRDefault="00C11C8A" w:rsidP="00C11C8A">
      <w:pPr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B6DEF" w:rsidRPr="00603F43">
        <w:rPr>
          <w:sz w:val="22"/>
          <w:szCs w:val="22"/>
        </w:rPr>
        <w:t>.</w:t>
      </w:r>
      <w:r w:rsidR="00EC06E3" w:rsidRPr="00603F43">
        <w:rPr>
          <w:sz w:val="22"/>
          <w:szCs w:val="22"/>
        </w:rPr>
        <w:t>1</w:t>
      </w:r>
      <w:r w:rsidR="00BB6DEF" w:rsidRPr="00603F43">
        <w:rPr>
          <w:sz w:val="22"/>
          <w:szCs w:val="22"/>
        </w:rPr>
        <w:t xml:space="preserve">.8. </w:t>
      </w:r>
      <w:r w:rsidR="00EE2A48" w:rsidRPr="00603F43">
        <w:rPr>
          <w:sz w:val="22"/>
          <w:szCs w:val="22"/>
        </w:rPr>
        <w:t xml:space="preserve"> Осуществить при оказании услуг выполнение всех необходимых организационных и технических мероприятий в соответствии с нормативной документацией, действующей в РФ, обеспечивающих безопасность персонала, сохранность оборудования и сооружений, а также защиту от вредных воздействий при оказании услуг окружающей воздушной среды, земли, зеленых насаждений и водного пространства.</w:t>
      </w:r>
    </w:p>
    <w:p w14:paraId="39397681" w14:textId="7B1A336A" w:rsidR="002E63C2" w:rsidRPr="00603F43" w:rsidRDefault="00C11C8A" w:rsidP="00C11C8A">
      <w:pPr>
        <w:tabs>
          <w:tab w:val="left" w:pos="76"/>
          <w:tab w:val="left" w:pos="180"/>
        </w:tabs>
        <w:suppressAutoHyphens w:val="0"/>
        <w:ind w:firstLine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3.2.</w:t>
      </w:r>
      <w:r w:rsidR="0045675E" w:rsidRPr="00603F43">
        <w:rPr>
          <w:bCs/>
          <w:sz w:val="22"/>
          <w:szCs w:val="22"/>
        </w:rPr>
        <w:t xml:space="preserve"> </w:t>
      </w:r>
      <w:r w:rsidR="00EE2A48" w:rsidRPr="00603F43">
        <w:rPr>
          <w:bCs/>
          <w:sz w:val="22"/>
          <w:szCs w:val="22"/>
        </w:rPr>
        <w:t>Заказчик обязан:</w:t>
      </w:r>
    </w:p>
    <w:p w14:paraId="6C840CA0" w14:textId="6225C719" w:rsidR="002E63C2" w:rsidRPr="00603F43" w:rsidRDefault="00C11C8A" w:rsidP="00C11C8A">
      <w:pPr>
        <w:tabs>
          <w:tab w:val="left" w:pos="180"/>
          <w:tab w:val="left" w:pos="54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3.2.1.</w:t>
      </w:r>
      <w:r w:rsidR="00EE2A48" w:rsidRPr="00603F43">
        <w:rPr>
          <w:sz w:val="22"/>
          <w:szCs w:val="22"/>
        </w:rPr>
        <w:t xml:space="preserve"> Своевременно представлять Исполнителю информацию, инструкции и правила, знание которых необходимы при выполнении задания, а также уведомлять Исполнителя о вносимых в них дополнениях и изменениях.</w:t>
      </w:r>
    </w:p>
    <w:p w14:paraId="20E54732" w14:textId="6DDD516A" w:rsidR="002E63C2" w:rsidRPr="00603F43" w:rsidRDefault="00C11C8A" w:rsidP="00C11C8A">
      <w:pPr>
        <w:tabs>
          <w:tab w:val="left" w:pos="180"/>
          <w:tab w:val="left" w:pos="54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3.2.2.</w:t>
      </w:r>
      <w:r w:rsidR="00EE2A48" w:rsidRPr="00603F43">
        <w:rPr>
          <w:sz w:val="22"/>
          <w:szCs w:val="22"/>
        </w:rPr>
        <w:t xml:space="preserve"> Оказывать Исполнителю необходимую помощь в выполнении заданий Заказчика.</w:t>
      </w:r>
    </w:p>
    <w:p w14:paraId="16E90064" w14:textId="5DF380DB" w:rsidR="002E63C2" w:rsidRPr="00603F43" w:rsidRDefault="00C11C8A" w:rsidP="00C11C8A">
      <w:pPr>
        <w:tabs>
          <w:tab w:val="left" w:pos="180"/>
          <w:tab w:val="left" w:pos="54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3.2.3.</w:t>
      </w:r>
      <w:r w:rsidR="003C7B4D" w:rsidRPr="00603F43">
        <w:rPr>
          <w:sz w:val="22"/>
          <w:szCs w:val="22"/>
        </w:rPr>
        <w:t xml:space="preserve"> Заказчик обязан своевременно</w:t>
      </w:r>
      <w:r w:rsidR="00EE2A48" w:rsidRPr="00603F43">
        <w:rPr>
          <w:sz w:val="22"/>
          <w:szCs w:val="22"/>
        </w:rPr>
        <w:t xml:space="preserve"> указать недочёты и внести свои корректировки в процессе оказание услуг. В свою</w:t>
      </w:r>
      <w:r w:rsidR="00442E03" w:rsidRPr="00603F43">
        <w:rPr>
          <w:sz w:val="22"/>
          <w:szCs w:val="22"/>
        </w:rPr>
        <w:t xml:space="preserve"> очередь Исполнитель обязуется </w:t>
      </w:r>
      <w:r w:rsidR="00EE2A48" w:rsidRPr="00603F43">
        <w:rPr>
          <w:sz w:val="22"/>
          <w:szCs w:val="22"/>
        </w:rPr>
        <w:t xml:space="preserve">выполнить просьбу Заказчика если это возможно и не повлечёт за собой дополнительных материальных </w:t>
      </w:r>
      <w:r w:rsidR="003C7B4D" w:rsidRPr="00603F43">
        <w:rPr>
          <w:sz w:val="22"/>
          <w:szCs w:val="22"/>
        </w:rPr>
        <w:t>издержек и</w:t>
      </w:r>
      <w:r w:rsidR="00EE2A48" w:rsidRPr="00603F43">
        <w:rPr>
          <w:sz w:val="22"/>
          <w:szCs w:val="22"/>
        </w:rPr>
        <w:t xml:space="preserve"> не отразится на сроки сдачи работ и жизнедеятельность людей.</w:t>
      </w:r>
    </w:p>
    <w:p w14:paraId="03C0AACA" w14:textId="314F8701" w:rsidR="002E63C2" w:rsidRPr="00603F43" w:rsidRDefault="00C11C8A" w:rsidP="00C11C8A">
      <w:pPr>
        <w:tabs>
          <w:tab w:val="left" w:pos="180"/>
          <w:tab w:val="left" w:pos="54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3.2.4.</w:t>
      </w:r>
      <w:r w:rsidR="00EE2A48" w:rsidRPr="00603F43">
        <w:rPr>
          <w:sz w:val="22"/>
          <w:szCs w:val="22"/>
        </w:rPr>
        <w:t xml:space="preserve"> Заказчик обязуется своевременно принять работу Исполнителя.</w:t>
      </w:r>
    </w:p>
    <w:p w14:paraId="1164AC2D" w14:textId="507196F7" w:rsidR="002E63C2" w:rsidRPr="00603F43" w:rsidRDefault="00C11C8A" w:rsidP="00C11C8A">
      <w:pPr>
        <w:tabs>
          <w:tab w:val="left" w:pos="180"/>
          <w:tab w:val="left" w:pos="54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3.2.5.</w:t>
      </w:r>
      <w:r w:rsidR="00EE2A48" w:rsidRPr="00603F43">
        <w:rPr>
          <w:sz w:val="22"/>
          <w:szCs w:val="22"/>
        </w:rPr>
        <w:t xml:space="preserve"> Заказчик обязуется предоставить Исполнителю место для приёма пищи, отдыха, справления нужд сотрудников.</w:t>
      </w:r>
    </w:p>
    <w:p w14:paraId="5E2DF4F1" w14:textId="4C86B851" w:rsidR="002E63C2" w:rsidRPr="00603F43" w:rsidRDefault="00C11C8A" w:rsidP="00C11C8A">
      <w:pPr>
        <w:tabs>
          <w:tab w:val="left" w:pos="180"/>
          <w:tab w:val="left" w:pos="54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3.2.6.</w:t>
      </w:r>
      <w:r w:rsidR="00442E03" w:rsidRPr="00603F43">
        <w:rPr>
          <w:sz w:val="22"/>
          <w:szCs w:val="22"/>
        </w:rPr>
        <w:t xml:space="preserve"> Заказчик или его представитель</w:t>
      </w:r>
      <w:r w:rsidR="00EE2A48" w:rsidRPr="00603F43">
        <w:rPr>
          <w:sz w:val="22"/>
          <w:szCs w:val="22"/>
        </w:rPr>
        <w:t xml:space="preserve"> обязуются контролировать тайминг и последовательность проведения работ других подрядчиков на площадке. </w:t>
      </w:r>
    </w:p>
    <w:p w14:paraId="241A9D0A" w14:textId="10562241" w:rsidR="002E63C2" w:rsidRPr="00603F43" w:rsidRDefault="00C11C8A" w:rsidP="00C11C8A">
      <w:pPr>
        <w:tabs>
          <w:tab w:val="left" w:pos="180"/>
          <w:tab w:val="left" w:pos="54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3.2.7.</w:t>
      </w:r>
      <w:r w:rsidR="00EE2A48" w:rsidRPr="00603F43">
        <w:rPr>
          <w:sz w:val="22"/>
          <w:szCs w:val="22"/>
        </w:rPr>
        <w:t xml:space="preserve"> В течение </w:t>
      </w:r>
      <w:r w:rsidR="00442E03" w:rsidRPr="00603F43">
        <w:rPr>
          <w:sz w:val="22"/>
          <w:szCs w:val="22"/>
        </w:rPr>
        <w:t>5 (</w:t>
      </w:r>
      <w:r w:rsidR="00EE2A48" w:rsidRPr="00603F43">
        <w:rPr>
          <w:sz w:val="22"/>
          <w:szCs w:val="22"/>
        </w:rPr>
        <w:t>пяти</w:t>
      </w:r>
      <w:r w:rsidR="00442E03" w:rsidRPr="00603F43">
        <w:rPr>
          <w:sz w:val="22"/>
          <w:szCs w:val="22"/>
        </w:rPr>
        <w:t>)</w:t>
      </w:r>
      <w:r w:rsidR="00EE2A48" w:rsidRPr="00603F43">
        <w:rPr>
          <w:sz w:val="22"/>
          <w:szCs w:val="22"/>
        </w:rPr>
        <w:t xml:space="preserve"> </w:t>
      </w:r>
      <w:r w:rsidR="00442E03" w:rsidRPr="00603F43">
        <w:rPr>
          <w:sz w:val="22"/>
          <w:szCs w:val="22"/>
        </w:rPr>
        <w:t>рабочих</w:t>
      </w:r>
      <w:r w:rsidR="00EE2A48" w:rsidRPr="00603F43">
        <w:rPr>
          <w:sz w:val="22"/>
          <w:szCs w:val="22"/>
        </w:rPr>
        <w:t xml:space="preserve"> </w:t>
      </w:r>
      <w:r w:rsidR="00FC29C4" w:rsidRPr="00603F43">
        <w:rPr>
          <w:sz w:val="22"/>
          <w:szCs w:val="22"/>
        </w:rPr>
        <w:t>дней</w:t>
      </w:r>
      <w:r w:rsidR="009A37B0" w:rsidRPr="00603F43">
        <w:rPr>
          <w:sz w:val="22"/>
          <w:szCs w:val="22"/>
        </w:rPr>
        <w:t xml:space="preserve"> </w:t>
      </w:r>
      <w:r w:rsidR="00EE2A48" w:rsidRPr="00603F43">
        <w:rPr>
          <w:sz w:val="22"/>
          <w:szCs w:val="22"/>
        </w:rPr>
        <w:t xml:space="preserve">с даты направления Заказчику Акта о выполнении работ — подписать </w:t>
      </w:r>
      <w:r w:rsidR="00FC29C4" w:rsidRPr="00603F43">
        <w:rPr>
          <w:sz w:val="22"/>
          <w:szCs w:val="22"/>
        </w:rPr>
        <w:t>данный</w:t>
      </w:r>
      <w:r w:rsidR="00EE2A48" w:rsidRPr="00603F43">
        <w:rPr>
          <w:sz w:val="22"/>
          <w:szCs w:val="22"/>
        </w:rPr>
        <w:t xml:space="preserve"> акт, либо предоставить в </w:t>
      </w:r>
      <w:r w:rsidR="00FC29C4" w:rsidRPr="00603F43">
        <w:rPr>
          <w:sz w:val="22"/>
          <w:szCs w:val="22"/>
        </w:rPr>
        <w:t>письменной</w:t>
      </w:r>
      <w:r w:rsidR="00EE2A48" w:rsidRPr="00603F43">
        <w:rPr>
          <w:sz w:val="22"/>
          <w:szCs w:val="22"/>
        </w:rPr>
        <w:t xml:space="preserve"> форме мотивированные возражения относительно его содержания. В случае н</w:t>
      </w:r>
      <w:r w:rsidR="00640367" w:rsidRPr="00603F43">
        <w:rPr>
          <w:sz w:val="22"/>
          <w:szCs w:val="22"/>
        </w:rPr>
        <w:t xml:space="preserve">е направления Исполнителю </w:t>
      </w:r>
      <w:r w:rsidR="00EE2A48" w:rsidRPr="00603F43">
        <w:rPr>
          <w:sz w:val="22"/>
          <w:szCs w:val="22"/>
        </w:rPr>
        <w:t xml:space="preserve">подписанного Заказчиком Акта о выполнении </w:t>
      </w:r>
      <w:r w:rsidR="00442E03" w:rsidRPr="00603F43">
        <w:rPr>
          <w:sz w:val="22"/>
          <w:szCs w:val="22"/>
        </w:rPr>
        <w:t>работ</w:t>
      </w:r>
      <w:r w:rsidR="00EE2A48" w:rsidRPr="00603F43">
        <w:rPr>
          <w:sz w:val="22"/>
          <w:szCs w:val="22"/>
        </w:rPr>
        <w:t xml:space="preserve"> или письменных мотивированных возражений относительно содержания данного акта в течение десяти календарных </w:t>
      </w:r>
      <w:r w:rsidR="00FC29C4" w:rsidRPr="00603F43">
        <w:rPr>
          <w:sz w:val="22"/>
          <w:szCs w:val="22"/>
        </w:rPr>
        <w:t>дней</w:t>
      </w:r>
      <w:r w:rsidR="00EE2A48" w:rsidRPr="00603F43">
        <w:rPr>
          <w:sz w:val="22"/>
          <w:szCs w:val="22"/>
        </w:rPr>
        <w:t xml:space="preserve"> с даты его </w:t>
      </w:r>
      <w:r w:rsidR="00640367" w:rsidRPr="00603F43">
        <w:rPr>
          <w:sz w:val="22"/>
          <w:szCs w:val="22"/>
        </w:rPr>
        <w:t xml:space="preserve">получения </w:t>
      </w:r>
      <w:r w:rsidR="00EE2A48" w:rsidRPr="00603F43">
        <w:rPr>
          <w:sz w:val="22"/>
          <w:szCs w:val="22"/>
        </w:rPr>
        <w:t>Заказчик</w:t>
      </w:r>
      <w:r w:rsidR="00640367" w:rsidRPr="00603F43">
        <w:rPr>
          <w:sz w:val="22"/>
          <w:szCs w:val="22"/>
        </w:rPr>
        <w:t>ом</w:t>
      </w:r>
      <w:r w:rsidR="00EE2A48" w:rsidRPr="00603F43">
        <w:rPr>
          <w:sz w:val="22"/>
          <w:szCs w:val="22"/>
        </w:rPr>
        <w:t>, работа считается выполненным надлежащим образом, а резуль</w:t>
      </w:r>
      <w:r w:rsidR="003C7B4D" w:rsidRPr="00603F43">
        <w:rPr>
          <w:sz w:val="22"/>
          <w:szCs w:val="22"/>
        </w:rPr>
        <w:t>таты его выполнения — принятыми</w:t>
      </w:r>
      <w:r w:rsidR="00EE2A48" w:rsidRPr="00603F43">
        <w:rPr>
          <w:sz w:val="22"/>
          <w:szCs w:val="22"/>
        </w:rPr>
        <w:t xml:space="preserve"> в полном объеме, без каких-либо возражений. </w:t>
      </w:r>
    </w:p>
    <w:p w14:paraId="2C075A28" w14:textId="2D3656D0" w:rsidR="002E63C2" w:rsidRPr="00603F43" w:rsidRDefault="00C11C8A" w:rsidP="00C11C8A">
      <w:pPr>
        <w:tabs>
          <w:tab w:val="left" w:pos="76"/>
          <w:tab w:val="left" w:pos="180"/>
        </w:tabs>
        <w:suppressAutoHyphens w:val="0"/>
        <w:ind w:firstLine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3.3.</w:t>
      </w:r>
      <w:r w:rsidR="00EE2A48" w:rsidRPr="00603F43">
        <w:rPr>
          <w:bCs/>
          <w:sz w:val="22"/>
          <w:szCs w:val="22"/>
        </w:rPr>
        <w:t xml:space="preserve"> Исполнитель вправе:</w:t>
      </w:r>
    </w:p>
    <w:p w14:paraId="311A7BFC" w14:textId="4CE23A39" w:rsidR="002E63C2" w:rsidRPr="00603F43" w:rsidRDefault="00C11C8A" w:rsidP="00C11C8A">
      <w:pPr>
        <w:tabs>
          <w:tab w:val="left" w:pos="180"/>
          <w:tab w:val="left" w:pos="54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3.3.1.</w:t>
      </w:r>
      <w:r w:rsidR="00EE2A48" w:rsidRPr="00603F43">
        <w:rPr>
          <w:sz w:val="22"/>
          <w:szCs w:val="22"/>
        </w:rPr>
        <w:t xml:space="preserve">  Заключать договора с третьими лицами на оказание предусмотренных настоящим договором услуг, оставаясь ответственным за действия третьих лиц перед Заказчиком.</w:t>
      </w:r>
    </w:p>
    <w:p w14:paraId="60134903" w14:textId="184BB799" w:rsidR="002E63C2" w:rsidRPr="00603F43" w:rsidRDefault="00C11C8A" w:rsidP="00C11C8A">
      <w:pPr>
        <w:tabs>
          <w:tab w:val="left" w:pos="36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3.3.2.</w:t>
      </w:r>
      <w:r w:rsidR="00BB6DEF" w:rsidRPr="00603F43">
        <w:rPr>
          <w:sz w:val="22"/>
          <w:szCs w:val="22"/>
        </w:rPr>
        <w:t xml:space="preserve"> </w:t>
      </w:r>
      <w:r w:rsidR="00EE2A48" w:rsidRPr="00603F43">
        <w:rPr>
          <w:sz w:val="22"/>
          <w:szCs w:val="22"/>
        </w:rPr>
        <w:t xml:space="preserve">Отказаться от исполнения обязательства по договору, оплатив заказчику материальные издержки на момент отказа, предупредив </w:t>
      </w:r>
      <w:r w:rsidR="00442E03" w:rsidRPr="00603F43">
        <w:rPr>
          <w:sz w:val="22"/>
          <w:szCs w:val="22"/>
        </w:rPr>
        <w:t>об этом Заказчика письменно за 10</w:t>
      </w:r>
      <w:r w:rsidR="00EE2A48" w:rsidRPr="00603F43">
        <w:rPr>
          <w:sz w:val="22"/>
          <w:szCs w:val="22"/>
        </w:rPr>
        <w:t xml:space="preserve"> (</w:t>
      </w:r>
      <w:r w:rsidR="00442E03" w:rsidRPr="00603F43">
        <w:rPr>
          <w:sz w:val="22"/>
          <w:szCs w:val="22"/>
        </w:rPr>
        <w:t>десять</w:t>
      </w:r>
      <w:r w:rsidR="00EE2A48" w:rsidRPr="00603F43">
        <w:rPr>
          <w:sz w:val="22"/>
          <w:szCs w:val="22"/>
        </w:rPr>
        <w:t xml:space="preserve">) дней до отказа. </w:t>
      </w:r>
    </w:p>
    <w:p w14:paraId="5EE4E974" w14:textId="4D2F11DB" w:rsidR="002E63C2" w:rsidRPr="00C11C8A" w:rsidRDefault="00C11C8A" w:rsidP="00C11C8A">
      <w:pPr>
        <w:tabs>
          <w:tab w:val="left" w:pos="36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3.4.</w:t>
      </w:r>
      <w:r w:rsidR="00BB6DEF" w:rsidRPr="00C11C8A">
        <w:rPr>
          <w:sz w:val="22"/>
          <w:szCs w:val="22"/>
        </w:rPr>
        <w:t xml:space="preserve"> </w:t>
      </w:r>
      <w:r w:rsidR="00EE2A48" w:rsidRPr="00C11C8A">
        <w:rPr>
          <w:sz w:val="22"/>
          <w:szCs w:val="22"/>
        </w:rPr>
        <w:t>Заказчик вправе:</w:t>
      </w:r>
    </w:p>
    <w:p w14:paraId="04C96D58" w14:textId="4DCF639B" w:rsidR="00BB6DEF" w:rsidRPr="00C11C8A" w:rsidRDefault="00C11C8A" w:rsidP="00C11C8A">
      <w:pPr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3.4.1.</w:t>
      </w:r>
      <w:r w:rsidR="00BB6DEF" w:rsidRPr="00C11C8A">
        <w:rPr>
          <w:sz w:val="22"/>
          <w:szCs w:val="22"/>
        </w:rPr>
        <w:t xml:space="preserve"> </w:t>
      </w:r>
      <w:r w:rsidR="00EE2A48" w:rsidRPr="00C11C8A">
        <w:rPr>
          <w:sz w:val="22"/>
          <w:szCs w:val="22"/>
        </w:rPr>
        <w:t>Проверять ход и качество оказания услуг. Давать Исполнителю обязательные для исполнения указания по выполнению задания.</w:t>
      </w:r>
    </w:p>
    <w:p w14:paraId="4F69F869" w14:textId="4AA9EB01" w:rsidR="002E63C2" w:rsidRPr="00C11C8A" w:rsidRDefault="00C11C8A" w:rsidP="00C11C8A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3.4.2.</w:t>
      </w:r>
      <w:r w:rsidR="00BB6DEF" w:rsidRPr="00C11C8A">
        <w:rPr>
          <w:sz w:val="22"/>
          <w:szCs w:val="22"/>
        </w:rPr>
        <w:t xml:space="preserve"> </w:t>
      </w:r>
      <w:r w:rsidR="00EE2A48" w:rsidRPr="00C11C8A">
        <w:rPr>
          <w:sz w:val="22"/>
          <w:szCs w:val="22"/>
        </w:rPr>
        <w:t>Если во время оказания услуг станет очевидным, что они не будут выполнены надлежащим образом, назначить Исполнителю разумный срок для устранения недостатков.</w:t>
      </w:r>
    </w:p>
    <w:p w14:paraId="2F6BA4EB" w14:textId="4CBEB8C8" w:rsidR="002E63C2" w:rsidRPr="00C11C8A" w:rsidRDefault="00C11C8A" w:rsidP="00C11C8A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3.4.3.</w:t>
      </w:r>
      <w:r w:rsidR="00BB6DEF" w:rsidRPr="00C11C8A">
        <w:rPr>
          <w:sz w:val="22"/>
          <w:szCs w:val="22"/>
        </w:rPr>
        <w:t xml:space="preserve"> </w:t>
      </w:r>
      <w:r w:rsidR="00EE2A48" w:rsidRPr="00C11C8A">
        <w:rPr>
          <w:sz w:val="22"/>
          <w:szCs w:val="22"/>
        </w:rPr>
        <w:t>Заказчик вправе в любое время в период действия договора отказаться от исполнения настоящего Договора, уплатив Исполнителю фактически понесенные им расходы на день отказа Заказчика от исполнения настоящего Договора.</w:t>
      </w:r>
    </w:p>
    <w:p w14:paraId="4FA29DDE" w14:textId="77777777" w:rsidR="002E63C2" w:rsidRPr="00603F43" w:rsidRDefault="002E63C2" w:rsidP="00C11C8A">
      <w:pPr>
        <w:tabs>
          <w:tab w:val="left" w:pos="360"/>
        </w:tabs>
        <w:suppressAutoHyphens w:val="0"/>
        <w:ind w:firstLine="851"/>
        <w:jc w:val="both"/>
        <w:rPr>
          <w:sz w:val="22"/>
          <w:szCs w:val="22"/>
        </w:rPr>
      </w:pPr>
    </w:p>
    <w:p w14:paraId="2C8F26F7" w14:textId="71D8D9B4" w:rsidR="002E63C2" w:rsidRPr="00C11C8A" w:rsidRDefault="00C11C8A" w:rsidP="00C11C8A">
      <w:pPr>
        <w:tabs>
          <w:tab w:val="left" w:pos="180"/>
        </w:tabs>
        <w:suppressAutoHyphens w:val="0"/>
        <w:ind w:firstLine="851"/>
        <w:jc w:val="center"/>
        <w:rPr>
          <w:b/>
          <w:bCs/>
          <w:sz w:val="22"/>
          <w:szCs w:val="22"/>
        </w:rPr>
      </w:pPr>
      <w:r w:rsidRPr="00C11C8A">
        <w:rPr>
          <w:b/>
          <w:bCs/>
          <w:sz w:val="22"/>
          <w:szCs w:val="22"/>
        </w:rPr>
        <w:t>4.</w:t>
      </w:r>
      <w:r w:rsidR="00EE2A48" w:rsidRPr="00C11C8A">
        <w:rPr>
          <w:b/>
          <w:bCs/>
          <w:sz w:val="22"/>
          <w:szCs w:val="22"/>
        </w:rPr>
        <w:t xml:space="preserve"> Приемка Заказчиком услуг</w:t>
      </w:r>
    </w:p>
    <w:p w14:paraId="56B55DAE" w14:textId="48B7A5BB" w:rsidR="000B2242" w:rsidRPr="00603F43" w:rsidRDefault="00C11C8A" w:rsidP="00C11C8A">
      <w:pPr>
        <w:tabs>
          <w:tab w:val="left" w:pos="76"/>
          <w:tab w:val="left" w:pos="18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 w:rsidR="00EE2A48" w:rsidRPr="00603F43">
        <w:rPr>
          <w:sz w:val="22"/>
          <w:szCs w:val="22"/>
        </w:rPr>
        <w:t xml:space="preserve"> В случае невозможнос</w:t>
      </w:r>
      <w:r w:rsidR="00442E03" w:rsidRPr="00603F43">
        <w:rPr>
          <w:sz w:val="22"/>
          <w:szCs w:val="22"/>
        </w:rPr>
        <w:t>ти исполнения задания, возникшего</w:t>
      </w:r>
      <w:r w:rsidR="00EE2A48" w:rsidRPr="00603F43">
        <w:rPr>
          <w:sz w:val="22"/>
          <w:szCs w:val="22"/>
        </w:rPr>
        <w:t xml:space="preserve"> по вине Заказчика, срок оказания Исполнителем услуг пропорционально увеличивается на срок исполнения своих обязанностей по договору Заказчиком, при этом Заказчик компенсирует Исполнителю </w:t>
      </w:r>
      <w:r w:rsidR="00640367" w:rsidRPr="00603F43">
        <w:rPr>
          <w:sz w:val="22"/>
          <w:szCs w:val="22"/>
        </w:rPr>
        <w:t>фактически понесенные им расходы.</w:t>
      </w:r>
    </w:p>
    <w:p w14:paraId="3F7BBAD5" w14:textId="77777777" w:rsidR="00152447" w:rsidRPr="00603F43" w:rsidRDefault="00152447" w:rsidP="00C11C8A">
      <w:pPr>
        <w:tabs>
          <w:tab w:val="left" w:pos="360"/>
        </w:tabs>
        <w:suppressAutoHyphens w:val="0"/>
        <w:ind w:firstLine="851"/>
        <w:jc w:val="both"/>
        <w:rPr>
          <w:sz w:val="22"/>
          <w:szCs w:val="22"/>
        </w:rPr>
      </w:pPr>
    </w:p>
    <w:p w14:paraId="580D7B62" w14:textId="51307856" w:rsidR="002E63C2" w:rsidRPr="00C11C8A" w:rsidRDefault="00C11C8A" w:rsidP="00C11C8A">
      <w:pPr>
        <w:tabs>
          <w:tab w:val="left" w:pos="180"/>
        </w:tabs>
        <w:suppressAutoHyphens w:val="0"/>
        <w:ind w:firstLine="851"/>
        <w:jc w:val="center"/>
        <w:rPr>
          <w:b/>
          <w:bCs/>
          <w:sz w:val="22"/>
          <w:szCs w:val="22"/>
        </w:rPr>
      </w:pPr>
      <w:r w:rsidRPr="00C11C8A">
        <w:rPr>
          <w:b/>
          <w:bCs/>
          <w:sz w:val="22"/>
          <w:szCs w:val="22"/>
        </w:rPr>
        <w:t>5.</w:t>
      </w:r>
      <w:r w:rsidR="00EE2A48" w:rsidRPr="00C11C8A">
        <w:rPr>
          <w:b/>
          <w:bCs/>
          <w:sz w:val="22"/>
          <w:szCs w:val="22"/>
        </w:rPr>
        <w:t xml:space="preserve"> Ответственность сторон</w:t>
      </w:r>
    </w:p>
    <w:p w14:paraId="18433260" w14:textId="7FFA572D" w:rsidR="002E63C2" w:rsidRPr="00C11C8A" w:rsidRDefault="00EE2A48" w:rsidP="00C11C8A">
      <w:pPr>
        <w:pStyle w:val="a8"/>
        <w:numPr>
          <w:ilvl w:val="1"/>
          <w:numId w:val="11"/>
        </w:numPr>
        <w:tabs>
          <w:tab w:val="left" w:pos="76"/>
          <w:tab w:val="left" w:pos="180"/>
        </w:tabs>
        <w:suppressAutoHyphens w:val="0"/>
        <w:ind w:left="0" w:firstLine="851"/>
        <w:jc w:val="both"/>
        <w:rPr>
          <w:sz w:val="22"/>
          <w:szCs w:val="22"/>
        </w:rPr>
      </w:pPr>
      <w:r w:rsidRPr="00C11C8A">
        <w:rPr>
          <w:sz w:val="22"/>
          <w:szCs w:val="22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14:paraId="64F04332" w14:textId="77777777" w:rsidR="002E63C2" w:rsidRPr="00603F43" w:rsidRDefault="00EE2A48" w:rsidP="00C11C8A">
      <w:pPr>
        <w:numPr>
          <w:ilvl w:val="1"/>
          <w:numId w:val="11"/>
        </w:numPr>
        <w:tabs>
          <w:tab w:val="left" w:pos="76"/>
        </w:tabs>
        <w:suppressAutoHyphens w:val="0"/>
        <w:ind w:left="0"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 xml:space="preserve"> Исполнитель отвечает перед Заказчиком за действия работников Исполнителя.</w:t>
      </w:r>
    </w:p>
    <w:p w14:paraId="704EC973" w14:textId="77777777" w:rsidR="002E63C2" w:rsidRPr="00603F43" w:rsidRDefault="00EE2A48" w:rsidP="00C11C8A">
      <w:pPr>
        <w:numPr>
          <w:ilvl w:val="1"/>
          <w:numId w:val="11"/>
        </w:numPr>
        <w:tabs>
          <w:tab w:val="left" w:pos="76"/>
        </w:tabs>
        <w:suppressAutoHyphens w:val="0"/>
        <w:ind w:left="0"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 xml:space="preserve"> Исполнитель несет материальную ответственность за сохранность предоставленных Заказчиком материалов и оборудования, оказавшихся в пользовании работников в связи с исполнением настоящего договора, а также за любые действия, повлекшие за собой гибель, утрату или порчу переданных Заказчиком материалов и оборудования. Передача данного оборудования и материалов должна быть осуществлена путем подписания Акта приема-передачи материалов и оборудования.</w:t>
      </w:r>
    </w:p>
    <w:p w14:paraId="19933D63" w14:textId="77777777" w:rsidR="002E63C2" w:rsidRPr="00603F43" w:rsidRDefault="00EE2A48" w:rsidP="00C11C8A">
      <w:pPr>
        <w:numPr>
          <w:ilvl w:val="1"/>
          <w:numId w:val="11"/>
        </w:numPr>
        <w:tabs>
          <w:tab w:val="left" w:pos="76"/>
        </w:tabs>
        <w:suppressAutoHyphens w:val="0"/>
        <w:ind w:left="0"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 xml:space="preserve"> Исполнитель возмещает Заказчику убытки, если они возникли вследствие виновных действий Исполнителя, или его работников.</w:t>
      </w:r>
    </w:p>
    <w:p w14:paraId="40A6B523" w14:textId="77777777" w:rsidR="002E63C2" w:rsidRPr="00603F43" w:rsidRDefault="00EE2A48" w:rsidP="00C11C8A">
      <w:pPr>
        <w:numPr>
          <w:ilvl w:val="1"/>
          <w:numId w:val="11"/>
        </w:numPr>
        <w:tabs>
          <w:tab w:val="left" w:pos="76"/>
        </w:tabs>
        <w:suppressAutoHyphens w:val="0"/>
        <w:ind w:left="0"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 xml:space="preserve"> Исполнитель в праве отступить от условий договора и задания, с целью улучшить качество услуги, которые не меняют назначения и сути услуги, за которые Исполнитель отвечает.</w:t>
      </w:r>
    </w:p>
    <w:p w14:paraId="567FE611" w14:textId="178B68F1" w:rsidR="002E63C2" w:rsidRPr="00603F43" w:rsidRDefault="00EE2A48" w:rsidP="00C11C8A">
      <w:pPr>
        <w:numPr>
          <w:ilvl w:val="1"/>
          <w:numId w:val="11"/>
        </w:numPr>
        <w:tabs>
          <w:tab w:val="left" w:pos="76"/>
        </w:tabs>
        <w:suppressAutoHyphens w:val="0"/>
        <w:ind w:left="0"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 xml:space="preserve"> С согласия Заказчика Исполнитель вправе отказаться от выполнения той или иной услуги при возникновение непредвиденных обстоятельств такие, как сильный ветер, атмосферные осадки, </w:t>
      </w:r>
      <w:r w:rsidR="00B063B7" w:rsidRPr="00603F43">
        <w:rPr>
          <w:sz w:val="22"/>
          <w:szCs w:val="22"/>
        </w:rPr>
        <w:t>град, проявление</w:t>
      </w:r>
      <w:r w:rsidRPr="00603F43">
        <w:rPr>
          <w:sz w:val="22"/>
          <w:szCs w:val="22"/>
        </w:rPr>
        <w:t xml:space="preserve"> которых может навредить </w:t>
      </w:r>
      <w:r w:rsidR="00B063B7" w:rsidRPr="00603F43">
        <w:rPr>
          <w:sz w:val="22"/>
          <w:szCs w:val="22"/>
        </w:rPr>
        <w:t>целостности имущества</w:t>
      </w:r>
      <w:r w:rsidRPr="00603F43">
        <w:rPr>
          <w:sz w:val="22"/>
          <w:szCs w:val="22"/>
        </w:rPr>
        <w:t xml:space="preserve"> Исполнителя или нанести вред жизни и зд</w:t>
      </w:r>
      <w:r w:rsidR="00610A83" w:rsidRPr="00603F43">
        <w:rPr>
          <w:sz w:val="22"/>
          <w:szCs w:val="22"/>
        </w:rPr>
        <w:t>оровья людей. В противном случае</w:t>
      </w:r>
      <w:r w:rsidRPr="00603F43">
        <w:rPr>
          <w:sz w:val="22"/>
          <w:szCs w:val="22"/>
        </w:rPr>
        <w:t xml:space="preserve"> Заказчик лично отвечает </w:t>
      </w:r>
      <w:r w:rsidR="00B063B7" w:rsidRPr="00603F43">
        <w:rPr>
          <w:sz w:val="22"/>
          <w:szCs w:val="22"/>
        </w:rPr>
        <w:t>за все последствия,</w:t>
      </w:r>
      <w:r w:rsidRPr="00603F43">
        <w:rPr>
          <w:sz w:val="22"/>
          <w:szCs w:val="22"/>
        </w:rPr>
        <w:t xml:space="preserve"> возникшие в следствие </w:t>
      </w:r>
      <w:proofErr w:type="gramStart"/>
      <w:r w:rsidRPr="00603F43">
        <w:rPr>
          <w:sz w:val="22"/>
          <w:szCs w:val="22"/>
        </w:rPr>
        <w:t>выше упомянутых</w:t>
      </w:r>
      <w:proofErr w:type="gramEnd"/>
      <w:r w:rsidRPr="00603F43">
        <w:rPr>
          <w:sz w:val="22"/>
          <w:szCs w:val="22"/>
        </w:rPr>
        <w:t xml:space="preserve"> ситуациях.</w:t>
      </w:r>
    </w:p>
    <w:p w14:paraId="03A9F8AA" w14:textId="38F005A7" w:rsidR="002E63C2" w:rsidRPr="00603F43" w:rsidRDefault="00C6178E" w:rsidP="00C11C8A">
      <w:pPr>
        <w:pStyle w:val="a8"/>
        <w:numPr>
          <w:ilvl w:val="1"/>
          <w:numId w:val="11"/>
        </w:numPr>
        <w:tabs>
          <w:tab w:val="left" w:pos="76"/>
        </w:tabs>
        <w:suppressAutoHyphens w:val="0"/>
        <w:ind w:left="0"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 xml:space="preserve"> </w:t>
      </w:r>
      <w:r w:rsidR="00EE2A48" w:rsidRPr="00603F43">
        <w:rPr>
          <w:sz w:val="22"/>
          <w:szCs w:val="22"/>
        </w:rPr>
        <w:t xml:space="preserve">Настоящий Договор заключен для проведения </w:t>
      </w:r>
      <w:r w:rsidR="00FC29C4" w:rsidRPr="00603F43">
        <w:rPr>
          <w:sz w:val="22"/>
          <w:szCs w:val="22"/>
        </w:rPr>
        <w:t>конкретного мероприятия,</w:t>
      </w:r>
      <w:r w:rsidR="00EE2A48" w:rsidRPr="00603F43">
        <w:rPr>
          <w:sz w:val="22"/>
          <w:szCs w:val="22"/>
        </w:rPr>
        <w:t xml:space="preserve"> и просрочка выполнения обязательств Исполнителем неприемлема. В случае невыполнения или частичного невыполнения обязательств по договору Исполнителем, Заказчик имеет право произвести окончательный платеж по Договору за минусом не выполненных объёмов работ.</w:t>
      </w:r>
    </w:p>
    <w:p w14:paraId="6B15ACEF" w14:textId="748BA7AA" w:rsidR="009B18A1" w:rsidRPr="00603F43" w:rsidRDefault="009B18A1" w:rsidP="00C11C8A">
      <w:pPr>
        <w:pStyle w:val="a8"/>
        <w:numPr>
          <w:ilvl w:val="1"/>
          <w:numId w:val="11"/>
        </w:numPr>
        <w:tabs>
          <w:tab w:val="left" w:pos="76"/>
        </w:tabs>
        <w:suppressAutoHyphens w:val="0"/>
        <w:ind w:left="0"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 xml:space="preserve"> В случае нарушения срока оплаты, указанного в настоящем Договоре, Заказчик выплачивает Исполнителю пеню в размере 0,1% от суммы задолженности за каждый день просрочки, но не более 5% (пяти процентов) от суммы задолженности.</w:t>
      </w:r>
    </w:p>
    <w:p w14:paraId="364EFBD7" w14:textId="77777777" w:rsidR="0084263E" w:rsidRDefault="009B18A1" w:rsidP="0084263E">
      <w:pPr>
        <w:pStyle w:val="a8"/>
        <w:numPr>
          <w:ilvl w:val="1"/>
          <w:numId w:val="11"/>
        </w:numPr>
        <w:tabs>
          <w:tab w:val="left" w:pos="76"/>
        </w:tabs>
        <w:suppressAutoHyphens w:val="0"/>
        <w:ind w:left="0"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 xml:space="preserve"> В случае нарушения Исполнителем сроков выполнения работ, указанных в отдельных Приложениях, настоящего Договора, последний уплачивает Заказчику пеню в размере 0,1% от стоимости </w:t>
      </w:r>
      <w:r w:rsidR="0084263E">
        <w:rPr>
          <w:sz w:val="22"/>
          <w:szCs w:val="22"/>
        </w:rPr>
        <w:t>Договора</w:t>
      </w:r>
      <w:r w:rsidRPr="00603F43">
        <w:rPr>
          <w:sz w:val="22"/>
          <w:szCs w:val="22"/>
        </w:rPr>
        <w:t xml:space="preserve"> за каждый день просрочки.</w:t>
      </w:r>
    </w:p>
    <w:p w14:paraId="5C20AC00" w14:textId="66C8897A" w:rsidR="0084263E" w:rsidRPr="0084263E" w:rsidRDefault="0084263E" w:rsidP="0084263E">
      <w:pPr>
        <w:pStyle w:val="a8"/>
        <w:numPr>
          <w:ilvl w:val="1"/>
          <w:numId w:val="11"/>
        </w:numPr>
        <w:tabs>
          <w:tab w:val="left" w:pos="76"/>
        </w:tabs>
        <w:suppressAutoHyphens w:val="0"/>
        <w:ind w:left="0" w:firstLine="851"/>
        <w:jc w:val="both"/>
        <w:rPr>
          <w:sz w:val="22"/>
          <w:szCs w:val="22"/>
        </w:rPr>
      </w:pPr>
      <w:r w:rsidRPr="0084263E">
        <w:rPr>
          <w:sz w:val="22"/>
          <w:szCs w:val="22"/>
        </w:rPr>
        <w:t>Стороны договорились о соблюдении порядка и правил поведения на территории Заказчика, а в случае несоблюдения нижеуказанных правил поведения сотрудниками/представителями Исполнителя, Исполнитель обязуется уплатить штраф в следующем размере:</w:t>
      </w:r>
    </w:p>
    <w:p w14:paraId="6C7365DF" w14:textId="77777777" w:rsidR="0084263E" w:rsidRPr="0084263E" w:rsidRDefault="0084263E" w:rsidP="0084263E">
      <w:pPr>
        <w:pStyle w:val="a8"/>
        <w:tabs>
          <w:tab w:val="left" w:pos="76"/>
        </w:tabs>
        <w:suppressAutoHyphens w:val="0"/>
        <w:ind w:left="360"/>
        <w:jc w:val="both"/>
        <w:rPr>
          <w:sz w:val="22"/>
          <w:szCs w:val="22"/>
        </w:rPr>
      </w:pPr>
      <w:r w:rsidRPr="0084263E">
        <w:rPr>
          <w:sz w:val="22"/>
          <w:szCs w:val="22"/>
        </w:rPr>
        <w:t>- появления сотрудников, представителей Исполнителя в состоянии алкогольного опьянения на территории и/или прилегающей территории Заказчика – 30 000 (тридцать тысяч) рублей за каждый зафиксированный случай;</w:t>
      </w:r>
    </w:p>
    <w:p w14:paraId="22180F1B" w14:textId="77777777" w:rsidR="0084263E" w:rsidRPr="0084263E" w:rsidRDefault="0084263E" w:rsidP="0084263E">
      <w:pPr>
        <w:pStyle w:val="a8"/>
        <w:tabs>
          <w:tab w:val="left" w:pos="76"/>
        </w:tabs>
        <w:suppressAutoHyphens w:val="0"/>
        <w:ind w:left="360"/>
        <w:jc w:val="both"/>
        <w:rPr>
          <w:sz w:val="22"/>
          <w:szCs w:val="22"/>
        </w:rPr>
      </w:pPr>
      <w:r w:rsidRPr="0084263E">
        <w:rPr>
          <w:sz w:val="22"/>
          <w:szCs w:val="22"/>
        </w:rPr>
        <w:t>- прием пищи/курение в неположенных местах – 5 000 (пять тысяч) рублей за каждый зафиксированный случай;</w:t>
      </w:r>
    </w:p>
    <w:p w14:paraId="1008324A" w14:textId="77777777" w:rsidR="0084263E" w:rsidRPr="0084263E" w:rsidRDefault="0084263E" w:rsidP="0084263E">
      <w:pPr>
        <w:pStyle w:val="a8"/>
        <w:tabs>
          <w:tab w:val="left" w:pos="76"/>
        </w:tabs>
        <w:suppressAutoHyphens w:val="0"/>
        <w:ind w:left="360"/>
        <w:jc w:val="both"/>
        <w:rPr>
          <w:sz w:val="22"/>
          <w:szCs w:val="22"/>
        </w:rPr>
      </w:pPr>
      <w:r w:rsidRPr="0084263E">
        <w:rPr>
          <w:sz w:val="22"/>
          <w:szCs w:val="22"/>
        </w:rPr>
        <w:t>- несанкционированное посещение гостевых зон – 10 000 (десять тысяча) рублей за каждый зафиксированный случай;</w:t>
      </w:r>
    </w:p>
    <w:p w14:paraId="257DEC31" w14:textId="77777777" w:rsidR="0084263E" w:rsidRPr="0084263E" w:rsidRDefault="0084263E" w:rsidP="0084263E">
      <w:pPr>
        <w:pStyle w:val="a8"/>
        <w:tabs>
          <w:tab w:val="left" w:pos="76"/>
        </w:tabs>
        <w:suppressAutoHyphens w:val="0"/>
        <w:ind w:left="360"/>
        <w:jc w:val="both"/>
        <w:rPr>
          <w:sz w:val="22"/>
          <w:szCs w:val="22"/>
        </w:rPr>
      </w:pPr>
      <w:r w:rsidRPr="0084263E">
        <w:rPr>
          <w:sz w:val="22"/>
          <w:szCs w:val="22"/>
        </w:rPr>
        <w:t>- нарушение пропускного режима – 5 000 (пять тысяч) рублей за каждый зафиксированный случай;</w:t>
      </w:r>
    </w:p>
    <w:p w14:paraId="6ADAED30" w14:textId="77777777" w:rsidR="0084263E" w:rsidRPr="0084263E" w:rsidRDefault="0084263E" w:rsidP="0084263E">
      <w:pPr>
        <w:pStyle w:val="a8"/>
        <w:tabs>
          <w:tab w:val="left" w:pos="76"/>
        </w:tabs>
        <w:suppressAutoHyphens w:val="0"/>
        <w:ind w:left="360"/>
        <w:jc w:val="both"/>
        <w:rPr>
          <w:sz w:val="22"/>
          <w:szCs w:val="22"/>
        </w:rPr>
      </w:pPr>
      <w:r w:rsidRPr="0084263E">
        <w:rPr>
          <w:sz w:val="22"/>
          <w:szCs w:val="22"/>
        </w:rPr>
        <w:t xml:space="preserve">- перемещение транспорта на территории и/или прилегающей территории в несогласованных зонах – 10 000 (десять тысяч) рублей за каждый зафиксированный случай; </w:t>
      </w:r>
    </w:p>
    <w:p w14:paraId="411D7D69" w14:textId="77777777" w:rsidR="0084263E" w:rsidRDefault="0084263E" w:rsidP="0084263E">
      <w:pPr>
        <w:pStyle w:val="a8"/>
        <w:tabs>
          <w:tab w:val="left" w:pos="76"/>
        </w:tabs>
        <w:suppressAutoHyphens w:val="0"/>
        <w:ind w:left="360"/>
        <w:jc w:val="both"/>
        <w:rPr>
          <w:sz w:val="22"/>
          <w:szCs w:val="22"/>
        </w:rPr>
      </w:pPr>
      <w:r w:rsidRPr="0084263E">
        <w:rPr>
          <w:sz w:val="22"/>
          <w:szCs w:val="22"/>
        </w:rPr>
        <w:t>- кража имущества Заказчика/гостей, личных вещей и пр. – штраф в виде 10-кратного размера стоимости товара, ущерба, но не менее 50 000 рублей. Прекращение деловых отношений.</w:t>
      </w:r>
    </w:p>
    <w:p w14:paraId="538BDE94" w14:textId="5C4DB144" w:rsidR="0084263E" w:rsidRPr="0084263E" w:rsidRDefault="0084263E" w:rsidP="0084263E">
      <w:pPr>
        <w:pStyle w:val="a8"/>
        <w:tabs>
          <w:tab w:val="left" w:pos="76"/>
        </w:tabs>
        <w:suppressAutoHyphens w:val="0"/>
        <w:ind w:left="360"/>
        <w:jc w:val="both"/>
        <w:rPr>
          <w:sz w:val="22"/>
          <w:szCs w:val="22"/>
        </w:rPr>
      </w:pPr>
      <w:r w:rsidRPr="0084263E">
        <w:rPr>
          <w:sz w:val="22"/>
          <w:szCs w:val="22"/>
        </w:rPr>
        <w:lastRenderedPageBreak/>
        <w:t>Фактом нарушения вышеуказанных условий может являться акт, составленный и подписанный не менее 2 (двумя) свидетелями, либо фотовидеофиксация правонарушения с незамедлительным уведомлением Исполнителя.</w:t>
      </w:r>
    </w:p>
    <w:p w14:paraId="3610C61B" w14:textId="68DCB41F" w:rsidR="009B18A1" w:rsidRPr="00603F43" w:rsidRDefault="009B18A1" w:rsidP="00C11C8A">
      <w:pPr>
        <w:pStyle w:val="a8"/>
        <w:numPr>
          <w:ilvl w:val="1"/>
          <w:numId w:val="11"/>
        </w:numPr>
        <w:tabs>
          <w:tab w:val="left" w:pos="76"/>
        </w:tabs>
        <w:suppressAutoHyphens w:val="0"/>
        <w:ind w:left="0"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 xml:space="preserve"> В случаях, не предусмотренных настоящим договором, ответственность Сторон определяется </w:t>
      </w:r>
      <w:r w:rsidR="00A912FF" w:rsidRPr="00603F43">
        <w:rPr>
          <w:sz w:val="22"/>
          <w:szCs w:val="22"/>
        </w:rPr>
        <w:t>в соответствии с законодательством РФ.</w:t>
      </w:r>
    </w:p>
    <w:p w14:paraId="0775BD3D" w14:textId="77777777" w:rsidR="002E63C2" w:rsidRPr="00603F43" w:rsidRDefault="002E63C2" w:rsidP="00C11C8A">
      <w:pPr>
        <w:tabs>
          <w:tab w:val="left" w:pos="360"/>
        </w:tabs>
        <w:suppressAutoHyphens w:val="0"/>
        <w:ind w:firstLine="851"/>
        <w:jc w:val="both"/>
        <w:rPr>
          <w:sz w:val="22"/>
          <w:szCs w:val="22"/>
        </w:rPr>
      </w:pPr>
    </w:p>
    <w:p w14:paraId="4AE98C40" w14:textId="0EC2165B" w:rsidR="002E63C2" w:rsidRPr="00C11C8A" w:rsidRDefault="00EE2A48" w:rsidP="00C11C8A">
      <w:pPr>
        <w:pStyle w:val="a8"/>
        <w:numPr>
          <w:ilvl w:val="0"/>
          <w:numId w:val="11"/>
        </w:numPr>
        <w:tabs>
          <w:tab w:val="left" w:pos="180"/>
        </w:tabs>
        <w:suppressAutoHyphens w:val="0"/>
        <w:ind w:left="0" w:firstLine="851"/>
        <w:jc w:val="center"/>
        <w:rPr>
          <w:b/>
          <w:bCs/>
          <w:sz w:val="22"/>
          <w:szCs w:val="22"/>
        </w:rPr>
      </w:pPr>
      <w:r w:rsidRPr="00C11C8A">
        <w:rPr>
          <w:b/>
          <w:bCs/>
          <w:sz w:val="22"/>
          <w:szCs w:val="22"/>
        </w:rPr>
        <w:t>Изменение и прекращение договора</w:t>
      </w:r>
    </w:p>
    <w:p w14:paraId="7CB64AD6" w14:textId="3DEFF5CE" w:rsidR="002E63C2" w:rsidRPr="00603F43" w:rsidRDefault="00C11C8A" w:rsidP="00C11C8A">
      <w:pPr>
        <w:tabs>
          <w:tab w:val="left" w:pos="36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EE2A48" w:rsidRPr="00603F43">
        <w:rPr>
          <w:sz w:val="22"/>
          <w:szCs w:val="22"/>
        </w:rPr>
        <w:t>.1. Обязательства по договору прекращаются по исполнению сторонами принятых на себя обязательств.</w:t>
      </w:r>
    </w:p>
    <w:p w14:paraId="786200E7" w14:textId="1EBA56CF" w:rsidR="002E63C2" w:rsidRPr="00603F43" w:rsidRDefault="00C11C8A" w:rsidP="00C11C8A">
      <w:pPr>
        <w:tabs>
          <w:tab w:val="left" w:pos="36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EE2A48" w:rsidRPr="00603F43">
        <w:rPr>
          <w:sz w:val="22"/>
          <w:szCs w:val="22"/>
        </w:rPr>
        <w:t>.2. Договор может быть изменен или досрочно расторгнут по письменному соглашению сторон.</w:t>
      </w:r>
    </w:p>
    <w:p w14:paraId="62C9A636" w14:textId="583D7736" w:rsidR="002E63C2" w:rsidRPr="00603F43" w:rsidRDefault="00C11C8A" w:rsidP="00C11C8A">
      <w:pPr>
        <w:tabs>
          <w:tab w:val="left" w:pos="36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EE2A48" w:rsidRPr="00603F43">
        <w:rPr>
          <w:sz w:val="22"/>
          <w:szCs w:val="22"/>
        </w:rPr>
        <w:t>.3. Договор может быть изменен или его действие прекращено в иных случаях, предусмотренных законодательством или настоящим договором.</w:t>
      </w:r>
    </w:p>
    <w:p w14:paraId="6CFA4F0A" w14:textId="6AFC8CD5" w:rsidR="002E63C2" w:rsidRDefault="00C11C8A" w:rsidP="00C11C8A">
      <w:pPr>
        <w:tabs>
          <w:tab w:val="left" w:pos="36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EE2A48" w:rsidRPr="00603F43">
        <w:rPr>
          <w:sz w:val="22"/>
          <w:szCs w:val="22"/>
        </w:rPr>
        <w:t>.4. Прекращение действия договора не освобождает стороны от ответственности за его нарушение.</w:t>
      </w:r>
    </w:p>
    <w:p w14:paraId="75B3B406" w14:textId="77777777" w:rsidR="00C11C8A" w:rsidRPr="00603F43" w:rsidRDefault="00C11C8A" w:rsidP="00C11C8A">
      <w:pPr>
        <w:tabs>
          <w:tab w:val="left" w:pos="360"/>
        </w:tabs>
        <w:suppressAutoHyphens w:val="0"/>
        <w:ind w:firstLine="851"/>
        <w:jc w:val="both"/>
        <w:rPr>
          <w:sz w:val="22"/>
          <w:szCs w:val="22"/>
        </w:rPr>
      </w:pPr>
    </w:p>
    <w:p w14:paraId="61AACA25" w14:textId="02878C78" w:rsidR="002E63C2" w:rsidRPr="00C11C8A" w:rsidRDefault="00C11C8A" w:rsidP="00C11C8A">
      <w:pPr>
        <w:tabs>
          <w:tab w:val="left" w:pos="360"/>
        </w:tabs>
        <w:suppressAutoHyphens w:val="0"/>
        <w:ind w:firstLine="851"/>
        <w:jc w:val="center"/>
        <w:rPr>
          <w:b/>
          <w:bCs/>
          <w:sz w:val="22"/>
          <w:szCs w:val="22"/>
        </w:rPr>
      </w:pPr>
      <w:r w:rsidRPr="00C11C8A">
        <w:rPr>
          <w:b/>
          <w:bCs/>
          <w:sz w:val="22"/>
          <w:szCs w:val="22"/>
        </w:rPr>
        <w:t>7</w:t>
      </w:r>
      <w:r w:rsidR="00EE2A48" w:rsidRPr="00C11C8A">
        <w:rPr>
          <w:b/>
          <w:bCs/>
          <w:sz w:val="22"/>
          <w:szCs w:val="22"/>
        </w:rPr>
        <w:t>. Разрешение споров</w:t>
      </w:r>
    </w:p>
    <w:p w14:paraId="7019CACD" w14:textId="6D3A0C62" w:rsidR="002E63C2" w:rsidRPr="00603F43" w:rsidRDefault="00C11C8A" w:rsidP="00C11C8A">
      <w:pPr>
        <w:tabs>
          <w:tab w:val="left" w:pos="36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EE2A48" w:rsidRPr="00603F43">
        <w:rPr>
          <w:sz w:val="22"/>
          <w:szCs w:val="22"/>
        </w:rPr>
        <w:t>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14:paraId="288600C0" w14:textId="6CAB408A" w:rsidR="002E63C2" w:rsidRPr="00603F43" w:rsidRDefault="00C11C8A" w:rsidP="00C11C8A">
      <w:pPr>
        <w:tabs>
          <w:tab w:val="left" w:pos="360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EE2A48" w:rsidRPr="00603F43">
        <w:rPr>
          <w:sz w:val="22"/>
          <w:szCs w:val="22"/>
        </w:rPr>
        <w:t xml:space="preserve">.2. При </w:t>
      </w:r>
      <w:proofErr w:type="gramStart"/>
      <w:r w:rsidR="00EE2A48" w:rsidRPr="00603F43">
        <w:rPr>
          <w:sz w:val="22"/>
          <w:szCs w:val="22"/>
        </w:rPr>
        <w:t>не урегулировании</w:t>
      </w:r>
      <w:proofErr w:type="gramEnd"/>
      <w:r w:rsidR="00EE2A48" w:rsidRPr="00603F43">
        <w:rPr>
          <w:sz w:val="22"/>
          <w:szCs w:val="22"/>
        </w:rPr>
        <w:t xml:space="preserve"> в процессе переговоров спорных вопросов, споры разрешаются в Арбитражном суде </w:t>
      </w:r>
      <w:r w:rsidR="001C1BD1" w:rsidRPr="00603F43">
        <w:rPr>
          <w:sz w:val="22"/>
          <w:szCs w:val="22"/>
        </w:rPr>
        <w:t>Республики Крым</w:t>
      </w:r>
      <w:r w:rsidR="00EE2A48" w:rsidRPr="00603F43">
        <w:rPr>
          <w:sz w:val="22"/>
          <w:szCs w:val="22"/>
        </w:rPr>
        <w:t>, установленном действующим законодательством.</w:t>
      </w:r>
    </w:p>
    <w:p w14:paraId="37D79D58" w14:textId="77777777" w:rsidR="002E63C2" w:rsidRPr="00603F43" w:rsidRDefault="002E63C2" w:rsidP="00C11C8A">
      <w:pPr>
        <w:tabs>
          <w:tab w:val="left" w:pos="360"/>
        </w:tabs>
        <w:suppressAutoHyphens w:val="0"/>
        <w:ind w:firstLine="851"/>
        <w:jc w:val="both"/>
        <w:rPr>
          <w:sz w:val="22"/>
          <w:szCs w:val="22"/>
        </w:rPr>
      </w:pPr>
    </w:p>
    <w:p w14:paraId="65BBF968" w14:textId="0FDB1C8E" w:rsidR="002E63C2" w:rsidRPr="00C11C8A" w:rsidRDefault="00C11C8A" w:rsidP="00C11C8A">
      <w:pPr>
        <w:tabs>
          <w:tab w:val="left" w:pos="360"/>
        </w:tabs>
        <w:suppressAutoHyphens w:val="0"/>
        <w:ind w:firstLine="851"/>
        <w:jc w:val="center"/>
        <w:rPr>
          <w:b/>
          <w:bCs/>
          <w:sz w:val="22"/>
          <w:szCs w:val="22"/>
        </w:rPr>
      </w:pPr>
      <w:r w:rsidRPr="00C11C8A">
        <w:rPr>
          <w:b/>
          <w:bCs/>
          <w:sz w:val="22"/>
          <w:szCs w:val="22"/>
        </w:rPr>
        <w:t>8</w:t>
      </w:r>
      <w:r w:rsidR="00EE2A48" w:rsidRPr="00C11C8A">
        <w:rPr>
          <w:b/>
          <w:bCs/>
          <w:sz w:val="22"/>
          <w:szCs w:val="22"/>
        </w:rPr>
        <w:t>. Срок действия Договора</w:t>
      </w:r>
    </w:p>
    <w:p w14:paraId="50F96EDB" w14:textId="07502FFA" w:rsidR="00271B0A" w:rsidRPr="00603F43" w:rsidRDefault="00C11C8A" w:rsidP="00C11C8A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EE2A48" w:rsidRPr="00603F43">
        <w:rPr>
          <w:sz w:val="22"/>
          <w:szCs w:val="22"/>
        </w:rPr>
        <w:t xml:space="preserve">.1. </w:t>
      </w:r>
      <w:r w:rsidR="00271B0A" w:rsidRPr="00603F43">
        <w:rPr>
          <w:sz w:val="22"/>
          <w:szCs w:val="22"/>
        </w:rPr>
        <w:t>Договор вступает в силу со дня его подписания обеими Сторонами и действует до одного из следующих событий в зависимости от того какое наступит ранее, после чего прекращает свое действие:</w:t>
      </w:r>
    </w:p>
    <w:p w14:paraId="0C1EB27C" w14:textId="77777777" w:rsidR="00271B0A" w:rsidRPr="00603F43" w:rsidRDefault="00271B0A" w:rsidP="00C11C8A">
      <w:pPr>
        <w:ind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>- истечение одного календарного года с даты заключения настоящего Договора;</w:t>
      </w:r>
    </w:p>
    <w:p w14:paraId="10B1FA3E" w14:textId="2D786883" w:rsidR="00271B0A" w:rsidRPr="00603F43" w:rsidRDefault="00271B0A" w:rsidP="00C11C8A">
      <w:pPr>
        <w:ind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 xml:space="preserve">- достижения общей стоимости оказанных Услуг/выполненных Работ суммы </w:t>
      </w:r>
      <w:r w:rsidR="00603F43" w:rsidRPr="00603F43">
        <w:rPr>
          <w:sz w:val="22"/>
          <w:szCs w:val="22"/>
        </w:rPr>
        <w:t>лимита,</w:t>
      </w:r>
      <w:r w:rsidRPr="00603F43">
        <w:rPr>
          <w:sz w:val="22"/>
          <w:szCs w:val="22"/>
        </w:rPr>
        <w:t xml:space="preserve"> указанного в п.2.2 настоящего Договора.</w:t>
      </w:r>
    </w:p>
    <w:p w14:paraId="1C94EB78" w14:textId="77777777" w:rsidR="002E63C2" w:rsidRPr="00603F43" w:rsidRDefault="002E63C2" w:rsidP="00C11C8A">
      <w:pPr>
        <w:suppressAutoHyphens w:val="0"/>
        <w:ind w:firstLine="851"/>
        <w:jc w:val="both"/>
        <w:outlineLvl w:val="0"/>
        <w:rPr>
          <w:sz w:val="22"/>
          <w:szCs w:val="22"/>
        </w:rPr>
      </w:pPr>
    </w:p>
    <w:p w14:paraId="3270201C" w14:textId="6F1E8AD3" w:rsidR="00603F43" w:rsidRPr="00C11C8A" w:rsidRDefault="00C11C8A" w:rsidP="00C11C8A">
      <w:pPr>
        <w:tabs>
          <w:tab w:val="left" w:pos="426"/>
        </w:tabs>
        <w:suppressAutoHyphens w:val="0"/>
        <w:ind w:firstLine="851"/>
        <w:jc w:val="center"/>
        <w:rPr>
          <w:b/>
          <w:sz w:val="22"/>
          <w:szCs w:val="22"/>
        </w:rPr>
      </w:pPr>
      <w:r w:rsidRPr="00C11C8A">
        <w:rPr>
          <w:b/>
          <w:sz w:val="22"/>
          <w:szCs w:val="22"/>
        </w:rPr>
        <w:t>9</w:t>
      </w:r>
      <w:r w:rsidR="00603F43" w:rsidRPr="00C11C8A">
        <w:rPr>
          <w:b/>
          <w:sz w:val="22"/>
          <w:szCs w:val="22"/>
        </w:rPr>
        <w:t>. Заверения об обстоятельствах</w:t>
      </w:r>
    </w:p>
    <w:p w14:paraId="128CA532" w14:textId="299B52F5" w:rsidR="00603F43" w:rsidRPr="00603F43" w:rsidRDefault="00C11C8A" w:rsidP="00C11C8A">
      <w:pPr>
        <w:tabs>
          <w:tab w:val="left" w:pos="426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03F43" w:rsidRPr="00603F43">
        <w:rPr>
          <w:sz w:val="22"/>
          <w:szCs w:val="22"/>
        </w:rPr>
        <w:t xml:space="preserve">.1. Каждая из Сторон настоящего Договора в порядке статьи 431.2 Гражданского кодекса РФ заверяет другую Сторону в том, что является юридическим лицом/индивидуальным предпринимателем, надлежащим образом учрежденным и законно действующим в соответствии с законодательством РФ, является добросовестным налогоплательщиком и исполняет свои налоговые обязательства перед бюджетом в полном объеме, при этом не использует никаких схем для уклонения от уплаты налогов. </w:t>
      </w:r>
    </w:p>
    <w:p w14:paraId="38AA2C88" w14:textId="47B11F88" w:rsidR="00603F43" w:rsidRPr="00603F43" w:rsidRDefault="00C11C8A" w:rsidP="00C11C8A">
      <w:pPr>
        <w:tabs>
          <w:tab w:val="left" w:pos="426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03F43" w:rsidRPr="00603F43">
        <w:rPr>
          <w:sz w:val="22"/>
          <w:szCs w:val="22"/>
        </w:rPr>
        <w:t>.2. Каждая из Сторон заверяет и гарантирует другой Стороне, что:</w:t>
      </w:r>
    </w:p>
    <w:p w14:paraId="737B2E2D" w14:textId="77777777" w:rsidR="00603F43" w:rsidRPr="00603F43" w:rsidRDefault="00603F43" w:rsidP="00C11C8A">
      <w:pPr>
        <w:tabs>
          <w:tab w:val="left" w:pos="426"/>
        </w:tabs>
        <w:suppressAutoHyphens w:val="0"/>
        <w:ind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>•</w:t>
      </w:r>
      <w:r w:rsidRPr="00603F43">
        <w:rPr>
          <w:sz w:val="22"/>
          <w:szCs w:val="22"/>
        </w:rPr>
        <w:tab/>
        <w:t>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Договора, в том числе, о полномочиях лица, подписавшего Договор, о наличии необходимых для исполнения обязательств по настоящему Договору материально-технических ресурсов, и не было утаено таких сведений, которые могли бы сделать представленную информацию неверной или вводящей в заблуждение другую Сторону в каких-либо существенных аспектах;</w:t>
      </w:r>
    </w:p>
    <w:p w14:paraId="57A76D35" w14:textId="77777777" w:rsidR="00603F43" w:rsidRPr="00603F43" w:rsidRDefault="00603F43" w:rsidP="00C11C8A">
      <w:pPr>
        <w:tabs>
          <w:tab w:val="left" w:pos="426"/>
        </w:tabs>
        <w:suppressAutoHyphens w:val="0"/>
        <w:ind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>•</w:t>
      </w:r>
      <w:r w:rsidRPr="00603F43">
        <w:rPr>
          <w:sz w:val="22"/>
          <w:szCs w:val="22"/>
        </w:rPr>
        <w:tab/>
        <w:t>в отношении заключения настоящего Договора и осуществления прав и обязанностей по нему получения все необходимые одобрения органов управления, а также разрешения от уполномоченных органов и организаций (если применимо), а полномочия лица, подписывающего от имени Сторон настоящий Договор, действительны и не ограничены учредительными документами или каким-либо иным образом;</w:t>
      </w:r>
    </w:p>
    <w:p w14:paraId="4D1563A5" w14:textId="77777777" w:rsidR="00603F43" w:rsidRPr="00603F43" w:rsidRDefault="00603F43" w:rsidP="00C11C8A">
      <w:pPr>
        <w:tabs>
          <w:tab w:val="left" w:pos="426"/>
        </w:tabs>
        <w:suppressAutoHyphens w:val="0"/>
        <w:ind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>•</w:t>
      </w:r>
      <w:r w:rsidRPr="00603F43">
        <w:rPr>
          <w:sz w:val="22"/>
          <w:szCs w:val="22"/>
        </w:rPr>
        <w:tab/>
        <w:t>Стороной уплачиваются все налоги и сборы в соответствии с действующим законодательством РФ, а также ведется и своевременно подается в налоговые государственные органы налоговая, статистическая и иная государственная отчетность в соответствии с действующим законодательством РФ;</w:t>
      </w:r>
    </w:p>
    <w:p w14:paraId="489C7F2B" w14:textId="77777777" w:rsidR="00603F43" w:rsidRPr="00603F43" w:rsidRDefault="00603F43" w:rsidP="00C11C8A">
      <w:pPr>
        <w:tabs>
          <w:tab w:val="left" w:pos="426"/>
        </w:tabs>
        <w:suppressAutoHyphens w:val="0"/>
        <w:ind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>•</w:t>
      </w:r>
      <w:r w:rsidRPr="00603F43">
        <w:rPr>
          <w:sz w:val="22"/>
          <w:szCs w:val="22"/>
        </w:rPr>
        <w:tab/>
        <w:t>на момент подписания настоящего Договора в отношении Стороны не возбуждалось судебных, арбитражных или административных производств в каком-либо суде, арбитраже или административном органе, которые могли бы привести к невозможности исполнить свои обязательства по настоящему Договору;</w:t>
      </w:r>
    </w:p>
    <w:p w14:paraId="36C76060" w14:textId="77777777" w:rsidR="00603F43" w:rsidRPr="00603F43" w:rsidRDefault="00603F43" w:rsidP="00C11C8A">
      <w:pPr>
        <w:tabs>
          <w:tab w:val="left" w:pos="426"/>
        </w:tabs>
        <w:suppressAutoHyphens w:val="0"/>
        <w:ind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lastRenderedPageBreak/>
        <w:t>•</w:t>
      </w:r>
      <w:r w:rsidRPr="00603F43">
        <w:rPr>
          <w:sz w:val="22"/>
          <w:szCs w:val="22"/>
        </w:rPr>
        <w:tab/>
        <w:t>в отношении Стороны не проводится процедура ликвидации, отсутствует решение арбитражного суда о признании банкротом и об открытии конкурсного производства; ее деятельность не приостановлена;</w:t>
      </w:r>
    </w:p>
    <w:p w14:paraId="19C90EDB" w14:textId="77777777" w:rsidR="00603F43" w:rsidRPr="00603F43" w:rsidRDefault="00603F43" w:rsidP="00C11C8A">
      <w:pPr>
        <w:tabs>
          <w:tab w:val="left" w:pos="426"/>
        </w:tabs>
        <w:suppressAutoHyphens w:val="0"/>
        <w:ind w:firstLine="851"/>
        <w:jc w:val="both"/>
        <w:rPr>
          <w:sz w:val="22"/>
          <w:szCs w:val="22"/>
        </w:rPr>
      </w:pPr>
      <w:r w:rsidRPr="00603F43">
        <w:rPr>
          <w:sz w:val="22"/>
          <w:szCs w:val="22"/>
        </w:rPr>
        <w:t>•</w:t>
      </w:r>
      <w:r w:rsidRPr="00603F43">
        <w:rPr>
          <w:sz w:val="22"/>
          <w:szCs w:val="22"/>
        </w:rPr>
        <w:tab/>
        <w:t>Сторона не вовлечена в финансирование, спонсорство, иное предложение помощи государствам (кроме РФ), включенным в списки ООН, США и иных стран в связи с отмыванием денег, финансированием терроризма, наркотрафиком, экономическим эмбарго, эмбарго против торговли оружием и т.д. и выполняют все требования, резолюции и рекомендации национальных органов власти РФ или международных органов в отношении данных государств.</w:t>
      </w:r>
    </w:p>
    <w:p w14:paraId="033DC3D1" w14:textId="38CE15B1" w:rsidR="002E63C2" w:rsidRPr="00603F43" w:rsidRDefault="00C11C8A" w:rsidP="00C11C8A">
      <w:pPr>
        <w:tabs>
          <w:tab w:val="left" w:pos="426"/>
        </w:tabs>
        <w:suppressAutoHyphens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03F43" w:rsidRPr="00603F43">
        <w:rPr>
          <w:sz w:val="22"/>
          <w:szCs w:val="22"/>
        </w:rPr>
        <w:t>.3. Заверения об обстоятельствах и гарантии, данные Сторонами в настоящем разделе Договора, являются существенными как при заключении, так и при исполнении и прекращении настоящего Договора. При этом каждая из Сторон исходит из того, что противоположная Сторона будет полагаться на указанные заверения и гарантии в своей деятельности.</w:t>
      </w:r>
    </w:p>
    <w:p w14:paraId="1AD039B3" w14:textId="77777777" w:rsidR="00603F43" w:rsidRPr="00603F43" w:rsidRDefault="00603F43" w:rsidP="00C11C8A">
      <w:pPr>
        <w:tabs>
          <w:tab w:val="left" w:pos="426"/>
        </w:tabs>
        <w:suppressAutoHyphens w:val="0"/>
        <w:ind w:firstLine="851"/>
        <w:jc w:val="both"/>
        <w:rPr>
          <w:sz w:val="22"/>
          <w:szCs w:val="22"/>
        </w:rPr>
      </w:pPr>
    </w:p>
    <w:p w14:paraId="32A904FB" w14:textId="0A152AFC" w:rsidR="00603F43" w:rsidRPr="00392B29" w:rsidRDefault="00C11C8A" w:rsidP="00C11C8A">
      <w:pPr>
        <w:pStyle w:val="PatriotAT"/>
        <w:ind w:left="0" w:right="0" w:firstLine="851"/>
        <w:jc w:val="center"/>
        <w:rPr>
          <w:rFonts w:ascii="Times New Roman" w:hAnsi="Times New Roman" w:cs="Times New Roman"/>
          <w:b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92B29">
        <w:rPr>
          <w:rFonts w:ascii="Times New Roman" w:hAnsi="Times New Roman" w:cs="Times New Roman"/>
          <w:b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10</w:t>
      </w:r>
      <w:r w:rsidR="00603F43" w:rsidRPr="00392B29">
        <w:rPr>
          <w:rFonts w:ascii="Times New Roman" w:hAnsi="Times New Roman" w:cs="Times New Roman"/>
          <w:b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. Антикоррупционная оговорка</w:t>
      </w:r>
    </w:p>
    <w:p w14:paraId="7D4E9FFB" w14:textId="1E7CB055" w:rsidR="00392B29" w:rsidRPr="00392B29" w:rsidRDefault="00392B29" w:rsidP="00392B29">
      <w:pPr>
        <w:widowControl w:val="0"/>
        <w:autoSpaceDE w:val="0"/>
        <w:autoSpaceDN w:val="0"/>
        <w:adjustRightInd w:val="0"/>
        <w:ind w:firstLine="709"/>
        <w:jc w:val="both"/>
      </w:pPr>
      <w:r w:rsidRPr="00392B29">
        <w:t>1</w:t>
      </w:r>
      <w:r w:rsidRPr="00392B29">
        <w:t>0</w:t>
      </w:r>
      <w:r w:rsidRPr="00392B29">
        <w:t xml:space="preserve">.1. При заключении, исполнении, изменении и расторжении Договора Стороны принимают на себя следующие обязательства: </w:t>
      </w:r>
    </w:p>
    <w:p w14:paraId="4C5C5AD7" w14:textId="308571D0" w:rsidR="00392B29" w:rsidRPr="00392B29" w:rsidRDefault="00392B29" w:rsidP="00392B29">
      <w:pPr>
        <w:widowControl w:val="0"/>
        <w:autoSpaceDE w:val="0"/>
        <w:autoSpaceDN w:val="0"/>
        <w:adjustRightInd w:val="0"/>
        <w:ind w:firstLine="709"/>
        <w:jc w:val="both"/>
      </w:pPr>
      <w:r w:rsidRPr="00392B29">
        <w:t>1</w:t>
      </w:r>
      <w:r w:rsidRPr="00392B29">
        <w:t>0</w:t>
      </w:r>
      <w:r w:rsidRPr="00392B29">
        <w:t xml:space="preserve">.1.1. Стороны, их работники, уполномоченные представители и посредники по Договору не предлагают, не обещают, не требуют, не разрешают предоставление, не предоставляют каких-либо денег, ценных бумаг, иного имущества, не оказывают услуги имущественного характера, не выполняют работы, не предоставляют какие-либо имущественные права, прямо или косвенно, лично или через посредников любым лицам для оказания влияния на действия (бездействие) и/или решения этих и/или других лиц с целью получения каких-либо выгод (преимуществ) или для достижения иных целей. </w:t>
      </w:r>
    </w:p>
    <w:p w14:paraId="0E15D149" w14:textId="0A6C169A" w:rsidR="00392B29" w:rsidRPr="00392B29" w:rsidRDefault="00392B29" w:rsidP="00392B29">
      <w:pPr>
        <w:widowControl w:val="0"/>
        <w:autoSpaceDE w:val="0"/>
        <w:autoSpaceDN w:val="0"/>
        <w:adjustRightInd w:val="0"/>
        <w:ind w:firstLine="709"/>
        <w:jc w:val="both"/>
      </w:pPr>
      <w:r w:rsidRPr="00392B29">
        <w:t>1</w:t>
      </w:r>
      <w:r w:rsidRPr="00392B29">
        <w:t>0</w:t>
      </w:r>
      <w:r w:rsidRPr="00392B29">
        <w:t xml:space="preserve">.1.2. Стороны, их работники, уполномоченные представители и посредники по Договору не осуществляют действия (бездействие), квалифицируемые применимым законодательством как дача/получение взятки, коммерческий подкуп, посредничество во взяточничестве/коммерческом подкупе, злоупотребление полномочиями, незаконное вознаграждение от имени юридического лица, а также иные действия (бездействие), нарушающие требования применимого законодательства и применимых норм международного права в области противодействия коррупции. </w:t>
      </w:r>
    </w:p>
    <w:p w14:paraId="760A9590" w14:textId="6FABC3D8" w:rsidR="00392B29" w:rsidRPr="00392B29" w:rsidRDefault="00392B29" w:rsidP="00392B29">
      <w:pPr>
        <w:widowControl w:val="0"/>
        <w:autoSpaceDE w:val="0"/>
        <w:autoSpaceDN w:val="0"/>
        <w:adjustRightInd w:val="0"/>
        <w:ind w:firstLine="709"/>
        <w:jc w:val="both"/>
      </w:pPr>
      <w:r w:rsidRPr="00392B29">
        <w:t>1</w:t>
      </w:r>
      <w:r w:rsidRPr="00392B29">
        <w:t>0</w:t>
      </w:r>
      <w:r w:rsidRPr="00392B29">
        <w:t xml:space="preserve">.1.3. Стороны уведомляют друг друга о ставших известными им обстоятельствах, которые являются или могут явиться основанием для возникновения конфликта интересов, который понимается в значении, определенном в статье 10 Федерального закона от 25.12.2008 № 273-ФЗ «О противодействии коррупции»; воздерживаются от совершения действий (бездействия), влекущих за собой возникновение или создающих угрозу возникновения конфликта интересов; оказывают иное содействие друг другу в целях выявления, предупреждения и предотвращения коррупционных правонарушений и конфликтов интересов в рамках и в связи с отношениями Сторон по Договору. </w:t>
      </w:r>
    </w:p>
    <w:p w14:paraId="0F18B06C" w14:textId="30409B0B" w:rsidR="00392B29" w:rsidRPr="00392B29" w:rsidRDefault="00392B29" w:rsidP="00392B29">
      <w:pPr>
        <w:widowControl w:val="0"/>
        <w:autoSpaceDE w:val="0"/>
        <w:autoSpaceDN w:val="0"/>
        <w:adjustRightInd w:val="0"/>
        <w:ind w:firstLine="709"/>
        <w:jc w:val="both"/>
      </w:pPr>
      <w:r w:rsidRPr="00392B29">
        <w:t>1</w:t>
      </w:r>
      <w:r w:rsidRPr="00392B29">
        <w:t>0</w:t>
      </w:r>
      <w:r w:rsidRPr="00392B29">
        <w:t>.2. Положения пункта 1</w:t>
      </w:r>
      <w:r w:rsidRPr="00392B29">
        <w:t>0</w:t>
      </w:r>
      <w:r w:rsidRPr="00392B29">
        <w:t xml:space="preserve">.1 Договора распространяются на отношения, возникшие до его заключения, но связанные с заключением Договора. </w:t>
      </w:r>
    </w:p>
    <w:p w14:paraId="4134E37F" w14:textId="12ADDD29" w:rsidR="00392B29" w:rsidRPr="00392B29" w:rsidRDefault="00392B29" w:rsidP="00392B29">
      <w:pPr>
        <w:widowControl w:val="0"/>
        <w:autoSpaceDE w:val="0"/>
        <w:autoSpaceDN w:val="0"/>
        <w:adjustRightInd w:val="0"/>
        <w:ind w:firstLine="709"/>
        <w:jc w:val="both"/>
      </w:pPr>
      <w:r w:rsidRPr="00392B29">
        <w:t>1</w:t>
      </w:r>
      <w:r w:rsidRPr="00392B29">
        <w:t>0</w:t>
      </w:r>
      <w:r w:rsidRPr="00392B29">
        <w:t>.3. В случае появления у Стороны сведений о фактическом или возможном нарушении другой Стороной, ее работниками, представителями или посредниками по Договору каких-либо положений пунктов 1</w:t>
      </w:r>
      <w:r w:rsidRPr="00392B29">
        <w:t>0</w:t>
      </w:r>
      <w:r w:rsidRPr="00392B29">
        <w:t>.1.1-1</w:t>
      </w:r>
      <w:r w:rsidRPr="00392B29">
        <w:t>0</w:t>
      </w:r>
      <w:r w:rsidRPr="00392B29">
        <w:t xml:space="preserve">.1.3 Договора (далее - Нарушение коррупционной направленности), такая Сторона обязуется незамедлительно письменно уведомить другую Сторону об этом. Такое уведомление должно содержать указание на реквизиты (Номер, дата и заголовок) Договора, описание фактических обстоятельств, связанных с Нарушением коррупционной направленности, которые послужили основанием для направления уведомления. К уведомлению должны быть приложены подтверждающие документы и/или материалы, к которым относятся показания участников и очевидцев событий, письменные документы, переписка посредством электронной почты, </w:t>
      </w:r>
      <w:proofErr w:type="spellStart"/>
      <w:r w:rsidRPr="00392B29">
        <w:t>sms</w:t>
      </w:r>
      <w:proofErr w:type="spellEnd"/>
      <w:r w:rsidRPr="00392B29">
        <w:t xml:space="preserve"> и мессенджеров, аудио- и видеозаписи и т.п.) Сторона, получившая уведомление, обеспечивает его конфиденциальное рассмотрение, а также направляет другой Стороне мотивированный ответ в течение 30 (тридцати) календарных дней с даты получения уведомления. В случае несогласия Стороны, получившей уведомление, c предоставленными в уведомлении обстоятельствами, связанными с Нарушением коррупционной направленности, которые послужили основанием для направления уведомления и/или подтверждающими документами и/или материалами, в своем ответе она должна привести возражения в отношении направленных сведений о Нарушении коррупционной направленности. </w:t>
      </w:r>
    </w:p>
    <w:p w14:paraId="250844D2" w14:textId="330A23EB" w:rsidR="00392B29" w:rsidRPr="00392B29" w:rsidRDefault="00392B29" w:rsidP="00392B29">
      <w:pPr>
        <w:widowControl w:val="0"/>
        <w:autoSpaceDE w:val="0"/>
        <w:autoSpaceDN w:val="0"/>
        <w:adjustRightInd w:val="0"/>
        <w:ind w:firstLine="709"/>
        <w:jc w:val="both"/>
      </w:pPr>
      <w:r w:rsidRPr="00392B29">
        <w:t>1</w:t>
      </w:r>
      <w:r w:rsidRPr="00392B29">
        <w:t>0</w:t>
      </w:r>
      <w:r w:rsidRPr="00392B29">
        <w:t xml:space="preserve">.4. В случаях получения Стороной от другой Стороны ответа, подтверждающего Нарушение коррупционной направленности, или отсутствия в полученном Стороной ответе от другой Стороны возражений в отношении направленных сведений о Нарушении коррупционной направленности, Сторона вправе расторгнуть Договор в одностороннем внесудебном порядке, направив письменное уведомление о расторжении. </w:t>
      </w:r>
    </w:p>
    <w:p w14:paraId="49450348" w14:textId="77777777" w:rsidR="00392B29" w:rsidRPr="00392B29" w:rsidRDefault="00392B29" w:rsidP="00392B29">
      <w:pPr>
        <w:widowControl w:val="0"/>
        <w:autoSpaceDE w:val="0"/>
        <w:autoSpaceDN w:val="0"/>
        <w:adjustRightInd w:val="0"/>
        <w:ind w:firstLine="709"/>
        <w:jc w:val="both"/>
      </w:pPr>
      <w:r w:rsidRPr="00392B29">
        <w:t>Договор считается расторгнутым по истечении 10 (десяти) календарных дней с даты получения другой Стороной соответствующего письменного уведомления о расторжении Договора. Сторона, по инициативе которой был расторгнут Договор, в соответствии с положениями настоящего пункта, вправе требовать возмещения реального ущерба, возникшего в результате такого расторжения Договора.</w:t>
      </w:r>
    </w:p>
    <w:p w14:paraId="779BB692" w14:textId="24E1C15A" w:rsidR="00392B29" w:rsidRPr="003728A2" w:rsidRDefault="00392B29" w:rsidP="00392B29">
      <w:pPr>
        <w:widowControl w:val="0"/>
        <w:autoSpaceDE w:val="0"/>
        <w:autoSpaceDN w:val="0"/>
        <w:adjustRightInd w:val="0"/>
        <w:ind w:firstLine="709"/>
        <w:jc w:val="both"/>
      </w:pPr>
      <w:r w:rsidRPr="00392B29">
        <w:t>1</w:t>
      </w:r>
      <w:r w:rsidRPr="00392B29">
        <w:t>0</w:t>
      </w:r>
      <w:r w:rsidRPr="00392B29">
        <w:t>.5. В случае выявления Нарушения пунктов 1</w:t>
      </w:r>
      <w:r w:rsidRPr="00392B29">
        <w:t>0</w:t>
      </w:r>
      <w:r w:rsidRPr="00392B29">
        <w:t>.1.- 1</w:t>
      </w:r>
      <w:r w:rsidRPr="00392B29">
        <w:t>0</w:t>
      </w:r>
      <w:r w:rsidRPr="00392B29">
        <w:t xml:space="preserve">.3. Договора, как в целом, так и в части, любой из Сторон Договора, ее работниками, уполномоченными представителями и посредниками по Договору, Сторона-нарушитель обязуется по требованию другой Стороны уплатить штраф в размере 10% (десяти процентов) от общей </w:t>
      </w:r>
      <w:r w:rsidRPr="00392B29">
        <w:lastRenderedPageBreak/>
        <w:t>суммы настоящего Договора, но в любом случае не менее 500 000 (пятьсот тысяч) рублей, в течение 10 (десяти) календарных дней с момента получения соответствующего требования.</w:t>
      </w:r>
    </w:p>
    <w:p w14:paraId="089B3519" w14:textId="77777777" w:rsidR="00D13D56" w:rsidRDefault="00D13D56" w:rsidP="00C11C8A">
      <w:pPr>
        <w:pStyle w:val="PatriotAT"/>
        <w:spacing w:before="0"/>
        <w:ind w:left="0" w:right="0" w:firstLine="851"/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4CD64D2" w14:textId="77777777" w:rsidR="00D13D56" w:rsidRPr="00D13D56" w:rsidRDefault="00D13D56" w:rsidP="00D13D56">
      <w:pPr>
        <w:pStyle w:val="PatriotAT"/>
        <w:ind w:firstLine="851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13D56">
        <w:rPr>
          <w:rFonts w:ascii="Times New Roman" w:hAnsi="Times New Roman" w:cs="Times New Roman"/>
          <w:b/>
          <w:bCs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11. КОНФИДЕНЦИАЛЬНОСТЬ</w:t>
      </w:r>
    </w:p>
    <w:p w14:paraId="66A1B171" w14:textId="77777777" w:rsidR="00D13D56" w:rsidRPr="00D13D56" w:rsidRDefault="00D13D56" w:rsidP="00D13D56">
      <w:pPr>
        <w:pStyle w:val="PatriotAT"/>
        <w:ind w:left="0" w:firstLine="851"/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13D56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11.1. Стороны обязуются сохранять конфиденциальность информации, полученной в ходе исполнения своих обязательств по Договору,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расторжения.</w:t>
      </w:r>
    </w:p>
    <w:p w14:paraId="64211E21" w14:textId="77777777" w:rsidR="00D13D56" w:rsidRPr="00D13D56" w:rsidRDefault="00D13D56" w:rsidP="00D13D56">
      <w:pPr>
        <w:pStyle w:val="PatriotAT"/>
        <w:ind w:left="0" w:firstLine="851"/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13D56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11.2. Информация раскрывающей стороны, обладателем которой в соответствии с Договором стала получающая сторона, сохраняет статус конфиденциальной независимо от характера материальных носителей, на которых она была представлена (бумажных, магнитных) и способов передачи информации (документально, устно, в процессе совместной работы), в частности, но, не ограничиваясь перечисленным.</w:t>
      </w:r>
    </w:p>
    <w:p w14:paraId="658DCF46" w14:textId="77777777" w:rsidR="00D13D56" w:rsidRPr="00D13D56" w:rsidRDefault="00D13D56" w:rsidP="00D13D56">
      <w:pPr>
        <w:pStyle w:val="PatriotAT"/>
        <w:ind w:left="0" w:firstLine="851"/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13D56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11.3. Доказательство нарушения условий о конфиденциальности возлагается на Сторону, заявившую о таком нарушении. Сторона, не обеспечившая охраны конфиденциальности информации, переданной по Договору или ставшей ей известной в ходе исполнения Договора, обязана возместить другой Стороне причиненные убытки.</w:t>
      </w:r>
    </w:p>
    <w:p w14:paraId="1C2AA66F" w14:textId="0C5590DE" w:rsidR="00D13D56" w:rsidRPr="00603F43" w:rsidRDefault="00D13D56" w:rsidP="00D13D56">
      <w:pPr>
        <w:pStyle w:val="PatriotAT"/>
        <w:spacing w:before="0"/>
        <w:ind w:left="0" w:right="0" w:firstLine="851"/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13D56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11.4. 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Федерации. При получении мотивированного требования органа государственной власти, иного государственного органа, органа местного самоуправления о предоставлении конфиденциальной информации Сторона, получившая такое требование, обязана незамедлительно письменно уведомить другую Сторону.</w:t>
      </w:r>
    </w:p>
    <w:p w14:paraId="022F4E02" w14:textId="77777777" w:rsidR="00603F43" w:rsidRPr="00603F43" w:rsidRDefault="00603F43" w:rsidP="00C11C8A">
      <w:pPr>
        <w:pStyle w:val="PatriotAT"/>
        <w:spacing w:before="0"/>
        <w:ind w:left="0" w:right="0" w:firstLine="851"/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8EC5C51" w14:textId="0AB0CA98" w:rsidR="00603F43" w:rsidRPr="00C11C8A" w:rsidRDefault="00C11C8A" w:rsidP="00C11C8A">
      <w:pPr>
        <w:pStyle w:val="PatriotAT"/>
        <w:ind w:left="0" w:right="0" w:firstLine="851"/>
        <w:jc w:val="center"/>
        <w:rPr>
          <w:rFonts w:ascii="Times New Roman" w:hAnsi="Times New Roman" w:cs="Times New Roman"/>
          <w:b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11C8A">
        <w:rPr>
          <w:rFonts w:ascii="Times New Roman" w:hAnsi="Times New Roman" w:cs="Times New Roman"/>
          <w:b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D13D56">
        <w:rPr>
          <w:rFonts w:ascii="Times New Roman" w:hAnsi="Times New Roman" w:cs="Times New Roman"/>
          <w:b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="00603F43" w:rsidRPr="00C11C8A">
        <w:rPr>
          <w:rFonts w:ascii="Times New Roman" w:hAnsi="Times New Roman" w:cs="Times New Roman"/>
          <w:b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. Дополнительные условия и заключительные положения</w:t>
      </w:r>
    </w:p>
    <w:p w14:paraId="6E9E3437" w14:textId="5973BD37" w:rsidR="00603F43" w:rsidRPr="00603F43" w:rsidRDefault="00C11C8A" w:rsidP="00C11C8A">
      <w:pPr>
        <w:pStyle w:val="PatriotAT"/>
        <w:ind w:left="0" w:right="0" w:firstLine="851"/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D13D56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="00603F43" w:rsidRPr="00603F43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.1. В настоящий Договор могут быть внесены изменения и дополнения, которые оформляются Сторонами дополнительными соглашениями к настоящему Договору.</w:t>
      </w:r>
    </w:p>
    <w:p w14:paraId="464602F0" w14:textId="4884DD79" w:rsidR="00603F43" w:rsidRPr="00603F43" w:rsidRDefault="00C11C8A" w:rsidP="00C11C8A">
      <w:pPr>
        <w:pStyle w:val="PatriotAT"/>
        <w:ind w:left="0" w:right="0" w:firstLine="851"/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D13D56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="00603F43" w:rsidRPr="00603F43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.2. Настоящий Договор может быть досрочно расторгнут по основаниям, предусмотренным законодательством Российской Федерации и настоящим Договором.</w:t>
      </w:r>
    </w:p>
    <w:p w14:paraId="06EB8CD4" w14:textId="0505890F" w:rsidR="00603F43" w:rsidRPr="00603F43" w:rsidRDefault="00C11C8A" w:rsidP="00C11C8A">
      <w:pPr>
        <w:pStyle w:val="PatriotAT"/>
        <w:ind w:left="0" w:right="0" w:firstLine="851"/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11</w:t>
      </w:r>
      <w:r w:rsidR="00603F43" w:rsidRPr="00603F43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.3. В случае изменения у какой-либо из Сторон юридического статуса, адреса и банковских реквизитов, она обязана в течение 5 (пяти) рабочих дней со дня возникновения изменений известить другую Сторону.</w:t>
      </w:r>
    </w:p>
    <w:p w14:paraId="15865A1D" w14:textId="795CD573" w:rsidR="00603F43" w:rsidRPr="00603F43" w:rsidRDefault="00C11C8A" w:rsidP="00D13D56">
      <w:pPr>
        <w:pStyle w:val="PatriotAT"/>
        <w:ind w:left="0" w:right="0" w:firstLine="851"/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D13D56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="00603F43" w:rsidRPr="00603F43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.4. Все приложения к настоящему Договору являются его неотъемлемыми частями.</w:t>
      </w:r>
    </w:p>
    <w:p w14:paraId="5E3BCDBF" w14:textId="3064974F" w:rsidR="00603F43" w:rsidRPr="00603F43" w:rsidRDefault="00C11C8A" w:rsidP="00D13D56">
      <w:pPr>
        <w:pStyle w:val="PatriotAT"/>
        <w:ind w:left="0" w:right="0" w:firstLine="851"/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D13D56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="00603F43" w:rsidRPr="00603F43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.5. Все вопросы, не предусмотренные настоящим Договором, регулируются законодательством Российской Федерации.</w:t>
      </w:r>
    </w:p>
    <w:p w14:paraId="3704D145" w14:textId="63986AA9" w:rsidR="00603F43" w:rsidRPr="00603F43" w:rsidRDefault="00603F43" w:rsidP="00D13D56">
      <w:pPr>
        <w:pStyle w:val="PatriotAT"/>
        <w:ind w:left="0" w:right="0" w:firstLine="851"/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603F43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Настоящий Договор составлен в 2 (двух) экземплярах, имеющих одинаковую силу, по одному для каждой из Сторон.</w:t>
      </w:r>
    </w:p>
    <w:p w14:paraId="4EDD143D" w14:textId="76FBC400" w:rsidR="00603F43" w:rsidRPr="00603F43" w:rsidRDefault="00C11C8A" w:rsidP="00D13D56">
      <w:pPr>
        <w:pStyle w:val="PatriotAT"/>
        <w:ind w:left="0" w:right="0" w:firstLine="851"/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D13D56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="00603F43" w:rsidRPr="00603F43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.6. Ни одна из сторон не имеет право передавать требования по настоящему договору без </w:t>
      </w:r>
    </w:p>
    <w:p w14:paraId="125E4FA4" w14:textId="77777777" w:rsidR="00603F43" w:rsidRPr="00603F43" w:rsidRDefault="00603F43" w:rsidP="00D13D56">
      <w:pPr>
        <w:pStyle w:val="PatriotAT"/>
        <w:ind w:left="0" w:right="0" w:firstLine="851"/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603F43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согласия другой стороны.</w:t>
      </w:r>
    </w:p>
    <w:p w14:paraId="4721F422" w14:textId="3EA67B5D" w:rsidR="00603F43" w:rsidRPr="00603F43" w:rsidRDefault="00C11C8A" w:rsidP="00C11C8A">
      <w:pPr>
        <w:pStyle w:val="PatriotAT"/>
        <w:ind w:left="0" w:right="0" w:firstLine="851"/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D13D56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="00603F43" w:rsidRPr="00603F43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.7. Указание официального адреса электронной почты для переписки в п. 1</w:t>
      </w:r>
      <w:r w:rsidR="00D13D56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3</w:t>
      </w:r>
      <w:r w:rsidR="00603F43" w:rsidRPr="00603F43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«Адреса и платёжные реквизиты Сторон» настоящего договора является обязательным для всех сторон. Переписка по указанным адресам имеет равную юридическую силу с почтовой перепиской. Стороны договорились о том, что данный пункт является существенной частью настоящего договора. </w:t>
      </w:r>
    </w:p>
    <w:p w14:paraId="45F1D066" w14:textId="4AE55330" w:rsidR="00603F43" w:rsidRPr="00603F43" w:rsidRDefault="00C11C8A" w:rsidP="00C11C8A">
      <w:pPr>
        <w:pStyle w:val="PatriotAT"/>
        <w:spacing w:before="0"/>
        <w:ind w:left="0" w:right="0" w:firstLine="851"/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D13D56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="00603F43" w:rsidRPr="00603F43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.8. Переписка по электронной почте между Сторонами в рамках данного договора является официальной перепиской, подтверждающей процесс выполнения работ по настоящему Договору. В случае возникновения спора по данному Договору и невозможности его урегулирования путем переговоров, переписка по электронной почте по данному Договору может быть использована в качестве доказательства в Арбитражном суде.   </w:t>
      </w:r>
    </w:p>
    <w:p w14:paraId="18D3F800" w14:textId="73064E98" w:rsidR="0040373D" w:rsidRPr="006E5FA8" w:rsidRDefault="0045675E" w:rsidP="00C11C8A">
      <w:pPr>
        <w:pStyle w:val="PatriotAT"/>
        <w:spacing w:before="0"/>
        <w:ind w:left="0" w:right="0" w:firstLine="851"/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9B18A1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D13D56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="00C11C8A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.9.</w:t>
      </w:r>
      <w:r w:rsidR="0040373D" w:rsidRPr="006E5FA8">
        <w:rPr>
          <w:rFonts w:ascii="Times New Roman" w:hAnsi="Times New Roman" w:cs="Times New Roman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Приложения являющееся неотъемлемой частью настоящего Договора:</w:t>
      </w:r>
    </w:p>
    <w:p w14:paraId="16DDCA94" w14:textId="334B7F3B" w:rsidR="0040373D" w:rsidRPr="006E5FA8" w:rsidRDefault="0040373D" w:rsidP="00C11C8A">
      <w:pPr>
        <w:ind w:firstLine="851"/>
        <w:jc w:val="both"/>
        <w:rPr>
          <w:sz w:val="22"/>
          <w:szCs w:val="22"/>
        </w:rPr>
      </w:pPr>
      <w:r w:rsidRPr="006E5FA8">
        <w:rPr>
          <w:sz w:val="22"/>
          <w:szCs w:val="22"/>
        </w:rPr>
        <w:t>- Приложение №1 – Техническое задание (ФОРМА).</w:t>
      </w:r>
    </w:p>
    <w:p w14:paraId="725CC7FB" w14:textId="7C13A554" w:rsidR="004639CE" w:rsidRPr="006E5FA8" w:rsidRDefault="004639CE" w:rsidP="00C11C8A">
      <w:pPr>
        <w:ind w:firstLine="851"/>
        <w:jc w:val="both"/>
        <w:rPr>
          <w:sz w:val="22"/>
          <w:szCs w:val="22"/>
        </w:rPr>
      </w:pPr>
      <w:r w:rsidRPr="006E5FA8">
        <w:rPr>
          <w:sz w:val="22"/>
          <w:szCs w:val="22"/>
        </w:rPr>
        <w:t xml:space="preserve">- </w:t>
      </w:r>
      <w:r w:rsidR="00FD3B71" w:rsidRPr="006E5FA8">
        <w:rPr>
          <w:sz w:val="22"/>
          <w:szCs w:val="22"/>
        </w:rPr>
        <w:t>Приложение №2</w:t>
      </w:r>
      <w:r w:rsidRPr="006E5FA8">
        <w:rPr>
          <w:sz w:val="22"/>
          <w:szCs w:val="22"/>
        </w:rPr>
        <w:t xml:space="preserve"> – Техническое задание</w:t>
      </w:r>
      <w:r w:rsidR="00FD3B71" w:rsidRPr="006E5FA8">
        <w:rPr>
          <w:sz w:val="22"/>
          <w:szCs w:val="22"/>
        </w:rPr>
        <w:t>.</w:t>
      </w:r>
    </w:p>
    <w:p w14:paraId="248241B6" w14:textId="77777777" w:rsidR="00D30146" w:rsidRPr="006E5FA8" w:rsidRDefault="00D30146">
      <w:pPr>
        <w:suppressAutoHyphens w:val="0"/>
        <w:ind w:firstLine="284"/>
        <w:jc w:val="center"/>
        <w:rPr>
          <w:sz w:val="22"/>
          <w:szCs w:val="22"/>
        </w:rPr>
      </w:pPr>
    </w:p>
    <w:p w14:paraId="341FA85A" w14:textId="6DA30743" w:rsidR="002E63C2" w:rsidRPr="009B18A1" w:rsidRDefault="0040373D">
      <w:pPr>
        <w:suppressAutoHyphens w:val="0"/>
        <w:ind w:firstLine="284"/>
        <w:jc w:val="center"/>
        <w:rPr>
          <w:b/>
          <w:bCs/>
          <w:sz w:val="22"/>
          <w:szCs w:val="22"/>
        </w:rPr>
      </w:pPr>
      <w:r w:rsidRPr="009B18A1">
        <w:rPr>
          <w:b/>
          <w:bCs/>
          <w:sz w:val="22"/>
          <w:szCs w:val="22"/>
        </w:rPr>
        <w:t>1</w:t>
      </w:r>
      <w:r w:rsidR="00D13D56">
        <w:rPr>
          <w:b/>
          <w:bCs/>
          <w:sz w:val="22"/>
          <w:szCs w:val="22"/>
        </w:rPr>
        <w:t>3</w:t>
      </w:r>
      <w:r w:rsidR="00EE2A48" w:rsidRPr="009B18A1">
        <w:rPr>
          <w:b/>
          <w:bCs/>
          <w:sz w:val="22"/>
          <w:szCs w:val="22"/>
        </w:rPr>
        <w:t>. Адреса и платежные реквизиты сторон:</w:t>
      </w:r>
    </w:p>
    <w:p w14:paraId="3D8A583E" w14:textId="77777777" w:rsidR="002E63C2" w:rsidRPr="009B18A1" w:rsidRDefault="002E63C2">
      <w:pPr>
        <w:ind w:firstLine="284"/>
        <w:jc w:val="both"/>
        <w:rPr>
          <w:b/>
          <w:bCs/>
          <w:sz w:val="22"/>
          <w:szCs w:val="22"/>
        </w:rPr>
      </w:pPr>
    </w:p>
    <w:p w14:paraId="7F680A4D" w14:textId="1E57D9D8" w:rsidR="002E63C2" w:rsidRPr="009B18A1" w:rsidRDefault="00EE2A48">
      <w:pPr>
        <w:ind w:firstLine="284"/>
        <w:jc w:val="both"/>
        <w:rPr>
          <w:sz w:val="22"/>
          <w:szCs w:val="22"/>
        </w:rPr>
      </w:pPr>
      <w:r w:rsidRPr="009B18A1">
        <w:rPr>
          <w:sz w:val="22"/>
          <w:szCs w:val="22"/>
        </w:rPr>
        <w:t xml:space="preserve">                                                                                       </w:t>
      </w:r>
    </w:p>
    <w:tbl>
      <w:tblPr>
        <w:tblStyle w:val="TableNormal"/>
        <w:tblW w:w="94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19"/>
        <w:gridCol w:w="4761"/>
      </w:tblGrid>
      <w:tr w:rsidR="002E63C2" w:rsidRPr="009B18A1" w14:paraId="58C27960" w14:textId="77777777">
        <w:trPr>
          <w:trHeight w:val="4091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E6692" w14:textId="77777777" w:rsidR="009B18A1" w:rsidRPr="009B18A1" w:rsidRDefault="009B18A1">
            <w:pPr>
              <w:pStyle w:val="a7"/>
              <w:shd w:val="clear" w:color="auto" w:fill="FFFFFF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rPr>
                <w:rFonts w:ascii="Times New Roman" w:hAnsi="Times New Roman" w:cs="Times New Roman"/>
                <w:b/>
                <w:bCs/>
                <w:color w:val="222222"/>
                <w:u w:color="222222"/>
              </w:rPr>
            </w:pPr>
            <w:r w:rsidRPr="009B18A1">
              <w:rPr>
                <w:rFonts w:ascii="Times New Roman" w:hAnsi="Times New Roman" w:cs="Times New Roman"/>
              </w:rPr>
              <w:lastRenderedPageBreak/>
              <w:t>Заказчик</w:t>
            </w:r>
            <w:r w:rsidRPr="009B18A1">
              <w:rPr>
                <w:rFonts w:ascii="Times New Roman" w:hAnsi="Times New Roman" w:cs="Times New Roman"/>
                <w:b/>
                <w:bCs/>
                <w:color w:val="222222"/>
                <w:u w:color="222222"/>
              </w:rPr>
              <w:t xml:space="preserve"> </w:t>
            </w:r>
          </w:p>
          <w:p w14:paraId="55602CA0" w14:textId="40428A71" w:rsidR="00FC29C4" w:rsidRPr="009B18A1" w:rsidRDefault="00FC29C4">
            <w:pPr>
              <w:pStyle w:val="a7"/>
              <w:shd w:val="clear" w:color="auto" w:fill="FFFFFF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rPr>
                <w:rFonts w:ascii="Times New Roman" w:eastAsia="Times New Roman" w:hAnsi="Times New Roman" w:cs="Times New Roman"/>
                <w:color w:val="00000A"/>
                <w:u w:color="00000A"/>
              </w:rPr>
            </w:pPr>
            <w:r w:rsidRPr="004E40F1">
              <w:rPr>
                <w:rFonts w:ascii="Times New Roman" w:hAnsi="Times New Roman" w:cs="Times New Roman"/>
                <w:b/>
                <w:bCs/>
                <w:color w:val="222222"/>
                <w:u w:color="222222"/>
              </w:rPr>
              <w:t>ООО «</w:t>
            </w:r>
            <w:r w:rsidR="0026232B">
              <w:rPr>
                <w:rFonts w:ascii="Times New Roman" w:hAnsi="Times New Roman" w:cs="Times New Roman"/>
                <w:b/>
                <w:bCs/>
                <w:color w:val="222222"/>
                <w:u w:color="222222"/>
              </w:rPr>
              <w:t>МРИЯ</w:t>
            </w:r>
            <w:r w:rsidRPr="004E40F1">
              <w:rPr>
                <w:rFonts w:ascii="Times New Roman" w:hAnsi="Times New Roman" w:cs="Times New Roman"/>
                <w:b/>
                <w:bCs/>
                <w:color w:val="222222"/>
                <w:u w:color="222222"/>
              </w:rPr>
              <w:t>»</w:t>
            </w:r>
          </w:p>
          <w:p w14:paraId="659CCB51" w14:textId="77777777" w:rsidR="00FC29C4" w:rsidRPr="009B18A1" w:rsidRDefault="00FC29C4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u w:color="00000A"/>
              </w:rPr>
            </w:pPr>
            <w:r w:rsidRPr="004E40F1">
              <w:rPr>
                <w:rFonts w:ascii="Times New Roman" w:hAnsi="Times New Roman" w:cs="Times New Roman"/>
                <w:color w:val="00000A"/>
                <w:u w:color="00000A"/>
              </w:rPr>
              <w:t>Юр. адрес: 298685, Российская Федерация</w:t>
            </w:r>
          </w:p>
          <w:p w14:paraId="4B30D06C" w14:textId="77777777" w:rsidR="00FC29C4" w:rsidRPr="009B18A1" w:rsidRDefault="00FC29C4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u w:color="00000A"/>
              </w:rPr>
            </w:pPr>
            <w:r w:rsidRPr="004E40F1">
              <w:rPr>
                <w:rFonts w:ascii="Times New Roman" w:hAnsi="Times New Roman" w:cs="Times New Roman"/>
                <w:color w:val="00000A"/>
                <w:u w:color="00000A"/>
              </w:rPr>
              <w:t>Республика Крым, г. Ялта,</w:t>
            </w:r>
          </w:p>
          <w:p w14:paraId="2AB88B97" w14:textId="2B4CE333" w:rsidR="00FC29C4" w:rsidRPr="009B18A1" w:rsidRDefault="00FD3B71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u w:color="00000A"/>
              </w:rPr>
            </w:pPr>
            <w:r w:rsidRPr="006E5FA8">
              <w:rPr>
                <w:rFonts w:ascii="Times New Roman" w:hAnsi="Times New Roman" w:cs="Times New Roman"/>
                <w:color w:val="00000A"/>
                <w:u w:color="00000A"/>
              </w:rPr>
              <w:t>С.</w:t>
            </w:r>
            <w:r w:rsidR="00FC29C4" w:rsidRPr="004E40F1">
              <w:rPr>
                <w:rFonts w:ascii="Times New Roman" w:hAnsi="Times New Roman" w:cs="Times New Roman"/>
                <w:color w:val="00000A"/>
                <w:u w:color="00000A"/>
              </w:rPr>
              <w:t xml:space="preserve"> Оползневое, ул. Генерала Острякова, д. 9</w:t>
            </w:r>
          </w:p>
          <w:p w14:paraId="04CFD6DB" w14:textId="55BCD2E3" w:rsidR="00FC29C4" w:rsidRPr="009B18A1" w:rsidRDefault="00FC29C4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u w:color="00000A"/>
              </w:rPr>
            </w:pPr>
            <w:r w:rsidRPr="004E40F1">
              <w:rPr>
                <w:rFonts w:ascii="Times New Roman" w:hAnsi="Times New Roman" w:cs="Times New Roman"/>
                <w:color w:val="00000A"/>
                <w:u w:color="00000A"/>
              </w:rPr>
              <w:t>ИНН/КПП 9103007830 /910301001</w:t>
            </w:r>
          </w:p>
          <w:p w14:paraId="34724F79" w14:textId="77777777" w:rsidR="00FC29C4" w:rsidRPr="009B18A1" w:rsidRDefault="00FC29C4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u w:color="00000A"/>
              </w:rPr>
            </w:pPr>
            <w:r w:rsidRPr="004E40F1">
              <w:rPr>
                <w:rFonts w:ascii="Times New Roman" w:hAnsi="Times New Roman" w:cs="Times New Roman"/>
                <w:color w:val="00000A"/>
                <w:u w:color="00000A"/>
              </w:rPr>
              <w:t>ОГРН 1149102066740</w:t>
            </w:r>
          </w:p>
          <w:p w14:paraId="205FAC7A" w14:textId="47F3357E" w:rsidR="00FC29C4" w:rsidRPr="009B18A1" w:rsidRDefault="00FC29C4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u w:color="00000A"/>
              </w:rPr>
            </w:pPr>
            <w:r w:rsidRPr="004E40F1">
              <w:rPr>
                <w:rFonts w:ascii="Times New Roman" w:hAnsi="Times New Roman" w:cs="Times New Roman"/>
                <w:color w:val="00000A"/>
                <w:u w:color="00000A"/>
              </w:rPr>
              <w:t>Р/с 40702810942580200027 в РНКБ Банк (ПАО)</w:t>
            </w:r>
          </w:p>
          <w:p w14:paraId="11687DCB" w14:textId="77777777" w:rsidR="00FC29C4" w:rsidRPr="009B18A1" w:rsidRDefault="00FC29C4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u w:color="00000A"/>
              </w:rPr>
            </w:pPr>
            <w:r w:rsidRPr="004E40F1">
              <w:rPr>
                <w:rFonts w:ascii="Times New Roman" w:hAnsi="Times New Roman" w:cs="Times New Roman"/>
                <w:color w:val="00000A"/>
                <w:u w:color="00000A"/>
              </w:rPr>
              <w:t>К/с 30101810335100000607</w:t>
            </w:r>
          </w:p>
          <w:p w14:paraId="70AE946F" w14:textId="77777777" w:rsidR="00FC29C4" w:rsidRPr="009B18A1" w:rsidRDefault="00FC29C4" w:rsidP="006E5FA8">
            <w:pPr>
              <w:pStyle w:val="a7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Times New Roman" w:hAnsi="Times New Roman" w:cs="Times New Roman"/>
                <w:u w:color="000000"/>
              </w:rPr>
            </w:pPr>
            <w:r w:rsidRPr="004E40F1">
              <w:rPr>
                <w:rFonts w:ascii="Times New Roman" w:hAnsi="Times New Roman" w:cs="Times New Roman"/>
                <w:color w:val="00000A"/>
                <w:u w:color="00000A"/>
              </w:rPr>
              <w:t>БИК 043510607</w:t>
            </w:r>
          </w:p>
          <w:p w14:paraId="74814F4C" w14:textId="77777777" w:rsidR="00FC29C4" w:rsidRPr="009B18A1" w:rsidRDefault="00FC29C4" w:rsidP="006E5FA8">
            <w:pPr>
              <w:pStyle w:val="a7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Times New Roman" w:hAnsi="Times New Roman" w:cs="Times New Roman"/>
                <w:u w:color="000000"/>
              </w:rPr>
            </w:pPr>
          </w:p>
          <w:p w14:paraId="1FCC02E2" w14:textId="77777777" w:rsidR="001C1BD1" w:rsidRPr="009B18A1" w:rsidRDefault="001C1BD1" w:rsidP="006E5FA8">
            <w:pPr>
              <w:pStyle w:val="a7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Times New Roman" w:hAnsi="Times New Roman" w:cs="Times New Roman"/>
                <w:u w:color="000000"/>
              </w:rPr>
            </w:pPr>
          </w:p>
          <w:p w14:paraId="16E76A30" w14:textId="77777777" w:rsidR="001258BA" w:rsidRPr="009B18A1" w:rsidRDefault="001258BA" w:rsidP="006E5FA8">
            <w:pPr>
              <w:pStyle w:val="a7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Times New Roman" w:hAnsi="Times New Roman" w:cs="Times New Roman"/>
                <w:u w:color="000000"/>
              </w:rPr>
            </w:pPr>
          </w:p>
          <w:p w14:paraId="70975DB5" w14:textId="3FB4F58E" w:rsidR="001C1BD1" w:rsidRPr="009B18A1" w:rsidRDefault="008E44F7" w:rsidP="006E5FA8">
            <w:pPr>
              <w:pStyle w:val="a7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Times New Roman" w:hAnsi="Times New Roman" w:cs="Times New Roman"/>
                <w:u w:color="000000"/>
              </w:rPr>
            </w:pPr>
            <w:r w:rsidRPr="006E5FA8">
              <w:rPr>
                <w:rFonts w:ascii="Times New Roman" w:hAnsi="Times New Roman" w:cs="Times New Roman"/>
              </w:rPr>
              <w:t xml:space="preserve"> </w:t>
            </w:r>
          </w:p>
          <w:p w14:paraId="45FB6763" w14:textId="42D2E1A1" w:rsidR="00DE25E3" w:rsidRPr="0084263E" w:rsidRDefault="0084263E" w:rsidP="006E5FA8">
            <w:pPr>
              <w:pStyle w:val="a7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Arial" w:hAnsi="Times New Roman" w:cs="Times New Roman"/>
                <w:i/>
                <w:iCs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263E">
              <w:rPr>
                <w:rFonts w:ascii="Times New Roman" w:eastAsia="Arial" w:hAnsi="Times New Roman" w:cs="Times New Roman"/>
                <w:i/>
                <w:iCs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Должность</w:t>
            </w:r>
          </w:p>
          <w:p w14:paraId="58BA0872" w14:textId="77777777" w:rsidR="00DE25E3" w:rsidRPr="009B18A1" w:rsidRDefault="00DE25E3" w:rsidP="006E5FA8">
            <w:pPr>
              <w:pStyle w:val="a7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Times New Roman" w:hAnsi="Times New Roman" w:cs="Times New Roman"/>
                <w:u w:color="000000"/>
              </w:rPr>
            </w:pPr>
          </w:p>
          <w:p w14:paraId="73E2E231" w14:textId="51F94448" w:rsidR="00DE25E3" w:rsidRPr="009B18A1" w:rsidRDefault="00DE25E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u w:color="00000A"/>
              </w:rPr>
            </w:pPr>
            <w:r w:rsidRPr="004E40F1">
              <w:rPr>
                <w:rFonts w:ascii="Times New Roman" w:hAnsi="Times New Roman" w:cs="Times New Roman"/>
                <w:i/>
                <w:iCs/>
                <w:color w:val="00000A"/>
                <w:u w:color="00000A"/>
              </w:rPr>
              <w:t xml:space="preserve">___________________________ </w:t>
            </w:r>
            <w:r w:rsidR="0084263E">
              <w:rPr>
                <w:rFonts w:ascii="Times New Roman" w:eastAsia="Arial" w:hAnsi="Times New Roman" w:cs="Times New Roman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/</w:t>
            </w:r>
            <w:r w:rsidR="0084263E" w:rsidRPr="0084263E">
              <w:rPr>
                <w:rFonts w:ascii="Times New Roman" w:eastAsia="Arial" w:hAnsi="Times New Roman" w:cs="Times New Roman"/>
                <w:i/>
                <w:iCs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ФИО</w:t>
            </w:r>
          </w:p>
          <w:p w14:paraId="1716092C" w14:textId="4511513F" w:rsidR="002E63C2" w:rsidRPr="009B18A1" w:rsidRDefault="000B2242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B18A1">
              <w:rPr>
                <w:color w:val="00000A"/>
                <w:sz w:val="22"/>
                <w:szCs w:val="22"/>
                <w:u w:color="00000A"/>
              </w:rPr>
              <w:t>м</w:t>
            </w:r>
            <w:r w:rsidR="00DE25E3" w:rsidRPr="009B18A1">
              <w:rPr>
                <w:color w:val="00000A"/>
                <w:sz w:val="22"/>
                <w:szCs w:val="22"/>
                <w:u w:color="00000A"/>
              </w:rPr>
              <w:t>.п</w:t>
            </w:r>
            <w:proofErr w:type="spellEnd"/>
            <w:proofErr w:type="gramEnd"/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8D581" w14:textId="77777777" w:rsidR="009B18A1" w:rsidRPr="009B18A1" w:rsidRDefault="009B18A1">
            <w:pPr>
              <w:rPr>
                <w:b/>
                <w:sz w:val="22"/>
                <w:szCs w:val="22"/>
              </w:rPr>
            </w:pPr>
            <w:r w:rsidRPr="009B18A1">
              <w:rPr>
                <w:sz w:val="22"/>
                <w:szCs w:val="22"/>
              </w:rPr>
              <w:t>Исполнитель</w:t>
            </w:r>
            <w:r w:rsidRPr="009B18A1">
              <w:rPr>
                <w:b/>
                <w:sz w:val="22"/>
                <w:szCs w:val="22"/>
              </w:rPr>
              <w:t xml:space="preserve"> </w:t>
            </w:r>
          </w:p>
          <w:p w14:paraId="262AF33F" w14:textId="5A5F41A0" w:rsidR="00B838E8" w:rsidRPr="009B18A1" w:rsidRDefault="00B838E8" w:rsidP="006E5FA8">
            <w:pPr>
              <w:rPr>
                <w:sz w:val="22"/>
                <w:szCs w:val="22"/>
              </w:rPr>
            </w:pPr>
          </w:p>
        </w:tc>
      </w:tr>
    </w:tbl>
    <w:p w14:paraId="08BB5845" w14:textId="77777777" w:rsidR="00152447" w:rsidRPr="006E5FA8" w:rsidRDefault="00152447" w:rsidP="006E5FA8">
      <w:pPr>
        <w:widowControl w:val="0"/>
        <w:jc w:val="right"/>
        <w:rPr>
          <w:sz w:val="22"/>
          <w:szCs w:val="22"/>
        </w:rPr>
      </w:pPr>
    </w:p>
    <w:p w14:paraId="16360F35" w14:textId="2DC5A564" w:rsidR="00152447" w:rsidRPr="006E5FA8" w:rsidRDefault="00152447" w:rsidP="006E5FA8">
      <w:pPr>
        <w:widowControl w:val="0"/>
        <w:jc w:val="right"/>
        <w:rPr>
          <w:sz w:val="22"/>
          <w:szCs w:val="22"/>
        </w:rPr>
      </w:pPr>
    </w:p>
    <w:p w14:paraId="1266B051" w14:textId="0886D5BE" w:rsidR="00A73725" w:rsidRPr="006E5FA8" w:rsidRDefault="00A73725" w:rsidP="006E5FA8">
      <w:pPr>
        <w:widowControl w:val="0"/>
        <w:jc w:val="right"/>
        <w:rPr>
          <w:sz w:val="22"/>
          <w:szCs w:val="22"/>
        </w:rPr>
      </w:pPr>
    </w:p>
    <w:p w14:paraId="37C283FC" w14:textId="77777777" w:rsidR="00A73725" w:rsidRPr="006E5FA8" w:rsidRDefault="00A73725" w:rsidP="006E5FA8">
      <w:pPr>
        <w:widowControl w:val="0"/>
        <w:jc w:val="right"/>
        <w:rPr>
          <w:sz w:val="22"/>
          <w:szCs w:val="22"/>
        </w:rPr>
      </w:pPr>
    </w:p>
    <w:p w14:paraId="2756AF8F" w14:textId="34C2D4BC" w:rsidR="00A73725" w:rsidRPr="006E5FA8" w:rsidRDefault="00A73725" w:rsidP="006E5FA8">
      <w:pPr>
        <w:widowControl w:val="0"/>
        <w:jc w:val="right"/>
        <w:rPr>
          <w:sz w:val="22"/>
          <w:szCs w:val="22"/>
        </w:rPr>
      </w:pPr>
    </w:p>
    <w:p w14:paraId="3167EE30" w14:textId="7B29829F" w:rsidR="004036EF" w:rsidRPr="006E5FA8" w:rsidRDefault="004036EF" w:rsidP="006E5FA8">
      <w:pPr>
        <w:widowControl w:val="0"/>
        <w:jc w:val="right"/>
        <w:rPr>
          <w:sz w:val="22"/>
          <w:szCs w:val="22"/>
        </w:rPr>
      </w:pPr>
    </w:p>
    <w:p w14:paraId="02851024" w14:textId="45C8EAA7" w:rsidR="004036EF" w:rsidRPr="006E5FA8" w:rsidRDefault="004036EF" w:rsidP="006E5FA8">
      <w:pPr>
        <w:widowControl w:val="0"/>
        <w:jc w:val="right"/>
        <w:rPr>
          <w:sz w:val="22"/>
          <w:szCs w:val="22"/>
        </w:rPr>
      </w:pPr>
    </w:p>
    <w:p w14:paraId="47DEDDA4" w14:textId="4BE9A64F" w:rsidR="004036EF" w:rsidRPr="006E5FA8" w:rsidRDefault="004036EF" w:rsidP="006E5FA8">
      <w:pPr>
        <w:widowControl w:val="0"/>
        <w:jc w:val="right"/>
        <w:rPr>
          <w:sz w:val="22"/>
          <w:szCs w:val="22"/>
        </w:rPr>
      </w:pPr>
    </w:p>
    <w:p w14:paraId="5D9DF459" w14:textId="4C25C1D3" w:rsidR="004036EF" w:rsidRPr="006E5FA8" w:rsidRDefault="004036EF" w:rsidP="006E5FA8">
      <w:pPr>
        <w:widowControl w:val="0"/>
        <w:jc w:val="right"/>
        <w:rPr>
          <w:sz w:val="22"/>
          <w:szCs w:val="22"/>
        </w:rPr>
      </w:pPr>
    </w:p>
    <w:p w14:paraId="41C66B38" w14:textId="740C189C" w:rsidR="009B18A1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0F190DA3" w14:textId="4F2CEE85" w:rsidR="009B18A1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09C74906" w14:textId="3D492374" w:rsidR="009B18A1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39E1DC6D" w14:textId="28D21FC9" w:rsidR="009B18A1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201A21DC" w14:textId="2591C579" w:rsidR="009B18A1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6451708C" w14:textId="2357908A" w:rsidR="009B18A1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7150C443" w14:textId="42863F24" w:rsidR="009B18A1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33312B36" w14:textId="00537603" w:rsidR="009B18A1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1CE2F7D5" w14:textId="4A4A5656" w:rsidR="009B18A1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20DEECB2" w14:textId="232B3F22" w:rsidR="009B18A1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4D21C65B" w14:textId="23C36415" w:rsidR="009B18A1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19E336FF" w14:textId="3CC1A569" w:rsidR="009B18A1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6BF37FA3" w14:textId="77748FE4" w:rsidR="009B18A1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4DC10B73" w14:textId="01E10ABB" w:rsidR="009B18A1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31655424" w14:textId="1759C95E" w:rsidR="009B18A1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6A8ECEEC" w14:textId="03A52149" w:rsidR="009B18A1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70FA900F" w14:textId="57758589" w:rsidR="009B18A1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5290BCCC" w14:textId="15A7CAC2" w:rsidR="009B18A1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611A367D" w14:textId="45A93439" w:rsidR="009B18A1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07454E3F" w14:textId="08D76AB5" w:rsidR="009B18A1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4B254E7C" w14:textId="7140D5BE" w:rsidR="009B18A1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5F54CD09" w14:textId="77777777" w:rsidR="009B18A1" w:rsidRPr="006E5FA8" w:rsidRDefault="009B18A1" w:rsidP="006E5FA8">
      <w:pPr>
        <w:widowControl w:val="0"/>
        <w:tabs>
          <w:tab w:val="right" w:pos="10822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039CD95D" w14:textId="77777777" w:rsidR="004639CE" w:rsidRPr="006E5FA8" w:rsidRDefault="004639CE" w:rsidP="006E5FA8">
      <w:pPr>
        <w:widowControl w:val="0"/>
        <w:jc w:val="right"/>
        <w:rPr>
          <w:sz w:val="22"/>
          <w:szCs w:val="22"/>
        </w:rPr>
      </w:pPr>
    </w:p>
    <w:p w14:paraId="0DBB4BED" w14:textId="77777777" w:rsidR="004036EF" w:rsidRPr="006E5FA8" w:rsidRDefault="004036EF">
      <w:pPr>
        <w:widowControl w:val="0"/>
        <w:tabs>
          <w:tab w:val="right" w:pos="10822"/>
        </w:tabs>
        <w:autoSpaceDE w:val="0"/>
        <w:autoSpaceDN w:val="0"/>
        <w:adjustRightInd w:val="0"/>
        <w:jc w:val="right"/>
        <w:rPr>
          <w:i/>
          <w:sz w:val="22"/>
          <w:szCs w:val="22"/>
        </w:rPr>
      </w:pPr>
      <w:r w:rsidRPr="006E5FA8">
        <w:rPr>
          <w:b/>
          <w:bCs/>
          <w:i/>
          <w:sz w:val="22"/>
          <w:szCs w:val="22"/>
        </w:rPr>
        <w:t>Приложение №1</w:t>
      </w:r>
    </w:p>
    <w:p w14:paraId="655C6D48" w14:textId="4ACF794C" w:rsidR="004036EF" w:rsidRPr="006E5FA8" w:rsidRDefault="004036EF">
      <w:pPr>
        <w:widowControl w:val="0"/>
        <w:autoSpaceDE w:val="0"/>
        <w:autoSpaceDN w:val="0"/>
        <w:adjustRightInd w:val="0"/>
        <w:jc w:val="right"/>
        <w:rPr>
          <w:b/>
          <w:bCs/>
          <w:i/>
          <w:sz w:val="22"/>
          <w:szCs w:val="22"/>
        </w:rPr>
      </w:pPr>
      <w:r w:rsidRPr="006E5FA8">
        <w:rPr>
          <w:b/>
          <w:bCs/>
          <w:i/>
          <w:sz w:val="22"/>
          <w:szCs w:val="22"/>
        </w:rPr>
        <w:t xml:space="preserve">к Договору </w:t>
      </w:r>
      <w:r w:rsidR="00415839" w:rsidRPr="006E5FA8">
        <w:rPr>
          <w:b/>
          <w:i/>
          <w:sz w:val="22"/>
          <w:szCs w:val="22"/>
        </w:rPr>
        <w:t>№</w:t>
      </w:r>
      <w:r w:rsidR="00461D14">
        <w:rPr>
          <w:b/>
          <w:i/>
          <w:sz w:val="22"/>
          <w:szCs w:val="22"/>
        </w:rPr>
        <w:t>_______________</w:t>
      </w:r>
      <w:r w:rsidR="00415839" w:rsidRPr="006E5FA8">
        <w:rPr>
          <w:b/>
          <w:i/>
          <w:sz w:val="22"/>
          <w:szCs w:val="22"/>
        </w:rPr>
        <w:t xml:space="preserve"> от </w:t>
      </w:r>
      <w:r w:rsidR="0084263E">
        <w:rPr>
          <w:b/>
          <w:i/>
          <w:sz w:val="22"/>
          <w:szCs w:val="22"/>
        </w:rPr>
        <w:t>_</w:t>
      </w:r>
      <w:proofErr w:type="gramStart"/>
      <w:r w:rsidR="0084263E">
        <w:rPr>
          <w:b/>
          <w:i/>
          <w:sz w:val="22"/>
          <w:szCs w:val="22"/>
        </w:rPr>
        <w:t>_</w:t>
      </w:r>
      <w:r w:rsidR="004639CE" w:rsidRPr="006E5FA8">
        <w:rPr>
          <w:b/>
          <w:i/>
          <w:sz w:val="22"/>
          <w:szCs w:val="22"/>
        </w:rPr>
        <w:t xml:space="preserve"> </w:t>
      </w:r>
      <w:r w:rsidR="0084263E">
        <w:rPr>
          <w:b/>
          <w:i/>
          <w:sz w:val="22"/>
          <w:szCs w:val="22"/>
        </w:rPr>
        <w:t>.</w:t>
      </w:r>
      <w:proofErr w:type="gramEnd"/>
      <w:r w:rsidR="0084263E">
        <w:rPr>
          <w:b/>
          <w:i/>
          <w:sz w:val="22"/>
          <w:szCs w:val="22"/>
        </w:rPr>
        <w:t>__.</w:t>
      </w:r>
      <w:r w:rsidR="00415839" w:rsidRPr="006E5FA8">
        <w:rPr>
          <w:b/>
          <w:i/>
          <w:sz w:val="22"/>
          <w:szCs w:val="22"/>
        </w:rPr>
        <w:t>202</w:t>
      </w:r>
      <w:r w:rsidR="0084263E">
        <w:rPr>
          <w:b/>
          <w:i/>
          <w:sz w:val="22"/>
          <w:szCs w:val="22"/>
        </w:rPr>
        <w:t>_</w:t>
      </w:r>
      <w:r w:rsidR="004639CE" w:rsidRPr="006E5FA8">
        <w:rPr>
          <w:b/>
          <w:i/>
          <w:sz w:val="22"/>
          <w:szCs w:val="22"/>
        </w:rPr>
        <w:t xml:space="preserve"> </w:t>
      </w:r>
    </w:p>
    <w:p w14:paraId="25D9471D" w14:textId="77777777" w:rsidR="004036EF" w:rsidRPr="006E5FA8" w:rsidRDefault="004036EF">
      <w:pPr>
        <w:widowControl w:val="0"/>
        <w:tabs>
          <w:tab w:val="left" w:pos="687"/>
          <w:tab w:val="right" w:pos="10915"/>
        </w:tabs>
        <w:autoSpaceDE w:val="0"/>
        <w:autoSpaceDN w:val="0"/>
        <w:adjustRightInd w:val="0"/>
        <w:rPr>
          <w:i/>
          <w:sz w:val="22"/>
          <w:szCs w:val="22"/>
        </w:rPr>
      </w:pPr>
      <w:r w:rsidRPr="006E5FA8">
        <w:rPr>
          <w:b/>
          <w:bCs/>
          <w:i/>
          <w:sz w:val="22"/>
          <w:szCs w:val="22"/>
        </w:rPr>
        <w:t xml:space="preserve">Форма  </w:t>
      </w:r>
    </w:p>
    <w:p w14:paraId="1B89E2DA" w14:textId="4BD345F3" w:rsidR="004036EF" w:rsidRPr="006E5FA8" w:rsidRDefault="004036E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6E5FA8">
        <w:rPr>
          <w:b/>
          <w:bCs/>
          <w:sz w:val="22"/>
          <w:szCs w:val="22"/>
        </w:rPr>
        <w:t>Техническое задание № _____</w:t>
      </w:r>
    </w:p>
    <w:p w14:paraId="13D08B55" w14:textId="01C15767" w:rsidR="004036EF" w:rsidRPr="006E5FA8" w:rsidRDefault="004036E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6E5FA8">
        <w:rPr>
          <w:b/>
          <w:bCs/>
          <w:sz w:val="22"/>
          <w:szCs w:val="22"/>
        </w:rPr>
        <w:t>к Договору № ___________ от «__» __________ 20</w:t>
      </w:r>
      <w:r w:rsidR="005470EA" w:rsidRPr="006E5FA8">
        <w:rPr>
          <w:b/>
          <w:bCs/>
          <w:sz w:val="22"/>
          <w:szCs w:val="22"/>
        </w:rPr>
        <w:t>2</w:t>
      </w:r>
      <w:r w:rsidRPr="006E5FA8">
        <w:rPr>
          <w:b/>
          <w:bCs/>
          <w:sz w:val="22"/>
          <w:szCs w:val="22"/>
        </w:rPr>
        <w:t>_г.</w:t>
      </w:r>
    </w:p>
    <w:p w14:paraId="427DEFF4" w14:textId="09098BC7" w:rsidR="004036EF" w:rsidRPr="006E5FA8" w:rsidRDefault="004036E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E5FA8">
        <w:rPr>
          <w:sz w:val="22"/>
          <w:szCs w:val="22"/>
        </w:rPr>
        <w:t xml:space="preserve">г. Ялта    </w:t>
      </w:r>
      <w:r w:rsidRPr="006E5FA8">
        <w:rPr>
          <w:sz w:val="22"/>
          <w:szCs w:val="22"/>
        </w:rPr>
        <w:tab/>
        <w:t xml:space="preserve">                                                                                                  </w:t>
      </w:r>
      <w:proofErr w:type="gramStart"/>
      <w:r w:rsidRPr="006E5FA8">
        <w:rPr>
          <w:sz w:val="22"/>
          <w:szCs w:val="22"/>
        </w:rPr>
        <w:t xml:space="preserve">   «</w:t>
      </w:r>
      <w:proofErr w:type="gramEnd"/>
      <w:r w:rsidRPr="006E5FA8">
        <w:rPr>
          <w:sz w:val="22"/>
          <w:szCs w:val="22"/>
        </w:rPr>
        <w:t>__» ___________ 202</w:t>
      </w:r>
      <w:r w:rsidR="0084263E">
        <w:rPr>
          <w:sz w:val="22"/>
          <w:szCs w:val="22"/>
        </w:rPr>
        <w:t xml:space="preserve">__ </w:t>
      </w:r>
      <w:r w:rsidRPr="006E5FA8">
        <w:rPr>
          <w:sz w:val="22"/>
          <w:szCs w:val="22"/>
        </w:rPr>
        <w:t xml:space="preserve">г.                                                                                                 </w:t>
      </w:r>
    </w:p>
    <w:p w14:paraId="746B46B1" w14:textId="77777777" w:rsidR="004036EF" w:rsidRPr="006E5FA8" w:rsidRDefault="004036E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C1A7B49" w14:textId="53C5F2E8" w:rsidR="004639CE" w:rsidRPr="006E5FA8" w:rsidRDefault="004639CE">
      <w:pPr>
        <w:ind w:firstLine="567"/>
        <w:jc w:val="both"/>
        <w:rPr>
          <w:rFonts w:eastAsia="Arial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6E5FA8">
        <w:rPr>
          <w:rFonts w:eastAsia="Arial"/>
          <w:b/>
          <w:bCs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>Общество с ограниченной ответственностью «</w:t>
      </w:r>
      <w:r w:rsidR="0026232B">
        <w:rPr>
          <w:rFonts w:eastAsia="Arial"/>
          <w:b/>
          <w:bCs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МРИЯ</w:t>
      </w:r>
      <w:r w:rsidRPr="006E5FA8">
        <w:rPr>
          <w:b/>
          <w:sz w:val="22"/>
          <w:szCs w:val="22"/>
        </w:rPr>
        <w:t>»</w:t>
      </w:r>
      <w:r w:rsidRPr="006E5FA8">
        <w:rPr>
          <w:sz w:val="22"/>
          <w:szCs w:val="22"/>
        </w:rPr>
        <w:t xml:space="preserve">, </w:t>
      </w:r>
      <w:r w:rsidRPr="006E5FA8">
        <w:rPr>
          <w:rFonts w:eastAsia="Arial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именуемое в дальнейшем «</w:t>
      </w:r>
      <w:r w:rsidRPr="006E5FA8">
        <w:rPr>
          <w:rFonts w:eastAsia="Arial"/>
          <w:b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Заказчик</w:t>
      </w:r>
      <w:r w:rsidRPr="006E5FA8">
        <w:rPr>
          <w:rFonts w:eastAsia="Arial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», в лице </w:t>
      </w:r>
      <w:r w:rsidR="0084263E">
        <w:rPr>
          <w:rFonts w:eastAsia="Arial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____________________________________</w:t>
      </w:r>
      <w:r w:rsidRPr="006E5FA8">
        <w:rPr>
          <w:rFonts w:eastAsia="Arial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действующего на основании </w:t>
      </w:r>
      <w:r w:rsidR="0084263E">
        <w:rPr>
          <w:rFonts w:eastAsia="Arial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_______________________________</w:t>
      </w:r>
      <w:r w:rsidRPr="006E5FA8">
        <w:rPr>
          <w:rFonts w:eastAsia="Arial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6E5FA8">
        <w:rPr>
          <w:sz w:val="22"/>
          <w:szCs w:val="22"/>
        </w:rPr>
        <w:t xml:space="preserve"> с одной Стороны, и</w:t>
      </w:r>
    </w:p>
    <w:p w14:paraId="2C058213" w14:textId="1FDCA651" w:rsidR="004036EF" w:rsidRPr="006E5FA8" w:rsidRDefault="00461D14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</w:t>
      </w:r>
      <w:r w:rsidR="004639CE" w:rsidRPr="006E5FA8">
        <w:rPr>
          <w:sz w:val="22"/>
          <w:szCs w:val="22"/>
        </w:rPr>
        <w:t xml:space="preserve">, именуемый в дальнейшем </w:t>
      </w:r>
      <w:r w:rsidR="004639CE" w:rsidRPr="006E5FA8">
        <w:rPr>
          <w:b/>
          <w:sz w:val="22"/>
          <w:szCs w:val="22"/>
        </w:rPr>
        <w:t>«Исполнитель»</w:t>
      </w:r>
      <w:r w:rsidR="004639CE" w:rsidRPr="006E5FA8">
        <w:rPr>
          <w:sz w:val="22"/>
          <w:szCs w:val="22"/>
        </w:rPr>
        <w:t xml:space="preserve">, действующий на основании </w:t>
      </w:r>
      <w:r>
        <w:rPr>
          <w:sz w:val="22"/>
          <w:szCs w:val="22"/>
        </w:rPr>
        <w:t>________________________________</w:t>
      </w:r>
      <w:r w:rsidR="004639CE" w:rsidRPr="006E5FA8">
        <w:rPr>
          <w:sz w:val="22"/>
          <w:szCs w:val="22"/>
        </w:rPr>
        <w:t xml:space="preserve">, с другой стороны, </w:t>
      </w:r>
      <w:r w:rsidR="004036EF" w:rsidRPr="009B18A1">
        <w:rPr>
          <w:sz w:val="22"/>
          <w:szCs w:val="22"/>
        </w:rPr>
        <w:t xml:space="preserve">совместно именуемые «Стороны», а по отдельности </w:t>
      </w:r>
      <w:r w:rsidR="004639CE" w:rsidRPr="006E5FA8">
        <w:rPr>
          <w:sz w:val="22"/>
          <w:szCs w:val="22"/>
        </w:rPr>
        <w:t>–</w:t>
      </w:r>
      <w:r w:rsidR="004036EF" w:rsidRPr="009B18A1">
        <w:rPr>
          <w:sz w:val="22"/>
          <w:szCs w:val="22"/>
        </w:rPr>
        <w:t xml:space="preserve"> «Сторона»</w:t>
      </w:r>
      <w:r w:rsidR="004036EF" w:rsidRPr="006E5FA8">
        <w:rPr>
          <w:sz w:val="22"/>
          <w:szCs w:val="22"/>
        </w:rPr>
        <w:t>, составили Техническое задание к Договору № ___________ от «__» __________ 20</w:t>
      </w:r>
      <w:r w:rsidR="005470EA" w:rsidRPr="006E5FA8">
        <w:rPr>
          <w:sz w:val="22"/>
          <w:szCs w:val="22"/>
        </w:rPr>
        <w:t>2</w:t>
      </w:r>
      <w:r w:rsidR="004036EF" w:rsidRPr="006E5FA8">
        <w:rPr>
          <w:sz w:val="22"/>
          <w:szCs w:val="22"/>
        </w:rPr>
        <w:t>_г.:</w:t>
      </w:r>
    </w:p>
    <w:p w14:paraId="6A5BEFD0" w14:textId="77777777" w:rsidR="004036EF" w:rsidRPr="006E5FA8" w:rsidRDefault="004036E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40BE164" w14:textId="444EC917" w:rsidR="004036EF" w:rsidRPr="006E5FA8" w:rsidRDefault="004036EF" w:rsidP="006E5FA8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autoSpaceDE w:val="0"/>
        <w:autoSpaceDN w:val="0"/>
        <w:adjustRightInd w:val="0"/>
        <w:spacing w:after="160"/>
        <w:contextualSpacing/>
        <w:jc w:val="both"/>
        <w:rPr>
          <w:sz w:val="22"/>
          <w:szCs w:val="22"/>
        </w:rPr>
      </w:pPr>
      <w:r w:rsidRPr="006E5FA8">
        <w:rPr>
          <w:bCs/>
          <w:sz w:val="22"/>
          <w:szCs w:val="22"/>
        </w:rPr>
        <w:t>Наименование и цена услуг/работ (</w:t>
      </w:r>
      <w:r w:rsidR="0084263E" w:rsidRPr="0084263E">
        <w:rPr>
          <w:bCs/>
          <w:sz w:val="22"/>
          <w:szCs w:val="22"/>
          <w:highlight w:val="yellow"/>
        </w:rPr>
        <w:t>с НДС ___%</w:t>
      </w:r>
      <w:r w:rsidRPr="0084263E">
        <w:rPr>
          <w:bCs/>
          <w:sz w:val="22"/>
          <w:szCs w:val="22"/>
          <w:highlight w:val="yellow"/>
        </w:rPr>
        <w:t>без НДС</w:t>
      </w:r>
      <w:r w:rsidRPr="006E5FA8">
        <w:rPr>
          <w:bCs/>
          <w:sz w:val="22"/>
          <w:szCs w:val="22"/>
        </w:rPr>
        <w:t>):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736"/>
        <w:gridCol w:w="2827"/>
        <w:gridCol w:w="1134"/>
        <w:gridCol w:w="709"/>
        <w:gridCol w:w="1985"/>
        <w:gridCol w:w="1417"/>
      </w:tblGrid>
      <w:tr w:rsidR="004036EF" w:rsidRPr="009B18A1" w14:paraId="2CDF2736" w14:textId="77777777" w:rsidTr="0084263E">
        <w:trPr>
          <w:trHeight w:hRule="exact" w:val="105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A992" w14:textId="38B9FD9F" w:rsidR="004036EF" w:rsidRPr="006E5FA8" w:rsidRDefault="004036EF" w:rsidP="006E5FA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>№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23A0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6E5FA8">
              <w:rPr>
                <w:bCs/>
                <w:sz w:val="22"/>
                <w:szCs w:val="22"/>
              </w:rPr>
              <w:t>Наименование</w:t>
            </w:r>
          </w:p>
          <w:p w14:paraId="482385F2" w14:textId="5243842B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E5FA8">
              <w:rPr>
                <w:bCs/>
                <w:sz w:val="22"/>
                <w:szCs w:val="22"/>
              </w:rPr>
              <w:t>услуг/работ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6012" w14:textId="0332436F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E5FA8">
              <w:rPr>
                <w:rFonts w:eastAsia="Calibri"/>
                <w:bCs/>
                <w:sz w:val="22"/>
                <w:szCs w:val="22"/>
                <w:lang w:eastAsia="en-US"/>
              </w:rPr>
              <w:t>Описание услуг/работ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4D22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ECD7" w14:textId="77777777" w:rsidR="004036EF" w:rsidRPr="006E5FA8" w:rsidRDefault="004036EF" w:rsidP="006E5FA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>Кол-во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C5A1" w14:textId="3A51BCAF" w:rsidR="004036EF" w:rsidRPr="006E5FA8" w:rsidRDefault="004036EF">
            <w:pPr>
              <w:jc w:val="center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>Цена за единицу</w:t>
            </w:r>
          </w:p>
          <w:p w14:paraId="786F7CF0" w14:textId="3D2E95A8" w:rsidR="004036EF" w:rsidRPr="006E5FA8" w:rsidRDefault="0084263E">
            <w:pPr>
              <w:jc w:val="center"/>
              <w:rPr>
                <w:sz w:val="22"/>
                <w:szCs w:val="22"/>
              </w:rPr>
            </w:pPr>
            <w:r w:rsidRPr="0084263E">
              <w:rPr>
                <w:sz w:val="22"/>
                <w:szCs w:val="22"/>
                <w:highlight w:val="yellow"/>
              </w:rPr>
              <w:t>с НДС ___%/</w:t>
            </w:r>
            <w:r w:rsidR="004036EF" w:rsidRPr="0084263E">
              <w:rPr>
                <w:sz w:val="22"/>
                <w:szCs w:val="22"/>
                <w:highlight w:val="yellow"/>
              </w:rPr>
              <w:t>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0004" w14:textId="77777777" w:rsidR="004036EF" w:rsidRPr="006E5FA8" w:rsidRDefault="004036EF">
            <w:pPr>
              <w:jc w:val="center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>Стоимость</w:t>
            </w:r>
          </w:p>
          <w:p w14:paraId="22228AF9" w14:textId="333D414B" w:rsidR="004036EF" w:rsidRPr="006E5FA8" w:rsidRDefault="0084263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4263E">
              <w:rPr>
                <w:sz w:val="22"/>
                <w:szCs w:val="22"/>
                <w:highlight w:val="yellow"/>
              </w:rPr>
              <w:t>с НДС ___%/</w:t>
            </w:r>
            <w:r w:rsidR="004036EF" w:rsidRPr="0084263E">
              <w:rPr>
                <w:sz w:val="22"/>
                <w:szCs w:val="22"/>
                <w:highlight w:val="yellow"/>
              </w:rPr>
              <w:t>без НДС</w:t>
            </w:r>
          </w:p>
          <w:p w14:paraId="223A2D0E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036EF" w:rsidRPr="009B18A1" w14:paraId="051EA38B" w14:textId="77777777" w:rsidTr="004639CE">
        <w:trPr>
          <w:trHeight w:val="16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1425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>1.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7488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5BE1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B62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3B43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36B5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8E87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4036EF" w:rsidRPr="009B18A1" w14:paraId="7987D43D" w14:textId="77777777" w:rsidTr="004639CE">
        <w:trPr>
          <w:trHeight w:val="12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BE74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>2.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0909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6E25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4D0C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8366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C92E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BD8F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4036EF" w:rsidRPr="009B18A1" w14:paraId="18402536" w14:textId="77777777" w:rsidTr="004639CE">
        <w:trPr>
          <w:trHeight w:val="138"/>
        </w:trPr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1853" w14:textId="3D7CBDA0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>Итого: __________</w:t>
            </w:r>
            <w:proofErr w:type="gramStart"/>
            <w:r w:rsidRPr="006E5FA8">
              <w:rPr>
                <w:sz w:val="22"/>
                <w:szCs w:val="22"/>
              </w:rPr>
              <w:t>_(</w:t>
            </w:r>
            <w:proofErr w:type="gramEnd"/>
            <w:r w:rsidRPr="006E5FA8">
              <w:rPr>
                <w:sz w:val="22"/>
                <w:szCs w:val="22"/>
              </w:rPr>
              <w:t xml:space="preserve">_________)  _ , </w:t>
            </w:r>
            <w:r w:rsidR="0084263E" w:rsidRPr="0084263E">
              <w:rPr>
                <w:sz w:val="22"/>
                <w:szCs w:val="22"/>
                <w:highlight w:val="yellow"/>
              </w:rPr>
              <w:t>с НДС ___%/</w:t>
            </w:r>
            <w:r w:rsidRPr="0084263E">
              <w:rPr>
                <w:sz w:val="22"/>
                <w:szCs w:val="22"/>
                <w:highlight w:val="yellow"/>
              </w:rPr>
              <w:t>без НДС</w:t>
            </w:r>
            <w:r w:rsidRPr="006E5FA8">
              <w:rPr>
                <w:sz w:val="22"/>
                <w:szCs w:val="22"/>
              </w:rPr>
              <w:t>.</w:t>
            </w:r>
          </w:p>
        </w:tc>
      </w:tr>
    </w:tbl>
    <w:p w14:paraId="6FE0423C" w14:textId="77777777" w:rsidR="004036EF" w:rsidRPr="006E5FA8" w:rsidRDefault="004036EF" w:rsidP="006E5FA8">
      <w:pPr>
        <w:widowControl w:val="0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autoSpaceDE w:val="0"/>
        <w:autoSpaceDN w:val="0"/>
        <w:adjustRightInd w:val="0"/>
        <w:spacing w:after="160"/>
        <w:ind w:hanging="502"/>
        <w:contextualSpacing/>
        <w:jc w:val="both"/>
        <w:rPr>
          <w:sz w:val="22"/>
          <w:szCs w:val="22"/>
        </w:rPr>
      </w:pPr>
      <w:r w:rsidRPr="006E5FA8">
        <w:rPr>
          <w:sz w:val="22"/>
          <w:szCs w:val="22"/>
        </w:rPr>
        <w:t xml:space="preserve"> Срок выполнения услуг/работ: _______________________________</w:t>
      </w:r>
    </w:p>
    <w:p w14:paraId="0959EBCA" w14:textId="77777777" w:rsidR="004036EF" w:rsidRPr="006E5FA8" w:rsidRDefault="004036EF" w:rsidP="006E5FA8">
      <w:pPr>
        <w:widowControl w:val="0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autoSpaceDE w:val="0"/>
        <w:autoSpaceDN w:val="0"/>
        <w:adjustRightInd w:val="0"/>
        <w:spacing w:after="160"/>
        <w:ind w:left="0" w:firstLine="0"/>
        <w:contextualSpacing/>
        <w:jc w:val="both"/>
        <w:rPr>
          <w:sz w:val="22"/>
          <w:szCs w:val="22"/>
        </w:rPr>
      </w:pPr>
      <w:r w:rsidRPr="006E5FA8">
        <w:rPr>
          <w:sz w:val="22"/>
          <w:szCs w:val="22"/>
        </w:rPr>
        <w:t xml:space="preserve"> Условия и порядок оплаты: _______________________________</w:t>
      </w:r>
    </w:p>
    <w:p w14:paraId="59B75EC0" w14:textId="1B66D49B" w:rsidR="004036EF" w:rsidRPr="006E5FA8" w:rsidRDefault="009B18A1" w:rsidP="006E5FA8">
      <w:pPr>
        <w:widowControl w:val="0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autoSpaceDE w:val="0"/>
        <w:autoSpaceDN w:val="0"/>
        <w:adjustRightInd w:val="0"/>
        <w:spacing w:after="160"/>
        <w:ind w:left="0" w:firstLine="0"/>
        <w:contextualSpacing/>
        <w:jc w:val="both"/>
        <w:rPr>
          <w:sz w:val="22"/>
          <w:szCs w:val="22"/>
        </w:rPr>
      </w:pPr>
      <w:r w:rsidRPr="009B18A1">
        <w:rPr>
          <w:sz w:val="22"/>
          <w:szCs w:val="22"/>
        </w:rPr>
        <w:t xml:space="preserve">  </w:t>
      </w:r>
      <w:r w:rsidR="004036EF" w:rsidRPr="006E5FA8">
        <w:rPr>
          <w:sz w:val="22"/>
          <w:szCs w:val="22"/>
        </w:rPr>
        <w:t>Гарантийный срок _______________________</w:t>
      </w:r>
    </w:p>
    <w:p w14:paraId="6ABAD8B2" w14:textId="75837804" w:rsidR="004036EF" w:rsidRPr="0084263E" w:rsidRDefault="004036EF" w:rsidP="006E5FA8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284"/>
          <w:tab w:val="left" w:pos="426"/>
        </w:tabs>
        <w:suppressAutoHyphens w:val="0"/>
        <w:autoSpaceDE w:val="0"/>
        <w:autoSpaceDN w:val="0"/>
        <w:adjustRightInd w:val="0"/>
        <w:spacing w:after="160"/>
        <w:ind w:left="0" w:firstLine="0"/>
        <w:contextualSpacing/>
        <w:jc w:val="both"/>
        <w:rPr>
          <w:sz w:val="22"/>
          <w:szCs w:val="22"/>
          <w:highlight w:val="yellow"/>
        </w:rPr>
      </w:pPr>
      <w:r w:rsidRPr="006E5FA8">
        <w:rPr>
          <w:sz w:val="22"/>
          <w:szCs w:val="22"/>
        </w:rPr>
        <w:t>Общая Стоимость по настоящему Техническому заданию составляет: ______ (________</w:t>
      </w:r>
      <w:proofErr w:type="gramStart"/>
      <w:r w:rsidRPr="006E5FA8">
        <w:rPr>
          <w:sz w:val="22"/>
          <w:szCs w:val="22"/>
        </w:rPr>
        <w:t xml:space="preserve">_)  </w:t>
      </w:r>
      <w:r w:rsidR="0084263E" w:rsidRPr="0084263E">
        <w:rPr>
          <w:sz w:val="22"/>
          <w:szCs w:val="22"/>
          <w:highlight w:val="yellow"/>
        </w:rPr>
        <w:t>с</w:t>
      </w:r>
      <w:proofErr w:type="gramEnd"/>
      <w:r w:rsidR="0084263E" w:rsidRPr="0084263E">
        <w:rPr>
          <w:sz w:val="22"/>
          <w:szCs w:val="22"/>
          <w:highlight w:val="yellow"/>
        </w:rPr>
        <w:t xml:space="preserve"> НДС ___%/</w:t>
      </w:r>
      <w:r w:rsidRPr="0084263E">
        <w:rPr>
          <w:sz w:val="22"/>
          <w:szCs w:val="22"/>
          <w:highlight w:val="yellow"/>
        </w:rPr>
        <w:t>без НДС.</w:t>
      </w:r>
    </w:p>
    <w:p w14:paraId="1D18028D" w14:textId="1547F70B" w:rsidR="004036EF" w:rsidRPr="006E5FA8" w:rsidRDefault="004036EF" w:rsidP="006E5FA8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spacing w:after="160"/>
        <w:ind w:left="0" w:firstLine="0"/>
        <w:contextualSpacing/>
        <w:jc w:val="both"/>
        <w:rPr>
          <w:sz w:val="22"/>
          <w:szCs w:val="22"/>
          <w:lang w:val="en-US"/>
        </w:rPr>
      </w:pPr>
      <w:r w:rsidRPr="006E5FA8">
        <w:rPr>
          <w:sz w:val="22"/>
          <w:szCs w:val="22"/>
        </w:rPr>
        <w:t>Настоящее Техническое задание составлено в 2 (двух) экземплярах, имеющих одинаковую юридическую силу, и является неотъемлемой частью Договора № __________ от «__» __________ 202</w:t>
      </w:r>
      <w:r w:rsidR="0084263E">
        <w:rPr>
          <w:sz w:val="22"/>
          <w:szCs w:val="22"/>
        </w:rPr>
        <w:t xml:space="preserve">_ </w:t>
      </w:r>
      <w:r w:rsidRPr="006E5FA8">
        <w:rPr>
          <w:sz w:val="22"/>
          <w:szCs w:val="22"/>
        </w:rPr>
        <w:t>г.</w:t>
      </w:r>
    </w:p>
    <w:p w14:paraId="3D26A58D" w14:textId="77777777" w:rsidR="004036EF" w:rsidRPr="006E5FA8" w:rsidRDefault="004036EF" w:rsidP="006E5FA8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suppressAutoHyphens w:val="0"/>
        <w:autoSpaceDE w:val="0"/>
        <w:autoSpaceDN w:val="0"/>
        <w:adjustRightInd w:val="0"/>
        <w:spacing w:after="160"/>
        <w:ind w:left="0" w:firstLine="0"/>
        <w:contextualSpacing/>
        <w:rPr>
          <w:b/>
          <w:bCs/>
          <w:sz w:val="22"/>
          <w:szCs w:val="22"/>
        </w:rPr>
      </w:pPr>
      <w:r w:rsidRPr="006E5FA8">
        <w:rPr>
          <w:sz w:val="22"/>
          <w:szCs w:val="22"/>
        </w:rPr>
        <w:t>Подписи Сторон</w:t>
      </w:r>
      <w:r w:rsidRPr="006E5FA8">
        <w:rPr>
          <w:sz w:val="22"/>
          <w:szCs w:val="22"/>
          <w:lang w:val="en-US"/>
        </w:rPr>
        <w:t xml:space="preserve">: </w:t>
      </w:r>
    </w:p>
    <w:tbl>
      <w:tblPr>
        <w:tblW w:w="0" w:type="auto"/>
        <w:tblInd w:w="835" w:type="dxa"/>
        <w:tblLook w:val="04A0" w:firstRow="1" w:lastRow="0" w:firstColumn="1" w:lastColumn="0" w:noHBand="0" w:noVBand="1"/>
      </w:tblPr>
      <w:tblGrid>
        <w:gridCol w:w="4535"/>
        <w:gridCol w:w="4411"/>
      </w:tblGrid>
      <w:tr w:rsidR="004036EF" w:rsidRPr="009B18A1" w14:paraId="29E39D19" w14:textId="77777777" w:rsidTr="004639CE">
        <w:trPr>
          <w:trHeight w:val="313"/>
        </w:trPr>
        <w:tc>
          <w:tcPr>
            <w:tcW w:w="5209" w:type="dxa"/>
          </w:tcPr>
          <w:p w14:paraId="0EA9F342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 w:rsidRPr="006E5FA8">
              <w:rPr>
                <w:bCs/>
                <w:sz w:val="22"/>
                <w:szCs w:val="22"/>
              </w:rPr>
              <w:t>Заказчик:</w:t>
            </w:r>
          </w:p>
          <w:p w14:paraId="28E5E712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 w:rsidRPr="006E5FA8">
              <w:rPr>
                <w:bCs/>
                <w:sz w:val="22"/>
                <w:szCs w:val="22"/>
              </w:rPr>
              <w:t>____ПОДПИСЬ_________/__________/</w:t>
            </w:r>
          </w:p>
          <w:p w14:paraId="16DE6AF1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sz w:val="22"/>
                <w:szCs w:val="22"/>
              </w:rPr>
            </w:pPr>
            <w:proofErr w:type="spellStart"/>
            <w:r w:rsidRPr="006E5FA8">
              <w:rPr>
                <w:bCs/>
                <w:sz w:val="22"/>
                <w:szCs w:val="22"/>
              </w:rPr>
              <w:t>м.п</w:t>
            </w:r>
            <w:proofErr w:type="spellEnd"/>
            <w:r w:rsidRPr="006E5FA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946" w:type="dxa"/>
          </w:tcPr>
          <w:p w14:paraId="6DB96B60" w14:textId="77777777" w:rsidR="004036EF" w:rsidRPr="006E5FA8" w:rsidRDefault="004036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5FA8">
              <w:rPr>
                <w:rFonts w:eastAsia="Calibri"/>
                <w:bCs/>
                <w:sz w:val="22"/>
                <w:szCs w:val="22"/>
                <w:lang w:eastAsia="en-US"/>
              </w:rPr>
              <w:t>Исполнитель:</w:t>
            </w:r>
          </w:p>
          <w:p w14:paraId="7D593B2E" w14:textId="77777777" w:rsidR="004036EF" w:rsidRPr="006E5FA8" w:rsidRDefault="004036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E5FA8">
              <w:rPr>
                <w:rFonts w:eastAsia="Calibri"/>
                <w:bCs/>
                <w:sz w:val="22"/>
                <w:szCs w:val="22"/>
                <w:lang w:eastAsia="en-US"/>
              </w:rPr>
              <w:t>____ПОДПИСЬ_________/__________/</w:t>
            </w:r>
          </w:p>
          <w:p w14:paraId="634056E9" w14:textId="77777777" w:rsidR="004036EF" w:rsidRPr="006E5FA8" w:rsidRDefault="004036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6E5FA8">
              <w:rPr>
                <w:rFonts w:eastAsia="Calibri"/>
                <w:bCs/>
                <w:sz w:val="22"/>
                <w:szCs w:val="22"/>
                <w:lang w:eastAsia="en-US"/>
              </w:rPr>
              <w:t>м.п</w:t>
            </w:r>
            <w:proofErr w:type="spellEnd"/>
            <w:r w:rsidRPr="006E5FA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  <w:p w14:paraId="36530495" w14:textId="77777777" w:rsidR="004036EF" w:rsidRPr="006E5FA8" w:rsidRDefault="004036E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1C0EA12D" w14:textId="74627C26" w:rsidR="004036EF" w:rsidRPr="006E5FA8" w:rsidRDefault="004036EF">
      <w:pPr>
        <w:widowControl w:val="0"/>
        <w:tabs>
          <w:tab w:val="left" w:pos="720"/>
        </w:tabs>
        <w:autoSpaceDE w:val="0"/>
        <w:autoSpaceDN w:val="0"/>
        <w:adjustRightInd w:val="0"/>
        <w:contextualSpacing/>
        <w:jc w:val="center"/>
        <w:rPr>
          <w:b/>
          <w:bCs/>
          <w:i/>
          <w:sz w:val="22"/>
          <w:szCs w:val="22"/>
        </w:rPr>
      </w:pPr>
      <w:r w:rsidRPr="006E5FA8">
        <w:rPr>
          <w:b/>
          <w:bCs/>
          <w:i/>
          <w:sz w:val="22"/>
          <w:szCs w:val="22"/>
        </w:rPr>
        <w:t xml:space="preserve">ФОРМА Технического задания </w:t>
      </w:r>
    </w:p>
    <w:p w14:paraId="7849EDB2" w14:textId="77777777" w:rsidR="004036EF" w:rsidRPr="006E5FA8" w:rsidRDefault="004036EF">
      <w:pPr>
        <w:widowControl w:val="0"/>
        <w:tabs>
          <w:tab w:val="left" w:pos="720"/>
        </w:tabs>
        <w:autoSpaceDE w:val="0"/>
        <w:autoSpaceDN w:val="0"/>
        <w:adjustRightInd w:val="0"/>
        <w:contextualSpacing/>
        <w:jc w:val="center"/>
        <w:rPr>
          <w:b/>
          <w:bCs/>
          <w:i/>
          <w:sz w:val="22"/>
          <w:szCs w:val="22"/>
        </w:rPr>
      </w:pPr>
      <w:r w:rsidRPr="006E5FA8">
        <w:rPr>
          <w:b/>
          <w:bCs/>
          <w:i/>
          <w:sz w:val="22"/>
          <w:szCs w:val="22"/>
        </w:rPr>
        <w:t>СОГЛАСОВАНА СТОРОНАМИ:</w:t>
      </w:r>
    </w:p>
    <w:p w14:paraId="4730C844" w14:textId="738F6E7D" w:rsidR="004036EF" w:rsidRPr="006E5FA8" w:rsidRDefault="004036EF">
      <w:pPr>
        <w:widowControl w:val="0"/>
        <w:tabs>
          <w:tab w:val="left" w:pos="720"/>
        </w:tabs>
        <w:autoSpaceDE w:val="0"/>
        <w:autoSpaceDN w:val="0"/>
        <w:adjustRightInd w:val="0"/>
        <w:contextualSpacing/>
        <w:jc w:val="center"/>
        <w:rPr>
          <w:b/>
          <w:bCs/>
          <w:i/>
          <w:sz w:val="22"/>
          <w:szCs w:val="22"/>
        </w:rPr>
      </w:pPr>
      <w:r w:rsidRPr="006E5FA8">
        <w:rPr>
          <w:b/>
          <w:bCs/>
          <w:i/>
          <w:sz w:val="22"/>
          <w:szCs w:val="22"/>
        </w:rPr>
        <w:t>При оформлении Технического задания, написанное курсивом не прописывается в Техническом задании.</w:t>
      </w:r>
    </w:p>
    <w:p w14:paraId="357FA342" w14:textId="77777777" w:rsidR="004036EF" w:rsidRPr="006E5FA8" w:rsidRDefault="004036EF">
      <w:pPr>
        <w:jc w:val="right"/>
        <w:rPr>
          <w:sz w:val="22"/>
          <w:szCs w:val="22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4036EF" w:rsidRPr="009B18A1" w14:paraId="17B179FF" w14:textId="77777777" w:rsidTr="006E5FA8">
        <w:trPr>
          <w:trHeight w:val="1385"/>
        </w:trPr>
        <w:tc>
          <w:tcPr>
            <w:tcW w:w="4815" w:type="dxa"/>
          </w:tcPr>
          <w:p w14:paraId="76E01549" w14:textId="77777777" w:rsidR="00FD3B71" w:rsidRPr="006E5FA8" w:rsidRDefault="004036EF">
            <w:pPr>
              <w:rPr>
                <w:b/>
                <w:sz w:val="22"/>
                <w:szCs w:val="22"/>
              </w:rPr>
            </w:pPr>
            <w:r w:rsidRPr="006E5FA8">
              <w:rPr>
                <w:b/>
                <w:sz w:val="22"/>
                <w:szCs w:val="22"/>
              </w:rPr>
              <w:t>ЗАКАЗЧИК</w:t>
            </w:r>
          </w:p>
          <w:p w14:paraId="7CA6EA8C" w14:textId="525DB55F" w:rsidR="004036EF" w:rsidRPr="006E5FA8" w:rsidRDefault="004036EF">
            <w:pPr>
              <w:rPr>
                <w:b/>
                <w:sz w:val="22"/>
                <w:szCs w:val="22"/>
              </w:rPr>
            </w:pPr>
          </w:p>
          <w:p w14:paraId="2A80F951" w14:textId="6C0490A9" w:rsidR="004036EF" w:rsidRPr="006E5FA8" w:rsidRDefault="004036E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5FA8">
              <w:rPr>
                <w:rFonts w:eastAsia="Calibri"/>
                <w:b/>
                <w:sz w:val="22"/>
                <w:szCs w:val="22"/>
                <w:lang w:eastAsia="en-US"/>
              </w:rPr>
              <w:t>ООО «</w:t>
            </w:r>
            <w:r w:rsidR="0026232B">
              <w:rPr>
                <w:rFonts w:eastAsia="Calibri"/>
                <w:b/>
                <w:sz w:val="22"/>
                <w:szCs w:val="22"/>
                <w:lang w:eastAsia="en-US"/>
              </w:rPr>
              <w:t>МРИЯ</w:t>
            </w:r>
            <w:r w:rsidRPr="006E5FA8">
              <w:rPr>
                <w:rFonts w:eastAsia="Calibri"/>
                <w:b/>
                <w:sz w:val="22"/>
                <w:szCs w:val="22"/>
                <w:lang w:eastAsia="en-US"/>
              </w:rPr>
              <w:t>»</w:t>
            </w:r>
          </w:p>
          <w:p w14:paraId="311C5396" w14:textId="7C04DCCA" w:rsidR="004036EF" w:rsidRPr="0084263E" w:rsidRDefault="0084263E" w:rsidP="006E5FA8">
            <w:pPr>
              <w:pStyle w:val="a7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Arial" w:hAnsi="Times New Roman" w:cs="Times New Roman"/>
                <w:i/>
                <w:iCs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263E">
              <w:rPr>
                <w:rFonts w:ascii="Times New Roman" w:eastAsia="Arial" w:hAnsi="Times New Roman" w:cs="Times New Roman"/>
                <w:i/>
                <w:iCs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Должность</w:t>
            </w:r>
          </w:p>
          <w:p w14:paraId="26BF7171" w14:textId="77777777" w:rsidR="004036EF" w:rsidRPr="009B18A1" w:rsidRDefault="004036EF" w:rsidP="006E5FA8">
            <w:pPr>
              <w:pStyle w:val="a7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Times New Roman" w:hAnsi="Times New Roman" w:cs="Times New Roman"/>
                <w:u w:color="000000"/>
              </w:rPr>
            </w:pPr>
          </w:p>
          <w:p w14:paraId="196FCEA0" w14:textId="6A2709AF" w:rsidR="004036EF" w:rsidRPr="006E5FA8" w:rsidRDefault="004036EF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Arial" w:hAnsi="Times New Roman" w:cs="Times New Roman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E40F1">
              <w:rPr>
                <w:rFonts w:ascii="Times New Roman" w:hAnsi="Times New Roman" w:cs="Times New Roman"/>
                <w:i/>
                <w:iCs/>
                <w:color w:val="00000A"/>
                <w:u w:color="00000A"/>
              </w:rPr>
              <w:t xml:space="preserve">___________________________ </w:t>
            </w:r>
            <w:r w:rsidR="0084263E">
              <w:rPr>
                <w:rFonts w:ascii="Times New Roman" w:eastAsia="Arial" w:hAnsi="Times New Roman" w:cs="Times New Roman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/</w:t>
            </w:r>
            <w:r w:rsidR="0084263E" w:rsidRPr="0084263E">
              <w:rPr>
                <w:rFonts w:ascii="Times New Roman" w:eastAsia="Arial" w:hAnsi="Times New Roman" w:cs="Times New Roman"/>
                <w:i/>
                <w:iCs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ФИО</w:t>
            </w:r>
          </w:p>
          <w:p w14:paraId="0DF56CAB" w14:textId="00DEA229" w:rsidR="004036EF" w:rsidRPr="006E5FA8" w:rsidRDefault="004639CE" w:rsidP="006E5FA8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</w:pPr>
            <w:proofErr w:type="spellStart"/>
            <w:r w:rsidRPr="006E5FA8">
              <w:rPr>
                <w:rFonts w:ascii="Times New Roman" w:eastAsia="Arial" w:hAnsi="Times New Roman" w:cs="Times New Roman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м.п</w:t>
            </w:r>
            <w:proofErr w:type="spellEnd"/>
            <w:r w:rsidRPr="006E5FA8">
              <w:rPr>
                <w:rFonts w:ascii="Times New Roman" w:eastAsia="Arial" w:hAnsi="Times New Roman" w:cs="Times New Roman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4678" w:type="dxa"/>
          </w:tcPr>
          <w:p w14:paraId="705F754B" w14:textId="77777777" w:rsidR="00FD3B71" w:rsidRPr="006E5FA8" w:rsidRDefault="004036EF">
            <w:pPr>
              <w:pStyle w:val="20"/>
              <w:ind w:firstLine="0"/>
              <w:rPr>
                <w:b/>
                <w:bCs/>
                <w:sz w:val="22"/>
                <w:szCs w:val="22"/>
              </w:rPr>
            </w:pPr>
            <w:r w:rsidRPr="006E5FA8">
              <w:rPr>
                <w:b/>
                <w:bCs/>
                <w:sz w:val="22"/>
                <w:szCs w:val="22"/>
              </w:rPr>
              <w:t>ИСПОЛНИТЕЛЬ</w:t>
            </w:r>
          </w:p>
          <w:p w14:paraId="1B569884" w14:textId="77FFA1A8" w:rsidR="004036EF" w:rsidRPr="006E5FA8" w:rsidRDefault="004036EF">
            <w:pPr>
              <w:pStyle w:val="20"/>
              <w:ind w:firstLine="0"/>
              <w:rPr>
                <w:b/>
                <w:bCs/>
                <w:sz w:val="22"/>
                <w:szCs w:val="22"/>
              </w:rPr>
            </w:pPr>
          </w:p>
          <w:p w14:paraId="6425C2DD" w14:textId="05C42240" w:rsidR="004036EF" w:rsidRPr="006E5FA8" w:rsidRDefault="004036EF">
            <w:pPr>
              <w:pStyle w:val="Standard"/>
              <w:snapToGrid w:val="0"/>
              <w:jc w:val="both"/>
              <w:rPr>
                <w:sz w:val="22"/>
                <w:szCs w:val="22"/>
                <w:vertAlign w:val="superscript"/>
              </w:rPr>
            </w:pPr>
          </w:p>
        </w:tc>
      </w:tr>
    </w:tbl>
    <w:p w14:paraId="0EA1D9B9" w14:textId="77777777" w:rsidR="004036EF" w:rsidRPr="006E5FA8" w:rsidRDefault="004036EF">
      <w:pPr>
        <w:jc w:val="right"/>
        <w:rPr>
          <w:sz w:val="22"/>
          <w:szCs w:val="22"/>
        </w:rPr>
      </w:pPr>
    </w:p>
    <w:p w14:paraId="722A3684" w14:textId="77777777" w:rsidR="004036EF" w:rsidRPr="006E5FA8" w:rsidRDefault="004036EF">
      <w:pPr>
        <w:jc w:val="right"/>
        <w:rPr>
          <w:sz w:val="22"/>
          <w:szCs w:val="22"/>
        </w:rPr>
      </w:pPr>
    </w:p>
    <w:p w14:paraId="587A5B84" w14:textId="77777777" w:rsidR="004036EF" w:rsidRPr="006E5FA8" w:rsidRDefault="004036EF">
      <w:pPr>
        <w:jc w:val="right"/>
        <w:rPr>
          <w:sz w:val="22"/>
          <w:szCs w:val="22"/>
        </w:rPr>
      </w:pPr>
    </w:p>
    <w:p w14:paraId="6915B0A4" w14:textId="77777777" w:rsidR="004036EF" w:rsidRPr="006E5FA8" w:rsidRDefault="004036EF">
      <w:pPr>
        <w:jc w:val="right"/>
        <w:rPr>
          <w:sz w:val="22"/>
          <w:szCs w:val="22"/>
        </w:rPr>
      </w:pPr>
    </w:p>
    <w:p w14:paraId="00266DAE" w14:textId="77777777" w:rsidR="004036EF" w:rsidRPr="006E5FA8" w:rsidRDefault="004036EF">
      <w:pPr>
        <w:jc w:val="right"/>
        <w:rPr>
          <w:sz w:val="22"/>
          <w:szCs w:val="22"/>
        </w:rPr>
      </w:pPr>
    </w:p>
    <w:p w14:paraId="5D4A677A" w14:textId="77777777" w:rsidR="004036EF" w:rsidRPr="006E5FA8" w:rsidRDefault="004036EF">
      <w:pPr>
        <w:jc w:val="right"/>
        <w:rPr>
          <w:sz w:val="22"/>
          <w:szCs w:val="22"/>
        </w:rPr>
      </w:pPr>
    </w:p>
    <w:p w14:paraId="0A70A72A" w14:textId="77777777" w:rsidR="004036EF" w:rsidRPr="006E5FA8" w:rsidRDefault="004036EF">
      <w:pPr>
        <w:jc w:val="right"/>
        <w:rPr>
          <w:sz w:val="22"/>
          <w:szCs w:val="22"/>
        </w:rPr>
      </w:pPr>
    </w:p>
    <w:p w14:paraId="5D6F3118" w14:textId="77777777" w:rsidR="004036EF" w:rsidRPr="006E5FA8" w:rsidRDefault="004036EF" w:rsidP="006E5FA8">
      <w:pPr>
        <w:widowControl w:val="0"/>
        <w:jc w:val="right"/>
        <w:rPr>
          <w:sz w:val="22"/>
          <w:szCs w:val="22"/>
        </w:rPr>
      </w:pPr>
    </w:p>
    <w:p w14:paraId="7EF599DD" w14:textId="32D60B99" w:rsidR="00A73725" w:rsidRPr="006E5FA8" w:rsidRDefault="00A73725" w:rsidP="006E5FA8">
      <w:pPr>
        <w:widowControl w:val="0"/>
        <w:jc w:val="right"/>
        <w:rPr>
          <w:sz w:val="22"/>
          <w:szCs w:val="22"/>
        </w:rPr>
      </w:pPr>
    </w:p>
    <w:p w14:paraId="5887C2D3" w14:textId="6B49F51D" w:rsidR="000B2242" w:rsidRPr="006E5FA8" w:rsidRDefault="000B2242" w:rsidP="006E5FA8">
      <w:pPr>
        <w:widowControl w:val="0"/>
        <w:jc w:val="right"/>
        <w:rPr>
          <w:sz w:val="22"/>
          <w:szCs w:val="22"/>
        </w:rPr>
      </w:pPr>
    </w:p>
    <w:p w14:paraId="630B2D8E" w14:textId="77777777" w:rsidR="00C9240A" w:rsidRPr="006E5FA8" w:rsidRDefault="00C9240A" w:rsidP="006E5FA8">
      <w:pPr>
        <w:widowControl w:val="0"/>
        <w:jc w:val="right"/>
        <w:rPr>
          <w:sz w:val="22"/>
          <w:szCs w:val="22"/>
        </w:rPr>
      </w:pPr>
    </w:p>
    <w:p w14:paraId="7770C986" w14:textId="77777777" w:rsidR="009B18A1" w:rsidRDefault="009B18A1" w:rsidP="006E5FA8">
      <w:pPr>
        <w:widowControl w:val="0"/>
        <w:jc w:val="right"/>
        <w:rPr>
          <w:sz w:val="22"/>
          <w:szCs w:val="22"/>
        </w:rPr>
      </w:pPr>
    </w:p>
    <w:p w14:paraId="61600D62" w14:textId="77777777" w:rsidR="009B18A1" w:rsidRDefault="009B18A1" w:rsidP="006E5FA8">
      <w:pPr>
        <w:widowControl w:val="0"/>
        <w:jc w:val="right"/>
        <w:rPr>
          <w:sz w:val="22"/>
          <w:szCs w:val="22"/>
        </w:rPr>
      </w:pPr>
    </w:p>
    <w:p w14:paraId="1CF60986" w14:textId="77777777" w:rsidR="009B18A1" w:rsidRDefault="009B18A1" w:rsidP="006E5FA8">
      <w:pPr>
        <w:widowControl w:val="0"/>
        <w:jc w:val="right"/>
        <w:rPr>
          <w:sz w:val="22"/>
          <w:szCs w:val="22"/>
        </w:rPr>
      </w:pPr>
    </w:p>
    <w:p w14:paraId="07C7F763" w14:textId="5062A746" w:rsidR="005E794A" w:rsidRPr="006E5FA8" w:rsidRDefault="005E794A" w:rsidP="006E5FA8">
      <w:pPr>
        <w:widowControl w:val="0"/>
        <w:jc w:val="right"/>
        <w:rPr>
          <w:sz w:val="22"/>
          <w:szCs w:val="22"/>
        </w:rPr>
      </w:pPr>
      <w:r w:rsidRPr="006E5FA8">
        <w:rPr>
          <w:sz w:val="22"/>
          <w:szCs w:val="22"/>
        </w:rPr>
        <w:t>Приложение №</w:t>
      </w:r>
      <w:r w:rsidR="00FD3B71" w:rsidRPr="006E5FA8">
        <w:rPr>
          <w:sz w:val="22"/>
          <w:szCs w:val="22"/>
        </w:rPr>
        <w:t>2</w:t>
      </w:r>
    </w:p>
    <w:p w14:paraId="4F28F43D" w14:textId="266F74C0" w:rsidR="00817F31" w:rsidRPr="006E5FA8" w:rsidRDefault="00341A17" w:rsidP="006E5FA8">
      <w:pPr>
        <w:widowControl w:val="0"/>
        <w:jc w:val="right"/>
        <w:rPr>
          <w:sz w:val="22"/>
          <w:szCs w:val="22"/>
        </w:rPr>
      </w:pPr>
      <w:r w:rsidRPr="006E5FA8">
        <w:rPr>
          <w:sz w:val="22"/>
          <w:szCs w:val="22"/>
        </w:rPr>
        <w:t>к Д</w:t>
      </w:r>
      <w:r w:rsidR="00EA385E" w:rsidRPr="006E5FA8">
        <w:rPr>
          <w:sz w:val="22"/>
          <w:szCs w:val="22"/>
        </w:rPr>
        <w:t>оговору №</w:t>
      </w:r>
      <w:r w:rsidR="00461D14">
        <w:rPr>
          <w:sz w:val="22"/>
          <w:szCs w:val="22"/>
        </w:rPr>
        <w:t>__________</w:t>
      </w:r>
      <w:r w:rsidR="00EA385E" w:rsidRPr="006E5FA8">
        <w:rPr>
          <w:sz w:val="22"/>
          <w:szCs w:val="22"/>
        </w:rPr>
        <w:t xml:space="preserve"> от </w:t>
      </w:r>
      <w:r w:rsidR="0084263E">
        <w:rPr>
          <w:sz w:val="22"/>
          <w:szCs w:val="22"/>
        </w:rPr>
        <w:t>_</w:t>
      </w:r>
      <w:proofErr w:type="gramStart"/>
      <w:r w:rsidR="0084263E">
        <w:rPr>
          <w:sz w:val="22"/>
          <w:szCs w:val="22"/>
        </w:rPr>
        <w:t>_</w:t>
      </w:r>
      <w:r w:rsidR="00C20AAB" w:rsidRPr="006E5FA8">
        <w:rPr>
          <w:sz w:val="22"/>
          <w:szCs w:val="22"/>
        </w:rPr>
        <w:t>.</w:t>
      </w:r>
      <w:r w:rsidR="00461D14">
        <w:rPr>
          <w:sz w:val="22"/>
          <w:szCs w:val="22"/>
        </w:rPr>
        <w:t>_</w:t>
      </w:r>
      <w:proofErr w:type="gramEnd"/>
      <w:r w:rsidR="00461D14">
        <w:rPr>
          <w:sz w:val="22"/>
          <w:szCs w:val="22"/>
        </w:rPr>
        <w:t>__</w:t>
      </w:r>
      <w:r w:rsidR="00C20AAB" w:rsidRPr="006E5FA8">
        <w:rPr>
          <w:sz w:val="22"/>
          <w:szCs w:val="22"/>
        </w:rPr>
        <w:t>.</w:t>
      </w:r>
      <w:r w:rsidR="00EA385E" w:rsidRPr="006E5FA8">
        <w:rPr>
          <w:sz w:val="22"/>
          <w:szCs w:val="22"/>
        </w:rPr>
        <w:t>202</w:t>
      </w:r>
      <w:r w:rsidR="0084263E">
        <w:rPr>
          <w:sz w:val="22"/>
          <w:szCs w:val="22"/>
        </w:rPr>
        <w:t>__</w:t>
      </w:r>
      <w:r w:rsidR="00EA385E" w:rsidRPr="006E5FA8">
        <w:rPr>
          <w:sz w:val="22"/>
          <w:szCs w:val="22"/>
        </w:rPr>
        <w:t>г.</w:t>
      </w:r>
    </w:p>
    <w:p w14:paraId="1B8C449C" w14:textId="6F30D7CE" w:rsidR="005E794A" w:rsidRPr="006E5FA8" w:rsidRDefault="005E794A" w:rsidP="006E5FA8">
      <w:pPr>
        <w:widowControl w:val="0"/>
        <w:jc w:val="right"/>
        <w:rPr>
          <w:sz w:val="22"/>
          <w:szCs w:val="22"/>
        </w:rPr>
      </w:pPr>
    </w:p>
    <w:p w14:paraId="3DBB05DD" w14:textId="663C6A33" w:rsidR="005E794A" w:rsidRPr="009B18A1" w:rsidRDefault="004036EF">
      <w:pPr>
        <w:jc w:val="center"/>
        <w:rPr>
          <w:b/>
          <w:sz w:val="22"/>
          <w:szCs w:val="22"/>
        </w:rPr>
      </w:pPr>
      <w:r w:rsidRPr="009B18A1">
        <w:rPr>
          <w:b/>
          <w:sz w:val="22"/>
          <w:szCs w:val="22"/>
        </w:rPr>
        <w:lastRenderedPageBreak/>
        <w:t>Техническое задание №1</w:t>
      </w:r>
    </w:p>
    <w:p w14:paraId="77BEB48C" w14:textId="21538CE3" w:rsidR="004036EF" w:rsidRPr="006E5FA8" w:rsidRDefault="004036E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6E5FA8">
        <w:rPr>
          <w:b/>
          <w:bCs/>
          <w:sz w:val="22"/>
          <w:szCs w:val="22"/>
        </w:rPr>
        <w:t>к Договору №</w:t>
      </w:r>
      <w:r w:rsidR="0084263E">
        <w:rPr>
          <w:b/>
          <w:bCs/>
          <w:sz w:val="22"/>
          <w:szCs w:val="22"/>
        </w:rPr>
        <w:t>____</w:t>
      </w:r>
      <w:r w:rsidRPr="006E5FA8">
        <w:rPr>
          <w:b/>
          <w:bCs/>
          <w:sz w:val="22"/>
          <w:szCs w:val="22"/>
        </w:rPr>
        <w:t xml:space="preserve"> от «</w:t>
      </w:r>
      <w:r w:rsidR="0084263E">
        <w:rPr>
          <w:b/>
          <w:bCs/>
          <w:sz w:val="22"/>
          <w:szCs w:val="22"/>
        </w:rPr>
        <w:t>__</w:t>
      </w:r>
      <w:r w:rsidRPr="006E5FA8">
        <w:rPr>
          <w:b/>
          <w:bCs/>
          <w:sz w:val="22"/>
          <w:szCs w:val="22"/>
        </w:rPr>
        <w:t xml:space="preserve">» </w:t>
      </w:r>
      <w:r w:rsidR="0084263E">
        <w:rPr>
          <w:b/>
          <w:bCs/>
          <w:sz w:val="22"/>
          <w:szCs w:val="22"/>
        </w:rPr>
        <w:t>_____</w:t>
      </w:r>
      <w:r w:rsidRPr="006E5FA8">
        <w:rPr>
          <w:b/>
          <w:bCs/>
          <w:sz w:val="22"/>
          <w:szCs w:val="22"/>
        </w:rPr>
        <w:t xml:space="preserve"> </w:t>
      </w:r>
      <w:proofErr w:type="gramStart"/>
      <w:r w:rsidRPr="006E5FA8">
        <w:rPr>
          <w:b/>
          <w:bCs/>
          <w:sz w:val="22"/>
          <w:szCs w:val="22"/>
        </w:rPr>
        <w:t>20</w:t>
      </w:r>
      <w:r w:rsidR="00595A64" w:rsidRPr="006E5FA8">
        <w:rPr>
          <w:b/>
          <w:bCs/>
          <w:sz w:val="22"/>
          <w:szCs w:val="22"/>
        </w:rPr>
        <w:t>2</w:t>
      </w:r>
      <w:r w:rsidR="0084263E">
        <w:rPr>
          <w:b/>
          <w:bCs/>
          <w:sz w:val="22"/>
          <w:szCs w:val="22"/>
        </w:rPr>
        <w:t xml:space="preserve">  </w:t>
      </w:r>
      <w:r w:rsidRPr="006E5FA8">
        <w:rPr>
          <w:b/>
          <w:bCs/>
          <w:sz w:val="22"/>
          <w:szCs w:val="22"/>
        </w:rPr>
        <w:t>г.</w:t>
      </w:r>
      <w:proofErr w:type="gramEnd"/>
    </w:p>
    <w:p w14:paraId="6A215FCF" w14:textId="4E029B87" w:rsidR="004036EF" w:rsidRPr="006E5FA8" w:rsidRDefault="004036E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E5FA8">
        <w:rPr>
          <w:sz w:val="22"/>
          <w:szCs w:val="22"/>
        </w:rPr>
        <w:t xml:space="preserve">г. Ялта    </w:t>
      </w:r>
      <w:r w:rsidRPr="006E5FA8">
        <w:rPr>
          <w:sz w:val="22"/>
          <w:szCs w:val="22"/>
        </w:rPr>
        <w:tab/>
        <w:t xml:space="preserve">                                                                                                     </w:t>
      </w:r>
      <w:r w:rsidR="001C034A" w:rsidRPr="006E5FA8">
        <w:rPr>
          <w:sz w:val="22"/>
          <w:szCs w:val="22"/>
        </w:rPr>
        <w:t xml:space="preserve"> </w:t>
      </w:r>
      <w:r w:rsidR="00595A64" w:rsidRPr="006E5FA8">
        <w:rPr>
          <w:sz w:val="22"/>
          <w:szCs w:val="22"/>
        </w:rPr>
        <w:t xml:space="preserve">            </w:t>
      </w:r>
      <w:r w:rsidR="001C034A" w:rsidRPr="006E5FA8">
        <w:rPr>
          <w:sz w:val="22"/>
          <w:szCs w:val="22"/>
        </w:rPr>
        <w:t xml:space="preserve"> </w:t>
      </w:r>
      <w:proofErr w:type="gramStart"/>
      <w:r w:rsidR="001C034A" w:rsidRPr="006E5FA8">
        <w:rPr>
          <w:sz w:val="22"/>
          <w:szCs w:val="22"/>
        </w:rPr>
        <w:t xml:space="preserve">   </w:t>
      </w:r>
      <w:r w:rsidRPr="006E5FA8">
        <w:rPr>
          <w:sz w:val="22"/>
          <w:szCs w:val="22"/>
        </w:rPr>
        <w:t>«</w:t>
      </w:r>
      <w:proofErr w:type="gramEnd"/>
      <w:r w:rsidR="0084263E">
        <w:rPr>
          <w:sz w:val="22"/>
          <w:szCs w:val="22"/>
        </w:rPr>
        <w:t>___</w:t>
      </w:r>
      <w:r w:rsidRPr="006E5FA8">
        <w:rPr>
          <w:sz w:val="22"/>
          <w:szCs w:val="22"/>
        </w:rPr>
        <w:t>»</w:t>
      </w:r>
      <w:r w:rsidR="00595A64" w:rsidRPr="006E5FA8">
        <w:rPr>
          <w:sz w:val="22"/>
          <w:szCs w:val="22"/>
        </w:rPr>
        <w:t xml:space="preserve"> </w:t>
      </w:r>
      <w:r w:rsidR="0084263E">
        <w:rPr>
          <w:sz w:val="22"/>
          <w:szCs w:val="22"/>
        </w:rPr>
        <w:t>_____</w:t>
      </w:r>
      <w:r w:rsidRPr="006E5FA8">
        <w:rPr>
          <w:sz w:val="22"/>
          <w:szCs w:val="22"/>
        </w:rPr>
        <w:t xml:space="preserve"> 202</w:t>
      </w:r>
      <w:r w:rsidR="0084263E">
        <w:rPr>
          <w:sz w:val="22"/>
          <w:szCs w:val="22"/>
        </w:rPr>
        <w:t xml:space="preserve">_ </w:t>
      </w:r>
      <w:r w:rsidRPr="006E5FA8">
        <w:rPr>
          <w:sz w:val="22"/>
          <w:szCs w:val="22"/>
        </w:rPr>
        <w:t xml:space="preserve">г.                                                                                                 </w:t>
      </w:r>
    </w:p>
    <w:p w14:paraId="1D657945" w14:textId="77777777" w:rsidR="004036EF" w:rsidRPr="006E5FA8" w:rsidRDefault="004036EF" w:rsidP="006E5FA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306B2017" w14:textId="062E9032" w:rsidR="004639CE" w:rsidRPr="006E5FA8" w:rsidRDefault="004639CE" w:rsidP="006E5FA8">
      <w:pPr>
        <w:ind w:firstLine="709"/>
        <w:jc w:val="both"/>
        <w:rPr>
          <w:rFonts w:eastAsia="Arial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6E5FA8">
        <w:rPr>
          <w:rFonts w:eastAsia="Arial"/>
          <w:b/>
          <w:bCs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Общество с ограниченной ответственностью «</w:t>
      </w:r>
      <w:r w:rsidR="0026232B">
        <w:rPr>
          <w:rFonts w:eastAsia="Arial"/>
          <w:b/>
          <w:bCs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МРИЯ</w:t>
      </w:r>
      <w:r w:rsidRPr="006E5FA8">
        <w:rPr>
          <w:b/>
          <w:sz w:val="22"/>
          <w:szCs w:val="22"/>
        </w:rPr>
        <w:t>»</w:t>
      </w:r>
      <w:r w:rsidRPr="006E5FA8">
        <w:rPr>
          <w:sz w:val="22"/>
          <w:szCs w:val="22"/>
        </w:rPr>
        <w:t xml:space="preserve">, </w:t>
      </w:r>
      <w:r w:rsidRPr="006E5FA8">
        <w:rPr>
          <w:rFonts w:eastAsia="Arial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именуемое в дальнейшем «</w:t>
      </w:r>
      <w:r w:rsidRPr="006E5FA8">
        <w:rPr>
          <w:rFonts w:eastAsia="Arial"/>
          <w:b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Заказчик</w:t>
      </w:r>
      <w:r w:rsidRPr="006E5FA8">
        <w:rPr>
          <w:rFonts w:eastAsia="Arial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», в лице </w:t>
      </w:r>
      <w:r w:rsidR="0084263E">
        <w:rPr>
          <w:rFonts w:eastAsia="Arial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_________</w:t>
      </w:r>
      <w:r w:rsidRPr="006E5FA8">
        <w:rPr>
          <w:rFonts w:eastAsia="Arial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действующего на основании </w:t>
      </w:r>
      <w:r w:rsidR="0084263E">
        <w:rPr>
          <w:rFonts w:eastAsia="Arial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__________</w:t>
      </w:r>
      <w:r w:rsidRPr="006E5FA8">
        <w:rPr>
          <w:rFonts w:eastAsia="Arial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6E5FA8">
        <w:rPr>
          <w:sz w:val="22"/>
          <w:szCs w:val="22"/>
        </w:rPr>
        <w:t xml:space="preserve"> с одной Стороны, и</w:t>
      </w:r>
    </w:p>
    <w:p w14:paraId="248A22D5" w14:textId="72F0AFAF" w:rsidR="004036EF" w:rsidRPr="006E5FA8" w:rsidRDefault="00461D14" w:rsidP="006E5FA8">
      <w:pPr>
        <w:widowControl w:val="0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</w:t>
      </w:r>
      <w:r w:rsidR="004639CE" w:rsidRPr="006E5FA8">
        <w:rPr>
          <w:sz w:val="22"/>
          <w:szCs w:val="22"/>
        </w:rPr>
        <w:t xml:space="preserve">, именуемый в дальнейшем </w:t>
      </w:r>
      <w:r w:rsidR="004639CE" w:rsidRPr="006E5FA8">
        <w:rPr>
          <w:b/>
          <w:sz w:val="22"/>
          <w:szCs w:val="22"/>
        </w:rPr>
        <w:t>«Исполнитель»</w:t>
      </w:r>
      <w:r w:rsidR="004639CE" w:rsidRPr="006E5FA8">
        <w:rPr>
          <w:sz w:val="22"/>
          <w:szCs w:val="22"/>
        </w:rPr>
        <w:t xml:space="preserve">, действующий на основании </w:t>
      </w:r>
      <w:r>
        <w:rPr>
          <w:sz w:val="22"/>
          <w:szCs w:val="22"/>
        </w:rPr>
        <w:t>_______________</w:t>
      </w:r>
      <w:r w:rsidR="004639CE" w:rsidRPr="006E5FA8">
        <w:rPr>
          <w:sz w:val="22"/>
          <w:szCs w:val="22"/>
        </w:rPr>
        <w:t xml:space="preserve">, с другой стороны, </w:t>
      </w:r>
      <w:r w:rsidR="004036EF" w:rsidRPr="009B18A1">
        <w:rPr>
          <w:sz w:val="22"/>
          <w:szCs w:val="22"/>
        </w:rPr>
        <w:t>совместно именуемые «Стороны», а по</w:t>
      </w:r>
      <w:r w:rsidR="00595A64" w:rsidRPr="006E5FA8">
        <w:rPr>
          <w:sz w:val="22"/>
          <w:szCs w:val="22"/>
        </w:rPr>
        <w:t xml:space="preserve"> </w:t>
      </w:r>
      <w:r w:rsidR="004036EF" w:rsidRPr="009B18A1">
        <w:rPr>
          <w:sz w:val="22"/>
          <w:szCs w:val="22"/>
        </w:rPr>
        <w:t>отдельности - «Сторона»</w:t>
      </w:r>
      <w:r w:rsidR="004036EF" w:rsidRPr="006E5FA8">
        <w:rPr>
          <w:sz w:val="22"/>
          <w:szCs w:val="22"/>
        </w:rPr>
        <w:t>,</w:t>
      </w:r>
      <w:r w:rsidR="004639CE" w:rsidRPr="006E5FA8">
        <w:rPr>
          <w:sz w:val="22"/>
          <w:szCs w:val="22"/>
        </w:rPr>
        <w:t xml:space="preserve"> </w:t>
      </w:r>
      <w:r w:rsidR="004036EF" w:rsidRPr="006E5FA8">
        <w:rPr>
          <w:sz w:val="22"/>
          <w:szCs w:val="22"/>
        </w:rPr>
        <w:t xml:space="preserve">составили Техническое задание </w:t>
      </w:r>
      <w:r w:rsidR="00595A64" w:rsidRPr="006E5FA8">
        <w:rPr>
          <w:sz w:val="22"/>
          <w:szCs w:val="22"/>
        </w:rPr>
        <w:t>к Договору №</w:t>
      </w:r>
      <w:r>
        <w:rPr>
          <w:sz w:val="22"/>
          <w:szCs w:val="22"/>
        </w:rPr>
        <w:t>_____________</w:t>
      </w:r>
      <w:r w:rsidR="00595A64" w:rsidRPr="006E5FA8">
        <w:rPr>
          <w:sz w:val="22"/>
          <w:szCs w:val="22"/>
        </w:rPr>
        <w:t xml:space="preserve"> от </w:t>
      </w:r>
      <w:r w:rsidR="004639CE" w:rsidRPr="006E5FA8">
        <w:rPr>
          <w:sz w:val="22"/>
          <w:szCs w:val="22"/>
        </w:rPr>
        <w:t xml:space="preserve"> </w:t>
      </w:r>
      <w:r>
        <w:rPr>
          <w:sz w:val="22"/>
          <w:szCs w:val="22"/>
        </w:rPr>
        <w:t>_________</w:t>
      </w:r>
      <w:r w:rsidR="004639CE" w:rsidRPr="006E5FA8">
        <w:rPr>
          <w:sz w:val="22"/>
          <w:szCs w:val="22"/>
        </w:rPr>
        <w:t xml:space="preserve"> </w:t>
      </w:r>
      <w:r w:rsidR="00595A64" w:rsidRPr="006E5FA8">
        <w:rPr>
          <w:sz w:val="22"/>
          <w:szCs w:val="22"/>
        </w:rPr>
        <w:t>202</w:t>
      </w:r>
      <w:r w:rsidR="0084263E">
        <w:rPr>
          <w:sz w:val="22"/>
          <w:szCs w:val="22"/>
        </w:rPr>
        <w:t>__</w:t>
      </w:r>
      <w:r w:rsidR="004639CE" w:rsidRPr="006E5FA8">
        <w:rPr>
          <w:sz w:val="22"/>
          <w:szCs w:val="22"/>
        </w:rPr>
        <w:t xml:space="preserve"> </w:t>
      </w:r>
      <w:r w:rsidR="00595A64" w:rsidRPr="006E5FA8">
        <w:rPr>
          <w:sz w:val="22"/>
          <w:szCs w:val="22"/>
        </w:rPr>
        <w:t>г.</w:t>
      </w:r>
      <w:r w:rsidR="004036EF" w:rsidRPr="006E5FA8">
        <w:rPr>
          <w:sz w:val="22"/>
          <w:szCs w:val="22"/>
        </w:rPr>
        <w:t>:</w:t>
      </w:r>
    </w:p>
    <w:p w14:paraId="626714A7" w14:textId="77777777" w:rsidR="004036EF" w:rsidRPr="006E5FA8" w:rsidRDefault="004036E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7902B41" w14:textId="1690B8A0" w:rsidR="004036EF" w:rsidRPr="006E5FA8" w:rsidRDefault="004036EF" w:rsidP="006E5FA8">
      <w:pPr>
        <w:pStyle w:val="a8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autoSpaceDE w:val="0"/>
        <w:autoSpaceDN w:val="0"/>
        <w:adjustRightInd w:val="0"/>
        <w:spacing w:after="160"/>
        <w:jc w:val="both"/>
        <w:rPr>
          <w:sz w:val="22"/>
          <w:szCs w:val="22"/>
        </w:rPr>
      </w:pPr>
      <w:r w:rsidRPr="006E5FA8">
        <w:rPr>
          <w:bCs/>
          <w:sz w:val="22"/>
          <w:szCs w:val="22"/>
        </w:rPr>
        <w:t>Наименование и цена услуг/работ (</w:t>
      </w:r>
      <w:r w:rsidR="0084263E" w:rsidRPr="0084263E">
        <w:rPr>
          <w:sz w:val="22"/>
          <w:szCs w:val="22"/>
          <w:highlight w:val="yellow"/>
        </w:rPr>
        <w:t>с НДС ___%/</w:t>
      </w:r>
      <w:r w:rsidRPr="0084263E">
        <w:rPr>
          <w:bCs/>
          <w:sz w:val="22"/>
          <w:szCs w:val="22"/>
          <w:highlight w:val="yellow"/>
        </w:rPr>
        <w:t>без НДС</w:t>
      </w:r>
      <w:r w:rsidRPr="006E5FA8">
        <w:rPr>
          <w:bCs/>
          <w:sz w:val="22"/>
          <w:szCs w:val="22"/>
        </w:rPr>
        <w:t>):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736"/>
        <w:gridCol w:w="3253"/>
        <w:gridCol w:w="1134"/>
        <w:gridCol w:w="850"/>
        <w:gridCol w:w="1418"/>
        <w:gridCol w:w="1417"/>
      </w:tblGrid>
      <w:tr w:rsidR="00A974C4" w:rsidRPr="009B18A1" w14:paraId="526A1916" w14:textId="77777777" w:rsidTr="0084263E">
        <w:trPr>
          <w:trHeight w:hRule="exact" w:val="194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1542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E5FA8">
              <w:rPr>
                <w:bCs/>
                <w:sz w:val="22"/>
                <w:szCs w:val="22"/>
              </w:rPr>
              <w:t xml:space="preserve"> </w:t>
            </w:r>
            <w:r w:rsidRPr="006E5FA8">
              <w:rPr>
                <w:sz w:val="22"/>
                <w:szCs w:val="22"/>
              </w:rPr>
              <w:t>№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6B1A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6E5FA8">
              <w:rPr>
                <w:bCs/>
                <w:sz w:val="22"/>
                <w:szCs w:val="22"/>
              </w:rPr>
              <w:t>Наименование</w:t>
            </w:r>
          </w:p>
          <w:p w14:paraId="107DB464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E5FA8">
              <w:rPr>
                <w:bCs/>
                <w:sz w:val="22"/>
                <w:szCs w:val="22"/>
              </w:rPr>
              <w:t xml:space="preserve">услуг/работ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220A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E5FA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Описание услуг/работ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BEF0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C6D7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1527" w14:textId="23F56D3B" w:rsidR="004036EF" w:rsidRPr="006E5FA8" w:rsidRDefault="004036EF">
            <w:pPr>
              <w:jc w:val="center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>Цена за единицу в руб.</w:t>
            </w:r>
          </w:p>
          <w:p w14:paraId="6E5A3422" w14:textId="3C0EB56D" w:rsidR="004036EF" w:rsidRPr="006E5FA8" w:rsidRDefault="0084263E">
            <w:pPr>
              <w:jc w:val="center"/>
              <w:rPr>
                <w:sz w:val="22"/>
                <w:szCs w:val="22"/>
              </w:rPr>
            </w:pPr>
            <w:r w:rsidRPr="0084263E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D72A08" wp14:editId="59A97DDC">
                      <wp:simplePos x="0" y="0"/>
                      <wp:positionH relativeFrom="column">
                        <wp:posOffset>-5851525</wp:posOffset>
                      </wp:positionH>
                      <wp:positionV relativeFrom="paragraph">
                        <wp:posOffset>580390</wp:posOffset>
                      </wp:positionV>
                      <wp:extent cx="7545705" cy="1242695"/>
                      <wp:effectExtent l="0" t="2152650" r="0" b="2148205"/>
                      <wp:wrapNone/>
                      <wp:docPr id="5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308219">
                                <a:off x="0" y="0"/>
                                <a:ext cx="7545705" cy="1242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6FC7F3" w14:textId="27430601" w:rsidR="00461D14" w:rsidRPr="0046731E" w:rsidRDefault="00461D14" w:rsidP="006E5FA8">
                                  <w:pPr>
                                    <w:widowControl w:val="0"/>
                                    <w:jc w:val="center"/>
                                    <w:rPr>
                                      <w:sz w:val="72"/>
                                      <w:szCs w:val="7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sz w:val="72"/>
                                      <w:szCs w:val="7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w14:anchorId="74D72A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" o:spid="_x0000_s1026" type="#_x0000_t202" style="position:absolute;left:0;text-align:left;margin-left:-460.75pt;margin-top:45.7pt;width:594.15pt;height:97.85pt;rotation:-250323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" filled="f" stroked="f">
                      <v:textbox>
                        <w:txbxContent>
                          <w:p w14:paraId="246FC7F3" w14:textId="27430601" w:rsidR="00461D14" w:rsidRPr="0046731E" w:rsidRDefault="00461D14" w:rsidP="006E5FA8">
                            <w:pPr>
                              <w:widowControl w:val="0"/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263E">
              <w:rPr>
                <w:sz w:val="22"/>
                <w:szCs w:val="22"/>
                <w:highlight w:val="yellow"/>
              </w:rPr>
              <w:t>с НДС ___%/</w:t>
            </w:r>
            <w:r w:rsidR="004036EF" w:rsidRPr="0084263E">
              <w:rPr>
                <w:sz w:val="22"/>
                <w:szCs w:val="22"/>
                <w:highlight w:val="yellow"/>
              </w:rPr>
              <w:t>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FAAF" w14:textId="01BEF660" w:rsidR="004036EF" w:rsidRPr="006E5FA8" w:rsidRDefault="004036EF">
            <w:pPr>
              <w:jc w:val="center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>Стоимость в руб.</w:t>
            </w:r>
          </w:p>
          <w:p w14:paraId="2933C8A4" w14:textId="1B52E307" w:rsidR="004036EF" w:rsidRPr="006E5FA8" w:rsidRDefault="0084263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4263E">
              <w:rPr>
                <w:sz w:val="22"/>
                <w:szCs w:val="22"/>
                <w:highlight w:val="yellow"/>
              </w:rPr>
              <w:t>с НДС ___%/</w:t>
            </w:r>
            <w:r w:rsidR="004036EF" w:rsidRPr="0084263E">
              <w:rPr>
                <w:sz w:val="22"/>
                <w:szCs w:val="22"/>
                <w:highlight w:val="yellow"/>
              </w:rPr>
              <w:t>без НДС</w:t>
            </w:r>
          </w:p>
          <w:p w14:paraId="42A516D7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974C4" w:rsidRPr="009B18A1" w14:paraId="359A7EF5" w14:textId="77777777" w:rsidTr="006E5FA8">
        <w:trPr>
          <w:trHeight w:val="16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38CF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>1.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328C" w14:textId="3B8815EC" w:rsidR="004036EF" w:rsidRPr="006E5FA8" w:rsidRDefault="004036EF" w:rsidP="006E5FA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9B18A1">
              <w:rPr>
                <w:sz w:val="22"/>
                <w:szCs w:val="22"/>
              </w:rPr>
              <w:t>Козырек для операторской аттракциона «</w:t>
            </w:r>
            <w:proofErr w:type="spellStart"/>
            <w:r w:rsidRPr="009B18A1">
              <w:rPr>
                <w:sz w:val="22"/>
                <w:szCs w:val="22"/>
              </w:rPr>
              <w:t>Контики</w:t>
            </w:r>
            <w:proofErr w:type="spellEnd"/>
            <w:r w:rsidRPr="009B18A1">
              <w:rPr>
                <w:sz w:val="22"/>
                <w:szCs w:val="22"/>
              </w:rPr>
              <w:t>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E05B" w14:textId="34B5C336" w:rsidR="004036EF" w:rsidRPr="009B18A1" w:rsidRDefault="004036E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9B18A1">
              <w:rPr>
                <w:sz w:val="22"/>
                <w:szCs w:val="22"/>
              </w:rPr>
              <w:t>Изготовление и покраска козырька из пенопласта, покрытого стекловолокном в виде совмещенных грибов.</w:t>
            </w:r>
          </w:p>
          <w:p w14:paraId="3886C48C" w14:textId="77777777" w:rsidR="004036EF" w:rsidRPr="009B18A1" w:rsidRDefault="004036E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9B18A1">
              <w:rPr>
                <w:sz w:val="22"/>
                <w:szCs w:val="22"/>
              </w:rPr>
              <w:t xml:space="preserve">Общие размеры, приблизительно 1500*900*450мм. Эскиз №1. </w:t>
            </w:r>
          </w:p>
          <w:p w14:paraId="5D88D410" w14:textId="37E7D570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5449" w14:textId="53F40732" w:rsidR="004036EF" w:rsidRPr="006E5FA8" w:rsidRDefault="004036EF" w:rsidP="006E5FA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 xml:space="preserve">1 </w:t>
            </w:r>
            <w:r w:rsidR="00595A64" w:rsidRPr="006E5FA8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52A1" w14:textId="43B970BD" w:rsidR="004036EF" w:rsidRPr="006E5FA8" w:rsidRDefault="004036EF" w:rsidP="006E5FA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C9B9" w14:textId="2827DA6A" w:rsidR="004036EF" w:rsidRPr="006E5FA8" w:rsidRDefault="004036EF" w:rsidP="006E5FA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>48 000,00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92E0" w14:textId="64897907" w:rsidR="004036EF" w:rsidRPr="006E5FA8" w:rsidRDefault="004036EF" w:rsidP="006E5FA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>48 000,00</w:t>
            </w:r>
          </w:p>
        </w:tc>
      </w:tr>
      <w:tr w:rsidR="00A974C4" w:rsidRPr="009B18A1" w14:paraId="3C300396" w14:textId="77777777" w:rsidTr="006E5FA8">
        <w:trPr>
          <w:trHeight w:val="12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3FD8" w14:textId="77777777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>2.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F5D7" w14:textId="5692A3BC" w:rsidR="004036EF" w:rsidRPr="006E5FA8" w:rsidRDefault="004036E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9B18A1">
              <w:rPr>
                <w:sz w:val="22"/>
                <w:szCs w:val="22"/>
              </w:rPr>
              <w:t>Монтаж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3809" w14:textId="512F2B66" w:rsidR="004036EF" w:rsidRPr="006E5FA8" w:rsidRDefault="004036EF" w:rsidP="006E5F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9B18A1">
              <w:rPr>
                <w:sz w:val="22"/>
                <w:szCs w:val="22"/>
              </w:rPr>
              <w:t>Доставка изделия на объект. Подготовка поверхности операторской (</w:t>
            </w:r>
            <w:proofErr w:type="spellStart"/>
            <w:r w:rsidRPr="009B18A1">
              <w:rPr>
                <w:sz w:val="22"/>
                <w:szCs w:val="22"/>
              </w:rPr>
              <w:t>штробление</w:t>
            </w:r>
            <w:proofErr w:type="spellEnd"/>
            <w:r w:rsidRPr="009B18A1">
              <w:rPr>
                <w:sz w:val="22"/>
                <w:szCs w:val="22"/>
              </w:rPr>
              <w:t xml:space="preserve"> стены), монтаж козырька, заделка и покраска монтажного шва. (продолжительность работ до 2 суток)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96A6" w14:textId="19A0D813" w:rsidR="004036EF" w:rsidRPr="006E5FA8" w:rsidRDefault="004036EF" w:rsidP="006E5FA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 xml:space="preserve">1 </w:t>
            </w:r>
            <w:r w:rsidR="00595A64" w:rsidRPr="006E5FA8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2F00" w14:textId="473F89C7" w:rsidR="004036EF" w:rsidRPr="006E5FA8" w:rsidRDefault="004036EF" w:rsidP="006E5FA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04E4" w14:textId="15427BF9" w:rsidR="004036EF" w:rsidRPr="006E5FA8" w:rsidRDefault="004036EF" w:rsidP="006E5FA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7C43" w14:textId="7323AD7A" w:rsidR="004036EF" w:rsidRPr="006E5FA8" w:rsidRDefault="004036EF" w:rsidP="006E5FA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>10 000,00</w:t>
            </w:r>
          </w:p>
        </w:tc>
      </w:tr>
      <w:tr w:rsidR="004036EF" w:rsidRPr="009B18A1" w14:paraId="255938AD" w14:textId="77777777" w:rsidTr="004639CE">
        <w:trPr>
          <w:trHeight w:val="138"/>
        </w:trPr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64E4" w14:textId="7EC4A199" w:rsidR="005470EA" w:rsidRPr="006E5FA8" w:rsidRDefault="005470EA" w:rsidP="006E5FA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E5FA8">
              <w:rPr>
                <w:noProof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747E618C" wp14:editId="2F7122A2">
                  <wp:extent cx="1607185" cy="194514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837" cy="1968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0EA" w:rsidRPr="009B18A1" w14:paraId="33254440" w14:textId="77777777" w:rsidTr="004639CE">
        <w:trPr>
          <w:trHeight w:val="138"/>
        </w:trPr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39C" w14:textId="55DC4182" w:rsidR="005470EA" w:rsidRPr="006E5FA8" w:rsidRDefault="005470EA" w:rsidP="006E5FA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t>Итого: 58 000 (пятьдесят восемь тысяч) рублей 00 копеек</w:t>
            </w:r>
            <w:r w:rsidRPr="0084263E">
              <w:rPr>
                <w:sz w:val="22"/>
                <w:szCs w:val="22"/>
                <w:highlight w:val="yellow"/>
              </w:rPr>
              <w:t xml:space="preserve">, </w:t>
            </w:r>
            <w:r w:rsidR="0084263E" w:rsidRPr="0084263E">
              <w:rPr>
                <w:sz w:val="22"/>
                <w:szCs w:val="22"/>
                <w:highlight w:val="yellow"/>
              </w:rPr>
              <w:t>с НДС ___%/</w:t>
            </w:r>
            <w:r w:rsidRPr="0084263E">
              <w:rPr>
                <w:sz w:val="22"/>
                <w:szCs w:val="22"/>
                <w:highlight w:val="yellow"/>
              </w:rPr>
              <w:t>без НДС</w:t>
            </w:r>
          </w:p>
        </w:tc>
      </w:tr>
      <w:tr w:rsidR="00A2246F" w:rsidRPr="009B18A1" w14:paraId="16671903" w14:textId="77777777" w:rsidTr="004639CE">
        <w:trPr>
          <w:trHeight w:val="138"/>
        </w:trPr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71A1" w14:textId="77777777" w:rsidR="00A2246F" w:rsidRPr="006E5FA8" w:rsidRDefault="00A2246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</w:tbl>
    <w:p w14:paraId="6AE00103" w14:textId="72743BDD" w:rsidR="004036EF" w:rsidRPr="006E5FA8" w:rsidRDefault="004036EF" w:rsidP="006E5FA8">
      <w:pPr>
        <w:pStyle w:val="a8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autoSpaceDE w:val="0"/>
        <w:autoSpaceDN w:val="0"/>
        <w:adjustRightInd w:val="0"/>
        <w:spacing w:after="160"/>
        <w:jc w:val="both"/>
        <w:rPr>
          <w:sz w:val="22"/>
          <w:szCs w:val="22"/>
        </w:rPr>
      </w:pPr>
      <w:r w:rsidRPr="006E5FA8">
        <w:rPr>
          <w:sz w:val="22"/>
          <w:szCs w:val="22"/>
        </w:rPr>
        <w:t xml:space="preserve"> Срок выполнения услуг/работ: </w:t>
      </w:r>
      <w:r w:rsidR="00595A64" w:rsidRPr="006E5FA8">
        <w:rPr>
          <w:sz w:val="22"/>
          <w:szCs w:val="22"/>
        </w:rPr>
        <w:t xml:space="preserve">до </w:t>
      </w:r>
      <w:r w:rsidR="0084263E">
        <w:rPr>
          <w:sz w:val="22"/>
          <w:szCs w:val="22"/>
        </w:rPr>
        <w:t>______________-</w:t>
      </w:r>
      <w:r w:rsidR="004639CE" w:rsidRPr="006E5FA8">
        <w:rPr>
          <w:sz w:val="22"/>
          <w:szCs w:val="22"/>
        </w:rPr>
        <w:t xml:space="preserve"> </w:t>
      </w:r>
      <w:r w:rsidR="00595A64" w:rsidRPr="006E5FA8">
        <w:rPr>
          <w:sz w:val="22"/>
          <w:szCs w:val="22"/>
        </w:rPr>
        <w:t>г.</w:t>
      </w:r>
    </w:p>
    <w:p w14:paraId="2E93CAD3" w14:textId="2496CB16" w:rsidR="004036EF" w:rsidRPr="006E5FA8" w:rsidRDefault="004036EF" w:rsidP="006E5FA8">
      <w:pPr>
        <w:pStyle w:val="a8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autoSpaceDE w:val="0"/>
        <w:autoSpaceDN w:val="0"/>
        <w:adjustRightInd w:val="0"/>
        <w:spacing w:after="160"/>
        <w:jc w:val="both"/>
        <w:rPr>
          <w:sz w:val="22"/>
          <w:szCs w:val="22"/>
        </w:rPr>
      </w:pPr>
      <w:r w:rsidRPr="006E5FA8">
        <w:rPr>
          <w:sz w:val="22"/>
          <w:szCs w:val="22"/>
        </w:rPr>
        <w:t xml:space="preserve"> Условия и порядок оплаты: </w:t>
      </w:r>
      <w:r w:rsidR="0084263E">
        <w:rPr>
          <w:sz w:val="22"/>
          <w:szCs w:val="22"/>
        </w:rPr>
        <w:t>_________________</w:t>
      </w:r>
      <w:r w:rsidR="00EC06E3" w:rsidRPr="006E5FA8">
        <w:rPr>
          <w:sz w:val="22"/>
          <w:szCs w:val="22"/>
        </w:rPr>
        <w:t>.</w:t>
      </w:r>
    </w:p>
    <w:p w14:paraId="76D8C881" w14:textId="5EEC0D39" w:rsidR="004036EF" w:rsidRDefault="004036EF" w:rsidP="006E5FA8">
      <w:pPr>
        <w:pStyle w:val="a8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autoSpaceDE w:val="0"/>
        <w:autoSpaceDN w:val="0"/>
        <w:adjustRightInd w:val="0"/>
        <w:spacing w:after="160"/>
        <w:jc w:val="both"/>
        <w:rPr>
          <w:sz w:val="22"/>
          <w:szCs w:val="22"/>
        </w:rPr>
      </w:pPr>
      <w:r w:rsidRPr="006E5FA8">
        <w:rPr>
          <w:sz w:val="22"/>
          <w:szCs w:val="22"/>
        </w:rPr>
        <w:t>Гарантийный срок</w:t>
      </w:r>
      <w:r w:rsidR="00595A64" w:rsidRPr="006E5FA8">
        <w:rPr>
          <w:sz w:val="22"/>
          <w:szCs w:val="22"/>
        </w:rPr>
        <w:t>:</w:t>
      </w:r>
      <w:r w:rsidRPr="006E5FA8">
        <w:rPr>
          <w:sz w:val="22"/>
          <w:szCs w:val="22"/>
        </w:rPr>
        <w:t xml:space="preserve"> </w:t>
      </w:r>
    </w:p>
    <w:p w14:paraId="73D35E0C" w14:textId="1F9A0AEE" w:rsidR="00595A64" w:rsidRPr="0084263E" w:rsidRDefault="00595A64" w:rsidP="0084263E">
      <w:pPr>
        <w:pStyle w:val="a8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autoSpaceDE w:val="0"/>
        <w:autoSpaceDN w:val="0"/>
        <w:adjustRightInd w:val="0"/>
        <w:spacing w:after="160"/>
        <w:jc w:val="both"/>
        <w:rPr>
          <w:sz w:val="22"/>
          <w:szCs w:val="22"/>
        </w:rPr>
      </w:pPr>
      <w:r w:rsidRPr="0084263E">
        <w:rPr>
          <w:sz w:val="22"/>
          <w:szCs w:val="22"/>
        </w:rPr>
        <w:t xml:space="preserve"> </w:t>
      </w:r>
      <w:r w:rsidR="004036EF" w:rsidRPr="0084263E">
        <w:rPr>
          <w:sz w:val="22"/>
          <w:szCs w:val="22"/>
        </w:rPr>
        <w:t>Общая Стоимость по настоящему Техническому заданию составл</w:t>
      </w:r>
      <w:r w:rsidR="001C034A" w:rsidRPr="0084263E">
        <w:rPr>
          <w:sz w:val="22"/>
          <w:szCs w:val="22"/>
        </w:rPr>
        <w:t>яет</w:t>
      </w:r>
      <w:r w:rsidRPr="0084263E">
        <w:rPr>
          <w:sz w:val="22"/>
          <w:szCs w:val="22"/>
        </w:rPr>
        <w:t xml:space="preserve"> </w:t>
      </w:r>
      <w:r w:rsidRPr="0084263E">
        <w:rPr>
          <w:b/>
          <w:sz w:val="22"/>
          <w:szCs w:val="22"/>
        </w:rPr>
        <w:t>58 000</w:t>
      </w:r>
      <w:r w:rsidRPr="0084263E">
        <w:rPr>
          <w:sz w:val="22"/>
          <w:szCs w:val="22"/>
        </w:rPr>
        <w:t xml:space="preserve"> (пятьдесят восемь </w:t>
      </w:r>
    </w:p>
    <w:p w14:paraId="7591047B" w14:textId="58D431EF" w:rsidR="004036EF" w:rsidRPr="006E5FA8" w:rsidRDefault="00595A64" w:rsidP="006E5F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left" w:pos="284"/>
          <w:tab w:val="left" w:pos="426"/>
        </w:tabs>
        <w:suppressAutoHyphens w:val="0"/>
        <w:autoSpaceDE w:val="0"/>
        <w:autoSpaceDN w:val="0"/>
        <w:adjustRightInd w:val="0"/>
        <w:spacing w:after="160"/>
        <w:ind w:left="426"/>
        <w:contextualSpacing/>
        <w:jc w:val="both"/>
        <w:rPr>
          <w:sz w:val="22"/>
          <w:szCs w:val="22"/>
        </w:rPr>
      </w:pPr>
      <w:r w:rsidRPr="006E5FA8">
        <w:rPr>
          <w:sz w:val="22"/>
          <w:szCs w:val="22"/>
        </w:rPr>
        <w:t>тысяч) рублей 00 копеек</w:t>
      </w:r>
      <w:r w:rsidR="004036EF" w:rsidRPr="006E5FA8">
        <w:rPr>
          <w:sz w:val="22"/>
          <w:szCs w:val="22"/>
        </w:rPr>
        <w:t>, без НДС.</w:t>
      </w:r>
    </w:p>
    <w:p w14:paraId="1E71FEC2" w14:textId="732DAE64" w:rsidR="00FD3B71" w:rsidRPr="006E5FA8" w:rsidRDefault="004036EF" w:rsidP="006E5FA8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ind w:left="0" w:firstLine="142"/>
        <w:contextualSpacing/>
        <w:jc w:val="both"/>
        <w:rPr>
          <w:sz w:val="22"/>
          <w:szCs w:val="22"/>
        </w:rPr>
      </w:pPr>
      <w:r w:rsidRPr="006E5FA8">
        <w:rPr>
          <w:sz w:val="22"/>
          <w:szCs w:val="22"/>
        </w:rPr>
        <w:t>Настоящее Техническое задание составлено в 2 (двух) экземплярах, имеющих одинаковую юридическую силу, и являетс</w:t>
      </w:r>
      <w:r w:rsidR="00595A64" w:rsidRPr="006E5FA8">
        <w:rPr>
          <w:sz w:val="22"/>
          <w:szCs w:val="22"/>
        </w:rPr>
        <w:t>я неотъемлемой частью Договора №</w:t>
      </w:r>
      <w:r w:rsidR="0084263E">
        <w:rPr>
          <w:sz w:val="22"/>
          <w:szCs w:val="22"/>
        </w:rPr>
        <w:t>______</w:t>
      </w:r>
      <w:r w:rsidR="00595A64" w:rsidRPr="006E5FA8">
        <w:rPr>
          <w:sz w:val="22"/>
          <w:szCs w:val="22"/>
        </w:rPr>
        <w:t xml:space="preserve"> от </w:t>
      </w:r>
      <w:r w:rsidR="0084263E">
        <w:rPr>
          <w:sz w:val="22"/>
          <w:szCs w:val="22"/>
        </w:rPr>
        <w:t xml:space="preserve">_____________202  </w:t>
      </w:r>
      <w:r w:rsidR="00FD3B71" w:rsidRPr="006E5FA8">
        <w:rPr>
          <w:sz w:val="22"/>
          <w:szCs w:val="22"/>
        </w:rPr>
        <w:t xml:space="preserve"> </w:t>
      </w:r>
      <w:r w:rsidR="00595A64" w:rsidRPr="006E5FA8">
        <w:rPr>
          <w:sz w:val="22"/>
          <w:szCs w:val="22"/>
        </w:rPr>
        <w:t>г.</w:t>
      </w:r>
    </w:p>
    <w:p w14:paraId="3FD3F073" w14:textId="77777777" w:rsidR="005E794A" w:rsidRPr="006E5FA8" w:rsidRDefault="005E794A" w:rsidP="006E5F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tbl>
      <w:tblPr>
        <w:tblStyle w:val="TableNormal"/>
        <w:tblpPr w:leftFromText="180" w:rightFromText="180" w:vertAnchor="page" w:horzAnchor="margin" w:tblpY="3601"/>
        <w:tblW w:w="10060" w:type="dxa"/>
        <w:shd w:val="clear" w:color="auto" w:fill="CED7E7"/>
        <w:tblLook w:val="04A0" w:firstRow="1" w:lastRow="0" w:firstColumn="1" w:lastColumn="0" w:noHBand="0" w:noVBand="1"/>
      </w:tblPr>
      <w:tblGrid>
        <w:gridCol w:w="5240"/>
        <w:gridCol w:w="4820"/>
      </w:tblGrid>
      <w:tr w:rsidR="00FD3B71" w:rsidRPr="009B18A1" w14:paraId="5ACC7506" w14:textId="77777777" w:rsidTr="005470EA">
        <w:trPr>
          <w:trHeight w:val="1611"/>
        </w:trPr>
        <w:tc>
          <w:tcPr>
            <w:tcW w:w="5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28A95" w14:textId="3A8820A0" w:rsidR="00FD3B71" w:rsidRPr="006E5FA8" w:rsidRDefault="00706B12" w:rsidP="006E5FA8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62"/>
              <w:contextualSpacing/>
              <w:jc w:val="both"/>
              <w:rPr>
                <w:b/>
                <w:sz w:val="22"/>
                <w:szCs w:val="22"/>
              </w:rPr>
            </w:pPr>
            <w:r w:rsidRPr="006E5FA8">
              <w:rPr>
                <w:sz w:val="22"/>
                <w:szCs w:val="22"/>
              </w:rPr>
              <w:lastRenderedPageBreak/>
              <w:t>Подписи сторон:</w:t>
            </w:r>
          </w:p>
          <w:p w14:paraId="583F6E3B" w14:textId="453FF2CE" w:rsidR="00706B12" w:rsidRPr="006E5FA8" w:rsidRDefault="00706B12" w:rsidP="004E40F1">
            <w:pPr>
              <w:rPr>
                <w:b/>
                <w:sz w:val="22"/>
                <w:szCs w:val="22"/>
              </w:rPr>
            </w:pPr>
            <w:r w:rsidRPr="006E5FA8">
              <w:rPr>
                <w:b/>
                <w:sz w:val="22"/>
                <w:szCs w:val="22"/>
              </w:rPr>
              <w:t>ЗАКАЗЧИК</w:t>
            </w:r>
          </w:p>
          <w:p w14:paraId="1A008000" w14:textId="435E77C0" w:rsidR="00FD3B71" w:rsidRPr="006E5FA8" w:rsidRDefault="00FD3B71" w:rsidP="006E5FA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5FA8">
              <w:rPr>
                <w:rFonts w:eastAsia="Calibri"/>
                <w:b/>
                <w:sz w:val="22"/>
                <w:szCs w:val="22"/>
                <w:lang w:eastAsia="en-US"/>
              </w:rPr>
              <w:t>ООО «</w:t>
            </w:r>
            <w:r w:rsidR="0026232B">
              <w:rPr>
                <w:rFonts w:eastAsia="Calibri"/>
                <w:b/>
                <w:sz w:val="22"/>
                <w:szCs w:val="22"/>
                <w:lang w:eastAsia="en-US"/>
              </w:rPr>
              <w:t>МРИЯ</w:t>
            </w:r>
            <w:r w:rsidRPr="006E5FA8">
              <w:rPr>
                <w:rFonts w:eastAsia="Calibri"/>
                <w:b/>
                <w:sz w:val="22"/>
                <w:szCs w:val="22"/>
                <w:lang w:eastAsia="en-US"/>
              </w:rPr>
              <w:t>»</w:t>
            </w:r>
          </w:p>
          <w:p w14:paraId="203B3760" w14:textId="4647043A" w:rsidR="00FD3B71" w:rsidRPr="0084263E" w:rsidRDefault="0084263E" w:rsidP="006E5FA8">
            <w:pPr>
              <w:pStyle w:val="a7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Arial" w:hAnsi="Times New Roman" w:cs="Times New Roman"/>
                <w:i/>
                <w:iCs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263E">
              <w:rPr>
                <w:rFonts w:ascii="Times New Roman" w:eastAsia="Arial" w:hAnsi="Times New Roman" w:cs="Times New Roman"/>
                <w:i/>
                <w:iCs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Должность</w:t>
            </w:r>
          </w:p>
          <w:p w14:paraId="613F6797" w14:textId="2651BA03" w:rsidR="00706B12" w:rsidRPr="0084263E" w:rsidRDefault="00706B12" w:rsidP="006E5FA8">
            <w:pPr>
              <w:pStyle w:val="a7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Times New Roman" w:hAnsi="Times New Roman" w:cs="Times New Roman"/>
                <w:i/>
                <w:iCs/>
                <w:u w:color="000000"/>
              </w:rPr>
            </w:pPr>
          </w:p>
          <w:p w14:paraId="3F865D7D" w14:textId="77777777" w:rsidR="00706B12" w:rsidRPr="0084263E" w:rsidRDefault="00706B12" w:rsidP="006E5FA8">
            <w:pPr>
              <w:pStyle w:val="a7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Times New Roman" w:hAnsi="Times New Roman" w:cs="Times New Roman"/>
                <w:i/>
                <w:iCs/>
                <w:u w:color="000000"/>
              </w:rPr>
            </w:pPr>
          </w:p>
          <w:p w14:paraId="09A48BFB" w14:textId="50A1A77B" w:rsidR="00FD3B71" w:rsidRPr="0084263E" w:rsidRDefault="00FD3B71" w:rsidP="004E40F1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/>
              <w:rPr>
                <w:rFonts w:ascii="Times New Roman" w:eastAsia="Arial" w:hAnsi="Times New Roman" w:cs="Times New Roman"/>
                <w:i/>
                <w:iCs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263E">
              <w:rPr>
                <w:rFonts w:ascii="Times New Roman" w:hAnsi="Times New Roman" w:cs="Times New Roman"/>
                <w:i/>
                <w:iCs/>
                <w:color w:val="00000A"/>
                <w:u w:color="00000A"/>
              </w:rPr>
              <w:t xml:space="preserve">___________________________ </w:t>
            </w:r>
            <w:r w:rsidR="0084263E" w:rsidRPr="0084263E">
              <w:rPr>
                <w:rFonts w:ascii="Times New Roman" w:hAnsi="Times New Roman" w:cs="Times New Roman"/>
                <w:i/>
                <w:iCs/>
                <w:u w:color="00000A"/>
              </w:rPr>
              <w:t>/ФИО</w:t>
            </w:r>
          </w:p>
          <w:p w14:paraId="10AE8749" w14:textId="25912DF4" w:rsidR="00FD3B71" w:rsidRPr="009B18A1" w:rsidRDefault="00FD3B71" w:rsidP="004E40F1">
            <w:pPr>
              <w:rPr>
                <w:sz w:val="22"/>
                <w:szCs w:val="22"/>
              </w:rPr>
            </w:pPr>
            <w:proofErr w:type="spellStart"/>
            <w:r w:rsidRPr="006E5FA8">
              <w:rPr>
                <w:rFonts w:eastAsia="Arial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м.п</w:t>
            </w:r>
            <w:proofErr w:type="spellEnd"/>
            <w:r w:rsidRPr="006E5FA8">
              <w:rPr>
                <w:rFonts w:eastAsia="Arial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48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BC0A9" w14:textId="1C3C144B" w:rsidR="00706B12" w:rsidRPr="006E5FA8" w:rsidRDefault="00706B12" w:rsidP="004E40F1">
            <w:pPr>
              <w:pStyle w:val="20"/>
              <w:ind w:firstLine="0"/>
              <w:rPr>
                <w:b/>
                <w:bCs/>
                <w:sz w:val="22"/>
                <w:szCs w:val="22"/>
              </w:rPr>
            </w:pPr>
          </w:p>
          <w:p w14:paraId="5EAC6C17" w14:textId="530605DD" w:rsidR="00FD3B71" w:rsidRPr="006E5FA8" w:rsidRDefault="00FD3B71" w:rsidP="006E5FA8">
            <w:pPr>
              <w:pStyle w:val="20"/>
              <w:ind w:firstLine="0"/>
              <w:rPr>
                <w:b/>
                <w:bCs/>
                <w:sz w:val="22"/>
                <w:szCs w:val="22"/>
              </w:rPr>
            </w:pPr>
            <w:r w:rsidRPr="006E5FA8">
              <w:rPr>
                <w:b/>
                <w:bCs/>
                <w:sz w:val="22"/>
                <w:szCs w:val="22"/>
              </w:rPr>
              <w:t>ИСПОЛНИТЕЛЬ</w:t>
            </w:r>
          </w:p>
          <w:p w14:paraId="10171B55" w14:textId="77777777" w:rsidR="00FD3B71" w:rsidRPr="006E5FA8" w:rsidRDefault="00FD3B71" w:rsidP="006E5FA8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  <w:p w14:paraId="61803B15" w14:textId="77777777" w:rsidR="00FD3B71" w:rsidRPr="006E5FA8" w:rsidRDefault="00FD3B71" w:rsidP="006E5FA8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14:paraId="558141F7" w14:textId="6B99172D" w:rsidR="00FD3B71" w:rsidRPr="009B18A1" w:rsidRDefault="00FD3B71" w:rsidP="006E5FA8">
            <w:pPr>
              <w:rPr>
                <w:sz w:val="22"/>
                <w:szCs w:val="22"/>
              </w:rPr>
            </w:pPr>
          </w:p>
        </w:tc>
      </w:tr>
    </w:tbl>
    <w:p w14:paraId="75E7EE4C" w14:textId="19BCBD5D" w:rsidR="0076612D" w:rsidRPr="009B18A1" w:rsidRDefault="005E794A">
      <w:pPr>
        <w:jc w:val="both"/>
        <w:rPr>
          <w:sz w:val="22"/>
          <w:szCs w:val="22"/>
        </w:rPr>
      </w:pPr>
      <w:r w:rsidRPr="006E5FA8">
        <w:rPr>
          <w:sz w:val="22"/>
          <w:szCs w:val="22"/>
        </w:rPr>
        <w:tab/>
      </w:r>
    </w:p>
    <w:p w14:paraId="60380C04" w14:textId="32EA359D" w:rsidR="00C20AAB" w:rsidRPr="006E5FA8" w:rsidRDefault="00C20AAB">
      <w:pPr>
        <w:jc w:val="both"/>
        <w:rPr>
          <w:sz w:val="22"/>
          <w:szCs w:val="22"/>
        </w:rPr>
      </w:pPr>
    </w:p>
    <w:sectPr w:rsidR="00C20AAB" w:rsidRPr="006E5FA8" w:rsidSect="006E5FA8">
      <w:footerReference w:type="default" r:id="rId9"/>
      <w:pgSz w:w="11900" w:h="16840"/>
      <w:pgMar w:top="851" w:right="843" w:bottom="993" w:left="1276" w:header="720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10486" w14:textId="77777777" w:rsidR="00D11B85" w:rsidRDefault="00D11B85">
      <w:r>
        <w:separator/>
      </w:r>
    </w:p>
  </w:endnote>
  <w:endnote w:type="continuationSeparator" w:id="0">
    <w:p w14:paraId="3ACAE803" w14:textId="77777777" w:rsidR="00D11B85" w:rsidRDefault="00D1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7AD82" w14:textId="049A1C79" w:rsidR="004639CE" w:rsidRDefault="004639CE">
    <w:pPr>
      <w:pStyle w:val="a5"/>
      <w:jc w:val="center"/>
    </w:pPr>
  </w:p>
  <w:p w14:paraId="7DE73A1F" w14:textId="77777777" w:rsidR="004639CE" w:rsidRDefault="004639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9B8D4" w14:textId="77777777" w:rsidR="00D11B85" w:rsidRDefault="00D11B85">
      <w:r>
        <w:separator/>
      </w:r>
    </w:p>
  </w:footnote>
  <w:footnote w:type="continuationSeparator" w:id="0">
    <w:p w14:paraId="66920B3F" w14:textId="77777777" w:rsidR="00D11B85" w:rsidRDefault="00D11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56227"/>
    <w:multiLevelType w:val="multilevel"/>
    <w:tmpl w:val="111C9C7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0E906E2F"/>
    <w:multiLevelType w:val="multilevel"/>
    <w:tmpl w:val="96EE8CDC"/>
    <w:styleLink w:val="2"/>
    <w:lvl w:ilvl="0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35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93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93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93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93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93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93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93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2B43684"/>
    <w:multiLevelType w:val="multilevel"/>
    <w:tmpl w:val="659EB618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4"/>
      <w:numFmt w:val="decimal"/>
      <w:lvlText w:val="%1.%2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ascii="Calibri" w:eastAsia="Calibri" w:hAnsi="Calibri" w:cs="Calibri" w:hint="default"/>
      </w:rPr>
    </w:lvl>
  </w:abstractNum>
  <w:abstractNum w:abstractNumId="3" w15:restartNumberingAfterBreak="0">
    <w:nsid w:val="1BA1215A"/>
    <w:multiLevelType w:val="multilevel"/>
    <w:tmpl w:val="3DFC3C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41EE172E"/>
    <w:multiLevelType w:val="multilevel"/>
    <w:tmpl w:val="D1A2D4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893EAC"/>
    <w:multiLevelType w:val="multilevel"/>
    <w:tmpl w:val="F5066C9E"/>
    <w:styleLink w:val="1"/>
    <w:lvl w:ilvl="0">
      <w:start w:val="1"/>
      <w:numFmt w:val="decimal"/>
      <w:suff w:val="nothing"/>
      <w:lvlText w:val="%1."/>
      <w:lvlJc w:val="left"/>
      <w:pPr>
        <w:tabs>
          <w:tab w:val="left" w:pos="180"/>
        </w:tabs>
        <w:ind w:left="110" w:firstLine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360"/>
        </w:tabs>
        <w:ind w:left="110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40"/>
        </w:tabs>
        <w:ind w:left="110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40"/>
        </w:tabs>
        <w:ind w:left="110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40"/>
        </w:tabs>
        <w:ind w:left="1692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40"/>
        </w:tabs>
        <w:ind w:left="1974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40"/>
        </w:tabs>
        <w:ind w:left="2118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40"/>
        </w:tabs>
        <w:ind w:left="2622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40"/>
        </w:tabs>
        <w:ind w:left="2838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61D6BCB"/>
    <w:multiLevelType w:val="multilevel"/>
    <w:tmpl w:val="F5066C9E"/>
    <w:numStyleLink w:val="1"/>
  </w:abstractNum>
  <w:abstractNum w:abstractNumId="7" w15:restartNumberingAfterBreak="0">
    <w:nsid w:val="6456156D"/>
    <w:multiLevelType w:val="hybridMultilevel"/>
    <w:tmpl w:val="64C8D8D4"/>
    <w:lvl w:ilvl="0" w:tplc="B4B88A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96D543A"/>
    <w:multiLevelType w:val="multilevel"/>
    <w:tmpl w:val="092E9DB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A4B10E6"/>
    <w:multiLevelType w:val="hybridMultilevel"/>
    <w:tmpl w:val="F702CE36"/>
    <w:lvl w:ilvl="0" w:tplc="E1C60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8649508">
    <w:abstractNumId w:val="5"/>
  </w:num>
  <w:num w:numId="2" w16cid:durableId="1101140773">
    <w:abstractNumId w:val="6"/>
  </w:num>
  <w:num w:numId="3" w16cid:durableId="1536234722">
    <w:abstractNumId w:val="6"/>
    <w:lvlOverride w:ilvl="0">
      <w:lvl w:ilvl="0">
        <w:start w:val="1"/>
        <w:numFmt w:val="decimal"/>
        <w:suff w:val="nothing"/>
        <w:lvlText w:val="%1."/>
        <w:lvlJc w:val="left"/>
        <w:pPr>
          <w:ind w:left="110" w:firstLine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10" w:firstLine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60"/>
          </w:tabs>
          <w:ind w:left="110" w:firstLine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60"/>
          </w:tabs>
          <w:ind w:left="110" w:firstLine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60"/>
          </w:tabs>
          <w:ind w:left="1830" w:firstLine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60"/>
          </w:tabs>
          <w:ind w:left="1974" w:firstLine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60"/>
          </w:tabs>
          <w:ind w:left="2118" w:firstLine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60"/>
          </w:tabs>
          <w:ind w:left="2622" w:firstLine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</w:tabs>
          <w:ind w:left="3960" w:hanging="9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575896419">
    <w:abstractNumId w:val="1"/>
  </w:num>
  <w:num w:numId="5" w16cid:durableId="318071257">
    <w:abstractNumId w:val="8"/>
  </w:num>
  <w:num w:numId="6" w16cid:durableId="1916016681">
    <w:abstractNumId w:val="9"/>
  </w:num>
  <w:num w:numId="7" w16cid:durableId="1325619603">
    <w:abstractNumId w:val="0"/>
  </w:num>
  <w:num w:numId="8" w16cid:durableId="1428380158">
    <w:abstractNumId w:val="7"/>
  </w:num>
  <w:num w:numId="9" w16cid:durableId="2127114398">
    <w:abstractNumId w:val="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2113960">
    <w:abstractNumId w:val="3"/>
  </w:num>
  <w:num w:numId="11" w16cid:durableId="5646856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/X+8zdrcNTg3o0OmQIlWSSpZ4bndVhyZffPDjTwUKnvjuo9yDWqgcAmVVlgpIYqFBJgtrwAZxvwBwvk1MB4LZw==" w:salt="aawlzcPnEj9uKOHrLbyqc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3C2"/>
    <w:rsid w:val="000036B5"/>
    <w:rsid w:val="00011EF2"/>
    <w:rsid w:val="0002789D"/>
    <w:rsid w:val="00051DB3"/>
    <w:rsid w:val="000A1DB0"/>
    <w:rsid w:val="000A4DEC"/>
    <w:rsid w:val="000B2242"/>
    <w:rsid w:val="000B620D"/>
    <w:rsid w:val="000B6BF6"/>
    <w:rsid w:val="000C14C2"/>
    <w:rsid w:val="00107304"/>
    <w:rsid w:val="00121646"/>
    <w:rsid w:val="001258BA"/>
    <w:rsid w:val="00137C51"/>
    <w:rsid w:val="001457A7"/>
    <w:rsid w:val="00152447"/>
    <w:rsid w:val="001C034A"/>
    <w:rsid w:val="001C1BD1"/>
    <w:rsid w:val="0025626A"/>
    <w:rsid w:val="0026232B"/>
    <w:rsid w:val="00271B0A"/>
    <w:rsid w:val="002858F4"/>
    <w:rsid w:val="00296DCC"/>
    <w:rsid w:val="002D2071"/>
    <w:rsid w:val="002E63C2"/>
    <w:rsid w:val="0030256D"/>
    <w:rsid w:val="00341A17"/>
    <w:rsid w:val="00343FC9"/>
    <w:rsid w:val="003870F3"/>
    <w:rsid w:val="00392B29"/>
    <w:rsid w:val="00395A84"/>
    <w:rsid w:val="003A2D9A"/>
    <w:rsid w:val="003C4BFD"/>
    <w:rsid w:val="003C7B4D"/>
    <w:rsid w:val="003F04FC"/>
    <w:rsid w:val="004036EF"/>
    <w:rsid w:val="0040373D"/>
    <w:rsid w:val="00415839"/>
    <w:rsid w:val="004200BB"/>
    <w:rsid w:val="00442E03"/>
    <w:rsid w:val="004528A1"/>
    <w:rsid w:val="00455B97"/>
    <w:rsid w:val="0045675E"/>
    <w:rsid w:val="00461D14"/>
    <w:rsid w:val="004639CE"/>
    <w:rsid w:val="004644A2"/>
    <w:rsid w:val="0046731E"/>
    <w:rsid w:val="004A3AC4"/>
    <w:rsid w:val="004B66B2"/>
    <w:rsid w:val="004C0498"/>
    <w:rsid w:val="004E40F1"/>
    <w:rsid w:val="00507677"/>
    <w:rsid w:val="005470EA"/>
    <w:rsid w:val="00577108"/>
    <w:rsid w:val="00595A64"/>
    <w:rsid w:val="005A319C"/>
    <w:rsid w:val="005A4CCB"/>
    <w:rsid w:val="005E794A"/>
    <w:rsid w:val="00603F43"/>
    <w:rsid w:val="006055C2"/>
    <w:rsid w:val="00610A83"/>
    <w:rsid w:val="00621FD3"/>
    <w:rsid w:val="006234A9"/>
    <w:rsid w:val="00640367"/>
    <w:rsid w:val="00662684"/>
    <w:rsid w:val="006B0D10"/>
    <w:rsid w:val="006E5FA8"/>
    <w:rsid w:val="00706B12"/>
    <w:rsid w:val="00723F5D"/>
    <w:rsid w:val="00761716"/>
    <w:rsid w:val="0076612D"/>
    <w:rsid w:val="007A310F"/>
    <w:rsid w:val="007B3192"/>
    <w:rsid w:val="007F3C73"/>
    <w:rsid w:val="00813BD9"/>
    <w:rsid w:val="00817F31"/>
    <w:rsid w:val="00827327"/>
    <w:rsid w:val="0084263E"/>
    <w:rsid w:val="00842693"/>
    <w:rsid w:val="00847BF4"/>
    <w:rsid w:val="00886DB1"/>
    <w:rsid w:val="008E44F7"/>
    <w:rsid w:val="00927314"/>
    <w:rsid w:val="0092773B"/>
    <w:rsid w:val="00934704"/>
    <w:rsid w:val="0097360E"/>
    <w:rsid w:val="00974D66"/>
    <w:rsid w:val="00995A23"/>
    <w:rsid w:val="009A37B0"/>
    <w:rsid w:val="009A6EC3"/>
    <w:rsid w:val="009B18A1"/>
    <w:rsid w:val="009D4C04"/>
    <w:rsid w:val="00A0021C"/>
    <w:rsid w:val="00A2246F"/>
    <w:rsid w:val="00A73725"/>
    <w:rsid w:val="00A912FF"/>
    <w:rsid w:val="00A974C4"/>
    <w:rsid w:val="00AB7257"/>
    <w:rsid w:val="00B063B7"/>
    <w:rsid w:val="00B51BA6"/>
    <w:rsid w:val="00B54FCB"/>
    <w:rsid w:val="00B838E8"/>
    <w:rsid w:val="00B95B00"/>
    <w:rsid w:val="00BB4E8E"/>
    <w:rsid w:val="00BB6DEF"/>
    <w:rsid w:val="00BC4F75"/>
    <w:rsid w:val="00C11C8A"/>
    <w:rsid w:val="00C20AAB"/>
    <w:rsid w:val="00C22311"/>
    <w:rsid w:val="00C47029"/>
    <w:rsid w:val="00C51C37"/>
    <w:rsid w:val="00C55477"/>
    <w:rsid w:val="00C6178E"/>
    <w:rsid w:val="00C7002C"/>
    <w:rsid w:val="00C7731A"/>
    <w:rsid w:val="00C9240A"/>
    <w:rsid w:val="00CB2491"/>
    <w:rsid w:val="00CB6001"/>
    <w:rsid w:val="00CF6BFE"/>
    <w:rsid w:val="00D02413"/>
    <w:rsid w:val="00D11B85"/>
    <w:rsid w:val="00D13D56"/>
    <w:rsid w:val="00D15ABC"/>
    <w:rsid w:val="00D30146"/>
    <w:rsid w:val="00D321E9"/>
    <w:rsid w:val="00D36480"/>
    <w:rsid w:val="00D744CB"/>
    <w:rsid w:val="00D8668D"/>
    <w:rsid w:val="00DA203A"/>
    <w:rsid w:val="00DC2B02"/>
    <w:rsid w:val="00DE048C"/>
    <w:rsid w:val="00DE25E3"/>
    <w:rsid w:val="00E008DC"/>
    <w:rsid w:val="00E14C3C"/>
    <w:rsid w:val="00E255AB"/>
    <w:rsid w:val="00EA1542"/>
    <w:rsid w:val="00EA1A2C"/>
    <w:rsid w:val="00EA385E"/>
    <w:rsid w:val="00EC06E3"/>
    <w:rsid w:val="00EC254A"/>
    <w:rsid w:val="00EE2A48"/>
    <w:rsid w:val="00F103B9"/>
    <w:rsid w:val="00F4569A"/>
    <w:rsid w:val="00F72070"/>
    <w:rsid w:val="00FA790F"/>
    <w:rsid w:val="00FB7549"/>
    <w:rsid w:val="00FC29C4"/>
    <w:rsid w:val="00FD24F6"/>
    <w:rsid w:val="00FD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D5F5"/>
  <w15:docId w15:val="{99DE7FD4-E36F-4C95-8065-B8D597C5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link w:val="a6"/>
    <w:uiPriority w:val="99"/>
    <w:pPr>
      <w:tabs>
        <w:tab w:val="center" w:pos="4677"/>
        <w:tab w:val="right" w:pos="9355"/>
      </w:tabs>
      <w:suppressAutoHyphens/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10">
    <w:name w:val="Обычный1"/>
    <w:rsid w:val="00DE04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Arial" w:hAnsi="Arial" w:cs="Arial"/>
      <w:color w:val="000000"/>
      <w:sz w:val="22"/>
      <w:szCs w:val="22"/>
      <w:bdr w:val="none" w:sz="0" w:space="0" w:color="auto"/>
      <w:lang w:eastAsia="en-US"/>
    </w:rPr>
  </w:style>
  <w:style w:type="paragraph" w:customStyle="1" w:styleId="a7">
    <w:name w:val="По умолчанию"/>
    <w:rsid w:val="00FC29C4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2">
    <w:name w:val="Импортированный стиль 2"/>
    <w:rsid w:val="00FC29C4"/>
    <w:pPr>
      <w:numPr>
        <w:numId w:val="4"/>
      </w:numPr>
    </w:pPr>
  </w:style>
  <w:style w:type="paragraph" w:styleId="a8">
    <w:name w:val="List Paragraph"/>
    <w:basedOn w:val="a"/>
    <w:uiPriority w:val="34"/>
    <w:qFormat/>
    <w:rsid w:val="00640367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D3014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30146"/>
  </w:style>
  <w:style w:type="character" w:customStyle="1" w:styleId="ab">
    <w:name w:val="Текст примечания Знак"/>
    <w:basedOn w:val="a0"/>
    <w:link w:val="aa"/>
    <w:uiPriority w:val="99"/>
    <w:semiHidden/>
    <w:rsid w:val="00D30146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3014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30146"/>
    <w:rPr>
      <w:rFonts w:eastAsia="Times New Roman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e">
    <w:name w:val="Revision"/>
    <w:hidden/>
    <w:uiPriority w:val="99"/>
    <w:semiHidden/>
    <w:rsid w:val="00D301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f">
    <w:name w:val="Balloon Text"/>
    <w:basedOn w:val="a"/>
    <w:link w:val="af0"/>
    <w:uiPriority w:val="99"/>
    <w:semiHidden/>
    <w:unhideWhenUsed/>
    <w:rsid w:val="00D3014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30146"/>
    <w:rPr>
      <w:rFonts w:ascii="Segoe UI" w:eastAsia="Times New Roman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f1">
    <w:name w:val="header"/>
    <w:basedOn w:val="a"/>
    <w:link w:val="af2"/>
    <w:uiPriority w:val="99"/>
    <w:unhideWhenUsed/>
    <w:rsid w:val="00A7372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73725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af3">
    <w:name w:val="Table Grid"/>
    <w:basedOn w:val="a1"/>
    <w:uiPriority w:val="39"/>
    <w:rsid w:val="00341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5E79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EastAsia" w:hAnsi="Arial" w:cstheme="minorBidi"/>
      <w:sz w:val="16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triotAT">
    <w:name w:val="Patriot_AT"/>
    <w:rsid w:val="004037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/>
      <w:ind w:left="567" w:right="284" w:firstLine="567"/>
      <w:jc w:val="both"/>
    </w:pPr>
    <w:rPr>
      <w:rFonts w:ascii="Arial" w:eastAsia="Times New Roman" w:hAnsi="Arial" w:cs="Arial"/>
      <w:bdr w:val="none" w:sz="0" w:space="0" w:color="auto"/>
    </w:rPr>
  </w:style>
  <w:style w:type="paragraph" w:styleId="20">
    <w:name w:val="Body Text 2"/>
    <w:basedOn w:val="a"/>
    <w:link w:val="21"/>
    <w:uiPriority w:val="99"/>
    <w:rsid w:val="004036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firstLine="708"/>
    </w:pPr>
    <w:rPr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21">
    <w:name w:val="Основной текст 2 Знак"/>
    <w:basedOn w:val="a0"/>
    <w:link w:val="20"/>
    <w:uiPriority w:val="99"/>
    <w:rsid w:val="004036EF"/>
    <w:rPr>
      <w:rFonts w:eastAsia="Times New Roman"/>
      <w:sz w:val="24"/>
      <w:szCs w:val="24"/>
      <w:bdr w:val="none" w:sz="0" w:space="0" w:color="auto"/>
    </w:rPr>
  </w:style>
  <w:style w:type="paragraph" w:styleId="af4">
    <w:name w:val="Body Text Indent"/>
    <w:basedOn w:val="a"/>
    <w:link w:val="af5"/>
    <w:uiPriority w:val="99"/>
    <w:unhideWhenUsed/>
    <w:rsid w:val="004036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  <w:ind w:left="283"/>
    </w:pPr>
    <w:rPr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5">
    <w:name w:val="Основной текст с отступом Знак"/>
    <w:basedOn w:val="a0"/>
    <w:link w:val="af4"/>
    <w:uiPriority w:val="99"/>
    <w:rsid w:val="004036EF"/>
    <w:rPr>
      <w:rFonts w:eastAsia="Times New Roman"/>
      <w:bdr w:val="none" w:sz="0" w:space="0" w:color="auto"/>
    </w:rPr>
  </w:style>
  <w:style w:type="paragraph" w:customStyle="1" w:styleId="Standard">
    <w:name w:val="Standard"/>
    <w:uiPriority w:val="99"/>
    <w:semiHidden/>
    <w:rsid w:val="004036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</w:pPr>
    <w:rPr>
      <w:rFonts w:eastAsia="Times New Roman"/>
      <w:color w:val="000000"/>
      <w:kern w:val="3"/>
      <w:sz w:val="24"/>
      <w:bdr w:val="none" w:sz="0" w:space="0" w:color="auto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1C034A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f6">
    <w:name w:val="footnote text"/>
    <w:basedOn w:val="a"/>
    <w:link w:val="af7"/>
    <w:uiPriority w:val="99"/>
    <w:semiHidden/>
    <w:unhideWhenUsed/>
    <w:rsid w:val="002858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ascii="Calibri" w:eastAsiaTheme="minorHAnsi" w:hAnsi="Calibri" w:cs="Calibri"/>
      <w:color w:val="auto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af7">
    <w:name w:val="Текст сноски Знак"/>
    <w:basedOn w:val="a0"/>
    <w:link w:val="af6"/>
    <w:uiPriority w:val="99"/>
    <w:semiHidden/>
    <w:rsid w:val="002858F4"/>
    <w:rPr>
      <w:rFonts w:ascii="Calibri" w:eastAsiaTheme="minorHAnsi" w:hAnsi="Calibri" w:cs="Calibri"/>
      <w:bdr w:val="none" w:sz="0" w:space="0" w:color="auto"/>
      <w:lang w:eastAsia="en-US"/>
    </w:rPr>
  </w:style>
  <w:style w:type="character" w:styleId="af8">
    <w:name w:val="footnote reference"/>
    <w:basedOn w:val="a0"/>
    <w:uiPriority w:val="99"/>
    <w:semiHidden/>
    <w:unhideWhenUsed/>
    <w:rsid w:val="002858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1C468-B6CB-48F1-A65D-75742BAB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4459</Words>
  <Characters>25421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Щербанева</dc:creator>
  <cp:lastModifiedBy>Дмитрий Зенкин</cp:lastModifiedBy>
  <cp:revision>16</cp:revision>
  <cp:lastPrinted>2020-07-06T11:03:00Z</cp:lastPrinted>
  <dcterms:created xsi:type="dcterms:W3CDTF">2020-12-22T09:33:00Z</dcterms:created>
  <dcterms:modified xsi:type="dcterms:W3CDTF">2024-10-02T11:56:00Z</dcterms:modified>
</cp:coreProperties>
</file>