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293" w:rsidRPr="00EB4953" w:rsidRDefault="00D80293" w:rsidP="00D80293">
      <w:pPr>
        <w:widowControl w:val="0"/>
        <w:suppressAutoHyphens/>
        <w:jc w:val="right"/>
        <w:rPr>
          <w:i/>
        </w:rPr>
      </w:pPr>
      <w:bookmarkStart w:id="0" w:name="_GoBack"/>
      <w:bookmarkStart w:id="1" w:name="_Ref55280368"/>
      <w:bookmarkStart w:id="2" w:name="_Toc55285361"/>
      <w:bookmarkStart w:id="3" w:name="_Toc55305390"/>
      <w:bookmarkStart w:id="4" w:name="_Toc57314671"/>
      <w:bookmarkStart w:id="5" w:name="_Toc69728985"/>
      <w:bookmarkStart w:id="6" w:name="_Toc98254008"/>
      <w:bookmarkStart w:id="7" w:name="_Toc176759502"/>
      <w:bookmarkStart w:id="8" w:name="_Toc176866183"/>
      <w:bookmarkStart w:id="9" w:name="_Toc176866217"/>
      <w:bookmarkStart w:id="10" w:name="_Toc234730393"/>
      <w:bookmarkEnd w:id="0"/>
      <w:r w:rsidRPr="009967A4">
        <w:rPr>
          <w:b/>
          <w:i/>
        </w:rPr>
        <w:t>Приложение № 2</w:t>
      </w:r>
      <w:r>
        <w:rPr>
          <w:b/>
          <w:i/>
        </w:rPr>
        <w:t xml:space="preserve"> </w:t>
      </w:r>
      <w:r w:rsidRPr="009967A4">
        <w:rPr>
          <w:i/>
        </w:rPr>
        <w:t>к из</w:t>
      </w:r>
      <w:r w:rsidRPr="00EB4953">
        <w:rPr>
          <w:i/>
        </w:rPr>
        <w:t xml:space="preserve">вещению </w:t>
      </w:r>
    </w:p>
    <w:p w:rsidR="00D80293" w:rsidRPr="00EB4953" w:rsidRDefault="00D80293" w:rsidP="00D80293">
      <w:pPr>
        <w:widowControl w:val="0"/>
        <w:suppressAutoHyphens/>
        <w:jc w:val="right"/>
        <w:rPr>
          <w:i/>
        </w:rPr>
      </w:pPr>
      <w:r w:rsidRPr="00EB4953">
        <w:rPr>
          <w:i/>
        </w:rPr>
        <w:t>запроса котировок в электронной форме</w:t>
      </w:r>
    </w:p>
    <w:bookmarkEnd w:id="1"/>
    <w:bookmarkEnd w:id="2"/>
    <w:bookmarkEnd w:id="3"/>
    <w:bookmarkEnd w:id="4"/>
    <w:bookmarkEnd w:id="5"/>
    <w:bookmarkEnd w:id="6"/>
    <w:bookmarkEnd w:id="7"/>
    <w:bookmarkEnd w:id="8"/>
    <w:bookmarkEnd w:id="9"/>
    <w:bookmarkEnd w:id="10"/>
    <w:p w:rsidR="00D80293" w:rsidRPr="00EB4953" w:rsidRDefault="00D80293" w:rsidP="00D80293">
      <w:pPr>
        <w:pStyle w:val="a3"/>
      </w:pPr>
    </w:p>
    <w:p w:rsidR="00D80293" w:rsidRPr="00E218DC" w:rsidRDefault="00D80293" w:rsidP="00D80293">
      <w:pPr>
        <w:pStyle w:val="a3"/>
        <w:spacing w:line="240" w:lineRule="auto"/>
        <w:rPr>
          <w:b/>
          <w:i w:val="0"/>
        </w:rPr>
      </w:pPr>
      <w:r w:rsidRPr="00E218DC">
        <w:rPr>
          <w:b/>
          <w:i w:val="0"/>
        </w:rPr>
        <w:t xml:space="preserve">Договор </w:t>
      </w:r>
      <w:r w:rsidR="00E218DC" w:rsidRPr="00E218DC">
        <w:rPr>
          <w:b/>
          <w:i w:val="0"/>
        </w:rPr>
        <w:t xml:space="preserve"> поставки №</w:t>
      </w:r>
      <w:r w:rsidR="00E218DC" w:rsidRPr="00E218DC">
        <w:rPr>
          <w:b/>
          <w:i w:val="0"/>
        </w:rPr>
        <w:softHyphen/>
      </w:r>
      <w:r w:rsidR="00E218DC" w:rsidRPr="00E218DC">
        <w:rPr>
          <w:b/>
          <w:i w:val="0"/>
        </w:rPr>
        <w:softHyphen/>
      </w:r>
      <w:r w:rsidR="00E218DC" w:rsidRPr="00E218DC">
        <w:rPr>
          <w:b/>
          <w:i w:val="0"/>
        </w:rPr>
        <w:softHyphen/>
      </w:r>
      <w:r w:rsidR="00E218DC" w:rsidRPr="00E218DC">
        <w:rPr>
          <w:b/>
          <w:i w:val="0"/>
        </w:rPr>
        <w:softHyphen/>
      </w:r>
      <w:r w:rsidR="00E218DC" w:rsidRPr="00E218DC">
        <w:rPr>
          <w:b/>
          <w:i w:val="0"/>
        </w:rPr>
        <w:softHyphen/>
      </w:r>
      <w:r w:rsidR="00E218DC" w:rsidRPr="00E218DC">
        <w:rPr>
          <w:b/>
          <w:i w:val="0"/>
        </w:rPr>
        <w:softHyphen/>
      </w:r>
      <w:r w:rsidR="00E218DC" w:rsidRPr="00E218DC">
        <w:rPr>
          <w:b/>
          <w:i w:val="0"/>
        </w:rPr>
        <w:softHyphen/>
      </w:r>
      <w:r w:rsidR="00E218DC" w:rsidRPr="00E218DC">
        <w:rPr>
          <w:b/>
          <w:i w:val="0"/>
        </w:rPr>
        <w:softHyphen/>
      </w:r>
      <w:r w:rsidR="00E218DC" w:rsidRPr="00E218DC">
        <w:rPr>
          <w:b/>
          <w:i w:val="0"/>
        </w:rPr>
        <w:softHyphen/>
      </w:r>
      <w:r w:rsidR="00E218DC" w:rsidRPr="00E218DC">
        <w:rPr>
          <w:b/>
          <w:i w:val="0"/>
        </w:rPr>
        <w:softHyphen/>
      </w:r>
      <w:r w:rsidR="00E218DC" w:rsidRPr="00E218DC">
        <w:rPr>
          <w:b/>
          <w:i w:val="0"/>
        </w:rPr>
        <w:softHyphen/>
      </w:r>
      <w:r w:rsidR="00E218DC" w:rsidRPr="00E218DC">
        <w:rPr>
          <w:b/>
          <w:i w:val="0"/>
        </w:rPr>
        <w:softHyphen/>
      </w:r>
      <w:r w:rsidR="00E218DC" w:rsidRPr="00E218DC">
        <w:rPr>
          <w:b/>
          <w:i w:val="0"/>
        </w:rPr>
        <w:softHyphen/>
      </w:r>
      <w:r w:rsidR="00E218DC" w:rsidRPr="00E218DC">
        <w:rPr>
          <w:b/>
          <w:i w:val="0"/>
        </w:rPr>
        <w:softHyphen/>
      </w:r>
      <w:r w:rsidR="00E218DC" w:rsidRPr="00E218DC">
        <w:rPr>
          <w:b/>
          <w:i w:val="0"/>
        </w:rPr>
        <w:softHyphen/>
      </w:r>
      <w:r w:rsidR="00E218DC" w:rsidRPr="00E218DC">
        <w:rPr>
          <w:b/>
          <w:i w:val="0"/>
        </w:rPr>
        <w:softHyphen/>
      </w:r>
      <w:r w:rsidR="00E218DC" w:rsidRPr="00E218DC">
        <w:rPr>
          <w:b/>
          <w:i w:val="0"/>
        </w:rPr>
        <w:softHyphen/>
      </w:r>
      <w:r w:rsidR="00E218DC" w:rsidRPr="00E218DC">
        <w:rPr>
          <w:b/>
          <w:i w:val="0"/>
        </w:rPr>
        <w:softHyphen/>
      </w:r>
      <w:r w:rsidR="00E218DC" w:rsidRPr="00E218DC">
        <w:rPr>
          <w:b/>
          <w:i w:val="0"/>
        </w:rPr>
        <w:softHyphen/>
        <w:t>____________</w:t>
      </w:r>
      <w:r w:rsidRPr="00E218DC">
        <w:rPr>
          <w:b/>
          <w:i w:val="0"/>
        </w:rPr>
        <w:t>(Проект)</w:t>
      </w:r>
    </w:p>
    <w:p w:rsidR="00D80293" w:rsidRPr="00EB4953" w:rsidRDefault="00D80293" w:rsidP="00D80293">
      <w:pPr>
        <w:pStyle w:val="a3"/>
        <w:spacing w:line="240" w:lineRule="auto"/>
      </w:pPr>
    </w:p>
    <w:p w:rsidR="00D80293" w:rsidRPr="00EB4953" w:rsidRDefault="00D80293" w:rsidP="00D80293">
      <w:pPr>
        <w:jc w:val="both"/>
      </w:pPr>
      <w:r w:rsidRPr="00EB4953">
        <w:rPr>
          <w:bCs/>
        </w:rPr>
        <w:t xml:space="preserve">г. Тверь                           </w:t>
      </w:r>
      <w:r w:rsidRPr="00EB4953">
        <w:rPr>
          <w:bCs/>
        </w:rPr>
        <w:tab/>
      </w:r>
      <w:r w:rsidRPr="00EB4953">
        <w:rPr>
          <w:bCs/>
        </w:rPr>
        <w:tab/>
      </w:r>
      <w:r w:rsidRPr="00EB4953">
        <w:rPr>
          <w:bCs/>
        </w:rPr>
        <w:tab/>
        <w:t xml:space="preserve">                                               </w:t>
      </w:r>
      <w:r w:rsidR="006B727F">
        <w:rPr>
          <w:bCs/>
        </w:rPr>
        <w:t xml:space="preserve">              </w:t>
      </w:r>
      <w:r w:rsidRPr="00EB4953">
        <w:rPr>
          <w:bCs/>
        </w:rPr>
        <w:t xml:space="preserve">      «____» _________  202</w:t>
      </w:r>
      <w:r w:rsidR="00FD2C33">
        <w:rPr>
          <w:bCs/>
        </w:rPr>
        <w:t>5</w:t>
      </w:r>
      <w:r w:rsidRPr="00EB4953">
        <w:rPr>
          <w:bCs/>
        </w:rPr>
        <w:t xml:space="preserve"> года </w:t>
      </w:r>
      <w:r w:rsidRPr="00EB4953">
        <w:t xml:space="preserve">  </w:t>
      </w:r>
    </w:p>
    <w:p w:rsidR="00D80293" w:rsidRPr="00EB4953" w:rsidRDefault="00D80293" w:rsidP="00D80293">
      <w:pPr>
        <w:jc w:val="both"/>
      </w:pPr>
      <w:r w:rsidRPr="00EB4953">
        <w:t>Тверская обл.</w:t>
      </w:r>
    </w:p>
    <w:p w:rsidR="00D80293" w:rsidRPr="00EB4953" w:rsidRDefault="00D80293" w:rsidP="00D80293">
      <w:pPr>
        <w:ind w:right="-284"/>
        <w:jc w:val="both"/>
      </w:pPr>
      <w:r w:rsidRPr="00EB4953">
        <w:tab/>
      </w:r>
    </w:p>
    <w:p w:rsidR="00D80293" w:rsidRPr="00EB4953" w:rsidRDefault="00D80293" w:rsidP="00D80293">
      <w:pPr>
        <w:ind w:firstLine="709"/>
        <w:jc w:val="both"/>
      </w:pPr>
      <w:proofErr w:type="gramStart"/>
      <w:r w:rsidRPr="00EB4953">
        <w:rPr>
          <w:rStyle w:val="af5"/>
          <w:b/>
          <w:bCs/>
          <w:sz w:val="20"/>
          <w:szCs w:val="20"/>
        </w:rPr>
        <w:t>Общество с ограниченной ответственностью «Теплосеть»</w:t>
      </w:r>
      <w:r w:rsidRPr="00EB4953">
        <w:t>, в лице _________________________, действующего на основании _______________, именуемый далее «Заказчик», с одной стороны, и ________________________________, в лице  ______________., действующего на основании __________, именуемый далее «Поставщик», с другой стороны, а вместе именуемые «Стороны», в соответствии с требованиями Федерального закона от 18.07.2011 № 223-ФЗ «О закупках товаров, работ, услуг отдельными видами юридических лиц» по итогам запроса котировок в электронной форме, на основании Протокола</w:t>
      </w:r>
      <w:proofErr w:type="gramEnd"/>
      <w:r w:rsidRPr="00EB4953">
        <w:t xml:space="preserve"> </w:t>
      </w:r>
      <w:r w:rsidR="00881588" w:rsidRPr="00EB4953">
        <w:t>№__________</w:t>
      </w:r>
      <w:r w:rsidRPr="00EB4953">
        <w:t>от «____» _________202</w:t>
      </w:r>
      <w:r w:rsidR="00881588">
        <w:t>5 года</w:t>
      </w:r>
      <w:r w:rsidRPr="00EB4953">
        <w:t>, заключили настоящий Договор о нижеследующем:</w:t>
      </w:r>
    </w:p>
    <w:p w:rsidR="00D80293" w:rsidRPr="00EB4953" w:rsidRDefault="00D80293" w:rsidP="00D80293">
      <w:pPr>
        <w:ind w:firstLine="709"/>
        <w:jc w:val="both"/>
      </w:pPr>
    </w:p>
    <w:p w:rsidR="00D80293" w:rsidRPr="009967A4" w:rsidRDefault="00D80293" w:rsidP="00D80293">
      <w:pPr>
        <w:widowControl w:val="0"/>
        <w:autoSpaceDE w:val="0"/>
        <w:ind w:firstLine="600"/>
        <w:jc w:val="center"/>
        <w:rPr>
          <w:b/>
          <w:bCs/>
        </w:rPr>
      </w:pPr>
      <w:r w:rsidRPr="009967A4">
        <w:rPr>
          <w:b/>
          <w:bCs/>
        </w:rPr>
        <w:t xml:space="preserve">1. </w:t>
      </w:r>
      <w:r w:rsidR="00E218DC" w:rsidRPr="009967A4">
        <w:rPr>
          <w:b/>
          <w:bCs/>
        </w:rPr>
        <w:t>ПРЕДМЕТ ДОГОВОРА</w:t>
      </w:r>
    </w:p>
    <w:p w:rsidR="00D80293" w:rsidRPr="009967A4" w:rsidRDefault="00D80293" w:rsidP="00D80293">
      <w:pPr>
        <w:widowControl w:val="0"/>
        <w:autoSpaceDE w:val="0"/>
        <w:ind w:firstLine="600"/>
        <w:jc w:val="center"/>
        <w:rPr>
          <w:bCs/>
        </w:rPr>
      </w:pPr>
    </w:p>
    <w:p w:rsidR="00D80293" w:rsidRPr="009967A4" w:rsidRDefault="00D80293" w:rsidP="00881588">
      <w:pPr>
        <w:widowControl w:val="0"/>
        <w:ind w:firstLine="851"/>
        <w:jc w:val="both"/>
        <w:rPr>
          <w:color w:val="000000"/>
        </w:rPr>
      </w:pPr>
      <w:r w:rsidRPr="009967A4">
        <w:rPr>
          <w:color w:val="000000"/>
        </w:rPr>
        <w:t>1.1. В соответствии с настоящим договором Поставщик по</w:t>
      </w:r>
      <w:r w:rsidRPr="009967A4">
        <w:t xml:space="preserve"> </w:t>
      </w:r>
      <w:r w:rsidRPr="009967A4">
        <w:rPr>
          <w:color w:val="000000"/>
        </w:rPr>
        <w:t xml:space="preserve">заданию Заказчика обязуется осуществить поставку </w:t>
      </w:r>
      <w:r w:rsidR="000D3626" w:rsidRPr="000D3626">
        <w:rPr>
          <w:b/>
        </w:rPr>
        <w:t>смолы ионообменной (Катионит)</w:t>
      </w:r>
      <w:r w:rsidR="000D3626">
        <w:t xml:space="preserve"> </w:t>
      </w:r>
      <w:r w:rsidR="003D1FBC" w:rsidRPr="00CF1D64">
        <w:rPr>
          <w:color w:val="000000"/>
        </w:rPr>
        <w:t xml:space="preserve">для нужд </w:t>
      </w:r>
      <w:r w:rsidR="00E218DC">
        <w:rPr>
          <w:color w:val="000000"/>
        </w:rPr>
        <w:t>Ржевского</w:t>
      </w:r>
      <w:r w:rsidR="003D1FBC" w:rsidRPr="00CF1D64">
        <w:rPr>
          <w:color w:val="000000"/>
        </w:rPr>
        <w:t xml:space="preserve"> филиал</w:t>
      </w:r>
      <w:proofErr w:type="gramStart"/>
      <w:r w:rsidR="003D1FBC" w:rsidRPr="00CF1D64">
        <w:rPr>
          <w:color w:val="000000"/>
        </w:rPr>
        <w:t>а ООО</w:t>
      </w:r>
      <w:proofErr w:type="gramEnd"/>
      <w:r w:rsidR="003D1FBC" w:rsidRPr="00CF1D64">
        <w:rPr>
          <w:color w:val="000000"/>
        </w:rPr>
        <w:t xml:space="preserve"> «Теплосеть»</w:t>
      </w:r>
      <w:r w:rsidR="003D1FBC">
        <w:rPr>
          <w:color w:val="000000"/>
        </w:rPr>
        <w:t xml:space="preserve"> </w:t>
      </w:r>
      <w:r w:rsidR="00E218DC" w:rsidRPr="00414C0B">
        <w:rPr>
          <w:szCs w:val="16"/>
          <w:shd w:val="clear" w:color="auto" w:fill="FFFFFF"/>
        </w:rPr>
        <w:t>теплообменного оборудования</w:t>
      </w:r>
      <w:r w:rsidR="00E218DC" w:rsidRPr="009967A4">
        <w:t xml:space="preserve"> </w:t>
      </w:r>
      <w:r w:rsidRPr="009967A4">
        <w:t>(далее – товар)</w:t>
      </w:r>
      <w:r w:rsidRPr="009967A4">
        <w:rPr>
          <w:color w:val="000000"/>
        </w:rPr>
        <w:t>, согласно спецификации на поставку товара (</w:t>
      </w:r>
      <w:r w:rsidRPr="009967A4">
        <w:rPr>
          <w:rFonts w:eastAsia="Andale Sans UI"/>
          <w:kern w:val="3"/>
          <w:lang w:val="de-DE" w:eastAsia="ja-JP" w:bidi="fa-IR"/>
        </w:rPr>
        <w:t>Приложение №</w:t>
      </w:r>
      <w:r>
        <w:rPr>
          <w:rFonts w:eastAsia="Andale Sans UI"/>
          <w:kern w:val="3"/>
          <w:lang w:eastAsia="ja-JP" w:bidi="fa-IR"/>
        </w:rPr>
        <w:t>2</w:t>
      </w:r>
      <w:r w:rsidRPr="009967A4">
        <w:rPr>
          <w:rFonts w:eastAsia="Andale Sans UI"/>
          <w:kern w:val="3"/>
          <w:lang w:val="de-DE" w:eastAsia="ja-JP" w:bidi="fa-IR"/>
        </w:rPr>
        <w:t xml:space="preserve"> к настоящему Договору</w:t>
      </w:r>
      <w:r w:rsidRPr="009967A4">
        <w:rPr>
          <w:color w:val="000000"/>
        </w:rPr>
        <w:t>)</w:t>
      </w:r>
      <w:r>
        <w:rPr>
          <w:color w:val="000000"/>
        </w:rPr>
        <w:t xml:space="preserve"> и Технического задания </w:t>
      </w:r>
      <w:r w:rsidRPr="009967A4">
        <w:rPr>
          <w:color w:val="000000"/>
        </w:rPr>
        <w:t>(</w:t>
      </w:r>
      <w:r w:rsidRPr="009967A4">
        <w:rPr>
          <w:rFonts w:eastAsia="Andale Sans UI"/>
          <w:kern w:val="3"/>
          <w:lang w:val="de-DE" w:eastAsia="ja-JP" w:bidi="fa-IR"/>
        </w:rPr>
        <w:t>Приложение №</w:t>
      </w:r>
      <w:r w:rsidRPr="009967A4">
        <w:rPr>
          <w:rFonts w:eastAsia="Andale Sans UI"/>
          <w:kern w:val="3"/>
          <w:lang w:eastAsia="ja-JP" w:bidi="fa-IR"/>
        </w:rPr>
        <w:t>1</w:t>
      </w:r>
      <w:r w:rsidRPr="009967A4">
        <w:rPr>
          <w:rFonts w:eastAsia="Andale Sans UI"/>
          <w:kern w:val="3"/>
          <w:lang w:val="de-DE" w:eastAsia="ja-JP" w:bidi="fa-IR"/>
        </w:rPr>
        <w:t xml:space="preserve"> к настоящему Договору</w:t>
      </w:r>
      <w:r w:rsidRPr="009967A4">
        <w:rPr>
          <w:color w:val="000000"/>
        </w:rPr>
        <w:t>), а Заказчик обязуется принять и оплатить товар.</w:t>
      </w:r>
    </w:p>
    <w:p w:rsidR="00F87B9D" w:rsidRDefault="00D80293" w:rsidP="00F87B9D">
      <w:pPr>
        <w:widowControl w:val="0"/>
        <w:autoSpaceDE w:val="0"/>
        <w:ind w:firstLine="851"/>
        <w:jc w:val="both"/>
      </w:pPr>
      <w:r w:rsidRPr="009967A4">
        <w:t xml:space="preserve">1.2. Поставка осуществляется </w:t>
      </w:r>
      <w:r w:rsidR="00F87B9D" w:rsidRPr="001D7927">
        <w:t xml:space="preserve">в течение </w:t>
      </w:r>
      <w:r w:rsidR="000D3626" w:rsidRPr="006A6E21">
        <w:t>14</w:t>
      </w:r>
      <w:r w:rsidR="000D3626">
        <w:t xml:space="preserve"> (четырнадцать)</w:t>
      </w:r>
      <w:r w:rsidR="000D3626" w:rsidRPr="006A6E21">
        <w:t xml:space="preserve"> календарных дней </w:t>
      </w:r>
      <w:proofErr w:type="gramStart"/>
      <w:r w:rsidR="00F87B9D" w:rsidRPr="001D7927">
        <w:t>с даты подписания</w:t>
      </w:r>
      <w:proofErr w:type="gramEnd"/>
      <w:r w:rsidR="00F87B9D" w:rsidRPr="001D7927">
        <w:t xml:space="preserve"> договора.</w:t>
      </w:r>
    </w:p>
    <w:p w:rsidR="00D80293" w:rsidRPr="00881588" w:rsidRDefault="00D80293" w:rsidP="00F87B9D">
      <w:pPr>
        <w:widowControl w:val="0"/>
        <w:autoSpaceDE w:val="0"/>
        <w:ind w:firstLine="851"/>
        <w:jc w:val="both"/>
        <w:rPr>
          <w:rFonts w:eastAsia="Andale Sans UI"/>
          <w:color w:val="000000"/>
          <w:kern w:val="3"/>
          <w:lang w:eastAsia="ja-JP" w:bidi="fa-IR"/>
        </w:rPr>
      </w:pPr>
      <w:r w:rsidRPr="00D80293">
        <w:rPr>
          <w:rFonts w:eastAsia="Andale Sans UI"/>
          <w:color w:val="000000"/>
          <w:kern w:val="3"/>
          <w:lang w:val="de-DE" w:eastAsia="ja-JP" w:bidi="fa-IR"/>
        </w:rPr>
        <w:t>1.</w:t>
      </w:r>
      <w:r w:rsidRPr="00D80293">
        <w:rPr>
          <w:rFonts w:eastAsia="Andale Sans UI"/>
          <w:color w:val="000000"/>
          <w:kern w:val="3"/>
          <w:lang w:eastAsia="ja-JP" w:bidi="fa-IR"/>
        </w:rPr>
        <w:t>3</w:t>
      </w:r>
      <w:r w:rsidRPr="00D80293">
        <w:rPr>
          <w:rFonts w:eastAsia="Andale Sans UI"/>
          <w:color w:val="000000"/>
          <w:kern w:val="3"/>
          <w:lang w:val="de-DE" w:eastAsia="ja-JP" w:bidi="fa-IR"/>
        </w:rPr>
        <w:t xml:space="preserve">. Место поставки Товара: </w:t>
      </w:r>
      <w:r w:rsidR="003D1FBC" w:rsidRPr="00515802">
        <w:rPr>
          <w:color w:val="000000"/>
        </w:rPr>
        <w:t xml:space="preserve">РФ, Тверская область, </w:t>
      </w:r>
      <w:r w:rsidR="00E218DC" w:rsidRPr="00260687">
        <w:rPr>
          <w:color w:val="000000"/>
        </w:rPr>
        <w:t>г. Ржев, ул. Луговая, д. 2</w:t>
      </w:r>
      <w:r w:rsidR="00881588">
        <w:rPr>
          <w:rFonts w:eastAsia="Andale Sans UI"/>
          <w:color w:val="000000"/>
          <w:kern w:val="3"/>
          <w:lang w:val="de-DE" w:eastAsia="ja-JP" w:bidi="fa-IR"/>
        </w:rPr>
        <w:t>.</w:t>
      </w:r>
    </w:p>
    <w:p w:rsidR="00D80293" w:rsidRPr="00EB4953" w:rsidRDefault="00D80293" w:rsidP="00881588">
      <w:pPr>
        <w:widowControl w:val="0"/>
        <w:tabs>
          <w:tab w:val="left" w:pos="900"/>
        </w:tabs>
        <w:autoSpaceDE w:val="0"/>
        <w:ind w:firstLine="851"/>
        <w:jc w:val="both"/>
      </w:pPr>
      <w:r w:rsidRPr="00D80293">
        <w:rPr>
          <w:rFonts w:eastAsia="Andale Sans UI"/>
          <w:kern w:val="3"/>
          <w:lang w:val="de-DE" w:eastAsia="ja-JP" w:bidi="fa-IR"/>
        </w:rPr>
        <w:t>1</w:t>
      </w:r>
      <w:r w:rsidRPr="00D80293">
        <w:rPr>
          <w:rFonts w:eastAsia="Andale Sans UI"/>
          <w:kern w:val="3"/>
          <w:lang w:eastAsia="ja-JP" w:bidi="fa-IR"/>
        </w:rPr>
        <w:t>.4</w:t>
      </w:r>
      <w:r w:rsidRPr="00D80293">
        <w:rPr>
          <w:rFonts w:eastAsia="Andale Sans UI"/>
          <w:kern w:val="3"/>
          <w:lang w:val="de-DE" w:eastAsia="ja-JP" w:bidi="fa-IR"/>
        </w:rPr>
        <w:t>. Поставщик</w:t>
      </w:r>
      <w:r w:rsidRPr="009967A4">
        <w:rPr>
          <w:rFonts w:eastAsia="Andale Sans UI"/>
          <w:kern w:val="3"/>
          <w:lang w:val="de-DE" w:eastAsia="ja-JP" w:bidi="fa-IR"/>
        </w:rPr>
        <w:t xml:space="preserve"> гарантирует, что поставляемый им в рамках настоящего Договора Товар принадлежит ему на законных основаниях, находится в законном обороте, не состоит в залоге и под арестом, а также свободен от требований и претензий третьих лиц. Поставляемый Товар должен быть новым, не бывшем в употреблении</w:t>
      </w:r>
      <w:r w:rsidRPr="009967A4">
        <w:rPr>
          <w:rFonts w:eastAsia="Andale Sans UI"/>
          <w:kern w:val="3"/>
          <w:lang w:eastAsia="ja-JP" w:bidi="fa-IR"/>
        </w:rPr>
        <w:t>.</w:t>
      </w:r>
    </w:p>
    <w:p w:rsidR="00D80293" w:rsidRPr="00EB4953" w:rsidRDefault="00D80293" w:rsidP="00881588">
      <w:pPr>
        <w:widowControl w:val="0"/>
        <w:autoSpaceDE w:val="0"/>
        <w:ind w:firstLine="851"/>
        <w:jc w:val="both"/>
      </w:pPr>
    </w:p>
    <w:p w:rsidR="00D80293" w:rsidRPr="00EB4953" w:rsidRDefault="00D80293" w:rsidP="00881588">
      <w:pPr>
        <w:widowControl w:val="0"/>
        <w:autoSpaceDE w:val="0"/>
        <w:ind w:firstLine="851"/>
        <w:jc w:val="center"/>
        <w:rPr>
          <w:b/>
          <w:bCs/>
        </w:rPr>
      </w:pPr>
      <w:r w:rsidRPr="00EB4953">
        <w:rPr>
          <w:b/>
          <w:bCs/>
        </w:rPr>
        <w:t xml:space="preserve">2. </w:t>
      </w:r>
      <w:r w:rsidR="00E218DC" w:rsidRPr="00EB4953">
        <w:rPr>
          <w:b/>
          <w:bCs/>
        </w:rPr>
        <w:t>ЦЕНА ДОГОВОРА И ПОРЯДОК РАСЧЕТОВ</w:t>
      </w:r>
    </w:p>
    <w:p w:rsidR="00D80293" w:rsidRPr="00EB4953" w:rsidRDefault="00D80293" w:rsidP="00881588">
      <w:pPr>
        <w:widowControl w:val="0"/>
        <w:autoSpaceDE w:val="0"/>
        <w:ind w:firstLine="851"/>
        <w:jc w:val="center"/>
        <w:rPr>
          <w:bCs/>
        </w:rPr>
      </w:pPr>
    </w:p>
    <w:p w:rsidR="00D80293" w:rsidRPr="00EB4953" w:rsidRDefault="00D80293" w:rsidP="00881588">
      <w:pPr>
        <w:widowControl w:val="0"/>
        <w:tabs>
          <w:tab w:val="left" w:pos="900"/>
          <w:tab w:val="left" w:pos="1440"/>
        </w:tabs>
        <w:autoSpaceDE w:val="0"/>
        <w:ind w:firstLine="851"/>
        <w:jc w:val="both"/>
      </w:pPr>
      <w:r w:rsidRPr="00EB4953">
        <w:t>2.1. Товар оплачивается в строгом соответствии с условиями, указанными в протоколе.</w:t>
      </w:r>
    </w:p>
    <w:p w:rsidR="00D80293" w:rsidRPr="00EB4953" w:rsidRDefault="00D80293" w:rsidP="00881588">
      <w:pPr>
        <w:widowControl w:val="0"/>
        <w:tabs>
          <w:tab w:val="left" w:pos="-200"/>
        </w:tabs>
        <w:autoSpaceDE w:val="0"/>
        <w:ind w:firstLine="851"/>
        <w:jc w:val="both"/>
      </w:pPr>
      <w:r w:rsidRPr="00EB4953">
        <w:t xml:space="preserve">2.2. </w:t>
      </w:r>
      <w:r w:rsidR="00881588">
        <w:t>Общая цена договора составляет</w:t>
      </w:r>
      <w:proofErr w:type="gramStart"/>
      <w:r w:rsidR="00881588">
        <w:t xml:space="preserve"> </w:t>
      </w:r>
      <w:r w:rsidR="00881588">
        <w:rPr>
          <w:b/>
        </w:rPr>
        <w:t>__________</w:t>
      </w:r>
      <w:r w:rsidR="00881588" w:rsidRPr="009851DC">
        <w:rPr>
          <w:b/>
        </w:rPr>
        <w:t xml:space="preserve"> (</w:t>
      </w:r>
      <w:r w:rsidR="00881588">
        <w:rPr>
          <w:b/>
        </w:rPr>
        <w:t>___________________</w:t>
      </w:r>
      <w:r w:rsidR="00881588" w:rsidRPr="009851DC">
        <w:rPr>
          <w:b/>
        </w:rPr>
        <w:t xml:space="preserve">) </w:t>
      </w:r>
      <w:proofErr w:type="gramEnd"/>
      <w:r w:rsidR="00881588" w:rsidRPr="009851DC">
        <w:rPr>
          <w:b/>
        </w:rPr>
        <w:t xml:space="preserve">рублей </w:t>
      </w:r>
      <w:r w:rsidR="00881588">
        <w:rPr>
          <w:b/>
        </w:rPr>
        <w:t>____</w:t>
      </w:r>
      <w:r w:rsidR="00881588" w:rsidRPr="009851DC">
        <w:rPr>
          <w:b/>
        </w:rPr>
        <w:t xml:space="preserve"> копеек</w:t>
      </w:r>
      <w:r w:rsidR="00881588" w:rsidRPr="00566422">
        <w:t>,</w:t>
      </w:r>
      <w:r w:rsidR="00881588" w:rsidRPr="00C06535">
        <w:t xml:space="preserve"> включая НДС</w:t>
      </w:r>
      <w:r w:rsidR="00881588">
        <w:rPr>
          <w:rStyle w:val="af2"/>
        </w:rPr>
        <w:footnoteReference w:id="2"/>
      </w:r>
      <w:r w:rsidR="00881588">
        <w:t>/без НДС</w:t>
      </w:r>
      <w:r w:rsidR="00881588" w:rsidRPr="0023501D">
        <w:t>.</w:t>
      </w:r>
      <w:r w:rsidRPr="00EB4953">
        <w:t xml:space="preserve">  </w:t>
      </w:r>
    </w:p>
    <w:p w:rsidR="00D80293" w:rsidRPr="00EB4953" w:rsidRDefault="00D80293" w:rsidP="00D80293">
      <w:pPr>
        <w:widowControl w:val="0"/>
        <w:suppressLineNumbers/>
        <w:tabs>
          <w:tab w:val="left" w:pos="1260"/>
          <w:tab w:val="left" w:pos="1418"/>
        </w:tabs>
        <w:suppressAutoHyphens/>
        <w:autoSpaceDE w:val="0"/>
        <w:autoSpaceDN w:val="0"/>
        <w:ind w:left="142" w:right="-1" w:firstLine="709"/>
        <w:jc w:val="both"/>
        <w:textAlignment w:val="baseline"/>
        <w:rPr>
          <w:rFonts w:eastAsia="Andale Sans UI"/>
          <w:color w:val="000000"/>
          <w:kern w:val="3"/>
          <w:lang w:val="de-DE" w:eastAsia="ja-JP" w:bidi="fa-IR"/>
        </w:rPr>
      </w:pPr>
      <w:r w:rsidRPr="00EB4953">
        <w:rPr>
          <w:rFonts w:eastAsia="Andale Sans UI"/>
          <w:color w:val="000000"/>
          <w:kern w:val="3"/>
          <w:lang w:val="de-DE" w:eastAsia="ja-JP" w:bidi="fa-IR"/>
        </w:rPr>
        <w:t xml:space="preserve">В цену Товара входят все затраты Поставщика, связанные с исполнением обязательств по Договору, в том числе, расходы на упаковку (тару), хранение, перевозку, погрузочные работы, уплату таможенных пошлин, налогов, сборов и других обязательных платежей.  </w:t>
      </w:r>
    </w:p>
    <w:p w:rsidR="00D80293" w:rsidRPr="00EB4953" w:rsidRDefault="00D80293" w:rsidP="00D80293">
      <w:pPr>
        <w:widowControl w:val="0"/>
        <w:suppressLineNumbers/>
        <w:suppressAutoHyphens/>
        <w:autoSpaceDN w:val="0"/>
        <w:ind w:left="142" w:right="-1" w:firstLine="709"/>
        <w:jc w:val="both"/>
        <w:textAlignment w:val="baseline"/>
        <w:rPr>
          <w:rFonts w:eastAsia="Andale Sans UI"/>
          <w:color w:val="000000"/>
          <w:kern w:val="3"/>
          <w:lang w:val="de-DE" w:eastAsia="ja-JP" w:bidi="fa-IR"/>
        </w:rPr>
      </w:pPr>
      <w:r w:rsidRPr="00EB4953">
        <w:rPr>
          <w:rFonts w:eastAsia="Andale Sans UI"/>
          <w:color w:val="000000"/>
          <w:kern w:val="3"/>
          <w:lang w:val="de-DE" w:eastAsia="ja-JP" w:bidi="fa-IR"/>
        </w:rPr>
        <w:t xml:space="preserve">2.3. Оплата по Договору осуществляется </w:t>
      </w:r>
      <w:r w:rsidRPr="00EB4953">
        <w:rPr>
          <w:rFonts w:eastAsia="Andale Sans UI"/>
          <w:color w:val="000000"/>
          <w:kern w:val="3"/>
          <w:lang w:eastAsia="ja-JP" w:bidi="fa-IR"/>
        </w:rPr>
        <w:t xml:space="preserve">за счет собственных средств Заказчика </w:t>
      </w:r>
      <w:r w:rsidRPr="00EB4953">
        <w:rPr>
          <w:rFonts w:eastAsia="Andale Sans UI"/>
          <w:color w:val="000000"/>
          <w:kern w:val="3"/>
          <w:lang w:val="de-DE" w:eastAsia="ja-JP" w:bidi="fa-IR"/>
        </w:rPr>
        <w:t>по безналичному расчету путем перечисления Заказчиком денежных средств на расчетный счет Поставщика, указанный в разделе 1</w:t>
      </w:r>
      <w:r w:rsidRPr="00EB4953">
        <w:rPr>
          <w:rFonts w:eastAsia="Andale Sans UI"/>
          <w:color w:val="000000"/>
          <w:kern w:val="3"/>
          <w:lang w:eastAsia="ja-JP" w:bidi="fa-IR"/>
        </w:rPr>
        <w:t>3</w:t>
      </w:r>
      <w:r w:rsidRPr="00EB4953">
        <w:rPr>
          <w:rFonts w:eastAsia="Andale Sans UI"/>
          <w:color w:val="000000"/>
          <w:kern w:val="3"/>
          <w:lang w:val="de-DE" w:eastAsia="ja-JP" w:bidi="fa-IR"/>
        </w:rPr>
        <w:t xml:space="preserve"> Договора. В случае изменения расчетного счета, Поставщик обязан в течение 3 (трех) рабочих дней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Договоре счет Поставщика, несет Поставщик.</w:t>
      </w:r>
    </w:p>
    <w:p w:rsidR="00D80293" w:rsidRPr="00EB4953" w:rsidRDefault="00D80293" w:rsidP="00D80293">
      <w:pPr>
        <w:widowControl w:val="0"/>
        <w:suppressAutoHyphens/>
        <w:autoSpaceDE w:val="0"/>
        <w:autoSpaceDN w:val="0"/>
        <w:ind w:left="142" w:right="-1" w:firstLine="709"/>
        <w:jc w:val="both"/>
        <w:textAlignment w:val="baseline"/>
        <w:rPr>
          <w:color w:val="000000"/>
          <w:kern w:val="3"/>
          <w:lang w:eastAsia="zh-CN"/>
        </w:rPr>
      </w:pPr>
      <w:r w:rsidRPr="00EB4953">
        <w:rPr>
          <w:color w:val="000000"/>
          <w:kern w:val="3"/>
          <w:lang w:eastAsia="zh-CN"/>
        </w:rPr>
        <w:t xml:space="preserve">2.4. Оплата Товара производится Заказчиком в течение 7 (семи) рабочих дней после получения Заказчиком  Товара и подписания обеими Сторонами товарной накладной или универсального передаточного акта (УПД), </w:t>
      </w:r>
      <w:proofErr w:type="gramStart"/>
      <w:r w:rsidRPr="00EB4953">
        <w:rPr>
          <w:color w:val="000000"/>
          <w:kern w:val="3"/>
          <w:lang w:eastAsia="zh-CN"/>
        </w:rPr>
        <w:t>счет-фактуры</w:t>
      </w:r>
      <w:proofErr w:type="gramEnd"/>
      <w:r w:rsidRPr="00EB4953">
        <w:rPr>
          <w:color w:val="000000"/>
          <w:kern w:val="3"/>
          <w:lang w:eastAsia="zh-CN"/>
        </w:rPr>
        <w:t xml:space="preserve"> (представляется в зависимости от налогооблажения).</w:t>
      </w:r>
    </w:p>
    <w:p w:rsidR="00D80293" w:rsidRPr="00EB4953" w:rsidRDefault="00D80293" w:rsidP="00D80293">
      <w:pPr>
        <w:widowControl w:val="0"/>
        <w:suppressLineNumbers/>
        <w:shd w:val="clear" w:color="auto" w:fill="FFFFFF"/>
        <w:suppressAutoHyphens/>
        <w:autoSpaceDN w:val="0"/>
        <w:ind w:left="142" w:right="-1" w:firstLine="709"/>
        <w:jc w:val="both"/>
        <w:textAlignment w:val="baseline"/>
        <w:rPr>
          <w:rFonts w:eastAsia="Andale Sans UI"/>
          <w:color w:val="000000"/>
          <w:kern w:val="3"/>
          <w:lang w:val="de-DE" w:eastAsia="ja-JP" w:bidi="fa-IR"/>
        </w:rPr>
      </w:pPr>
      <w:r w:rsidRPr="00EB4953">
        <w:rPr>
          <w:rFonts w:eastAsia="Andale Sans UI"/>
          <w:color w:val="000000"/>
          <w:kern w:val="3"/>
          <w:lang w:val="de-DE" w:eastAsia="ja-JP" w:bidi="fa-IR"/>
        </w:rPr>
        <w:t>2.5. Обязательство Заказчика по оплате Товара считается исполненным в момент списания денежных средств с расчетного счета Заказчика.</w:t>
      </w:r>
    </w:p>
    <w:p w:rsidR="00D80293" w:rsidRPr="00EB4953" w:rsidRDefault="00D80293" w:rsidP="00D80293">
      <w:pPr>
        <w:widowControl w:val="0"/>
        <w:suppressLineNumbers/>
        <w:shd w:val="clear" w:color="auto" w:fill="FFFFFF"/>
        <w:suppressAutoHyphens/>
        <w:autoSpaceDN w:val="0"/>
        <w:ind w:left="142" w:right="-1" w:firstLine="709"/>
        <w:jc w:val="both"/>
        <w:textAlignment w:val="baseline"/>
        <w:rPr>
          <w:rFonts w:eastAsia="Andale Sans UI"/>
          <w:color w:val="000000"/>
          <w:kern w:val="3"/>
          <w:lang w:val="de-DE" w:eastAsia="ja-JP" w:bidi="fa-IR"/>
        </w:rPr>
      </w:pPr>
    </w:p>
    <w:p w:rsidR="00D80293" w:rsidRPr="00EB4953" w:rsidRDefault="00D80293" w:rsidP="00D80293">
      <w:pPr>
        <w:widowControl w:val="0"/>
        <w:suppressAutoHyphens/>
        <w:autoSpaceDE w:val="0"/>
        <w:autoSpaceDN w:val="0"/>
        <w:ind w:left="142" w:right="-1" w:firstLine="709"/>
        <w:jc w:val="center"/>
        <w:textAlignment w:val="baseline"/>
        <w:rPr>
          <w:kern w:val="3"/>
          <w:lang w:eastAsia="zh-CN"/>
        </w:rPr>
      </w:pPr>
      <w:r w:rsidRPr="00EB4953">
        <w:rPr>
          <w:b/>
          <w:color w:val="000000"/>
          <w:kern w:val="3"/>
          <w:lang w:eastAsia="zh-CN"/>
        </w:rPr>
        <w:t>3. СРОКИ ПОСТАВКИ И СРОК ДЕЙСТВИЯ ДОГОВОРА</w:t>
      </w:r>
    </w:p>
    <w:p w:rsidR="00D80293" w:rsidRPr="00EB4953" w:rsidRDefault="00D80293" w:rsidP="00D80293">
      <w:pPr>
        <w:widowControl w:val="0"/>
        <w:suppressAutoHyphens/>
        <w:autoSpaceDN w:val="0"/>
        <w:ind w:left="142" w:right="-1" w:firstLine="709"/>
        <w:jc w:val="both"/>
        <w:textAlignment w:val="baseline"/>
        <w:rPr>
          <w:rFonts w:eastAsia="Andale Sans UI"/>
          <w:kern w:val="3"/>
          <w:lang w:eastAsia="ja-JP" w:bidi="fa-IR"/>
        </w:rPr>
      </w:pPr>
      <w:r w:rsidRPr="00EB4953">
        <w:rPr>
          <w:rFonts w:eastAsia="Andale Sans UI"/>
          <w:kern w:val="3"/>
          <w:lang w:val="de-DE" w:eastAsia="ja-JP" w:bidi="fa-IR"/>
        </w:rPr>
        <w:t xml:space="preserve">3.1. Поставка Товара осуществляется в соответствии </w:t>
      </w:r>
      <w:r>
        <w:rPr>
          <w:rFonts w:eastAsia="Andale Sans UI"/>
          <w:kern w:val="3"/>
          <w:lang w:eastAsia="ja-JP" w:bidi="fa-IR"/>
        </w:rPr>
        <w:t xml:space="preserve">с Техническим заданием </w:t>
      </w:r>
      <w:r w:rsidRPr="009967A4">
        <w:rPr>
          <w:color w:val="000000"/>
        </w:rPr>
        <w:t>(</w:t>
      </w:r>
      <w:r w:rsidRPr="009967A4">
        <w:rPr>
          <w:rFonts w:eastAsia="Andale Sans UI"/>
          <w:kern w:val="3"/>
          <w:lang w:val="de-DE" w:eastAsia="ja-JP" w:bidi="fa-IR"/>
        </w:rPr>
        <w:t>Приложение №</w:t>
      </w:r>
      <w:r w:rsidRPr="009967A4">
        <w:rPr>
          <w:rFonts w:eastAsia="Andale Sans UI"/>
          <w:kern w:val="3"/>
          <w:lang w:eastAsia="ja-JP" w:bidi="fa-IR"/>
        </w:rPr>
        <w:t>1</w:t>
      </w:r>
      <w:r w:rsidRPr="009967A4">
        <w:rPr>
          <w:rFonts w:eastAsia="Andale Sans UI"/>
          <w:kern w:val="3"/>
          <w:lang w:val="de-DE" w:eastAsia="ja-JP" w:bidi="fa-IR"/>
        </w:rPr>
        <w:t xml:space="preserve"> к настоящему Договору</w:t>
      </w:r>
      <w:r w:rsidRPr="009967A4">
        <w:rPr>
          <w:color w:val="000000"/>
        </w:rPr>
        <w:t>)</w:t>
      </w:r>
      <w:r>
        <w:rPr>
          <w:color w:val="000000"/>
        </w:rPr>
        <w:t xml:space="preserve"> и</w:t>
      </w:r>
      <w:r w:rsidRPr="00EB4953">
        <w:rPr>
          <w:rFonts w:eastAsia="Andale Sans UI"/>
          <w:kern w:val="3"/>
          <w:lang w:val="de-DE" w:eastAsia="ja-JP" w:bidi="fa-IR"/>
        </w:rPr>
        <w:t xml:space="preserve"> </w:t>
      </w:r>
      <w:r w:rsidRPr="00EB4953">
        <w:rPr>
          <w:rFonts w:eastAsia="Andale Sans UI"/>
          <w:kern w:val="3"/>
          <w:lang w:eastAsia="ja-JP" w:bidi="fa-IR"/>
        </w:rPr>
        <w:t>Спецификацией</w:t>
      </w:r>
      <w:r w:rsidRPr="00EB4953">
        <w:rPr>
          <w:rFonts w:eastAsia="Andale Sans UI"/>
          <w:kern w:val="3"/>
          <w:lang w:val="de-DE" w:eastAsia="ja-JP" w:bidi="fa-IR"/>
        </w:rPr>
        <w:t xml:space="preserve"> (Приложение №</w:t>
      </w:r>
      <w:r>
        <w:rPr>
          <w:rFonts w:eastAsia="Andale Sans UI"/>
          <w:kern w:val="3"/>
          <w:lang w:eastAsia="ja-JP" w:bidi="fa-IR"/>
        </w:rPr>
        <w:t>2</w:t>
      </w:r>
      <w:r w:rsidRPr="00EB4953">
        <w:rPr>
          <w:rFonts w:eastAsia="Andale Sans UI"/>
          <w:kern w:val="3"/>
          <w:lang w:val="de-DE" w:eastAsia="ja-JP" w:bidi="fa-IR"/>
        </w:rPr>
        <w:t xml:space="preserve"> к настоящему Договору)</w:t>
      </w:r>
      <w:r w:rsidRPr="00EB4953">
        <w:rPr>
          <w:rFonts w:eastAsia="Andale Sans UI"/>
          <w:kern w:val="3"/>
          <w:lang w:eastAsia="ja-JP" w:bidi="fa-IR"/>
        </w:rPr>
        <w:t xml:space="preserve"> и сроки, указанные в п. 1.2. настоящего Договора. </w:t>
      </w:r>
    </w:p>
    <w:p w:rsidR="00D80293" w:rsidRPr="00EB4953" w:rsidRDefault="00D80293" w:rsidP="00D80293">
      <w:pPr>
        <w:widowControl w:val="0"/>
        <w:suppressAutoHyphens/>
        <w:autoSpaceDN w:val="0"/>
        <w:ind w:left="142" w:right="-1" w:firstLine="709"/>
        <w:jc w:val="both"/>
        <w:textAlignment w:val="baseline"/>
        <w:rPr>
          <w:rFonts w:eastAsia="Andale Sans UI"/>
          <w:kern w:val="3"/>
          <w:lang w:eastAsia="ja-JP" w:bidi="fa-IR"/>
        </w:rPr>
      </w:pPr>
      <w:r w:rsidRPr="00EB4953">
        <w:rPr>
          <w:rFonts w:eastAsia="Andale Sans UI"/>
          <w:kern w:val="3"/>
          <w:lang w:val="de-DE" w:eastAsia="ja-JP" w:bidi="fa-IR"/>
        </w:rPr>
        <w:t>3.2. Поставщик предварительно уведомляет Заказчика о готовности Товара к отгрузке</w:t>
      </w:r>
      <w:r w:rsidRPr="00EB4953">
        <w:rPr>
          <w:rFonts w:eastAsia="Andale Sans UI"/>
          <w:kern w:val="3"/>
          <w:lang w:eastAsia="ja-JP" w:bidi="fa-IR"/>
        </w:rPr>
        <w:t>.</w:t>
      </w:r>
    </w:p>
    <w:p w:rsidR="00D80293" w:rsidRPr="00EB4953" w:rsidRDefault="00D80293" w:rsidP="00D80293">
      <w:pPr>
        <w:widowControl w:val="0"/>
        <w:suppressAutoHyphens/>
        <w:autoSpaceDN w:val="0"/>
        <w:ind w:left="142" w:right="-1" w:firstLine="709"/>
        <w:jc w:val="both"/>
        <w:textAlignment w:val="baseline"/>
        <w:rPr>
          <w:rFonts w:eastAsia="Andale Sans UI"/>
          <w:kern w:val="3"/>
          <w:lang w:eastAsia="ja-JP" w:bidi="fa-IR"/>
        </w:rPr>
      </w:pPr>
      <w:r w:rsidRPr="00EB4953">
        <w:rPr>
          <w:rFonts w:eastAsia="Andale Sans UI"/>
          <w:kern w:val="3"/>
          <w:lang w:val="de-DE" w:eastAsia="ja-JP" w:bidi="fa-IR"/>
        </w:rPr>
        <w:t xml:space="preserve">3.3. Поставщик обязуется одновременно с Товаром передать Заказчику его принадлежности, а также относящиеся к Товару документы, предусмотренные законом и иными нормативными актами, такие как: </w:t>
      </w:r>
    </w:p>
    <w:p w:rsidR="00D80293" w:rsidRPr="00EB4953" w:rsidRDefault="00D80293" w:rsidP="00D80293">
      <w:pPr>
        <w:widowControl w:val="0"/>
        <w:suppressAutoHyphens/>
        <w:autoSpaceDN w:val="0"/>
        <w:ind w:right="-1"/>
        <w:jc w:val="both"/>
        <w:textAlignment w:val="baseline"/>
        <w:rPr>
          <w:rFonts w:eastAsia="Andale Sans UI"/>
          <w:kern w:val="3"/>
          <w:lang w:eastAsia="ja-JP" w:bidi="fa-IR"/>
        </w:rPr>
      </w:pPr>
      <w:r w:rsidRPr="00EB4953">
        <w:rPr>
          <w:rFonts w:eastAsia="Andale Sans UI"/>
          <w:kern w:val="3"/>
          <w:lang w:val="de-DE" w:eastAsia="ja-JP" w:bidi="fa-IR"/>
        </w:rPr>
        <w:tab/>
        <w:t>-технический паспорт (если предусмотрен для данного вида Товара)</w:t>
      </w:r>
    </w:p>
    <w:p w:rsidR="00D80293" w:rsidRPr="00EB4953" w:rsidRDefault="00D80293" w:rsidP="00D80293">
      <w:pPr>
        <w:widowControl w:val="0"/>
        <w:suppressAutoHyphens/>
        <w:autoSpaceDN w:val="0"/>
        <w:ind w:left="142" w:right="-1" w:firstLine="566"/>
        <w:jc w:val="both"/>
        <w:textAlignment w:val="baseline"/>
        <w:rPr>
          <w:rFonts w:eastAsia="Andale Sans UI"/>
          <w:kern w:val="3"/>
          <w:lang w:eastAsia="ja-JP" w:bidi="fa-IR"/>
        </w:rPr>
      </w:pPr>
      <w:r w:rsidRPr="00EB4953">
        <w:rPr>
          <w:rFonts w:eastAsia="Andale Sans UI"/>
          <w:kern w:val="3"/>
          <w:lang w:val="de-DE" w:eastAsia="ja-JP" w:bidi="fa-IR"/>
        </w:rPr>
        <w:t xml:space="preserve">-сертификат / паспорт качества (если предусмотрен для данного вида Товара);  </w:t>
      </w:r>
    </w:p>
    <w:p w:rsidR="00D80293" w:rsidRPr="00EB4953" w:rsidRDefault="00D80293" w:rsidP="00D80293">
      <w:pPr>
        <w:widowControl w:val="0"/>
        <w:suppressAutoHyphens/>
        <w:autoSpaceDN w:val="0"/>
        <w:ind w:left="142" w:right="-1" w:firstLine="566"/>
        <w:jc w:val="both"/>
        <w:textAlignment w:val="baseline"/>
        <w:rPr>
          <w:rFonts w:eastAsia="Andale Sans UI"/>
          <w:kern w:val="3"/>
          <w:lang w:eastAsia="ja-JP" w:bidi="fa-IR"/>
        </w:rPr>
      </w:pPr>
      <w:r w:rsidRPr="00EB4953">
        <w:rPr>
          <w:rFonts w:eastAsia="Andale Sans UI"/>
          <w:kern w:val="3"/>
          <w:lang w:val="de-DE" w:eastAsia="ja-JP" w:bidi="fa-IR"/>
        </w:rPr>
        <w:t xml:space="preserve">-сертификат соответствия (для Товара иностранного происхождения);    </w:t>
      </w:r>
      <w:r w:rsidRPr="00EB4953">
        <w:rPr>
          <w:rFonts w:eastAsia="Andale Sans UI"/>
          <w:kern w:val="3"/>
          <w:lang w:val="de-DE" w:eastAsia="ja-JP" w:bidi="fa-IR"/>
        </w:rPr>
        <w:br/>
      </w:r>
      <w:r w:rsidRPr="00EB4953">
        <w:rPr>
          <w:rFonts w:eastAsia="Andale Sans UI"/>
          <w:kern w:val="3"/>
          <w:lang w:val="de-DE" w:eastAsia="ja-JP" w:bidi="fa-IR"/>
        </w:rPr>
        <w:tab/>
        <w:t>-сертификат происхождения на русском языке или официально заверенный надлежащим образом перевод (для Товара иностранного происхождения);</w:t>
      </w:r>
    </w:p>
    <w:p w:rsidR="00D80293" w:rsidRPr="00EB4953" w:rsidRDefault="00D80293" w:rsidP="00D80293">
      <w:pPr>
        <w:widowControl w:val="0"/>
        <w:suppressAutoHyphens/>
        <w:autoSpaceDN w:val="0"/>
        <w:ind w:left="142" w:right="-1" w:firstLine="709"/>
        <w:jc w:val="both"/>
        <w:textAlignment w:val="baseline"/>
        <w:rPr>
          <w:rFonts w:eastAsia="Andale Sans UI"/>
          <w:kern w:val="3"/>
          <w:lang w:eastAsia="ja-JP" w:bidi="fa-IR"/>
        </w:rPr>
      </w:pPr>
      <w:r w:rsidRPr="00EB4953">
        <w:rPr>
          <w:rFonts w:eastAsia="Andale Sans UI"/>
          <w:kern w:val="3"/>
          <w:lang w:val="de-DE" w:eastAsia="ja-JP" w:bidi="fa-IR"/>
        </w:rPr>
        <w:t>- инструкцию (правила) по эксплуатации (применению) и хранению Товара (если это требуется исходя из специфики Товара);</w:t>
      </w:r>
    </w:p>
    <w:p w:rsidR="00D80293" w:rsidRPr="00EB4953" w:rsidRDefault="00D80293" w:rsidP="00D80293">
      <w:pPr>
        <w:widowControl w:val="0"/>
        <w:suppressAutoHyphens/>
        <w:autoSpaceDN w:val="0"/>
        <w:ind w:left="142" w:right="-1" w:firstLine="709"/>
        <w:jc w:val="both"/>
        <w:textAlignment w:val="baseline"/>
        <w:rPr>
          <w:rFonts w:eastAsia="Andale Sans UI"/>
          <w:kern w:val="3"/>
          <w:lang w:eastAsia="ja-JP" w:bidi="fa-IR"/>
        </w:rPr>
      </w:pPr>
      <w:r w:rsidRPr="00EB4953">
        <w:rPr>
          <w:rFonts w:eastAsia="Andale Sans UI"/>
          <w:kern w:val="3"/>
          <w:lang w:val="de-DE" w:eastAsia="ja-JP" w:bidi="fa-IR"/>
        </w:rPr>
        <w:lastRenderedPageBreak/>
        <w:t>-иные документы (если законодательством Российской Федерации предусматривается их оформление на данный вид Товара).</w:t>
      </w:r>
    </w:p>
    <w:p w:rsidR="00D80293" w:rsidRPr="00EB4953" w:rsidRDefault="00D80293" w:rsidP="00D80293">
      <w:pPr>
        <w:widowControl w:val="0"/>
        <w:suppressAutoHyphens/>
        <w:autoSpaceDN w:val="0"/>
        <w:ind w:left="142" w:right="-1" w:firstLine="709"/>
        <w:jc w:val="both"/>
        <w:textAlignment w:val="baseline"/>
        <w:rPr>
          <w:rFonts w:eastAsia="Andale Sans UI"/>
          <w:kern w:val="3"/>
          <w:lang w:eastAsia="ja-JP" w:bidi="fa-IR"/>
        </w:rPr>
      </w:pPr>
      <w:r w:rsidRPr="00EB4953">
        <w:rPr>
          <w:rFonts w:eastAsia="Andale Sans UI"/>
          <w:kern w:val="3"/>
          <w:lang w:val="de-DE" w:eastAsia="ja-JP" w:bidi="fa-IR"/>
        </w:rPr>
        <w:t xml:space="preserve">3.4. Если иное не установлено в Приложении, обязательства по поставке Товара считаются исполненными Поставщиком с момента получения Заказчиком Товара вместе с его принадлежностями и относящимися к нему документами, предусмотренными Договором и Приложением к нему. </w:t>
      </w:r>
    </w:p>
    <w:p w:rsidR="00D80293" w:rsidRPr="00EB4953" w:rsidRDefault="00D80293" w:rsidP="00D80293">
      <w:pPr>
        <w:widowControl w:val="0"/>
        <w:suppressAutoHyphens/>
        <w:autoSpaceDN w:val="0"/>
        <w:ind w:left="142" w:right="-1" w:firstLine="709"/>
        <w:jc w:val="both"/>
        <w:textAlignment w:val="baseline"/>
        <w:rPr>
          <w:rFonts w:eastAsia="Andale Sans UI"/>
          <w:kern w:val="3"/>
          <w:lang w:eastAsia="ja-JP" w:bidi="fa-IR"/>
        </w:rPr>
      </w:pPr>
      <w:r w:rsidRPr="00EB4953">
        <w:rPr>
          <w:rFonts w:eastAsia="Andale Sans UI"/>
          <w:kern w:val="3"/>
          <w:lang w:val="de-DE" w:eastAsia="ja-JP" w:bidi="fa-IR"/>
        </w:rPr>
        <w:t xml:space="preserve">3.5. При некомплектной поставке Товара, либо его поставке без документов, указанных в п. 3.7 </w:t>
      </w:r>
      <w:r w:rsidRPr="00EB4953">
        <w:rPr>
          <w:rFonts w:eastAsia="Andale Sans UI"/>
          <w:kern w:val="3"/>
          <w:lang w:eastAsia="ja-JP" w:bidi="fa-IR"/>
        </w:rPr>
        <w:t xml:space="preserve">настоящего </w:t>
      </w:r>
      <w:r w:rsidRPr="00EB4953">
        <w:rPr>
          <w:rFonts w:eastAsia="Andale Sans UI"/>
          <w:kern w:val="3"/>
          <w:lang w:val="de-DE" w:eastAsia="ja-JP" w:bidi="fa-IR"/>
        </w:rPr>
        <w:t>Договора, Поставщик обязан за свой счёт доукомплектовать Товар либо передать Заказчику все необходимые документы на Товар в срок не позднее 10 (десяти) календарных дней с даты получения уведомления Заказчика, если иной срок не согласован Сторонами. В противном случае обязанность Поставщика по передаче Товара будет считаться неисполненной. При этом Заказчик вправе отказаться от полученного Товара, потребовать от Поставщика возврата уплаченных сумм за Товар и расторгнуть Договор в одностороннем порядке.</w:t>
      </w:r>
    </w:p>
    <w:p w:rsidR="00D80293" w:rsidRPr="00EB4953" w:rsidRDefault="00D80293" w:rsidP="00D80293">
      <w:pPr>
        <w:widowControl w:val="0"/>
        <w:suppressAutoHyphens/>
        <w:autoSpaceDN w:val="0"/>
        <w:ind w:left="142" w:right="-1" w:firstLine="709"/>
        <w:jc w:val="both"/>
        <w:textAlignment w:val="baseline"/>
        <w:rPr>
          <w:rFonts w:eastAsia="Andale Sans UI"/>
          <w:kern w:val="3"/>
          <w:lang w:eastAsia="ja-JP" w:bidi="fa-IR"/>
        </w:rPr>
      </w:pPr>
      <w:r w:rsidRPr="00EB4953">
        <w:rPr>
          <w:rFonts w:eastAsia="Andale Sans UI"/>
          <w:kern w:val="3"/>
          <w:lang w:eastAsia="ja-JP" w:bidi="fa-IR"/>
        </w:rPr>
        <w:t>3</w:t>
      </w:r>
      <w:r w:rsidRPr="00EB4953">
        <w:rPr>
          <w:rFonts w:eastAsia="Andale Sans UI"/>
          <w:kern w:val="3"/>
          <w:lang w:val="de-DE" w:eastAsia="ja-JP" w:bidi="fa-IR"/>
        </w:rPr>
        <w:t>.6. Поставщик обязуется исполнить обязательства по передаче Товара Заказчику в установленный настоящим Договором срок. В случае нарушения срока поставки Заказчик вправе отказаться от приемки и оплаты просроченного поставкой Товара без объяснения каких-либо причин и возмещения Поставщику каких-либо расходов/убытков и расторгнуть Договор (полностью или частично) с письменным уведомлением об этом Поставщика</w:t>
      </w:r>
    </w:p>
    <w:p w:rsidR="00D80293" w:rsidRPr="00EB4953" w:rsidRDefault="00D80293" w:rsidP="00D80293">
      <w:pPr>
        <w:widowControl w:val="0"/>
        <w:suppressAutoHyphens/>
        <w:autoSpaceDN w:val="0"/>
        <w:ind w:left="142" w:right="-1" w:firstLine="709"/>
        <w:jc w:val="both"/>
        <w:textAlignment w:val="baseline"/>
        <w:rPr>
          <w:rFonts w:eastAsia="Andale Sans UI"/>
          <w:kern w:val="3"/>
          <w:lang w:eastAsia="ja-JP" w:bidi="fa-IR"/>
        </w:rPr>
      </w:pPr>
      <w:r w:rsidRPr="00EB4953">
        <w:rPr>
          <w:rFonts w:eastAsia="Andale Sans UI"/>
          <w:kern w:val="3"/>
          <w:lang w:val="de-DE" w:eastAsia="ja-JP" w:bidi="fa-IR"/>
        </w:rPr>
        <w:t>3.7. Тара, упаковка и маркировка Товара должны соответствовать требованиям действующих в Российской Федерации стандартов, Правил перевозок грузов, правил погрузки и крепления грузов, технических условий или стандартов предприятия-изготовителя, указанных в Приложении, должны обеспечивать сохранность Товара при погрузке и выгрузке средствами механизации или вручную, транспортировке, перевалке в пути следования,</w:t>
      </w:r>
      <w:r w:rsidRPr="00EB4953">
        <w:rPr>
          <w:rFonts w:eastAsia="Andale Sans UI"/>
          <w:kern w:val="3"/>
          <w:lang w:eastAsia="ja-JP" w:bidi="fa-IR"/>
        </w:rPr>
        <w:t xml:space="preserve"> </w:t>
      </w:r>
      <w:r w:rsidRPr="00EB4953">
        <w:rPr>
          <w:rFonts w:eastAsia="Andale Sans UI"/>
          <w:kern w:val="3"/>
          <w:lang w:val="de-DE" w:eastAsia="ja-JP" w:bidi="fa-IR"/>
        </w:rPr>
        <w:t>последующем</w:t>
      </w:r>
      <w:r w:rsidRPr="00EB4953">
        <w:rPr>
          <w:rFonts w:eastAsia="Andale Sans UI"/>
          <w:kern w:val="3"/>
          <w:lang w:eastAsia="ja-JP" w:bidi="fa-IR"/>
        </w:rPr>
        <w:t xml:space="preserve"> </w:t>
      </w:r>
      <w:r w:rsidRPr="00EB4953">
        <w:rPr>
          <w:rFonts w:eastAsia="Andale Sans UI"/>
          <w:kern w:val="3"/>
          <w:lang w:val="de-DE" w:eastAsia="ja-JP" w:bidi="fa-IR"/>
        </w:rPr>
        <w:t>хранении.</w:t>
      </w:r>
    </w:p>
    <w:p w:rsidR="00D80293" w:rsidRPr="00EB4953" w:rsidRDefault="00D80293" w:rsidP="00D80293">
      <w:pPr>
        <w:widowControl w:val="0"/>
        <w:suppressAutoHyphens/>
        <w:autoSpaceDN w:val="0"/>
        <w:ind w:left="142" w:right="-1" w:firstLine="709"/>
        <w:jc w:val="both"/>
        <w:textAlignment w:val="baseline"/>
        <w:rPr>
          <w:rFonts w:eastAsia="Andale Sans UI"/>
          <w:kern w:val="3"/>
          <w:lang w:eastAsia="ja-JP" w:bidi="fa-IR"/>
        </w:rPr>
      </w:pPr>
      <w:r w:rsidRPr="00EB4953">
        <w:rPr>
          <w:rFonts w:eastAsia="Andale Sans UI"/>
          <w:kern w:val="3"/>
          <w:lang w:val="de-DE" w:eastAsia="ja-JP" w:bidi="fa-IR"/>
        </w:rPr>
        <w:t>В случае несоответствия тары, упаковки или маркировки Товара нормативным документам Поставщик несёт полную материальную ответственность за возникшие вследствие указанного несоответствия убытки путём их возмещения на расчётный счёт Заказчика.</w:t>
      </w:r>
    </w:p>
    <w:p w:rsidR="00D80293" w:rsidRPr="00EB4953" w:rsidRDefault="00D80293" w:rsidP="00D80293">
      <w:pPr>
        <w:widowControl w:val="0"/>
        <w:suppressAutoHyphens/>
        <w:autoSpaceDN w:val="0"/>
        <w:ind w:left="142" w:right="-1" w:firstLine="709"/>
        <w:jc w:val="both"/>
        <w:textAlignment w:val="baseline"/>
        <w:rPr>
          <w:rFonts w:eastAsia="Andale Sans UI"/>
          <w:kern w:val="3"/>
          <w:lang w:eastAsia="ja-JP" w:bidi="fa-IR"/>
        </w:rPr>
      </w:pPr>
      <w:r w:rsidRPr="00EB4953">
        <w:rPr>
          <w:rFonts w:eastAsia="Andale Sans UI"/>
          <w:kern w:val="3"/>
          <w:lang w:val="de-DE" w:eastAsia="ja-JP" w:bidi="fa-IR"/>
        </w:rPr>
        <w:t>3.8. Досрочная поставка Товара может производиться только с предварительного письменного согласия Заказчика. В случае досрочной поставки Товара без предварительного согласия Заказчика последний вправе отказаться от его приемки. При этом Поставщик обязуется возместить Заказчику все затраты, понесенные им в связи с нарушением Поставщиком условия о сроке поставки Товара, по письменному требованию Заказчика и в указанный им срок.</w:t>
      </w:r>
    </w:p>
    <w:p w:rsidR="00D80293" w:rsidRPr="00EB4953" w:rsidRDefault="00D80293" w:rsidP="00D80293">
      <w:pPr>
        <w:widowControl w:val="0"/>
        <w:suppressAutoHyphens/>
        <w:autoSpaceDN w:val="0"/>
        <w:ind w:left="142" w:right="-1" w:firstLine="709"/>
        <w:jc w:val="both"/>
        <w:textAlignment w:val="baseline"/>
        <w:rPr>
          <w:rFonts w:eastAsia="Andale Sans UI"/>
          <w:kern w:val="3"/>
          <w:lang w:val="de-DE" w:eastAsia="ja-JP" w:bidi="fa-IR"/>
        </w:rPr>
      </w:pPr>
      <w:r w:rsidRPr="00EB4953">
        <w:rPr>
          <w:rFonts w:eastAsia="Andale Sans UI"/>
          <w:kern w:val="3"/>
          <w:lang w:val="de-DE" w:eastAsia="ja-JP" w:bidi="fa-IR"/>
        </w:rPr>
        <w:t>В случае принятия досрочно поставленного Товара Заказчиком (независимо от наличия согласия на досрочную поставку) обязанность по его оплате наступает не ранее, чем эта обязанность наступила бы при поставке Товара в установленный Приложением срок, а гарантийный срок на Товар, исчисляемый с даты поставки, увеличивается на срок равный досрочной поставке.</w:t>
      </w:r>
    </w:p>
    <w:p w:rsidR="00D80293" w:rsidRPr="00EB4953" w:rsidRDefault="00D80293" w:rsidP="00D80293">
      <w:pPr>
        <w:widowControl w:val="0"/>
        <w:suppressAutoHyphens/>
        <w:autoSpaceDN w:val="0"/>
        <w:ind w:left="142" w:right="-1" w:firstLine="709"/>
        <w:jc w:val="both"/>
        <w:textAlignment w:val="baseline"/>
        <w:rPr>
          <w:rFonts w:eastAsia="Andale Sans UI"/>
          <w:kern w:val="3"/>
          <w:lang w:val="de-DE" w:eastAsia="ja-JP" w:bidi="fa-IR"/>
        </w:rPr>
      </w:pPr>
      <w:r w:rsidRPr="00EB4953">
        <w:rPr>
          <w:rFonts w:eastAsia="Andale Sans UI"/>
          <w:kern w:val="3"/>
          <w:lang w:val="de-DE" w:eastAsia="ja-JP" w:bidi="fa-IR"/>
        </w:rPr>
        <w:t>3.9. В случае, если Заказчику был поставлен Товар с нарушениями требований к качеству, количеству и/или комплектности Товара, то Заказчик вправе потребовать от Поставщика возврата уплаченных сумм за Товар. В этом случае Поставщик обязан осуществить возврат денежных средств, уплаченных Заказчиком за Товар, в течение 5 (пяти) рабочих дней, считая со дня получения соответствующего требования от Заказчика.</w:t>
      </w:r>
    </w:p>
    <w:p w:rsidR="00D80293" w:rsidRPr="00EB4953" w:rsidRDefault="00D80293" w:rsidP="00D80293">
      <w:pPr>
        <w:widowControl w:val="0"/>
        <w:suppressAutoHyphens/>
        <w:autoSpaceDN w:val="0"/>
        <w:ind w:left="142" w:right="-1" w:firstLine="709"/>
        <w:jc w:val="both"/>
        <w:textAlignment w:val="baseline"/>
        <w:rPr>
          <w:rFonts w:eastAsia="Andale Sans UI"/>
          <w:kern w:val="3"/>
          <w:lang w:val="de-DE" w:eastAsia="ja-JP" w:bidi="fa-IR"/>
        </w:rPr>
      </w:pPr>
      <w:r w:rsidRPr="00EB4953">
        <w:rPr>
          <w:rFonts w:eastAsia="Andale Sans UI"/>
          <w:kern w:val="3"/>
          <w:lang w:val="de-DE" w:eastAsia="ja-JP" w:bidi="fa-IR"/>
        </w:rPr>
        <w:t>3.10.</w:t>
      </w:r>
      <w:r w:rsidRPr="00EB4953">
        <w:rPr>
          <w:rFonts w:eastAsia="Andale Sans UI"/>
          <w:kern w:val="3"/>
          <w:lang w:eastAsia="ja-JP" w:bidi="fa-IR"/>
        </w:rPr>
        <w:t xml:space="preserve"> </w:t>
      </w:r>
      <w:r w:rsidRPr="00EB4953">
        <w:rPr>
          <w:rFonts w:eastAsia="Andale Sans UI"/>
          <w:color w:val="000000"/>
          <w:kern w:val="3"/>
          <w:lang w:val="de-DE" w:eastAsia="ja-JP" w:bidi="fa-IR"/>
        </w:rPr>
        <w:t xml:space="preserve">В случае непоставки и/или недопоставки Товара в сроки, указанные в Договоре и/или заявке, </w:t>
      </w:r>
      <w:r w:rsidR="00A20825">
        <w:rPr>
          <w:rFonts w:eastAsia="Andale Sans UI"/>
          <w:color w:val="000000"/>
          <w:kern w:val="3"/>
          <w:lang w:eastAsia="ja-JP" w:bidi="fa-IR"/>
        </w:rPr>
        <w:t>Заказчик</w:t>
      </w:r>
      <w:r w:rsidRPr="00EB4953">
        <w:rPr>
          <w:rFonts w:eastAsia="Andale Sans UI"/>
          <w:color w:val="000000"/>
          <w:kern w:val="3"/>
          <w:lang w:val="de-DE" w:eastAsia="ja-JP" w:bidi="fa-IR"/>
        </w:rPr>
        <w:t xml:space="preserve"> вправе требовать от Поставщика уплаты неустойки в размере 0,1% (одной десятой процента) от стоимости не поставленного и/или недопоставленного в срок товара за каждый день просрочки поставки, начиная со дня, следующего после дня истечения установленного Договором и/или заявкой срока  исполнения обязательства.</w:t>
      </w:r>
    </w:p>
    <w:p w:rsidR="00D80293" w:rsidRPr="00EB4953" w:rsidRDefault="00D80293" w:rsidP="00D80293">
      <w:pPr>
        <w:widowControl w:val="0"/>
        <w:suppressAutoHyphens/>
        <w:autoSpaceDN w:val="0"/>
        <w:ind w:left="142" w:right="-1" w:firstLine="709"/>
        <w:jc w:val="both"/>
        <w:textAlignment w:val="baseline"/>
        <w:rPr>
          <w:rFonts w:eastAsia="Andale Sans UI"/>
          <w:color w:val="000000"/>
          <w:kern w:val="3"/>
          <w:lang w:val="de-DE" w:eastAsia="ja-JP" w:bidi="fa-IR"/>
        </w:rPr>
      </w:pPr>
      <w:r w:rsidRPr="00EB4953">
        <w:rPr>
          <w:rFonts w:eastAsia="Andale Sans UI"/>
          <w:kern w:val="3"/>
          <w:lang w:val="de-DE" w:eastAsia="ja-JP" w:bidi="fa-IR"/>
        </w:rPr>
        <w:t xml:space="preserve">3.11. Товар, поставленный досрочно без согласия Заказчика, либо Товар, не соответствующий условиям Договора/Приложения (в том числе по срокам поставки), Заказчик вправе принять на ответственное хранение с уведомлением Поставщика в течение 5 (пяти) рабочих дней посредством факсимильной/телеграфной связи или электронной почты. </w:t>
      </w:r>
    </w:p>
    <w:p w:rsidR="00D80293" w:rsidRPr="00EB4953" w:rsidRDefault="00D80293" w:rsidP="00D80293">
      <w:pPr>
        <w:suppressAutoHyphens/>
        <w:autoSpaceDN w:val="0"/>
        <w:ind w:left="142" w:right="-1" w:firstLine="709"/>
        <w:jc w:val="both"/>
        <w:textAlignment w:val="baseline"/>
        <w:rPr>
          <w:rFonts w:eastAsia="Andale Sans UI"/>
          <w:color w:val="000000"/>
          <w:kern w:val="3"/>
          <w:lang w:val="de-DE" w:eastAsia="ja-JP" w:bidi="fa-IR"/>
        </w:rPr>
      </w:pPr>
      <w:r w:rsidRPr="00EB4953">
        <w:rPr>
          <w:rFonts w:eastAsia="Andale Sans UI"/>
          <w:color w:val="000000"/>
          <w:kern w:val="3"/>
          <w:lang w:val="de-DE" w:eastAsia="ja-JP" w:bidi="fa-IR"/>
        </w:rPr>
        <w:t>Поставщик обязан вывезти или распорядиться Товаром в срок не позднее 5 (пяти) рабочих дней (если иной срок не согласован Сторонами) со дня получения уведомления Заказчика. В противном случае Заказчик вправе реализовать Товар или возвратить его Поставщику, который обязан возместить Заказчику все необходимые расходы, понесённые последним в связи с принятием Товара на ответственное хранение, его реализацией или возвратом Поставщику.</w:t>
      </w:r>
    </w:p>
    <w:p w:rsidR="00D80293" w:rsidRPr="00EB4953" w:rsidRDefault="00D80293" w:rsidP="00D80293">
      <w:pPr>
        <w:suppressLineNumbers/>
        <w:suppressAutoHyphens/>
        <w:autoSpaceDE w:val="0"/>
        <w:ind w:left="142" w:right="-1" w:firstLine="709"/>
        <w:jc w:val="both"/>
        <w:rPr>
          <w:bCs/>
          <w:color w:val="000000"/>
          <w:kern w:val="1"/>
          <w:lang w:eastAsia="ar-SA"/>
        </w:rPr>
      </w:pPr>
      <w:r w:rsidRPr="00EB4953">
        <w:rPr>
          <w:color w:val="000000"/>
          <w:kern w:val="1"/>
          <w:lang w:eastAsia="ar-SA"/>
        </w:rPr>
        <w:t xml:space="preserve">3.12. </w:t>
      </w:r>
      <w:r w:rsidRPr="00EB4953">
        <w:rPr>
          <w:color w:val="000000"/>
        </w:rPr>
        <w:t>Настоящий договор вступает в силу с момента его подписания и действует до полного исполнения сторонами взятых на себя обязательств</w:t>
      </w:r>
      <w:r w:rsidRPr="00EB4953">
        <w:rPr>
          <w:bCs/>
          <w:color w:val="000000"/>
          <w:kern w:val="1"/>
          <w:lang w:eastAsia="ar-SA"/>
        </w:rPr>
        <w:t>.</w:t>
      </w:r>
    </w:p>
    <w:p w:rsidR="00D80293" w:rsidRPr="00EB4953" w:rsidRDefault="00D80293" w:rsidP="00D80293">
      <w:pPr>
        <w:suppressLineNumbers/>
        <w:suppressAutoHyphens/>
        <w:autoSpaceDE w:val="0"/>
        <w:ind w:right="-1" w:firstLine="851"/>
        <w:jc w:val="both"/>
        <w:rPr>
          <w:color w:val="000000"/>
          <w:kern w:val="1"/>
          <w:lang w:eastAsia="ar-SA"/>
        </w:rPr>
      </w:pPr>
    </w:p>
    <w:p w:rsidR="00D80293" w:rsidRPr="00EB4953" w:rsidRDefault="00D80293" w:rsidP="00D80293">
      <w:pPr>
        <w:widowControl w:val="0"/>
        <w:suppressAutoHyphens/>
        <w:autoSpaceDE w:val="0"/>
        <w:autoSpaceDN w:val="0"/>
        <w:ind w:right="-1" w:firstLine="851"/>
        <w:jc w:val="center"/>
        <w:textAlignment w:val="baseline"/>
        <w:rPr>
          <w:b/>
          <w:color w:val="000000"/>
          <w:kern w:val="3"/>
          <w:lang w:eastAsia="zh-CN"/>
        </w:rPr>
      </w:pPr>
      <w:r w:rsidRPr="00EB4953">
        <w:rPr>
          <w:b/>
          <w:color w:val="000000"/>
          <w:kern w:val="3"/>
          <w:lang w:eastAsia="zh-CN"/>
        </w:rPr>
        <w:t>4. ОБЯЗАННОСТИ СТОРОН</w:t>
      </w:r>
    </w:p>
    <w:p w:rsidR="00D80293" w:rsidRPr="00EB4953" w:rsidRDefault="00D80293" w:rsidP="00D80293">
      <w:pPr>
        <w:widowControl w:val="0"/>
        <w:suppressAutoHyphens/>
        <w:autoSpaceDE w:val="0"/>
        <w:autoSpaceDN w:val="0"/>
        <w:ind w:right="-1" w:firstLine="851"/>
        <w:jc w:val="both"/>
        <w:textAlignment w:val="baseline"/>
        <w:rPr>
          <w:color w:val="000000"/>
          <w:kern w:val="3"/>
          <w:lang w:eastAsia="zh-CN"/>
        </w:rPr>
      </w:pPr>
      <w:r w:rsidRPr="00EB4953">
        <w:rPr>
          <w:b/>
          <w:color w:val="000000"/>
          <w:kern w:val="3"/>
          <w:lang w:eastAsia="zh-CN"/>
        </w:rPr>
        <w:t>4.1. Поставщик обязан:</w:t>
      </w:r>
    </w:p>
    <w:p w:rsidR="00D80293" w:rsidRPr="00EB4953" w:rsidRDefault="00D80293" w:rsidP="00D80293">
      <w:pPr>
        <w:widowControl w:val="0"/>
        <w:suppressAutoHyphens/>
        <w:autoSpaceDE w:val="0"/>
        <w:autoSpaceDN w:val="0"/>
        <w:ind w:right="-1" w:firstLine="851"/>
        <w:jc w:val="both"/>
        <w:textAlignment w:val="baseline"/>
        <w:rPr>
          <w:color w:val="000000"/>
          <w:kern w:val="3"/>
          <w:lang w:eastAsia="zh-CN"/>
        </w:rPr>
      </w:pPr>
      <w:r w:rsidRPr="00EB4953">
        <w:rPr>
          <w:color w:val="000000"/>
          <w:kern w:val="3"/>
          <w:lang w:eastAsia="zh-CN"/>
        </w:rPr>
        <w:t xml:space="preserve">4.1.1. Поставить качественный Товар, соответствующий требованиям действующего законодательства и Технического задания (Приложение №1 к настоящему Договору), в количестве и сроки, установленный Договором, по адресу, указанному в п. 1.4. Договора.  </w:t>
      </w:r>
    </w:p>
    <w:p w:rsidR="00D80293" w:rsidRPr="00EB4953" w:rsidRDefault="00D80293" w:rsidP="00D80293">
      <w:pPr>
        <w:widowControl w:val="0"/>
        <w:suppressAutoHyphens/>
        <w:autoSpaceDE w:val="0"/>
        <w:autoSpaceDN w:val="0"/>
        <w:ind w:right="-1" w:firstLine="851"/>
        <w:jc w:val="both"/>
        <w:textAlignment w:val="baseline"/>
        <w:rPr>
          <w:color w:val="000000"/>
          <w:kern w:val="3"/>
          <w:lang w:eastAsia="zh-CN"/>
        </w:rPr>
      </w:pPr>
      <w:r w:rsidRPr="00EB4953">
        <w:rPr>
          <w:color w:val="000000"/>
          <w:kern w:val="3"/>
          <w:lang w:eastAsia="zh-CN"/>
        </w:rPr>
        <w:t>4.1.2. Известить Заказчика о точном времени и дате поставки телефонограммой или по факсимильной связи.</w:t>
      </w:r>
    </w:p>
    <w:p w:rsidR="00D80293" w:rsidRPr="00EB4953" w:rsidRDefault="00D80293" w:rsidP="00D80293">
      <w:pPr>
        <w:widowControl w:val="0"/>
        <w:suppressAutoHyphens/>
        <w:autoSpaceDE w:val="0"/>
        <w:autoSpaceDN w:val="0"/>
        <w:ind w:right="-1" w:firstLine="851"/>
        <w:jc w:val="both"/>
        <w:textAlignment w:val="baseline"/>
        <w:rPr>
          <w:color w:val="000000"/>
          <w:kern w:val="3"/>
          <w:lang w:eastAsia="zh-CN"/>
        </w:rPr>
      </w:pPr>
      <w:r w:rsidRPr="00EB4953">
        <w:rPr>
          <w:color w:val="000000"/>
          <w:kern w:val="3"/>
          <w:lang w:eastAsia="zh-CN"/>
        </w:rPr>
        <w:t>4.1.3. Передать Заказчику Товар в соответствии с условиями Договора.</w:t>
      </w:r>
    </w:p>
    <w:p w:rsidR="00D80293" w:rsidRPr="00EB4953" w:rsidRDefault="00D80293" w:rsidP="00D80293">
      <w:pPr>
        <w:widowControl w:val="0"/>
        <w:suppressAutoHyphens/>
        <w:autoSpaceDE w:val="0"/>
        <w:autoSpaceDN w:val="0"/>
        <w:ind w:right="-1" w:firstLine="851"/>
        <w:jc w:val="both"/>
        <w:textAlignment w:val="baseline"/>
        <w:rPr>
          <w:color w:val="000000"/>
          <w:kern w:val="3"/>
          <w:lang w:eastAsia="zh-CN"/>
        </w:rPr>
      </w:pPr>
      <w:r w:rsidRPr="00EB4953">
        <w:rPr>
          <w:color w:val="000000"/>
          <w:kern w:val="3"/>
          <w:lang w:eastAsia="zh-CN"/>
        </w:rPr>
        <w:t>4.1.4. Поставить Товар Заказчику собственным транспортом или с привлечением транспорта третьих лиц за свой счет.</w:t>
      </w:r>
    </w:p>
    <w:p w:rsidR="00D80293" w:rsidRPr="00EB4953" w:rsidRDefault="00D80293" w:rsidP="00D80293">
      <w:pPr>
        <w:widowControl w:val="0"/>
        <w:suppressAutoHyphens/>
        <w:autoSpaceDE w:val="0"/>
        <w:autoSpaceDN w:val="0"/>
        <w:ind w:right="-1" w:firstLine="851"/>
        <w:jc w:val="both"/>
        <w:textAlignment w:val="baseline"/>
        <w:rPr>
          <w:color w:val="000000"/>
          <w:kern w:val="3"/>
          <w:lang w:eastAsia="zh-CN"/>
        </w:rPr>
      </w:pPr>
      <w:r w:rsidRPr="00EB4953">
        <w:rPr>
          <w:color w:val="000000"/>
          <w:kern w:val="3"/>
          <w:lang w:eastAsia="zh-CN"/>
        </w:rPr>
        <w:t xml:space="preserve">4.1.5. В день передачи Товара передать Заказчику оригиналы товарной накладной или универсальный </w:t>
      </w:r>
      <w:r w:rsidRPr="00EB4953">
        <w:rPr>
          <w:color w:val="000000"/>
          <w:kern w:val="3"/>
          <w:lang w:eastAsia="zh-CN"/>
        </w:rPr>
        <w:lastRenderedPageBreak/>
        <w:t>передаточный акт (УПД) и сопроводительных документов.</w:t>
      </w:r>
    </w:p>
    <w:p w:rsidR="00D80293" w:rsidRPr="00EB4953" w:rsidRDefault="00D80293" w:rsidP="00D80293">
      <w:pPr>
        <w:widowControl w:val="0"/>
        <w:suppressAutoHyphens/>
        <w:autoSpaceDE w:val="0"/>
        <w:autoSpaceDN w:val="0"/>
        <w:ind w:right="-1" w:firstLine="851"/>
        <w:jc w:val="both"/>
        <w:textAlignment w:val="baseline"/>
        <w:rPr>
          <w:b/>
          <w:color w:val="000000"/>
          <w:kern w:val="3"/>
          <w:lang w:eastAsia="zh-CN"/>
        </w:rPr>
      </w:pPr>
      <w:r w:rsidRPr="00EB4953">
        <w:rPr>
          <w:color w:val="000000"/>
          <w:kern w:val="3"/>
          <w:lang w:eastAsia="zh-CN"/>
        </w:rPr>
        <w:t>4.1.6. Участвовать в приемке-передаче Товара в соответствии с разделом 5 Договора.</w:t>
      </w:r>
    </w:p>
    <w:p w:rsidR="00D80293" w:rsidRPr="00EB4953" w:rsidRDefault="00D80293" w:rsidP="00D80293">
      <w:pPr>
        <w:widowControl w:val="0"/>
        <w:suppressAutoHyphens/>
        <w:autoSpaceDE w:val="0"/>
        <w:autoSpaceDN w:val="0"/>
        <w:ind w:right="-1" w:firstLine="851"/>
        <w:jc w:val="both"/>
        <w:textAlignment w:val="baseline"/>
        <w:rPr>
          <w:color w:val="000000"/>
          <w:kern w:val="3"/>
          <w:lang w:eastAsia="zh-CN"/>
        </w:rPr>
      </w:pPr>
      <w:r w:rsidRPr="00EB4953">
        <w:rPr>
          <w:b/>
          <w:color w:val="000000"/>
          <w:kern w:val="3"/>
          <w:lang w:eastAsia="zh-CN"/>
        </w:rPr>
        <w:t>4.2. Заказчик обязан:</w:t>
      </w:r>
    </w:p>
    <w:p w:rsidR="00D80293" w:rsidRPr="00EB4953" w:rsidRDefault="00D80293" w:rsidP="00D80293">
      <w:pPr>
        <w:widowControl w:val="0"/>
        <w:suppressAutoHyphens/>
        <w:autoSpaceDE w:val="0"/>
        <w:autoSpaceDN w:val="0"/>
        <w:ind w:right="-1" w:firstLine="851"/>
        <w:jc w:val="both"/>
        <w:textAlignment w:val="baseline"/>
        <w:rPr>
          <w:kern w:val="3"/>
          <w:lang w:eastAsia="zh-CN"/>
        </w:rPr>
      </w:pPr>
      <w:r w:rsidRPr="00EB4953">
        <w:rPr>
          <w:color w:val="000000"/>
          <w:kern w:val="3"/>
          <w:lang w:eastAsia="zh-CN"/>
        </w:rPr>
        <w:t xml:space="preserve">4.2.1. Принять качественный Товар и при соответствии его требованиям Договора подписать товарную накладную или универсальный передаточный акт (УПД) и передать один экземпляр Поставщику. </w:t>
      </w:r>
    </w:p>
    <w:p w:rsidR="00D80293" w:rsidRPr="00EB4953" w:rsidRDefault="00D80293" w:rsidP="00D80293">
      <w:pPr>
        <w:suppressAutoHyphens/>
        <w:autoSpaceDE w:val="0"/>
        <w:autoSpaceDN w:val="0"/>
        <w:ind w:right="-1" w:firstLine="851"/>
        <w:jc w:val="both"/>
        <w:textAlignment w:val="baseline"/>
        <w:rPr>
          <w:b/>
          <w:color w:val="000000"/>
          <w:kern w:val="3"/>
          <w:lang w:eastAsia="zh-CN"/>
        </w:rPr>
      </w:pPr>
      <w:r w:rsidRPr="00EB4953">
        <w:rPr>
          <w:color w:val="000000"/>
          <w:kern w:val="3"/>
          <w:lang w:eastAsia="zh-CN"/>
        </w:rPr>
        <w:t>4.2.2. Оплатить поставку Товара в размере и порядке, предусмотренном Договором</w:t>
      </w:r>
      <w:r w:rsidRPr="00EB4953">
        <w:rPr>
          <w:b/>
          <w:color w:val="000000"/>
          <w:kern w:val="3"/>
          <w:lang w:eastAsia="zh-CN"/>
        </w:rPr>
        <w:t>.</w:t>
      </w:r>
    </w:p>
    <w:p w:rsidR="00D80293" w:rsidRPr="00EB4953" w:rsidRDefault="00D80293" w:rsidP="00D80293">
      <w:pPr>
        <w:suppressAutoHyphens/>
        <w:autoSpaceDE w:val="0"/>
        <w:autoSpaceDN w:val="0"/>
        <w:ind w:right="-1" w:firstLine="851"/>
        <w:jc w:val="both"/>
        <w:textAlignment w:val="baseline"/>
        <w:rPr>
          <w:color w:val="000000"/>
          <w:kern w:val="3"/>
          <w:lang w:eastAsia="zh-CN"/>
        </w:rPr>
      </w:pPr>
      <w:r w:rsidRPr="00EB4953">
        <w:rPr>
          <w:b/>
          <w:color w:val="000000"/>
          <w:kern w:val="3"/>
          <w:lang w:eastAsia="zh-CN"/>
        </w:rPr>
        <w:t xml:space="preserve">4.3. Поставщик гарантирует, что на момент заключения Договора: </w:t>
      </w:r>
    </w:p>
    <w:p w:rsidR="00D80293" w:rsidRPr="00EB4953" w:rsidRDefault="00D80293" w:rsidP="00D80293">
      <w:pPr>
        <w:suppressLineNumbers/>
        <w:suppressAutoHyphens/>
        <w:autoSpaceDE w:val="0"/>
        <w:autoSpaceDN w:val="0"/>
        <w:ind w:right="-1" w:firstLine="851"/>
        <w:jc w:val="both"/>
        <w:textAlignment w:val="baseline"/>
        <w:rPr>
          <w:color w:val="000000"/>
          <w:kern w:val="3"/>
          <w:lang w:eastAsia="zh-CN"/>
        </w:rPr>
      </w:pPr>
      <w:r w:rsidRPr="00EB4953">
        <w:rPr>
          <w:color w:val="000000"/>
          <w:kern w:val="3"/>
          <w:lang w:eastAsia="zh-CN"/>
        </w:rPr>
        <w:t xml:space="preserve">4.3.1. 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w:t>
      </w:r>
    </w:p>
    <w:p w:rsidR="00D80293" w:rsidRPr="00EB4953" w:rsidRDefault="00D80293" w:rsidP="00D80293">
      <w:pPr>
        <w:suppressLineNumbers/>
        <w:suppressAutoHyphens/>
        <w:autoSpaceDE w:val="0"/>
        <w:autoSpaceDN w:val="0"/>
        <w:ind w:right="-1" w:firstLine="851"/>
        <w:jc w:val="both"/>
        <w:textAlignment w:val="baseline"/>
        <w:rPr>
          <w:color w:val="000000"/>
          <w:kern w:val="3"/>
          <w:lang w:eastAsia="zh-CN"/>
        </w:rPr>
      </w:pPr>
      <w:r w:rsidRPr="00EB4953">
        <w:rPr>
          <w:color w:val="000000"/>
          <w:kern w:val="3"/>
          <w:lang w:eastAsia="zh-CN"/>
        </w:rPr>
        <w:t xml:space="preserve">4.3.2. Поставщик не обременен обязательствами имущественного характера, способными помешать исполнению обязательств по Договору. </w:t>
      </w:r>
    </w:p>
    <w:p w:rsidR="00D80293" w:rsidRPr="00EB4953" w:rsidRDefault="00D80293" w:rsidP="00D80293">
      <w:pPr>
        <w:widowControl w:val="0"/>
        <w:suppressLineNumbers/>
        <w:suppressAutoHyphens/>
        <w:autoSpaceDE w:val="0"/>
        <w:autoSpaceDN w:val="0"/>
        <w:ind w:right="-1" w:firstLine="851"/>
        <w:jc w:val="both"/>
        <w:textAlignment w:val="baseline"/>
        <w:rPr>
          <w:rFonts w:eastAsia="Andale Sans UI"/>
          <w:color w:val="000000"/>
          <w:kern w:val="3"/>
          <w:lang w:val="de-DE" w:eastAsia="ja-JP" w:bidi="fa-IR"/>
        </w:rPr>
      </w:pPr>
      <w:r w:rsidRPr="00EB4953">
        <w:rPr>
          <w:rFonts w:eastAsia="Andale Sans UI"/>
          <w:color w:val="000000"/>
          <w:kern w:val="3"/>
          <w:lang w:val="de-DE" w:eastAsia="ja-JP" w:bidi="fa-IR"/>
        </w:rPr>
        <w:t>4.3.3. За последние два года Поставщик не нарушал договорных обязательств и не причинял ущерба (либо погасил причиненный ущерб) по аналогичным Договорам.</w:t>
      </w:r>
    </w:p>
    <w:p w:rsidR="00D80293" w:rsidRPr="00EB4953" w:rsidRDefault="00D80293" w:rsidP="00D80293">
      <w:pPr>
        <w:widowControl w:val="0"/>
        <w:suppressLineNumbers/>
        <w:suppressAutoHyphens/>
        <w:autoSpaceDE w:val="0"/>
        <w:autoSpaceDN w:val="0"/>
        <w:ind w:right="-1" w:firstLine="851"/>
        <w:jc w:val="both"/>
        <w:textAlignment w:val="baseline"/>
        <w:rPr>
          <w:rFonts w:eastAsia="Andale Sans UI"/>
          <w:color w:val="000000"/>
          <w:kern w:val="3"/>
          <w:lang w:val="de-DE" w:eastAsia="ja-JP" w:bidi="fa-IR"/>
        </w:rPr>
      </w:pPr>
    </w:p>
    <w:p w:rsidR="00D80293" w:rsidRPr="00EB4953" w:rsidRDefault="00D80293" w:rsidP="00D80293">
      <w:pPr>
        <w:widowControl w:val="0"/>
        <w:suppressAutoHyphens/>
        <w:autoSpaceDN w:val="0"/>
        <w:ind w:right="-1" w:firstLine="851"/>
        <w:jc w:val="center"/>
        <w:textAlignment w:val="baseline"/>
        <w:rPr>
          <w:rFonts w:eastAsia="Andale Sans UI"/>
          <w:color w:val="000000"/>
          <w:kern w:val="3"/>
          <w:lang w:val="de-DE" w:eastAsia="ja-JP" w:bidi="fa-IR"/>
        </w:rPr>
      </w:pPr>
      <w:r w:rsidRPr="00EB4953">
        <w:rPr>
          <w:rFonts w:eastAsia="Andale Sans UI"/>
          <w:b/>
          <w:color w:val="000000"/>
          <w:kern w:val="3"/>
          <w:lang w:val="de-DE" w:eastAsia="ja-JP" w:bidi="fa-IR"/>
        </w:rPr>
        <w:t>5. ПОРЯДОК ПРИЕМКИ ТОВАРА</w:t>
      </w:r>
    </w:p>
    <w:p w:rsidR="00D80293" w:rsidRPr="00EB4953" w:rsidRDefault="00D80293" w:rsidP="00D80293">
      <w:pPr>
        <w:tabs>
          <w:tab w:val="left" w:pos="567"/>
          <w:tab w:val="left" w:pos="1260"/>
          <w:tab w:val="left" w:pos="1620"/>
        </w:tabs>
        <w:suppressAutoHyphens/>
        <w:autoSpaceDE w:val="0"/>
        <w:autoSpaceDN w:val="0"/>
        <w:ind w:right="-1" w:firstLine="851"/>
        <w:jc w:val="both"/>
        <w:textAlignment w:val="baseline"/>
        <w:rPr>
          <w:color w:val="000000"/>
          <w:kern w:val="3"/>
          <w:lang w:eastAsia="zh-CN"/>
        </w:rPr>
      </w:pPr>
      <w:r w:rsidRPr="00EB4953">
        <w:rPr>
          <w:color w:val="000000"/>
          <w:kern w:val="3"/>
          <w:lang w:eastAsia="zh-CN"/>
        </w:rPr>
        <w:t>5.1. В процессе приемки Товара представитель Заказчика проверяет количество, качество и комплектность Товара и при отсутствии замечаний подписывает товарные накладные или универсальный передаточный акт (УПД).</w:t>
      </w:r>
    </w:p>
    <w:p w:rsidR="00D80293" w:rsidRPr="00E218DC" w:rsidRDefault="00D80293" w:rsidP="00D80293">
      <w:pPr>
        <w:widowControl w:val="0"/>
        <w:suppressAutoHyphens/>
        <w:autoSpaceDE w:val="0"/>
        <w:autoSpaceDN w:val="0"/>
        <w:ind w:right="-1" w:firstLine="851"/>
        <w:jc w:val="both"/>
        <w:textAlignment w:val="baseline"/>
        <w:rPr>
          <w:color w:val="000000"/>
          <w:kern w:val="3"/>
          <w:lang w:eastAsia="zh-CN"/>
        </w:rPr>
      </w:pPr>
      <w:r w:rsidRPr="00EB4953">
        <w:rPr>
          <w:color w:val="000000"/>
          <w:kern w:val="3"/>
          <w:lang w:eastAsia="zh-CN"/>
        </w:rPr>
        <w:t xml:space="preserve">5.2. </w:t>
      </w:r>
      <w:r w:rsidRPr="00EB4953">
        <w:rPr>
          <w:kern w:val="3"/>
          <w:lang w:eastAsia="zh-CN"/>
        </w:rPr>
        <w:t xml:space="preserve">Право собственности на Товар, а также риск повреждения и утраты Товара переходят от Поставщика к Заказчику с </w:t>
      </w:r>
      <w:r w:rsidRPr="00EB4953">
        <w:rPr>
          <w:color w:val="000000"/>
          <w:kern w:val="3"/>
          <w:lang w:eastAsia="zh-CN"/>
        </w:rPr>
        <w:t xml:space="preserve"> </w:t>
      </w:r>
      <w:r w:rsidRPr="00E218DC">
        <w:rPr>
          <w:color w:val="000000"/>
          <w:kern w:val="3"/>
          <w:lang w:eastAsia="zh-CN"/>
        </w:rPr>
        <w:t>момента подписания Сторонами товарной накладной.</w:t>
      </w:r>
    </w:p>
    <w:p w:rsidR="00596C76" w:rsidRPr="00E218DC" w:rsidRDefault="00596C76" w:rsidP="00596C76">
      <w:pPr>
        <w:widowControl w:val="0"/>
        <w:suppressAutoHyphens/>
        <w:autoSpaceDE w:val="0"/>
        <w:autoSpaceDN w:val="0"/>
        <w:ind w:right="-1" w:firstLine="851"/>
        <w:jc w:val="both"/>
        <w:textAlignment w:val="baseline"/>
      </w:pPr>
      <w:r w:rsidRPr="00E218DC">
        <w:rPr>
          <w:color w:val="000000"/>
          <w:kern w:val="3"/>
          <w:lang w:eastAsia="zh-CN"/>
        </w:rPr>
        <w:t xml:space="preserve">5.3. </w:t>
      </w:r>
      <w:r w:rsidRPr="00E218DC">
        <w:tab/>
        <w:t>Реквизиты Заказчика для оформления транспортных документов при отгрузке Товара:</w:t>
      </w:r>
    </w:p>
    <w:p w:rsidR="00E218DC" w:rsidRPr="00E218DC" w:rsidRDefault="00E218DC" w:rsidP="00E218DC">
      <w:pPr>
        <w:pStyle w:val="ae"/>
        <w:framePr w:hSpace="180" w:wrap="around" w:vAnchor="text" w:hAnchor="margin" w:y="161"/>
        <w:rPr>
          <w:rFonts w:ascii="Times New Roman" w:hAnsi="Times New Roman"/>
          <w:b/>
          <w:sz w:val="20"/>
          <w:szCs w:val="20"/>
        </w:rPr>
      </w:pPr>
      <w:r w:rsidRPr="00E218DC">
        <w:rPr>
          <w:rFonts w:ascii="Times New Roman" w:hAnsi="Times New Roman"/>
          <w:sz w:val="20"/>
          <w:szCs w:val="20"/>
        </w:rPr>
        <w:t xml:space="preserve">- </w:t>
      </w:r>
      <w:r w:rsidRPr="00E218DC">
        <w:rPr>
          <w:rFonts w:ascii="Times New Roman" w:hAnsi="Times New Roman"/>
          <w:b/>
          <w:sz w:val="20"/>
          <w:szCs w:val="20"/>
        </w:rPr>
        <w:t>Грузополучатель:</w:t>
      </w:r>
      <w:r w:rsidRPr="00E218DC">
        <w:rPr>
          <w:rFonts w:ascii="Times New Roman" w:hAnsi="Times New Roman"/>
          <w:sz w:val="20"/>
          <w:szCs w:val="20"/>
        </w:rPr>
        <w:t xml:space="preserve"> </w:t>
      </w:r>
      <w:r w:rsidRPr="00E218DC">
        <w:rPr>
          <w:rFonts w:ascii="Times New Roman" w:hAnsi="Times New Roman"/>
          <w:b/>
          <w:sz w:val="20"/>
          <w:szCs w:val="20"/>
        </w:rPr>
        <w:t>Ржевский филиал Общество с ограниченной ответственностью «Теплосеть»</w:t>
      </w:r>
    </w:p>
    <w:p w:rsidR="00E218DC" w:rsidRPr="00E218DC" w:rsidRDefault="00E218DC" w:rsidP="00E218DC">
      <w:pPr>
        <w:framePr w:hSpace="180" w:wrap="around" w:vAnchor="text" w:hAnchor="margin" w:y="161"/>
      </w:pPr>
      <w:r w:rsidRPr="00E218DC">
        <w:t>ИНН 6949108432, КПП 691443001</w:t>
      </w:r>
    </w:p>
    <w:p w:rsidR="00E218DC" w:rsidRPr="00E218DC" w:rsidRDefault="00E218DC" w:rsidP="00E218DC">
      <w:pPr>
        <w:pStyle w:val="ae"/>
        <w:framePr w:hSpace="180" w:wrap="around" w:vAnchor="text" w:hAnchor="margin" w:y="161"/>
        <w:rPr>
          <w:rFonts w:ascii="Times New Roman" w:hAnsi="Times New Roman"/>
          <w:bCs/>
          <w:spacing w:val="-4"/>
          <w:sz w:val="20"/>
          <w:szCs w:val="20"/>
        </w:rPr>
      </w:pPr>
      <w:proofErr w:type="gramStart"/>
      <w:r w:rsidRPr="00E218DC">
        <w:rPr>
          <w:rFonts w:ascii="Times New Roman" w:hAnsi="Times New Roman"/>
          <w:sz w:val="20"/>
          <w:szCs w:val="20"/>
        </w:rPr>
        <w:t>Почтовый адрес: 172390, Тверская обл., МО Ржевский, г. Ржев, ул. Телешева, д. 16</w:t>
      </w:r>
      <w:proofErr w:type="gramEnd"/>
    </w:p>
    <w:p w:rsidR="00E218DC" w:rsidRPr="00E218DC" w:rsidRDefault="00E218DC" w:rsidP="00E218DC">
      <w:pPr>
        <w:framePr w:hSpace="180" w:wrap="around" w:vAnchor="text" w:hAnchor="margin" w:y="161"/>
        <w:shd w:val="clear" w:color="auto" w:fill="FFFFFF"/>
        <w:rPr>
          <w:bCs/>
          <w:spacing w:val="-2"/>
        </w:rPr>
      </w:pPr>
      <w:r w:rsidRPr="00E218DC">
        <w:t>ТУЛЬСКИЙ ФИЛИАЛ АБ «РОССИЯ»</w:t>
      </w:r>
    </w:p>
    <w:p w:rsidR="00E218DC" w:rsidRPr="00E218DC" w:rsidRDefault="00E218DC" w:rsidP="00E218DC">
      <w:pPr>
        <w:framePr w:hSpace="180" w:wrap="around" w:vAnchor="text" w:hAnchor="margin" w:y="161"/>
        <w:shd w:val="clear" w:color="auto" w:fill="FFFFFF"/>
        <w:rPr>
          <w:bCs/>
          <w:spacing w:val="-2"/>
        </w:rPr>
      </w:pPr>
      <w:proofErr w:type="gramStart"/>
      <w:r w:rsidRPr="00E218DC">
        <w:rPr>
          <w:bCs/>
          <w:spacing w:val="-2"/>
        </w:rPr>
        <w:t>Р</w:t>
      </w:r>
      <w:proofErr w:type="gramEnd"/>
      <w:r w:rsidRPr="00E218DC">
        <w:rPr>
          <w:bCs/>
          <w:spacing w:val="-2"/>
        </w:rPr>
        <w:t xml:space="preserve">/С </w:t>
      </w:r>
      <w:r w:rsidRPr="00E218DC">
        <w:t>40702810407180001604</w:t>
      </w:r>
      <w:r w:rsidRPr="00E218DC">
        <w:rPr>
          <w:bCs/>
          <w:spacing w:val="-2"/>
        </w:rPr>
        <w:t xml:space="preserve"> </w:t>
      </w:r>
    </w:p>
    <w:p w:rsidR="00E218DC" w:rsidRPr="00E218DC" w:rsidRDefault="00E218DC" w:rsidP="00E218DC">
      <w:pPr>
        <w:framePr w:hSpace="180" w:wrap="around" w:vAnchor="text" w:hAnchor="margin" w:y="161"/>
        <w:shd w:val="clear" w:color="auto" w:fill="FFFFFF"/>
      </w:pPr>
      <w:r w:rsidRPr="00E218DC">
        <w:rPr>
          <w:bCs/>
          <w:spacing w:val="-2"/>
        </w:rPr>
        <w:t xml:space="preserve">К/С </w:t>
      </w:r>
      <w:r w:rsidRPr="00E218DC">
        <w:rPr>
          <w:bCs/>
        </w:rPr>
        <w:t>30101810600000000764</w:t>
      </w:r>
    </w:p>
    <w:p w:rsidR="00E218DC" w:rsidRPr="00E218DC" w:rsidRDefault="00E218DC" w:rsidP="00E218DC">
      <w:pPr>
        <w:pStyle w:val="11"/>
        <w:framePr w:hSpace="180" w:wrap="around" w:vAnchor="text" w:hAnchor="margin" w:y="161"/>
        <w:rPr>
          <w:rFonts w:ascii="Times New Roman" w:hAnsi="Times New Roman"/>
          <w:sz w:val="20"/>
          <w:szCs w:val="20"/>
        </w:rPr>
      </w:pPr>
      <w:r w:rsidRPr="00E218DC">
        <w:rPr>
          <w:rFonts w:ascii="Times New Roman" w:hAnsi="Times New Roman"/>
          <w:sz w:val="20"/>
          <w:szCs w:val="20"/>
        </w:rPr>
        <w:t>БИК 047003764</w:t>
      </w:r>
    </w:p>
    <w:p w:rsidR="00E218DC" w:rsidRPr="00E218DC" w:rsidRDefault="00E218DC" w:rsidP="00E218DC">
      <w:pPr>
        <w:pStyle w:val="11"/>
        <w:framePr w:hSpace="180" w:wrap="around" w:vAnchor="text" w:hAnchor="margin" w:y="161"/>
        <w:rPr>
          <w:rFonts w:ascii="Times New Roman" w:hAnsi="Times New Roman"/>
          <w:b/>
          <w:sz w:val="20"/>
          <w:szCs w:val="20"/>
        </w:rPr>
      </w:pPr>
      <w:r w:rsidRPr="00E218DC">
        <w:rPr>
          <w:rFonts w:ascii="Times New Roman" w:hAnsi="Times New Roman"/>
          <w:sz w:val="20"/>
          <w:szCs w:val="20"/>
        </w:rPr>
        <w:t>Тел.: +7(900)1101024. Эл</w:t>
      </w:r>
      <w:proofErr w:type="gramStart"/>
      <w:r w:rsidRPr="00E218DC">
        <w:rPr>
          <w:rFonts w:ascii="Times New Roman" w:hAnsi="Times New Roman"/>
          <w:sz w:val="20"/>
          <w:szCs w:val="20"/>
        </w:rPr>
        <w:t>.</w:t>
      </w:r>
      <w:proofErr w:type="gramEnd"/>
      <w:r w:rsidRPr="00E218DC">
        <w:rPr>
          <w:rFonts w:ascii="Times New Roman" w:hAnsi="Times New Roman"/>
          <w:sz w:val="20"/>
          <w:szCs w:val="20"/>
        </w:rPr>
        <w:t xml:space="preserve"> </w:t>
      </w:r>
      <w:proofErr w:type="gramStart"/>
      <w:r w:rsidRPr="00E218DC">
        <w:rPr>
          <w:rFonts w:ascii="Times New Roman" w:hAnsi="Times New Roman"/>
          <w:sz w:val="20"/>
          <w:szCs w:val="20"/>
        </w:rPr>
        <w:t>а</w:t>
      </w:r>
      <w:proofErr w:type="gramEnd"/>
      <w:r w:rsidRPr="00E218DC">
        <w:rPr>
          <w:rFonts w:ascii="Times New Roman" w:hAnsi="Times New Roman"/>
          <w:sz w:val="20"/>
          <w:szCs w:val="20"/>
        </w:rPr>
        <w:t xml:space="preserve">дрес: </w:t>
      </w:r>
      <w:proofErr w:type="gramStart"/>
      <w:r w:rsidRPr="00E218DC">
        <w:rPr>
          <w:rFonts w:ascii="Times New Roman" w:hAnsi="Times New Roman"/>
          <w:sz w:val="20"/>
          <w:szCs w:val="20"/>
        </w:rPr>
        <w:t>Е</w:t>
      </w:r>
      <w:proofErr w:type="gramEnd"/>
      <w:r w:rsidRPr="00E218DC">
        <w:rPr>
          <w:rFonts w:ascii="Times New Roman" w:hAnsi="Times New Roman"/>
          <w:sz w:val="20"/>
          <w:szCs w:val="20"/>
        </w:rPr>
        <w:t>-</w:t>
      </w:r>
      <w:r w:rsidRPr="00E218DC">
        <w:rPr>
          <w:rFonts w:ascii="Times New Roman" w:hAnsi="Times New Roman"/>
          <w:sz w:val="20"/>
          <w:szCs w:val="20"/>
          <w:lang w:val="en-US"/>
        </w:rPr>
        <w:t>mail</w:t>
      </w:r>
      <w:r w:rsidRPr="00E218DC">
        <w:rPr>
          <w:rFonts w:ascii="Times New Roman" w:hAnsi="Times New Roman"/>
          <w:sz w:val="20"/>
          <w:szCs w:val="20"/>
        </w:rPr>
        <w:t xml:space="preserve">: </w:t>
      </w:r>
      <w:r w:rsidRPr="00E218DC">
        <w:rPr>
          <w:rFonts w:ascii="Times New Roman" w:hAnsi="Times New Roman"/>
          <w:color w:val="0000FF"/>
          <w:sz w:val="20"/>
          <w:szCs w:val="20"/>
          <w:lang w:val="en-US"/>
        </w:rPr>
        <w:t>rzhev</w:t>
      </w:r>
      <w:r w:rsidRPr="00E218DC">
        <w:rPr>
          <w:rFonts w:ascii="Times New Roman" w:hAnsi="Times New Roman"/>
          <w:color w:val="0000FF"/>
          <w:sz w:val="20"/>
          <w:szCs w:val="20"/>
        </w:rPr>
        <w:t>@</w:t>
      </w:r>
      <w:r w:rsidRPr="00E218DC">
        <w:rPr>
          <w:rFonts w:ascii="Times New Roman" w:hAnsi="Times New Roman"/>
          <w:color w:val="0000FF"/>
          <w:sz w:val="20"/>
          <w:szCs w:val="20"/>
          <w:lang w:val="en-US"/>
        </w:rPr>
        <w:t>teplo</w:t>
      </w:r>
      <w:r w:rsidRPr="00E218DC">
        <w:rPr>
          <w:rFonts w:ascii="Times New Roman" w:hAnsi="Times New Roman"/>
          <w:color w:val="0000FF"/>
          <w:sz w:val="20"/>
          <w:szCs w:val="20"/>
        </w:rPr>
        <w:t>-</w:t>
      </w:r>
      <w:r w:rsidRPr="00E218DC">
        <w:rPr>
          <w:rFonts w:ascii="Times New Roman" w:hAnsi="Times New Roman"/>
          <w:color w:val="0000FF"/>
          <w:sz w:val="20"/>
          <w:szCs w:val="20"/>
          <w:lang w:val="en-US"/>
        </w:rPr>
        <w:t>tver</w:t>
      </w:r>
      <w:r w:rsidRPr="00E218DC">
        <w:rPr>
          <w:rFonts w:ascii="Times New Roman" w:hAnsi="Times New Roman"/>
          <w:color w:val="0000FF"/>
          <w:sz w:val="20"/>
          <w:szCs w:val="20"/>
        </w:rPr>
        <w:t>.</w:t>
      </w:r>
      <w:r w:rsidRPr="00E218DC">
        <w:rPr>
          <w:rFonts w:ascii="Times New Roman" w:hAnsi="Times New Roman"/>
          <w:color w:val="0000FF"/>
          <w:sz w:val="20"/>
          <w:szCs w:val="20"/>
          <w:lang w:val="en-US"/>
        </w:rPr>
        <w:t>ru</w:t>
      </w:r>
    </w:p>
    <w:p w:rsidR="00596C76" w:rsidRPr="00E218DC" w:rsidRDefault="00596C76" w:rsidP="00596C76">
      <w:pPr>
        <w:rPr>
          <w:b/>
        </w:rPr>
      </w:pPr>
      <w:r w:rsidRPr="00E218DC">
        <w:rPr>
          <w:b/>
          <w:color w:val="000000"/>
          <w:kern w:val="3"/>
          <w:lang w:eastAsia="zh-CN"/>
        </w:rPr>
        <w:t>-Покупатель: ООО «Теплосеть»</w:t>
      </w:r>
      <w:r w:rsidRPr="00E218DC">
        <w:rPr>
          <w:b/>
        </w:rPr>
        <w:t xml:space="preserve"> </w:t>
      </w:r>
    </w:p>
    <w:p w:rsidR="00596C76" w:rsidRPr="00E218DC" w:rsidRDefault="00596C76" w:rsidP="00596C76">
      <w:r w:rsidRPr="00E218DC">
        <w:t>ИНН 6949108432, КПП 695001001</w:t>
      </w:r>
    </w:p>
    <w:p w:rsidR="00D80293" w:rsidRPr="00E218DC" w:rsidRDefault="00596C76" w:rsidP="00596C76">
      <w:pPr>
        <w:widowControl w:val="0"/>
        <w:suppressAutoHyphens/>
        <w:autoSpaceDE w:val="0"/>
        <w:autoSpaceDN w:val="0"/>
        <w:ind w:right="-1"/>
        <w:jc w:val="both"/>
        <w:textAlignment w:val="baseline"/>
      </w:pPr>
      <w:proofErr w:type="gramStart"/>
      <w:r w:rsidRPr="00E218DC">
        <w:t>Юр. адрес: 170008, Тверская область, г. Тверь, ул. Озёрная, д.16, к.1, помещ.</w:t>
      </w:r>
      <w:r w:rsidRPr="00E218DC">
        <w:rPr>
          <w:lang w:val="en-US"/>
        </w:rPr>
        <w:t>V</w:t>
      </w:r>
      <w:r w:rsidRPr="00E218DC">
        <w:t>, каб.19.</w:t>
      </w:r>
      <w:proofErr w:type="gramEnd"/>
    </w:p>
    <w:p w:rsidR="00596C76" w:rsidRPr="00E218DC" w:rsidRDefault="00596C76" w:rsidP="00596C76">
      <w:pPr>
        <w:widowControl w:val="0"/>
        <w:suppressAutoHyphens/>
        <w:autoSpaceDE w:val="0"/>
        <w:autoSpaceDN w:val="0"/>
        <w:ind w:right="-1" w:firstLine="851"/>
        <w:jc w:val="both"/>
        <w:textAlignment w:val="baseline"/>
        <w:rPr>
          <w:color w:val="000000"/>
          <w:kern w:val="3"/>
          <w:lang w:eastAsia="zh-CN"/>
        </w:rPr>
      </w:pPr>
    </w:p>
    <w:p w:rsidR="00D80293" w:rsidRPr="00EB4953" w:rsidRDefault="00D80293" w:rsidP="00D80293">
      <w:pPr>
        <w:widowControl w:val="0"/>
        <w:suppressAutoHyphens/>
        <w:autoSpaceDE w:val="0"/>
        <w:autoSpaceDN w:val="0"/>
        <w:ind w:right="-1" w:firstLine="851"/>
        <w:jc w:val="center"/>
        <w:textAlignment w:val="baseline"/>
        <w:rPr>
          <w:color w:val="000000"/>
          <w:kern w:val="3"/>
          <w:lang w:eastAsia="zh-CN"/>
        </w:rPr>
      </w:pPr>
      <w:r w:rsidRPr="00EB4953">
        <w:rPr>
          <w:b/>
          <w:color w:val="000000"/>
          <w:kern w:val="3"/>
          <w:lang w:eastAsia="zh-CN"/>
        </w:rPr>
        <w:t>6. ОБСТОЯТЕЛЬСТВА НЕПРЕОДОЛИМОЙ СИЛЫ</w:t>
      </w:r>
    </w:p>
    <w:p w:rsidR="00D80293" w:rsidRPr="00EB4953" w:rsidRDefault="00D80293" w:rsidP="00D80293">
      <w:pPr>
        <w:widowControl w:val="0"/>
        <w:suppressLineNumbers/>
        <w:suppressAutoHyphens/>
        <w:autoSpaceDE w:val="0"/>
        <w:autoSpaceDN w:val="0"/>
        <w:ind w:right="-1" w:firstLine="851"/>
        <w:jc w:val="both"/>
        <w:textAlignment w:val="baseline"/>
        <w:rPr>
          <w:color w:val="000000"/>
          <w:kern w:val="3"/>
          <w:lang w:eastAsia="zh-CN"/>
        </w:rPr>
      </w:pPr>
      <w:r w:rsidRPr="00EB4953">
        <w:rPr>
          <w:color w:val="000000"/>
          <w:kern w:val="3"/>
          <w:lang w:eastAsia="zh-CN"/>
        </w:rPr>
        <w:t xml:space="preserve">6.1. </w:t>
      </w:r>
      <w:proofErr w:type="gramStart"/>
      <w:r w:rsidRPr="00EB4953">
        <w:rPr>
          <w:color w:val="000000"/>
          <w:kern w:val="3"/>
          <w:lang w:eastAsia="zh-CN"/>
        </w:rPr>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также других чрезвычайных обстоятельств, которые возникли после заключения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roofErr w:type="gramEnd"/>
    </w:p>
    <w:p w:rsidR="00D80293" w:rsidRPr="00EB4953" w:rsidRDefault="00D80293" w:rsidP="00D80293">
      <w:pPr>
        <w:widowControl w:val="0"/>
        <w:suppressLineNumbers/>
        <w:suppressAutoHyphens/>
        <w:autoSpaceDE w:val="0"/>
        <w:autoSpaceDN w:val="0"/>
        <w:ind w:right="-1" w:firstLine="851"/>
        <w:jc w:val="both"/>
        <w:textAlignment w:val="baseline"/>
        <w:rPr>
          <w:kern w:val="3"/>
          <w:lang w:eastAsia="zh-CN"/>
        </w:rPr>
      </w:pPr>
      <w:r w:rsidRPr="00EB4953">
        <w:rPr>
          <w:color w:val="000000"/>
          <w:kern w:val="3"/>
          <w:lang w:eastAsia="zh-CN"/>
        </w:rPr>
        <w:t xml:space="preserve">6.2.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 </w:t>
      </w:r>
    </w:p>
    <w:p w:rsidR="00D80293" w:rsidRPr="00EB4953" w:rsidRDefault="00D80293" w:rsidP="00D80293">
      <w:pPr>
        <w:widowControl w:val="0"/>
        <w:suppressLineNumbers/>
        <w:suppressAutoHyphens/>
        <w:autoSpaceDE w:val="0"/>
        <w:autoSpaceDN w:val="0"/>
        <w:ind w:right="-1" w:firstLine="851"/>
        <w:jc w:val="both"/>
        <w:textAlignment w:val="baseline"/>
        <w:rPr>
          <w:rFonts w:eastAsia="Andale Sans UI"/>
          <w:color w:val="000000"/>
          <w:kern w:val="3"/>
          <w:lang w:val="de-DE" w:eastAsia="ja-JP" w:bidi="fa-IR"/>
        </w:rPr>
      </w:pPr>
      <w:r w:rsidRPr="00EB4953">
        <w:rPr>
          <w:rFonts w:eastAsia="Andale Sans UI"/>
          <w:kern w:val="3"/>
          <w:lang w:val="de-DE" w:eastAsia="ja-JP" w:bidi="fa-IR"/>
        </w:rPr>
        <w:t>Свидетельствование обстоятельств форс-мажора должно быть осуществлено заключением соответствующего территориального отделения торгово-промышленной палаты Российской Федерации.</w:t>
      </w:r>
    </w:p>
    <w:p w:rsidR="00D80293" w:rsidRPr="00EB4953" w:rsidRDefault="00D80293" w:rsidP="00D80293">
      <w:pPr>
        <w:widowControl w:val="0"/>
        <w:suppressLineNumbers/>
        <w:suppressAutoHyphens/>
        <w:autoSpaceDN w:val="0"/>
        <w:ind w:right="-1" w:firstLine="851"/>
        <w:jc w:val="both"/>
        <w:textAlignment w:val="baseline"/>
        <w:rPr>
          <w:rFonts w:eastAsia="Andale Sans UI"/>
          <w:color w:val="000000"/>
          <w:kern w:val="3"/>
          <w:lang w:val="de-DE" w:eastAsia="ja-JP" w:bidi="fa-IR"/>
        </w:rPr>
      </w:pPr>
      <w:r w:rsidRPr="00EB4953">
        <w:rPr>
          <w:rFonts w:eastAsia="Andale Sans UI"/>
          <w:color w:val="000000"/>
          <w:kern w:val="3"/>
          <w:lang w:val="de-DE" w:eastAsia="ja-JP" w:bidi="fa-IR"/>
        </w:rPr>
        <w:t>6.3. Если обстоятельства, указанные в п. 6.1. Договора, будут длиться более двух календарных месяцев с момента соответствующего уведомления, каждая из Сторон вправе потребовать расторжения Договора без требования возмещения убытков, понесенных в связи с наступлением таких обстоятельств.</w:t>
      </w:r>
    </w:p>
    <w:p w:rsidR="00D80293" w:rsidRPr="00EB4953" w:rsidRDefault="00D80293" w:rsidP="00D80293">
      <w:pPr>
        <w:widowControl w:val="0"/>
        <w:suppressLineNumbers/>
        <w:suppressAutoHyphens/>
        <w:autoSpaceDN w:val="0"/>
        <w:ind w:right="-1" w:firstLine="851"/>
        <w:jc w:val="both"/>
        <w:textAlignment w:val="baseline"/>
        <w:rPr>
          <w:rFonts w:eastAsia="Andale Sans UI"/>
          <w:color w:val="000000"/>
          <w:kern w:val="3"/>
          <w:lang w:val="de-DE" w:eastAsia="ja-JP" w:bidi="fa-IR"/>
        </w:rPr>
      </w:pPr>
    </w:p>
    <w:p w:rsidR="00D80293" w:rsidRPr="00EB4953" w:rsidRDefault="00D80293" w:rsidP="00D80293">
      <w:pPr>
        <w:widowControl w:val="0"/>
        <w:suppressAutoHyphens/>
        <w:autoSpaceDE w:val="0"/>
        <w:autoSpaceDN w:val="0"/>
        <w:ind w:firstLine="851"/>
        <w:jc w:val="center"/>
        <w:textAlignment w:val="baseline"/>
        <w:rPr>
          <w:color w:val="000000"/>
          <w:kern w:val="3"/>
          <w:lang w:eastAsia="zh-CN"/>
        </w:rPr>
      </w:pPr>
      <w:r w:rsidRPr="00EB4953">
        <w:rPr>
          <w:b/>
          <w:color w:val="000000"/>
          <w:kern w:val="3"/>
          <w:lang w:eastAsia="zh-CN"/>
        </w:rPr>
        <w:t>7. ОТВЕТСТВЕННОСТЬ СТОРОН</w:t>
      </w:r>
    </w:p>
    <w:p w:rsidR="00596C76" w:rsidRPr="000A595B" w:rsidRDefault="00596C76" w:rsidP="00596C76">
      <w:pPr>
        <w:pStyle w:val="Style3"/>
        <w:widowControl/>
        <w:numPr>
          <w:ilvl w:val="0"/>
          <w:numId w:val="18"/>
        </w:numPr>
        <w:ind w:left="0" w:firstLine="709"/>
        <w:jc w:val="both"/>
        <w:rPr>
          <w:sz w:val="20"/>
          <w:szCs w:val="20"/>
        </w:rPr>
      </w:pPr>
      <w:bookmarkStart w:id="11" w:name="sub_4013"/>
      <w:r w:rsidRPr="000A595B">
        <w:rPr>
          <w:sz w:val="20"/>
          <w:szCs w:val="20"/>
        </w:rPr>
        <w:t>Стороны несут ответственность за неисполнение или ненадлежащее исполнение обязательств по Договору, если не докажут,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повлекших неисполнение или ненадлежащее исполнение Стороной обязательств по Договору.</w:t>
      </w:r>
    </w:p>
    <w:p w:rsidR="00596C76" w:rsidRPr="006F6F51" w:rsidRDefault="00596C76" w:rsidP="00596C76">
      <w:pPr>
        <w:pStyle w:val="Style3"/>
        <w:widowControl/>
        <w:numPr>
          <w:ilvl w:val="0"/>
          <w:numId w:val="18"/>
        </w:numPr>
        <w:ind w:left="0" w:firstLine="709"/>
        <w:jc w:val="both"/>
        <w:rPr>
          <w:sz w:val="20"/>
          <w:szCs w:val="20"/>
        </w:rPr>
      </w:pPr>
      <w:r w:rsidRPr="000A595B">
        <w:rPr>
          <w:sz w:val="20"/>
          <w:szCs w:val="20"/>
        </w:rPr>
        <w:t xml:space="preserve">При нарушении Поставщиком сроков поставки, </w:t>
      </w:r>
      <w:r>
        <w:rPr>
          <w:sz w:val="20"/>
          <w:szCs w:val="20"/>
        </w:rPr>
        <w:t>Заказчик</w:t>
      </w:r>
      <w:r w:rsidRPr="000A595B">
        <w:rPr>
          <w:sz w:val="20"/>
          <w:szCs w:val="20"/>
        </w:rPr>
        <w:t xml:space="preserve"> имеет право предъявить, а Поставщик обязан оплатить пени в размере 0,1 % от цены Договора за каждый день просрочки исполнения.</w:t>
      </w:r>
    </w:p>
    <w:p w:rsidR="00596C76" w:rsidRPr="000A595B" w:rsidRDefault="00596C76" w:rsidP="00596C76">
      <w:pPr>
        <w:pStyle w:val="Style3"/>
        <w:widowControl/>
        <w:tabs>
          <w:tab w:val="left" w:pos="851"/>
          <w:tab w:val="left" w:pos="1219"/>
        </w:tabs>
        <w:ind w:firstLine="709"/>
        <w:jc w:val="both"/>
        <w:rPr>
          <w:sz w:val="20"/>
          <w:szCs w:val="20"/>
        </w:rPr>
      </w:pPr>
      <w:r>
        <w:rPr>
          <w:sz w:val="20"/>
          <w:szCs w:val="20"/>
        </w:rPr>
        <w:t>7.3. Заказчик</w:t>
      </w:r>
      <w:r w:rsidRPr="000A595B">
        <w:rPr>
          <w:sz w:val="20"/>
          <w:szCs w:val="20"/>
        </w:rPr>
        <w:t xml:space="preserve"> вправе удержать начисленные Поставщику пени, штрафы из сумм, причитающихся Поставщику платежей.</w:t>
      </w:r>
    </w:p>
    <w:p w:rsidR="00596C76" w:rsidRPr="000A595B" w:rsidRDefault="00596C76" w:rsidP="00596C76">
      <w:pPr>
        <w:pStyle w:val="Style3"/>
        <w:widowControl/>
        <w:tabs>
          <w:tab w:val="left" w:pos="284"/>
          <w:tab w:val="left" w:pos="1219"/>
        </w:tabs>
        <w:ind w:firstLine="709"/>
        <w:jc w:val="both"/>
        <w:rPr>
          <w:sz w:val="20"/>
          <w:szCs w:val="20"/>
        </w:rPr>
      </w:pPr>
      <w:r>
        <w:rPr>
          <w:sz w:val="20"/>
          <w:szCs w:val="20"/>
        </w:rPr>
        <w:t xml:space="preserve">7.4. </w:t>
      </w:r>
      <w:r w:rsidRPr="000A595B">
        <w:rPr>
          <w:sz w:val="20"/>
          <w:szCs w:val="20"/>
        </w:rPr>
        <w:t>Штрафные санкции по Договору начисляются при условии выставления письменного требования виновной Стороне. Уплата штрафных санкций за неисполнение или ненадлежащее исполнение обязательств по Договору не освобождает Стороны от исполнения обязательств.</w:t>
      </w:r>
    </w:p>
    <w:p w:rsidR="00596C76" w:rsidRPr="00360E3F" w:rsidRDefault="00596C76" w:rsidP="00596C76">
      <w:pPr>
        <w:pStyle w:val="Style3"/>
        <w:widowControl/>
        <w:tabs>
          <w:tab w:val="left" w:pos="851"/>
          <w:tab w:val="left" w:pos="1219"/>
        </w:tabs>
        <w:ind w:firstLine="709"/>
        <w:jc w:val="both"/>
        <w:rPr>
          <w:sz w:val="20"/>
          <w:szCs w:val="20"/>
        </w:rPr>
      </w:pPr>
      <w:r>
        <w:rPr>
          <w:sz w:val="20"/>
          <w:szCs w:val="20"/>
        </w:rPr>
        <w:t xml:space="preserve">7.5. </w:t>
      </w:r>
      <w:r w:rsidRPr="000A595B">
        <w:rPr>
          <w:sz w:val="20"/>
          <w:szCs w:val="20"/>
        </w:rPr>
        <w:t xml:space="preserve">При нарушении </w:t>
      </w:r>
      <w:r>
        <w:rPr>
          <w:sz w:val="20"/>
          <w:szCs w:val="20"/>
        </w:rPr>
        <w:t>Заказчиком</w:t>
      </w:r>
      <w:r w:rsidRPr="000A595B">
        <w:rPr>
          <w:sz w:val="20"/>
          <w:szCs w:val="20"/>
        </w:rPr>
        <w:t xml:space="preserve"> сроков </w:t>
      </w:r>
      <w:r w:rsidRPr="00360E3F">
        <w:rPr>
          <w:sz w:val="20"/>
          <w:szCs w:val="20"/>
        </w:rPr>
        <w:t>оплаты, Поставщик имеет право предъявить, а Заказчик обязан оплатить пени в размере 0,1 % от цены подлежащей оплате партии Товара за каждый день просрочки исполнения.</w:t>
      </w:r>
    </w:p>
    <w:p w:rsidR="00D80293" w:rsidRPr="00EB4953" w:rsidRDefault="00596C76" w:rsidP="00596C76">
      <w:pPr>
        <w:widowControl w:val="0"/>
        <w:suppressLineNumbers/>
        <w:shd w:val="clear" w:color="auto" w:fill="FFFFFF"/>
        <w:suppressAutoHyphens/>
        <w:autoSpaceDN w:val="0"/>
        <w:ind w:right="-1" w:firstLine="851"/>
        <w:jc w:val="both"/>
        <w:textAlignment w:val="baseline"/>
        <w:rPr>
          <w:rFonts w:eastAsia="Andale Sans UI"/>
          <w:color w:val="000000"/>
          <w:kern w:val="3"/>
          <w:lang w:val="de-DE" w:eastAsia="ja-JP" w:bidi="fa-IR"/>
        </w:rPr>
      </w:pPr>
      <w:r w:rsidRPr="00360E3F">
        <w:t>7.6. Любой ущерб, причиненный Стороне неисполнением или ненадлежащим исполнением Договора, подлежит полному возмещению виновной Стороной.</w:t>
      </w:r>
    </w:p>
    <w:p w:rsidR="00D80293" w:rsidRPr="00EB4953" w:rsidRDefault="00D80293" w:rsidP="00D80293">
      <w:pPr>
        <w:widowControl w:val="0"/>
        <w:suppressLineNumbers/>
        <w:shd w:val="clear" w:color="auto" w:fill="FFFFFF"/>
        <w:suppressAutoHyphens/>
        <w:autoSpaceDN w:val="0"/>
        <w:ind w:right="-1" w:firstLine="851"/>
        <w:jc w:val="center"/>
        <w:textAlignment w:val="baseline"/>
        <w:rPr>
          <w:rFonts w:eastAsia="Andale Sans UI"/>
          <w:b/>
          <w:bCs/>
          <w:color w:val="000000"/>
          <w:kern w:val="3"/>
          <w:lang w:val="de-DE" w:eastAsia="ja-JP" w:bidi="fa-IR"/>
        </w:rPr>
      </w:pPr>
    </w:p>
    <w:p w:rsidR="00D80293" w:rsidRPr="00EB4953" w:rsidRDefault="00D80293" w:rsidP="00D80293">
      <w:pPr>
        <w:widowControl w:val="0"/>
        <w:suppressLineNumbers/>
        <w:shd w:val="clear" w:color="auto" w:fill="FFFFFF"/>
        <w:suppressAutoHyphens/>
        <w:autoSpaceDN w:val="0"/>
        <w:ind w:right="-1" w:firstLine="851"/>
        <w:jc w:val="center"/>
        <w:textAlignment w:val="baseline"/>
        <w:rPr>
          <w:rFonts w:eastAsia="Andale Sans UI"/>
          <w:color w:val="000000"/>
          <w:kern w:val="3"/>
          <w:lang w:val="de-DE" w:eastAsia="ja-JP" w:bidi="fa-IR"/>
        </w:rPr>
      </w:pPr>
      <w:r w:rsidRPr="00EB4953">
        <w:rPr>
          <w:rFonts w:eastAsia="Andale Sans UI"/>
          <w:b/>
          <w:bCs/>
          <w:color w:val="000000"/>
          <w:kern w:val="3"/>
          <w:lang w:val="de-DE" w:eastAsia="ja-JP" w:bidi="fa-IR"/>
        </w:rPr>
        <w:t>8.</w:t>
      </w:r>
      <w:r w:rsidRPr="00EB4953">
        <w:rPr>
          <w:rFonts w:eastAsia="Andale Sans UI"/>
          <w:b/>
          <w:bCs/>
          <w:color w:val="000000"/>
          <w:kern w:val="3"/>
          <w:lang w:eastAsia="ja-JP" w:bidi="fa-IR"/>
        </w:rPr>
        <w:t xml:space="preserve"> </w:t>
      </w:r>
      <w:r w:rsidR="00596C76" w:rsidRPr="00360E3F">
        <w:rPr>
          <w:rFonts w:eastAsia="Andale Sans UI"/>
          <w:b/>
          <w:bCs/>
          <w:color w:val="000000"/>
          <w:kern w:val="3"/>
          <w:lang w:val="de-DE" w:eastAsia="ja-JP" w:bidi="fa-IR"/>
        </w:rPr>
        <w:t>ПОРЯД</w:t>
      </w:r>
      <w:r w:rsidR="00596C76" w:rsidRPr="00360E3F">
        <w:rPr>
          <w:rFonts w:eastAsia="Andale Sans UI"/>
          <w:b/>
          <w:bCs/>
          <w:color w:val="000000"/>
          <w:kern w:val="3"/>
          <w:lang w:eastAsia="ja-JP" w:bidi="fa-IR"/>
        </w:rPr>
        <w:t>О</w:t>
      </w:r>
      <w:r w:rsidR="00596C76" w:rsidRPr="00360E3F">
        <w:rPr>
          <w:rFonts w:eastAsia="Andale Sans UI"/>
          <w:b/>
          <w:bCs/>
          <w:color w:val="000000"/>
          <w:kern w:val="3"/>
          <w:lang w:val="de-DE" w:eastAsia="ja-JP" w:bidi="fa-IR"/>
        </w:rPr>
        <w:t>К РАЗРЕШЕНИЯ СПОРОВ</w:t>
      </w:r>
    </w:p>
    <w:p w:rsidR="00596C76" w:rsidRPr="00360E3F" w:rsidRDefault="00596C76" w:rsidP="00596C76">
      <w:pPr>
        <w:ind w:firstLine="851"/>
        <w:jc w:val="both"/>
        <w:rPr>
          <w:rFonts w:eastAsia="Lucida Sans Unicode"/>
          <w:kern w:val="1"/>
          <w:lang w:eastAsia="ar-SA"/>
        </w:rPr>
      </w:pPr>
      <w:r w:rsidRPr="00360E3F">
        <w:rPr>
          <w:rFonts w:eastAsia="Lucida Sans Unicode"/>
          <w:kern w:val="1"/>
          <w:lang w:eastAsia="ar-SA"/>
        </w:rPr>
        <w:t xml:space="preserve">8.1. Все споры и разногласия, возникающие из Договора, решаются Сторонами путем переговоров или в претензионном порядке. Срок рассмотрения претензии 10 (десять) рабочих дней </w:t>
      </w:r>
      <w:proofErr w:type="gramStart"/>
      <w:r w:rsidRPr="00360E3F">
        <w:rPr>
          <w:rFonts w:eastAsia="Lucida Sans Unicode"/>
          <w:kern w:val="1"/>
          <w:lang w:eastAsia="ar-SA"/>
        </w:rPr>
        <w:t>с даты получения</w:t>
      </w:r>
      <w:proofErr w:type="gramEnd"/>
      <w:r w:rsidRPr="00360E3F">
        <w:rPr>
          <w:rFonts w:eastAsia="Lucida Sans Unicode"/>
          <w:kern w:val="1"/>
          <w:lang w:eastAsia="ar-SA"/>
        </w:rPr>
        <w:t xml:space="preserve"> претензии.</w:t>
      </w:r>
    </w:p>
    <w:p w:rsidR="00596C76" w:rsidRPr="00360E3F" w:rsidRDefault="00596C76" w:rsidP="00596C76">
      <w:pPr>
        <w:ind w:firstLine="851"/>
        <w:jc w:val="both"/>
        <w:rPr>
          <w:rFonts w:eastAsia="Lucida Sans Unicode"/>
          <w:kern w:val="1"/>
          <w:lang w:eastAsia="ar-SA"/>
        </w:rPr>
      </w:pPr>
      <w:r w:rsidRPr="00360E3F">
        <w:rPr>
          <w:rFonts w:eastAsia="Lucida Sans Unicode"/>
          <w:kern w:val="1"/>
          <w:lang w:eastAsia="ar-SA"/>
        </w:rPr>
        <w:t>8.2. Претензия считается полученной, если она:</w:t>
      </w:r>
    </w:p>
    <w:p w:rsidR="00596C76" w:rsidRPr="00360E3F" w:rsidRDefault="00596C76" w:rsidP="00596C76">
      <w:pPr>
        <w:numPr>
          <w:ilvl w:val="0"/>
          <w:numId w:val="19"/>
        </w:numPr>
        <w:ind w:left="0" w:firstLine="851"/>
        <w:jc w:val="both"/>
        <w:rPr>
          <w:rFonts w:eastAsia="Lucida Sans Unicode"/>
          <w:kern w:val="1"/>
          <w:lang w:eastAsia="ar-SA"/>
        </w:rPr>
      </w:pPr>
      <w:r w:rsidRPr="00360E3F">
        <w:rPr>
          <w:rFonts w:eastAsia="Lucida Sans Unicode"/>
          <w:kern w:val="1"/>
          <w:lang w:eastAsia="ar-SA"/>
        </w:rPr>
        <w:t>поступила адресату, но по зависящим от него обстоятельствам не была вручена или адресат не ознакомился с ней;</w:t>
      </w:r>
    </w:p>
    <w:p w:rsidR="00596C76" w:rsidRPr="00360E3F" w:rsidRDefault="00596C76" w:rsidP="00596C76">
      <w:pPr>
        <w:numPr>
          <w:ilvl w:val="0"/>
          <w:numId w:val="19"/>
        </w:numPr>
        <w:ind w:left="0" w:firstLine="851"/>
        <w:jc w:val="both"/>
        <w:rPr>
          <w:rFonts w:eastAsia="Lucida Sans Unicode"/>
          <w:kern w:val="1"/>
          <w:lang w:eastAsia="ar-SA"/>
        </w:rPr>
      </w:pPr>
      <w:proofErr w:type="gramStart"/>
      <w:r w:rsidRPr="00360E3F">
        <w:rPr>
          <w:rFonts w:eastAsia="Lucida Sans Unicode"/>
          <w:kern w:val="1"/>
          <w:lang w:eastAsia="ar-SA"/>
        </w:rPr>
        <w:t>доставлена</w:t>
      </w:r>
      <w:proofErr w:type="gramEnd"/>
      <w:r w:rsidRPr="00360E3F">
        <w:rPr>
          <w:rFonts w:eastAsia="Lucida Sans Unicode"/>
          <w:kern w:val="1"/>
          <w:lang w:eastAsia="ar-SA"/>
        </w:rPr>
        <w:t xml:space="preserve"> по адресу, указанному в ЕГРЮЛ или названному самим адресатом, даже если последний не находится по данному адресу.</w:t>
      </w:r>
    </w:p>
    <w:p w:rsidR="00D80293" w:rsidRPr="00EB4953" w:rsidRDefault="00596C76" w:rsidP="00596C76">
      <w:pPr>
        <w:widowControl w:val="0"/>
        <w:suppressLineNumbers/>
        <w:suppressAutoHyphens/>
        <w:autoSpaceDN w:val="0"/>
        <w:ind w:right="-1" w:firstLine="851"/>
        <w:jc w:val="both"/>
        <w:textAlignment w:val="baseline"/>
        <w:rPr>
          <w:rFonts w:eastAsia="Andale Sans UI"/>
          <w:b/>
          <w:bCs/>
          <w:color w:val="000000"/>
          <w:kern w:val="3"/>
          <w:lang w:val="de-DE" w:eastAsia="ja-JP" w:bidi="fa-IR"/>
        </w:rPr>
      </w:pPr>
      <w:r w:rsidRPr="00360E3F">
        <w:rPr>
          <w:rFonts w:eastAsia="Lucida Sans Unicode"/>
          <w:kern w:val="1"/>
          <w:lang w:eastAsia="ar-SA"/>
        </w:rPr>
        <w:t>8.3. В случае невозможности разрешения споров путем переговоров и если споры не урегулированы Сторонами в претензионном порядке, то они передаются заинтересованной Стороной в Арбитражный суд Тверской области.</w:t>
      </w:r>
    </w:p>
    <w:bookmarkEnd w:id="11"/>
    <w:p w:rsidR="00D80293" w:rsidRPr="00EB4953" w:rsidRDefault="00D80293" w:rsidP="00D80293">
      <w:pPr>
        <w:widowControl w:val="0"/>
        <w:suppressAutoHyphens/>
        <w:autoSpaceDN w:val="0"/>
        <w:ind w:right="-1" w:firstLine="851"/>
        <w:jc w:val="center"/>
        <w:textAlignment w:val="baseline"/>
        <w:rPr>
          <w:rFonts w:eastAsia="Andale Sans UI"/>
          <w:b/>
          <w:bCs/>
          <w:color w:val="000000"/>
          <w:kern w:val="3"/>
          <w:lang w:eastAsia="ja-JP" w:bidi="fa-IR"/>
        </w:rPr>
      </w:pPr>
    </w:p>
    <w:p w:rsidR="00D80293" w:rsidRPr="00EB4953" w:rsidRDefault="00D80293" w:rsidP="00D80293">
      <w:pPr>
        <w:widowControl w:val="0"/>
        <w:suppressAutoHyphens/>
        <w:autoSpaceDN w:val="0"/>
        <w:ind w:right="-1" w:firstLine="851"/>
        <w:jc w:val="center"/>
        <w:textAlignment w:val="baseline"/>
        <w:rPr>
          <w:rFonts w:eastAsia="Andale Sans UI"/>
          <w:kern w:val="3"/>
          <w:lang w:val="de-DE" w:eastAsia="ja-JP" w:bidi="fa-IR"/>
        </w:rPr>
      </w:pPr>
      <w:r w:rsidRPr="00EB4953">
        <w:rPr>
          <w:rFonts w:eastAsia="Andale Sans UI"/>
          <w:b/>
          <w:bCs/>
          <w:color w:val="000000"/>
          <w:kern w:val="3"/>
          <w:lang w:val="de-DE" w:eastAsia="ja-JP" w:bidi="fa-IR"/>
        </w:rPr>
        <w:t xml:space="preserve">9. </w:t>
      </w:r>
      <w:r w:rsidRPr="00EB4953">
        <w:rPr>
          <w:rFonts w:eastAsia="Andale Sans UI"/>
          <w:b/>
          <w:color w:val="000000"/>
          <w:kern w:val="3"/>
          <w:lang w:val="de-DE" w:eastAsia="ja-JP" w:bidi="fa-IR"/>
        </w:rPr>
        <w:t>ПОРЯДОК ИЗМЕНЕНИЯ И РАСТОРЖЕНИЯ ДОГОВОРА</w:t>
      </w:r>
    </w:p>
    <w:p w:rsidR="00D80293" w:rsidRPr="00EB4953" w:rsidRDefault="00D80293" w:rsidP="00D80293">
      <w:pPr>
        <w:widowControl w:val="0"/>
        <w:suppressAutoHyphens/>
        <w:autoSpaceDN w:val="0"/>
        <w:ind w:right="-1" w:firstLine="851"/>
        <w:jc w:val="both"/>
        <w:textAlignment w:val="baseline"/>
        <w:rPr>
          <w:rFonts w:eastAsia="Andale Sans UI"/>
          <w:kern w:val="3"/>
          <w:lang w:eastAsia="ja-JP" w:bidi="fa-IR"/>
        </w:rPr>
      </w:pPr>
      <w:r w:rsidRPr="00EB4953">
        <w:rPr>
          <w:rFonts w:eastAsia="Andale Sans UI"/>
          <w:kern w:val="3"/>
          <w:lang w:val="de-DE" w:eastAsia="ja-JP" w:bidi="fa-IR"/>
        </w:rPr>
        <w:t xml:space="preserve">9.1. Стороны имеют право изменить или расторгнуть настоящий Договор в следующих случаях: </w:t>
      </w:r>
    </w:p>
    <w:p w:rsidR="00D80293" w:rsidRPr="00EB4953" w:rsidRDefault="00D80293" w:rsidP="00D80293">
      <w:pPr>
        <w:widowControl w:val="0"/>
        <w:suppressAutoHyphens/>
        <w:autoSpaceDN w:val="0"/>
        <w:ind w:right="-1" w:firstLine="851"/>
        <w:jc w:val="both"/>
        <w:textAlignment w:val="baseline"/>
        <w:rPr>
          <w:rFonts w:eastAsia="Andale Sans UI"/>
          <w:kern w:val="3"/>
          <w:lang w:val="de-DE" w:eastAsia="ja-JP" w:bidi="fa-IR"/>
        </w:rPr>
      </w:pPr>
      <w:r w:rsidRPr="00EB4953">
        <w:rPr>
          <w:rFonts w:eastAsia="Andale Sans UI"/>
          <w:kern w:val="3"/>
          <w:lang w:val="de-DE" w:eastAsia="ja-JP" w:bidi="fa-IR"/>
        </w:rPr>
        <w:t xml:space="preserve"> - по соглашению Сторон; </w:t>
      </w:r>
    </w:p>
    <w:p w:rsidR="00D80293" w:rsidRPr="00EB4953" w:rsidRDefault="00D80293" w:rsidP="00D80293">
      <w:pPr>
        <w:suppressLineNumbers/>
        <w:suppressAutoHyphens/>
        <w:autoSpaceDE w:val="0"/>
        <w:autoSpaceDN w:val="0"/>
        <w:ind w:right="-1" w:firstLine="851"/>
        <w:jc w:val="both"/>
        <w:textAlignment w:val="baseline"/>
        <w:rPr>
          <w:color w:val="000000"/>
          <w:kern w:val="3"/>
          <w:lang w:eastAsia="zh-CN"/>
        </w:rPr>
      </w:pPr>
      <w:r w:rsidRPr="00EB4953">
        <w:rPr>
          <w:color w:val="000000"/>
          <w:kern w:val="3"/>
          <w:lang w:eastAsia="zh-CN"/>
        </w:rPr>
        <w:t>- в судебном порядке;</w:t>
      </w:r>
    </w:p>
    <w:p w:rsidR="00D80293" w:rsidRPr="00EB4953" w:rsidRDefault="00D80293" w:rsidP="00D80293">
      <w:pPr>
        <w:suppressLineNumbers/>
        <w:suppressAutoHyphens/>
        <w:autoSpaceDE w:val="0"/>
        <w:autoSpaceDN w:val="0"/>
        <w:ind w:right="-1" w:firstLine="851"/>
        <w:jc w:val="both"/>
        <w:textAlignment w:val="baseline"/>
        <w:rPr>
          <w:color w:val="000000"/>
          <w:kern w:val="3"/>
          <w:lang w:eastAsia="zh-CN"/>
        </w:rPr>
      </w:pPr>
      <w:r w:rsidRPr="00EB4953">
        <w:rPr>
          <w:color w:val="000000"/>
          <w:kern w:val="3"/>
          <w:lang w:eastAsia="zh-CN"/>
        </w:rPr>
        <w:t xml:space="preserve">- в одностороннем порядке по инициативе Заказчика. </w:t>
      </w:r>
    </w:p>
    <w:p w:rsidR="00D80293" w:rsidRPr="00EB4953" w:rsidRDefault="00D80293" w:rsidP="00D80293">
      <w:pPr>
        <w:suppressLineNumbers/>
        <w:suppressAutoHyphens/>
        <w:autoSpaceDE w:val="0"/>
        <w:autoSpaceDN w:val="0"/>
        <w:ind w:right="-1" w:firstLine="851"/>
        <w:jc w:val="both"/>
        <w:textAlignment w:val="baseline"/>
        <w:rPr>
          <w:color w:val="000000"/>
          <w:kern w:val="3"/>
          <w:lang w:eastAsia="zh-CN"/>
        </w:rPr>
      </w:pPr>
      <w:r w:rsidRPr="00EB4953">
        <w:rPr>
          <w:color w:val="000000"/>
          <w:kern w:val="3"/>
          <w:lang w:eastAsia="zh-CN"/>
        </w:rPr>
        <w:t xml:space="preserve">9.2. Заказчик вправе обратиться в суд в установленном порядке в период после вступления Договора в силу с требованием о расторжении Договора в следующих случаях: </w:t>
      </w:r>
    </w:p>
    <w:p w:rsidR="00D80293" w:rsidRPr="00EB4953" w:rsidRDefault="00D80293" w:rsidP="00D80293">
      <w:pPr>
        <w:suppressLineNumbers/>
        <w:suppressAutoHyphens/>
        <w:autoSpaceDE w:val="0"/>
        <w:autoSpaceDN w:val="0"/>
        <w:ind w:right="-1" w:firstLine="851"/>
        <w:jc w:val="both"/>
        <w:textAlignment w:val="baseline"/>
        <w:rPr>
          <w:color w:val="000000"/>
          <w:kern w:val="3"/>
          <w:lang w:eastAsia="zh-CN"/>
        </w:rPr>
      </w:pPr>
      <w:r w:rsidRPr="00EB4953">
        <w:rPr>
          <w:color w:val="000000"/>
          <w:kern w:val="3"/>
          <w:lang w:eastAsia="zh-CN"/>
        </w:rPr>
        <w:t xml:space="preserve">9.2.1. При существенном нарушении условий Договора Поставщиком. </w:t>
      </w:r>
    </w:p>
    <w:p w:rsidR="00D80293" w:rsidRPr="00EB4953" w:rsidRDefault="00D80293" w:rsidP="00D80293">
      <w:pPr>
        <w:suppressLineNumbers/>
        <w:suppressAutoHyphens/>
        <w:autoSpaceDE w:val="0"/>
        <w:autoSpaceDN w:val="0"/>
        <w:ind w:right="-1" w:firstLine="851"/>
        <w:jc w:val="both"/>
        <w:textAlignment w:val="baseline"/>
        <w:rPr>
          <w:color w:val="000000"/>
          <w:kern w:val="3"/>
          <w:lang w:eastAsia="zh-CN"/>
        </w:rPr>
      </w:pPr>
      <w:r w:rsidRPr="00EB4953">
        <w:rPr>
          <w:color w:val="000000"/>
          <w:kern w:val="3"/>
          <w:lang w:eastAsia="zh-CN"/>
        </w:rPr>
        <w:t xml:space="preserve">9.2.2. В случае установления недостоверности сведений, содержащихся в документах, представленных Поставщиком на этапе размещения заказа. </w:t>
      </w:r>
    </w:p>
    <w:p w:rsidR="00D80293" w:rsidRPr="00EB4953" w:rsidRDefault="00D80293" w:rsidP="00D80293">
      <w:pPr>
        <w:suppressLineNumbers/>
        <w:suppressAutoHyphens/>
        <w:autoSpaceDE w:val="0"/>
        <w:autoSpaceDN w:val="0"/>
        <w:ind w:right="-1" w:firstLine="851"/>
        <w:jc w:val="both"/>
        <w:textAlignment w:val="baseline"/>
        <w:rPr>
          <w:color w:val="000000"/>
          <w:kern w:val="3"/>
          <w:lang w:eastAsia="zh-CN"/>
        </w:rPr>
      </w:pPr>
      <w:r w:rsidRPr="00EB4953">
        <w:rPr>
          <w:color w:val="000000"/>
          <w:kern w:val="3"/>
          <w:lang w:eastAsia="zh-CN"/>
        </w:rPr>
        <w:t xml:space="preserve">9.2.3. В случае проведения процедуры ликвидации Поставщика - юридического лица или наличия решения арбитражного суда о признании Поставщика банкротом и об открытии конкурсного производства. </w:t>
      </w:r>
    </w:p>
    <w:p w:rsidR="00D80293" w:rsidRPr="00EB4953" w:rsidRDefault="00D80293" w:rsidP="00D80293">
      <w:pPr>
        <w:suppressLineNumbers/>
        <w:suppressAutoHyphens/>
        <w:autoSpaceDE w:val="0"/>
        <w:autoSpaceDN w:val="0"/>
        <w:ind w:right="-1" w:firstLine="851"/>
        <w:jc w:val="both"/>
        <w:textAlignment w:val="baseline"/>
        <w:rPr>
          <w:color w:val="000000"/>
          <w:kern w:val="3"/>
          <w:lang w:eastAsia="zh-CN"/>
        </w:rPr>
      </w:pPr>
      <w:r w:rsidRPr="00EB4953">
        <w:rPr>
          <w:color w:val="000000"/>
          <w:kern w:val="3"/>
          <w:lang w:eastAsia="zh-CN"/>
        </w:rPr>
        <w:t xml:space="preserve">9.2.4. В случае </w:t>
      </w:r>
      <w:proofErr w:type="gramStart"/>
      <w:r w:rsidRPr="00EB4953">
        <w:rPr>
          <w:color w:val="000000"/>
          <w:kern w:val="3"/>
          <w:lang w:eastAsia="zh-CN"/>
        </w:rPr>
        <w:t>установления факта приостановления деятельности Поставщика</w:t>
      </w:r>
      <w:proofErr w:type="gramEnd"/>
      <w:r w:rsidRPr="00EB4953">
        <w:rPr>
          <w:color w:val="000000"/>
          <w:kern w:val="3"/>
          <w:lang w:eastAsia="zh-CN"/>
        </w:rPr>
        <w:t xml:space="preserve"> в порядке, предусмотренном Кодексом Российской Федерации об административных правонарушениях. </w:t>
      </w:r>
    </w:p>
    <w:p w:rsidR="00D80293" w:rsidRPr="00EB4953" w:rsidRDefault="00D80293" w:rsidP="00D80293">
      <w:pPr>
        <w:widowControl w:val="0"/>
        <w:suppressLineNumbers/>
        <w:suppressAutoHyphens/>
        <w:autoSpaceDN w:val="0"/>
        <w:ind w:right="-1" w:firstLine="851"/>
        <w:jc w:val="both"/>
        <w:textAlignment w:val="baseline"/>
        <w:rPr>
          <w:rFonts w:eastAsia="Andale Sans UI"/>
          <w:color w:val="000000"/>
          <w:kern w:val="3"/>
          <w:lang w:val="de-DE" w:eastAsia="ja-JP" w:bidi="fa-IR"/>
        </w:rPr>
      </w:pPr>
      <w:r w:rsidRPr="00EB4953">
        <w:rPr>
          <w:rFonts w:eastAsia="Andale Sans UI"/>
          <w:color w:val="000000"/>
          <w:kern w:val="3"/>
          <w:lang w:val="de-DE" w:eastAsia="ja-JP" w:bidi="fa-IR"/>
        </w:rPr>
        <w:t xml:space="preserve">9.2.5. Если у Поставщика имеется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(двадцать пять процентов) балансовой стоимости активов Поставщика по данным бухгалтерской отчетности за последний завершенный отчетный период, при условии, что Поставщик не обжалует наличие указанной задолженности в соответствии с законодательством Российской Федерации. </w:t>
      </w:r>
    </w:p>
    <w:p w:rsidR="00D80293" w:rsidRPr="00EB4953" w:rsidRDefault="00D80293" w:rsidP="00D80293">
      <w:pPr>
        <w:widowControl w:val="0"/>
        <w:suppressLineNumbers/>
        <w:suppressAutoHyphens/>
        <w:autoSpaceDE w:val="0"/>
        <w:autoSpaceDN w:val="0"/>
        <w:ind w:right="-1" w:firstLine="851"/>
        <w:jc w:val="both"/>
        <w:textAlignment w:val="baseline"/>
        <w:rPr>
          <w:rFonts w:eastAsia="Andale Sans UI"/>
          <w:color w:val="000000"/>
          <w:kern w:val="3"/>
          <w:lang w:val="de-DE" w:eastAsia="ja-JP" w:bidi="fa-IR"/>
        </w:rPr>
      </w:pPr>
      <w:r w:rsidRPr="00EB4953">
        <w:rPr>
          <w:rFonts w:eastAsia="Andale Sans UI"/>
          <w:color w:val="000000"/>
          <w:kern w:val="3"/>
          <w:lang w:val="de-DE" w:eastAsia="ja-JP" w:bidi="fa-IR"/>
        </w:rPr>
        <w:t>9.3. Заказчик вправе в одностороннем внесудебном порядке расторгнуть Договор и потребовать возмещения причиненных убытков в случаях существенного нарушения Поставщиком принятых на себя обязательств по Договору, а именно:</w:t>
      </w:r>
    </w:p>
    <w:p w:rsidR="00D80293" w:rsidRPr="00EB4953" w:rsidRDefault="00D80293" w:rsidP="00D80293">
      <w:pPr>
        <w:widowControl w:val="0"/>
        <w:suppressLineNumbers/>
        <w:suppressAutoHyphens/>
        <w:autoSpaceDE w:val="0"/>
        <w:autoSpaceDN w:val="0"/>
        <w:ind w:right="-1" w:firstLine="851"/>
        <w:jc w:val="both"/>
        <w:textAlignment w:val="baseline"/>
        <w:rPr>
          <w:rFonts w:eastAsia="Andale Sans UI"/>
          <w:color w:val="000000"/>
          <w:kern w:val="3"/>
          <w:lang w:val="de-DE" w:eastAsia="ja-JP" w:bidi="fa-IR"/>
        </w:rPr>
      </w:pPr>
      <w:r w:rsidRPr="00EB4953">
        <w:rPr>
          <w:rFonts w:eastAsia="Andale Sans UI"/>
          <w:color w:val="000000"/>
          <w:kern w:val="3"/>
          <w:lang w:val="de-DE" w:eastAsia="ja-JP" w:bidi="fa-IR"/>
        </w:rPr>
        <w:t>- в случае несоблюдения Поставщиком окончательно срока поставки Товара;</w:t>
      </w:r>
    </w:p>
    <w:p w:rsidR="00D80293" w:rsidRPr="00EB4953" w:rsidRDefault="00D80293" w:rsidP="00D80293">
      <w:pPr>
        <w:widowControl w:val="0"/>
        <w:suppressLineNumbers/>
        <w:suppressAutoHyphens/>
        <w:autoSpaceDE w:val="0"/>
        <w:autoSpaceDN w:val="0"/>
        <w:ind w:right="-1" w:firstLine="851"/>
        <w:jc w:val="both"/>
        <w:textAlignment w:val="baseline"/>
        <w:rPr>
          <w:rFonts w:eastAsia="Andale Sans UI"/>
          <w:color w:val="000000"/>
          <w:kern w:val="3"/>
          <w:lang w:val="de-DE" w:eastAsia="ja-JP" w:bidi="fa-IR"/>
        </w:rPr>
      </w:pPr>
      <w:r w:rsidRPr="00EB4953">
        <w:rPr>
          <w:rFonts w:eastAsia="Andale Sans UI"/>
          <w:color w:val="000000"/>
          <w:kern w:val="3"/>
          <w:lang w:val="de-DE" w:eastAsia="ja-JP" w:bidi="fa-IR"/>
        </w:rPr>
        <w:t>- если Поставщик не приступил к устранению недостатков выявленных Заказчиком в поставленном Товаре или не заменил Товар на Товар, соответствующий условиям Договора;</w:t>
      </w:r>
    </w:p>
    <w:p w:rsidR="00D80293" w:rsidRPr="00EB4953" w:rsidRDefault="00D80293" w:rsidP="00D80293">
      <w:pPr>
        <w:widowControl w:val="0"/>
        <w:suppressLineNumbers/>
        <w:suppressAutoHyphens/>
        <w:autoSpaceDE w:val="0"/>
        <w:autoSpaceDN w:val="0"/>
        <w:ind w:right="-1" w:firstLine="851"/>
        <w:jc w:val="both"/>
        <w:textAlignment w:val="baseline"/>
        <w:rPr>
          <w:rFonts w:eastAsia="Andale Sans UI"/>
          <w:color w:val="000000"/>
          <w:kern w:val="3"/>
          <w:lang w:val="de-DE" w:eastAsia="ja-JP" w:bidi="fa-IR"/>
        </w:rPr>
      </w:pPr>
      <w:r w:rsidRPr="00EB4953">
        <w:rPr>
          <w:rFonts w:eastAsia="Andale Sans UI"/>
          <w:color w:val="000000"/>
          <w:kern w:val="3"/>
          <w:lang w:val="de-DE" w:eastAsia="ja-JP" w:bidi="fa-IR"/>
        </w:rPr>
        <w:t>- несоблюдения Поставщиком требований, установленных СНИП, ГОСТ, ТУ нормативно-правовыми и иными документами, к качеству поставляемого Товара;</w:t>
      </w:r>
    </w:p>
    <w:p w:rsidR="00D80293" w:rsidRPr="00EB4953" w:rsidRDefault="00D80293" w:rsidP="00D80293">
      <w:pPr>
        <w:widowControl w:val="0"/>
        <w:suppressLineNumbers/>
        <w:suppressAutoHyphens/>
        <w:autoSpaceDE w:val="0"/>
        <w:autoSpaceDN w:val="0"/>
        <w:ind w:right="-1" w:firstLine="851"/>
        <w:jc w:val="both"/>
        <w:textAlignment w:val="baseline"/>
        <w:rPr>
          <w:rFonts w:eastAsia="Andale Sans UI"/>
          <w:color w:val="000000"/>
          <w:kern w:val="3"/>
          <w:lang w:val="de-DE" w:eastAsia="ja-JP" w:bidi="fa-IR"/>
        </w:rPr>
      </w:pPr>
      <w:r w:rsidRPr="00EB4953">
        <w:rPr>
          <w:rFonts w:eastAsia="Andale Sans UI"/>
          <w:color w:val="000000"/>
          <w:kern w:val="3"/>
          <w:lang w:val="de-DE" w:eastAsia="ja-JP" w:bidi="fa-IR"/>
        </w:rPr>
        <w:t>в следующем порядке:</w:t>
      </w:r>
    </w:p>
    <w:p w:rsidR="00D80293" w:rsidRPr="00EB4953" w:rsidRDefault="00D80293" w:rsidP="00D80293">
      <w:pPr>
        <w:widowControl w:val="0"/>
        <w:suppressAutoHyphens/>
        <w:autoSpaceDE w:val="0"/>
        <w:autoSpaceDN w:val="0"/>
        <w:ind w:right="-1" w:firstLine="851"/>
        <w:jc w:val="both"/>
        <w:textAlignment w:val="baseline"/>
        <w:rPr>
          <w:rFonts w:eastAsia="Andale Sans UI"/>
          <w:color w:val="000000"/>
          <w:kern w:val="3"/>
          <w:lang w:val="de-DE" w:eastAsia="ja-JP" w:bidi="fa-IR"/>
        </w:rPr>
      </w:pPr>
      <w:r w:rsidRPr="00EB4953">
        <w:rPr>
          <w:rFonts w:eastAsia="Andale Sans UI"/>
          <w:color w:val="000000"/>
          <w:kern w:val="3"/>
          <w:lang w:val="de-DE" w:eastAsia="ja-JP" w:bidi="fa-IR"/>
        </w:rPr>
        <w:t>9.3.1. Решение Заказчика об одностороннем отказе от исполнения Договора в течение трех рабочих дней, следующих за датой принятия этого решения,  направляется Поставщику по почте заказным письмом с уведомлением о вручении по адресу Поставщика, указанному в Договоре</w:t>
      </w:r>
      <w:r w:rsidRPr="00EB4953">
        <w:rPr>
          <w:rFonts w:eastAsia="Andale Sans UI"/>
          <w:color w:val="000000"/>
          <w:kern w:val="3"/>
          <w:lang w:eastAsia="ja-JP" w:bidi="fa-IR"/>
        </w:rPr>
        <w:t xml:space="preserve"> или</w:t>
      </w:r>
      <w:r w:rsidRPr="00EB4953">
        <w:rPr>
          <w:rFonts w:eastAsia="Andale Sans UI"/>
          <w:color w:val="000000"/>
          <w:kern w:val="3"/>
          <w:lang w:val="de-DE" w:eastAsia="ja-JP" w:bidi="fa-IR"/>
        </w:rPr>
        <w:t xml:space="preserve"> посредством факсимильной связи</w:t>
      </w:r>
      <w:r w:rsidRPr="00EB4953">
        <w:rPr>
          <w:rFonts w:eastAsia="Andale Sans UI"/>
          <w:color w:val="000000"/>
          <w:kern w:val="3"/>
          <w:lang w:eastAsia="ja-JP" w:bidi="fa-IR"/>
        </w:rPr>
        <w:t>, электронной почты</w:t>
      </w:r>
      <w:r w:rsidRPr="00EB4953">
        <w:rPr>
          <w:rFonts w:eastAsia="Andale Sans UI"/>
          <w:color w:val="000000"/>
          <w:kern w:val="3"/>
          <w:lang w:val="de-DE" w:eastAsia="ja-JP" w:bidi="fa-IR"/>
        </w:rPr>
        <w:t xml:space="preserve">. Выполнение Заказчиком требований настоящего пункта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данного уведомления или дата получения Заказчиком информации об отсутствии Поставщика по его адресу, указанному в Договоре. При невозможности получения подтверждения или информации, датой такого надлежащего уведомления признается дата по истечении </w:t>
      </w:r>
      <w:r w:rsidRPr="00EB4953">
        <w:rPr>
          <w:rFonts w:eastAsia="Andale Sans UI"/>
          <w:color w:val="000000"/>
          <w:kern w:val="3"/>
          <w:lang w:eastAsia="ja-JP" w:bidi="fa-IR"/>
        </w:rPr>
        <w:t>десяти календарных</w:t>
      </w:r>
      <w:r w:rsidRPr="00EB4953">
        <w:rPr>
          <w:rFonts w:eastAsia="Andale Sans UI"/>
          <w:color w:val="000000"/>
          <w:kern w:val="3"/>
          <w:lang w:val="de-DE" w:eastAsia="ja-JP" w:bidi="fa-IR"/>
        </w:rPr>
        <w:t xml:space="preserve"> дней с даты отправки письма.</w:t>
      </w:r>
    </w:p>
    <w:p w:rsidR="00D80293" w:rsidRPr="00EB4953" w:rsidRDefault="00D80293" w:rsidP="00D80293">
      <w:pPr>
        <w:widowControl w:val="0"/>
        <w:suppressAutoHyphens/>
        <w:autoSpaceDE w:val="0"/>
        <w:autoSpaceDN w:val="0"/>
        <w:ind w:right="-1" w:firstLine="851"/>
        <w:jc w:val="both"/>
        <w:textAlignment w:val="baseline"/>
        <w:rPr>
          <w:rFonts w:eastAsia="Andale Sans UI"/>
          <w:color w:val="000000"/>
          <w:kern w:val="3"/>
          <w:lang w:val="de-DE" w:eastAsia="ja-JP" w:bidi="fa-IR"/>
        </w:rPr>
      </w:pPr>
      <w:r w:rsidRPr="00EB4953">
        <w:rPr>
          <w:rFonts w:eastAsia="Andale Sans UI"/>
          <w:color w:val="000000"/>
          <w:kern w:val="3"/>
          <w:lang w:val="de-DE" w:eastAsia="ja-JP" w:bidi="fa-IR"/>
        </w:rPr>
        <w:t>9.3.2.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Поставщика об одностороннем отказе от исполнения Договора.</w:t>
      </w:r>
    </w:p>
    <w:p w:rsidR="00D80293" w:rsidRPr="00EB4953" w:rsidRDefault="00D80293" w:rsidP="00D80293">
      <w:pPr>
        <w:widowControl w:val="0"/>
        <w:suppressLineNumbers/>
        <w:suppressAutoHyphens/>
        <w:autoSpaceDE w:val="0"/>
        <w:autoSpaceDN w:val="0"/>
        <w:ind w:right="-1" w:firstLine="851"/>
        <w:jc w:val="both"/>
        <w:textAlignment w:val="baseline"/>
        <w:rPr>
          <w:rFonts w:eastAsia="Andale Sans UI"/>
          <w:color w:val="000000"/>
          <w:kern w:val="3"/>
          <w:lang w:val="de-DE" w:eastAsia="ja-JP" w:bidi="fa-IR"/>
        </w:rPr>
      </w:pPr>
      <w:r w:rsidRPr="00EB4953">
        <w:rPr>
          <w:rFonts w:eastAsia="Andale Sans UI"/>
          <w:color w:val="000000"/>
          <w:kern w:val="3"/>
          <w:lang w:val="de-DE" w:eastAsia="ja-JP" w:bidi="fa-IR"/>
        </w:rPr>
        <w:t>9.4. Договор может быть изменен по соглашению Сторон в случаях:</w:t>
      </w:r>
    </w:p>
    <w:p w:rsidR="00D80293" w:rsidRPr="00EB4953" w:rsidRDefault="00D80293" w:rsidP="00D80293">
      <w:pPr>
        <w:widowControl w:val="0"/>
        <w:suppressLineNumbers/>
        <w:suppressAutoHyphens/>
        <w:autoSpaceDE w:val="0"/>
        <w:autoSpaceDN w:val="0"/>
        <w:ind w:right="-1" w:firstLine="851"/>
        <w:jc w:val="both"/>
        <w:textAlignment w:val="baseline"/>
        <w:rPr>
          <w:rFonts w:eastAsia="Andale Sans UI"/>
          <w:color w:val="000000"/>
          <w:kern w:val="3"/>
          <w:lang w:val="de-DE" w:eastAsia="ja-JP" w:bidi="fa-IR"/>
        </w:rPr>
      </w:pPr>
      <w:r w:rsidRPr="00EB4953">
        <w:rPr>
          <w:rFonts w:eastAsia="Andale Sans UI"/>
          <w:color w:val="000000"/>
          <w:kern w:val="3"/>
          <w:lang w:val="de-DE" w:eastAsia="ja-JP" w:bidi="fa-IR"/>
        </w:rPr>
        <w:t>9.4.1. Снижения цены Договора без изменений иных условий Договора.</w:t>
      </w:r>
    </w:p>
    <w:p w:rsidR="00D80293" w:rsidRPr="00EB4953" w:rsidRDefault="00D80293" w:rsidP="00D80293">
      <w:pPr>
        <w:widowControl w:val="0"/>
        <w:suppressLineNumbers/>
        <w:suppressAutoHyphens/>
        <w:autoSpaceDE w:val="0"/>
        <w:autoSpaceDN w:val="0"/>
        <w:ind w:right="-1" w:firstLine="851"/>
        <w:jc w:val="both"/>
        <w:textAlignment w:val="baseline"/>
        <w:rPr>
          <w:rFonts w:eastAsia="Andale Sans UI"/>
          <w:color w:val="000000"/>
          <w:kern w:val="3"/>
          <w:lang w:eastAsia="ja-JP" w:bidi="fa-IR"/>
        </w:rPr>
      </w:pPr>
      <w:r w:rsidRPr="00EB4953">
        <w:rPr>
          <w:rFonts w:eastAsia="Andale Sans UI"/>
          <w:color w:val="000000"/>
          <w:kern w:val="3"/>
          <w:lang w:val="de-DE" w:eastAsia="ja-JP" w:bidi="fa-IR"/>
        </w:rPr>
        <w:t>9.4.2.Увеличения или уменьшения предусмотренного Договором объема поставляемого Товара не более чем на десять процентов с пропорциональным изменением цены Договора;</w:t>
      </w:r>
    </w:p>
    <w:p w:rsidR="00D80293" w:rsidRPr="00EB4953" w:rsidRDefault="00D80293" w:rsidP="00D80293">
      <w:pPr>
        <w:widowControl w:val="0"/>
        <w:suppressLineNumbers/>
        <w:suppressAutoHyphens/>
        <w:autoSpaceDE w:val="0"/>
        <w:autoSpaceDN w:val="0"/>
        <w:ind w:right="-1" w:firstLine="851"/>
        <w:jc w:val="both"/>
        <w:textAlignment w:val="baseline"/>
        <w:rPr>
          <w:rFonts w:eastAsia="Andale Sans UI"/>
          <w:color w:val="000000"/>
          <w:kern w:val="3"/>
          <w:lang w:val="de-DE" w:eastAsia="ja-JP" w:bidi="fa-IR"/>
        </w:rPr>
      </w:pPr>
      <w:r w:rsidRPr="00EB4953">
        <w:rPr>
          <w:rFonts w:eastAsia="Andale Sans UI"/>
          <w:color w:val="000000"/>
          <w:kern w:val="3"/>
          <w:lang w:val="de-DE" w:eastAsia="ja-JP" w:bidi="fa-IR"/>
        </w:rPr>
        <w:t>9.4.3.Улучшения качественных, функциональных характеристик Товара по сравнению с  характеристиками, установленными Договором;</w:t>
      </w:r>
    </w:p>
    <w:p w:rsidR="00D80293" w:rsidRPr="00EB4953" w:rsidRDefault="00D80293" w:rsidP="00D80293">
      <w:pPr>
        <w:widowControl w:val="0"/>
        <w:suppressLineNumbers/>
        <w:suppressAutoHyphens/>
        <w:autoSpaceDE w:val="0"/>
        <w:autoSpaceDN w:val="0"/>
        <w:ind w:right="-1" w:firstLine="851"/>
        <w:jc w:val="both"/>
        <w:textAlignment w:val="baseline"/>
        <w:rPr>
          <w:rFonts w:eastAsia="Andale Sans UI"/>
          <w:color w:val="000000"/>
          <w:kern w:val="3"/>
          <w:lang w:val="de-DE" w:eastAsia="ja-JP" w:bidi="fa-IR"/>
        </w:rPr>
      </w:pPr>
      <w:r w:rsidRPr="00EB4953">
        <w:rPr>
          <w:rFonts w:eastAsia="Andale Sans UI"/>
          <w:color w:val="000000"/>
          <w:kern w:val="3"/>
          <w:lang w:val="de-DE" w:eastAsia="ja-JP" w:bidi="fa-IR"/>
        </w:rPr>
        <w:t>9.5. Любые изменения и дополнения к Договору, не противоречащие действующему законодательству,  оформляются дополнительным соглашением Сторон в письменном виде.</w:t>
      </w:r>
    </w:p>
    <w:p w:rsidR="00D80293" w:rsidRPr="00EB4953" w:rsidRDefault="00D80293" w:rsidP="00D80293">
      <w:pPr>
        <w:widowControl w:val="0"/>
        <w:suppressAutoHyphens/>
        <w:autoSpaceDE w:val="0"/>
        <w:autoSpaceDN w:val="0"/>
        <w:ind w:right="-1" w:firstLine="851"/>
        <w:jc w:val="both"/>
        <w:textAlignment w:val="baseline"/>
        <w:rPr>
          <w:color w:val="000000"/>
          <w:kern w:val="3"/>
          <w:lang w:eastAsia="zh-CN"/>
        </w:rPr>
      </w:pPr>
    </w:p>
    <w:p w:rsidR="00D80293" w:rsidRPr="00EB4953" w:rsidRDefault="00D80293" w:rsidP="00D80293">
      <w:pPr>
        <w:widowControl w:val="0"/>
        <w:suppressAutoHyphens/>
        <w:autoSpaceDE w:val="0"/>
        <w:autoSpaceDN w:val="0"/>
        <w:ind w:right="-1" w:firstLine="851"/>
        <w:jc w:val="center"/>
        <w:textAlignment w:val="baseline"/>
        <w:rPr>
          <w:kern w:val="3"/>
          <w:lang w:eastAsia="zh-CN"/>
        </w:rPr>
      </w:pPr>
      <w:r w:rsidRPr="00EB4953">
        <w:rPr>
          <w:b/>
          <w:color w:val="000000"/>
          <w:kern w:val="3"/>
          <w:lang w:eastAsia="zh-CN"/>
        </w:rPr>
        <w:t>10. АНТИКОРРУПЦИОННЫЕ УСЛОВИЯ</w:t>
      </w:r>
    </w:p>
    <w:p w:rsidR="00D80293" w:rsidRPr="00EB4953" w:rsidRDefault="00D80293" w:rsidP="00D80293">
      <w:pPr>
        <w:widowControl w:val="0"/>
        <w:suppressAutoHyphens/>
        <w:autoSpaceDN w:val="0"/>
        <w:ind w:firstLine="851"/>
        <w:jc w:val="both"/>
        <w:textAlignment w:val="baseline"/>
        <w:rPr>
          <w:rFonts w:eastAsia="Andale Sans UI"/>
          <w:kern w:val="3"/>
          <w:lang w:val="de-DE" w:eastAsia="ja-JP" w:bidi="fa-IR"/>
        </w:rPr>
      </w:pPr>
      <w:r w:rsidRPr="00EB4953">
        <w:rPr>
          <w:rFonts w:eastAsia="Andale Sans UI"/>
          <w:kern w:val="3"/>
          <w:lang w:val="de-DE" w:eastAsia="ja-JP" w:bidi="fa-IR"/>
        </w:rPr>
        <w:t xml:space="preserve">  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D80293" w:rsidRPr="00EB4953" w:rsidRDefault="00D80293" w:rsidP="00D80293">
      <w:pPr>
        <w:widowControl w:val="0"/>
        <w:suppressAutoHyphens/>
        <w:autoSpaceDN w:val="0"/>
        <w:ind w:firstLine="851"/>
        <w:jc w:val="both"/>
        <w:textAlignment w:val="baseline"/>
        <w:rPr>
          <w:rFonts w:eastAsia="Andale Sans UI"/>
          <w:kern w:val="3"/>
          <w:lang w:val="de-DE" w:eastAsia="ja-JP" w:bidi="fa-IR"/>
        </w:rPr>
      </w:pPr>
      <w:r w:rsidRPr="00EB4953">
        <w:rPr>
          <w:rFonts w:eastAsia="Andale Sans UI"/>
          <w:kern w:val="3"/>
          <w:lang w:val="de-DE" w:eastAsia="ja-JP" w:bidi="fa-IR"/>
        </w:rPr>
        <w:t>10.2. При  исполнении своих обязательств по настоящему договору,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D80293" w:rsidRPr="00EB4953" w:rsidRDefault="00D80293" w:rsidP="00D80293">
      <w:pPr>
        <w:widowControl w:val="0"/>
        <w:suppressAutoHyphens/>
        <w:autoSpaceDN w:val="0"/>
        <w:ind w:firstLine="851"/>
        <w:jc w:val="both"/>
        <w:textAlignment w:val="baseline"/>
        <w:rPr>
          <w:rFonts w:eastAsia="Andale Sans UI"/>
          <w:kern w:val="3"/>
          <w:lang w:val="de-DE" w:eastAsia="ja-JP" w:bidi="fa-IR"/>
        </w:rPr>
      </w:pPr>
      <w:r w:rsidRPr="00EB4953">
        <w:rPr>
          <w:rFonts w:eastAsia="Andale Sans UI"/>
          <w:kern w:val="3"/>
          <w:lang w:val="de-DE" w:eastAsia="ja-JP" w:bidi="fa-IR"/>
        </w:rPr>
        <w:t>10.3.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D80293" w:rsidRPr="00EB4953" w:rsidRDefault="00D80293" w:rsidP="00D80293">
      <w:pPr>
        <w:widowControl w:val="0"/>
        <w:suppressAutoHyphens/>
        <w:autoSpaceDN w:val="0"/>
        <w:ind w:firstLine="851"/>
        <w:jc w:val="both"/>
        <w:textAlignment w:val="baseline"/>
        <w:rPr>
          <w:rFonts w:eastAsia="Andale Sans UI"/>
          <w:kern w:val="3"/>
          <w:lang w:val="de-DE" w:eastAsia="ja-JP" w:bidi="fa-IR"/>
        </w:rPr>
      </w:pPr>
      <w:r w:rsidRPr="00EB4953">
        <w:rPr>
          <w:rFonts w:eastAsia="Andale Sans UI"/>
          <w:kern w:val="3"/>
          <w:lang w:val="de-DE" w:eastAsia="ja-JP" w:bidi="fa-IR"/>
        </w:rPr>
        <w:t>Под действиями работника, осуществляемыми в пользу стимулирующей его Стороны, понимаются:</w:t>
      </w:r>
    </w:p>
    <w:p w:rsidR="00D80293" w:rsidRPr="00EB4953" w:rsidRDefault="00D80293" w:rsidP="00D80293">
      <w:pPr>
        <w:widowControl w:val="0"/>
        <w:tabs>
          <w:tab w:val="left" w:pos="900"/>
        </w:tabs>
        <w:suppressAutoHyphens/>
        <w:autoSpaceDN w:val="0"/>
        <w:ind w:firstLine="851"/>
        <w:jc w:val="both"/>
        <w:textAlignment w:val="baseline"/>
        <w:rPr>
          <w:rFonts w:eastAsia="Andale Sans UI"/>
          <w:kern w:val="3"/>
          <w:lang w:val="de-DE" w:eastAsia="ja-JP" w:bidi="fa-IR"/>
        </w:rPr>
      </w:pPr>
      <w:r w:rsidRPr="00EB4953">
        <w:rPr>
          <w:rFonts w:eastAsia="Andale Sans UI"/>
          <w:kern w:val="3"/>
          <w:lang w:val="de-DE" w:eastAsia="ja-JP" w:bidi="fa-IR"/>
        </w:rPr>
        <w:t>предоставление неоправданных преимуществ по сравнению с другими контрагентами;</w:t>
      </w:r>
    </w:p>
    <w:p w:rsidR="00D80293" w:rsidRPr="00EB4953" w:rsidRDefault="00D80293" w:rsidP="00D80293">
      <w:pPr>
        <w:widowControl w:val="0"/>
        <w:tabs>
          <w:tab w:val="left" w:pos="900"/>
        </w:tabs>
        <w:suppressAutoHyphens/>
        <w:autoSpaceDN w:val="0"/>
        <w:ind w:firstLine="851"/>
        <w:jc w:val="both"/>
        <w:textAlignment w:val="baseline"/>
        <w:rPr>
          <w:rFonts w:eastAsia="Andale Sans UI"/>
          <w:kern w:val="3"/>
          <w:lang w:val="de-DE" w:eastAsia="ja-JP" w:bidi="fa-IR"/>
        </w:rPr>
      </w:pPr>
      <w:r w:rsidRPr="00EB4953">
        <w:rPr>
          <w:rFonts w:eastAsia="Andale Sans UI"/>
          <w:kern w:val="3"/>
          <w:lang w:val="de-DE" w:eastAsia="ja-JP" w:bidi="fa-IR"/>
        </w:rPr>
        <w:t>предоставление каких-либо гарантий;</w:t>
      </w:r>
    </w:p>
    <w:p w:rsidR="00D80293" w:rsidRPr="00EB4953" w:rsidRDefault="00D80293" w:rsidP="00D80293">
      <w:pPr>
        <w:widowControl w:val="0"/>
        <w:tabs>
          <w:tab w:val="left" w:pos="900"/>
        </w:tabs>
        <w:suppressAutoHyphens/>
        <w:autoSpaceDN w:val="0"/>
        <w:ind w:firstLine="851"/>
        <w:jc w:val="both"/>
        <w:textAlignment w:val="baseline"/>
        <w:rPr>
          <w:rFonts w:eastAsia="Andale Sans UI"/>
          <w:kern w:val="3"/>
          <w:lang w:val="de-DE" w:eastAsia="ja-JP" w:bidi="fa-IR"/>
        </w:rPr>
      </w:pPr>
      <w:r w:rsidRPr="00EB4953">
        <w:rPr>
          <w:rFonts w:eastAsia="Andale Sans UI"/>
          <w:kern w:val="3"/>
          <w:lang w:val="de-DE" w:eastAsia="ja-JP" w:bidi="fa-IR"/>
        </w:rPr>
        <w:t>ускорение существующих процедур;</w:t>
      </w:r>
    </w:p>
    <w:p w:rsidR="00D80293" w:rsidRPr="00EB4953" w:rsidRDefault="00D80293" w:rsidP="00D80293">
      <w:pPr>
        <w:widowControl w:val="0"/>
        <w:tabs>
          <w:tab w:val="left" w:pos="900"/>
        </w:tabs>
        <w:suppressAutoHyphens/>
        <w:autoSpaceDN w:val="0"/>
        <w:ind w:firstLine="851"/>
        <w:jc w:val="both"/>
        <w:textAlignment w:val="baseline"/>
        <w:rPr>
          <w:rFonts w:eastAsia="Andale Sans UI"/>
          <w:kern w:val="3"/>
          <w:lang w:val="de-DE" w:eastAsia="ja-JP" w:bidi="fa-IR"/>
        </w:rPr>
      </w:pPr>
      <w:r w:rsidRPr="00EB4953">
        <w:rPr>
          <w:rFonts w:eastAsia="Andale Sans UI"/>
          <w:kern w:val="3"/>
          <w:lang w:val="de-DE" w:eastAsia="ja-JP" w:bidi="fa-IR"/>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D80293" w:rsidRPr="00EB4953" w:rsidRDefault="00D80293" w:rsidP="00D80293">
      <w:pPr>
        <w:widowControl w:val="0"/>
        <w:tabs>
          <w:tab w:val="left" w:pos="720"/>
        </w:tabs>
        <w:suppressAutoHyphens/>
        <w:autoSpaceDN w:val="0"/>
        <w:ind w:firstLine="851"/>
        <w:jc w:val="both"/>
        <w:textAlignment w:val="baseline"/>
        <w:rPr>
          <w:rFonts w:eastAsia="Andale Sans UI"/>
          <w:kern w:val="3"/>
          <w:lang w:val="de-DE" w:eastAsia="ja-JP" w:bidi="fa-IR"/>
        </w:rPr>
      </w:pPr>
      <w:r w:rsidRPr="00EB4953">
        <w:rPr>
          <w:rFonts w:eastAsia="Andale Sans UI"/>
          <w:kern w:val="3"/>
          <w:lang w:val="de-DE" w:eastAsia="ja-JP" w:bidi="fa-IR"/>
        </w:rPr>
        <w:t>10.4.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rsidR="00D80293" w:rsidRPr="00EB4953" w:rsidRDefault="00D80293" w:rsidP="00D80293">
      <w:pPr>
        <w:widowControl w:val="0"/>
        <w:suppressAutoHyphens/>
        <w:autoSpaceDN w:val="0"/>
        <w:ind w:firstLine="851"/>
        <w:jc w:val="both"/>
        <w:textAlignment w:val="baseline"/>
        <w:rPr>
          <w:rFonts w:eastAsia="Andale Sans UI"/>
          <w:kern w:val="3"/>
          <w:lang w:val="de-DE" w:eastAsia="ja-JP" w:bidi="fa-IR"/>
        </w:rPr>
      </w:pPr>
      <w:r w:rsidRPr="00EB4953">
        <w:rPr>
          <w:rFonts w:eastAsia="Andale Sans UI"/>
          <w:kern w:val="3"/>
          <w:lang w:val="de-DE" w:eastAsia="ja-JP" w:bidi="fa-IR"/>
        </w:rPr>
        <w:t>10.5.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D80293" w:rsidRPr="00EB4953" w:rsidRDefault="00D80293" w:rsidP="00D80293">
      <w:pPr>
        <w:widowControl w:val="0"/>
        <w:suppressAutoHyphens/>
        <w:autoSpaceDN w:val="0"/>
        <w:ind w:firstLine="851"/>
        <w:jc w:val="both"/>
        <w:textAlignment w:val="baseline"/>
        <w:rPr>
          <w:rFonts w:eastAsia="Andale Sans UI"/>
          <w:kern w:val="3"/>
          <w:lang w:val="de-DE" w:eastAsia="ja-JP" w:bidi="fa-IR"/>
        </w:rPr>
      </w:pPr>
      <w:r w:rsidRPr="00EB4953">
        <w:rPr>
          <w:rFonts w:eastAsia="Andale Sans UI"/>
          <w:kern w:val="3"/>
          <w:lang w:val="de-DE" w:eastAsia="ja-JP" w:bidi="fa-IR"/>
        </w:rPr>
        <w:t>10.6.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D80293" w:rsidRPr="00EB4953" w:rsidRDefault="00D80293" w:rsidP="00D80293">
      <w:pPr>
        <w:widowControl w:val="0"/>
        <w:suppressAutoHyphens/>
        <w:autoSpaceDN w:val="0"/>
        <w:ind w:firstLine="851"/>
        <w:jc w:val="both"/>
        <w:textAlignment w:val="baseline"/>
        <w:rPr>
          <w:rFonts w:eastAsia="Andale Sans UI"/>
          <w:kern w:val="3"/>
          <w:lang w:val="de-DE" w:eastAsia="ja-JP" w:bidi="fa-IR"/>
        </w:rPr>
      </w:pPr>
      <w:r w:rsidRPr="00EB4953">
        <w:rPr>
          <w:rFonts w:eastAsia="Andale Sans UI"/>
          <w:kern w:val="3"/>
          <w:lang w:val="de-DE" w:eastAsia="ja-JP" w:bidi="fa-IR"/>
        </w:rPr>
        <w:t>10.7. В целях проведения антикоррупционных проверок Поставщик обязуется в течение (5) пяти рабочих дней с момента заключения настоящего договора, а также в любое время в течение действия настоящего договора по письменному запросу Заказчика</w:t>
      </w:r>
      <w:r w:rsidRPr="00EB4953">
        <w:rPr>
          <w:rFonts w:eastAsia="Andale Sans UI"/>
          <w:i/>
          <w:kern w:val="3"/>
          <w:lang w:val="de-DE" w:eastAsia="ja-JP" w:bidi="fa-IR"/>
        </w:rPr>
        <w:t xml:space="preserve"> </w:t>
      </w:r>
      <w:r w:rsidRPr="00EB4953">
        <w:rPr>
          <w:rFonts w:eastAsia="Andale Sans UI"/>
          <w:kern w:val="3"/>
          <w:lang w:val="de-DE" w:eastAsia="ja-JP" w:bidi="fa-IR"/>
        </w:rPr>
        <w:t>предоставить Заказчику информацию о цепочке собственников Поставщика включая бенефициаров (в том числе, конечных).</w:t>
      </w:r>
    </w:p>
    <w:p w:rsidR="00D80293" w:rsidRPr="00EB4953" w:rsidRDefault="00D80293" w:rsidP="00D80293">
      <w:pPr>
        <w:widowControl w:val="0"/>
        <w:suppressAutoHyphens/>
        <w:autoSpaceDN w:val="0"/>
        <w:ind w:firstLine="851"/>
        <w:jc w:val="both"/>
        <w:textAlignment w:val="baseline"/>
        <w:rPr>
          <w:rFonts w:eastAsia="Andale Sans UI"/>
          <w:kern w:val="3"/>
          <w:lang w:val="de-DE" w:eastAsia="ja-JP" w:bidi="fa-IR"/>
        </w:rPr>
      </w:pPr>
      <w:r w:rsidRPr="00EB4953">
        <w:rPr>
          <w:rFonts w:eastAsia="Andale Sans UI"/>
          <w:kern w:val="3"/>
          <w:lang w:val="de-DE" w:eastAsia="ja-JP" w:bidi="fa-IR"/>
        </w:rPr>
        <w:t>В случае изменений в цепочке собственников Поставщика</w:t>
      </w:r>
      <w:r w:rsidRPr="00EB4953">
        <w:rPr>
          <w:rFonts w:eastAsia="Andale Sans UI"/>
          <w:i/>
          <w:kern w:val="3"/>
          <w:lang w:val="de-DE" w:eastAsia="ja-JP" w:bidi="fa-IR"/>
        </w:rPr>
        <w:t xml:space="preserve"> </w:t>
      </w:r>
      <w:r w:rsidRPr="00EB4953">
        <w:rPr>
          <w:rFonts w:eastAsia="Andale Sans UI"/>
          <w:kern w:val="3"/>
          <w:lang w:val="de-DE" w:eastAsia="ja-JP" w:bidi="fa-IR"/>
        </w:rPr>
        <w:t>включая бенефициаров (в том числе, конечных) и (или) в исполнительных органах Поставщика</w:t>
      </w:r>
      <w:r w:rsidRPr="00EB4953">
        <w:rPr>
          <w:rFonts w:eastAsia="Andale Sans UI"/>
          <w:i/>
          <w:kern w:val="3"/>
          <w:lang w:val="de-DE" w:eastAsia="ja-JP" w:bidi="fa-IR"/>
        </w:rPr>
        <w:t xml:space="preserve"> </w:t>
      </w:r>
      <w:r w:rsidRPr="00EB4953">
        <w:rPr>
          <w:rFonts w:eastAsia="Andale Sans UI"/>
          <w:kern w:val="3"/>
          <w:lang w:val="de-DE" w:eastAsia="ja-JP" w:bidi="fa-IR"/>
        </w:rPr>
        <w:t>обязуется в течение (5) пяти рабочих дней с даты внесения таких изменений предоставить соответствующую информацию Заказчику.</w:t>
      </w:r>
    </w:p>
    <w:p w:rsidR="00D80293" w:rsidRPr="00EB4953" w:rsidRDefault="00D80293" w:rsidP="00D80293">
      <w:pPr>
        <w:widowControl w:val="0"/>
        <w:suppressAutoHyphens/>
        <w:autoSpaceDN w:val="0"/>
        <w:ind w:firstLine="851"/>
        <w:jc w:val="both"/>
        <w:textAlignment w:val="baseline"/>
        <w:rPr>
          <w:rFonts w:eastAsia="Andale Sans UI"/>
          <w:kern w:val="3"/>
          <w:lang w:val="de-DE" w:eastAsia="ja-JP" w:bidi="fa-IR"/>
        </w:rPr>
      </w:pPr>
      <w:r w:rsidRPr="00EB4953">
        <w:rPr>
          <w:rFonts w:eastAsia="Andale Sans UI"/>
          <w:kern w:val="3"/>
          <w:lang w:val="de-DE" w:eastAsia="ja-JP" w:bidi="fa-IR"/>
        </w:rPr>
        <w:t xml:space="preserve">Информация предоставляется на бумажном носителе, заверенная подписью директора </w:t>
      </w:r>
      <w:r w:rsidRPr="00284B7B">
        <w:rPr>
          <w:rFonts w:eastAsia="Andale Sans UI"/>
          <w:kern w:val="3"/>
          <w:lang w:val="de-DE" w:eastAsia="ja-JP" w:bidi="fa-IR"/>
        </w:rPr>
        <w:t xml:space="preserve">(или иного должностного лица, являющегося единоличным исполнительным органом контрагента) </w:t>
      </w:r>
      <w:r w:rsidRPr="00EB4953">
        <w:rPr>
          <w:rFonts w:eastAsia="Andale Sans UI"/>
          <w:kern w:val="3"/>
          <w:lang w:val="de-DE" w:eastAsia="ja-JP" w:bidi="fa-IR"/>
        </w:rPr>
        <w:t>или уполномоченным на основании доверенности лицом и направляется в адрес Заказчика</w:t>
      </w:r>
      <w:r w:rsidRPr="00EB4953">
        <w:rPr>
          <w:rFonts w:eastAsia="Andale Sans UI"/>
          <w:i/>
          <w:kern w:val="3"/>
          <w:lang w:val="de-DE" w:eastAsia="ja-JP" w:bidi="fa-IR"/>
        </w:rPr>
        <w:t xml:space="preserve"> </w:t>
      </w:r>
      <w:r w:rsidRPr="00EB4953">
        <w:rPr>
          <w:rFonts w:eastAsia="Andale Sans UI"/>
          <w:kern w:val="3"/>
          <w:lang w:val="de-DE" w:eastAsia="ja-JP" w:bidi="fa-IR"/>
        </w:rPr>
        <w:t>путем почтового отправления с описью вложения. Датой предоставления Информации является дата получения  Заказчиком</w:t>
      </w:r>
      <w:r w:rsidRPr="00EB4953">
        <w:rPr>
          <w:rFonts w:eastAsia="Andale Sans UI"/>
          <w:i/>
          <w:kern w:val="3"/>
          <w:lang w:val="de-DE" w:eastAsia="ja-JP" w:bidi="fa-IR"/>
        </w:rPr>
        <w:t xml:space="preserve"> </w:t>
      </w:r>
      <w:r w:rsidRPr="00EB4953">
        <w:rPr>
          <w:rFonts w:eastAsia="Andale Sans UI"/>
          <w:kern w:val="3"/>
          <w:lang w:val="de-DE" w:eastAsia="ja-JP" w:bidi="fa-IR"/>
        </w:rPr>
        <w:t>почтового отправления. Дополнительно Информация предоставляется на электронном носителе.</w:t>
      </w:r>
    </w:p>
    <w:p w:rsidR="00D80293" w:rsidRPr="00EB4953" w:rsidRDefault="00D80293" w:rsidP="00D80293">
      <w:pPr>
        <w:widowControl w:val="0"/>
        <w:suppressAutoHyphens/>
        <w:autoSpaceDN w:val="0"/>
        <w:ind w:firstLine="851"/>
        <w:jc w:val="both"/>
        <w:textAlignment w:val="baseline"/>
        <w:rPr>
          <w:rFonts w:eastAsia="Andale Sans UI"/>
          <w:kern w:val="3"/>
          <w:lang w:val="de-DE" w:eastAsia="ja-JP" w:bidi="fa-IR"/>
        </w:rPr>
      </w:pPr>
      <w:r w:rsidRPr="00EB4953">
        <w:rPr>
          <w:rFonts w:eastAsia="Andale Sans UI"/>
          <w:kern w:val="3"/>
          <w:lang w:val="de-DE" w:eastAsia="ja-JP" w:bidi="fa-IR"/>
        </w:rPr>
        <w:t>Указанное в настоящем пункте условие является существенным условием настоящего договора в соответствии с ч. 1 ст. 432 ГК РФ.</w:t>
      </w:r>
    </w:p>
    <w:p w:rsidR="00D80293" w:rsidRPr="00EB4953" w:rsidRDefault="00D80293" w:rsidP="00D80293">
      <w:pPr>
        <w:widowControl w:val="0"/>
        <w:suppressAutoHyphens/>
        <w:autoSpaceDN w:val="0"/>
        <w:ind w:firstLine="851"/>
        <w:jc w:val="both"/>
        <w:textAlignment w:val="baseline"/>
        <w:rPr>
          <w:rFonts w:eastAsia="Andale Sans UI"/>
          <w:kern w:val="3"/>
          <w:lang w:val="de-DE" w:eastAsia="ja-JP" w:bidi="fa-IR"/>
        </w:rPr>
      </w:pPr>
      <w:r w:rsidRPr="00EB4953">
        <w:rPr>
          <w:rFonts w:eastAsia="Andale Sans UI"/>
          <w:kern w:val="3"/>
          <w:lang w:val="de-DE" w:eastAsia="ja-JP" w:bidi="fa-IR"/>
        </w:rPr>
        <w:t>10.8.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D80293" w:rsidRPr="00EB4953" w:rsidRDefault="00D80293" w:rsidP="00D80293">
      <w:pPr>
        <w:widowControl w:val="0"/>
        <w:suppressAutoHyphens/>
        <w:autoSpaceDN w:val="0"/>
        <w:ind w:firstLine="851"/>
        <w:jc w:val="both"/>
        <w:textAlignment w:val="baseline"/>
        <w:rPr>
          <w:rFonts w:eastAsia="Andale Sans UI"/>
          <w:color w:val="000000"/>
          <w:kern w:val="3"/>
          <w:lang w:val="de-DE" w:eastAsia="ja-JP" w:bidi="fa-IR"/>
        </w:rPr>
      </w:pPr>
      <w:r w:rsidRPr="00EB4953">
        <w:rPr>
          <w:rFonts w:eastAsia="Andale Sans UI"/>
          <w:kern w:val="3"/>
          <w:lang w:val="de-DE" w:eastAsia="ja-JP" w:bidi="fa-IR"/>
        </w:rPr>
        <w:t>10.9.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D80293" w:rsidRPr="00EB4953" w:rsidRDefault="00D80293" w:rsidP="00D80293">
      <w:pPr>
        <w:widowControl w:val="0"/>
        <w:suppressAutoHyphens/>
        <w:autoSpaceDE w:val="0"/>
        <w:autoSpaceDN w:val="0"/>
        <w:ind w:firstLine="851"/>
        <w:jc w:val="both"/>
        <w:textAlignment w:val="baseline"/>
        <w:rPr>
          <w:b/>
          <w:color w:val="000000"/>
          <w:kern w:val="3"/>
          <w:lang w:eastAsia="zh-CN"/>
        </w:rPr>
      </w:pPr>
      <w:r w:rsidRPr="00EB4953">
        <w:rPr>
          <w:color w:val="000000"/>
          <w:kern w:val="3"/>
          <w:lang w:eastAsia="zh-CN"/>
        </w:rPr>
        <w:t>10.10.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D80293" w:rsidRPr="00EB4953" w:rsidRDefault="00D80293" w:rsidP="00D80293">
      <w:pPr>
        <w:widowControl w:val="0"/>
        <w:suppressAutoHyphens/>
        <w:autoSpaceDE w:val="0"/>
        <w:autoSpaceDN w:val="0"/>
        <w:ind w:right="-1" w:firstLine="851"/>
        <w:jc w:val="center"/>
        <w:textAlignment w:val="baseline"/>
        <w:rPr>
          <w:b/>
          <w:color w:val="000000"/>
          <w:kern w:val="3"/>
          <w:lang w:eastAsia="zh-CN"/>
        </w:rPr>
      </w:pPr>
    </w:p>
    <w:p w:rsidR="00D80293" w:rsidRPr="00EB4953" w:rsidRDefault="00D80293" w:rsidP="00D80293">
      <w:pPr>
        <w:widowControl w:val="0"/>
        <w:suppressAutoHyphens/>
        <w:autoSpaceDE w:val="0"/>
        <w:autoSpaceDN w:val="0"/>
        <w:ind w:right="-1" w:firstLine="851"/>
        <w:jc w:val="center"/>
        <w:textAlignment w:val="baseline"/>
        <w:rPr>
          <w:color w:val="000000"/>
          <w:kern w:val="3"/>
          <w:lang w:eastAsia="zh-CN"/>
        </w:rPr>
      </w:pPr>
      <w:r w:rsidRPr="00EB4953">
        <w:rPr>
          <w:b/>
          <w:color w:val="000000"/>
          <w:kern w:val="3"/>
          <w:lang w:eastAsia="zh-CN"/>
        </w:rPr>
        <w:t>11. ГАРАНТИИ КАЧЕСТВА. УПАКОВКА И МАРКИРОВКА</w:t>
      </w:r>
    </w:p>
    <w:p w:rsidR="00D80293" w:rsidRPr="00EB4953" w:rsidRDefault="00D80293" w:rsidP="00D80293">
      <w:pPr>
        <w:widowControl w:val="0"/>
        <w:suppressLineNumbers/>
        <w:suppressAutoHyphens/>
        <w:autoSpaceDN w:val="0"/>
        <w:ind w:right="-1" w:firstLine="851"/>
        <w:jc w:val="both"/>
        <w:textAlignment w:val="baseline"/>
        <w:rPr>
          <w:rFonts w:eastAsia="Andale Sans UI"/>
          <w:color w:val="000000"/>
          <w:kern w:val="3"/>
          <w:lang w:val="de-DE" w:eastAsia="ja-JP" w:bidi="fa-IR"/>
        </w:rPr>
      </w:pPr>
      <w:r w:rsidRPr="00EB4953">
        <w:rPr>
          <w:rFonts w:eastAsia="Andale Sans UI"/>
          <w:color w:val="000000"/>
          <w:kern w:val="3"/>
          <w:lang w:val="de-DE" w:eastAsia="ja-JP" w:bidi="fa-IR"/>
        </w:rPr>
        <w:t>11.1. Поставщик гарантирует Заказчику соответствие качества поставляемого Товара техническим регламентам, ГОСТ, ТУ, СанПиН и иным требованиям, установленным к данному виду Товара.</w:t>
      </w:r>
    </w:p>
    <w:p w:rsidR="00D80293" w:rsidRPr="00EB4953" w:rsidRDefault="00D80293" w:rsidP="00D80293">
      <w:pPr>
        <w:widowControl w:val="0"/>
        <w:suppressLineNumbers/>
        <w:suppressAutoHyphens/>
        <w:autoSpaceDE w:val="0"/>
        <w:autoSpaceDN w:val="0"/>
        <w:ind w:right="-1" w:firstLine="851"/>
        <w:jc w:val="both"/>
        <w:textAlignment w:val="baseline"/>
        <w:rPr>
          <w:rFonts w:eastAsia="Andale Sans UI"/>
          <w:kern w:val="3"/>
          <w:lang w:eastAsia="ja-JP" w:bidi="fa-IR"/>
        </w:rPr>
      </w:pPr>
      <w:r w:rsidRPr="00EB4953">
        <w:rPr>
          <w:rFonts w:eastAsia="Andale Sans UI"/>
          <w:color w:val="000000"/>
          <w:kern w:val="3"/>
          <w:lang w:val="de-DE" w:eastAsia="ja-JP" w:bidi="fa-IR"/>
        </w:rPr>
        <w:t xml:space="preserve">11.2. Поставщик предоставляет свою гарантию на Товар вместе с его поставкой. </w:t>
      </w:r>
      <w:r w:rsidRPr="00EB4953">
        <w:rPr>
          <w:rFonts w:eastAsia="Andale Sans UI"/>
          <w:kern w:val="3"/>
          <w:lang w:val="de-DE" w:eastAsia="ja-JP" w:bidi="fa-IR"/>
        </w:rPr>
        <w:t>Товар, на который установлен срок годности, Поставщик обязан передать Заказчику с таким расчетом, чтобы Товар мог быть использован по назначению до истечения срока годности.</w:t>
      </w:r>
    </w:p>
    <w:p w:rsidR="00D80293" w:rsidRPr="00EB4953" w:rsidRDefault="00D80293" w:rsidP="00D80293">
      <w:pPr>
        <w:widowControl w:val="0"/>
        <w:suppressLineNumbers/>
        <w:suppressAutoHyphens/>
        <w:autoSpaceDE w:val="0"/>
        <w:autoSpaceDN w:val="0"/>
        <w:ind w:right="-1" w:firstLine="851"/>
        <w:jc w:val="both"/>
        <w:textAlignment w:val="baseline"/>
        <w:rPr>
          <w:rFonts w:eastAsia="Andale Sans UI"/>
          <w:color w:val="000000"/>
          <w:kern w:val="3"/>
          <w:lang w:eastAsia="ja-JP" w:bidi="fa-IR"/>
        </w:rPr>
      </w:pPr>
      <w:r w:rsidRPr="00EB4953">
        <w:rPr>
          <w:rFonts w:eastAsia="Andale Sans UI"/>
          <w:kern w:val="3"/>
          <w:lang w:val="de-DE" w:eastAsia="ja-JP" w:bidi="fa-IR"/>
        </w:rPr>
        <w:t xml:space="preserve">11.3. </w:t>
      </w:r>
      <w:r w:rsidRPr="00EB4953">
        <w:rPr>
          <w:rFonts w:eastAsia="Andale Sans UI"/>
          <w:color w:val="000000"/>
          <w:kern w:val="3"/>
          <w:lang w:val="de-DE" w:eastAsia="ja-JP" w:bidi="fa-IR"/>
        </w:rPr>
        <w:t>Гарантия распространяется на весь объем поставленного товара. Недостатки, выявленные при приемке товара и обнаруженные в гарантийный срок, Поставщик обязуется устранить: произвести замену некачественного Товара на качественный аналогичный или качественный Товар с лучшими характеристиками в срок, указанный Заказчиком.</w:t>
      </w:r>
    </w:p>
    <w:p w:rsidR="00D80293" w:rsidRPr="00EB4953" w:rsidRDefault="00D80293" w:rsidP="00D80293">
      <w:pPr>
        <w:widowControl w:val="0"/>
        <w:suppressLineNumbers/>
        <w:suppressAutoHyphens/>
        <w:autoSpaceDE w:val="0"/>
        <w:autoSpaceDN w:val="0"/>
        <w:ind w:right="-1" w:firstLine="851"/>
        <w:jc w:val="both"/>
        <w:textAlignment w:val="baseline"/>
        <w:rPr>
          <w:rFonts w:eastAsia="Andale Sans UI"/>
          <w:color w:val="000000"/>
          <w:kern w:val="3"/>
          <w:lang w:eastAsia="ja-JP" w:bidi="fa-IR"/>
        </w:rPr>
      </w:pPr>
      <w:r w:rsidRPr="00EB4953">
        <w:rPr>
          <w:rFonts w:eastAsia="Andale Sans UI"/>
          <w:color w:val="000000"/>
          <w:kern w:val="3"/>
          <w:lang w:val="de-DE" w:eastAsia="ja-JP" w:bidi="fa-IR"/>
        </w:rPr>
        <w:t xml:space="preserve">11.4. Товар, являющийся предметом настоящего договора, должен быть промаркирован и поставлен в упаковке Поставщика в соответствии с  ГОСТ 10581-91, способной предотвратить его повреждение или порчу во время перевозки и его хранения. </w:t>
      </w:r>
    </w:p>
    <w:p w:rsidR="00D80293" w:rsidRPr="00EB4953" w:rsidRDefault="00D80293" w:rsidP="00D80293">
      <w:pPr>
        <w:widowControl w:val="0"/>
        <w:suppressLineNumbers/>
        <w:suppressAutoHyphens/>
        <w:autoSpaceDE w:val="0"/>
        <w:autoSpaceDN w:val="0"/>
        <w:ind w:right="-1" w:firstLine="851"/>
        <w:jc w:val="both"/>
        <w:textAlignment w:val="baseline"/>
        <w:rPr>
          <w:rFonts w:eastAsia="Andale Sans UI"/>
          <w:b/>
          <w:kern w:val="3"/>
          <w:lang w:val="de-DE" w:eastAsia="ja-JP" w:bidi="fa-IR"/>
        </w:rPr>
      </w:pPr>
      <w:r w:rsidRPr="00EB4953">
        <w:rPr>
          <w:rFonts w:eastAsia="Andale Sans UI"/>
          <w:color w:val="000000"/>
          <w:kern w:val="3"/>
          <w:lang w:val="de-DE" w:eastAsia="ja-JP" w:bidi="fa-IR"/>
        </w:rPr>
        <w:t>11.5. Поставщик несет ответственность за ненадлежащую упаковку, не обеспечивающую сохранность Товара при его хранении и транспортировке до Заказчика,а так же за маркировку не позволяющую определить соответствие товара условиям договора.</w:t>
      </w:r>
    </w:p>
    <w:p w:rsidR="00D80293" w:rsidRPr="00EB4953" w:rsidRDefault="00D80293" w:rsidP="00D80293">
      <w:pPr>
        <w:suppressLineNumbers/>
        <w:suppressAutoHyphens/>
        <w:autoSpaceDE w:val="0"/>
        <w:autoSpaceDN w:val="0"/>
        <w:ind w:right="-1" w:firstLine="851"/>
        <w:jc w:val="both"/>
        <w:textAlignment w:val="baseline"/>
        <w:rPr>
          <w:b/>
          <w:color w:val="000000"/>
          <w:kern w:val="3"/>
          <w:lang w:eastAsia="zh-CN"/>
        </w:rPr>
      </w:pPr>
    </w:p>
    <w:p w:rsidR="00D80293" w:rsidRPr="00EB4953" w:rsidRDefault="00D80293" w:rsidP="00D80293">
      <w:pPr>
        <w:widowControl w:val="0"/>
        <w:suppressAutoHyphens/>
        <w:autoSpaceDE w:val="0"/>
        <w:autoSpaceDN w:val="0"/>
        <w:ind w:right="-1" w:firstLine="851"/>
        <w:jc w:val="center"/>
        <w:textAlignment w:val="baseline"/>
        <w:rPr>
          <w:color w:val="000000"/>
          <w:kern w:val="3"/>
          <w:lang w:eastAsia="zh-CN"/>
        </w:rPr>
      </w:pPr>
      <w:r w:rsidRPr="00EB4953">
        <w:rPr>
          <w:b/>
          <w:color w:val="000000"/>
          <w:kern w:val="3"/>
          <w:lang w:eastAsia="zh-CN"/>
        </w:rPr>
        <w:t>12. ЗАКЛЮЧИТЕЛЬНЫЕ ПОЛОЖЕНИЯ</w:t>
      </w:r>
    </w:p>
    <w:p w:rsidR="00D80293" w:rsidRPr="00EB4953" w:rsidRDefault="00D80293" w:rsidP="00D80293">
      <w:pPr>
        <w:widowControl w:val="0"/>
        <w:suppressAutoHyphens/>
        <w:autoSpaceDE w:val="0"/>
        <w:autoSpaceDN w:val="0"/>
        <w:ind w:right="-1" w:firstLine="851"/>
        <w:jc w:val="both"/>
        <w:textAlignment w:val="baseline"/>
        <w:rPr>
          <w:color w:val="000000"/>
          <w:kern w:val="3"/>
          <w:lang w:eastAsia="zh-CN"/>
        </w:rPr>
      </w:pPr>
      <w:r w:rsidRPr="00EB4953">
        <w:rPr>
          <w:color w:val="000000"/>
          <w:kern w:val="3"/>
          <w:lang w:eastAsia="zh-CN"/>
        </w:rPr>
        <w:t>12.1. Во всем, что не предусмотрено Договором, Стороны руководствуются действующим законодательством РФ.</w:t>
      </w:r>
    </w:p>
    <w:p w:rsidR="00D80293" w:rsidRPr="00EB4953" w:rsidRDefault="00D80293" w:rsidP="00D80293">
      <w:pPr>
        <w:widowControl w:val="0"/>
        <w:suppressAutoHyphens/>
        <w:autoSpaceDE w:val="0"/>
        <w:autoSpaceDN w:val="0"/>
        <w:ind w:right="-1" w:firstLine="851"/>
        <w:jc w:val="both"/>
        <w:textAlignment w:val="baseline"/>
        <w:rPr>
          <w:kern w:val="3"/>
          <w:lang w:eastAsia="zh-CN"/>
        </w:rPr>
      </w:pPr>
      <w:r w:rsidRPr="00EB4953">
        <w:rPr>
          <w:color w:val="000000"/>
          <w:kern w:val="3"/>
          <w:lang w:eastAsia="zh-CN"/>
        </w:rPr>
        <w:t xml:space="preserve">12.2. </w:t>
      </w:r>
      <w:r w:rsidRPr="00EB4953">
        <w:rPr>
          <w:kern w:val="3"/>
          <w:lang w:eastAsia="zh-CN"/>
        </w:rPr>
        <w:t xml:space="preserve">Любая информация о финансовой, хозяйственной или иной деятельности одной из Сторон, предоставленная ею другой Стороне или ставшая известной той в связи с подготовкой или исполнением настоящего Договора, считается конфиденциальной («конфиденциальная информация») и не подлежит разглашению или передаче третьим лицам.      </w:t>
      </w:r>
    </w:p>
    <w:p w:rsidR="00D80293" w:rsidRPr="00EB4953" w:rsidRDefault="00D80293" w:rsidP="00D80293">
      <w:pPr>
        <w:widowControl w:val="0"/>
        <w:suppressAutoHyphens/>
        <w:autoSpaceDE w:val="0"/>
        <w:autoSpaceDN w:val="0"/>
        <w:ind w:right="-1" w:firstLine="851"/>
        <w:jc w:val="both"/>
        <w:textAlignment w:val="baseline"/>
        <w:rPr>
          <w:color w:val="000000"/>
          <w:kern w:val="3"/>
          <w:lang w:eastAsia="zh-CN"/>
        </w:rPr>
      </w:pPr>
      <w:r w:rsidRPr="00EB4953">
        <w:rPr>
          <w:kern w:val="3"/>
          <w:lang w:eastAsia="zh-CN"/>
        </w:rPr>
        <w:t xml:space="preserve">12.2.1. Ограничения на раскрытие конфиденциальной информации не будут применяться в том случае, если такое раскрытие необходимо во исполнение требований законодательства РФ. </w:t>
      </w:r>
    </w:p>
    <w:p w:rsidR="00D80293" w:rsidRPr="00EB4953" w:rsidRDefault="00D80293" w:rsidP="00D80293">
      <w:pPr>
        <w:widowControl w:val="0"/>
        <w:suppressAutoHyphens/>
        <w:autoSpaceDE w:val="0"/>
        <w:autoSpaceDN w:val="0"/>
        <w:ind w:right="-1" w:firstLine="851"/>
        <w:jc w:val="both"/>
        <w:textAlignment w:val="baseline"/>
        <w:rPr>
          <w:color w:val="000000"/>
          <w:kern w:val="3"/>
          <w:lang w:eastAsia="zh-CN"/>
        </w:rPr>
      </w:pPr>
      <w:r w:rsidRPr="00EB4953">
        <w:rPr>
          <w:color w:val="000000"/>
          <w:kern w:val="3"/>
          <w:lang w:eastAsia="zh-CN"/>
        </w:rPr>
        <w:t xml:space="preserve">12.3. </w:t>
      </w:r>
      <w:r w:rsidR="00AA2826" w:rsidRPr="00AA2826">
        <w:rPr>
          <w:szCs w:val="24"/>
        </w:rPr>
        <w:t xml:space="preserve">Настоящий Договор заключен с использованием программно-аппаратных средств электронной </w:t>
      </w:r>
      <w:r w:rsidR="00AA2826">
        <w:rPr>
          <w:szCs w:val="24"/>
        </w:rPr>
        <w:t xml:space="preserve">торговой </w:t>
      </w:r>
      <w:r w:rsidR="00AA2826" w:rsidRPr="00AA2826">
        <w:rPr>
          <w:szCs w:val="24"/>
        </w:rPr>
        <w:t>площадки.</w:t>
      </w:r>
    </w:p>
    <w:p w:rsidR="00D80293" w:rsidRPr="00EB4953" w:rsidRDefault="00D80293" w:rsidP="00D80293">
      <w:pPr>
        <w:widowControl w:val="0"/>
        <w:suppressAutoHyphens/>
        <w:autoSpaceDE w:val="0"/>
        <w:autoSpaceDN w:val="0"/>
        <w:ind w:right="-1" w:firstLine="851"/>
        <w:jc w:val="both"/>
        <w:textAlignment w:val="baseline"/>
        <w:rPr>
          <w:color w:val="000000"/>
          <w:kern w:val="3"/>
          <w:lang w:eastAsia="zh-CN"/>
        </w:rPr>
      </w:pPr>
      <w:r w:rsidRPr="00EB4953">
        <w:rPr>
          <w:color w:val="000000"/>
          <w:kern w:val="3"/>
          <w:lang w:eastAsia="zh-CN"/>
        </w:rPr>
        <w:t>12.4. Поставщик не вправе передавать свои права и обязанности по Договору полностью или частично другому лицу, за исключением случаев, если новый Поставщик является правопреемником Поставщика по Договору вследствие реорганизации юридического лица.</w:t>
      </w:r>
    </w:p>
    <w:p w:rsidR="00D80293" w:rsidRPr="00EB4953" w:rsidRDefault="00D80293" w:rsidP="00D80293">
      <w:pPr>
        <w:widowControl w:val="0"/>
        <w:suppressAutoHyphens/>
        <w:autoSpaceDE w:val="0"/>
        <w:autoSpaceDN w:val="0"/>
        <w:ind w:right="-1" w:firstLine="851"/>
        <w:jc w:val="both"/>
        <w:textAlignment w:val="baseline"/>
        <w:rPr>
          <w:color w:val="000000"/>
          <w:kern w:val="3"/>
          <w:lang w:eastAsia="zh-CN"/>
        </w:rPr>
      </w:pPr>
      <w:r w:rsidRPr="00EB4953">
        <w:rPr>
          <w:color w:val="000000"/>
          <w:kern w:val="3"/>
          <w:lang w:eastAsia="zh-CN"/>
        </w:rPr>
        <w:t>12.5. Поставщик представляет по запросу Заказчика в сроки, указанные в таком запросе, информацию о ходе исполнения обязательств по Договору.</w:t>
      </w:r>
    </w:p>
    <w:p w:rsidR="00D80293" w:rsidRPr="00EB4953" w:rsidRDefault="00D80293" w:rsidP="00D80293">
      <w:pPr>
        <w:widowControl w:val="0"/>
        <w:suppressAutoHyphens/>
        <w:autoSpaceDE w:val="0"/>
        <w:autoSpaceDN w:val="0"/>
        <w:ind w:right="-1" w:firstLine="851"/>
        <w:jc w:val="both"/>
        <w:textAlignment w:val="baseline"/>
        <w:rPr>
          <w:color w:val="000000"/>
          <w:kern w:val="3"/>
          <w:lang w:eastAsia="zh-CN"/>
        </w:rPr>
      </w:pPr>
      <w:r w:rsidRPr="00EB4953">
        <w:rPr>
          <w:color w:val="000000"/>
          <w:kern w:val="3"/>
          <w:lang w:eastAsia="zh-CN"/>
        </w:rPr>
        <w:t>12.6. Неотъемлемой частью Договора являются следующие приложения:</w:t>
      </w:r>
    </w:p>
    <w:p w:rsidR="00D80293" w:rsidRPr="00EB4953" w:rsidRDefault="00D80293" w:rsidP="00D80293">
      <w:pPr>
        <w:suppressAutoHyphens/>
        <w:autoSpaceDN w:val="0"/>
        <w:ind w:right="-1" w:firstLine="851"/>
        <w:jc w:val="both"/>
        <w:textAlignment w:val="baseline"/>
        <w:rPr>
          <w:rFonts w:eastAsia="Andale Sans UI"/>
          <w:color w:val="000000"/>
          <w:kern w:val="3"/>
          <w:lang w:eastAsia="ja-JP" w:bidi="fa-IR"/>
        </w:rPr>
      </w:pPr>
      <w:r w:rsidRPr="00EB4953">
        <w:rPr>
          <w:rFonts w:eastAsia="Andale Sans UI"/>
          <w:color w:val="000000"/>
          <w:kern w:val="3"/>
          <w:lang w:val="de-DE" w:eastAsia="ja-JP" w:bidi="fa-IR"/>
        </w:rPr>
        <w:t xml:space="preserve">- Приложение № </w:t>
      </w:r>
      <w:r w:rsidRPr="00EB4953">
        <w:rPr>
          <w:rFonts w:eastAsia="Andale Sans UI"/>
          <w:color w:val="000000"/>
          <w:kern w:val="3"/>
          <w:lang w:eastAsia="ja-JP" w:bidi="fa-IR"/>
        </w:rPr>
        <w:t>1</w:t>
      </w:r>
      <w:r w:rsidRPr="00EB4953">
        <w:rPr>
          <w:rFonts w:eastAsia="Andale Sans UI"/>
          <w:color w:val="000000"/>
          <w:kern w:val="3"/>
          <w:lang w:val="de-DE" w:eastAsia="ja-JP" w:bidi="fa-IR"/>
        </w:rPr>
        <w:t xml:space="preserve"> – Техническое задание.</w:t>
      </w:r>
    </w:p>
    <w:p w:rsidR="00D80293" w:rsidRPr="00EB4953" w:rsidRDefault="00D80293" w:rsidP="00D80293">
      <w:pPr>
        <w:suppressAutoHyphens/>
        <w:autoSpaceDN w:val="0"/>
        <w:ind w:right="-1" w:firstLine="851"/>
        <w:jc w:val="both"/>
        <w:textAlignment w:val="baseline"/>
        <w:rPr>
          <w:rFonts w:eastAsia="Andale Sans UI"/>
          <w:color w:val="000000"/>
          <w:kern w:val="3"/>
          <w:lang w:eastAsia="ja-JP" w:bidi="fa-IR"/>
        </w:rPr>
      </w:pPr>
      <w:r w:rsidRPr="00EB4953">
        <w:rPr>
          <w:rFonts w:eastAsia="Andale Sans UI"/>
          <w:color w:val="000000"/>
          <w:kern w:val="3"/>
          <w:lang w:eastAsia="ja-JP" w:bidi="fa-IR"/>
        </w:rPr>
        <w:t>- Приложение № 2 – Спецификация.</w:t>
      </w:r>
    </w:p>
    <w:p w:rsidR="00D80293" w:rsidRPr="00EB4953" w:rsidRDefault="00D80293" w:rsidP="00D80293">
      <w:pPr>
        <w:widowControl w:val="0"/>
        <w:suppressAutoHyphens/>
        <w:autoSpaceDE w:val="0"/>
        <w:autoSpaceDN w:val="0"/>
        <w:ind w:left="709" w:right="-1"/>
        <w:jc w:val="center"/>
        <w:textAlignment w:val="baseline"/>
        <w:rPr>
          <w:b/>
          <w:kern w:val="3"/>
          <w:lang w:eastAsia="zh-CN"/>
        </w:rPr>
      </w:pPr>
    </w:p>
    <w:p w:rsidR="00D80293" w:rsidRPr="00EB4953" w:rsidRDefault="00D80293" w:rsidP="00D80293">
      <w:pPr>
        <w:ind w:right="-1"/>
        <w:jc w:val="center"/>
      </w:pPr>
      <w:r w:rsidRPr="00EB4953">
        <w:rPr>
          <w:b/>
          <w:kern w:val="3"/>
          <w:lang w:eastAsia="zh-CN"/>
        </w:rPr>
        <w:t>13. АДРЕСА, РЕКВИЗИТЫ И ПОДПИСИ СТОРОН</w:t>
      </w:r>
    </w:p>
    <w:tbl>
      <w:tblPr>
        <w:tblpPr w:leftFromText="180" w:rightFromText="180" w:bottomFromText="200" w:vertAnchor="text" w:horzAnchor="margin" w:tblpY="161"/>
        <w:tblW w:w="9923" w:type="dxa"/>
        <w:tblBorders>
          <w:top w:val="single" w:sz="4" w:space="0" w:color="auto"/>
          <w:left w:val="single" w:sz="4" w:space="0" w:color="auto"/>
          <w:bottom w:val="single" w:sz="4" w:space="0" w:color="auto"/>
          <w:right w:val="single" w:sz="4" w:space="0" w:color="auto"/>
        </w:tblBorders>
        <w:tblLook w:val="00A0"/>
      </w:tblPr>
      <w:tblGrid>
        <w:gridCol w:w="4928"/>
        <w:gridCol w:w="4995"/>
      </w:tblGrid>
      <w:tr w:rsidR="00D80293" w:rsidRPr="00754003" w:rsidTr="0007672E">
        <w:trPr>
          <w:trHeight w:val="3818"/>
        </w:trPr>
        <w:tc>
          <w:tcPr>
            <w:tcW w:w="4928" w:type="dxa"/>
            <w:tcBorders>
              <w:right w:val="single" w:sz="4" w:space="0" w:color="auto"/>
            </w:tcBorders>
          </w:tcPr>
          <w:p w:rsidR="00D80293" w:rsidRPr="00754003" w:rsidRDefault="00D80293" w:rsidP="0007672E">
            <w:pPr>
              <w:pStyle w:val="ae"/>
              <w:jc w:val="center"/>
              <w:rPr>
                <w:rFonts w:ascii="Times New Roman" w:hAnsi="Times New Roman"/>
                <w:b/>
                <w:bCs/>
                <w:sz w:val="20"/>
                <w:szCs w:val="20"/>
              </w:rPr>
            </w:pPr>
            <w:r w:rsidRPr="00754003">
              <w:rPr>
                <w:rFonts w:ascii="Times New Roman" w:hAnsi="Times New Roman"/>
                <w:b/>
                <w:bCs/>
                <w:sz w:val="20"/>
                <w:szCs w:val="20"/>
              </w:rPr>
              <w:t>Заказчик:</w:t>
            </w:r>
          </w:p>
          <w:p w:rsidR="00D80293" w:rsidRPr="00754003" w:rsidRDefault="00D80293" w:rsidP="0007672E">
            <w:pPr>
              <w:pStyle w:val="af6"/>
              <w:jc w:val="center"/>
              <w:rPr>
                <w:b/>
                <w:sz w:val="20"/>
              </w:rPr>
            </w:pPr>
            <w:r w:rsidRPr="00754003">
              <w:rPr>
                <w:b/>
                <w:sz w:val="20"/>
              </w:rPr>
              <w:t>ООО «Теплосеть»</w:t>
            </w:r>
          </w:p>
          <w:p w:rsidR="00754003" w:rsidRPr="00754003" w:rsidRDefault="00754003" w:rsidP="00754003">
            <w:r w:rsidRPr="00754003">
              <w:t>ИНН 6949108432, КПП 690843001</w:t>
            </w:r>
          </w:p>
          <w:p w:rsidR="00754003" w:rsidRPr="00754003" w:rsidRDefault="00754003" w:rsidP="00754003">
            <w:pPr>
              <w:snapToGrid w:val="0"/>
            </w:pPr>
            <w:r w:rsidRPr="00754003">
              <w:t xml:space="preserve">ОГРН </w:t>
            </w:r>
            <w:r w:rsidRPr="00754003">
              <w:rPr>
                <w:bCs/>
                <w:spacing w:val="-2"/>
              </w:rPr>
              <w:t>1166952065015</w:t>
            </w:r>
          </w:p>
          <w:p w:rsidR="00754003" w:rsidRPr="00754003" w:rsidRDefault="00754003" w:rsidP="00754003">
            <w:pPr>
              <w:pStyle w:val="ae"/>
              <w:rPr>
                <w:rFonts w:ascii="Times New Roman" w:hAnsi="Times New Roman"/>
                <w:sz w:val="20"/>
                <w:szCs w:val="20"/>
              </w:rPr>
            </w:pPr>
            <w:r w:rsidRPr="00754003">
              <w:rPr>
                <w:rFonts w:ascii="Times New Roman" w:hAnsi="Times New Roman"/>
                <w:sz w:val="20"/>
                <w:szCs w:val="20"/>
              </w:rPr>
              <w:t>Юридический адрес: 170008, Тверская область, г</w:t>
            </w:r>
            <w:proofErr w:type="gramStart"/>
            <w:r w:rsidRPr="00754003">
              <w:rPr>
                <w:rFonts w:ascii="Times New Roman" w:hAnsi="Times New Roman"/>
                <w:sz w:val="20"/>
                <w:szCs w:val="20"/>
              </w:rPr>
              <w:t>.Т</w:t>
            </w:r>
            <w:proofErr w:type="gramEnd"/>
            <w:r w:rsidRPr="00754003">
              <w:rPr>
                <w:rFonts w:ascii="Times New Roman" w:hAnsi="Times New Roman"/>
                <w:sz w:val="20"/>
                <w:szCs w:val="20"/>
              </w:rPr>
              <w:t xml:space="preserve">верь, ул. Озёрная, д.16, к.1, помещ. </w:t>
            </w:r>
            <w:r w:rsidRPr="00754003">
              <w:rPr>
                <w:rFonts w:ascii="Times New Roman" w:hAnsi="Times New Roman"/>
                <w:sz w:val="20"/>
                <w:szCs w:val="20"/>
                <w:lang w:val="en-US"/>
              </w:rPr>
              <w:t>V</w:t>
            </w:r>
            <w:r w:rsidRPr="00754003">
              <w:rPr>
                <w:rFonts w:ascii="Times New Roman" w:hAnsi="Times New Roman"/>
                <w:sz w:val="20"/>
                <w:szCs w:val="20"/>
              </w:rPr>
              <w:t>, кабинет 19</w:t>
            </w:r>
          </w:p>
          <w:p w:rsidR="00E218DC" w:rsidRPr="00E218DC" w:rsidRDefault="00E218DC" w:rsidP="00E218DC">
            <w:pPr>
              <w:pStyle w:val="ae"/>
              <w:rPr>
                <w:rFonts w:ascii="Times New Roman" w:hAnsi="Times New Roman"/>
                <w:b/>
                <w:i/>
                <w:sz w:val="20"/>
                <w:szCs w:val="20"/>
              </w:rPr>
            </w:pPr>
            <w:r w:rsidRPr="00E218DC">
              <w:rPr>
                <w:rFonts w:ascii="Times New Roman" w:hAnsi="Times New Roman"/>
                <w:b/>
                <w:i/>
                <w:sz w:val="20"/>
                <w:szCs w:val="20"/>
              </w:rPr>
              <w:t>Грузополучатель (Плательщик)</w:t>
            </w:r>
          </w:p>
          <w:p w:rsidR="00E218DC" w:rsidRPr="00E218DC" w:rsidRDefault="00E218DC" w:rsidP="00E218DC">
            <w:pPr>
              <w:pStyle w:val="ae"/>
              <w:rPr>
                <w:rFonts w:ascii="Times New Roman" w:hAnsi="Times New Roman"/>
                <w:b/>
                <w:sz w:val="20"/>
                <w:szCs w:val="20"/>
              </w:rPr>
            </w:pPr>
            <w:r w:rsidRPr="00E218DC">
              <w:rPr>
                <w:rFonts w:ascii="Times New Roman" w:hAnsi="Times New Roman"/>
                <w:b/>
                <w:sz w:val="20"/>
                <w:szCs w:val="20"/>
              </w:rPr>
              <w:t>Ржевский филиал Общество с ограниченной ответственностью «Теплосеть»</w:t>
            </w:r>
          </w:p>
          <w:p w:rsidR="00E218DC" w:rsidRPr="00E218DC" w:rsidRDefault="00E218DC" w:rsidP="00E218DC">
            <w:r w:rsidRPr="00E218DC">
              <w:t>ИНН 6949108432, КПП 691443001</w:t>
            </w:r>
          </w:p>
          <w:p w:rsidR="00E218DC" w:rsidRPr="00E218DC" w:rsidRDefault="00E218DC" w:rsidP="00E218DC">
            <w:pPr>
              <w:pStyle w:val="ae"/>
              <w:rPr>
                <w:rFonts w:ascii="Times New Roman" w:hAnsi="Times New Roman"/>
                <w:bCs/>
                <w:spacing w:val="-4"/>
                <w:sz w:val="20"/>
                <w:szCs w:val="20"/>
              </w:rPr>
            </w:pPr>
            <w:proofErr w:type="gramStart"/>
            <w:r w:rsidRPr="00E218DC">
              <w:rPr>
                <w:rFonts w:ascii="Times New Roman" w:hAnsi="Times New Roman"/>
                <w:sz w:val="20"/>
                <w:szCs w:val="20"/>
              </w:rPr>
              <w:t>Почтовый адрес: 172390, Тверская обл., МО Ржевский, г. Ржев, ул. Телешева, д. 16</w:t>
            </w:r>
            <w:proofErr w:type="gramEnd"/>
          </w:p>
          <w:p w:rsidR="00E218DC" w:rsidRPr="00E218DC" w:rsidRDefault="00E218DC" w:rsidP="00E218DC">
            <w:pPr>
              <w:shd w:val="clear" w:color="auto" w:fill="FFFFFF"/>
              <w:rPr>
                <w:bCs/>
                <w:spacing w:val="-2"/>
              </w:rPr>
            </w:pPr>
            <w:r w:rsidRPr="00E218DC">
              <w:t>ТУЛЬСКИЙ ФИЛИАЛ АБ «РОССИЯ»</w:t>
            </w:r>
          </w:p>
          <w:p w:rsidR="00E218DC" w:rsidRPr="00E218DC" w:rsidRDefault="00E218DC" w:rsidP="00E218DC">
            <w:pPr>
              <w:shd w:val="clear" w:color="auto" w:fill="FFFFFF"/>
              <w:rPr>
                <w:bCs/>
                <w:spacing w:val="-2"/>
              </w:rPr>
            </w:pPr>
            <w:proofErr w:type="gramStart"/>
            <w:r w:rsidRPr="00E218DC">
              <w:rPr>
                <w:bCs/>
                <w:spacing w:val="-2"/>
              </w:rPr>
              <w:t>Р</w:t>
            </w:r>
            <w:proofErr w:type="gramEnd"/>
            <w:r w:rsidRPr="00E218DC">
              <w:rPr>
                <w:bCs/>
                <w:spacing w:val="-2"/>
              </w:rPr>
              <w:t xml:space="preserve">/С </w:t>
            </w:r>
            <w:r w:rsidRPr="00E218DC">
              <w:t>40702810407180001604</w:t>
            </w:r>
            <w:r w:rsidRPr="00E218DC">
              <w:rPr>
                <w:bCs/>
                <w:spacing w:val="-2"/>
              </w:rPr>
              <w:t xml:space="preserve"> </w:t>
            </w:r>
          </w:p>
          <w:p w:rsidR="00E218DC" w:rsidRPr="00E218DC" w:rsidRDefault="00E218DC" w:rsidP="00E218DC">
            <w:pPr>
              <w:shd w:val="clear" w:color="auto" w:fill="FFFFFF"/>
            </w:pPr>
            <w:r w:rsidRPr="00E218DC">
              <w:rPr>
                <w:bCs/>
                <w:spacing w:val="-2"/>
              </w:rPr>
              <w:t xml:space="preserve">К/С </w:t>
            </w:r>
            <w:r w:rsidRPr="00E218DC">
              <w:rPr>
                <w:bCs/>
              </w:rPr>
              <w:t>30101810600000000764</w:t>
            </w:r>
          </w:p>
          <w:p w:rsidR="00E218DC" w:rsidRPr="00E218DC" w:rsidRDefault="00E218DC" w:rsidP="00E218DC">
            <w:pPr>
              <w:pStyle w:val="ae"/>
              <w:rPr>
                <w:rFonts w:ascii="Times New Roman" w:hAnsi="Times New Roman"/>
                <w:sz w:val="20"/>
                <w:szCs w:val="20"/>
                <w:lang w:val="en-US"/>
              </w:rPr>
            </w:pPr>
            <w:r w:rsidRPr="00E218DC">
              <w:rPr>
                <w:rFonts w:ascii="Times New Roman" w:hAnsi="Times New Roman"/>
                <w:bCs/>
                <w:spacing w:val="-2"/>
                <w:sz w:val="20"/>
                <w:szCs w:val="20"/>
              </w:rPr>
              <w:t>БИК</w:t>
            </w:r>
            <w:r w:rsidRPr="00E218DC">
              <w:rPr>
                <w:rFonts w:ascii="Times New Roman" w:hAnsi="Times New Roman"/>
                <w:bCs/>
                <w:spacing w:val="-2"/>
                <w:sz w:val="20"/>
                <w:szCs w:val="20"/>
                <w:lang w:val="en-US"/>
              </w:rPr>
              <w:t xml:space="preserve"> </w:t>
            </w:r>
            <w:r w:rsidRPr="00E218DC">
              <w:rPr>
                <w:rFonts w:ascii="Times New Roman" w:hAnsi="Times New Roman"/>
                <w:sz w:val="20"/>
                <w:szCs w:val="20"/>
                <w:lang w:val="en-US"/>
              </w:rPr>
              <w:t>047003764</w:t>
            </w:r>
          </w:p>
          <w:p w:rsidR="00D80293" w:rsidRPr="00E218DC" w:rsidRDefault="00E218DC" w:rsidP="00E218DC">
            <w:pPr>
              <w:pStyle w:val="ae"/>
              <w:jc w:val="both"/>
              <w:rPr>
                <w:rFonts w:ascii="Times New Roman" w:hAnsi="Times New Roman"/>
                <w:sz w:val="20"/>
                <w:szCs w:val="20"/>
                <w:lang w:val="en-US"/>
              </w:rPr>
            </w:pPr>
            <w:proofErr w:type="gramStart"/>
            <w:r w:rsidRPr="00E218DC">
              <w:rPr>
                <w:rFonts w:ascii="Times New Roman" w:hAnsi="Times New Roman"/>
                <w:sz w:val="20"/>
                <w:szCs w:val="20"/>
              </w:rPr>
              <w:t>Е</w:t>
            </w:r>
            <w:proofErr w:type="gramEnd"/>
            <w:r w:rsidRPr="00E218DC">
              <w:rPr>
                <w:rFonts w:ascii="Times New Roman" w:hAnsi="Times New Roman"/>
                <w:sz w:val="20"/>
                <w:szCs w:val="20"/>
                <w:lang w:val="en-US"/>
              </w:rPr>
              <w:t xml:space="preserve">-mail: </w:t>
            </w:r>
            <w:r w:rsidRPr="00E218DC">
              <w:rPr>
                <w:rFonts w:ascii="Times New Roman" w:hAnsi="Times New Roman"/>
                <w:color w:val="0000FF"/>
                <w:sz w:val="20"/>
                <w:szCs w:val="20"/>
                <w:lang w:val="en-US"/>
              </w:rPr>
              <w:t>rzhev@teplo-tver.ru</w:t>
            </w:r>
          </w:p>
          <w:p w:rsidR="00D80293" w:rsidRPr="00754003" w:rsidRDefault="00D80293" w:rsidP="0007672E">
            <w:pPr>
              <w:pStyle w:val="ae"/>
              <w:jc w:val="both"/>
              <w:rPr>
                <w:rStyle w:val="a8"/>
                <w:rFonts w:ascii="Times New Roman" w:hAnsi="Times New Roman"/>
                <w:sz w:val="20"/>
                <w:szCs w:val="20"/>
                <w:lang w:val="en-US"/>
              </w:rPr>
            </w:pPr>
          </w:p>
          <w:p w:rsidR="00D80293" w:rsidRPr="00754003" w:rsidRDefault="00D80293" w:rsidP="0007672E">
            <w:pPr>
              <w:pStyle w:val="ae"/>
              <w:jc w:val="both"/>
              <w:rPr>
                <w:rFonts w:ascii="Times New Roman" w:hAnsi="Times New Roman"/>
                <w:sz w:val="20"/>
                <w:szCs w:val="20"/>
                <w:lang w:val="en-US"/>
              </w:rPr>
            </w:pPr>
          </w:p>
          <w:p w:rsidR="00D80293" w:rsidRPr="00754003" w:rsidRDefault="00D80293" w:rsidP="0007672E">
            <w:pPr>
              <w:pStyle w:val="ae"/>
              <w:jc w:val="both"/>
              <w:rPr>
                <w:rFonts w:ascii="Times New Roman" w:hAnsi="Times New Roman"/>
                <w:sz w:val="20"/>
                <w:szCs w:val="20"/>
              </w:rPr>
            </w:pPr>
            <w:r w:rsidRPr="00754003">
              <w:rPr>
                <w:rFonts w:ascii="Times New Roman" w:hAnsi="Times New Roman"/>
                <w:sz w:val="20"/>
                <w:szCs w:val="20"/>
              </w:rPr>
              <w:t>_____________________/______________/</w:t>
            </w:r>
          </w:p>
          <w:p w:rsidR="00D80293" w:rsidRPr="00754003" w:rsidRDefault="00D80293" w:rsidP="00E218DC">
            <w:pPr>
              <w:pStyle w:val="ae"/>
              <w:jc w:val="both"/>
              <w:rPr>
                <w:rFonts w:ascii="Times New Roman" w:hAnsi="Times New Roman"/>
                <w:bCs/>
                <w:sz w:val="20"/>
                <w:szCs w:val="20"/>
              </w:rPr>
            </w:pPr>
          </w:p>
        </w:tc>
        <w:tc>
          <w:tcPr>
            <w:tcW w:w="4995" w:type="dxa"/>
            <w:tcBorders>
              <w:top w:val="single" w:sz="4" w:space="0" w:color="auto"/>
              <w:left w:val="single" w:sz="4" w:space="0" w:color="auto"/>
              <w:bottom w:val="single" w:sz="4" w:space="0" w:color="auto"/>
            </w:tcBorders>
          </w:tcPr>
          <w:p w:rsidR="00D80293" w:rsidRPr="00754003" w:rsidRDefault="00D80293" w:rsidP="0007672E">
            <w:pPr>
              <w:pStyle w:val="ae"/>
              <w:jc w:val="center"/>
              <w:rPr>
                <w:rFonts w:ascii="Times New Roman" w:hAnsi="Times New Roman"/>
                <w:b/>
                <w:bCs/>
                <w:sz w:val="20"/>
                <w:szCs w:val="20"/>
              </w:rPr>
            </w:pPr>
            <w:r w:rsidRPr="00754003">
              <w:rPr>
                <w:rFonts w:ascii="Times New Roman" w:hAnsi="Times New Roman"/>
                <w:b/>
                <w:bCs/>
                <w:sz w:val="20"/>
                <w:szCs w:val="20"/>
              </w:rPr>
              <w:t>Поставщик:</w:t>
            </w:r>
          </w:p>
        </w:tc>
      </w:tr>
    </w:tbl>
    <w:p w:rsidR="00D80293" w:rsidRPr="00EB4953" w:rsidRDefault="00D80293" w:rsidP="00D80293">
      <w:r w:rsidRPr="00EB4953">
        <w:br w:type="page"/>
      </w:r>
    </w:p>
    <w:p w:rsidR="00D80293" w:rsidRPr="009967A4" w:rsidRDefault="00D80293" w:rsidP="00D80293">
      <w:pPr>
        <w:widowControl w:val="0"/>
        <w:autoSpaceDE w:val="0"/>
        <w:autoSpaceDN w:val="0"/>
        <w:adjustRightInd w:val="0"/>
        <w:ind w:left="7371"/>
        <w:jc w:val="both"/>
      </w:pPr>
      <w:r w:rsidRPr="009967A4">
        <w:t xml:space="preserve">Приложение N1 к </w:t>
      </w:r>
      <w:hyperlink r:id="rId7" w:history="1">
        <w:r w:rsidRPr="009967A4">
          <w:t>Договору</w:t>
        </w:r>
      </w:hyperlink>
      <w:r w:rsidRPr="009967A4">
        <w:t xml:space="preserve"> поставки №__________от "__"_______ 202</w:t>
      </w:r>
      <w:r w:rsidR="00284B7B">
        <w:t>5</w:t>
      </w:r>
      <w:r w:rsidRPr="009967A4">
        <w:t>г.</w:t>
      </w:r>
    </w:p>
    <w:p w:rsidR="00D80293" w:rsidRPr="00D7434C" w:rsidRDefault="00D80293" w:rsidP="00D80293">
      <w:bookmarkStart w:id="12" w:name="_Toc375733488"/>
    </w:p>
    <w:bookmarkEnd w:id="12"/>
    <w:p w:rsidR="000D3626" w:rsidRDefault="000D3626" w:rsidP="000D3626">
      <w:pPr>
        <w:spacing w:line="250" w:lineRule="auto"/>
        <w:jc w:val="center"/>
        <w:rPr>
          <w:b/>
        </w:rPr>
      </w:pPr>
      <w:r w:rsidRPr="00F354B2">
        <w:rPr>
          <w:b/>
        </w:rPr>
        <w:t>ТЕХНИЧЕСКОЕ ЗАДАНИЕ</w:t>
      </w:r>
    </w:p>
    <w:p w:rsidR="000D3626" w:rsidRPr="000D3626" w:rsidRDefault="000D3626" w:rsidP="000D3626">
      <w:pPr>
        <w:widowControl w:val="0"/>
        <w:jc w:val="center"/>
        <w:rPr>
          <w:rStyle w:val="20"/>
          <w:rFonts w:ascii="Times New Roman" w:eastAsia="Calibri" w:hAnsi="Times New Roman" w:cs="Times New Roman"/>
          <w:color w:val="auto"/>
          <w:sz w:val="20"/>
        </w:rPr>
      </w:pPr>
    </w:p>
    <w:p w:rsidR="000D3626" w:rsidRPr="006A6E21" w:rsidRDefault="000D3626" w:rsidP="000D3626">
      <w:pPr>
        <w:pStyle w:val="ac"/>
        <w:numPr>
          <w:ilvl w:val="0"/>
          <w:numId w:val="20"/>
        </w:numPr>
        <w:ind w:left="426" w:hanging="426"/>
        <w:jc w:val="both"/>
      </w:pPr>
      <w:r w:rsidRPr="006A6E21">
        <w:rPr>
          <w:b/>
        </w:rPr>
        <w:t xml:space="preserve">Предмет закупки: </w:t>
      </w:r>
      <w:r w:rsidRPr="006A6E21">
        <w:t>Поставка смолы ионообменной (Катионит) марки ТОКЕМ-100 для нужд Ржевского филиал</w:t>
      </w:r>
      <w:proofErr w:type="gramStart"/>
      <w:r w:rsidRPr="006A6E21">
        <w:t>а ООО</w:t>
      </w:r>
      <w:proofErr w:type="gramEnd"/>
      <w:r w:rsidRPr="006A6E21">
        <w:t xml:space="preserve"> «Теплосеть»</w:t>
      </w:r>
    </w:p>
    <w:p w:rsidR="000D3626" w:rsidRPr="006A6E21" w:rsidRDefault="000D3626" w:rsidP="000D3626">
      <w:pPr>
        <w:pStyle w:val="ac"/>
        <w:numPr>
          <w:ilvl w:val="0"/>
          <w:numId w:val="20"/>
        </w:numPr>
        <w:ind w:left="426" w:hanging="426"/>
        <w:jc w:val="both"/>
      </w:pPr>
      <w:r w:rsidRPr="006A6E21">
        <w:rPr>
          <w:b/>
        </w:rPr>
        <w:t xml:space="preserve">Срок  поставки  товара: </w:t>
      </w:r>
      <w:r w:rsidRPr="006A6E21">
        <w:t>в течение</w:t>
      </w:r>
      <w:r w:rsidRPr="006A6E21">
        <w:rPr>
          <w:b/>
        </w:rPr>
        <w:t xml:space="preserve"> </w:t>
      </w:r>
      <w:r w:rsidRPr="006A6E21">
        <w:t>14</w:t>
      </w:r>
      <w:r>
        <w:t xml:space="preserve"> (четырнадцать)</w:t>
      </w:r>
      <w:r w:rsidRPr="006A6E21">
        <w:t xml:space="preserve"> календарных дней </w:t>
      </w:r>
      <w:proofErr w:type="gramStart"/>
      <w:r w:rsidRPr="006A6E21">
        <w:t>с даты подписания</w:t>
      </w:r>
      <w:proofErr w:type="gramEnd"/>
      <w:r w:rsidRPr="006A6E21">
        <w:t xml:space="preserve"> договора. </w:t>
      </w:r>
    </w:p>
    <w:p w:rsidR="000D3626" w:rsidRPr="006A6E21" w:rsidRDefault="000D3626" w:rsidP="000D3626">
      <w:pPr>
        <w:pStyle w:val="ac"/>
        <w:numPr>
          <w:ilvl w:val="0"/>
          <w:numId w:val="20"/>
        </w:numPr>
        <w:ind w:left="426" w:hanging="426"/>
        <w:jc w:val="both"/>
      </w:pPr>
      <w:r w:rsidRPr="006A6E21">
        <w:t xml:space="preserve"> </w:t>
      </w:r>
      <w:r w:rsidRPr="006A6E21">
        <w:rPr>
          <w:b/>
        </w:rPr>
        <w:t>Условия поставки товара</w:t>
      </w:r>
      <w:r w:rsidRPr="006A6E21">
        <w:t xml:space="preserve">: Доставка товара осуществляются силами и за счет средств Поставщика. Разгрузка осуществляется силами и средствами Заказчика. </w:t>
      </w:r>
    </w:p>
    <w:p w:rsidR="000D3626" w:rsidRPr="006A6E21" w:rsidRDefault="000D3626" w:rsidP="000D3626">
      <w:pPr>
        <w:pStyle w:val="ac"/>
        <w:numPr>
          <w:ilvl w:val="0"/>
          <w:numId w:val="20"/>
        </w:numPr>
        <w:ind w:left="426" w:hanging="426"/>
        <w:jc w:val="both"/>
      </w:pPr>
      <w:r w:rsidRPr="006A6E21">
        <w:rPr>
          <w:b/>
        </w:rPr>
        <w:t>Место поставки товара</w:t>
      </w:r>
      <w:r w:rsidRPr="006A6E21">
        <w:t xml:space="preserve">: </w:t>
      </w:r>
      <w:r w:rsidRPr="006A6E21">
        <w:rPr>
          <w:color w:val="000000"/>
        </w:rPr>
        <w:t>склад Заказчика, расположенный по адресу: Тверская область, город Ржев, ул. Луговая, д. 2.</w:t>
      </w:r>
    </w:p>
    <w:p w:rsidR="000D3626" w:rsidRPr="006A6E21" w:rsidRDefault="000D3626" w:rsidP="000D3626">
      <w:pPr>
        <w:pStyle w:val="ac"/>
        <w:numPr>
          <w:ilvl w:val="0"/>
          <w:numId w:val="20"/>
        </w:numPr>
        <w:jc w:val="both"/>
      </w:pPr>
      <w:r w:rsidRPr="006A6E21">
        <w:rPr>
          <w:b/>
        </w:rPr>
        <w:t xml:space="preserve"> Описание (цель) закупки: </w:t>
      </w:r>
      <w:r w:rsidRPr="006A6E21">
        <w:t>Для умягчения и обессоливания воды на котельной.</w:t>
      </w:r>
    </w:p>
    <w:p w:rsidR="000D3626" w:rsidRPr="006A6E21" w:rsidRDefault="000D3626" w:rsidP="000D3626">
      <w:pPr>
        <w:pStyle w:val="ac"/>
        <w:numPr>
          <w:ilvl w:val="0"/>
          <w:numId w:val="20"/>
        </w:numPr>
        <w:jc w:val="both"/>
        <w:rPr>
          <w:b/>
        </w:rPr>
      </w:pPr>
      <w:r>
        <w:rPr>
          <w:b/>
        </w:rPr>
        <w:t>Техническая</w:t>
      </w:r>
      <w:r w:rsidRPr="006A6E21">
        <w:rPr>
          <w:b/>
        </w:rPr>
        <w:t xml:space="preserve"> характеристика товара: </w:t>
      </w:r>
    </w:p>
    <w:tbl>
      <w:tblPr>
        <w:tblStyle w:val="a7"/>
        <w:tblW w:w="4942" w:type="pct"/>
        <w:jc w:val="center"/>
        <w:tblLook w:val="04A0"/>
      </w:tblPr>
      <w:tblGrid>
        <w:gridCol w:w="585"/>
        <w:gridCol w:w="1799"/>
        <w:gridCol w:w="6104"/>
        <w:gridCol w:w="705"/>
        <w:gridCol w:w="826"/>
      </w:tblGrid>
      <w:tr w:rsidR="000D3626" w:rsidRPr="006A6E21" w:rsidTr="00F4365D">
        <w:trPr>
          <w:trHeight w:val="516"/>
          <w:jc w:val="center"/>
        </w:trPr>
        <w:tc>
          <w:tcPr>
            <w:tcW w:w="292" w:type="pct"/>
          </w:tcPr>
          <w:p w:rsidR="000D3626" w:rsidRPr="006A6E21" w:rsidRDefault="000D3626" w:rsidP="00F4365D">
            <w:pPr>
              <w:jc w:val="center"/>
              <w:rPr>
                <w:b/>
                <w:szCs w:val="22"/>
              </w:rPr>
            </w:pPr>
            <w:r w:rsidRPr="006A6E21">
              <w:rPr>
                <w:b/>
                <w:szCs w:val="22"/>
              </w:rPr>
              <w:t xml:space="preserve">№ </w:t>
            </w:r>
            <w:proofErr w:type="gramStart"/>
            <w:r w:rsidRPr="006A6E21">
              <w:rPr>
                <w:b/>
                <w:szCs w:val="22"/>
              </w:rPr>
              <w:t>п</w:t>
            </w:r>
            <w:proofErr w:type="gramEnd"/>
            <w:r w:rsidRPr="006A6E21">
              <w:rPr>
                <w:b/>
                <w:szCs w:val="22"/>
              </w:rPr>
              <w:t>/п</w:t>
            </w:r>
          </w:p>
        </w:tc>
        <w:tc>
          <w:tcPr>
            <w:tcW w:w="898" w:type="pct"/>
          </w:tcPr>
          <w:p w:rsidR="000D3626" w:rsidRPr="006A6E21" w:rsidRDefault="000D3626" w:rsidP="00F4365D">
            <w:pPr>
              <w:jc w:val="center"/>
              <w:rPr>
                <w:b/>
                <w:szCs w:val="22"/>
              </w:rPr>
            </w:pPr>
            <w:r w:rsidRPr="006A6E21">
              <w:rPr>
                <w:b/>
                <w:szCs w:val="22"/>
              </w:rPr>
              <w:t>Наименование</w:t>
            </w:r>
          </w:p>
          <w:p w:rsidR="000D3626" w:rsidRPr="006A6E21" w:rsidRDefault="000D3626" w:rsidP="00F4365D">
            <w:pPr>
              <w:jc w:val="center"/>
              <w:rPr>
                <w:b/>
                <w:szCs w:val="22"/>
              </w:rPr>
            </w:pPr>
            <w:r w:rsidRPr="006A6E21">
              <w:rPr>
                <w:b/>
                <w:szCs w:val="22"/>
              </w:rPr>
              <w:t>товара</w:t>
            </w:r>
          </w:p>
        </w:tc>
        <w:tc>
          <w:tcPr>
            <w:tcW w:w="3045" w:type="pct"/>
            <w:vAlign w:val="center"/>
          </w:tcPr>
          <w:p w:rsidR="000D3626" w:rsidRPr="006A6E21" w:rsidRDefault="000D3626" w:rsidP="00F4365D">
            <w:pPr>
              <w:jc w:val="center"/>
              <w:rPr>
                <w:b/>
                <w:szCs w:val="22"/>
              </w:rPr>
            </w:pPr>
            <w:r w:rsidRPr="006A6E21">
              <w:rPr>
                <w:b/>
                <w:szCs w:val="22"/>
              </w:rPr>
              <w:t>Техническая характеристика</w:t>
            </w:r>
          </w:p>
        </w:tc>
        <w:tc>
          <w:tcPr>
            <w:tcW w:w="352" w:type="pct"/>
          </w:tcPr>
          <w:p w:rsidR="000D3626" w:rsidRPr="006A6E21" w:rsidRDefault="000D3626" w:rsidP="00F4365D">
            <w:pPr>
              <w:jc w:val="center"/>
              <w:rPr>
                <w:b/>
                <w:szCs w:val="22"/>
              </w:rPr>
            </w:pPr>
            <w:r w:rsidRPr="006A6E21">
              <w:rPr>
                <w:b/>
                <w:szCs w:val="22"/>
              </w:rPr>
              <w:t>Ед. изм.</w:t>
            </w:r>
          </w:p>
        </w:tc>
        <w:tc>
          <w:tcPr>
            <w:tcW w:w="412" w:type="pct"/>
          </w:tcPr>
          <w:p w:rsidR="000D3626" w:rsidRPr="006A6E21" w:rsidRDefault="000D3626" w:rsidP="00F4365D">
            <w:pPr>
              <w:jc w:val="center"/>
              <w:rPr>
                <w:b/>
                <w:szCs w:val="22"/>
              </w:rPr>
            </w:pPr>
            <w:r w:rsidRPr="006A6E21">
              <w:rPr>
                <w:b/>
                <w:szCs w:val="22"/>
              </w:rPr>
              <w:t>Кол-во</w:t>
            </w:r>
          </w:p>
        </w:tc>
      </w:tr>
      <w:tr w:rsidR="000D3626" w:rsidRPr="006A6E21" w:rsidTr="00F4365D">
        <w:trPr>
          <w:trHeight w:val="3373"/>
          <w:jc w:val="center"/>
        </w:trPr>
        <w:tc>
          <w:tcPr>
            <w:tcW w:w="292" w:type="pct"/>
          </w:tcPr>
          <w:p w:rsidR="000D3626" w:rsidRPr="006A6E21" w:rsidRDefault="000D3626" w:rsidP="00F4365D">
            <w:pPr>
              <w:jc w:val="center"/>
              <w:rPr>
                <w:szCs w:val="22"/>
              </w:rPr>
            </w:pPr>
            <w:r w:rsidRPr="006A6E21">
              <w:rPr>
                <w:szCs w:val="22"/>
              </w:rPr>
              <w:t>1.</w:t>
            </w:r>
          </w:p>
        </w:tc>
        <w:tc>
          <w:tcPr>
            <w:tcW w:w="898" w:type="pct"/>
            <w:tcBorders>
              <w:right w:val="single" w:sz="4" w:space="0" w:color="auto"/>
            </w:tcBorders>
          </w:tcPr>
          <w:p w:rsidR="000D3626" w:rsidRPr="006A6E21" w:rsidRDefault="000D3626" w:rsidP="00F4365D">
            <w:pPr>
              <w:rPr>
                <w:szCs w:val="22"/>
              </w:rPr>
            </w:pPr>
            <w:r w:rsidRPr="006A6E21">
              <w:rPr>
                <w:szCs w:val="22"/>
              </w:rPr>
              <w:t xml:space="preserve">Смола ионообменная катионит </w:t>
            </w:r>
          </w:p>
        </w:tc>
        <w:tc>
          <w:tcPr>
            <w:tcW w:w="3045" w:type="pct"/>
            <w:tcBorders>
              <w:left w:val="single" w:sz="4" w:space="0" w:color="auto"/>
            </w:tcBorders>
          </w:tcPr>
          <w:p w:rsidR="000D3626" w:rsidRPr="006A6E21" w:rsidRDefault="000D3626" w:rsidP="00F4365D">
            <w:pPr>
              <w:rPr>
                <w:szCs w:val="22"/>
              </w:rPr>
            </w:pPr>
            <w:r w:rsidRPr="006A6E21">
              <w:rPr>
                <w:szCs w:val="22"/>
              </w:rPr>
              <w:t xml:space="preserve">5.1. Общее описание: </w:t>
            </w:r>
          </w:p>
          <w:p w:rsidR="000D3626" w:rsidRPr="006A6E21" w:rsidRDefault="000D3626" w:rsidP="00F4365D">
            <w:pPr>
              <w:rPr>
                <w:szCs w:val="22"/>
              </w:rPr>
            </w:pPr>
            <w:r w:rsidRPr="006A6E21">
              <w:rPr>
                <w:szCs w:val="22"/>
              </w:rPr>
              <w:t xml:space="preserve">- матрица – стирол-дивинилбензольная; </w:t>
            </w:r>
          </w:p>
          <w:p w:rsidR="000D3626" w:rsidRPr="006A6E21" w:rsidRDefault="000D3626" w:rsidP="00F4365D">
            <w:pPr>
              <w:rPr>
                <w:szCs w:val="22"/>
              </w:rPr>
            </w:pPr>
            <w:r w:rsidRPr="006A6E21">
              <w:rPr>
                <w:szCs w:val="22"/>
              </w:rPr>
              <w:t xml:space="preserve">- функциональная группа – сульфогруппа; </w:t>
            </w:r>
          </w:p>
          <w:p w:rsidR="000D3626" w:rsidRPr="006A6E21" w:rsidRDefault="000D3626" w:rsidP="00F4365D">
            <w:pPr>
              <w:rPr>
                <w:szCs w:val="22"/>
              </w:rPr>
            </w:pPr>
            <w:r w:rsidRPr="006A6E21">
              <w:rPr>
                <w:szCs w:val="22"/>
              </w:rPr>
              <w:t xml:space="preserve">- структура – гелевая; </w:t>
            </w:r>
          </w:p>
          <w:p w:rsidR="000D3626" w:rsidRPr="006A6E21" w:rsidRDefault="000D3626" w:rsidP="00F4365D">
            <w:pPr>
              <w:rPr>
                <w:szCs w:val="22"/>
              </w:rPr>
            </w:pPr>
            <w:r w:rsidRPr="006A6E21">
              <w:rPr>
                <w:szCs w:val="22"/>
              </w:rPr>
              <w:t xml:space="preserve">- ионная формула – </w:t>
            </w:r>
            <w:r w:rsidRPr="006A6E21">
              <w:rPr>
                <w:szCs w:val="22"/>
                <w:lang w:val="en-US"/>
              </w:rPr>
              <w:t>Na</w:t>
            </w:r>
            <w:r w:rsidRPr="006A6E21">
              <w:rPr>
                <w:szCs w:val="22"/>
                <w:vertAlign w:val="superscript"/>
              </w:rPr>
              <w:t>+</w:t>
            </w:r>
            <w:r w:rsidRPr="006A6E21">
              <w:rPr>
                <w:szCs w:val="22"/>
              </w:rPr>
              <w:t xml:space="preserve"> натриевая; </w:t>
            </w:r>
          </w:p>
          <w:p w:rsidR="000D3626" w:rsidRPr="006A6E21" w:rsidRDefault="000D3626" w:rsidP="00F4365D">
            <w:pPr>
              <w:rPr>
                <w:szCs w:val="22"/>
              </w:rPr>
            </w:pPr>
            <w:r w:rsidRPr="006A6E21">
              <w:rPr>
                <w:szCs w:val="22"/>
              </w:rPr>
              <w:t xml:space="preserve">- внешний вид – сферические зерна </w:t>
            </w:r>
            <w:proofErr w:type="gramStart"/>
            <w:r w:rsidRPr="006A6E21">
              <w:rPr>
                <w:szCs w:val="22"/>
              </w:rPr>
              <w:t>от</w:t>
            </w:r>
            <w:proofErr w:type="gramEnd"/>
            <w:r w:rsidRPr="006A6E21">
              <w:rPr>
                <w:szCs w:val="22"/>
              </w:rPr>
              <w:t xml:space="preserve"> желтого до темно-коричневого цвета.</w:t>
            </w:r>
          </w:p>
          <w:p w:rsidR="000D3626" w:rsidRPr="006A6E21" w:rsidRDefault="000D3626" w:rsidP="00F4365D">
            <w:pPr>
              <w:rPr>
                <w:szCs w:val="22"/>
              </w:rPr>
            </w:pPr>
            <w:r w:rsidRPr="006A6E21">
              <w:rPr>
                <w:szCs w:val="22"/>
              </w:rPr>
              <w:t>5.2. Гранулометрический состав:</w:t>
            </w:r>
          </w:p>
          <w:p w:rsidR="000D3626" w:rsidRPr="006A6E21" w:rsidRDefault="000D3626" w:rsidP="00F4365D">
            <w:pPr>
              <w:rPr>
                <w:szCs w:val="22"/>
              </w:rPr>
            </w:pPr>
            <w:r w:rsidRPr="006A6E21">
              <w:rPr>
                <w:szCs w:val="22"/>
              </w:rPr>
              <w:t>- эффективный размер зерен – 0,4-0,55 мм</w:t>
            </w:r>
            <w:proofErr w:type="gramStart"/>
            <w:r w:rsidRPr="006A6E21">
              <w:rPr>
                <w:szCs w:val="22"/>
              </w:rPr>
              <w:t xml:space="preserve">.; </w:t>
            </w:r>
          </w:p>
          <w:p w:rsidR="000D3626" w:rsidRPr="006A6E21" w:rsidRDefault="000D3626" w:rsidP="00F4365D">
            <w:pPr>
              <w:rPr>
                <w:szCs w:val="22"/>
              </w:rPr>
            </w:pPr>
            <w:proofErr w:type="gramEnd"/>
            <w:r w:rsidRPr="006A6E21">
              <w:rPr>
                <w:szCs w:val="22"/>
              </w:rPr>
              <w:t xml:space="preserve">- коэффициент однородности – не более 1,6;  </w:t>
            </w:r>
          </w:p>
          <w:p w:rsidR="000D3626" w:rsidRPr="006A6E21" w:rsidRDefault="000D3626" w:rsidP="00F4365D">
            <w:pPr>
              <w:rPr>
                <w:szCs w:val="22"/>
              </w:rPr>
            </w:pPr>
            <w:r w:rsidRPr="006A6E21">
              <w:rPr>
                <w:szCs w:val="22"/>
              </w:rPr>
              <w:t xml:space="preserve">- объемная доля рабочей фракции – не менее 98%; </w:t>
            </w:r>
          </w:p>
          <w:p w:rsidR="000D3626" w:rsidRPr="006A6E21" w:rsidRDefault="000D3626" w:rsidP="00F4365D">
            <w:pPr>
              <w:rPr>
                <w:szCs w:val="22"/>
              </w:rPr>
            </w:pPr>
            <w:r w:rsidRPr="006A6E21">
              <w:rPr>
                <w:szCs w:val="22"/>
              </w:rPr>
              <w:t xml:space="preserve">-  массовая доля влаги – 43-53 %; </w:t>
            </w:r>
          </w:p>
          <w:p w:rsidR="000D3626" w:rsidRPr="006A6E21" w:rsidRDefault="000D3626" w:rsidP="00F4365D">
            <w:pPr>
              <w:rPr>
                <w:szCs w:val="22"/>
              </w:rPr>
            </w:pPr>
            <w:r w:rsidRPr="006A6E21">
              <w:rPr>
                <w:szCs w:val="22"/>
              </w:rPr>
              <w:t xml:space="preserve">- осмотическая стабильность – не менее 98; </w:t>
            </w:r>
          </w:p>
          <w:p w:rsidR="000D3626" w:rsidRPr="006A6E21" w:rsidRDefault="000D3626" w:rsidP="00F4365D">
            <w:pPr>
              <w:rPr>
                <w:szCs w:val="22"/>
              </w:rPr>
            </w:pPr>
            <w:r w:rsidRPr="006A6E21">
              <w:rPr>
                <w:szCs w:val="22"/>
              </w:rPr>
              <w:t>- полная статическая обменная емкость – не менее 2 ммоль/см</w:t>
            </w:r>
            <w:r w:rsidRPr="006A6E21">
              <w:rPr>
                <w:szCs w:val="22"/>
                <w:vertAlign w:val="superscript"/>
              </w:rPr>
              <w:t>3</w:t>
            </w:r>
            <w:r w:rsidRPr="006A6E21">
              <w:rPr>
                <w:szCs w:val="22"/>
              </w:rPr>
              <w:t xml:space="preserve">. </w:t>
            </w:r>
          </w:p>
        </w:tc>
        <w:tc>
          <w:tcPr>
            <w:tcW w:w="352" w:type="pct"/>
          </w:tcPr>
          <w:p w:rsidR="000D3626" w:rsidRPr="006A6E21" w:rsidRDefault="000D3626" w:rsidP="00F4365D">
            <w:pPr>
              <w:jc w:val="center"/>
              <w:rPr>
                <w:szCs w:val="22"/>
              </w:rPr>
            </w:pPr>
            <w:r w:rsidRPr="006A6E21">
              <w:rPr>
                <w:szCs w:val="22"/>
              </w:rPr>
              <w:t>тонн</w:t>
            </w:r>
          </w:p>
        </w:tc>
        <w:tc>
          <w:tcPr>
            <w:tcW w:w="412" w:type="pct"/>
          </w:tcPr>
          <w:p w:rsidR="000D3626" w:rsidRPr="006A6E21" w:rsidRDefault="000D3626" w:rsidP="00F4365D">
            <w:pPr>
              <w:jc w:val="center"/>
              <w:rPr>
                <w:szCs w:val="22"/>
              </w:rPr>
            </w:pPr>
            <w:r>
              <w:rPr>
                <w:szCs w:val="22"/>
              </w:rPr>
              <w:t>1</w:t>
            </w:r>
            <w:r w:rsidRPr="006A6E21">
              <w:rPr>
                <w:szCs w:val="22"/>
              </w:rPr>
              <w:t>3</w:t>
            </w:r>
          </w:p>
        </w:tc>
      </w:tr>
    </w:tbl>
    <w:p w:rsidR="000D3626" w:rsidRPr="006A6E21" w:rsidRDefault="000D3626" w:rsidP="000D3626">
      <w:pPr>
        <w:jc w:val="both"/>
        <w:rPr>
          <w:b/>
        </w:rPr>
      </w:pPr>
      <w:r w:rsidRPr="006A6E21">
        <w:rPr>
          <w:b/>
        </w:rPr>
        <w:t>7. Требования к качеству товара, поставки товара</w:t>
      </w:r>
      <w:r w:rsidRPr="006A6E21">
        <w:t xml:space="preserve"> </w:t>
      </w:r>
      <w:r w:rsidRPr="006A6E21">
        <w:rPr>
          <w:b/>
        </w:rPr>
        <w:t>и безопасности товара:</w:t>
      </w:r>
    </w:p>
    <w:p w:rsidR="000D3626" w:rsidRPr="006A6E21" w:rsidRDefault="000D3626" w:rsidP="000D3626">
      <w:pPr>
        <w:ind w:firstLine="709"/>
        <w:jc w:val="both"/>
      </w:pPr>
      <w:r w:rsidRPr="006A6E21">
        <w:t xml:space="preserve">7.1. Товар должен быть новым, не бывшим в использовании, не восстановленный, изготовленный не ранее </w:t>
      </w:r>
      <w:r w:rsidRPr="006A6E21">
        <w:rPr>
          <w:lang w:val="en-US"/>
        </w:rPr>
        <w:t>IV</w:t>
      </w:r>
      <w:r w:rsidRPr="006A6E21">
        <w:t xml:space="preserve"> квартала 202</w:t>
      </w:r>
      <w:r>
        <w:t>4</w:t>
      </w:r>
      <w:r w:rsidRPr="006A6E21">
        <w:t xml:space="preserve"> года. </w:t>
      </w:r>
    </w:p>
    <w:p w:rsidR="000D3626" w:rsidRPr="006A6E21" w:rsidRDefault="000D3626" w:rsidP="000D3626">
      <w:pPr>
        <w:ind w:firstLine="709"/>
        <w:jc w:val="both"/>
      </w:pPr>
      <w:r w:rsidRPr="006A6E21">
        <w:t xml:space="preserve">7.2. Поставляемый товар должен иметь сертификат качества, сертификат соответствия, паспорт безопасности, экспертное заключение о соответствии единым санитарно-эпидемиологическим и гигиеническим требованиям, документ изготовителя на русском языке с указанием: наименования и товарного знака; наименование и марка; местонахождение изготовителя; номер партии, количество мест партии; даты изготовления, упаковывания и срока хранения; сорт, состав, масса нетто. </w:t>
      </w:r>
    </w:p>
    <w:p w:rsidR="000D3626" w:rsidRPr="006A6E21" w:rsidRDefault="000D3626" w:rsidP="000D3626">
      <w:pPr>
        <w:ind w:firstLine="709"/>
        <w:jc w:val="both"/>
        <w:rPr>
          <w:rStyle w:val="apple-converted-space"/>
        </w:rPr>
      </w:pPr>
      <w:r w:rsidRPr="006A6E21">
        <w:t xml:space="preserve">7.3. Товар </w:t>
      </w:r>
      <w:r w:rsidRPr="006A6E21">
        <w:rPr>
          <w:kern w:val="2"/>
          <w:lang w:eastAsia="ar-SA"/>
        </w:rPr>
        <w:t>должен быть упакован таким образом, чтобы исключить возможность его порчи, повреждения или уничтожения при перевозке и хранении,</w:t>
      </w:r>
      <w:r w:rsidRPr="006A6E21">
        <w:t xml:space="preserve"> без внутренних и внешних повреждений и дефектов, в том числе не влияющих на возможность использования товара по назначению. Этикетки и наклейки должны быть четкими, чистыми и хорошо читаемыми. </w:t>
      </w:r>
      <w:r w:rsidRPr="006A6E21">
        <w:rPr>
          <w:color w:val="000000" w:themeColor="text1"/>
          <w:shd w:val="clear" w:color="auto" w:fill="FFFFFF"/>
        </w:rPr>
        <w:t>Герметичная упаковка должна надежно защищать содержимое от внешних воздействий и обеспечивать возможность продолжительного хранения без потери качества изделий.</w:t>
      </w:r>
      <w:r w:rsidRPr="006A6E21">
        <w:rPr>
          <w:rStyle w:val="apple-converted-space"/>
          <w:color w:val="222222"/>
          <w:shd w:val="clear" w:color="auto" w:fill="FFFFFF"/>
        </w:rPr>
        <w:t> </w:t>
      </w:r>
    </w:p>
    <w:p w:rsidR="000D3626" w:rsidRPr="006A6E21" w:rsidRDefault="000D3626" w:rsidP="000D3626">
      <w:pPr>
        <w:autoSpaceDE w:val="0"/>
        <w:autoSpaceDN w:val="0"/>
        <w:adjustRightInd w:val="0"/>
        <w:jc w:val="both"/>
        <w:rPr>
          <w:b/>
        </w:rPr>
      </w:pPr>
      <w:r w:rsidRPr="006A6E21">
        <w:rPr>
          <w:b/>
        </w:rPr>
        <w:t>8. Гарантийный  срок:</w:t>
      </w:r>
    </w:p>
    <w:p w:rsidR="000D3626" w:rsidRPr="006A6E21" w:rsidRDefault="000D3626" w:rsidP="000D3626">
      <w:pPr>
        <w:ind w:firstLine="709"/>
        <w:jc w:val="both"/>
      </w:pPr>
      <w:r>
        <w:t xml:space="preserve">8.1. </w:t>
      </w:r>
      <w:r w:rsidRPr="006A6E21">
        <w:t xml:space="preserve">Заказчик в течение гарантийного срока вправе предъявить требования, связанные с недостатками поставленного по договору товара, возникшими не по вине Заказчика, или в случае обнаружения нарушений Поставщиком условий договора -  вне зависимости от приемки Заказчиком поставленных Товаров. Недостатки должны быть устранены в течение 5 (пяти) рабочих дней, более длительные сроки могут быть согласованы Поставщиком и Заказчиком. </w:t>
      </w:r>
    </w:p>
    <w:p w:rsidR="00E218DC" w:rsidRDefault="000D3626" w:rsidP="000D3626">
      <w:pPr>
        <w:ind w:firstLine="709"/>
        <w:jc w:val="both"/>
      </w:pPr>
      <w:r w:rsidRPr="006A6E21">
        <w:t>8.2. При обнаружении в период гарантийного срока недостатков, в том числе скрытых, которые не позволяют продолжить нормальную эксплуатацию Товара, гарантийный срок продлевается на период устранения недостатков.</w:t>
      </w:r>
    </w:p>
    <w:p w:rsidR="000D3626" w:rsidRDefault="000D3626" w:rsidP="000D3626">
      <w:pPr>
        <w:jc w:val="center"/>
      </w:pPr>
    </w:p>
    <w:p w:rsidR="00D80293" w:rsidRDefault="00D80293" w:rsidP="001D7927">
      <w:pPr>
        <w:jc w:val="center"/>
      </w:pPr>
      <w:r w:rsidRPr="009967A4">
        <w:t>ПОДПИСИ СТОРОН:</w:t>
      </w:r>
    </w:p>
    <w:p w:rsidR="00C905CC" w:rsidRPr="009967A4" w:rsidRDefault="00C905CC" w:rsidP="00D80293">
      <w:pPr>
        <w:jc w:val="center"/>
      </w:pPr>
    </w:p>
    <w:tbl>
      <w:tblPr>
        <w:tblW w:w="9945" w:type="dxa"/>
        <w:tblLayout w:type="fixed"/>
        <w:tblCellMar>
          <w:left w:w="10" w:type="dxa"/>
          <w:right w:w="10" w:type="dxa"/>
        </w:tblCellMar>
        <w:tblLook w:val="04A0"/>
      </w:tblPr>
      <w:tblGrid>
        <w:gridCol w:w="4516"/>
        <w:gridCol w:w="734"/>
        <w:gridCol w:w="4695"/>
      </w:tblGrid>
      <w:tr w:rsidR="00D80293" w:rsidRPr="009967A4" w:rsidTr="0007672E">
        <w:trPr>
          <w:trHeight w:val="1241"/>
        </w:trPr>
        <w:tc>
          <w:tcPr>
            <w:tcW w:w="4516" w:type="dxa"/>
            <w:shd w:val="clear" w:color="auto" w:fill="FFFFFF"/>
            <w:tcMar>
              <w:top w:w="0" w:type="dxa"/>
              <w:left w:w="108" w:type="dxa"/>
              <w:bottom w:w="0" w:type="dxa"/>
              <w:right w:w="108" w:type="dxa"/>
            </w:tcMar>
          </w:tcPr>
          <w:p w:rsidR="00D80293" w:rsidRPr="009967A4" w:rsidRDefault="00D80293" w:rsidP="00E218DC">
            <w:pPr>
              <w:widowControl w:val="0"/>
              <w:suppressAutoHyphens/>
              <w:autoSpaceDN w:val="0"/>
              <w:textAlignment w:val="baseline"/>
              <w:rPr>
                <w:b/>
                <w:bCs/>
                <w:color w:val="000000"/>
                <w:kern w:val="3"/>
              </w:rPr>
            </w:pPr>
            <w:r w:rsidRPr="009967A4">
              <w:rPr>
                <w:rFonts w:eastAsia="Lucida Sans Unicode"/>
                <w:b/>
                <w:bCs/>
                <w:color w:val="000000"/>
                <w:kern w:val="3"/>
              </w:rPr>
              <w:t xml:space="preserve">От </w:t>
            </w:r>
            <w:r w:rsidR="00E218DC" w:rsidRPr="009967A4">
              <w:rPr>
                <w:rFonts w:eastAsia="Lucida Sans Unicode"/>
                <w:b/>
                <w:bCs/>
                <w:color w:val="000000"/>
                <w:kern w:val="3"/>
              </w:rPr>
              <w:t xml:space="preserve">ЗАКАЗЧИКА </w:t>
            </w:r>
          </w:p>
        </w:tc>
        <w:tc>
          <w:tcPr>
            <w:tcW w:w="734" w:type="dxa"/>
            <w:shd w:val="clear" w:color="auto" w:fill="FFFFFF"/>
            <w:tcMar>
              <w:top w:w="0" w:type="dxa"/>
              <w:left w:w="108" w:type="dxa"/>
              <w:bottom w:w="0" w:type="dxa"/>
              <w:right w:w="108" w:type="dxa"/>
            </w:tcMar>
          </w:tcPr>
          <w:p w:rsidR="00D80293" w:rsidRPr="009967A4" w:rsidRDefault="00D80293" w:rsidP="0007672E">
            <w:pPr>
              <w:widowControl w:val="0"/>
              <w:suppressAutoHyphens/>
              <w:autoSpaceDN w:val="0"/>
              <w:jc w:val="center"/>
              <w:textAlignment w:val="baseline"/>
              <w:rPr>
                <w:b/>
                <w:bCs/>
                <w:color w:val="000000"/>
                <w:kern w:val="3"/>
              </w:rPr>
            </w:pPr>
          </w:p>
        </w:tc>
        <w:tc>
          <w:tcPr>
            <w:tcW w:w="4695" w:type="dxa"/>
            <w:shd w:val="clear" w:color="auto" w:fill="FFFFFF"/>
            <w:tcMar>
              <w:top w:w="0" w:type="dxa"/>
              <w:left w:w="108" w:type="dxa"/>
              <w:bottom w:w="0" w:type="dxa"/>
              <w:right w:w="108" w:type="dxa"/>
            </w:tcMar>
          </w:tcPr>
          <w:p w:rsidR="00D80293" w:rsidRPr="009967A4" w:rsidRDefault="00D80293" w:rsidP="0007672E">
            <w:pPr>
              <w:widowControl w:val="0"/>
              <w:suppressAutoHyphens/>
              <w:autoSpaceDN w:val="0"/>
              <w:textAlignment w:val="baseline"/>
              <w:rPr>
                <w:rFonts w:eastAsia="Lucida Sans Unicode"/>
                <w:b/>
                <w:bCs/>
                <w:color w:val="000000"/>
                <w:kern w:val="3"/>
              </w:rPr>
            </w:pPr>
            <w:r w:rsidRPr="009967A4">
              <w:rPr>
                <w:rFonts w:eastAsia="Lucida Sans Unicode"/>
                <w:b/>
                <w:bCs/>
                <w:color w:val="000000"/>
                <w:kern w:val="3"/>
              </w:rPr>
              <w:t xml:space="preserve">От </w:t>
            </w:r>
            <w:r w:rsidR="00E218DC" w:rsidRPr="009967A4">
              <w:rPr>
                <w:rFonts w:eastAsia="Lucida Sans Unicode"/>
                <w:b/>
                <w:bCs/>
                <w:color w:val="000000"/>
                <w:kern w:val="3"/>
              </w:rPr>
              <w:t>ПОСТАВЩИКА</w:t>
            </w:r>
          </w:p>
          <w:p w:rsidR="00D80293" w:rsidRPr="009967A4" w:rsidRDefault="00D80293" w:rsidP="0007672E">
            <w:pPr>
              <w:widowControl w:val="0"/>
              <w:suppressAutoHyphens/>
              <w:autoSpaceDN w:val="0"/>
              <w:textAlignment w:val="baseline"/>
              <w:rPr>
                <w:b/>
                <w:bCs/>
                <w:color w:val="000000"/>
                <w:kern w:val="3"/>
              </w:rPr>
            </w:pPr>
          </w:p>
        </w:tc>
      </w:tr>
    </w:tbl>
    <w:p w:rsidR="00D80293" w:rsidRDefault="00D80293" w:rsidP="00D80293">
      <w:pPr>
        <w:spacing w:after="160" w:line="259" w:lineRule="auto"/>
      </w:pPr>
      <w:r>
        <w:br w:type="page"/>
      </w:r>
    </w:p>
    <w:p w:rsidR="00D80293" w:rsidRPr="009967A4" w:rsidRDefault="00D80293" w:rsidP="00D80293">
      <w:pPr>
        <w:jc w:val="both"/>
      </w:pPr>
    </w:p>
    <w:p w:rsidR="00D80293" w:rsidRPr="009967A4" w:rsidRDefault="00D80293" w:rsidP="00D80293">
      <w:pPr>
        <w:widowControl w:val="0"/>
        <w:autoSpaceDE w:val="0"/>
        <w:autoSpaceDN w:val="0"/>
        <w:adjustRightInd w:val="0"/>
        <w:ind w:left="7371"/>
        <w:jc w:val="both"/>
      </w:pPr>
      <w:r w:rsidRPr="009967A4">
        <w:t>Приложение N</w:t>
      </w:r>
      <w:r>
        <w:t>2</w:t>
      </w:r>
      <w:r w:rsidRPr="009967A4">
        <w:t xml:space="preserve"> к </w:t>
      </w:r>
      <w:hyperlink r:id="rId8" w:history="1">
        <w:r w:rsidRPr="009967A4">
          <w:t>Договору</w:t>
        </w:r>
      </w:hyperlink>
      <w:r w:rsidRPr="009967A4">
        <w:t xml:space="preserve"> поставки №__________от "__"_______ 202</w:t>
      </w:r>
      <w:r w:rsidR="001D7927">
        <w:t>5</w:t>
      </w:r>
      <w:r w:rsidRPr="009967A4">
        <w:t>г.</w:t>
      </w:r>
    </w:p>
    <w:p w:rsidR="00D80293" w:rsidRPr="009967A4" w:rsidRDefault="00D80293" w:rsidP="00D80293">
      <w:pPr>
        <w:widowControl w:val="0"/>
        <w:autoSpaceDE w:val="0"/>
        <w:autoSpaceDN w:val="0"/>
        <w:adjustRightInd w:val="0"/>
        <w:ind w:firstLine="540"/>
        <w:jc w:val="both"/>
        <w:outlineLvl w:val="0"/>
      </w:pPr>
    </w:p>
    <w:p w:rsidR="00D80293" w:rsidRPr="009967A4" w:rsidRDefault="00D80293" w:rsidP="00D80293">
      <w:pPr>
        <w:widowControl w:val="0"/>
        <w:autoSpaceDE w:val="0"/>
        <w:autoSpaceDN w:val="0"/>
        <w:adjustRightInd w:val="0"/>
        <w:jc w:val="center"/>
      </w:pPr>
      <w:r w:rsidRPr="009967A4">
        <w:rPr>
          <w:b/>
          <w:bCs/>
        </w:rPr>
        <w:t>СПЕЦИФИКАЦИЯ ТОВАРА</w:t>
      </w:r>
    </w:p>
    <w:p w:rsidR="00D80293" w:rsidRPr="009967A4" w:rsidRDefault="00D80293" w:rsidP="00D80293">
      <w:pPr>
        <w:widowControl w:val="0"/>
        <w:autoSpaceDE w:val="0"/>
        <w:autoSpaceDN w:val="0"/>
        <w:adjustRightInd w:val="0"/>
        <w:ind w:firstLine="540"/>
        <w:jc w:val="both"/>
      </w:pPr>
    </w:p>
    <w:tbl>
      <w:tblPr>
        <w:tblW w:w="5000" w:type="pct"/>
        <w:tblCellSpacing w:w="5" w:type="nil"/>
        <w:tblCellMar>
          <w:left w:w="75" w:type="dxa"/>
          <w:right w:w="75" w:type="dxa"/>
        </w:tblCellMar>
        <w:tblLook w:val="0000"/>
      </w:tblPr>
      <w:tblGrid>
        <w:gridCol w:w="525"/>
        <w:gridCol w:w="3767"/>
        <w:gridCol w:w="1321"/>
        <w:gridCol w:w="1151"/>
        <w:gridCol w:w="1734"/>
        <w:gridCol w:w="1573"/>
      </w:tblGrid>
      <w:tr w:rsidR="00D80293" w:rsidRPr="009967A4" w:rsidTr="008F30AA">
        <w:trPr>
          <w:trHeight w:val="274"/>
          <w:tblCellSpacing w:w="5" w:type="nil"/>
        </w:trPr>
        <w:tc>
          <w:tcPr>
            <w:tcW w:w="261" w:type="pct"/>
            <w:tcBorders>
              <w:top w:val="single" w:sz="4" w:space="0" w:color="auto"/>
              <w:left w:val="single" w:sz="4" w:space="0" w:color="auto"/>
              <w:bottom w:val="single" w:sz="4" w:space="0" w:color="auto"/>
              <w:right w:val="single" w:sz="4" w:space="0" w:color="auto"/>
            </w:tcBorders>
            <w:vAlign w:val="center"/>
          </w:tcPr>
          <w:p w:rsidR="00D80293" w:rsidRPr="009967A4" w:rsidRDefault="00D80293" w:rsidP="0007672E">
            <w:pPr>
              <w:widowControl w:val="0"/>
              <w:autoSpaceDE w:val="0"/>
              <w:autoSpaceDN w:val="0"/>
              <w:adjustRightInd w:val="0"/>
              <w:jc w:val="center"/>
            </w:pPr>
            <w:r w:rsidRPr="009967A4">
              <w:t>№</w:t>
            </w:r>
          </w:p>
        </w:tc>
        <w:tc>
          <w:tcPr>
            <w:tcW w:w="1870" w:type="pct"/>
            <w:tcBorders>
              <w:top w:val="single" w:sz="4" w:space="0" w:color="auto"/>
              <w:left w:val="single" w:sz="4" w:space="0" w:color="auto"/>
              <w:bottom w:val="single" w:sz="4" w:space="0" w:color="auto"/>
              <w:right w:val="single" w:sz="4" w:space="0" w:color="auto"/>
            </w:tcBorders>
            <w:vAlign w:val="center"/>
          </w:tcPr>
          <w:p w:rsidR="00D80293" w:rsidRPr="009967A4" w:rsidRDefault="00D80293" w:rsidP="0007672E">
            <w:pPr>
              <w:widowControl w:val="0"/>
              <w:autoSpaceDE w:val="0"/>
              <w:autoSpaceDN w:val="0"/>
              <w:adjustRightInd w:val="0"/>
              <w:jc w:val="center"/>
            </w:pPr>
            <w:r w:rsidRPr="009967A4">
              <w:t xml:space="preserve">Наименование товара, </w:t>
            </w:r>
          </w:p>
          <w:p w:rsidR="00D80293" w:rsidRPr="009967A4" w:rsidRDefault="00D80293" w:rsidP="0007672E">
            <w:pPr>
              <w:widowControl w:val="0"/>
              <w:autoSpaceDE w:val="0"/>
              <w:autoSpaceDN w:val="0"/>
              <w:adjustRightInd w:val="0"/>
              <w:jc w:val="center"/>
            </w:pPr>
            <w:r w:rsidRPr="009967A4">
              <w:t>страна происхождения</w:t>
            </w:r>
          </w:p>
        </w:tc>
        <w:tc>
          <w:tcPr>
            <w:tcW w:w="656" w:type="pct"/>
            <w:tcBorders>
              <w:top w:val="single" w:sz="4" w:space="0" w:color="auto"/>
              <w:left w:val="single" w:sz="4" w:space="0" w:color="auto"/>
              <w:bottom w:val="single" w:sz="4" w:space="0" w:color="auto"/>
              <w:right w:val="single" w:sz="4" w:space="0" w:color="auto"/>
            </w:tcBorders>
            <w:vAlign w:val="center"/>
          </w:tcPr>
          <w:p w:rsidR="00D80293" w:rsidRPr="009967A4" w:rsidRDefault="00D80293" w:rsidP="0007672E">
            <w:pPr>
              <w:widowControl w:val="0"/>
              <w:autoSpaceDE w:val="0"/>
              <w:autoSpaceDN w:val="0"/>
              <w:adjustRightInd w:val="0"/>
              <w:jc w:val="center"/>
            </w:pPr>
            <w:r w:rsidRPr="009967A4">
              <w:t>Ед</w:t>
            </w:r>
            <w:proofErr w:type="gramStart"/>
            <w:r w:rsidRPr="009967A4">
              <w:t>.и</w:t>
            </w:r>
            <w:proofErr w:type="gramEnd"/>
            <w:r w:rsidRPr="009967A4">
              <w:t>змерения</w:t>
            </w:r>
          </w:p>
        </w:tc>
        <w:tc>
          <w:tcPr>
            <w:tcW w:w="571" w:type="pct"/>
            <w:tcBorders>
              <w:top w:val="single" w:sz="4" w:space="0" w:color="auto"/>
              <w:left w:val="single" w:sz="4" w:space="0" w:color="auto"/>
              <w:bottom w:val="single" w:sz="4" w:space="0" w:color="auto"/>
              <w:right w:val="single" w:sz="4" w:space="0" w:color="auto"/>
            </w:tcBorders>
            <w:vAlign w:val="center"/>
          </w:tcPr>
          <w:p w:rsidR="00D80293" w:rsidRPr="009967A4" w:rsidRDefault="00D80293" w:rsidP="0007672E">
            <w:pPr>
              <w:widowControl w:val="0"/>
              <w:autoSpaceDE w:val="0"/>
              <w:autoSpaceDN w:val="0"/>
              <w:adjustRightInd w:val="0"/>
              <w:jc w:val="center"/>
            </w:pPr>
            <w:r w:rsidRPr="009967A4">
              <w:t>Количество</w:t>
            </w:r>
          </w:p>
          <w:p w:rsidR="00D80293" w:rsidRPr="009967A4" w:rsidRDefault="00D80293" w:rsidP="0007672E">
            <w:pPr>
              <w:jc w:val="center"/>
            </w:pPr>
          </w:p>
        </w:tc>
        <w:tc>
          <w:tcPr>
            <w:tcW w:w="861" w:type="pct"/>
            <w:tcBorders>
              <w:top w:val="single" w:sz="4" w:space="0" w:color="auto"/>
              <w:left w:val="single" w:sz="4" w:space="0" w:color="auto"/>
              <w:bottom w:val="single" w:sz="4" w:space="0" w:color="auto"/>
              <w:right w:val="single" w:sz="4" w:space="0" w:color="auto"/>
            </w:tcBorders>
            <w:vAlign w:val="center"/>
          </w:tcPr>
          <w:p w:rsidR="00D80293" w:rsidRPr="009967A4" w:rsidRDefault="00D80293" w:rsidP="001D7927">
            <w:pPr>
              <w:widowControl w:val="0"/>
              <w:autoSpaceDE w:val="0"/>
              <w:autoSpaceDN w:val="0"/>
              <w:adjustRightInd w:val="0"/>
              <w:jc w:val="center"/>
            </w:pPr>
            <w:r w:rsidRPr="009967A4">
              <w:t>Цена за единиц</w:t>
            </w:r>
            <w:r w:rsidR="001D7927">
              <w:t>у,</w:t>
            </w:r>
            <w:r w:rsidR="001D7927">
              <w:br/>
              <w:t>руб., в том числе  НДС</w:t>
            </w:r>
          </w:p>
        </w:tc>
        <w:tc>
          <w:tcPr>
            <w:tcW w:w="781" w:type="pct"/>
            <w:tcBorders>
              <w:top w:val="single" w:sz="4" w:space="0" w:color="auto"/>
              <w:left w:val="single" w:sz="4" w:space="0" w:color="auto"/>
              <w:bottom w:val="single" w:sz="4" w:space="0" w:color="auto"/>
              <w:right w:val="single" w:sz="4" w:space="0" w:color="auto"/>
            </w:tcBorders>
            <w:vAlign w:val="center"/>
          </w:tcPr>
          <w:p w:rsidR="00D80293" w:rsidRPr="009967A4" w:rsidRDefault="00D80293" w:rsidP="001D7927">
            <w:pPr>
              <w:widowControl w:val="0"/>
              <w:autoSpaceDE w:val="0"/>
              <w:autoSpaceDN w:val="0"/>
              <w:adjustRightInd w:val="0"/>
              <w:jc w:val="center"/>
            </w:pPr>
            <w:r w:rsidRPr="009967A4">
              <w:t xml:space="preserve">Общая цена,   </w:t>
            </w:r>
            <w:r w:rsidR="001D7927">
              <w:br/>
              <w:t>руб., в том числе НДС</w:t>
            </w:r>
          </w:p>
        </w:tc>
      </w:tr>
      <w:tr w:rsidR="00D80293" w:rsidRPr="009967A4" w:rsidTr="008F30AA">
        <w:trPr>
          <w:trHeight w:val="274"/>
          <w:tblCellSpacing w:w="5" w:type="nil"/>
        </w:trPr>
        <w:tc>
          <w:tcPr>
            <w:tcW w:w="261" w:type="pct"/>
            <w:tcBorders>
              <w:top w:val="single" w:sz="4" w:space="0" w:color="auto"/>
              <w:left w:val="single" w:sz="4" w:space="0" w:color="auto"/>
              <w:bottom w:val="single" w:sz="4" w:space="0" w:color="auto"/>
              <w:right w:val="single" w:sz="4" w:space="0" w:color="auto"/>
            </w:tcBorders>
          </w:tcPr>
          <w:p w:rsidR="00D80293" w:rsidRPr="009967A4" w:rsidRDefault="00D80293" w:rsidP="0007672E">
            <w:pPr>
              <w:widowControl w:val="0"/>
              <w:autoSpaceDE w:val="0"/>
              <w:autoSpaceDN w:val="0"/>
              <w:adjustRightInd w:val="0"/>
            </w:pPr>
            <w:r w:rsidRPr="009967A4">
              <w:t>1</w:t>
            </w:r>
          </w:p>
        </w:tc>
        <w:tc>
          <w:tcPr>
            <w:tcW w:w="1870" w:type="pct"/>
            <w:tcBorders>
              <w:top w:val="single" w:sz="4" w:space="0" w:color="auto"/>
              <w:left w:val="single" w:sz="4" w:space="0" w:color="auto"/>
              <w:bottom w:val="single" w:sz="4" w:space="0" w:color="auto"/>
              <w:right w:val="single" w:sz="4" w:space="0" w:color="auto"/>
            </w:tcBorders>
          </w:tcPr>
          <w:p w:rsidR="00D80293" w:rsidRPr="009967A4" w:rsidRDefault="00D80293" w:rsidP="0007672E">
            <w:pPr>
              <w:widowControl w:val="0"/>
              <w:autoSpaceDE w:val="0"/>
              <w:autoSpaceDN w:val="0"/>
              <w:adjustRightInd w:val="0"/>
              <w:jc w:val="center"/>
            </w:pPr>
          </w:p>
        </w:tc>
        <w:tc>
          <w:tcPr>
            <w:tcW w:w="656" w:type="pct"/>
            <w:tcBorders>
              <w:top w:val="single" w:sz="4" w:space="0" w:color="auto"/>
              <w:left w:val="single" w:sz="4" w:space="0" w:color="auto"/>
              <w:bottom w:val="single" w:sz="4" w:space="0" w:color="auto"/>
              <w:right w:val="single" w:sz="4" w:space="0" w:color="auto"/>
            </w:tcBorders>
          </w:tcPr>
          <w:p w:rsidR="00D80293" w:rsidRPr="009967A4" w:rsidRDefault="00D80293" w:rsidP="0007672E">
            <w:pPr>
              <w:widowControl w:val="0"/>
              <w:autoSpaceDE w:val="0"/>
              <w:autoSpaceDN w:val="0"/>
              <w:adjustRightInd w:val="0"/>
            </w:pPr>
          </w:p>
        </w:tc>
        <w:tc>
          <w:tcPr>
            <w:tcW w:w="571" w:type="pct"/>
            <w:tcBorders>
              <w:top w:val="single" w:sz="4" w:space="0" w:color="auto"/>
              <w:left w:val="single" w:sz="4" w:space="0" w:color="auto"/>
              <w:bottom w:val="single" w:sz="4" w:space="0" w:color="auto"/>
              <w:right w:val="single" w:sz="4" w:space="0" w:color="auto"/>
            </w:tcBorders>
          </w:tcPr>
          <w:p w:rsidR="00D80293" w:rsidRPr="009967A4" w:rsidRDefault="00D80293" w:rsidP="0007672E">
            <w:pPr>
              <w:widowControl w:val="0"/>
              <w:autoSpaceDE w:val="0"/>
              <w:autoSpaceDN w:val="0"/>
              <w:adjustRightInd w:val="0"/>
            </w:pPr>
          </w:p>
        </w:tc>
        <w:tc>
          <w:tcPr>
            <w:tcW w:w="861" w:type="pct"/>
            <w:tcBorders>
              <w:top w:val="single" w:sz="4" w:space="0" w:color="auto"/>
              <w:left w:val="single" w:sz="4" w:space="0" w:color="auto"/>
              <w:bottom w:val="single" w:sz="4" w:space="0" w:color="auto"/>
              <w:right w:val="single" w:sz="4" w:space="0" w:color="auto"/>
            </w:tcBorders>
          </w:tcPr>
          <w:p w:rsidR="00D80293" w:rsidRPr="009967A4" w:rsidRDefault="00D80293" w:rsidP="0007672E">
            <w:pPr>
              <w:widowControl w:val="0"/>
              <w:autoSpaceDE w:val="0"/>
              <w:autoSpaceDN w:val="0"/>
              <w:adjustRightInd w:val="0"/>
            </w:pPr>
          </w:p>
        </w:tc>
        <w:tc>
          <w:tcPr>
            <w:tcW w:w="781" w:type="pct"/>
            <w:tcBorders>
              <w:top w:val="single" w:sz="4" w:space="0" w:color="auto"/>
              <w:left w:val="single" w:sz="4" w:space="0" w:color="auto"/>
              <w:bottom w:val="single" w:sz="4" w:space="0" w:color="auto"/>
              <w:right w:val="single" w:sz="4" w:space="0" w:color="auto"/>
            </w:tcBorders>
          </w:tcPr>
          <w:p w:rsidR="00D80293" w:rsidRPr="009967A4" w:rsidRDefault="00D80293" w:rsidP="0007672E">
            <w:pPr>
              <w:widowControl w:val="0"/>
              <w:autoSpaceDE w:val="0"/>
              <w:autoSpaceDN w:val="0"/>
              <w:adjustRightInd w:val="0"/>
            </w:pPr>
          </w:p>
        </w:tc>
      </w:tr>
      <w:tr w:rsidR="00D80293" w:rsidRPr="009967A4" w:rsidTr="008F30AA">
        <w:trPr>
          <w:trHeight w:val="274"/>
          <w:tblCellSpacing w:w="5" w:type="nil"/>
        </w:trPr>
        <w:tc>
          <w:tcPr>
            <w:tcW w:w="261" w:type="pct"/>
            <w:tcBorders>
              <w:top w:val="single" w:sz="4" w:space="0" w:color="auto"/>
              <w:left w:val="single" w:sz="4" w:space="0" w:color="auto"/>
              <w:bottom w:val="single" w:sz="4" w:space="0" w:color="auto"/>
              <w:right w:val="single" w:sz="4" w:space="0" w:color="auto"/>
            </w:tcBorders>
          </w:tcPr>
          <w:p w:rsidR="00D80293" w:rsidRPr="009967A4" w:rsidRDefault="00D80293" w:rsidP="0007672E">
            <w:pPr>
              <w:widowControl w:val="0"/>
              <w:autoSpaceDE w:val="0"/>
              <w:autoSpaceDN w:val="0"/>
              <w:adjustRightInd w:val="0"/>
            </w:pPr>
          </w:p>
        </w:tc>
        <w:tc>
          <w:tcPr>
            <w:tcW w:w="1870" w:type="pct"/>
            <w:tcBorders>
              <w:top w:val="single" w:sz="4" w:space="0" w:color="auto"/>
              <w:left w:val="single" w:sz="4" w:space="0" w:color="auto"/>
              <w:bottom w:val="single" w:sz="4" w:space="0" w:color="auto"/>
              <w:right w:val="single" w:sz="4" w:space="0" w:color="auto"/>
            </w:tcBorders>
          </w:tcPr>
          <w:p w:rsidR="00D80293" w:rsidRPr="009967A4" w:rsidRDefault="00D80293" w:rsidP="0007672E">
            <w:pPr>
              <w:widowControl w:val="0"/>
              <w:autoSpaceDE w:val="0"/>
              <w:autoSpaceDN w:val="0"/>
              <w:adjustRightInd w:val="0"/>
              <w:jc w:val="right"/>
            </w:pPr>
            <w:r w:rsidRPr="009967A4">
              <w:t>Итого:</w:t>
            </w:r>
          </w:p>
        </w:tc>
        <w:tc>
          <w:tcPr>
            <w:tcW w:w="656" w:type="pct"/>
            <w:tcBorders>
              <w:top w:val="single" w:sz="4" w:space="0" w:color="auto"/>
              <w:left w:val="single" w:sz="4" w:space="0" w:color="auto"/>
              <w:bottom w:val="single" w:sz="4" w:space="0" w:color="auto"/>
              <w:right w:val="single" w:sz="4" w:space="0" w:color="auto"/>
            </w:tcBorders>
          </w:tcPr>
          <w:p w:rsidR="00D80293" w:rsidRPr="009967A4" w:rsidRDefault="00D80293" w:rsidP="0007672E">
            <w:pPr>
              <w:widowControl w:val="0"/>
              <w:autoSpaceDE w:val="0"/>
              <w:autoSpaceDN w:val="0"/>
              <w:adjustRightInd w:val="0"/>
            </w:pPr>
          </w:p>
        </w:tc>
        <w:tc>
          <w:tcPr>
            <w:tcW w:w="571" w:type="pct"/>
            <w:tcBorders>
              <w:top w:val="single" w:sz="4" w:space="0" w:color="auto"/>
              <w:left w:val="single" w:sz="4" w:space="0" w:color="auto"/>
              <w:bottom w:val="single" w:sz="4" w:space="0" w:color="auto"/>
              <w:right w:val="single" w:sz="4" w:space="0" w:color="auto"/>
            </w:tcBorders>
          </w:tcPr>
          <w:p w:rsidR="00D80293" w:rsidRPr="009967A4" w:rsidRDefault="00D80293" w:rsidP="0007672E">
            <w:pPr>
              <w:widowControl w:val="0"/>
              <w:autoSpaceDE w:val="0"/>
              <w:autoSpaceDN w:val="0"/>
              <w:adjustRightInd w:val="0"/>
            </w:pPr>
          </w:p>
        </w:tc>
        <w:tc>
          <w:tcPr>
            <w:tcW w:w="861" w:type="pct"/>
            <w:tcBorders>
              <w:top w:val="single" w:sz="4" w:space="0" w:color="auto"/>
              <w:left w:val="single" w:sz="4" w:space="0" w:color="auto"/>
              <w:bottom w:val="single" w:sz="4" w:space="0" w:color="auto"/>
              <w:right w:val="single" w:sz="4" w:space="0" w:color="auto"/>
            </w:tcBorders>
          </w:tcPr>
          <w:p w:rsidR="00D80293" w:rsidRPr="009967A4" w:rsidRDefault="00D80293" w:rsidP="0007672E">
            <w:pPr>
              <w:widowControl w:val="0"/>
              <w:autoSpaceDE w:val="0"/>
              <w:autoSpaceDN w:val="0"/>
              <w:adjustRightInd w:val="0"/>
            </w:pPr>
          </w:p>
        </w:tc>
        <w:tc>
          <w:tcPr>
            <w:tcW w:w="781" w:type="pct"/>
            <w:tcBorders>
              <w:top w:val="single" w:sz="4" w:space="0" w:color="auto"/>
              <w:left w:val="single" w:sz="4" w:space="0" w:color="auto"/>
              <w:bottom w:val="single" w:sz="4" w:space="0" w:color="auto"/>
              <w:right w:val="single" w:sz="4" w:space="0" w:color="auto"/>
            </w:tcBorders>
          </w:tcPr>
          <w:p w:rsidR="00D80293" w:rsidRPr="009967A4" w:rsidRDefault="00D80293" w:rsidP="0007672E">
            <w:pPr>
              <w:widowControl w:val="0"/>
              <w:autoSpaceDE w:val="0"/>
              <w:autoSpaceDN w:val="0"/>
              <w:adjustRightInd w:val="0"/>
            </w:pPr>
          </w:p>
        </w:tc>
      </w:tr>
    </w:tbl>
    <w:p w:rsidR="00D80293" w:rsidRPr="009967A4" w:rsidRDefault="00D80293" w:rsidP="00D80293">
      <w:pPr>
        <w:jc w:val="both"/>
        <w:rPr>
          <w:b/>
        </w:rPr>
      </w:pPr>
    </w:p>
    <w:p w:rsidR="00D80293" w:rsidRPr="009967A4" w:rsidRDefault="00D80293" w:rsidP="00D80293">
      <w:pPr>
        <w:jc w:val="both"/>
        <w:rPr>
          <w:b/>
        </w:rPr>
      </w:pPr>
    </w:p>
    <w:p w:rsidR="00D80293" w:rsidRDefault="00D80293" w:rsidP="00D80293">
      <w:pPr>
        <w:jc w:val="center"/>
      </w:pPr>
      <w:r w:rsidRPr="009967A4">
        <w:t>ПОДПИСИ СТОРОН:</w:t>
      </w:r>
    </w:p>
    <w:p w:rsidR="00E218DC" w:rsidRDefault="00E218DC" w:rsidP="00D80293">
      <w:pPr>
        <w:jc w:val="center"/>
      </w:pPr>
    </w:p>
    <w:p w:rsidR="00E218DC" w:rsidRPr="009967A4" w:rsidRDefault="00E218DC" w:rsidP="00D80293">
      <w:pPr>
        <w:jc w:val="center"/>
      </w:pPr>
    </w:p>
    <w:tbl>
      <w:tblPr>
        <w:tblW w:w="9945" w:type="dxa"/>
        <w:tblLayout w:type="fixed"/>
        <w:tblCellMar>
          <w:left w:w="10" w:type="dxa"/>
          <w:right w:w="10" w:type="dxa"/>
        </w:tblCellMar>
        <w:tblLook w:val="04A0"/>
      </w:tblPr>
      <w:tblGrid>
        <w:gridCol w:w="4516"/>
        <w:gridCol w:w="734"/>
        <w:gridCol w:w="4695"/>
      </w:tblGrid>
      <w:tr w:rsidR="00E218DC" w:rsidRPr="009967A4" w:rsidTr="005E6199">
        <w:trPr>
          <w:trHeight w:val="1241"/>
        </w:trPr>
        <w:tc>
          <w:tcPr>
            <w:tcW w:w="4516" w:type="dxa"/>
            <w:shd w:val="clear" w:color="auto" w:fill="FFFFFF"/>
            <w:tcMar>
              <w:top w:w="0" w:type="dxa"/>
              <w:left w:w="108" w:type="dxa"/>
              <w:bottom w:w="0" w:type="dxa"/>
              <w:right w:w="108" w:type="dxa"/>
            </w:tcMar>
          </w:tcPr>
          <w:p w:rsidR="00E218DC" w:rsidRPr="009967A4" w:rsidRDefault="00E218DC" w:rsidP="005E6199">
            <w:pPr>
              <w:widowControl w:val="0"/>
              <w:suppressAutoHyphens/>
              <w:autoSpaceDN w:val="0"/>
              <w:textAlignment w:val="baseline"/>
              <w:rPr>
                <w:b/>
                <w:bCs/>
                <w:color w:val="000000"/>
                <w:kern w:val="3"/>
              </w:rPr>
            </w:pPr>
            <w:r w:rsidRPr="009967A4">
              <w:rPr>
                <w:rFonts w:eastAsia="Lucida Sans Unicode"/>
                <w:b/>
                <w:bCs/>
                <w:color w:val="000000"/>
                <w:kern w:val="3"/>
              </w:rPr>
              <w:t xml:space="preserve">От ЗАКАЗЧИКА </w:t>
            </w:r>
          </w:p>
        </w:tc>
        <w:tc>
          <w:tcPr>
            <w:tcW w:w="734" w:type="dxa"/>
            <w:shd w:val="clear" w:color="auto" w:fill="FFFFFF"/>
            <w:tcMar>
              <w:top w:w="0" w:type="dxa"/>
              <w:left w:w="108" w:type="dxa"/>
              <w:bottom w:w="0" w:type="dxa"/>
              <w:right w:w="108" w:type="dxa"/>
            </w:tcMar>
          </w:tcPr>
          <w:p w:rsidR="00E218DC" w:rsidRPr="009967A4" w:rsidRDefault="00E218DC" w:rsidP="005E6199">
            <w:pPr>
              <w:widowControl w:val="0"/>
              <w:suppressAutoHyphens/>
              <w:autoSpaceDN w:val="0"/>
              <w:jc w:val="center"/>
              <w:textAlignment w:val="baseline"/>
              <w:rPr>
                <w:b/>
                <w:bCs/>
                <w:color w:val="000000"/>
                <w:kern w:val="3"/>
              </w:rPr>
            </w:pPr>
          </w:p>
        </w:tc>
        <w:tc>
          <w:tcPr>
            <w:tcW w:w="4695" w:type="dxa"/>
            <w:shd w:val="clear" w:color="auto" w:fill="FFFFFF"/>
            <w:tcMar>
              <w:top w:w="0" w:type="dxa"/>
              <w:left w:w="108" w:type="dxa"/>
              <w:bottom w:w="0" w:type="dxa"/>
              <w:right w:w="108" w:type="dxa"/>
            </w:tcMar>
          </w:tcPr>
          <w:p w:rsidR="00E218DC" w:rsidRPr="009967A4" w:rsidRDefault="00E218DC" w:rsidP="005E6199">
            <w:pPr>
              <w:widowControl w:val="0"/>
              <w:suppressAutoHyphens/>
              <w:autoSpaceDN w:val="0"/>
              <w:textAlignment w:val="baseline"/>
              <w:rPr>
                <w:rFonts w:eastAsia="Lucida Sans Unicode"/>
                <w:b/>
                <w:bCs/>
                <w:color w:val="000000"/>
                <w:kern w:val="3"/>
              </w:rPr>
            </w:pPr>
            <w:r w:rsidRPr="009967A4">
              <w:rPr>
                <w:rFonts w:eastAsia="Lucida Sans Unicode"/>
                <w:b/>
                <w:bCs/>
                <w:color w:val="000000"/>
                <w:kern w:val="3"/>
              </w:rPr>
              <w:t>От ПОСТАВЩИКА</w:t>
            </w:r>
          </w:p>
          <w:p w:rsidR="00E218DC" w:rsidRPr="009967A4" w:rsidRDefault="00E218DC" w:rsidP="005E6199">
            <w:pPr>
              <w:widowControl w:val="0"/>
              <w:suppressAutoHyphens/>
              <w:autoSpaceDN w:val="0"/>
              <w:textAlignment w:val="baseline"/>
              <w:rPr>
                <w:b/>
                <w:bCs/>
                <w:color w:val="000000"/>
                <w:kern w:val="3"/>
              </w:rPr>
            </w:pPr>
          </w:p>
        </w:tc>
      </w:tr>
    </w:tbl>
    <w:p w:rsidR="00D80293" w:rsidRPr="009967A4" w:rsidRDefault="00D80293" w:rsidP="00D80293">
      <w:pPr>
        <w:pStyle w:val="a3"/>
        <w:widowControl w:val="0"/>
        <w:spacing w:before="40" w:line="240" w:lineRule="auto"/>
      </w:pPr>
    </w:p>
    <w:p w:rsidR="0007672E" w:rsidRPr="00D80293" w:rsidRDefault="0007672E" w:rsidP="00D80293"/>
    <w:sectPr w:rsidR="0007672E" w:rsidRPr="00D80293" w:rsidSect="0007672E">
      <w:pgSz w:w="11906" w:h="16838"/>
      <w:pgMar w:top="567"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6C76" w:rsidRDefault="00596C76" w:rsidP="00F41D13">
      <w:r>
        <w:separator/>
      </w:r>
    </w:p>
  </w:endnote>
  <w:endnote w:type="continuationSeparator" w:id="1">
    <w:p w:rsidR="00596C76" w:rsidRDefault="00596C76" w:rsidP="00F41D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font75">
    <w:altName w:val="Times New Roman"/>
    <w:panose1 w:val="00000000000000000000"/>
    <w:charset w:val="CC"/>
    <w:family w:val="auto"/>
    <w:notTrueType/>
    <w:pitch w:val="variable"/>
    <w:sig w:usb0="00000201" w:usb1="00000000" w:usb2="00000000" w:usb3="00000000" w:csb0="00000004" w:csb1="00000000"/>
  </w:font>
  <w:font w:name="Andale Sans UI">
    <w:altName w:val="Arial Unicode MS"/>
    <w:charset w:val="00"/>
    <w:family w:val="auto"/>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6C76" w:rsidRDefault="00596C76" w:rsidP="00F41D13">
      <w:r>
        <w:separator/>
      </w:r>
    </w:p>
  </w:footnote>
  <w:footnote w:type="continuationSeparator" w:id="1">
    <w:p w:rsidR="00596C76" w:rsidRDefault="00596C76" w:rsidP="00F41D13">
      <w:r>
        <w:continuationSeparator/>
      </w:r>
    </w:p>
  </w:footnote>
  <w:footnote w:id="2">
    <w:p w:rsidR="00596C76" w:rsidRDefault="00596C76" w:rsidP="00881588">
      <w:pPr>
        <w:pStyle w:val="af0"/>
      </w:pPr>
      <w:r>
        <w:rPr>
          <w:rStyle w:val="af2"/>
        </w:rPr>
        <w:footnoteRef/>
      </w:r>
      <w:r>
        <w:t xml:space="preserve"> </w:t>
      </w:r>
      <w:r>
        <w:rPr>
          <w:bCs/>
          <w:sz w:val="18"/>
          <w:szCs w:val="23"/>
        </w:rPr>
        <w:t>Сумма</w:t>
      </w:r>
      <w:r w:rsidRPr="005B1F5F">
        <w:rPr>
          <w:bCs/>
          <w:sz w:val="18"/>
          <w:szCs w:val="23"/>
        </w:rPr>
        <w:t xml:space="preserve"> НДС определяется в соответствии с действующим законодательством Российской Федерации</w:t>
      </w:r>
      <w:r>
        <w:rPr>
          <w:bCs/>
          <w:sz w:val="18"/>
          <w:szCs w:val="23"/>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B3E3A"/>
    <w:multiLevelType w:val="multilevel"/>
    <w:tmpl w:val="E9BC7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FF2906"/>
    <w:multiLevelType w:val="multilevel"/>
    <w:tmpl w:val="086A2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742A06"/>
    <w:multiLevelType w:val="multilevel"/>
    <w:tmpl w:val="205E324A"/>
    <w:lvl w:ilvl="0">
      <w:start w:val="1"/>
      <w:numFmt w:val="decimal"/>
      <w:lvlText w:val="%1."/>
      <w:lvlJc w:val="left"/>
      <w:pPr>
        <w:ind w:left="360" w:hanging="360"/>
      </w:pPr>
      <w:rPr>
        <w:rFonts w:hint="default"/>
        <w:b/>
      </w:rPr>
    </w:lvl>
    <w:lvl w:ilvl="1">
      <w:start w:val="1"/>
      <w:numFmt w:val="decimal"/>
      <w:isLgl/>
      <w:lvlText w:val="%1.%2."/>
      <w:lvlJc w:val="left"/>
      <w:pPr>
        <w:ind w:left="128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199E7A9B"/>
    <w:multiLevelType w:val="multilevel"/>
    <w:tmpl w:val="D6C4C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7B76C1"/>
    <w:multiLevelType w:val="multilevel"/>
    <w:tmpl w:val="2D6C1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4A5179"/>
    <w:multiLevelType w:val="multilevel"/>
    <w:tmpl w:val="9FC49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E8084C"/>
    <w:multiLevelType w:val="multilevel"/>
    <w:tmpl w:val="0CAA1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B771F4"/>
    <w:multiLevelType w:val="multilevel"/>
    <w:tmpl w:val="F28EF056"/>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0" w:firstLine="360"/>
      </w:pPr>
      <w:rPr>
        <w:rFonts w:hint="default"/>
        <w:b w:val="0"/>
        <w:sz w:val="20"/>
        <w:szCs w:val="20"/>
      </w:rPr>
    </w:lvl>
    <w:lvl w:ilvl="2">
      <w:start w:val="1"/>
      <w:numFmt w:val="decimal"/>
      <w:isLgl/>
      <w:suff w:val="space"/>
      <w:lvlText w:val="%1.%2.%3."/>
      <w:lvlJc w:val="left"/>
      <w:pPr>
        <w:ind w:left="108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406B7D53"/>
    <w:multiLevelType w:val="multilevel"/>
    <w:tmpl w:val="EDFEE3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C5F19B0"/>
    <w:multiLevelType w:val="multilevel"/>
    <w:tmpl w:val="645C8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7E23BE"/>
    <w:multiLevelType w:val="hybridMultilevel"/>
    <w:tmpl w:val="1338C16A"/>
    <w:lvl w:ilvl="0" w:tplc="C8BC5C44">
      <w:start w:val="1"/>
      <w:numFmt w:val="decimal"/>
      <w:suff w:val="space"/>
      <w:lvlText w:val="7.%1."/>
      <w:lvlJc w:val="left"/>
      <w:pPr>
        <w:ind w:left="1211"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338535D"/>
    <w:multiLevelType w:val="multilevel"/>
    <w:tmpl w:val="9606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480609"/>
    <w:multiLevelType w:val="multilevel"/>
    <w:tmpl w:val="50785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2B215D"/>
    <w:multiLevelType w:val="hybridMultilevel"/>
    <w:tmpl w:val="30D00C40"/>
    <w:lvl w:ilvl="0" w:tplc="04190001">
      <w:start w:val="1"/>
      <w:numFmt w:val="bullet"/>
      <w:lvlText w:val=""/>
      <w:lvlJc w:val="left"/>
      <w:pPr>
        <w:ind w:left="1479" w:hanging="360"/>
      </w:pPr>
      <w:rPr>
        <w:rFonts w:ascii="Symbol" w:hAnsi="Symbol" w:hint="default"/>
      </w:rPr>
    </w:lvl>
    <w:lvl w:ilvl="1" w:tplc="04190003" w:tentative="1">
      <w:start w:val="1"/>
      <w:numFmt w:val="bullet"/>
      <w:lvlText w:val="o"/>
      <w:lvlJc w:val="left"/>
      <w:pPr>
        <w:ind w:left="2199" w:hanging="360"/>
      </w:pPr>
      <w:rPr>
        <w:rFonts w:ascii="Courier New" w:hAnsi="Courier New" w:cs="Courier New" w:hint="default"/>
      </w:rPr>
    </w:lvl>
    <w:lvl w:ilvl="2" w:tplc="04190005" w:tentative="1">
      <w:start w:val="1"/>
      <w:numFmt w:val="bullet"/>
      <w:lvlText w:val=""/>
      <w:lvlJc w:val="left"/>
      <w:pPr>
        <w:ind w:left="2919" w:hanging="360"/>
      </w:pPr>
      <w:rPr>
        <w:rFonts w:ascii="Wingdings" w:hAnsi="Wingdings" w:hint="default"/>
      </w:rPr>
    </w:lvl>
    <w:lvl w:ilvl="3" w:tplc="04190001" w:tentative="1">
      <w:start w:val="1"/>
      <w:numFmt w:val="bullet"/>
      <w:lvlText w:val=""/>
      <w:lvlJc w:val="left"/>
      <w:pPr>
        <w:ind w:left="3639" w:hanging="360"/>
      </w:pPr>
      <w:rPr>
        <w:rFonts w:ascii="Symbol" w:hAnsi="Symbol" w:hint="default"/>
      </w:rPr>
    </w:lvl>
    <w:lvl w:ilvl="4" w:tplc="04190003" w:tentative="1">
      <w:start w:val="1"/>
      <w:numFmt w:val="bullet"/>
      <w:lvlText w:val="o"/>
      <w:lvlJc w:val="left"/>
      <w:pPr>
        <w:ind w:left="4359" w:hanging="360"/>
      </w:pPr>
      <w:rPr>
        <w:rFonts w:ascii="Courier New" w:hAnsi="Courier New" w:cs="Courier New" w:hint="default"/>
      </w:rPr>
    </w:lvl>
    <w:lvl w:ilvl="5" w:tplc="04190005" w:tentative="1">
      <w:start w:val="1"/>
      <w:numFmt w:val="bullet"/>
      <w:lvlText w:val=""/>
      <w:lvlJc w:val="left"/>
      <w:pPr>
        <w:ind w:left="5079" w:hanging="360"/>
      </w:pPr>
      <w:rPr>
        <w:rFonts w:ascii="Wingdings" w:hAnsi="Wingdings" w:hint="default"/>
      </w:rPr>
    </w:lvl>
    <w:lvl w:ilvl="6" w:tplc="04190001" w:tentative="1">
      <w:start w:val="1"/>
      <w:numFmt w:val="bullet"/>
      <w:lvlText w:val=""/>
      <w:lvlJc w:val="left"/>
      <w:pPr>
        <w:ind w:left="5799" w:hanging="360"/>
      </w:pPr>
      <w:rPr>
        <w:rFonts w:ascii="Symbol" w:hAnsi="Symbol" w:hint="default"/>
      </w:rPr>
    </w:lvl>
    <w:lvl w:ilvl="7" w:tplc="04190003" w:tentative="1">
      <w:start w:val="1"/>
      <w:numFmt w:val="bullet"/>
      <w:lvlText w:val="o"/>
      <w:lvlJc w:val="left"/>
      <w:pPr>
        <w:ind w:left="6519" w:hanging="360"/>
      </w:pPr>
      <w:rPr>
        <w:rFonts w:ascii="Courier New" w:hAnsi="Courier New" w:cs="Courier New" w:hint="default"/>
      </w:rPr>
    </w:lvl>
    <w:lvl w:ilvl="8" w:tplc="04190005" w:tentative="1">
      <w:start w:val="1"/>
      <w:numFmt w:val="bullet"/>
      <w:lvlText w:val=""/>
      <w:lvlJc w:val="left"/>
      <w:pPr>
        <w:ind w:left="7239" w:hanging="360"/>
      </w:pPr>
      <w:rPr>
        <w:rFonts w:ascii="Wingdings" w:hAnsi="Wingdings" w:hint="default"/>
      </w:rPr>
    </w:lvl>
  </w:abstractNum>
  <w:abstractNum w:abstractNumId="14">
    <w:nsid w:val="5BDD7225"/>
    <w:multiLevelType w:val="hybridMultilevel"/>
    <w:tmpl w:val="74D22F72"/>
    <w:lvl w:ilvl="0" w:tplc="CA32909C">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C417A58"/>
    <w:multiLevelType w:val="multilevel"/>
    <w:tmpl w:val="775808F0"/>
    <w:lvl w:ilvl="0">
      <w:start w:val="1"/>
      <w:numFmt w:val="decimal"/>
      <w:pStyle w:val="T1"/>
      <w:lvlText w:val="%1."/>
      <w:lvlJc w:val="left"/>
      <w:pPr>
        <w:tabs>
          <w:tab w:val="num" w:pos="360"/>
        </w:tabs>
        <w:ind w:left="360" w:hanging="360"/>
      </w:pPr>
      <w:rPr>
        <w:rFonts w:hint="default"/>
      </w:rPr>
    </w:lvl>
    <w:lvl w:ilvl="1">
      <w:start w:val="1"/>
      <w:numFmt w:val="decimal"/>
      <w:pStyle w:val="T11"/>
      <w:lvlText w:val="%1.%2."/>
      <w:lvlJc w:val="left"/>
      <w:pPr>
        <w:tabs>
          <w:tab w:val="num" w:pos="360"/>
        </w:tabs>
        <w:ind w:left="360" w:firstLine="349"/>
      </w:pPr>
      <w:rPr>
        <w:rFonts w:hint="default"/>
      </w:rPr>
    </w:lvl>
    <w:lvl w:ilvl="2">
      <w:start w:val="1"/>
      <w:numFmt w:val="decimal"/>
      <w:pStyle w:val="T111"/>
      <w:lvlText w:val="%1.%2.%3."/>
      <w:lvlJc w:val="left"/>
      <w:pPr>
        <w:tabs>
          <w:tab w:val="num" w:pos="0"/>
        </w:tabs>
        <w:ind w:left="1083" w:hanging="91"/>
      </w:pPr>
      <w:rPr>
        <w:rFonts w:hint="default"/>
      </w:rPr>
    </w:lvl>
    <w:lvl w:ilvl="3">
      <w:start w:val="1"/>
      <w:numFmt w:val="decimal"/>
      <w:lvlText w:val="%1.%2.%3.%4."/>
      <w:lvlJc w:val="left"/>
      <w:pPr>
        <w:tabs>
          <w:tab w:val="num" w:pos="1263"/>
        </w:tabs>
        <w:ind w:left="1263" w:hanging="720"/>
      </w:pPr>
      <w:rPr>
        <w:rFonts w:hint="default"/>
      </w:rPr>
    </w:lvl>
    <w:lvl w:ilvl="4">
      <w:start w:val="1"/>
      <w:numFmt w:val="decimal"/>
      <w:lvlText w:val="%1.%2.%3.%4.%5."/>
      <w:lvlJc w:val="left"/>
      <w:pPr>
        <w:tabs>
          <w:tab w:val="num" w:pos="1804"/>
        </w:tabs>
        <w:ind w:left="1804" w:hanging="1080"/>
      </w:pPr>
      <w:rPr>
        <w:rFonts w:hint="default"/>
      </w:rPr>
    </w:lvl>
    <w:lvl w:ilvl="5">
      <w:start w:val="1"/>
      <w:numFmt w:val="decimal"/>
      <w:lvlText w:val="%1.%2.%3.%4.%5.%6."/>
      <w:lvlJc w:val="left"/>
      <w:pPr>
        <w:tabs>
          <w:tab w:val="num" w:pos="1985"/>
        </w:tabs>
        <w:ind w:left="1985" w:hanging="1080"/>
      </w:pPr>
      <w:rPr>
        <w:rFonts w:hint="default"/>
      </w:rPr>
    </w:lvl>
    <w:lvl w:ilvl="6">
      <w:start w:val="1"/>
      <w:numFmt w:val="decimal"/>
      <w:lvlText w:val="%1.%2.%3.%4.%5.%6.%7."/>
      <w:lvlJc w:val="left"/>
      <w:pPr>
        <w:tabs>
          <w:tab w:val="num" w:pos="2526"/>
        </w:tabs>
        <w:ind w:left="2526" w:hanging="1440"/>
      </w:pPr>
      <w:rPr>
        <w:rFonts w:hint="default"/>
      </w:rPr>
    </w:lvl>
    <w:lvl w:ilvl="7">
      <w:start w:val="1"/>
      <w:numFmt w:val="decimal"/>
      <w:lvlText w:val="%1.%2.%3.%4.%5.%6.%7.%8."/>
      <w:lvlJc w:val="left"/>
      <w:pPr>
        <w:tabs>
          <w:tab w:val="num" w:pos="2707"/>
        </w:tabs>
        <w:ind w:left="2707" w:hanging="1440"/>
      </w:pPr>
      <w:rPr>
        <w:rFonts w:hint="default"/>
      </w:rPr>
    </w:lvl>
    <w:lvl w:ilvl="8">
      <w:start w:val="1"/>
      <w:numFmt w:val="decimal"/>
      <w:lvlText w:val="%1.%2.%3.%4.%5.%6.%7.%8.%9."/>
      <w:lvlJc w:val="left"/>
      <w:pPr>
        <w:tabs>
          <w:tab w:val="num" w:pos="3248"/>
        </w:tabs>
        <w:ind w:left="3248" w:hanging="1800"/>
      </w:pPr>
      <w:rPr>
        <w:rFonts w:hint="default"/>
      </w:rPr>
    </w:lvl>
  </w:abstractNum>
  <w:abstractNum w:abstractNumId="16">
    <w:nsid w:val="6F4D384A"/>
    <w:multiLevelType w:val="hybridMultilevel"/>
    <w:tmpl w:val="4E4ADA84"/>
    <w:lvl w:ilvl="0" w:tplc="4964FC28">
      <w:numFmt w:val="bullet"/>
      <w:lvlText w:val="―"/>
      <w:lvlJc w:val="left"/>
      <w:pPr>
        <w:ind w:left="2220" w:hanging="360"/>
      </w:pPr>
      <w:rPr>
        <w:rFonts w:ascii="Times New Roman" w:eastAsia="Times New Roman" w:hAnsi="Times New Roman" w:cs="Times New Roman" w:hint="default"/>
      </w:rPr>
    </w:lvl>
    <w:lvl w:ilvl="1" w:tplc="04190003" w:tentative="1">
      <w:start w:val="1"/>
      <w:numFmt w:val="bullet"/>
      <w:lvlText w:val="o"/>
      <w:lvlJc w:val="left"/>
      <w:pPr>
        <w:ind w:left="2940" w:hanging="360"/>
      </w:pPr>
      <w:rPr>
        <w:rFonts w:ascii="Courier New" w:hAnsi="Courier New" w:cs="Courier New" w:hint="default"/>
      </w:rPr>
    </w:lvl>
    <w:lvl w:ilvl="2" w:tplc="04190005" w:tentative="1">
      <w:start w:val="1"/>
      <w:numFmt w:val="bullet"/>
      <w:lvlText w:val=""/>
      <w:lvlJc w:val="left"/>
      <w:pPr>
        <w:ind w:left="3660" w:hanging="360"/>
      </w:pPr>
      <w:rPr>
        <w:rFonts w:ascii="Wingdings" w:hAnsi="Wingdings" w:hint="default"/>
      </w:rPr>
    </w:lvl>
    <w:lvl w:ilvl="3" w:tplc="04190001" w:tentative="1">
      <w:start w:val="1"/>
      <w:numFmt w:val="bullet"/>
      <w:lvlText w:val=""/>
      <w:lvlJc w:val="left"/>
      <w:pPr>
        <w:ind w:left="4380" w:hanging="360"/>
      </w:pPr>
      <w:rPr>
        <w:rFonts w:ascii="Symbol" w:hAnsi="Symbol" w:hint="default"/>
      </w:rPr>
    </w:lvl>
    <w:lvl w:ilvl="4" w:tplc="04190003" w:tentative="1">
      <w:start w:val="1"/>
      <w:numFmt w:val="bullet"/>
      <w:lvlText w:val="o"/>
      <w:lvlJc w:val="left"/>
      <w:pPr>
        <w:ind w:left="5100" w:hanging="360"/>
      </w:pPr>
      <w:rPr>
        <w:rFonts w:ascii="Courier New" w:hAnsi="Courier New" w:cs="Courier New" w:hint="default"/>
      </w:rPr>
    </w:lvl>
    <w:lvl w:ilvl="5" w:tplc="04190005" w:tentative="1">
      <w:start w:val="1"/>
      <w:numFmt w:val="bullet"/>
      <w:lvlText w:val=""/>
      <w:lvlJc w:val="left"/>
      <w:pPr>
        <w:ind w:left="5820" w:hanging="360"/>
      </w:pPr>
      <w:rPr>
        <w:rFonts w:ascii="Wingdings" w:hAnsi="Wingdings" w:hint="default"/>
      </w:rPr>
    </w:lvl>
    <w:lvl w:ilvl="6" w:tplc="04190001" w:tentative="1">
      <w:start w:val="1"/>
      <w:numFmt w:val="bullet"/>
      <w:lvlText w:val=""/>
      <w:lvlJc w:val="left"/>
      <w:pPr>
        <w:ind w:left="6540" w:hanging="360"/>
      </w:pPr>
      <w:rPr>
        <w:rFonts w:ascii="Symbol" w:hAnsi="Symbol" w:hint="default"/>
      </w:rPr>
    </w:lvl>
    <w:lvl w:ilvl="7" w:tplc="04190003" w:tentative="1">
      <w:start w:val="1"/>
      <w:numFmt w:val="bullet"/>
      <w:lvlText w:val="o"/>
      <w:lvlJc w:val="left"/>
      <w:pPr>
        <w:ind w:left="7260" w:hanging="360"/>
      </w:pPr>
      <w:rPr>
        <w:rFonts w:ascii="Courier New" w:hAnsi="Courier New" w:cs="Courier New" w:hint="default"/>
      </w:rPr>
    </w:lvl>
    <w:lvl w:ilvl="8" w:tplc="04190005" w:tentative="1">
      <w:start w:val="1"/>
      <w:numFmt w:val="bullet"/>
      <w:lvlText w:val=""/>
      <w:lvlJc w:val="left"/>
      <w:pPr>
        <w:ind w:left="7980" w:hanging="360"/>
      </w:pPr>
      <w:rPr>
        <w:rFonts w:ascii="Wingdings" w:hAnsi="Wingdings" w:hint="default"/>
      </w:rPr>
    </w:lvl>
  </w:abstractNum>
  <w:abstractNum w:abstractNumId="17">
    <w:nsid w:val="6F585846"/>
    <w:multiLevelType w:val="multilevel"/>
    <w:tmpl w:val="95905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4D01D8A"/>
    <w:multiLevelType w:val="hybridMultilevel"/>
    <w:tmpl w:val="CAAA9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98127A9"/>
    <w:multiLevelType w:val="multilevel"/>
    <w:tmpl w:val="70DAF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5"/>
  </w:num>
  <w:num w:numId="4">
    <w:abstractNumId w:val="13"/>
  </w:num>
  <w:num w:numId="5">
    <w:abstractNumId w:val="18"/>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3"/>
  </w:num>
  <w:num w:numId="9">
    <w:abstractNumId w:val="5"/>
  </w:num>
  <w:num w:numId="10">
    <w:abstractNumId w:val="19"/>
  </w:num>
  <w:num w:numId="11">
    <w:abstractNumId w:val="11"/>
  </w:num>
  <w:num w:numId="12">
    <w:abstractNumId w:val="4"/>
  </w:num>
  <w:num w:numId="13">
    <w:abstractNumId w:val="6"/>
  </w:num>
  <w:num w:numId="14">
    <w:abstractNumId w:val="1"/>
  </w:num>
  <w:num w:numId="15">
    <w:abstractNumId w:val="0"/>
  </w:num>
  <w:num w:numId="16">
    <w:abstractNumId w:val="12"/>
  </w:num>
  <w:num w:numId="17">
    <w:abstractNumId w:val="17"/>
  </w:num>
  <w:num w:numId="18">
    <w:abstractNumId w:val="10"/>
  </w:num>
  <w:num w:numId="19">
    <w:abstractNumId w:val="16"/>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hideSpellingErrors/>
  <w:proofState w:grammar="clean"/>
  <w:defaultTabStop w:val="708"/>
  <w:characterSpacingControl w:val="doNotCompress"/>
  <w:hdrShapeDefaults>
    <o:shapedefaults v:ext="edit" spidmax="56321"/>
  </w:hdrShapeDefaults>
  <w:footnotePr>
    <w:footnote w:id="0"/>
    <w:footnote w:id="1"/>
  </w:footnotePr>
  <w:endnotePr>
    <w:endnote w:id="0"/>
    <w:endnote w:id="1"/>
  </w:endnotePr>
  <w:compat/>
  <w:rsids>
    <w:rsidRoot w:val="00F41D13"/>
    <w:rsid w:val="000135FD"/>
    <w:rsid w:val="00031013"/>
    <w:rsid w:val="00031B11"/>
    <w:rsid w:val="000362C9"/>
    <w:rsid w:val="000738DA"/>
    <w:rsid w:val="00073EEF"/>
    <w:rsid w:val="0007672E"/>
    <w:rsid w:val="00085021"/>
    <w:rsid w:val="00097404"/>
    <w:rsid w:val="000B1BEB"/>
    <w:rsid w:val="000B2EA3"/>
    <w:rsid w:val="000C211F"/>
    <w:rsid w:val="000D3626"/>
    <w:rsid w:val="000F61A3"/>
    <w:rsid w:val="001622AC"/>
    <w:rsid w:val="001724CF"/>
    <w:rsid w:val="00173FFF"/>
    <w:rsid w:val="00193BD2"/>
    <w:rsid w:val="001C1AE2"/>
    <w:rsid w:val="001D0FF6"/>
    <w:rsid w:val="001D49FC"/>
    <w:rsid w:val="001D7927"/>
    <w:rsid w:val="001E5E16"/>
    <w:rsid w:val="00201B8F"/>
    <w:rsid w:val="0020628E"/>
    <w:rsid w:val="00244062"/>
    <w:rsid w:val="00252FDE"/>
    <w:rsid w:val="00272009"/>
    <w:rsid w:val="00274CF6"/>
    <w:rsid w:val="00284B7B"/>
    <w:rsid w:val="00291E9A"/>
    <w:rsid w:val="002A4A15"/>
    <w:rsid w:val="002D4CCC"/>
    <w:rsid w:val="002E5BF3"/>
    <w:rsid w:val="002F4F62"/>
    <w:rsid w:val="0030274A"/>
    <w:rsid w:val="00320022"/>
    <w:rsid w:val="00320308"/>
    <w:rsid w:val="003349EA"/>
    <w:rsid w:val="0033594F"/>
    <w:rsid w:val="00341F14"/>
    <w:rsid w:val="00365746"/>
    <w:rsid w:val="00374B1C"/>
    <w:rsid w:val="00381004"/>
    <w:rsid w:val="003926B2"/>
    <w:rsid w:val="003A4CF8"/>
    <w:rsid w:val="003C35BD"/>
    <w:rsid w:val="003C7B15"/>
    <w:rsid w:val="003D1FBC"/>
    <w:rsid w:val="003E5A85"/>
    <w:rsid w:val="003F4CE3"/>
    <w:rsid w:val="00407C1A"/>
    <w:rsid w:val="00424887"/>
    <w:rsid w:val="00435CBA"/>
    <w:rsid w:val="00496D4C"/>
    <w:rsid w:val="004A0F3D"/>
    <w:rsid w:val="004A2AF0"/>
    <w:rsid w:val="004A68F4"/>
    <w:rsid w:val="004B6CDC"/>
    <w:rsid w:val="004C59D3"/>
    <w:rsid w:val="004F7B03"/>
    <w:rsid w:val="0050728A"/>
    <w:rsid w:val="00541AF7"/>
    <w:rsid w:val="00550B62"/>
    <w:rsid w:val="00551458"/>
    <w:rsid w:val="00553FDF"/>
    <w:rsid w:val="00562BB2"/>
    <w:rsid w:val="00566B2C"/>
    <w:rsid w:val="00567C81"/>
    <w:rsid w:val="00576D16"/>
    <w:rsid w:val="00577462"/>
    <w:rsid w:val="00596C76"/>
    <w:rsid w:val="005C71A9"/>
    <w:rsid w:val="005C794F"/>
    <w:rsid w:val="005D095F"/>
    <w:rsid w:val="005D656A"/>
    <w:rsid w:val="005E080C"/>
    <w:rsid w:val="005E41DF"/>
    <w:rsid w:val="005F2E47"/>
    <w:rsid w:val="00610158"/>
    <w:rsid w:val="006264DA"/>
    <w:rsid w:val="006405B7"/>
    <w:rsid w:val="00640E42"/>
    <w:rsid w:val="00676A75"/>
    <w:rsid w:val="006B727F"/>
    <w:rsid w:val="006C3A37"/>
    <w:rsid w:val="006D69A9"/>
    <w:rsid w:val="006F19D2"/>
    <w:rsid w:val="006F5E57"/>
    <w:rsid w:val="00700E1C"/>
    <w:rsid w:val="00722A8D"/>
    <w:rsid w:val="007273D8"/>
    <w:rsid w:val="00743E93"/>
    <w:rsid w:val="0074406C"/>
    <w:rsid w:val="00754003"/>
    <w:rsid w:val="007572BB"/>
    <w:rsid w:val="007604EB"/>
    <w:rsid w:val="007A1A58"/>
    <w:rsid w:val="007E4B1E"/>
    <w:rsid w:val="007F2926"/>
    <w:rsid w:val="00822BF8"/>
    <w:rsid w:val="00845879"/>
    <w:rsid w:val="00856846"/>
    <w:rsid w:val="00866FBC"/>
    <w:rsid w:val="00881588"/>
    <w:rsid w:val="00895294"/>
    <w:rsid w:val="008965F7"/>
    <w:rsid w:val="008A2FA8"/>
    <w:rsid w:val="008A677B"/>
    <w:rsid w:val="008C14C6"/>
    <w:rsid w:val="008C4559"/>
    <w:rsid w:val="008C461F"/>
    <w:rsid w:val="008C6E7B"/>
    <w:rsid w:val="008C702C"/>
    <w:rsid w:val="008E338C"/>
    <w:rsid w:val="008F30AA"/>
    <w:rsid w:val="008F3931"/>
    <w:rsid w:val="0091025C"/>
    <w:rsid w:val="00936CD6"/>
    <w:rsid w:val="00942EE7"/>
    <w:rsid w:val="0096503B"/>
    <w:rsid w:val="00967D16"/>
    <w:rsid w:val="00973F28"/>
    <w:rsid w:val="009840A3"/>
    <w:rsid w:val="009967A4"/>
    <w:rsid w:val="009F1366"/>
    <w:rsid w:val="009F27D4"/>
    <w:rsid w:val="00A0442B"/>
    <w:rsid w:val="00A20825"/>
    <w:rsid w:val="00A25194"/>
    <w:rsid w:val="00A42AF6"/>
    <w:rsid w:val="00A66AD1"/>
    <w:rsid w:val="00AA2826"/>
    <w:rsid w:val="00AB1B34"/>
    <w:rsid w:val="00AD40AB"/>
    <w:rsid w:val="00AE77D7"/>
    <w:rsid w:val="00AF39CC"/>
    <w:rsid w:val="00B16827"/>
    <w:rsid w:val="00B565DE"/>
    <w:rsid w:val="00B74C02"/>
    <w:rsid w:val="00B92A9A"/>
    <w:rsid w:val="00BA4B83"/>
    <w:rsid w:val="00BB6E46"/>
    <w:rsid w:val="00BC6DE4"/>
    <w:rsid w:val="00BE63AB"/>
    <w:rsid w:val="00C0173E"/>
    <w:rsid w:val="00C026D7"/>
    <w:rsid w:val="00C10F12"/>
    <w:rsid w:val="00C13CE5"/>
    <w:rsid w:val="00C155DD"/>
    <w:rsid w:val="00C57407"/>
    <w:rsid w:val="00C65231"/>
    <w:rsid w:val="00C905CC"/>
    <w:rsid w:val="00CB1F0F"/>
    <w:rsid w:val="00CB7DD8"/>
    <w:rsid w:val="00CC45A0"/>
    <w:rsid w:val="00CD19D8"/>
    <w:rsid w:val="00D1633E"/>
    <w:rsid w:val="00D2547B"/>
    <w:rsid w:val="00D27D7E"/>
    <w:rsid w:val="00D334A2"/>
    <w:rsid w:val="00D80293"/>
    <w:rsid w:val="00DC10D9"/>
    <w:rsid w:val="00E1277C"/>
    <w:rsid w:val="00E218DC"/>
    <w:rsid w:val="00E525EC"/>
    <w:rsid w:val="00E56F37"/>
    <w:rsid w:val="00E86C91"/>
    <w:rsid w:val="00EA22DB"/>
    <w:rsid w:val="00EB0067"/>
    <w:rsid w:val="00EE35CE"/>
    <w:rsid w:val="00EE5DED"/>
    <w:rsid w:val="00EE75F8"/>
    <w:rsid w:val="00F11C45"/>
    <w:rsid w:val="00F35210"/>
    <w:rsid w:val="00F41D13"/>
    <w:rsid w:val="00F61E32"/>
    <w:rsid w:val="00F67421"/>
    <w:rsid w:val="00F71972"/>
    <w:rsid w:val="00F87B9D"/>
    <w:rsid w:val="00F95556"/>
    <w:rsid w:val="00FD2C33"/>
    <w:rsid w:val="00FD5838"/>
    <w:rsid w:val="00FD5CA3"/>
    <w:rsid w:val="00FE4F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D1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C6E7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0D3626"/>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Çàãîëîâîê,Caaieiaie,Çàãîëîâîê Знак,Caaieiaie Знак"/>
    <w:basedOn w:val="a"/>
    <w:link w:val="a4"/>
    <w:qFormat/>
    <w:rsid w:val="00F41D13"/>
    <w:pPr>
      <w:spacing w:line="360" w:lineRule="auto"/>
      <w:jc w:val="center"/>
    </w:pPr>
    <w:rPr>
      <w:i/>
    </w:rPr>
  </w:style>
  <w:style w:type="character" w:customStyle="1" w:styleId="a4">
    <w:name w:val="Название Знак"/>
    <w:aliases w:val="Çàãîëîâîê Знак1,Caaieiaie Знак1,Çàãîëîâîê Знак Знак,Caaieiaie Знак Знак"/>
    <w:basedOn w:val="a0"/>
    <w:link w:val="a3"/>
    <w:rsid w:val="00F41D13"/>
    <w:rPr>
      <w:rFonts w:ascii="Times New Roman" w:eastAsia="Times New Roman" w:hAnsi="Times New Roman" w:cs="Times New Roman"/>
      <w:i/>
      <w:sz w:val="20"/>
      <w:szCs w:val="20"/>
      <w:lang w:eastAsia="ru-RU"/>
    </w:rPr>
  </w:style>
  <w:style w:type="paragraph" w:styleId="a5">
    <w:name w:val="footer"/>
    <w:basedOn w:val="a"/>
    <w:link w:val="a6"/>
    <w:uiPriority w:val="99"/>
    <w:rsid w:val="00F41D13"/>
    <w:pPr>
      <w:tabs>
        <w:tab w:val="center" w:pos="4677"/>
        <w:tab w:val="right" w:pos="9355"/>
      </w:tabs>
    </w:pPr>
  </w:style>
  <w:style w:type="character" w:customStyle="1" w:styleId="a6">
    <w:name w:val="Нижний колонтитул Знак"/>
    <w:basedOn w:val="a0"/>
    <w:link w:val="a5"/>
    <w:uiPriority w:val="99"/>
    <w:rsid w:val="00F41D13"/>
    <w:rPr>
      <w:rFonts w:ascii="Times New Roman" w:eastAsia="Times New Roman" w:hAnsi="Times New Roman" w:cs="Times New Roman"/>
      <w:sz w:val="20"/>
      <w:szCs w:val="20"/>
      <w:lang w:eastAsia="ru-RU"/>
    </w:rPr>
  </w:style>
  <w:style w:type="table" w:styleId="a7">
    <w:name w:val="Table Grid"/>
    <w:basedOn w:val="a1"/>
    <w:uiPriority w:val="59"/>
    <w:rsid w:val="00F41D13"/>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Hyperlink"/>
    <w:basedOn w:val="a0"/>
    <w:uiPriority w:val="99"/>
    <w:rsid w:val="00F41D13"/>
    <w:rPr>
      <w:rFonts w:cs="Times New Roman"/>
      <w:color w:val="0000FF"/>
      <w:u w:val="single"/>
    </w:rPr>
  </w:style>
  <w:style w:type="paragraph" w:customStyle="1" w:styleId="ConsNormal">
    <w:name w:val="ConsNormal"/>
    <w:link w:val="ConsNormal0"/>
    <w:rsid w:val="00F41D13"/>
    <w:pPr>
      <w:widowControl w:val="0"/>
      <w:autoSpaceDE w:val="0"/>
      <w:autoSpaceDN w:val="0"/>
      <w:adjustRightInd w:val="0"/>
      <w:spacing w:after="0" w:line="240" w:lineRule="auto"/>
      <w:ind w:firstLine="720"/>
    </w:pPr>
    <w:rPr>
      <w:rFonts w:ascii="Arial" w:eastAsia="Calibri" w:hAnsi="Arial" w:cs="Times New Roman"/>
      <w:szCs w:val="20"/>
      <w:lang w:eastAsia="ru-RU"/>
    </w:rPr>
  </w:style>
  <w:style w:type="character" w:customStyle="1" w:styleId="ConsNormal0">
    <w:name w:val="ConsNormal Знак"/>
    <w:link w:val="ConsNormal"/>
    <w:rsid w:val="00F41D13"/>
    <w:rPr>
      <w:rFonts w:ascii="Arial" w:eastAsia="Calibri" w:hAnsi="Arial" w:cs="Times New Roman"/>
      <w:szCs w:val="20"/>
      <w:lang w:eastAsia="ru-RU"/>
    </w:rPr>
  </w:style>
  <w:style w:type="paragraph" w:styleId="a9">
    <w:name w:val="Body Text Indent"/>
    <w:basedOn w:val="a"/>
    <w:link w:val="aa"/>
    <w:rsid w:val="00F41D13"/>
    <w:pPr>
      <w:spacing w:line="360" w:lineRule="auto"/>
      <w:jc w:val="center"/>
    </w:pPr>
    <w:rPr>
      <w:b/>
      <w:bCs/>
      <w:sz w:val="24"/>
      <w:szCs w:val="24"/>
    </w:rPr>
  </w:style>
  <w:style w:type="character" w:customStyle="1" w:styleId="aa">
    <w:name w:val="Основной текст с отступом Знак"/>
    <w:basedOn w:val="a0"/>
    <w:link w:val="a9"/>
    <w:rsid w:val="00F41D13"/>
    <w:rPr>
      <w:rFonts w:ascii="Times New Roman" w:eastAsia="Times New Roman" w:hAnsi="Times New Roman" w:cs="Times New Roman"/>
      <w:b/>
      <w:bCs/>
      <w:sz w:val="24"/>
      <w:szCs w:val="24"/>
      <w:lang w:eastAsia="ru-RU"/>
    </w:rPr>
  </w:style>
  <w:style w:type="character" w:styleId="ab">
    <w:name w:val="Strong"/>
    <w:basedOn w:val="a0"/>
    <w:uiPriority w:val="22"/>
    <w:qFormat/>
    <w:rsid w:val="00F41D13"/>
    <w:rPr>
      <w:rFonts w:cs="Times New Roman"/>
      <w:b/>
    </w:rPr>
  </w:style>
  <w:style w:type="paragraph" w:customStyle="1" w:styleId="ConsPlusNormal">
    <w:name w:val="ConsPlusNormal"/>
    <w:link w:val="ConsPlusNormal0"/>
    <w:qFormat/>
    <w:rsid w:val="00F41D13"/>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3">
    <w:name w:val="Body Text 3"/>
    <w:basedOn w:val="a"/>
    <w:link w:val="30"/>
    <w:rsid w:val="00F41D13"/>
    <w:pPr>
      <w:spacing w:after="120"/>
    </w:pPr>
    <w:rPr>
      <w:bCs/>
      <w:color w:val="000000"/>
      <w:sz w:val="16"/>
      <w:szCs w:val="16"/>
    </w:rPr>
  </w:style>
  <w:style w:type="character" w:customStyle="1" w:styleId="30">
    <w:name w:val="Основной текст 3 Знак"/>
    <w:basedOn w:val="a0"/>
    <w:link w:val="3"/>
    <w:rsid w:val="00F41D13"/>
    <w:rPr>
      <w:rFonts w:ascii="Times New Roman" w:eastAsia="Times New Roman" w:hAnsi="Times New Roman" w:cs="Times New Roman"/>
      <w:bCs/>
      <w:color w:val="000000"/>
      <w:sz w:val="16"/>
      <w:szCs w:val="16"/>
      <w:lang w:eastAsia="ru-RU"/>
    </w:rPr>
  </w:style>
  <w:style w:type="paragraph" w:customStyle="1" w:styleId="11">
    <w:name w:val="Без интервала1"/>
    <w:aliases w:val="БН_Без интервала"/>
    <w:link w:val="NoSpacingChar"/>
    <w:rsid w:val="00F41D13"/>
    <w:pPr>
      <w:spacing w:after="0" w:line="240" w:lineRule="auto"/>
    </w:pPr>
    <w:rPr>
      <w:rFonts w:ascii="Calibri" w:eastAsia="Times New Roman" w:hAnsi="Calibri" w:cs="Times New Roman"/>
    </w:rPr>
  </w:style>
  <w:style w:type="paragraph" w:styleId="ac">
    <w:name w:val="List Paragraph"/>
    <w:aliases w:val="Bullet List,FooterText,numbered,Paragraphe de liste1,lp1,SL_Абзац списка,Содержание. 2 уровень,Маркер,Table-Normal,RSHB_Table-Normal,UL,Абзац маркированнный,Предусловия,1. Абзац списка,Нумерованный список_ФТ,Булет 1,Bullet Number,lp11"/>
    <w:basedOn w:val="a"/>
    <w:link w:val="ad"/>
    <w:uiPriority w:val="34"/>
    <w:qFormat/>
    <w:rsid w:val="00F41D13"/>
    <w:pPr>
      <w:ind w:left="720"/>
      <w:contextualSpacing/>
    </w:pPr>
  </w:style>
  <w:style w:type="paragraph" w:styleId="ae">
    <w:name w:val="No Spacing"/>
    <w:link w:val="af"/>
    <w:uiPriority w:val="1"/>
    <w:qFormat/>
    <w:rsid w:val="00F41D13"/>
    <w:pPr>
      <w:spacing w:after="0" w:line="240" w:lineRule="auto"/>
    </w:pPr>
    <w:rPr>
      <w:rFonts w:ascii="Calibri" w:eastAsia="Calibri" w:hAnsi="Calibri" w:cs="Times New Roman"/>
    </w:rPr>
  </w:style>
  <w:style w:type="paragraph" w:styleId="af0">
    <w:name w:val="footnote text"/>
    <w:aliases w:val="Знак6 Знак,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21"/>
    <w:basedOn w:val="a"/>
    <w:link w:val="af1"/>
    <w:unhideWhenUsed/>
    <w:rsid w:val="00F41D13"/>
    <w:rPr>
      <w:rFonts w:eastAsia="Calibri"/>
    </w:rPr>
  </w:style>
  <w:style w:type="character" w:customStyle="1" w:styleId="af1">
    <w:name w:val="Текст сноски Знак"/>
    <w:aliases w:val="Знак6 Знак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w:basedOn w:val="a0"/>
    <w:link w:val="af0"/>
    <w:rsid w:val="00F41D13"/>
    <w:rPr>
      <w:rFonts w:ascii="Times New Roman" w:eastAsia="Calibri" w:hAnsi="Times New Roman" w:cs="Times New Roman"/>
      <w:sz w:val="20"/>
      <w:szCs w:val="20"/>
      <w:lang w:eastAsia="ru-RU"/>
    </w:rPr>
  </w:style>
  <w:style w:type="character" w:styleId="af2">
    <w:name w:val="footnote reference"/>
    <w:aliases w:val="fr,Used by Word for Help footnote symbols"/>
    <w:basedOn w:val="a0"/>
    <w:unhideWhenUsed/>
    <w:rsid w:val="00F41D13"/>
    <w:rPr>
      <w:vertAlign w:val="superscript"/>
    </w:rPr>
  </w:style>
  <w:style w:type="character" w:customStyle="1" w:styleId="ConsPlusNormal0">
    <w:name w:val="ConsPlusNormal Знак"/>
    <w:link w:val="ConsPlusNormal"/>
    <w:locked/>
    <w:rsid w:val="00F41D13"/>
    <w:rPr>
      <w:rFonts w:ascii="Arial" w:eastAsia="Calibri" w:hAnsi="Arial" w:cs="Arial"/>
      <w:sz w:val="20"/>
      <w:szCs w:val="20"/>
      <w:lang w:eastAsia="ru-RU"/>
    </w:rPr>
  </w:style>
  <w:style w:type="character" w:customStyle="1" w:styleId="af">
    <w:name w:val="Без интервала Знак"/>
    <w:basedOn w:val="a0"/>
    <w:link w:val="ae"/>
    <w:uiPriority w:val="1"/>
    <w:rsid w:val="00F41D13"/>
    <w:rPr>
      <w:rFonts w:ascii="Calibri" w:eastAsia="Calibri" w:hAnsi="Calibri" w:cs="Times New Roman"/>
    </w:rPr>
  </w:style>
  <w:style w:type="character" w:customStyle="1" w:styleId="ad">
    <w:name w:val="Абзац списка Знак"/>
    <w:aliases w:val="Bullet List Знак,FooterText Знак,numbered Знак,Paragraphe de liste1 Знак,lp1 Знак,SL_Абзац списка Знак,Содержание. 2 уровень Знак,Маркер Знак,Table-Normal Знак,RSHB_Table-Normal Знак,UL Знак,Абзац маркированнный Знак,Предусловия Знак"/>
    <w:link w:val="ac"/>
    <w:uiPriority w:val="34"/>
    <w:qFormat/>
    <w:locked/>
    <w:rsid w:val="00F41D13"/>
    <w:rPr>
      <w:rFonts w:ascii="Times New Roman" w:eastAsia="Times New Roman" w:hAnsi="Times New Roman" w:cs="Times New Roman"/>
      <w:sz w:val="20"/>
      <w:szCs w:val="20"/>
      <w:lang w:eastAsia="ru-RU"/>
    </w:rPr>
  </w:style>
  <w:style w:type="paragraph" w:customStyle="1" w:styleId="21">
    <w:name w:val="Список 21"/>
    <w:basedOn w:val="a"/>
    <w:rsid w:val="00F41D13"/>
    <w:pPr>
      <w:widowControl w:val="0"/>
      <w:suppressAutoHyphens/>
      <w:ind w:left="566" w:hanging="283"/>
    </w:pPr>
    <w:rPr>
      <w:rFonts w:eastAsia="Lucida Sans Unicode" w:cs="Mangal"/>
      <w:color w:val="00000A"/>
      <w:kern w:val="1"/>
      <w:sz w:val="28"/>
      <w:szCs w:val="28"/>
      <w:lang w:eastAsia="zh-CN" w:bidi="hi-IN"/>
    </w:rPr>
  </w:style>
  <w:style w:type="paragraph" w:styleId="af3">
    <w:name w:val="header"/>
    <w:basedOn w:val="a"/>
    <w:link w:val="af4"/>
    <w:uiPriority w:val="99"/>
    <w:unhideWhenUsed/>
    <w:rsid w:val="0033594F"/>
    <w:pPr>
      <w:tabs>
        <w:tab w:val="center" w:pos="4677"/>
        <w:tab w:val="right" w:pos="9355"/>
      </w:tabs>
    </w:pPr>
  </w:style>
  <w:style w:type="character" w:customStyle="1" w:styleId="af4">
    <w:name w:val="Верхний колонтитул Знак"/>
    <w:basedOn w:val="a0"/>
    <w:link w:val="af3"/>
    <w:uiPriority w:val="99"/>
    <w:rsid w:val="0033594F"/>
    <w:rPr>
      <w:rFonts w:ascii="Times New Roman" w:eastAsia="Times New Roman" w:hAnsi="Times New Roman" w:cs="Times New Roman"/>
      <w:sz w:val="20"/>
      <w:szCs w:val="20"/>
      <w:lang w:eastAsia="ru-RU"/>
    </w:rPr>
  </w:style>
  <w:style w:type="character" w:customStyle="1" w:styleId="af5">
    <w:name w:val="Основной текст Знак"/>
    <w:aliases w:val="Знак Знак1"/>
    <w:rsid w:val="003349EA"/>
    <w:rPr>
      <w:sz w:val="28"/>
      <w:szCs w:val="28"/>
      <w:lang w:val="ru-RU" w:eastAsia="ru-RU"/>
    </w:rPr>
  </w:style>
  <w:style w:type="paragraph" w:styleId="af6">
    <w:name w:val="Subtitle"/>
    <w:basedOn w:val="a"/>
    <w:link w:val="af7"/>
    <w:qFormat/>
    <w:rsid w:val="003349EA"/>
    <w:rPr>
      <w:sz w:val="24"/>
    </w:rPr>
  </w:style>
  <w:style w:type="character" w:customStyle="1" w:styleId="af7">
    <w:name w:val="Подзаголовок Знак"/>
    <w:basedOn w:val="a0"/>
    <w:link w:val="af6"/>
    <w:rsid w:val="003349EA"/>
    <w:rPr>
      <w:rFonts w:ascii="Times New Roman" w:eastAsia="Times New Roman" w:hAnsi="Times New Roman" w:cs="Times New Roman"/>
      <w:sz w:val="24"/>
      <w:szCs w:val="20"/>
    </w:rPr>
  </w:style>
  <w:style w:type="character" w:customStyle="1" w:styleId="WW8Num1z2">
    <w:name w:val="WW8Num1z2"/>
    <w:rsid w:val="009967A4"/>
  </w:style>
  <w:style w:type="character" w:customStyle="1" w:styleId="12">
    <w:name w:val="Подзаголовок Знак1"/>
    <w:basedOn w:val="a0"/>
    <w:rsid w:val="009967A4"/>
    <w:rPr>
      <w:rFonts w:ascii="Times New Roman" w:eastAsia="Times New Roman" w:hAnsi="Times New Roman" w:cs="Calibri"/>
      <w:b/>
      <w:bCs/>
      <w:sz w:val="28"/>
      <w:szCs w:val="24"/>
      <w:lang w:eastAsia="ar-SA"/>
    </w:rPr>
  </w:style>
  <w:style w:type="paragraph" w:styleId="af8">
    <w:name w:val="Body Text"/>
    <w:basedOn w:val="a"/>
    <w:link w:val="13"/>
    <w:rsid w:val="00610158"/>
    <w:pPr>
      <w:spacing w:after="120"/>
    </w:pPr>
    <w:rPr>
      <w:sz w:val="24"/>
      <w:szCs w:val="24"/>
    </w:rPr>
  </w:style>
  <w:style w:type="character" w:customStyle="1" w:styleId="13">
    <w:name w:val="Основной текст Знак1"/>
    <w:basedOn w:val="a0"/>
    <w:link w:val="af8"/>
    <w:rsid w:val="00610158"/>
    <w:rPr>
      <w:rFonts w:ascii="Times New Roman" w:eastAsia="Times New Roman" w:hAnsi="Times New Roman" w:cs="Times New Roman"/>
      <w:sz w:val="24"/>
      <w:szCs w:val="24"/>
      <w:lang w:eastAsia="ru-RU"/>
    </w:rPr>
  </w:style>
  <w:style w:type="paragraph" w:customStyle="1" w:styleId="ConsPlusNonformat">
    <w:name w:val="ConsPlusNonformat"/>
    <w:rsid w:val="006101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1">
    <w:name w:val="Основной текст 31"/>
    <w:basedOn w:val="a"/>
    <w:rsid w:val="00610158"/>
    <w:pPr>
      <w:suppressAutoHyphens/>
      <w:spacing w:after="120"/>
    </w:pPr>
    <w:rPr>
      <w:sz w:val="16"/>
      <w:szCs w:val="16"/>
      <w:lang w:eastAsia="ar-SA"/>
    </w:rPr>
  </w:style>
  <w:style w:type="paragraph" w:customStyle="1" w:styleId="T11">
    <w:name w:val="!T11"/>
    <w:basedOn w:val="a"/>
    <w:rsid w:val="00610158"/>
    <w:pPr>
      <w:numPr>
        <w:ilvl w:val="1"/>
        <w:numId w:val="3"/>
      </w:numPr>
      <w:tabs>
        <w:tab w:val="left" w:pos="540"/>
      </w:tabs>
      <w:spacing w:before="120"/>
      <w:jc w:val="both"/>
    </w:pPr>
    <w:rPr>
      <w:szCs w:val="24"/>
    </w:rPr>
  </w:style>
  <w:style w:type="paragraph" w:customStyle="1" w:styleId="T1">
    <w:name w:val="!T1"/>
    <w:basedOn w:val="a"/>
    <w:rsid w:val="00610158"/>
    <w:pPr>
      <w:keepNext/>
      <w:keepLines/>
      <w:numPr>
        <w:numId w:val="3"/>
      </w:numPr>
      <w:spacing w:before="240" w:after="240"/>
      <w:jc w:val="center"/>
      <w:outlineLvl w:val="0"/>
    </w:pPr>
    <w:rPr>
      <w:b/>
      <w:caps/>
    </w:rPr>
  </w:style>
  <w:style w:type="paragraph" w:customStyle="1" w:styleId="T111">
    <w:name w:val="!T111"/>
    <w:basedOn w:val="T11"/>
    <w:rsid w:val="00610158"/>
    <w:pPr>
      <w:numPr>
        <w:ilvl w:val="2"/>
      </w:numPr>
      <w:tabs>
        <w:tab w:val="clear" w:pos="540"/>
        <w:tab w:val="left" w:pos="1260"/>
      </w:tabs>
    </w:pPr>
  </w:style>
  <w:style w:type="paragraph" w:styleId="af9">
    <w:name w:val="Balloon Text"/>
    <w:basedOn w:val="a"/>
    <w:link w:val="afa"/>
    <w:uiPriority w:val="99"/>
    <w:semiHidden/>
    <w:unhideWhenUsed/>
    <w:rsid w:val="00D80293"/>
    <w:rPr>
      <w:rFonts w:ascii="Tahoma" w:hAnsi="Tahoma" w:cs="Tahoma"/>
      <w:sz w:val="16"/>
      <w:szCs w:val="16"/>
    </w:rPr>
  </w:style>
  <w:style w:type="character" w:customStyle="1" w:styleId="afa">
    <w:name w:val="Текст выноски Знак"/>
    <w:basedOn w:val="a0"/>
    <w:link w:val="af9"/>
    <w:uiPriority w:val="99"/>
    <w:semiHidden/>
    <w:rsid w:val="00D80293"/>
    <w:rPr>
      <w:rFonts w:ascii="Tahoma" w:eastAsia="Times New Roman" w:hAnsi="Tahoma" w:cs="Tahoma"/>
      <w:sz w:val="16"/>
      <w:szCs w:val="16"/>
      <w:lang w:eastAsia="ru-RU"/>
    </w:rPr>
  </w:style>
  <w:style w:type="character" w:customStyle="1" w:styleId="10">
    <w:name w:val="Заголовок 1 Знак"/>
    <w:basedOn w:val="a0"/>
    <w:link w:val="1"/>
    <w:rsid w:val="008C6E7B"/>
    <w:rPr>
      <w:rFonts w:ascii="Arial" w:eastAsia="Times New Roman" w:hAnsi="Arial" w:cs="Arial"/>
      <w:b/>
      <w:bCs/>
      <w:kern w:val="32"/>
      <w:sz w:val="32"/>
      <w:szCs w:val="32"/>
      <w:lang w:eastAsia="ru-RU"/>
    </w:rPr>
  </w:style>
  <w:style w:type="character" w:customStyle="1" w:styleId="list">
    <w:name w:val="list"/>
    <w:basedOn w:val="a0"/>
    <w:rsid w:val="008C6E7B"/>
  </w:style>
  <w:style w:type="character" w:customStyle="1" w:styleId="NoSpacingChar">
    <w:name w:val="No Spacing Char"/>
    <w:link w:val="11"/>
    <w:locked/>
    <w:rsid w:val="00596C76"/>
    <w:rPr>
      <w:rFonts w:ascii="Calibri" w:eastAsia="Times New Roman" w:hAnsi="Calibri" w:cs="Times New Roman"/>
    </w:rPr>
  </w:style>
  <w:style w:type="paragraph" w:customStyle="1" w:styleId="Style3">
    <w:name w:val="Style3"/>
    <w:basedOn w:val="a"/>
    <w:uiPriority w:val="99"/>
    <w:rsid w:val="00596C76"/>
    <w:pPr>
      <w:widowControl w:val="0"/>
      <w:suppressAutoHyphens/>
      <w:jc w:val="center"/>
    </w:pPr>
    <w:rPr>
      <w:sz w:val="24"/>
      <w:szCs w:val="24"/>
    </w:rPr>
  </w:style>
  <w:style w:type="character" w:customStyle="1" w:styleId="FontStyle29">
    <w:name w:val="Font Style29"/>
    <w:rsid w:val="00E218DC"/>
    <w:rPr>
      <w:rFonts w:ascii="Times New Roman" w:hAnsi="Times New Roman" w:cs="Times New Roman"/>
      <w:b/>
      <w:bCs/>
      <w:sz w:val="22"/>
      <w:szCs w:val="22"/>
    </w:rPr>
  </w:style>
  <w:style w:type="paragraph" w:customStyle="1" w:styleId="Default">
    <w:name w:val="Default"/>
    <w:qFormat/>
    <w:rsid w:val="004A2AF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b">
    <w:name w:val="Содержимое таблицы"/>
    <w:rsid w:val="004A2AF0"/>
    <w:pPr>
      <w:widowControl w:val="0"/>
      <w:suppressLineNumbers/>
      <w:suppressAutoHyphens/>
      <w:spacing w:after="0" w:line="100" w:lineRule="atLeast"/>
    </w:pPr>
    <w:rPr>
      <w:rFonts w:ascii="Times New Roman CYR" w:eastAsia="Times New Roman" w:hAnsi="Times New Roman CYR" w:cs="font75"/>
      <w:kern w:val="1"/>
      <w:sz w:val="24"/>
      <w:szCs w:val="24"/>
      <w:lang w:eastAsia="ar-SA"/>
    </w:rPr>
  </w:style>
  <w:style w:type="character" w:customStyle="1" w:styleId="20">
    <w:name w:val="Заголовок 2 Знак"/>
    <w:aliases w:val="H2 Знак"/>
    <w:basedOn w:val="a0"/>
    <w:link w:val="2"/>
    <w:uiPriority w:val="9"/>
    <w:rsid w:val="000D3626"/>
    <w:rPr>
      <w:rFonts w:asciiTheme="majorHAnsi" w:eastAsiaTheme="majorEastAsia" w:hAnsiTheme="majorHAnsi" w:cstheme="majorBidi"/>
      <w:b/>
      <w:bCs/>
      <w:color w:val="5B9BD5" w:themeColor="accent1"/>
      <w:sz w:val="26"/>
      <w:szCs w:val="26"/>
      <w:lang w:eastAsia="ru-RU"/>
    </w:rPr>
  </w:style>
  <w:style w:type="character" w:customStyle="1" w:styleId="apple-converted-space">
    <w:name w:val="apple-converted-space"/>
    <w:basedOn w:val="a0"/>
    <w:rsid w:val="000D3626"/>
  </w:style>
</w:styles>
</file>

<file path=word/webSettings.xml><?xml version="1.0" encoding="utf-8"?>
<w:webSettings xmlns:r="http://schemas.openxmlformats.org/officeDocument/2006/relationships" xmlns:w="http://schemas.openxmlformats.org/wordprocessingml/2006/main">
  <w:divs>
    <w:div w:id="380058607">
      <w:bodyDiv w:val="1"/>
      <w:marLeft w:val="0"/>
      <w:marRight w:val="0"/>
      <w:marTop w:val="0"/>
      <w:marBottom w:val="0"/>
      <w:divBdr>
        <w:top w:val="none" w:sz="0" w:space="0" w:color="auto"/>
        <w:left w:val="none" w:sz="0" w:space="0" w:color="auto"/>
        <w:bottom w:val="none" w:sz="0" w:space="0" w:color="auto"/>
        <w:right w:val="none" w:sz="0" w:space="0" w:color="auto"/>
      </w:divBdr>
      <w:divsChild>
        <w:div w:id="1967662122">
          <w:marLeft w:val="0"/>
          <w:marRight w:val="0"/>
          <w:marTop w:val="0"/>
          <w:marBottom w:val="0"/>
          <w:divBdr>
            <w:top w:val="none" w:sz="0" w:space="0" w:color="auto"/>
            <w:left w:val="none" w:sz="0" w:space="0" w:color="auto"/>
            <w:bottom w:val="none" w:sz="0" w:space="0" w:color="auto"/>
            <w:right w:val="none" w:sz="0" w:space="0" w:color="auto"/>
          </w:divBdr>
        </w:div>
        <w:div w:id="1798067816">
          <w:marLeft w:val="0"/>
          <w:marRight w:val="0"/>
          <w:marTop w:val="0"/>
          <w:marBottom w:val="0"/>
          <w:divBdr>
            <w:top w:val="none" w:sz="0" w:space="0" w:color="auto"/>
            <w:left w:val="none" w:sz="0" w:space="0" w:color="auto"/>
            <w:bottom w:val="none" w:sz="0" w:space="0" w:color="auto"/>
            <w:right w:val="none" w:sz="0" w:space="0" w:color="auto"/>
          </w:divBdr>
        </w:div>
        <w:div w:id="1710495702">
          <w:marLeft w:val="0"/>
          <w:marRight w:val="0"/>
          <w:marTop w:val="0"/>
          <w:marBottom w:val="0"/>
          <w:divBdr>
            <w:top w:val="none" w:sz="0" w:space="0" w:color="auto"/>
            <w:left w:val="none" w:sz="0" w:space="0" w:color="auto"/>
            <w:bottom w:val="none" w:sz="0" w:space="0" w:color="auto"/>
            <w:right w:val="none" w:sz="0" w:space="0" w:color="auto"/>
          </w:divBdr>
        </w:div>
        <w:div w:id="2046052751">
          <w:marLeft w:val="0"/>
          <w:marRight w:val="0"/>
          <w:marTop w:val="0"/>
          <w:marBottom w:val="0"/>
          <w:divBdr>
            <w:top w:val="none" w:sz="0" w:space="0" w:color="auto"/>
            <w:left w:val="none" w:sz="0" w:space="0" w:color="auto"/>
            <w:bottom w:val="none" w:sz="0" w:space="0" w:color="auto"/>
            <w:right w:val="none" w:sz="0" w:space="0" w:color="auto"/>
          </w:divBdr>
        </w:div>
      </w:divsChild>
    </w:div>
    <w:div w:id="601837968">
      <w:bodyDiv w:val="1"/>
      <w:marLeft w:val="0"/>
      <w:marRight w:val="0"/>
      <w:marTop w:val="0"/>
      <w:marBottom w:val="0"/>
      <w:divBdr>
        <w:top w:val="none" w:sz="0" w:space="0" w:color="auto"/>
        <w:left w:val="none" w:sz="0" w:space="0" w:color="auto"/>
        <w:bottom w:val="none" w:sz="0" w:space="0" w:color="auto"/>
        <w:right w:val="none" w:sz="0" w:space="0" w:color="auto"/>
      </w:divBdr>
      <w:divsChild>
        <w:div w:id="700743377">
          <w:marLeft w:val="0"/>
          <w:marRight w:val="0"/>
          <w:marTop w:val="0"/>
          <w:marBottom w:val="0"/>
          <w:divBdr>
            <w:top w:val="none" w:sz="0" w:space="0" w:color="auto"/>
            <w:left w:val="none" w:sz="0" w:space="0" w:color="auto"/>
            <w:bottom w:val="none" w:sz="0" w:space="0" w:color="auto"/>
            <w:right w:val="none" w:sz="0" w:space="0" w:color="auto"/>
          </w:divBdr>
        </w:div>
        <w:div w:id="944078139">
          <w:marLeft w:val="0"/>
          <w:marRight w:val="0"/>
          <w:marTop w:val="0"/>
          <w:marBottom w:val="0"/>
          <w:divBdr>
            <w:top w:val="none" w:sz="0" w:space="0" w:color="auto"/>
            <w:left w:val="none" w:sz="0" w:space="0" w:color="auto"/>
            <w:bottom w:val="none" w:sz="0" w:space="0" w:color="auto"/>
            <w:right w:val="none" w:sz="0" w:space="0" w:color="auto"/>
          </w:divBdr>
        </w:div>
        <w:div w:id="1673291845">
          <w:marLeft w:val="0"/>
          <w:marRight w:val="0"/>
          <w:marTop w:val="0"/>
          <w:marBottom w:val="0"/>
          <w:divBdr>
            <w:top w:val="none" w:sz="0" w:space="0" w:color="auto"/>
            <w:left w:val="none" w:sz="0" w:space="0" w:color="auto"/>
            <w:bottom w:val="none" w:sz="0" w:space="0" w:color="auto"/>
            <w:right w:val="none" w:sz="0" w:space="0" w:color="auto"/>
          </w:divBdr>
        </w:div>
        <w:div w:id="1329095567">
          <w:marLeft w:val="0"/>
          <w:marRight w:val="0"/>
          <w:marTop w:val="0"/>
          <w:marBottom w:val="0"/>
          <w:divBdr>
            <w:top w:val="none" w:sz="0" w:space="0" w:color="auto"/>
            <w:left w:val="none" w:sz="0" w:space="0" w:color="auto"/>
            <w:bottom w:val="none" w:sz="0" w:space="0" w:color="auto"/>
            <w:right w:val="none" w:sz="0" w:space="0" w:color="auto"/>
          </w:divBdr>
        </w:div>
        <w:div w:id="128209474">
          <w:marLeft w:val="0"/>
          <w:marRight w:val="0"/>
          <w:marTop w:val="0"/>
          <w:marBottom w:val="0"/>
          <w:divBdr>
            <w:top w:val="none" w:sz="0" w:space="0" w:color="auto"/>
            <w:left w:val="none" w:sz="0" w:space="0" w:color="auto"/>
            <w:bottom w:val="none" w:sz="0" w:space="0" w:color="auto"/>
            <w:right w:val="none" w:sz="0" w:space="0" w:color="auto"/>
          </w:divBdr>
        </w:div>
        <w:div w:id="1117677782">
          <w:marLeft w:val="0"/>
          <w:marRight w:val="0"/>
          <w:marTop w:val="0"/>
          <w:marBottom w:val="0"/>
          <w:divBdr>
            <w:top w:val="none" w:sz="0" w:space="0" w:color="auto"/>
            <w:left w:val="none" w:sz="0" w:space="0" w:color="auto"/>
            <w:bottom w:val="none" w:sz="0" w:space="0" w:color="auto"/>
            <w:right w:val="none" w:sz="0" w:space="0" w:color="auto"/>
          </w:divBdr>
        </w:div>
        <w:div w:id="49504435">
          <w:marLeft w:val="0"/>
          <w:marRight w:val="0"/>
          <w:marTop w:val="0"/>
          <w:marBottom w:val="0"/>
          <w:divBdr>
            <w:top w:val="none" w:sz="0" w:space="0" w:color="auto"/>
            <w:left w:val="none" w:sz="0" w:space="0" w:color="auto"/>
            <w:bottom w:val="none" w:sz="0" w:space="0" w:color="auto"/>
            <w:right w:val="none" w:sz="0" w:space="0" w:color="auto"/>
          </w:divBdr>
        </w:div>
        <w:div w:id="1296645370">
          <w:marLeft w:val="0"/>
          <w:marRight w:val="0"/>
          <w:marTop w:val="0"/>
          <w:marBottom w:val="0"/>
          <w:divBdr>
            <w:top w:val="none" w:sz="0" w:space="0" w:color="auto"/>
            <w:left w:val="none" w:sz="0" w:space="0" w:color="auto"/>
            <w:bottom w:val="none" w:sz="0" w:space="0" w:color="auto"/>
            <w:right w:val="none" w:sz="0" w:space="0" w:color="auto"/>
          </w:divBdr>
        </w:div>
        <w:div w:id="1682317158">
          <w:marLeft w:val="0"/>
          <w:marRight w:val="0"/>
          <w:marTop w:val="0"/>
          <w:marBottom w:val="0"/>
          <w:divBdr>
            <w:top w:val="none" w:sz="0" w:space="0" w:color="auto"/>
            <w:left w:val="none" w:sz="0" w:space="0" w:color="auto"/>
            <w:bottom w:val="none" w:sz="0" w:space="0" w:color="auto"/>
            <w:right w:val="none" w:sz="0" w:space="0" w:color="auto"/>
          </w:divBdr>
        </w:div>
      </w:divsChild>
    </w:div>
    <w:div w:id="918976250">
      <w:bodyDiv w:val="1"/>
      <w:marLeft w:val="0"/>
      <w:marRight w:val="0"/>
      <w:marTop w:val="0"/>
      <w:marBottom w:val="0"/>
      <w:divBdr>
        <w:top w:val="none" w:sz="0" w:space="0" w:color="auto"/>
        <w:left w:val="none" w:sz="0" w:space="0" w:color="auto"/>
        <w:bottom w:val="none" w:sz="0" w:space="0" w:color="auto"/>
        <w:right w:val="none" w:sz="0" w:space="0" w:color="auto"/>
      </w:divBdr>
      <w:divsChild>
        <w:div w:id="874846822">
          <w:marLeft w:val="0"/>
          <w:marRight w:val="0"/>
          <w:marTop w:val="0"/>
          <w:marBottom w:val="0"/>
          <w:divBdr>
            <w:top w:val="none" w:sz="0" w:space="0" w:color="auto"/>
            <w:left w:val="none" w:sz="0" w:space="0" w:color="auto"/>
            <w:bottom w:val="none" w:sz="0" w:space="0" w:color="auto"/>
            <w:right w:val="none" w:sz="0" w:space="0" w:color="auto"/>
          </w:divBdr>
        </w:div>
        <w:div w:id="1386879210">
          <w:marLeft w:val="0"/>
          <w:marRight w:val="0"/>
          <w:marTop w:val="0"/>
          <w:marBottom w:val="0"/>
          <w:divBdr>
            <w:top w:val="none" w:sz="0" w:space="0" w:color="auto"/>
            <w:left w:val="none" w:sz="0" w:space="0" w:color="auto"/>
            <w:bottom w:val="none" w:sz="0" w:space="0" w:color="auto"/>
            <w:right w:val="none" w:sz="0" w:space="0" w:color="auto"/>
          </w:divBdr>
        </w:div>
        <w:div w:id="1180244393">
          <w:marLeft w:val="0"/>
          <w:marRight w:val="0"/>
          <w:marTop w:val="0"/>
          <w:marBottom w:val="0"/>
          <w:divBdr>
            <w:top w:val="none" w:sz="0" w:space="0" w:color="auto"/>
            <w:left w:val="none" w:sz="0" w:space="0" w:color="auto"/>
            <w:bottom w:val="none" w:sz="0" w:space="0" w:color="auto"/>
            <w:right w:val="none" w:sz="0" w:space="0" w:color="auto"/>
          </w:divBdr>
        </w:div>
        <w:div w:id="1745952267">
          <w:marLeft w:val="0"/>
          <w:marRight w:val="0"/>
          <w:marTop w:val="0"/>
          <w:marBottom w:val="0"/>
          <w:divBdr>
            <w:top w:val="none" w:sz="0" w:space="0" w:color="auto"/>
            <w:left w:val="none" w:sz="0" w:space="0" w:color="auto"/>
            <w:bottom w:val="none" w:sz="0" w:space="0" w:color="auto"/>
            <w:right w:val="none" w:sz="0" w:space="0" w:color="auto"/>
          </w:divBdr>
        </w:div>
        <w:div w:id="740518915">
          <w:marLeft w:val="0"/>
          <w:marRight w:val="0"/>
          <w:marTop w:val="0"/>
          <w:marBottom w:val="0"/>
          <w:divBdr>
            <w:top w:val="none" w:sz="0" w:space="0" w:color="auto"/>
            <w:left w:val="none" w:sz="0" w:space="0" w:color="auto"/>
            <w:bottom w:val="none" w:sz="0" w:space="0" w:color="auto"/>
            <w:right w:val="none" w:sz="0" w:space="0" w:color="auto"/>
          </w:divBdr>
        </w:div>
        <w:div w:id="1575314057">
          <w:marLeft w:val="0"/>
          <w:marRight w:val="0"/>
          <w:marTop w:val="0"/>
          <w:marBottom w:val="0"/>
          <w:divBdr>
            <w:top w:val="none" w:sz="0" w:space="0" w:color="auto"/>
            <w:left w:val="none" w:sz="0" w:space="0" w:color="auto"/>
            <w:bottom w:val="none" w:sz="0" w:space="0" w:color="auto"/>
            <w:right w:val="none" w:sz="0" w:space="0" w:color="auto"/>
          </w:divBdr>
        </w:div>
      </w:divsChild>
    </w:div>
    <w:div w:id="922373692">
      <w:bodyDiv w:val="1"/>
      <w:marLeft w:val="0"/>
      <w:marRight w:val="0"/>
      <w:marTop w:val="0"/>
      <w:marBottom w:val="0"/>
      <w:divBdr>
        <w:top w:val="none" w:sz="0" w:space="0" w:color="auto"/>
        <w:left w:val="none" w:sz="0" w:space="0" w:color="auto"/>
        <w:bottom w:val="none" w:sz="0" w:space="0" w:color="auto"/>
        <w:right w:val="none" w:sz="0" w:space="0" w:color="auto"/>
      </w:divBdr>
      <w:divsChild>
        <w:div w:id="1566447774">
          <w:marLeft w:val="0"/>
          <w:marRight w:val="0"/>
          <w:marTop w:val="0"/>
          <w:marBottom w:val="0"/>
          <w:divBdr>
            <w:top w:val="none" w:sz="0" w:space="0" w:color="auto"/>
            <w:left w:val="none" w:sz="0" w:space="0" w:color="auto"/>
            <w:bottom w:val="none" w:sz="0" w:space="0" w:color="auto"/>
            <w:right w:val="none" w:sz="0" w:space="0" w:color="auto"/>
          </w:divBdr>
        </w:div>
        <w:div w:id="1853841397">
          <w:marLeft w:val="0"/>
          <w:marRight w:val="0"/>
          <w:marTop w:val="0"/>
          <w:marBottom w:val="0"/>
          <w:divBdr>
            <w:top w:val="none" w:sz="0" w:space="0" w:color="auto"/>
            <w:left w:val="none" w:sz="0" w:space="0" w:color="auto"/>
            <w:bottom w:val="none" w:sz="0" w:space="0" w:color="auto"/>
            <w:right w:val="none" w:sz="0" w:space="0" w:color="auto"/>
          </w:divBdr>
        </w:div>
        <w:div w:id="1734739452">
          <w:marLeft w:val="0"/>
          <w:marRight w:val="0"/>
          <w:marTop w:val="0"/>
          <w:marBottom w:val="0"/>
          <w:divBdr>
            <w:top w:val="none" w:sz="0" w:space="0" w:color="auto"/>
            <w:left w:val="none" w:sz="0" w:space="0" w:color="auto"/>
            <w:bottom w:val="none" w:sz="0" w:space="0" w:color="auto"/>
            <w:right w:val="none" w:sz="0" w:space="0" w:color="auto"/>
          </w:divBdr>
        </w:div>
        <w:div w:id="714741148">
          <w:marLeft w:val="0"/>
          <w:marRight w:val="0"/>
          <w:marTop w:val="0"/>
          <w:marBottom w:val="0"/>
          <w:divBdr>
            <w:top w:val="none" w:sz="0" w:space="0" w:color="auto"/>
            <w:left w:val="none" w:sz="0" w:space="0" w:color="auto"/>
            <w:bottom w:val="none" w:sz="0" w:space="0" w:color="auto"/>
            <w:right w:val="none" w:sz="0" w:space="0" w:color="auto"/>
          </w:divBdr>
        </w:div>
        <w:div w:id="8025785">
          <w:marLeft w:val="0"/>
          <w:marRight w:val="0"/>
          <w:marTop w:val="0"/>
          <w:marBottom w:val="0"/>
          <w:divBdr>
            <w:top w:val="none" w:sz="0" w:space="0" w:color="auto"/>
            <w:left w:val="none" w:sz="0" w:space="0" w:color="auto"/>
            <w:bottom w:val="none" w:sz="0" w:space="0" w:color="auto"/>
            <w:right w:val="none" w:sz="0" w:space="0" w:color="auto"/>
          </w:divBdr>
        </w:div>
        <w:div w:id="1431513289">
          <w:marLeft w:val="0"/>
          <w:marRight w:val="0"/>
          <w:marTop w:val="0"/>
          <w:marBottom w:val="0"/>
          <w:divBdr>
            <w:top w:val="none" w:sz="0" w:space="0" w:color="auto"/>
            <w:left w:val="none" w:sz="0" w:space="0" w:color="auto"/>
            <w:bottom w:val="none" w:sz="0" w:space="0" w:color="auto"/>
            <w:right w:val="none" w:sz="0" w:space="0" w:color="auto"/>
          </w:divBdr>
        </w:div>
        <w:div w:id="1058668957">
          <w:marLeft w:val="0"/>
          <w:marRight w:val="0"/>
          <w:marTop w:val="0"/>
          <w:marBottom w:val="0"/>
          <w:divBdr>
            <w:top w:val="none" w:sz="0" w:space="0" w:color="auto"/>
            <w:left w:val="none" w:sz="0" w:space="0" w:color="auto"/>
            <w:bottom w:val="none" w:sz="0" w:space="0" w:color="auto"/>
            <w:right w:val="none" w:sz="0" w:space="0" w:color="auto"/>
          </w:divBdr>
        </w:div>
        <w:div w:id="1578243852">
          <w:marLeft w:val="0"/>
          <w:marRight w:val="0"/>
          <w:marTop w:val="0"/>
          <w:marBottom w:val="0"/>
          <w:divBdr>
            <w:top w:val="none" w:sz="0" w:space="0" w:color="auto"/>
            <w:left w:val="none" w:sz="0" w:space="0" w:color="auto"/>
            <w:bottom w:val="none" w:sz="0" w:space="0" w:color="auto"/>
            <w:right w:val="none" w:sz="0" w:space="0" w:color="auto"/>
          </w:divBdr>
        </w:div>
        <w:div w:id="1117407048">
          <w:marLeft w:val="0"/>
          <w:marRight w:val="0"/>
          <w:marTop w:val="0"/>
          <w:marBottom w:val="0"/>
          <w:divBdr>
            <w:top w:val="none" w:sz="0" w:space="0" w:color="auto"/>
            <w:left w:val="none" w:sz="0" w:space="0" w:color="auto"/>
            <w:bottom w:val="none" w:sz="0" w:space="0" w:color="auto"/>
            <w:right w:val="none" w:sz="0" w:space="0" w:color="auto"/>
          </w:divBdr>
        </w:div>
      </w:divsChild>
    </w:div>
    <w:div w:id="1073315670">
      <w:bodyDiv w:val="1"/>
      <w:marLeft w:val="0"/>
      <w:marRight w:val="0"/>
      <w:marTop w:val="0"/>
      <w:marBottom w:val="0"/>
      <w:divBdr>
        <w:top w:val="none" w:sz="0" w:space="0" w:color="auto"/>
        <w:left w:val="none" w:sz="0" w:space="0" w:color="auto"/>
        <w:bottom w:val="none" w:sz="0" w:space="0" w:color="auto"/>
        <w:right w:val="none" w:sz="0" w:space="0" w:color="auto"/>
      </w:divBdr>
      <w:divsChild>
        <w:div w:id="1434014136">
          <w:marLeft w:val="0"/>
          <w:marRight w:val="0"/>
          <w:marTop w:val="0"/>
          <w:marBottom w:val="0"/>
          <w:divBdr>
            <w:top w:val="none" w:sz="0" w:space="0" w:color="auto"/>
            <w:left w:val="none" w:sz="0" w:space="0" w:color="auto"/>
            <w:bottom w:val="none" w:sz="0" w:space="0" w:color="auto"/>
            <w:right w:val="none" w:sz="0" w:space="0" w:color="auto"/>
          </w:divBdr>
        </w:div>
        <w:div w:id="600993826">
          <w:marLeft w:val="0"/>
          <w:marRight w:val="0"/>
          <w:marTop w:val="0"/>
          <w:marBottom w:val="0"/>
          <w:divBdr>
            <w:top w:val="none" w:sz="0" w:space="0" w:color="auto"/>
            <w:left w:val="none" w:sz="0" w:space="0" w:color="auto"/>
            <w:bottom w:val="none" w:sz="0" w:space="0" w:color="auto"/>
            <w:right w:val="none" w:sz="0" w:space="0" w:color="auto"/>
          </w:divBdr>
        </w:div>
        <w:div w:id="1756591158">
          <w:marLeft w:val="0"/>
          <w:marRight w:val="0"/>
          <w:marTop w:val="0"/>
          <w:marBottom w:val="0"/>
          <w:divBdr>
            <w:top w:val="none" w:sz="0" w:space="0" w:color="auto"/>
            <w:left w:val="none" w:sz="0" w:space="0" w:color="auto"/>
            <w:bottom w:val="none" w:sz="0" w:space="0" w:color="auto"/>
            <w:right w:val="none" w:sz="0" w:space="0" w:color="auto"/>
          </w:divBdr>
        </w:div>
        <w:div w:id="1610239715">
          <w:marLeft w:val="0"/>
          <w:marRight w:val="0"/>
          <w:marTop w:val="0"/>
          <w:marBottom w:val="0"/>
          <w:divBdr>
            <w:top w:val="none" w:sz="0" w:space="0" w:color="auto"/>
            <w:left w:val="none" w:sz="0" w:space="0" w:color="auto"/>
            <w:bottom w:val="none" w:sz="0" w:space="0" w:color="auto"/>
            <w:right w:val="none" w:sz="0" w:space="0" w:color="auto"/>
          </w:divBdr>
        </w:div>
        <w:div w:id="198247432">
          <w:marLeft w:val="0"/>
          <w:marRight w:val="0"/>
          <w:marTop w:val="0"/>
          <w:marBottom w:val="0"/>
          <w:divBdr>
            <w:top w:val="none" w:sz="0" w:space="0" w:color="auto"/>
            <w:left w:val="none" w:sz="0" w:space="0" w:color="auto"/>
            <w:bottom w:val="none" w:sz="0" w:space="0" w:color="auto"/>
            <w:right w:val="none" w:sz="0" w:space="0" w:color="auto"/>
          </w:divBdr>
        </w:div>
      </w:divsChild>
    </w:div>
    <w:div w:id="1206479225">
      <w:bodyDiv w:val="1"/>
      <w:marLeft w:val="0"/>
      <w:marRight w:val="0"/>
      <w:marTop w:val="0"/>
      <w:marBottom w:val="0"/>
      <w:divBdr>
        <w:top w:val="none" w:sz="0" w:space="0" w:color="auto"/>
        <w:left w:val="none" w:sz="0" w:space="0" w:color="auto"/>
        <w:bottom w:val="none" w:sz="0" w:space="0" w:color="auto"/>
        <w:right w:val="none" w:sz="0" w:space="0" w:color="auto"/>
      </w:divBdr>
    </w:div>
    <w:div w:id="1790734569">
      <w:bodyDiv w:val="1"/>
      <w:marLeft w:val="0"/>
      <w:marRight w:val="0"/>
      <w:marTop w:val="0"/>
      <w:marBottom w:val="0"/>
      <w:divBdr>
        <w:top w:val="none" w:sz="0" w:space="0" w:color="auto"/>
        <w:left w:val="none" w:sz="0" w:space="0" w:color="auto"/>
        <w:bottom w:val="none" w:sz="0" w:space="0" w:color="auto"/>
        <w:right w:val="none" w:sz="0" w:space="0" w:color="auto"/>
      </w:divBdr>
      <w:divsChild>
        <w:div w:id="1004627466">
          <w:marLeft w:val="0"/>
          <w:marRight w:val="0"/>
          <w:marTop w:val="0"/>
          <w:marBottom w:val="0"/>
          <w:divBdr>
            <w:top w:val="none" w:sz="0" w:space="0" w:color="auto"/>
            <w:left w:val="none" w:sz="0" w:space="0" w:color="auto"/>
            <w:bottom w:val="none" w:sz="0" w:space="0" w:color="auto"/>
            <w:right w:val="none" w:sz="0" w:space="0" w:color="auto"/>
          </w:divBdr>
        </w:div>
        <w:div w:id="692993472">
          <w:marLeft w:val="0"/>
          <w:marRight w:val="0"/>
          <w:marTop w:val="0"/>
          <w:marBottom w:val="0"/>
          <w:divBdr>
            <w:top w:val="none" w:sz="0" w:space="0" w:color="auto"/>
            <w:left w:val="none" w:sz="0" w:space="0" w:color="auto"/>
            <w:bottom w:val="none" w:sz="0" w:space="0" w:color="auto"/>
            <w:right w:val="none" w:sz="0" w:space="0" w:color="auto"/>
          </w:divBdr>
        </w:div>
        <w:div w:id="295332517">
          <w:marLeft w:val="0"/>
          <w:marRight w:val="0"/>
          <w:marTop w:val="0"/>
          <w:marBottom w:val="0"/>
          <w:divBdr>
            <w:top w:val="none" w:sz="0" w:space="0" w:color="auto"/>
            <w:left w:val="none" w:sz="0" w:space="0" w:color="auto"/>
            <w:bottom w:val="none" w:sz="0" w:space="0" w:color="auto"/>
            <w:right w:val="none" w:sz="0" w:space="0" w:color="auto"/>
          </w:divBdr>
        </w:div>
        <w:div w:id="1791590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2CEF3FE5BCF556C17B4CE8BF51EEE74520DF3070A7AFDEEE0FF2D9s3DAL" TargetMode="External"/><Relationship Id="rId3" Type="http://schemas.openxmlformats.org/officeDocument/2006/relationships/settings" Target="settings.xml"/><Relationship Id="rId7" Type="http://schemas.openxmlformats.org/officeDocument/2006/relationships/hyperlink" Target="consultantplus://offline/ref=772CEF3FE5BCF556C17B4CE8BF51EEE74520DF3070A7AFDEEE0FF2D9s3D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4616</Words>
  <Characters>26315</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30870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2022-07-14T12:11:00Z</dcterms:created>
  <dcterms:modified xsi:type="dcterms:W3CDTF">2025-03-12T12:25:00Z</dcterms:modified>
</cp:coreProperties>
</file>