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01" w:rsidRDefault="00ED5C01" w:rsidP="00ED5C01">
      <w:pPr>
        <w:rPr>
          <w:b/>
          <w:sz w:val="27"/>
          <w:szCs w:val="27"/>
        </w:rPr>
      </w:pPr>
      <w:r w:rsidRPr="007847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48DF1" wp14:editId="0CD663F2">
                <wp:simplePos x="0" y="0"/>
                <wp:positionH relativeFrom="column">
                  <wp:posOffset>1878330</wp:posOffset>
                </wp:positionH>
                <wp:positionV relativeFrom="paragraph">
                  <wp:posOffset>128905</wp:posOffset>
                </wp:positionV>
                <wp:extent cx="1351915" cy="33020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33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E55" w:rsidRDefault="00144FB5" w:rsidP="00EF0E55">
                            <w:r>
                              <w:t>27</w:t>
                            </w:r>
                            <w:r w:rsidR="00EF0E55">
                              <w:t>.</w:t>
                            </w:r>
                            <w:r w:rsidR="00A44E99">
                              <w:t>0</w:t>
                            </w:r>
                            <w:r w:rsidR="0028252D">
                              <w:t>3</w:t>
                            </w:r>
                            <w:r w:rsidR="00EF0E55">
                              <w:t>.202</w:t>
                            </w:r>
                            <w:r w:rsidR="00A37BCF"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47.9pt;margin-top:10.15pt;width:106.45pt;height:2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" stroked="f">
                <v:fill opacity="0"/>
                <v:textbox>
                  <w:txbxContent>
                    <w:p w:rsidR="00EF0E55" w:rsidRDefault="00144FB5" w:rsidP="00EF0E55">
                      <w:r>
                        <w:t>27</w:t>
                      </w:r>
                      <w:r w:rsidR="00EF0E55">
                        <w:t>.</w:t>
                      </w:r>
                      <w:r w:rsidR="00A44E99">
                        <w:t>0</w:t>
                      </w:r>
                      <w:r w:rsidR="0028252D">
                        <w:t>3</w:t>
                      </w:r>
                      <w:r w:rsidR="00EF0E55">
                        <w:t>.202</w:t>
                      </w:r>
                      <w:r w:rsidR="00A37BCF"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847D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90162" wp14:editId="1C86E6E5">
                <wp:simplePos x="0" y="0"/>
                <wp:positionH relativeFrom="column">
                  <wp:posOffset>376555</wp:posOffset>
                </wp:positionH>
                <wp:positionV relativeFrom="paragraph">
                  <wp:posOffset>132715</wp:posOffset>
                </wp:positionV>
                <wp:extent cx="1351915" cy="3302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915" cy="330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0E55" w:rsidRDefault="00EF0E55" w:rsidP="00EF0E55">
                            <w:r>
                              <w:t>1</w:t>
                            </w:r>
                            <w:r w:rsidR="001D4E51">
                              <w:t>7.1НЭ-11/</w:t>
                            </w:r>
                            <w:r w:rsidR="00144FB5"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.65pt;margin-top:10.45pt;width:106.45pt;height: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" stroked="f">
                <v:fill opacity="0"/>
                <v:textbox>
                  <w:txbxContent>
                    <w:p w:rsidR="00EF0E55" w:rsidRDefault="00EF0E55" w:rsidP="00EF0E55">
                      <w:r>
                        <w:t>1</w:t>
                      </w:r>
                      <w:r w:rsidR="001D4E51">
                        <w:t>7.1НЭ-11/</w:t>
                      </w:r>
                      <w:r w:rsidR="00144FB5"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 w:rsidR="00004C70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6F7E15B3" wp14:editId="53137700">
            <wp:simplePos x="0" y="0"/>
            <wp:positionH relativeFrom="column">
              <wp:posOffset>-657860</wp:posOffset>
            </wp:positionH>
            <wp:positionV relativeFrom="page">
              <wp:posOffset>171450</wp:posOffset>
            </wp:positionV>
            <wp:extent cx="7545070" cy="1940560"/>
            <wp:effectExtent l="0" t="0" r="0" b="2540"/>
            <wp:wrapTight wrapText="bothSides">
              <wp:wrapPolygon edited="0">
                <wp:start x="0" y="0"/>
                <wp:lineTo x="0" y="21416"/>
                <wp:lineTo x="21542" y="21416"/>
                <wp:lineTo x="2154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А НЭСК 2024 ЧБ шапка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070" cy="194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252D">
        <w:rPr>
          <w:b/>
          <w:sz w:val="27"/>
          <w:szCs w:val="27"/>
        </w:rPr>
        <w:t xml:space="preserve"> </w:t>
      </w:r>
    </w:p>
    <w:p w:rsidR="00ED5C01" w:rsidRPr="00002467" w:rsidRDefault="00ED5C01" w:rsidP="00ED5C01">
      <w:pPr>
        <w:rPr>
          <w:sz w:val="27"/>
          <w:szCs w:val="27"/>
        </w:rPr>
      </w:pPr>
      <w:r w:rsidRPr="00002467">
        <w:rPr>
          <w:sz w:val="27"/>
          <w:szCs w:val="27"/>
        </w:rPr>
        <w:t>№ _______________ от ____________</w:t>
      </w:r>
    </w:p>
    <w:p w:rsidR="00ED5C01" w:rsidRPr="00002467" w:rsidRDefault="00ED5C01" w:rsidP="00ED5C01">
      <w:pPr>
        <w:rPr>
          <w:sz w:val="27"/>
          <w:szCs w:val="27"/>
        </w:rPr>
      </w:pPr>
    </w:p>
    <w:p w:rsidR="00ED5C01" w:rsidRPr="00002467" w:rsidRDefault="00ED5C01" w:rsidP="00ED5C01">
      <w:pPr>
        <w:rPr>
          <w:sz w:val="27"/>
          <w:szCs w:val="27"/>
        </w:rPr>
      </w:pPr>
      <w:r w:rsidRPr="00002467">
        <w:rPr>
          <w:sz w:val="27"/>
          <w:szCs w:val="27"/>
        </w:rPr>
        <w:t>на № ___________ _ от ____________</w:t>
      </w:r>
    </w:p>
    <w:p w:rsidR="00ED5C01" w:rsidRDefault="00ED5C01" w:rsidP="00ED5C01">
      <w:pPr>
        <w:outlineLvl w:val="0"/>
        <w:rPr>
          <w:b/>
          <w:sz w:val="27"/>
          <w:szCs w:val="27"/>
        </w:rPr>
      </w:pPr>
    </w:p>
    <w:p w:rsidR="00D65C89" w:rsidRPr="00660844" w:rsidRDefault="00AA1154" w:rsidP="00D65C89">
      <w:pPr>
        <w:jc w:val="center"/>
        <w:outlineLvl w:val="0"/>
        <w:rPr>
          <w:b/>
          <w:sz w:val="27"/>
          <w:szCs w:val="27"/>
        </w:rPr>
      </w:pPr>
      <w:r w:rsidRPr="00660844">
        <w:rPr>
          <w:b/>
          <w:sz w:val="27"/>
          <w:szCs w:val="27"/>
        </w:rPr>
        <w:t>ИЗВЕЩЕНИЕ</w:t>
      </w:r>
    </w:p>
    <w:p w:rsidR="000419DF" w:rsidRDefault="00D65C89" w:rsidP="00B36E16">
      <w:pPr>
        <w:jc w:val="center"/>
        <w:outlineLvl w:val="0"/>
        <w:rPr>
          <w:b/>
          <w:sz w:val="27"/>
          <w:szCs w:val="27"/>
        </w:rPr>
      </w:pPr>
      <w:r w:rsidRPr="00660844">
        <w:rPr>
          <w:b/>
          <w:sz w:val="27"/>
          <w:szCs w:val="27"/>
        </w:rPr>
        <w:t xml:space="preserve">о </w:t>
      </w:r>
      <w:r w:rsidR="00037927" w:rsidRPr="00660844">
        <w:rPr>
          <w:b/>
          <w:sz w:val="27"/>
          <w:szCs w:val="27"/>
        </w:rPr>
        <w:t xml:space="preserve">проведении запроса </w:t>
      </w:r>
      <w:r w:rsidR="00687C7C">
        <w:rPr>
          <w:b/>
          <w:sz w:val="27"/>
          <w:szCs w:val="27"/>
        </w:rPr>
        <w:t>котировок</w:t>
      </w:r>
      <w:r w:rsidR="00F709E8" w:rsidRPr="00F709E8">
        <w:t xml:space="preserve"> </w:t>
      </w:r>
      <w:r w:rsidR="00F709E8" w:rsidRPr="00F709E8">
        <w:rPr>
          <w:b/>
          <w:sz w:val="27"/>
          <w:szCs w:val="27"/>
        </w:rPr>
        <w:t>в электронной форме</w:t>
      </w:r>
      <w:r w:rsidR="000419DF">
        <w:rPr>
          <w:b/>
          <w:sz w:val="27"/>
          <w:szCs w:val="27"/>
        </w:rPr>
        <w:t xml:space="preserve"> </w:t>
      </w:r>
    </w:p>
    <w:p w:rsidR="000419DF" w:rsidRDefault="002C4578" w:rsidP="00B36E16">
      <w:pPr>
        <w:jc w:val="center"/>
        <w:outlineLvl w:val="0"/>
        <w:rPr>
          <w:b/>
          <w:sz w:val="27"/>
          <w:szCs w:val="27"/>
        </w:rPr>
      </w:pPr>
      <w:r w:rsidRPr="00660844">
        <w:rPr>
          <w:b/>
          <w:sz w:val="27"/>
          <w:szCs w:val="27"/>
        </w:rPr>
        <w:t xml:space="preserve">на право заключения договора </w:t>
      </w:r>
      <w:r w:rsidR="00477744">
        <w:rPr>
          <w:b/>
          <w:sz w:val="27"/>
          <w:szCs w:val="27"/>
        </w:rPr>
        <w:t>поставки</w:t>
      </w:r>
      <w:r w:rsidR="001D4E51">
        <w:rPr>
          <w:b/>
          <w:sz w:val="27"/>
          <w:szCs w:val="27"/>
        </w:rPr>
        <w:t xml:space="preserve"> </w:t>
      </w:r>
    </w:p>
    <w:p w:rsidR="00EB62EB" w:rsidRPr="00660844" w:rsidRDefault="000D3C09" w:rsidP="00B36E16">
      <w:pPr>
        <w:jc w:val="center"/>
        <w:outlineLvl w:val="0"/>
        <w:rPr>
          <w:b/>
          <w:sz w:val="27"/>
          <w:szCs w:val="27"/>
        </w:rPr>
      </w:pPr>
      <w:proofErr w:type="gramStart"/>
      <w:r w:rsidRPr="000D3C09">
        <w:rPr>
          <w:b/>
          <w:sz w:val="27"/>
          <w:szCs w:val="27"/>
        </w:rPr>
        <w:t>серверных ИБП для филиалов</w:t>
      </w:r>
      <w:proofErr w:type="gramEnd"/>
    </w:p>
    <w:p w:rsidR="00676E8D" w:rsidRPr="00660844" w:rsidRDefault="00676E8D" w:rsidP="00443779">
      <w:pPr>
        <w:pStyle w:val="a7"/>
        <w:spacing w:before="0" w:line="240" w:lineRule="auto"/>
        <w:rPr>
          <w:sz w:val="27"/>
          <w:szCs w:val="27"/>
        </w:rPr>
      </w:pPr>
    </w:p>
    <w:p w:rsidR="00887954" w:rsidRPr="004F5B57" w:rsidRDefault="00890822" w:rsidP="000D3C09">
      <w:pPr>
        <w:pStyle w:val="a7"/>
        <w:numPr>
          <w:ilvl w:val="0"/>
          <w:numId w:val="5"/>
        </w:numPr>
        <w:spacing w:before="0" w:line="240" w:lineRule="auto"/>
        <w:rPr>
          <w:sz w:val="27"/>
          <w:szCs w:val="27"/>
        </w:rPr>
      </w:pPr>
      <w:r w:rsidRPr="004F5B57">
        <w:rPr>
          <w:sz w:val="27"/>
          <w:szCs w:val="27"/>
        </w:rPr>
        <w:t>АО «</w:t>
      </w:r>
      <w:r w:rsidR="00DE544A" w:rsidRPr="004F5B57">
        <w:rPr>
          <w:sz w:val="27"/>
          <w:szCs w:val="27"/>
        </w:rPr>
        <w:t>НЭСК</w:t>
      </w:r>
      <w:r w:rsidRPr="004F5B57">
        <w:rPr>
          <w:sz w:val="27"/>
          <w:szCs w:val="27"/>
        </w:rPr>
        <w:t>»</w:t>
      </w:r>
      <w:r w:rsidR="003349DC" w:rsidRPr="004F5B57">
        <w:rPr>
          <w:sz w:val="27"/>
          <w:szCs w:val="27"/>
        </w:rPr>
        <w:t xml:space="preserve"> [место нахождения: 3500</w:t>
      </w:r>
      <w:r w:rsidR="00992AA6">
        <w:rPr>
          <w:sz w:val="27"/>
          <w:szCs w:val="27"/>
        </w:rPr>
        <w:t>49</w:t>
      </w:r>
      <w:r w:rsidR="003349DC" w:rsidRPr="004F5B57">
        <w:rPr>
          <w:sz w:val="27"/>
          <w:szCs w:val="27"/>
        </w:rPr>
        <w:t>, г.</w:t>
      </w:r>
      <w:r w:rsidR="009F1FA1">
        <w:rPr>
          <w:sz w:val="27"/>
          <w:szCs w:val="27"/>
        </w:rPr>
        <w:t xml:space="preserve"> </w:t>
      </w:r>
      <w:r w:rsidR="003349DC" w:rsidRPr="004F5B57">
        <w:rPr>
          <w:sz w:val="27"/>
          <w:szCs w:val="27"/>
        </w:rPr>
        <w:t xml:space="preserve">Краснодар, </w:t>
      </w:r>
      <w:r w:rsidR="009F1FA1" w:rsidRPr="009F1FA1">
        <w:rPr>
          <w:sz w:val="27"/>
          <w:szCs w:val="27"/>
        </w:rPr>
        <w:t>ул. Красных Партизан, 192, офис 802</w:t>
      </w:r>
      <w:r w:rsidR="00326E2B" w:rsidRPr="004F5B57">
        <w:rPr>
          <w:sz w:val="27"/>
          <w:szCs w:val="27"/>
        </w:rPr>
        <w:t>, e-mail: nesk@nesk.ru, телефон: (861)-992-70-00</w:t>
      </w:r>
      <w:r w:rsidR="003349DC" w:rsidRPr="004F5B57">
        <w:rPr>
          <w:sz w:val="27"/>
          <w:szCs w:val="27"/>
        </w:rPr>
        <w:t>]</w:t>
      </w:r>
      <w:r w:rsidRPr="004F5B57">
        <w:rPr>
          <w:sz w:val="27"/>
          <w:szCs w:val="27"/>
        </w:rPr>
        <w:t xml:space="preserve"> как организатор и заказчик настоящим объявляет о проведении процедуры </w:t>
      </w:r>
      <w:r w:rsidR="00DE544A" w:rsidRPr="004F5B57">
        <w:rPr>
          <w:sz w:val="27"/>
          <w:szCs w:val="27"/>
        </w:rPr>
        <w:t xml:space="preserve">запроса </w:t>
      </w:r>
      <w:r w:rsidR="00687C7C">
        <w:rPr>
          <w:sz w:val="27"/>
          <w:szCs w:val="27"/>
        </w:rPr>
        <w:t>котировок</w:t>
      </w:r>
      <w:r w:rsidRPr="004F5B57">
        <w:rPr>
          <w:sz w:val="27"/>
          <w:szCs w:val="27"/>
        </w:rPr>
        <w:t xml:space="preserve"> </w:t>
      </w:r>
      <w:r w:rsidR="00F709E8" w:rsidRPr="006C37ED">
        <w:rPr>
          <w:sz w:val="27"/>
          <w:szCs w:val="27"/>
        </w:rPr>
        <w:t xml:space="preserve">в электронной форме </w:t>
      </w:r>
      <w:r w:rsidRPr="004F5B57">
        <w:rPr>
          <w:sz w:val="27"/>
          <w:szCs w:val="27"/>
        </w:rPr>
        <w:t>(далее - З</w:t>
      </w:r>
      <w:r w:rsidR="00B64CCA">
        <w:rPr>
          <w:sz w:val="27"/>
          <w:szCs w:val="27"/>
        </w:rPr>
        <w:t>К</w:t>
      </w:r>
      <w:r w:rsidRPr="004F5B57">
        <w:rPr>
          <w:sz w:val="27"/>
          <w:szCs w:val="27"/>
        </w:rPr>
        <w:t>) и приглаша</w:t>
      </w:r>
      <w:r w:rsidR="00675F94" w:rsidRPr="004F5B57">
        <w:rPr>
          <w:sz w:val="27"/>
          <w:szCs w:val="27"/>
        </w:rPr>
        <w:t>е</w:t>
      </w:r>
      <w:r w:rsidRPr="004F5B57">
        <w:rPr>
          <w:sz w:val="27"/>
          <w:szCs w:val="27"/>
        </w:rPr>
        <w:t xml:space="preserve">т </w:t>
      </w:r>
      <w:r w:rsidR="001B19AB" w:rsidRPr="004F5B57">
        <w:rPr>
          <w:sz w:val="27"/>
          <w:szCs w:val="27"/>
        </w:rPr>
        <w:t>исполнителей</w:t>
      </w:r>
      <w:r w:rsidRPr="004F5B57">
        <w:rPr>
          <w:sz w:val="27"/>
          <w:szCs w:val="27"/>
        </w:rPr>
        <w:t xml:space="preserve"> к участию </w:t>
      </w:r>
      <w:r w:rsidR="002C4578" w:rsidRPr="004F5B57">
        <w:rPr>
          <w:sz w:val="27"/>
          <w:szCs w:val="27"/>
        </w:rPr>
        <w:t>на право</w:t>
      </w:r>
      <w:r w:rsidRPr="004F5B57">
        <w:rPr>
          <w:sz w:val="27"/>
          <w:szCs w:val="27"/>
        </w:rPr>
        <w:t xml:space="preserve"> заключения договора </w:t>
      </w:r>
      <w:r w:rsidR="001D4E51" w:rsidRPr="001D4E51">
        <w:rPr>
          <w:sz w:val="27"/>
          <w:szCs w:val="27"/>
        </w:rPr>
        <w:t>поставк</w:t>
      </w:r>
      <w:r w:rsidR="00477744">
        <w:rPr>
          <w:sz w:val="27"/>
          <w:szCs w:val="27"/>
        </w:rPr>
        <w:t>и</w:t>
      </w:r>
      <w:r w:rsidR="001D4E51" w:rsidRPr="001D4E51">
        <w:rPr>
          <w:sz w:val="27"/>
          <w:szCs w:val="27"/>
        </w:rPr>
        <w:t xml:space="preserve"> </w:t>
      </w:r>
      <w:r w:rsidR="000D3C09" w:rsidRPr="000D3C09">
        <w:rPr>
          <w:sz w:val="27"/>
          <w:szCs w:val="27"/>
        </w:rPr>
        <w:t>серверных ИБП для филиалов</w:t>
      </w:r>
      <w:r w:rsidR="00887954" w:rsidRPr="004F5B57">
        <w:rPr>
          <w:sz w:val="27"/>
          <w:szCs w:val="27"/>
        </w:rPr>
        <w:t xml:space="preserve">. </w:t>
      </w:r>
      <w:proofErr w:type="gramStart"/>
      <w:r w:rsidR="00CC4792" w:rsidRPr="00CC4792">
        <w:rPr>
          <w:sz w:val="27"/>
          <w:szCs w:val="27"/>
        </w:rPr>
        <w:t>Участником закупки может быть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</w:t>
      </w:r>
      <w:r w:rsidR="008D0695">
        <w:rPr>
          <w:sz w:val="27"/>
          <w:szCs w:val="27"/>
        </w:rPr>
        <w:t xml:space="preserve">тороне одного участника закупки, </w:t>
      </w:r>
      <w:r w:rsidR="008D0695" w:rsidRPr="008D0695">
        <w:rPr>
          <w:sz w:val="27"/>
          <w:szCs w:val="27"/>
        </w:rPr>
        <w:t>за исключением</w:t>
      </w:r>
      <w:proofErr w:type="gramEnd"/>
      <w:r w:rsidR="008D0695" w:rsidRPr="008D0695">
        <w:rPr>
          <w:sz w:val="27"/>
          <w:szCs w:val="27"/>
        </w:rPr>
        <w:t xml:space="preserve"> физического лица, являющегося иностранным агентом в соответствии с  Федеральным  законом от 14 июля 2022  года N 255-ФЗ "О </w:t>
      </w:r>
      <w:proofErr w:type="gramStart"/>
      <w:r w:rsidR="008D0695" w:rsidRPr="008D0695">
        <w:rPr>
          <w:sz w:val="27"/>
          <w:szCs w:val="27"/>
        </w:rPr>
        <w:t>контроле за</w:t>
      </w:r>
      <w:proofErr w:type="gramEnd"/>
      <w:r w:rsidR="008D0695" w:rsidRPr="008D0695">
        <w:rPr>
          <w:sz w:val="27"/>
          <w:szCs w:val="27"/>
        </w:rPr>
        <w:t xml:space="preserve"> деятельностью лиц, находящихся под иностранным   влиянием"</w:t>
      </w:r>
      <w:r w:rsidR="008D0695">
        <w:rPr>
          <w:sz w:val="27"/>
          <w:szCs w:val="27"/>
        </w:rPr>
        <w:t>.</w:t>
      </w:r>
    </w:p>
    <w:p w:rsidR="00AA1154" w:rsidRPr="00660844" w:rsidRDefault="00AA1154" w:rsidP="00754280">
      <w:pPr>
        <w:pStyle w:val="a7"/>
        <w:numPr>
          <w:ilvl w:val="0"/>
          <w:numId w:val="5"/>
        </w:numPr>
        <w:tabs>
          <w:tab w:val="clear" w:pos="1134"/>
          <w:tab w:val="num" w:pos="851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 xml:space="preserve">Настоящее Извещение о проведении </w:t>
      </w:r>
      <w:r w:rsidR="00DE544A" w:rsidRPr="00660844">
        <w:rPr>
          <w:sz w:val="27"/>
          <w:szCs w:val="27"/>
        </w:rPr>
        <w:t xml:space="preserve">запроса </w:t>
      </w:r>
      <w:r w:rsidR="00687C7C">
        <w:rPr>
          <w:sz w:val="27"/>
          <w:szCs w:val="27"/>
        </w:rPr>
        <w:t>котировок</w:t>
      </w:r>
      <w:r w:rsidRPr="00660844">
        <w:rPr>
          <w:sz w:val="27"/>
          <w:szCs w:val="27"/>
        </w:rPr>
        <w:t xml:space="preserve"> </w:t>
      </w:r>
      <w:r w:rsidR="00F709E8" w:rsidRPr="006C37ED">
        <w:rPr>
          <w:sz w:val="27"/>
          <w:szCs w:val="27"/>
        </w:rPr>
        <w:t xml:space="preserve">в электронной форме </w:t>
      </w:r>
      <w:r w:rsidRPr="00660844">
        <w:rPr>
          <w:sz w:val="27"/>
          <w:szCs w:val="27"/>
        </w:rPr>
        <w:t xml:space="preserve">одновременно является и документацией о проведении </w:t>
      </w:r>
      <w:r w:rsidR="00DE544A" w:rsidRPr="00660844">
        <w:rPr>
          <w:sz w:val="27"/>
          <w:szCs w:val="27"/>
        </w:rPr>
        <w:t xml:space="preserve">запроса </w:t>
      </w:r>
      <w:r w:rsidR="008B2305">
        <w:rPr>
          <w:sz w:val="27"/>
          <w:szCs w:val="27"/>
        </w:rPr>
        <w:t>котировок</w:t>
      </w:r>
      <w:r w:rsidRPr="00660844">
        <w:rPr>
          <w:sz w:val="27"/>
          <w:szCs w:val="27"/>
        </w:rPr>
        <w:t xml:space="preserve"> и именуется в дальнейшем «Документация о проведении </w:t>
      </w:r>
      <w:r w:rsidR="00DE544A" w:rsidRPr="00660844">
        <w:rPr>
          <w:sz w:val="27"/>
          <w:szCs w:val="27"/>
        </w:rPr>
        <w:t xml:space="preserve">запроса </w:t>
      </w:r>
      <w:r w:rsidR="008B2305">
        <w:rPr>
          <w:sz w:val="27"/>
          <w:szCs w:val="27"/>
        </w:rPr>
        <w:t>котировок</w:t>
      </w:r>
      <w:r w:rsidRPr="00660844">
        <w:rPr>
          <w:sz w:val="27"/>
          <w:szCs w:val="27"/>
        </w:rPr>
        <w:t xml:space="preserve">» или «Документация». </w:t>
      </w:r>
    </w:p>
    <w:p w:rsidR="00C76D85" w:rsidRPr="00660844" w:rsidRDefault="00C76D85" w:rsidP="00754280">
      <w:pPr>
        <w:pStyle w:val="a7"/>
        <w:numPr>
          <w:ilvl w:val="0"/>
          <w:numId w:val="5"/>
        </w:numPr>
        <w:tabs>
          <w:tab w:val="clear" w:pos="1134"/>
          <w:tab w:val="num" w:pos="851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>Документация о проведении З</w:t>
      </w:r>
      <w:r w:rsidR="00B64CCA">
        <w:rPr>
          <w:sz w:val="27"/>
          <w:szCs w:val="27"/>
        </w:rPr>
        <w:t>К</w:t>
      </w:r>
      <w:r w:rsidRPr="00660844">
        <w:rPr>
          <w:sz w:val="27"/>
          <w:szCs w:val="27"/>
        </w:rPr>
        <w:t xml:space="preserve"> с приложениями, необходимыми для подготовки предложения</w:t>
      </w:r>
      <w:r w:rsidR="00754280" w:rsidRPr="00660844">
        <w:rPr>
          <w:sz w:val="27"/>
          <w:szCs w:val="27"/>
        </w:rPr>
        <w:t xml:space="preserve">, </w:t>
      </w:r>
      <w:r w:rsidRPr="00660844">
        <w:rPr>
          <w:sz w:val="27"/>
          <w:szCs w:val="27"/>
        </w:rPr>
        <w:t xml:space="preserve">может быть получена всеми заинтересованными </w:t>
      </w:r>
      <w:r w:rsidR="001B19AB" w:rsidRPr="00660844">
        <w:rPr>
          <w:sz w:val="27"/>
          <w:szCs w:val="27"/>
        </w:rPr>
        <w:t>исполнителями</w:t>
      </w:r>
      <w:r w:rsidR="00754280" w:rsidRPr="00660844">
        <w:rPr>
          <w:sz w:val="27"/>
          <w:szCs w:val="27"/>
        </w:rPr>
        <w:t xml:space="preserve"> </w:t>
      </w:r>
      <w:r w:rsidR="00F709E8" w:rsidRPr="002D459E">
        <w:rPr>
          <w:sz w:val="27"/>
          <w:szCs w:val="27"/>
        </w:rPr>
        <w:t xml:space="preserve">на электронной торговой площадке </w:t>
      </w:r>
      <w:hyperlink r:id="rId10" w:history="1">
        <w:r w:rsidR="002A54A2" w:rsidRPr="009B1AC5">
          <w:rPr>
            <w:rStyle w:val="ad"/>
            <w:sz w:val="27"/>
            <w:szCs w:val="27"/>
          </w:rPr>
          <w:t>www.</w:t>
        </w:r>
        <w:r w:rsidR="002A54A2" w:rsidRPr="009B1AC5">
          <w:rPr>
            <w:rStyle w:val="ad"/>
            <w:sz w:val="27"/>
            <w:szCs w:val="27"/>
            <w:lang w:val="en-US"/>
          </w:rPr>
          <w:t>torgi</w:t>
        </w:r>
        <w:r w:rsidR="002A54A2" w:rsidRPr="009B1AC5">
          <w:rPr>
            <w:rStyle w:val="ad"/>
            <w:sz w:val="27"/>
            <w:szCs w:val="27"/>
          </w:rPr>
          <w:t>82.ru</w:t>
        </w:r>
      </w:hyperlink>
      <w:r w:rsidR="00F709E8" w:rsidRPr="002D459E">
        <w:rPr>
          <w:sz w:val="27"/>
          <w:szCs w:val="27"/>
        </w:rPr>
        <w:t xml:space="preserve"> (далее – ЭТП) в соответствии с инструкциями и Регламентом ЭТП</w:t>
      </w:r>
      <w:r w:rsidR="00F709E8">
        <w:rPr>
          <w:sz w:val="27"/>
          <w:szCs w:val="27"/>
        </w:rPr>
        <w:t>,</w:t>
      </w:r>
      <w:r w:rsidR="00F709E8" w:rsidRPr="00660844">
        <w:rPr>
          <w:sz w:val="27"/>
          <w:szCs w:val="27"/>
        </w:rPr>
        <w:t xml:space="preserve"> </w:t>
      </w:r>
      <w:r w:rsidRPr="00660844">
        <w:rPr>
          <w:sz w:val="27"/>
          <w:szCs w:val="27"/>
        </w:rPr>
        <w:t xml:space="preserve">на Официальном сайте </w:t>
      </w:r>
      <w:hyperlink r:id="rId11" w:history="1">
        <w:r w:rsidRPr="00660844">
          <w:rPr>
            <w:sz w:val="27"/>
            <w:szCs w:val="27"/>
          </w:rPr>
          <w:t>www.zakupki.gov.ru</w:t>
        </w:r>
      </w:hyperlink>
      <w:r w:rsidR="00DE544A" w:rsidRPr="00660844">
        <w:rPr>
          <w:sz w:val="27"/>
          <w:szCs w:val="27"/>
        </w:rPr>
        <w:t>,</w:t>
      </w:r>
      <w:r w:rsidRPr="00660844">
        <w:rPr>
          <w:sz w:val="27"/>
          <w:szCs w:val="27"/>
        </w:rPr>
        <w:t xml:space="preserve"> а также в разделе «Закупки» на сайте </w:t>
      </w:r>
      <w:r w:rsidR="00DE544A" w:rsidRPr="00660844">
        <w:rPr>
          <w:sz w:val="27"/>
          <w:szCs w:val="27"/>
        </w:rPr>
        <w:t>АО</w:t>
      </w:r>
      <w:r w:rsidRPr="00660844">
        <w:rPr>
          <w:sz w:val="27"/>
          <w:szCs w:val="27"/>
        </w:rPr>
        <w:t xml:space="preserve"> «</w:t>
      </w:r>
      <w:r w:rsidR="00DE544A" w:rsidRPr="00660844">
        <w:rPr>
          <w:sz w:val="27"/>
          <w:szCs w:val="27"/>
        </w:rPr>
        <w:t>НЭСК</w:t>
      </w:r>
      <w:r w:rsidRPr="00660844">
        <w:rPr>
          <w:sz w:val="27"/>
          <w:szCs w:val="27"/>
        </w:rPr>
        <w:t>» www.</w:t>
      </w:r>
      <w:r w:rsidR="00DE544A" w:rsidRPr="00660844">
        <w:rPr>
          <w:sz w:val="27"/>
          <w:szCs w:val="27"/>
        </w:rPr>
        <w:t>nesk.ru</w:t>
      </w:r>
      <w:r w:rsidR="00DC40B3" w:rsidRPr="00660844">
        <w:rPr>
          <w:sz w:val="27"/>
          <w:szCs w:val="27"/>
        </w:rPr>
        <w:t>.</w:t>
      </w:r>
      <w:r w:rsidRPr="00660844">
        <w:rPr>
          <w:sz w:val="27"/>
          <w:szCs w:val="27"/>
        </w:rPr>
        <w:t xml:space="preserve"> </w:t>
      </w:r>
    </w:p>
    <w:p w:rsidR="00AA1154" w:rsidRPr="00660844" w:rsidRDefault="00AA1154" w:rsidP="00754280">
      <w:pPr>
        <w:pStyle w:val="a7"/>
        <w:numPr>
          <w:ilvl w:val="0"/>
          <w:numId w:val="5"/>
        </w:numPr>
        <w:tabs>
          <w:tab w:val="clear" w:pos="1134"/>
          <w:tab w:val="num" w:pos="851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 xml:space="preserve">Предмет договора, а именно наименование и описание </w:t>
      </w:r>
      <w:r w:rsidR="002C4578" w:rsidRPr="00660844">
        <w:rPr>
          <w:sz w:val="27"/>
          <w:szCs w:val="27"/>
        </w:rPr>
        <w:t>услуг</w:t>
      </w:r>
      <w:r w:rsidR="00477744">
        <w:rPr>
          <w:sz w:val="27"/>
          <w:szCs w:val="27"/>
        </w:rPr>
        <w:t>/товара</w:t>
      </w:r>
      <w:r w:rsidRPr="00660844">
        <w:rPr>
          <w:sz w:val="27"/>
          <w:szCs w:val="27"/>
        </w:rPr>
        <w:t xml:space="preserve">, требования к </w:t>
      </w:r>
      <w:r w:rsidR="00F67F47" w:rsidRPr="00660844">
        <w:rPr>
          <w:sz w:val="27"/>
          <w:szCs w:val="27"/>
        </w:rPr>
        <w:t>работам</w:t>
      </w:r>
      <w:r w:rsidRPr="00660844">
        <w:rPr>
          <w:sz w:val="27"/>
          <w:szCs w:val="27"/>
        </w:rPr>
        <w:t xml:space="preserve">, количество, место </w:t>
      </w:r>
      <w:r w:rsidR="00023F3A">
        <w:rPr>
          <w:sz w:val="27"/>
          <w:szCs w:val="27"/>
        </w:rPr>
        <w:t>выполнения работ</w:t>
      </w:r>
      <w:r w:rsidR="00477744">
        <w:rPr>
          <w:sz w:val="27"/>
          <w:szCs w:val="27"/>
        </w:rPr>
        <w:t>/поставки товара</w:t>
      </w:r>
      <w:r w:rsidRPr="00660844">
        <w:rPr>
          <w:sz w:val="27"/>
          <w:szCs w:val="27"/>
        </w:rPr>
        <w:t xml:space="preserve"> и другие существенные условия изложены в Техническом задании (Приложение </w:t>
      </w:r>
      <w:r w:rsidR="00DE544A" w:rsidRPr="00660844">
        <w:rPr>
          <w:sz w:val="27"/>
          <w:szCs w:val="27"/>
        </w:rPr>
        <w:t>2</w:t>
      </w:r>
      <w:r w:rsidRPr="00660844">
        <w:rPr>
          <w:sz w:val="27"/>
          <w:szCs w:val="27"/>
        </w:rPr>
        <w:t xml:space="preserve">) к настоящему запросу </w:t>
      </w:r>
      <w:r w:rsidR="008B2305">
        <w:rPr>
          <w:sz w:val="27"/>
          <w:szCs w:val="27"/>
        </w:rPr>
        <w:t>котировок</w:t>
      </w:r>
      <w:r w:rsidRPr="00660844">
        <w:rPr>
          <w:sz w:val="27"/>
          <w:szCs w:val="27"/>
        </w:rPr>
        <w:t>.</w:t>
      </w:r>
    </w:p>
    <w:p w:rsidR="001B2491" w:rsidRPr="00660844" w:rsidRDefault="00223FF9" w:rsidP="000D3C09">
      <w:pPr>
        <w:pStyle w:val="a7"/>
        <w:numPr>
          <w:ilvl w:val="0"/>
          <w:numId w:val="5"/>
        </w:numPr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lastRenderedPageBreak/>
        <w:t xml:space="preserve">Срок </w:t>
      </w:r>
      <w:r w:rsidR="001D4E51">
        <w:rPr>
          <w:sz w:val="27"/>
          <w:szCs w:val="27"/>
        </w:rPr>
        <w:t>поставки товара</w:t>
      </w:r>
      <w:r w:rsidR="00B36E16">
        <w:rPr>
          <w:sz w:val="27"/>
          <w:szCs w:val="27"/>
        </w:rPr>
        <w:t>:</w:t>
      </w:r>
      <w:r w:rsidR="009D1336">
        <w:rPr>
          <w:sz w:val="27"/>
          <w:szCs w:val="27"/>
        </w:rPr>
        <w:t xml:space="preserve"> </w:t>
      </w:r>
      <w:r w:rsidR="000D3C09" w:rsidRPr="000D3C09">
        <w:rPr>
          <w:sz w:val="27"/>
          <w:szCs w:val="27"/>
        </w:rPr>
        <w:t xml:space="preserve">в течение 5 (пяти) рабочих дней с момента подписания </w:t>
      </w:r>
      <w:r w:rsidR="000D3C09">
        <w:rPr>
          <w:sz w:val="27"/>
          <w:szCs w:val="27"/>
        </w:rPr>
        <w:t>д</w:t>
      </w:r>
      <w:r w:rsidR="000D3C09" w:rsidRPr="000D3C09">
        <w:rPr>
          <w:sz w:val="27"/>
          <w:szCs w:val="27"/>
        </w:rPr>
        <w:t>оговора</w:t>
      </w:r>
      <w:r w:rsidRPr="00660844">
        <w:rPr>
          <w:sz w:val="27"/>
          <w:szCs w:val="27"/>
        </w:rPr>
        <w:t>.</w:t>
      </w:r>
    </w:p>
    <w:p w:rsidR="00A05E52" w:rsidRPr="000901F2" w:rsidRDefault="00B36E16" w:rsidP="000D3C09">
      <w:pPr>
        <w:pStyle w:val="a7"/>
        <w:numPr>
          <w:ilvl w:val="0"/>
          <w:numId w:val="5"/>
        </w:numPr>
        <w:spacing w:before="0" w:line="240" w:lineRule="auto"/>
        <w:rPr>
          <w:sz w:val="27"/>
          <w:szCs w:val="27"/>
        </w:rPr>
      </w:pPr>
      <w:r>
        <w:rPr>
          <w:sz w:val="27"/>
          <w:szCs w:val="27"/>
        </w:rPr>
        <w:t>Условия оплаты</w:t>
      </w:r>
      <w:r w:rsidR="002C4578" w:rsidRPr="000901F2">
        <w:rPr>
          <w:sz w:val="27"/>
          <w:szCs w:val="27"/>
        </w:rPr>
        <w:t>:</w:t>
      </w:r>
      <w:r w:rsidR="00BC0ECE" w:rsidRPr="000901F2">
        <w:rPr>
          <w:sz w:val="27"/>
          <w:szCs w:val="27"/>
        </w:rPr>
        <w:t xml:space="preserve"> </w:t>
      </w:r>
      <w:r w:rsidR="000419DF" w:rsidRPr="000419DF">
        <w:rPr>
          <w:sz w:val="27"/>
          <w:szCs w:val="27"/>
        </w:rPr>
        <w:t xml:space="preserve">в течение </w:t>
      </w:r>
      <w:r w:rsidR="000D3C09" w:rsidRPr="000D3C09">
        <w:rPr>
          <w:sz w:val="27"/>
          <w:szCs w:val="27"/>
        </w:rPr>
        <w:t>7 (семи) р</w:t>
      </w:r>
      <w:r w:rsidR="000D3C09">
        <w:rPr>
          <w:sz w:val="27"/>
          <w:szCs w:val="27"/>
        </w:rPr>
        <w:t>абочих дней с момента передачи т</w:t>
      </w:r>
      <w:r w:rsidR="000D3C09" w:rsidRPr="000D3C09">
        <w:rPr>
          <w:sz w:val="27"/>
          <w:szCs w:val="27"/>
        </w:rPr>
        <w:t xml:space="preserve">овара </w:t>
      </w:r>
      <w:r w:rsidR="000D3C09">
        <w:rPr>
          <w:sz w:val="27"/>
          <w:szCs w:val="27"/>
        </w:rPr>
        <w:t>п</w:t>
      </w:r>
      <w:r w:rsidR="000D3C09" w:rsidRPr="000D3C09">
        <w:rPr>
          <w:sz w:val="27"/>
          <w:szCs w:val="27"/>
        </w:rPr>
        <w:t xml:space="preserve">окупателю и подписания </w:t>
      </w:r>
      <w:r w:rsidR="000D3C09">
        <w:rPr>
          <w:sz w:val="27"/>
          <w:szCs w:val="27"/>
        </w:rPr>
        <w:t>с</w:t>
      </w:r>
      <w:r w:rsidR="000D3C09" w:rsidRPr="000D3C09">
        <w:rPr>
          <w:sz w:val="27"/>
          <w:szCs w:val="27"/>
        </w:rPr>
        <w:t xml:space="preserve">торонами товарной накладной, товарно-транспортной накладной на основании выставленного </w:t>
      </w:r>
      <w:r w:rsidR="000D3C09">
        <w:rPr>
          <w:sz w:val="27"/>
          <w:szCs w:val="27"/>
        </w:rPr>
        <w:t>п</w:t>
      </w:r>
      <w:r w:rsidR="000D3C09" w:rsidRPr="000D3C09">
        <w:rPr>
          <w:sz w:val="27"/>
          <w:szCs w:val="27"/>
        </w:rPr>
        <w:t xml:space="preserve">оставщиком счета на оплату </w:t>
      </w:r>
      <w:r w:rsidR="000D3C09">
        <w:rPr>
          <w:sz w:val="27"/>
          <w:szCs w:val="27"/>
        </w:rPr>
        <w:t>т</w:t>
      </w:r>
      <w:r w:rsidR="000D3C09" w:rsidRPr="000D3C09">
        <w:rPr>
          <w:sz w:val="27"/>
          <w:szCs w:val="27"/>
        </w:rPr>
        <w:t>овара</w:t>
      </w:r>
      <w:r w:rsidR="00023F3A" w:rsidRPr="000901F2">
        <w:rPr>
          <w:sz w:val="27"/>
          <w:szCs w:val="27"/>
        </w:rPr>
        <w:t>.</w:t>
      </w:r>
    </w:p>
    <w:p w:rsidR="00F82659" w:rsidRPr="00660844" w:rsidRDefault="000A3D67" w:rsidP="001D4E51">
      <w:pPr>
        <w:pStyle w:val="a7"/>
        <w:numPr>
          <w:ilvl w:val="0"/>
          <w:numId w:val="5"/>
        </w:numPr>
        <w:tabs>
          <w:tab w:val="clear" w:pos="1134"/>
          <w:tab w:val="num" w:pos="851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>Начальн</w:t>
      </w:r>
      <w:r w:rsidR="00152AD6" w:rsidRPr="00660844">
        <w:rPr>
          <w:sz w:val="27"/>
          <w:szCs w:val="27"/>
        </w:rPr>
        <w:t>ая (</w:t>
      </w:r>
      <w:r w:rsidR="006F779A">
        <w:rPr>
          <w:sz w:val="27"/>
          <w:szCs w:val="27"/>
        </w:rPr>
        <w:t>максимальная</w:t>
      </w:r>
      <w:r w:rsidR="00152AD6" w:rsidRPr="00660844">
        <w:rPr>
          <w:sz w:val="27"/>
          <w:szCs w:val="27"/>
        </w:rPr>
        <w:t>) цена составляет</w:t>
      </w:r>
      <w:r w:rsidR="00D2256B" w:rsidRPr="00660844">
        <w:rPr>
          <w:sz w:val="27"/>
          <w:szCs w:val="27"/>
        </w:rPr>
        <w:t xml:space="preserve">: </w:t>
      </w:r>
      <w:r w:rsidR="000D3C09">
        <w:rPr>
          <w:sz w:val="27"/>
          <w:szCs w:val="27"/>
        </w:rPr>
        <w:t>1 812 500,00</w:t>
      </w:r>
      <w:r w:rsidR="000419DF">
        <w:rPr>
          <w:sz w:val="27"/>
          <w:szCs w:val="27"/>
        </w:rPr>
        <w:t xml:space="preserve"> руб. без НДС        (</w:t>
      </w:r>
      <w:r w:rsidR="000D3C09">
        <w:rPr>
          <w:sz w:val="27"/>
          <w:szCs w:val="27"/>
        </w:rPr>
        <w:t>2 175 000,00</w:t>
      </w:r>
      <w:r w:rsidR="002C4578" w:rsidRPr="00660844">
        <w:rPr>
          <w:sz w:val="27"/>
          <w:szCs w:val="27"/>
        </w:rPr>
        <w:t xml:space="preserve"> руб.</w:t>
      </w:r>
      <w:r w:rsidR="00023F3A">
        <w:rPr>
          <w:sz w:val="27"/>
          <w:szCs w:val="27"/>
        </w:rPr>
        <w:t xml:space="preserve"> с НДС</w:t>
      </w:r>
      <w:r w:rsidR="000419DF">
        <w:rPr>
          <w:sz w:val="27"/>
          <w:szCs w:val="27"/>
        </w:rPr>
        <w:t xml:space="preserve"> 20%</w:t>
      </w:r>
      <w:r w:rsidR="006F779A">
        <w:rPr>
          <w:sz w:val="27"/>
          <w:szCs w:val="27"/>
        </w:rPr>
        <w:t>)</w:t>
      </w:r>
      <w:r w:rsidR="002C4578" w:rsidRPr="00660844">
        <w:rPr>
          <w:sz w:val="27"/>
          <w:szCs w:val="27"/>
        </w:rPr>
        <w:t>.</w:t>
      </w:r>
    </w:p>
    <w:p w:rsidR="00244E31" w:rsidRPr="00660844" w:rsidRDefault="00F709E8" w:rsidP="00F709E8">
      <w:pPr>
        <w:pStyle w:val="a7"/>
        <w:numPr>
          <w:ilvl w:val="0"/>
          <w:numId w:val="5"/>
        </w:numPr>
        <w:spacing w:before="0" w:line="240" w:lineRule="auto"/>
        <w:rPr>
          <w:sz w:val="27"/>
          <w:szCs w:val="27"/>
        </w:rPr>
      </w:pPr>
      <w:r w:rsidRPr="00F709E8">
        <w:rPr>
          <w:sz w:val="27"/>
          <w:szCs w:val="27"/>
        </w:rPr>
        <w:t>Предложение подается в электронном виде через ЭТП в соответствии с инструкциями и Регламентом ЭТП до</w:t>
      </w:r>
      <w:r>
        <w:rPr>
          <w:sz w:val="27"/>
          <w:szCs w:val="27"/>
        </w:rPr>
        <w:t xml:space="preserve"> </w:t>
      </w:r>
      <w:r w:rsidR="00B73688" w:rsidRPr="00F62C40">
        <w:rPr>
          <w:sz w:val="27"/>
          <w:szCs w:val="27"/>
          <w:highlight w:val="yellow"/>
        </w:rPr>
        <w:t>1</w:t>
      </w:r>
      <w:r w:rsidR="00EC0A5C">
        <w:rPr>
          <w:sz w:val="27"/>
          <w:szCs w:val="27"/>
          <w:highlight w:val="yellow"/>
        </w:rPr>
        <w:t>0</w:t>
      </w:r>
      <w:r w:rsidR="00D669BE" w:rsidRPr="00F62C40">
        <w:rPr>
          <w:sz w:val="27"/>
          <w:szCs w:val="27"/>
          <w:highlight w:val="yellow"/>
        </w:rPr>
        <w:t>:</w:t>
      </w:r>
      <w:r w:rsidR="00E07A04" w:rsidRPr="00F62C40">
        <w:rPr>
          <w:sz w:val="27"/>
          <w:szCs w:val="27"/>
          <w:highlight w:val="yellow"/>
        </w:rPr>
        <w:t>0</w:t>
      </w:r>
      <w:r w:rsidR="00C76D85" w:rsidRPr="00F62C40">
        <w:rPr>
          <w:sz w:val="27"/>
          <w:szCs w:val="27"/>
          <w:highlight w:val="yellow"/>
        </w:rPr>
        <w:t>0</w:t>
      </w:r>
      <w:r w:rsidR="00D60807" w:rsidRPr="00F62C40">
        <w:rPr>
          <w:sz w:val="27"/>
          <w:szCs w:val="27"/>
          <w:highlight w:val="yellow"/>
        </w:rPr>
        <w:t xml:space="preserve"> </w:t>
      </w:r>
      <w:proofErr w:type="gramStart"/>
      <w:r w:rsidR="00D60807" w:rsidRPr="00F62C40">
        <w:rPr>
          <w:sz w:val="27"/>
          <w:szCs w:val="27"/>
          <w:highlight w:val="yellow"/>
        </w:rPr>
        <w:t>мск</w:t>
      </w:r>
      <w:proofErr w:type="gramEnd"/>
      <w:r w:rsidR="00D60807" w:rsidRPr="00F62C40">
        <w:rPr>
          <w:sz w:val="27"/>
          <w:szCs w:val="27"/>
          <w:highlight w:val="yellow"/>
        </w:rPr>
        <w:t xml:space="preserve"> </w:t>
      </w:r>
      <w:r w:rsidR="000D3C09">
        <w:rPr>
          <w:sz w:val="27"/>
          <w:szCs w:val="27"/>
          <w:highlight w:val="yellow"/>
        </w:rPr>
        <w:t xml:space="preserve"> </w:t>
      </w:r>
      <w:r w:rsidR="00144FB5">
        <w:rPr>
          <w:sz w:val="27"/>
          <w:szCs w:val="27"/>
          <w:highlight w:val="yellow"/>
        </w:rPr>
        <w:t>07</w:t>
      </w:r>
      <w:r w:rsidR="00C2723B" w:rsidRPr="00F62C40">
        <w:rPr>
          <w:sz w:val="27"/>
          <w:szCs w:val="27"/>
          <w:highlight w:val="yellow"/>
        </w:rPr>
        <w:t>.</w:t>
      </w:r>
      <w:r w:rsidR="00A37BCF">
        <w:rPr>
          <w:sz w:val="27"/>
          <w:szCs w:val="27"/>
          <w:highlight w:val="yellow"/>
        </w:rPr>
        <w:t>0</w:t>
      </w:r>
      <w:r w:rsidR="00144FB5">
        <w:rPr>
          <w:sz w:val="27"/>
          <w:szCs w:val="27"/>
          <w:highlight w:val="yellow"/>
        </w:rPr>
        <w:t>4</w:t>
      </w:r>
      <w:r w:rsidR="00140A66" w:rsidRPr="00F62C40">
        <w:rPr>
          <w:sz w:val="27"/>
          <w:szCs w:val="27"/>
          <w:highlight w:val="yellow"/>
        </w:rPr>
        <w:t>.20</w:t>
      </w:r>
      <w:r w:rsidR="009D1336">
        <w:rPr>
          <w:sz w:val="27"/>
          <w:szCs w:val="27"/>
        </w:rPr>
        <w:t>2</w:t>
      </w:r>
      <w:r w:rsidR="00A37BCF">
        <w:rPr>
          <w:sz w:val="27"/>
          <w:szCs w:val="27"/>
        </w:rPr>
        <w:t>5</w:t>
      </w:r>
      <w:r w:rsidR="00A032B1" w:rsidRPr="00660844">
        <w:rPr>
          <w:sz w:val="27"/>
          <w:szCs w:val="27"/>
        </w:rPr>
        <w:t>.</w:t>
      </w:r>
    </w:p>
    <w:p w:rsidR="00B86167" w:rsidRPr="00660844" w:rsidRDefault="00F709E8" w:rsidP="00F709E8">
      <w:pPr>
        <w:pStyle w:val="a7"/>
        <w:numPr>
          <w:ilvl w:val="0"/>
          <w:numId w:val="5"/>
        </w:numPr>
        <w:spacing w:before="0" w:line="240" w:lineRule="auto"/>
        <w:rPr>
          <w:sz w:val="27"/>
          <w:szCs w:val="27"/>
        </w:rPr>
      </w:pPr>
      <w:r w:rsidRPr="00F709E8">
        <w:rPr>
          <w:sz w:val="27"/>
          <w:szCs w:val="27"/>
        </w:rPr>
        <w:t>З</w:t>
      </w:r>
      <w:r>
        <w:rPr>
          <w:sz w:val="27"/>
          <w:szCs w:val="27"/>
        </w:rPr>
        <w:t>К</w:t>
      </w:r>
      <w:r w:rsidRPr="00F709E8">
        <w:rPr>
          <w:sz w:val="27"/>
          <w:szCs w:val="27"/>
        </w:rPr>
        <w:t xml:space="preserve"> проводится на ЭТП в соответствии с регламентом и инструкциями ЭТП. Сроки подведения итогов указаны на ЭТП и могут быть изменены по решению Закупочной комиссии</w:t>
      </w:r>
      <w:r w:rsidR="001428CA" w:rsidRPr="00660844">
        <w:rPr>
          <w:sz w:val="27"/>
          <w:szCs w:val="27"/>
        </w:rPr>
        <w:t>.</w:t>
      </w:r>
    </w:p>
    <w:p w:rsidR="00B86167" w:rsidRPr="00660844" w:rsidRDefault="00BC0ECE" w:rsidP="001B19AB">
      <w:pPr>
        <w:pStyle w:val="a7"/>
        <w:numPr>
          <w:ilvl w:val="0"/>
          <w:numId w:val="5"/>
        </w:numPr>
        <w:tabs>
          <w:tab w:val="left" w:pos="993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>Участник</w:t>
      </w:r>
      <w:r w:rsidR="001B19AB" w:rsidRPr="00660844">
        <w:rPr>
          <w:sz w:val="27"/>
          <w:szCs w:val="27"/>
        </w:rPr>
        <w:t xml:space="preserve"> </w:t>
      </w:r>
      <w:r w:rsidR="00DC40B3" w:rsidRPr="00660844">
        <w:rPr>
          <w:sz w:val="27"/>
          <w:szCs w:val="27"/>
        </w:rPr>
        <w:t>имеет право подать только одно п</w:t>
      </w:r>
      <w:r w:rsidR="00B86167" w:rsidRPr="00660844">
        <w:rPr>
          <w:sz w:val="27"/>
          <w:szCs w:val="27"/>
        </w:rPr>
        <w:t xml:space="preserve">редложение. В случае подачи </w:t>
      </w:r>
      <w:r w:rsidRPr="00660844">
        <w:rPr>
          <w:sz w:val="27"/>
          <w:szCs w:val="27"/>
        </w:rPr>
        <w:t>участником</w:t>
      </w:r>
      <w:r w:rsidR="001B19AB" w:rsidRPr="00660844">
        <w:rPr>
          <w:sz w:val="27"/>
          <w:szCs w:val="27"/>
        </w:rPr>
        <w:t xml:space="preserve"> </w:t>
      </w:r>
      <w:r w:rsidR="00B86167" w:rsidRPr="00660844">
        <w:rPr>
          <w:sz w:val="27"/>
          <w:szCs w:val="27"/>
        </w:rPr>
        <w:t xml:space="preserve">нескольких </w:t>
      </w:r>
      <w:r w:rsidR="00DC40B3" w:rsidRPr="00660844">
        <w:rPr>
          <w:sz w:val="27"/>
          <w:szCs w:val="27"/>
        </w:rPr>
        <w:t>п</w:t>
      </w:r>
      <w:r w:rsidR="00B86167" w:rsidRPr="00660844">
        <w:rPr>
          <w:sz w:val="27"/>
          <w:szCs w:val="27"/>
        </w:rPr>
        <w:t>редложений все они будут отклонены без рассмотрения по существу.</w:t>
      </w:r>
    </w:p>
    <w:p w:rsidR="00B86167" w:rsidRPr="00660844" w:rsidRDefault="00B86167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 xml:space="preserve">Предложение должно быть подано на русском языке согласно Приложению </w:t>
      </w:r>
      <w:r w:rsidR="00DE544A" w:rsidRPr="00660844">
        <w:rPr>
          <w:sz w:val="27"/>
          <w:szCs w:val="27"/>
        </w:rPr>
        <w:t>1</w:t>
      </w:r>
      <w:r w:rsidRPr="00660844">
        <w:rPr>
          <w:sz w:val="27"/>
          <w:szCs w:val="27"/>
        </w:rPr>
        <w:t>.</w:t>
      </w:r>
      <w:r w:rsidR="00DE544A" w:rsidRPr="00660844">
        <w:rPr>
          <w:sz w:val="27"/>
          <w:szCs w:val="27"/>
        </w:rPr>
        <w:t xml:space="preserve"> Допускается включение дополнительных пунктов, необходимых для более детального</w:t>
      </w:r>
      <w:r w:rsidR="00D20D0B">
        <w:rPr>
          <w:sz w:val="27"/>
          <w:szCs w:val="27"/>
        </w:rPr>
        <w:t xml:space="preserve"> пояснения условий или пунктов п</w:t>
      </w:r>
      <w:r w:rsidR="00DE544A" w:rsidRPr="00660844">
        <w:rPr>
          <w:sz w:val="27"/>
          <w:szCs w:val="27"/>
        </w:rPr>
        <w:t>редложения.</w:t>
      </w:r>
      <w:r w:rsidRPr="00660844">
        <w:rPr>
          <w:sz w:val="27"/>
          <w:szCs w:val="27"/>
        </w:rPr>
        <w:t xml:space="preserve"> Все цены должны быть выражены в российских рублях. </w:t>
      </w:r>
    </w:p>
    <w:p w:rsidR="00B86167" w:rsidRPr="00660844" w:rsidRDefault="00DC40B3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>Все цены в з</w:t>
      </w:r>
      <w:r w:rsidR="00B86167" w:rsidRPr="00660844">
        <w:rPr>
          <w:sz w:val="27"/>
          <w:szCs w:val="27"/>
        </w:rPr>
        <w:t xml:space="preserve">аявке должны включать все налоги и другие обязательные платежи, стоимость всех сопутствующих работ (услуг), а также все скидки, предлагаемые </w:t>
      </w:r>
      <w:r w:rsidR="001B19AB" w:rsidRPr="00660844">
        <w:rPr>
          <w:sz w:val="27"/>
          <w:szCs w:val="27"/>
        </w:rPr>
        <w:t>исполнителем</w:t>
      </w:r>
      <w:r w:rsidR="00B86167" w:rsidRPr="00660844">
        <w:rPr>
          <w:sz w:val="27"/>
          <w:szCs w:val="27"/>
        </w:rPr>
        <w:t>.</w:t>
      </w:r>
    </w:p>
    <w:p w:rsidR="00B86167" w:rsidRPr="00660844" w:rsidRDefault="00B86167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>По результатам проведения данного З</w:t>
      </w:r>
      <w:r w:rsidR="008B2305">
        <w:rPr>
          <w:sz w:val="27"/>
          <w:szCs w:val="27"/>
        </w:rPr>
        <w:t>К</w:t>
      </w:r>
      <w:r w:rsidRPr="00660844">
        <w:rPr>
          <w:sz w:val="27"/>
          <w:szCs w:val="27"/>
        </w:rPr>
        <w:t xml:space="preserve"> с победителем будет заключен договор, по прилагаемой форме (Приложение </w:t>
      </w:r>
      <w:r w:rsidR="00DE544A" w:rsidRPr="00660844">
        <w:rPr>
          <w:sz w:val="27"/>
          <w:szCs w:val="27"/>
        </w:rPr>
        <w:t>3</w:t>
      </w:r>
      <w:r w:rsidRPr="00660844">
        <w:rPr>
          <w:sz w:val="27"/>
          <w:szCs w:val="27"/>
        </w:rPr>
        <w:t xml:space="preserve">). </w:t>
      </w:r>
    </w:p>
    <w:p w:rsidR="00B86167" w:rsidRPr="00660844" w:rsidRDefault="00B86167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>Срок действия предложения (оферты) должен быть не менее 90 (девяносто) дней со дня, следующего за днем окончания срока приема предложений (п. 8).</w:t>
      </w:r>
    </w:p>
    <w:p w:rsidR="00B86167" w:rsidRPr="00660844" w:rsidRDefault="00B86167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 xml:space="preserve">Не допускается подача предложений на отдельные позиции или часть объема по какой-либо из позиций перечня </w:t>
      </w:r>
      <w:r w:rsidR="002D459E" w:rsidRPr="00660844">
        <w:rPr>
          <w:sz w:val="27"/>
          <w:szCs w:val="27"/>
        </w:rPr>
        <w:t>работ,</w:t>
      </w:r>
      <w:r w:rsidRPr="00660844">
        <w:rPr>
          <w:sz w:val="27"/>
          <w:szCs w:val="27"/>
        </w:rPr>
        <w:t xml:space="preserve"> указанного в техническом задании.</w:t>
      </w:r>
    </w:p>
    <w:p w:rsidR="00890822" w:rsidRDefault="00A65921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>Участник</w:t>
      </w:r>
      <w:r w:rsidR="00956924" w:rsidRPr="00660844">
        <w:rPr>
          <w:sz w:val="27"/>
          <w:szCs w:val="27"/>
        </w:rPr>
        <w:t xml:space="preserve"> </w:t>
      </w:r>
      <w:r w:rsidR="00890822" w:rsidRPr="00660844">
        <w:rPr>
          <w:sz w:val="27"/>
          <w:szCs w:val="27"/>
        </w:rPr>
        <w:t xml:space="preserve">не должен иметь просроченной задолженности по начисленным налогам, сборам и иным обязательным платежам в бюджеты бюджетной системы Российской Федерации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</w:t>
      </w:r>
    </w:p>
    <w:p w:rsidR="001C0B07" w:rsidRPr="00660844" w:rsidRDefault="001C0B07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>
        <w:rPr>
          <w:sz w:val="27"/>
          <w:szCs w:val="27"/>
        </w:rPr>
        <w:t xml:space="preserve">Участник не должен находиться в процессе ликвидации; должно отсутствовать вступившее в законную силу решение арбитражного суда о признании Участника </w:t>
      </w:r>
      <w:r w:rsidR="005062C8">
        <w:rPr>
          <w:sz w:val="27"/>
          <w:szCs w:val="27"/>
        </w:rPr>
        <w:t>закупки</w:t>
      </w:r>
      <w:r>
        <w:rPr>
          <w:sz w:val="27"/>
          <w:szCs w:val="27"/>
        </w:rPr>
        <w:t xml:space="preserve"> банкротом и об открытии конкурсного производства; на имущество Участника закупки, в части существенной для исполнения Договора, не должен быть наложен арест; экономическая деятельность Участника закупки не должна быть приостановлена (для юридического лица, индивидуального предпринимателя).</w:t>
      </w:r>
    </w:p>
    <w:p w:rsidR="00890822" w:rsidRPr="00660844" w:rsidRDefault="00A65921" w:rsidP="002C4578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 xml:space="preserve">Участник </w:t>
      </w:r>
      <w:r w:rsidR="00890822" w:rsidRPr="00660844">
        <w:rPr>
          <w:sz w:val="27"/>
          <w:szCs w:val="27"/>
        </w:rPr>
        <w:t xml:space="preserve">не должен числиться в Реестре недобросовестных </w:t>
      </w:r>
      <w:r w:rsidR="001B19AB" w:rsidRPr="00660844">
        <w:rPr>
          <w:sz w:val="27"/>
          <w:szCs w:val="27"/>
        </w:rPr>
        <w:t>исполнителей</w:t>
      </w:r>
      <w:r w:rsidR="00890822" w:rsidRPr="00660844">
        <w:rPr>
          <w:sz w:val="27"/>
          <w:szCs w:val="27"/>
        </w:rPr>
        <w:t xml:space="preserve">, который ведется в соответствии с положениями Федерального закона от 18.07.2011 № 223-ФЗ «О закупках товаров, работ, услуг отдельными видами юридических </w:t>
      </w:r>
      <w:r w:rsidR="00792A72">
        <w:rPr>
          <w:sz w:val="27"/>
          <w:szCs w:val="27"/>
        </w:rPr>
        <w:t>лиц».</w:t>
      </w:r>
    </w:p>
    <w:p w:rsidR="00792A72" w:rsidRPr="00A35E50" w:rsidRDefault="00792A72" w:rsidP="00792A72">
      <w:pPr>
        <w:pStyle w:val="22"/>
        <w:numPr>
          <w:ilvl w:val="0"/>
          <w:numId w:val="5"/>
        </w:numPr>
        <w:shd w:val="clear" w:color="auto" w:fill="auto"/>
        <w:tabs>
          <w:tab w:val="clear" w:pos="1134"/>
          <w:tab w:val="num" w:pos="993"/>
        </w:tabs>
        <w:spacing w:before="0" w:line="240" w:lineRule="auto"/>
        <w:ind w:right="23"/>
        <w:rPr>
          <w:sz w:val="27"/>
          <w:szCs w:val="27"/>
        </w:rPr>
      </w:pPr>
      <w:r w:rsidRPr="009E4C02">
        <w:rPr>
          <w:sz w:val="27"/>
          <w:szCs w:val="27"/>
        </w:rPr>
        <w:lastRenderedPageBreak/>
        <w:t xml:space="preserve">Единственным критерием оценки предложений является наименьшая стоимость предложения без </w:t>
      </w:r>
      <w:r w:rsidRPr="00A35E50">
        <w:rPr>
          <w:sz w:val="27"/>
          <w:szCs w:val="27"/>
        </w:rPr>
        <w:t>НДС. При этом оценка и сопоставление заявок, которые содержат предложения о поставке товаров российского происхождения, выполнении работ, оказании услуг российскими лицами, производятся по цене договора, сниженной относительно указанной в заявке на 15 процентов, а договор с победителем заключается по цене договора, предложенной участником в его заявке.</w:t>
      </w:r>
    </w:p>
    <w:p w:rsidR="00A9379C" w:rsidRPr="00A35E50" w:rsidRDefault="00CD26A9" w:rsidP="00CD26A9">
      <w:pPr>
        <w:pStyle w:val="22"/>
        <w:spacing w:before="0" w:line="240" w:lineRule="auto"/>
        <w:ind w:right="23" w:firstLine="709"/>
        <w:rPr>
          <w:sz w:val="27"/>
          <w:szCs w:val="27"/>
        </w:rPr>
      </w:pPr>
      <w:r w:rsidRPr="00CD26A9">
        <w:rPr>
          <w:sz w:val="27"/>
          <w:szCs w:val="27"/>
        </w:rPr>
        <w:t>Закупка проводится в соответствии с Постановлением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</w:t>
      </w:r>
      <w:r>
        <w:rPr>
          <w:sz w:val="27"/>
          <w:szCs w:val="27"/>
        </w:rPr>
        <w:t>ельными видами юридических лиц"</w:t>
      </w:r>
      <w:r w:rsidR="00A9379C" w:rsidRPr="00A35E50">
        <w:rPr>
          <w:sz w:val="27"/>
          <w:szCs w:val="27"/>
        </w:rPr>
        <w:t>.</w:t>
      </w:r>
    </w:p>
    <w:p w:rsidR="00DE544A" w:rsidRPr="00660844" w:rsidRDefault="00792A72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>
        <w:rPr>
          <w:sz w:val="27"/>
          <w:szCs w:val="27"/>
        </w:rPr>
        <w:t>Участник</w:t>
      </w:r>
      <w:r w:rsidR="00956924" w:rsidRPr="00660844">
        <w:rPr>
          <w:sz w:val="27"/>
          <w:szCs w:val="27"/>
        </w:rPr>
        <w:t xml:space="preserve"> </w:t>
      </w:r>
      <w:r w:rsidR="00890822" w:rsidRPr="00660844">
        <w:rPr>
          <w:sz w:val="27"/>
          <w:szCs w:val="27"/>
        </w:rPr>
        <w:t xml:space="preserve">самостоятельно несет все расходы, связанные с подготовкой и подачей предложения, а Организатор по этим расходам не отвечает и не имеет обязательств, независимо от хода и результатов </w:t>
      </w:r>
      <w:r w:rsidR="00DE544A" w:rsidRPr="00660844">
        <w:rPr>
          <w:sz w:val="27"/>
          <w:szCs w:val="27"/>
        </w:rPr>
        <w:t>З</w:t>
      </w:r>
      <w:r w:rsidR="008B2305">
        <w:rPr>
          <w:sz w:val="27"/>
          <w:szCs w:val="27"/>
        </w:rPr>
        <w:t>К</w:t>
      </w:r>
      <w:r w:rsidR="00890822" w:rsidRPr="00660844">
        <w:rPr>
          <w:sz w:val="27"/>
          <w:szCs w:val="27"/>
        </w:rPr>
        <w:t>.</w:t>
      </w:r>
      <w:r w:rsidR="00DE544A" w:rsidRPr="00660844">
        <w:rPr>
          <w:sz w:val="27"/>
          <w:szCs w:val="27"/>
        </w:rPr>
        <w:t xml:space="preserve"> </w:t>
      </w:r>
    </w:p>
    <w:p w:rsidR="00890822" w:rsidRPr="00660844" w:rsidRDefault="00890822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 xml:space="preserve">При проведении </w:t>
      </w:r>
      <w:r w:rsidR="00DE544A" w:rsidRPr="00660844">
        <w:rPr>
          <w:sz w:val="27"/>
          <w:szCs w:val="27"/>
        </w:rPr>
        <w:t xml:space="preserve">запроса </w:t>
      </w:r>
      <w:r w:rsidR="008B2305">
        <w:rPr>
          <w:sz w:val="27"/>
          <w:szCs w:val="27"/>
        </w:rPr>
        <w:t>котировок</w:t>
      </w:r>
      <w:r w:rsidRPr="00660844">
        <w:rPr>
          <w:sz w:val="27"/>
          <w:szCs w:val="27"/>
        </w:rPr>
        <w:t xml:space="preserve"> Закупочная комиссия вправе в соответствии с нормами, установленными </w:t>
      </w:r>
      <w:r w:rsidR="00DE544A" w:rsidRPr="00660844">
        <w:rPr>
          <w:sz w:val="27"/>
          <w:szCs w:val="27"/>
        </w:rPr>
        <w:t>Положением о порядке проведения закупок товаров, работ, услуг для нужд АО «НЭСК»</w:t>
      </w:r>
      <w:r w:rsidR="00792A72">
        <w:rPr>
          <w:sz w:val="27"/>
          <w:szCs w:val="27"/>
        </w:rPr>
        <w:t xml:space="preserve"> (Положение о закупках</w:t>
      </w:r>
      <w:r w:rsidRPr="00660844">
        <w:rPr>
          <w:sz w:val="27"/>
          <w:szCs w:val="27"/>
        </w:rPr>
        <w:t>) принять решение о проведении процедуры понижения цены – переторжки.</w:t>
      </w:r>
    </w:p>
    <w:p w:rsidR="00890822" w:rsidRPr="00660844" w:rsidRDefault="00DE544A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 xml:space="preserve">В составе заявки необходимо </w:t>
      </w:r>
      <w:r w:rsidR="00890822" w:rsidRPr="00660844">
        <w:rPr>
          <w:sz w:val="27"/>
          <w:szCs w:val="27"/>
        </w:rPr>
        <w:t>представить следующий пакет документов:</w:t>
      </w:r>
    </w:p>
    <w:p w:rsidR="000419DF" w:rsidRDefault="000419DF" w:rsidP="00687D10">
      <w:pPr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Заявка на запрос котировок (Приложение 1).</w:t>
      </w:r>
    </w:p>
    <w:p w:rsidR="00687D10" w:rsidRPr="00687D10" w:rsidRDefault="00687D10" w:rsidP="00687D10">
      <w:pPr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sz w:val="27"/>
          <w:szCs w:val="27"/>
        </w:rPr>
      </w:pPr>
      <w:r>
        <w:rPr>
          <w:sz w:val="27"/>
          <w:szCs w:val="27"/>
        </w:rPr>
        <w:t>А</w:t>
      </w:r>
      <w:r w:rsidRPr="00687D10">
        <w:rPr>
          <w:sz w:val="27"/>
          <w:szCs w:val="27"/>
        </w:rPr>
        <w:t>нкету участника З</w:t>
      </w:r>
      <w:r w:rsidR="00B64CCA">
        <w:rPr>
          <w:sz w:val="27"/>
          <w:szCs w:val="27"/>
        </w:rPr>
        <w:t>К</w:t>
      </w:r>
      <w:r w:rsidRPr="00687D10">
        <w:rPr>
          <w:sz w:val="27"/>
          <w:szCs w:val="27"/>
        </w:rPr>
        <w:t xml:space="preserve"> (Приложение 4).</w:t>
      </w:r>
    </w:p>
    <w:p w:rsidR="00890822" w:rsidRPr="00660844" w:rsidRDefault="00F709E8" w:rsidP="00F709E8">
      <w:pPr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sz w:val="27"/>
          <w:szCs w:val="27"/>
        </w:rPr>
      </w:pPr>
      <w:r w:rsidRPr="00F709E8">
        <w:rPr>
          <w:sz w:val="27"/>
          <w:szCs w:val="27"/>
        </w:rPr>
        <w:t>Заверенную исполнителем копию Устава (для юридических лиц)</w:t>
      </w:r>
      <w:r w:rsidR="00890822" w:rsidRPr="00660844">
        <w:rPr>
          <w:sz w:val="27"/>
          <w:szCs w:val="27"/>
        </w:rPr>
        <w:t>;</w:t>
      </w:r>
    </w:p>
    <w:p w:rsidR="00E56F88" w:rsidRPr="00660844" w:rsidRDefault="00DE544A" w:rsidP="00754280">
      <w:pPr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sz w:val="27"/>
          <w:szCs w:val="27"/>
        </w:rPr>
      </w:pPr>
      <w:r w:rsidRPr="00660844">
        <w:rPr>
          <w:sz w:val="27"/>
          <w:szCs w:val="27"/>
        </w:rPr>
        <w:t>З</w:t>
      </w:r>
      <w:r w:rsidR="0051476F" w:rsidRPr="00660844">
        <w:rPr>
          <w:sz w:val="27"/>
          <w:szCs w:val="27"/>
        </w:rPr>
        <w:t>аверенную</w:t>
      </w:r>
      <w:r w:rsidR="00E56F88" w:rsidRPr="00660844">
        <w:rPr>
          <w:sz w:val="27"/>
          <w:szCs w:val="27"/>
        </w:rPr>
        <w:t xml:space="preserve"> </w:t>
      </w:r>
      <w:r w:rsidR="001B19AB" w:rsidRPr="00660844">
        <w:rPr>
          <w:sz w:val="27"/>
          <w:szCs w:val="27"/>
        </w:rPr>
        <w:t xml:space="preserve">исполнителем </w:t>
      </w:r>
      <w:r w:rsidR="0051476F" w:rsidRPr="00660844">
        <w:rPr>
          <w:sz w:val="27"/>
          <w:szCs w:val="27"/>
        </w:rPr>
        <w:t xml:space="preserve">копию </w:t>
      </w:r>
      <w:r w:rsidR="00E56F88" w:rsidRPr="00660844">
        <w:rPr>
          <w:sz w:val="27"/>
          <w:szCs w:val="27"/>
        </w:rPr>
        <w:t>свидетельства о постановке на учет в налоговом органе;</w:t>
      </w:r>
    </w:p>
    <w:p w:rsidR="00890822" w:rsidRPr="00660844" w:rsidRDefault="00DE544A" w:rsidP="00754280">
      <w:pPr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sz w:val="27"/>
          <w:szCs w:val="27"/>
        </w:rPr>
      </w:pPr>
      <w:r w:rsidRPr="00660844">
        <w:rPr>
          <w:sz w:val="27"/>
          <w:szCs w:val="27"/>
        </w:rPr>
        <w:t>З</w:t>
      </w:r>
      <w:r w:rsidR="0051476F" w:rsidRPr="00660844">
        <w:rPr>
          <w:sz w:val="27"/>
          <w:szCs w:val="27"/>
        </w:rPr>
        <w:t xml:space="preserve">аверенную </w:t>
      </w:r>
      <w:r w:rsidR="001B19AB" w:rsidRPr="00660844">
        <w:rPr>
          <w:sz w:val="27"/>
          <w:szCs w:val="27"/>
        </w:rPr>
        <w:t xml:space="preserve">исполнителем </w:t>
      </w:r>
      <w:r w:rsidR="0051476F" w:rsidRPr="00660844">
        <w:rPr>
          <w:sz w:val="27"/>
          <w:szCs w:val="27"/>
        </w:rPr>
        <w:t>к</w:t>
      </w:r>
      <w:r w:rsidR="00E56F88" w:rsidRPr="00660844">
        <w:rPr>
          <w:sz w:val="27"/>
          <w:szCs w:val="27"/>
        </w:rPr>
        <w:t xml:space="preserve">опию свидетельства о регистрации </w:t>
      </w:r>
      <w:r w:rsidR="001B19AB" w:rsidRPr="00660844">
        <w:rPr>
          <w:sz w:val="27"/>
          <w:szCs w:val="27"/>
        </w:rPr>
        <w:t xml:space="preserve">исполнителя </w:t>
      </w:r>
      <w:r w:rsidR="00E56F88" w:rsidRPr="00660844">
        <w:rPr>
          <w:sz w:val="27"/>
          <w:szCs w:val="27"/>
        </w:rPr>
        <w:t>в качестве юридического лица (индивидуального предпринимателя), подтверждающего регистрацию на территории Российской Федерации (для юридических лиц, зарегистрированных до 1 июля 2002 года дополнительно - заверенную копию свидетельства о внесении записи в Единый государственный реестр юридических лиц, зарегистрированных до 1 июля 2002 года). Для юридических лиц, зарегистрированных после 01.01.2017 г. заверенную копию Листа записи Единого государственного реестра юридических лиц. Для физических лиц, зарегистрированных в качестве индивидуального п</w:t>
      </w:r>
      <w:r w:rsidRPr="00660844">
        <w:rPr>
          <w:sz w:val="27"/>
          <w:szCs w:val="27"/>
        </w:rPr>
        <w:t xml:space="preserve">редпринимателя после 01.01.2017 </w:t>
      </w:r>
      <w:r w:rsidR="00E56F88" w:rsidRPr="00660844">
        <w:rPr>
          <w:sz w:val="27"/>
          <w:szCs w:val="27"/>
        </w:rPr>
        <w:t>- заверенную копию Листа записи Единого государственного реестра индивидуальных предпринимателей</w:t>
      </w:r>
      <w:r w:rsidR="00890822" w:rsidRPr="00660844">
        <w:rPr>
          <w:sz w:val="27"/>
          <w:szCs w:val="27"/>
        </w:rPr>
        <w:t>;</w:t>
      </w:r>
    </w:p>
    <w:p w:rsidR="00890822" w:rsidRPr="00660844" w:rsidRDefault="00890822" w:rsidP="00754280">
      <w:pPr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sz w:val="27"/>
          <w:szCs w:val="27"/>
        </w:rPr>
      </w:pPr>
      <w:r w:rsidRPr="00660844">
        <w:rPr>
          <w:sz w:val="27"/>
          <w:szCs w:val="27"/>
        </w:rPr>
        <w:t xml:space="preserve">Выписку из единого реестра юридических лиц, полученную не ранее, чем за </w:t>
      </w:r>
      <w:r w:rsidR="006044E4" w:rsidRPr="00660844">
        <w:rPr>
          <w:sz w:val="27"/>
          <w:szCs w:val="27"/>
        </w:rPr>
        <w:t>30 дней</w:t>
      </w:r>
      <w:r w:rsidRPr="00660844">
        <w:rPr>
          <w:sz w:val="27"/>
          <w:szCs w:val="27"/>
        </w:rPr>
        <w:t xml:space="preserve"> до </w:t>
      </w:r>
      <w:r w:rsidR="006044E4" w:rsidRPr="00660844">
        <w:rPr>
          <w:sz w:val="27"/>
          <w:szCs w:val="27"/>
        </w:rPr>
        <w:t>окончания срока подачи предложений</w:t>
      </w:r>
      <w:r w:rsidRPr="00660844">
        <w:rPr>
          <w:sz w:val="27"/>
          <w:szCs w:val="27"/>
        </w:rPr>
        <w:t>, оригинал</w:t>
      </w:r>
      <w:r w:rsidR="00DE544A" w:rsidRPr="00660844">
        <w:rPr>
          <w:sz w:val="27"/>
          <w:szCs w:val="27"/>
        </w:rPr>
        <w:t>,</w:t>
      </w:r>
      <w:r w:rsidRPr="00660844">
        <w:rPr>
          <w:sz w:val="27"/>
          <w:szCs w:val="27"/>
        </w:rPr>
        <w:t xml:space="preserve"> заверенную </w:t>
      </w:r>
      <w:r w:rsidR="001B19AB" w:rsidRPr="00660844">
        <w:rPr>
          <w:sz w:val="27"/>
          <w:szCs w:val="27"/>
        </w:rPr>
        <w:t xml:space="preserve">исполнителем </w:t>
      </w:r>
      <w:r w:rsidRPr="00660844">
        <w:rPr>
          <w:sz w:val="27"/>
          <w:szCs w:val="27"/>
        </w:rPr>
        <w:t>копию или в форме электронного pdf-документа, подписанного усиленной квалифицированной электро</w:t>
      </w:r>
      <w:r w:rsidR="00754280" w:rsidRPr="00660844">
        <w:rPr>
          <w:sz w:val="27"/>
          <w:szCs w:val="27"/>
        </w:rPr>
        <w:t>нной подписью налогового органа;</w:t>
      </w:r>
    </w:p>
    <w:p w:rsidR="006044E4" w:rsidRPr="00660844" w:rsidRDefault="006044E4" w:rsidP="006044E4">
      <w:pPr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sz w:val="27"/>
          <w:szCs w:val="27"/>
        </w:rPr>
      </w:pPr>
      <w:r w:rsidRPr="00660844">
        <w:rPr>
          <w:sz w:val="27"/>
          <w:szCs w:val="27"/>
        </w:rPr>
        <w:t xml:space="preserve">Документы (копии документов): приказы, протоколы собрания учредителей о назначении руководителя (исполнительного органа)  Претендента и т.д., подтверждающие полномочия лица, подписавшего Заявку на участие в отборе, а также его право на заключение соответствующего Договора по результатам </w:t>
      </w:r>
      <w:r w:rsidR="005062C8">
        <w:rPr>
          <w:sz w:val="27"/>
          <w:szCs w:val="27"/>
        </w:rPr>
        <w:t xml:space="preserve">закупочной </w:t>
      </w:r>
      <w:r w:rsidRPr="00660844">
        <w:rPr>
          <w:sz w:val="27"/>
          <w:szCs w:val="27"/>
        </w:rPr>
        <w:t xml:space="preserve">процедуры. Если Заявка подписывается по доверенности, предоставляется оригинал или нотариально заверенная копия доверенности, </w:t>
      </w:r>
      <w:r w:rsidRPr="00660844">
        <w:rPr>
          <w:sz w:val="27"/>
          <w:szCs w:val="27"/>
        </w:rPr>
        <w:lastRenderedPageBreak/>
        <w:t>выданной  уполномоченному лицу, имеющему право подписи и предоставления интересов организации – участника отбора, и вышеуказанные документы на лицо, выдавшее доверенность;</w:t>
      </w:r>
    </w:p>
    <w:p w:rsidR="00754280" w:rsidRDefault="00754280" w:rsidP="00754280">
      <w:pPr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sz w:val="27"/>
          <w:szCs w:val="27"/>
        </w:rPr>
      </w:pPr>
      <w:r w:rsidRPr="00660844">
        <w:rPr>
          <w:sz w:val="27"/>
          <w:szCs w:val="27"/>
        </w:rPr>
        <w:t>Если участник соответствует критериям отнесения к субъектам малого и среднего предпринимательства, установленным статьей 4 Федерального закона от 24 июля 2007 г. №209-ФЗ «О развитии малого и среднего предпринимательства в Российской Федерации», декларацию о соответствии таким критериям по установленной в настоящей закупочной до</w:t>
      </w:r>
      <w:r w:rsidR="00687D10">
        <w:rPr>
          <w:sz w:val="27"/>
          <w:szCs w:val="27"/>
        </w:rPr>
        <w:t>кументации форме (Приложение 5);</w:t>
      </w:r>
    </w:p>
    <w:p w:rsidR="00890822" w:rsidRPr="00660844" w:rsidRDefault="00890822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>Организатор вправе отклонить предложение участника, в случае</w:t>
      </w:r>
      <w:r w:rsidR="00A84407" w:rsidRPr="00660844">
        <w:rPr>
          <w:sz w:val="27"/>
          <w:szCs w:val="27"/>
        </w:rPr>
        <w:t>,</w:t>
      </w:r>
      <w:r w:rsidRPr="00660844">
        <w:rPr>
          <w:sz w:val="27"/>
          <w:szCs w:val="27"/>
        </w:rPr>
        <w:t xml:space="preserve"> не предоставления документов, </w:t>
      </w:r>
      <w:r w:rsidR="008A1D98" w:rsidRPr="00660844">
        <w:rPr>
          <w:sz w:val="27"/>
          <w:szCs w:val="27"/>
        </w:rPr>
        <w:t xml:space="preserve">указанных в </w:t>
      </w:r>
      <w:r w:rsidR="008A1D98" w:rsidRPr="00687D10">
        <w:rPr>
          <w:sz w:val="27"/>
          <w:szCs w:val="27"/>
        </w:rPr>
        <w:t>п.</w:t>
      </w:r>
      <w:r w:rsidR="00687D10" w:rsidRPr="00687D10">
        <w:rPr>
          <w:sz w:val="27"/>
          <w:szCs w:val="27"/>
        </w:rPr>
        <w:t>2</w:t>
      </w:r>
      <w:r w:rsidR="001C0B07">
        <w:rPr>
          <w:sz w:val="27"/>
          <w:szCs w:val="27"/>
        </w:rPr>
        <w:t>2</w:t>
      </w:r>
      <w:r w:rsidRPr="00687D10">
        <w:rPr>
          <w:sz w:val="27"/>
          <w:szCs w:val="27"/>
        </w:rPr>
        <w:t xml:space="preserve"> настоящего извещения</w:t>
      </w:r>
      <w:r w:rsidRPr="00660844">
        <w:rPr>
          <w:sz w:val="27"/>
          <w:szCs w:val="27"/>
        </w:rPr>
        <w:t>.</w:t>
      </w:r>
    </w:p>
    <w:p w:rsidR="00890822" w:rsidRPr="00660844" w:rsidRDefault="00C35F2D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 xml:space="preserve">В случае если подавшие предложения </w:t>
      </w:r>
      <w:r w:rsidR="00714DB2">
        <w:rPr>
          <w:sz w:val="27"/>
          <w:szCs w:val="27"/>
        </w:rPr>
        <w:t>участники</w:t>
      </w:r>
      <w:r w:rsidR="001B19AB" w:rsidRPr="00660844">
        <w:rPr>
          <w:sz w:val="27"/>
          <w:szCs w:val="27"/>
        </w:rPr>
        <w:t xml:space="preserve"> </w:t>
      </w:r>
      <w:r w:rsidR="00890822" w:rsidRPr="00660844">
        <w:rPr>
          <w:sz w:val="27"/>
          <w:szCs w:val="27"/>
        </w:rPr>
        <w:t>удовлетворяют любому из следующих условий:</w:t>
      </w:r>
    </w:p>
    <w:p w:rsidR="00890822" w:rsidRPr="00660844" w:rsidRDefault="00890822" w:rsidP="00754280">
      <w:pPr>
        <w:pStyle w:val="a9"/>
        <w:tabs>
          <w:tab w:val="left" w:pos="142"/>
        </w:tabs>
        <w:spacing w:line="240" w:lineRule="auto"/>
        <w:ind w:left="142" w:hanging="142"/>
        <w:rPr>
          <w:sz w:val="27"/>
          <w:szCs w:val="27"/>
        </w:rPr>
      </w:pPr>
      <w:r w:rsidRPr="00660844">
        <w:rPr>
          <w:sz w:val="27"/>
          <w:szCs w:val="27"/>
        </w:rPr>
        <w:t>-</w:t>
      </w:r>
      <w:r w:rsidRPr="00660844">
        <w:rPr>
          <w:sz w:val="27"/>
          <w:szCs w:val="27"/>
        </w:rPr>
        <w:tab/>
      </w:r>
      <w:r w:rsidR="00C35F2D" w:rsidRPr="00660844">
        <w:rPr>
          <w:sz w:val="27"/>
          <w:szCs w:val="27"/>
          <w:lang w:val="ru-RU"/>
        </w:rPr>
        <w:t>в</w:t>
      </w:r>
      <w:r w:rsidRPr="00660844">
        <w:rPr>
          <w:sz w:val="27"/>
          <w:szCs w:val="27"/>
        </w:rPr>
        <w:t xml:space="preserve"> состав учредителей (акционеров) компаний входят одни и те же лица (юридические либо физические), причем их совокупная доля в каждой из компаний превышает 50%;</w:t>
      </w:r>
    </w:p>
    <w:p w:rsidR="00890822" w:rsidRPr="00660844" w:rsidRDefault="00C35F2D" w:rsidP="00754280">
      <w:pPr>
        <w:pStyle w:val="a9"/>
        <w:tabs>
          <w:tab w:val="left" w:pos="142"/>
        </w:tabs>
        <w:spacing w:line="240" w:lineRule="auto"/>
        <w:ind w:left="142" w:hanging="142"/>
        <w:rPr>
          <w:sz w:val="27"/>
          <w:szCs w:val="27"/>
        </w:rPr>
      </w:pPr>
      <w:r w:rsidRPr="00660844">
        <w:rPr>
          <w:sz w:val="27"/>
          <w:szCs w:val="27"/>
        </w:rPr>
        <w:t>-</w:t>
      </w:r>
      <w:r w:rsidRPr="00660844">
        <w:rPr>
          <w:sz w:val="27"/>
          <w:szCs w:val="27"/>
        </w:rPr>
        <w:tab/>
      </w:r>
      <w:r w:rsidRPr="00660844">
        <w:rPr>
          <w:sz w:val="27"/>
          <w:szCs w:val="27"/>
          <w:lang w:val="ru-RU"/>
        </w:rPr>
        <w:t>о</w:t>
      </w:r>
      <w:r w:rsidR="00890822" w:rsidRPr="00660844">
        <w:rPr>
          <w:sz w:val="27"/>
          <w:szCs w:val="27"/>
        </w:rPr>
        <w:t>дна из компаний владеет более чем 50% другой;</w:t>
      </w:r>
    </w:p>
    <w:p w:rsidR="00890822" w:rsidRPr="00660844" w:rsidRDefault="00C35F2D" w:rsidP="00754280">
      <w:pPr>
        <w:pStyle w:val="a9"/>
        <w:tabs>
          <w:tab w:val="left" w:pos="142"/>
        </w:tabs>
        <w:spacing w:line="240" w:lineRule="auto"/>
        <w:ind w:left="142" w:hanging="142"/>
        <w:rPr>
          <w:sz w:val="27"/>
          <w:szCs w:val="27"/>
        </w:rPr>
      </w:pPr>
      <w:r w:rsidRPr="00660844">
        <w:rPr>
          <w:sz w:val="27"/>
          <w:szCs w:val="27"/>
        </w:rPr>
        <w:t>-</w:t>
      </w:r>
      <w:r w:rsidRPr="00660844">
        <w:rPr>
          <w:sz w:val="27"/>
          <w:szCs w:val="27"/>
        </w:rPr>
        <w:tab/>
      </w:r>
      <w:r w:rsidR="00754280" w:rsidRPr="00660844">
        <w:rPr>
          <w:sz w:val="27"/>
          <w:szCs w:val="27"/>
          <w:lang w:val="ru-RU"/>
        </w:rPr>
        <w:t>исполнительный</w:t>
      </w:r>
      <w:r w:rsidR="00890822" w:rsidRPr="00660844">
        <w:rPr>
          <w:sz w:val="27"/>
          <w:szCs w:val="27"/>
        </w:rPr>
        <w:t xml:space="preserve"> орган один и тот же, </w:t>
      </w:r>
    </w:p>
    <w:p w:rsidR="00890822" w:rsidRPr="00660844" w:rsidRDefault="00890822" w:rsidP="00890822">
      <w:pPr>
        <w:pStyle w:val="a7"/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 xml:space="preserve">то в этом случае они рассматриваются как единая группа аффилированных между собой лиц, и от них должно быть представлено одно единое </w:t>
      </w:r>
      <w:r w:rsidR="00D20D0B">
        <w:rPr>
          <w:sz w:val="27"/>
          <w:szCs w:val="27"/>
        </w:rPr>
        <w:t>п</w:t>
      </w:r>
      <w:r w:rsidRPr="00660844">
        <w:rPr>
          <w:sz w:val="27"/>
          <w:szCs w:val="27"/>
        </w:rPr>
        <w:t>редложение, в противном случае Закупочная комиссия имеет право отклонить все по</w:t>
      </w:r>
      <w:r w:rsidR="00D20D0B">
        <w:rPr>
          <w:sz w:val="27"/>
          <w:szCs w:val="27"/>
        </w:rPr>
        <w:t>ступившие от данной группы лиц п</w:t>
      </w:r>
      <w:r w:rsidRPr="00660844">
        <w:rPr>
          <w:sz w:val="27"/>
          <w:szCs w:val="27"/>
        </w:rPr>
        <w:t>редложения.</w:t>
      </w:r>
    </w:p>
    <w:p w:rsidR="00890822" w:rsidRPr="00660844" w:rsidRDefault="00890822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 xml:space="preserve">Предложение участника должно полностью отвечать каждому из предъявленных требований или быть лучше, то есть указанные требования являются пороговыми. Степень превышения пороговых требований не оценивается и не засчитывается. Если хотя бы по одному требованию предложение участника не удовлетворяет условиям </w:t>
      </w:r>
      <w:r w:rsidR="00DE544A" w:rsidRPr="00660844">
        <w:rPr>
          <w:sz w:val="27"/>
          <w:szCs w:val="27"/>
        </w:rPr>
        <w:t xml:space="preserve">запроса </w:t>
      </w:r>
      <w:r w:rsidR="008B2305">
        <w:rPr>
          <w:sz w:val="27"/>
          <w:szCs w:val="27"/>
        </w:rPr>
        <w:t>котировок</w:t>
      </w:r>
      <w:r w:rsidRPr="00660844">
        <w:rPr>
          <w:sz w:val="27"/>
          <w:szCs w:val="27"/>
        </w:rPr>
        <w:t xml:space="preserve">, оно может быть отклонено. </w:t>
      </w:r>
    </w:p>
    <w:p w:rsidR="00890822" w:rsidRPr="00660844" w:rsidRDefault="00890822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 xml:space="preserve">Организатор закупки вправе потребовать у участника </w:t>
      </w:r>
      <w:r w:rsidR="00DE544A" w:rsidRPr="00660844">
        <w:rPr>
          <w:sz w:val="27"/>
          <w:szCs w:val="27"/>
        </w:rPr>
        <w:t xml:space="preserve">запроса </w:t>
      </w:r>
      <w:r w:rsidR="008B2305">
        <w:rPr>
          <w:sz w:val="27"/>
          <w:szCs w:val="27"/>
        </w:rPr>
        <w:t>котировок</w:t>
      </w:r>
      <w:r w:rsidRPr="00660844">
        <w:rPr>
          <w:sz w:val="27"/>
          <w:szCs w:val="27"/>
        </w:rPr>
        <w:t xml:space="preserve"> уточнить и подать заявку с уточненной ценой, если участником были допущены отклонения от затребованного способа подсчета цены (например, не учтены, хотя это требовалось, расходы на транспортировку, страхование, уплату таможенных пошлин, налогов и другие платежи) или отклонить заявку.</w:t>
      </w:r>
    </w:p>
    <w:p w:rsidR="00942D09" w:rsidRPr="00660844" w:rsidRDefault="00942D09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 xml:space="preserve">Предполагается, что подведение итогов </w:t>
      </w:r>
      <w:r w:rsidR="008A1D98" w:rsidRPr="00660844">
        <w:rPr>
          <w:sz w:val="27"/>
          <w:szCs w:val="27"/>
        </w:rPr>
        <w:t>З</w:t>
      </w:r>
      <w:r w:rsidR="00B64CCA">
        <w:rPr>
          <w:sz w:val="27"/>
          <w:szCs w:val="27"/>
        </w:rPr>
        <w:t>К</w:t>
      </w:r>
      <w:r w:rsidRPr="00660844">
        <w:rPr>
          <w:sz w:val="27"/>
          <w:szCs w:val="27"/>
        </w:rPr>
        <w:t xml:space="preserve"> и подписание протокола по оценке заявок и выбору </w:t>
      </w:r>
      <w:r w:rsidR="00C35F2D" w:rsidRPr="00660844">
        <w:rPr>
          <w:sz w:val="27"/>
          <w:szCs w:val="27"/>
        </w:rPr>
        <w:t>п</w:t>
      </w:r>
      <w:r w:rsidRPr="00660844">
        <w:rPr>
          <w:sz w:val="27"/>
          <w:szCs w:val="27"/>
        </w:rPr>
        <w:t xml:space="preserve">обедителя будет осуществлено с </w:t>
      </w:r>
      <w:r w:rsidR="00144FB5">
        <w:rPr>
          <w:sz w:val="27"/>
          <w:szCs w:val="27"/>
        </w:rPr>
        <w:t>07</w:t>
      </w:r>
      <w:r w:rsidR="006B3278" w:rsidRPr="004A6D3D">
        <w:rPr>
          <w:sz w:val="27"/>
          <w:szCs w:val="27"/>
          <w:highlight w:val="yellow"/>
        </w:rPr>
        <w:t>.</w:t>
      </w:r>
      <w:r w:rsidR="00A37BCF">
        <w:rPr>
          <w:sz w:val="27"/>
          <w:szCs w:val="27"/>
          <w:highlight w:val="yellow"/>
        </w:rPr>
        <w:t>0</w:t>
      </w:r>
      <w:r w:rsidR="00144FB5">
        <w:rPr>
          <w:sz w:val="27"/>
          <w:szCs w:val="27"/>
          <w:highlight w:val="yellow"/>
        </w:rPr>
        <w:t>4</w:t>
      </w:r>
      <w:r w:rsidR="003A5495" w:rsidRPr="004A6D3D">
        <w:rPr>
          <w:sz w:val="27"/>
          <w:szCs w:val="27"/>
          <w:highlight w:val="yellow"/>
        </w:rPr>
        <w:t>.20</w:t>
      </w:r>
      <w:r w:rsidR="009D1336">
        <w:rPr>
          <w:sz w:val="27"/>
          <w:szCs w:val="27"/>
          <w:highlight w:val="yellow"/>
        </w:rPr>
        <w:t>2</w:t>
      </w:r>
      <w:r w:rsidR="00A37BCF">
        <w:rPr>
          <w:sz w:val="27"/>
          <w:szCs w:val="27"/>
          <w:highlight w:val="yellow"/>
        </w:rPr>
        <w:t>5</w:t>
      </w:r>
      <w:r w:rsidR="003A5495" w:rsidRPr="004A6D3D">
        <w:rPr>
          <w:sz w:val="27"/>
          <w:szCs w:val="27"/>
          <w:highlight w:val="yellow"/>
        </w:rPr>
        <w:t xml:space="preserve"> </w:t>
      </w:r>
      <w:r w:rsidRPr="004A6D3D">
        <w:rPr>
          <w:sz w:val="27"/>
          <w:szCs w:val="27"/>
          <w:highlight w:val="yellow"/>
        </w:rPr>
        <w:t xml:space="preserve">г. по </w:t>
      </w:r>
      <w:r w:rsidR="00144FB5">
        <w:rPr>
          <w:sz w:val="27"/>
          <w:szCs w:val="27"/>
          <w:highlight w:val="yellow"/>
        </w:rPr>
        <w:t>14</w:t>
      </w:r>
      <w:r w:rsidR="00F62C40" w:rsidRPr="004A6D3D">
        <w:rPr>
          <w:sz w:val="27"/>
          <w:szCs w:val="27"/>
          <w:highlight w:val="yellow"/>
        </w:rPr>
        <w:t>.</w:t>
      </w:r>
      <w:r w:rsidR="00A37BCF">
        <w:rPr>
          <w:sz w:val="27"/>
          <w:szCs w:val="27"/>
          <w:highlight w:val="yellow"/>
        </w:rPr>
        <w:t>0</w:t>
      </w:r>
      <w:r w:rsidR="00144FB5">
        <w:rPr>
          <w:sz w:val="27"/>
          <w:szCs w:val="27"/>
          <w:highlight w:val="yellow"/>
        </w:rPr>
        <w:t>4</w:t>
      </w:r>
      <w:bookmarkStart w:id="0" w:name="_GoBack"/>
      <w:bookmarkEnd w:id="0"/>
      <w:r w:rsidR="003A5495" w:rsidRPr="004A6D3D">
        <w:rPr>
          <w:sz w:val="27"/>
          <w:szCs w:val="27"/>
          <w:highlight w:val="yellow"/>
        </w:rPr>
        <w:t>.20</w:t>
      </w:r>
      <w:r w:rsidR="009D1336">
        <w:rPr>
          <w:sz w:val="27"/>
          <w:szCs w:val="27"/>
          <w:highlight w:val="yellow"/>
        </w:rPr>
        <w:t>2</w:t>
      </w:r>
      <w:r w:rsidR="00A37BCF">
        <w:rPr>
          <w:sz w:val="27"/>
          <w:szCs w:val="27"/>
          <w:highlight w:val="yellow"/>
        </w:rPr>
        <w:t>5</w:t>
      </w:r>
      <w:r w:rsidR="003A5495" w:rsidRPr="004A6D3D">
        <w:rPr>
          <w:sz w:val="27"/>
          <w:szCs w:val="27"/>
          <w:highlight w:val="yellow"/>
        </w:rPr>
        <w:t xml:space="preserve"> </w:t>
      </w:r>
      <w:r w:rsidRPr="004A6D3D">
        <w:rPr>
          <w:sz w:val="27"/>
          <w:szCs w:val="27"/>
          <w:highlight w:val="yellow"/>
        </w:rPr>
        <w:t>г.</w:t>
      </w:r>
      <w:r w:rsidRPr="00660844">
        <w:rPr>
          <w:sz w:val="27"/>
          <w:szCs w:val="27"/>
        </w:rPr>
        <w:t xml:space="preserve"> Организатор </w:t>
      </w:r>
      <w:r w:rsidR="00DE544A" w:rsidRPr="00660844">
        <w:rPr>
          <w:sz w:val="27"/>
          <w:szCs w:val="27"/>
        </w:rPr>
        <w:t xml:space="preserve">запроса </w:t>
      </w:r>
      <w:r w:rsidR="008B2305">
        <w:rPr>
          <w:sz w:val="27"/>
          <w:szCs w:val="27"/>
        </w:rPr>
        <w:t>котировок</w:t>
      </w:r>
      <w:r w:rsidRPr="00660844">
        <w:rPr>
          <w:sz w:val="27"/>
          <w:szCs w:val="27"/>
        </w:rPr>
        <w:t xml:space="preserve"> вправе, по решению закупочной комиссии, при необходимости, изменить данный срок.</w:t>
      </w:r>
    </w:p>
    <w:p w:rsidR="00890822" w:rsidRPr="002D459E" w:rsidRDefault="00890822" w:rsidP="005405BA">
      <w:pPr>
        <w:pStyle w:val="a7"/>
        <w:numPr>
          <w:ilvl w:val="0"/>
          <w:numId w:val="5"/>
        </w:numPr>
        <w:tabs>
          <w:tab w:val="left" w:pos="993"/>
        </w:tabs>
        <w:spacing w:before="0" w:line="240" w:lineRule="auto"/>
        <w:rPr>
          <w:sz w:val="27"/>
          <w:szCs w:val="27"/>
        </w:rPr>
      </w:pPr>
      <w:r w:rsidRPr="00660844">
        <w:rPr>
          <w:sz w:val="27"/>
          <w:szCs w:val="27"/>
        </w:rPr>
        <w:t xml:space="preserve">Договор между Заказчиком и победителем заключается не ранее чем через десять дней </w:t>
      </w:r>
      <w:r w:rsidR="005405BA" w:rsidRPr="00660844">
        <w:rPr>
          <w:sz w:val="27"/>
          <w:szCs w:val="27"/>
        </w:rPr>
        <w:t>с даты размещения в ЕИС итогового протокола</w:t>
      </w:r>
      <w:r w:rsidRPr="00660844">
        <w:rPr>
          <w:sz w:val="27"/>
          <w:szCs w:val="27"/>
        </w:rPr>
        <w:t xml:space="preserve">. Срок для подписания договора </w:t>
      </w:r>
      <w:r w:rsidR="005405BA" w:rsidRPr="00660844">
        <w:rPr>
          <w:sz w:val="27"/>
          <w:szCs w:val="27"/>
        </w:rPr>
        <w:t xml:space="preserve">с </w:t>
      </w:r>
      <w:r w:rsidRPr="00660844">
        <w:rPr>
          <w:sz w:val="27"/>
          <w:szCs w:val="27"/>
        </w:rPr>
        <w:t>участником закупки, выбранным в качестве победителя</w:t>
      </w:r>
      <w:r w:rsidRPr="002D459E">
        <w:rPr>
          <w:sz w:val="27"/>
          <w:szCs w:val="27"/>
        </w:rPr>
        <w:t xml:space="preserve">, должен составлять не более 20 дней </w:t>
      </w:r>
      <w:r w:rsidR="005405BA" w:rsidRPr="002D459E">
        <w:rPr>
          <w:sz w:val="27"/>
          <w:szCs w:val="27"/>
        </w:rPr>
        <w:t>с даты размещения в ЕИС итогового протокола</w:t>
      </w:r>
      <w:r w:rsidRPr="002D459E">
        <w:rPr>
          <w:sz w:val="27"/>
          <w:szCs w:val="27"/>
        </w:rPr>
        <w:t xml:space="preserve">. </w:t>
      </w:r>
      <w:r w:rsidR="00251793" w:rsidRPr="002D459E">
        <w:rPr>
          <w:sz w:val="27"/>
          <w:szCs w:val="27"/>
        </w:rPr>
        <w:t>В случае</w:t>
      </w:r>
      <w:r w:rsidR="005405BA" w:rsidRPr="002D459E">
        <w:rPr>
          <w:sz w:val="27"/>
          <w:szCs w:val="27"/>
        </w:rPr>
        <w:t xml:space="preserve"> не подписания договора участником закупки в указанный срок</w:t>
      </w:r>
      <w:r w:rsidR="00251793" w:rsidRPr="002D459E">
        <w:rPr>
          <w:sz w:val="27"/>
          <w:szCs w:val="27"/>
        </w:rPr>
        <w:t xml:space="preserve">, </w:t>
      </w:r>
      <w:r w:rsidR="005405BA" w:rsidRPr="002D459E">
        <w:rPr>
          <w:sz w:val="27"/>
          <w:szCs w:val="27"/>
        </w:rPr>
        <w:t xml:space="preserve">то </w:t>
      </w:r>
      <w:r w:rsidR="00D20D0B">
        <w:rPr>
          <w:sz w:val="27"/>
          <w:szCs w:val="27"/>
        </w:rPr>
        <w:t>п</w:t>
      </w:r>
      <w:r w:rsidR="00251793" w:rsidRPr="002D459E">
        <w:rPr>
          <w:sz w:val="27"/>
          <w:szCs w:val="27"/>
        </w:rPr>
        <w:t xml:space="preserve">редложение такого участника будет отклонено. </w:t>
      </w:r>
      <w:r w:rsidR="00373F7A" w:rsidRPr="002D459E">
        <w:rPr>
          <w:sz w:val="27"/>
          <w:szCs w:val="27"/>
        </w:rPr>
        <w:t xml:space="preserve">Участник, занявший в итоговой ранжировке второе место, сможет претендовать на победу. </w:t>
      </w:r>
    </w:p>
    <w:p w:rsidR="00890822" w:rsidRPr="002D459E" w:rsidRDefault="00890822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 xml:space="preserve">Организатор имеет право отказаться от всех полученных предложений по любой причине или прекратить процедуру </w:t>
      </w:r>
      <w:r w:rsidR="00DE544A" w:rsidRPr="002D459E">
        <w:rPr>
          <w:sz w:val="27"/>
          <w:szCs w:val="27"/>
        </w:rPr>
        <w:t xml:space="preserve">запроса </w:t>
      </w:r>
      <w:r w:rsidR="008B2305">
        <w:rPr>
          <w:sz w:val="27"/>
          <w:szCs w:val="27"/>
        </w:rPr>
        <w:t>котировок</w:t>
      </w:r>
      <w:r w:rsidRPr="002D459E">
        <w:rPr>
          <w:sz w:val="27"/>
          <w:szCs w:val="27"/>
        </w:rPr>
        <w:t xml:space="preserve"> </w:t>
      </w:r>
      <w:r w:rsidR="00B4735D" w:rsidRPr="002D459E">
        <w:rPr>
          <w:sz w:val="27"/>
          <w:szCs w:val="27"/>
        </w:rPr>
        <w:t xml:space="preserve">до момента </w:t>
      </w:r>
      <w:r w:rsidR="008A1D98" w:rsidRPr="002D459E">
        <w:rPr>
          <w:sz w:val="27"/>
          <w:szCs w:val="27"/>
        </w:rPr>
        <w:t>окончания приема заявок</w:t>
      </w:r>
      <w:r w:rsidRPr="002D459E">
        <w:rPr>
          <w:sz w:val="27"/>
          <w:szCs w:val="27"/>
        </w:rPr>
        <w:t>, не неся при этом никакой ответственности перед Участниками.</w:t>
      </w:r>
    </w:p>
    <w:p w:rsidR="00890822" w:rsidRPr="002D459E" w:rsidRDefault="00890822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lastRenderedPageBreak/>
        <w:t xml:space="preserve">В процессе подготовки предложения Участники вправе обратиться к Организатору </w:t>
      </w:r>
      <w:r w:rsidR="008A1D98" w:rsidRPr="002D459E">
        <w:rPr>
          <w:sz w:val="27"/>
          <w:szCs w:val="27"/>
        </w:rPr>
        <w:t>З</w:t>
      </w:r>
      <w:r w:rsidR="008B2305">
        <w:rPr>
          <w:sz w:val="27"/>
          <w:szCs w:val="27"/>
        </w:rPr>
        <w:t>К</w:t>
      </w:r>
      <w:r w:rsidR="008A1D98" w:rsidRPr="002D459E">
        <w:rPr>
          <w:sz w:val="27"/>
          <w:szCs w:val="27"/>
        </w:rPr>
        <w:t xml:space="preserve"> </w:t>
      </w:r>
      <w:r w:rsidRPr="002D459E">
        <w:rPr>
          <w:sz w:val="27"/>
          <w:szCs w:val="27"/>
        </w:rPr>
        <w:t>за разъяснениями настоящей закупочной документации. Запросы на разъяснение положений закупочной документации должны быть направлены на имя секретаря Закупочной комиссии за подписью руководителя организации или иного ответственного лица Участника.</w:t>
      </w:r>
    </w:p>
    <w:p w:rsidR="00890822" w:rsidRPr="002D459E" w:rsidRDefault="00C35F2D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 xml:space="preserve">Организатор </w:t>
      </w:r>
      <w:r w:rsidR="00890822" w:rsidRPr="002D459E">
        <w:rPr>
          <w:sz w:val="27"/>
          <w:szCs w:val="27"/>
        </w:rPr>
        <w:t>З</w:t>
      </w:r>
      <w:r w:rsidR="008B2305">
        <w:rPr>
          <w:sz w:val="27"/>
          <w:szCs w:val="27"/>
        </w:rPr>
        <w:t>К</w:t>
      </w:r>
      <w:r w:rsidR="00890822" w:rsidRPr="002D459E">
        <w:rPr>
          <w:sz w:val="27"/>
          <w:szCs w:val="27"/>
        </w:rPr>
        <w:t xml:space="preserve"> обязуется в </w:t>
      </w:r>
      <w:r w:rsidR="00B4735D" w:rsidRPr="002D459E">
        <w:rPr>
          <w:sz w:val="27"/>
          <w:szCs w:val="27"/>
        </w:rPr>
        <w:t>течение 3</w:t>
      </w:r>
      <w:r w:rsidR="005A0F30" w:rsidRPr="002D459E">
        <w:rPr>
          <w:sz w:val="27"/>
          <w:szCs w:val="27"/>
        </w:rPr>
        <w:t xml:space="preserve"> рабочих</w:t>
      </w:r>
      <w:r w:rsidR="00B4735D" w:rsidRPr="002D459E">
        <w:rPr>
          <w:sz w:val="27"/>
          <w:szCs w:val="27"/>
        </w:rPr>
        <w:t xml:space="preserve"> дней с момента поступления запроса от Участника</w:t>
      </w:r>
      <w:r w:rsidR="00890822" w:rsidRPr="002D459E">
        <w:rPr>
          <w:sz w:val="27"/>
          <w:szCs w:val="27"/>
        </w:rPr>
        <w:t xml:space="preserve"> ответить на любой вопрос, который он получит не позднее, чем за 3 дня до истечения срока подачи предложений. </w:t>
      </w:r>
    </w:p>
    <w:p w:rsidR="00890822" w:rsidRPr="00987345" w:rsidRDefault="00890822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2D459E">
        <w:rPr>
          <w:sz w:val="27"/>
          <w:szCs w:val="27"/>
        </w:rPr>
        <w:t xml:space="preserve">Указанные сроки рассмотрения предложений, а также сроки подведения итогов являются ориентировочными, Организатор вправе, при необходимости, </w:t>
      </w:r>
      <w:r w:rsidRPr="00987345">
        <w:rPr>
          <w:sz w:val="27"/>
          <w:szCs w:val="27"/>
        </w:rPr>
        <w:t>их изменить.</w:t>
      </w:r>
    </w:p>
    <w:p w:rsidR="00C2723B" w:rsidRPr="00987345" w:rsidRDefault="00C2723B" w:rsidP="00754280">
      <w:pPr>
        <w:pStyle w:val="a7"/>
        <w:numPr>
          <w:ilvl w:val="0"/>
          <w:numId w:val="5"/>
        </w:numPr>
        <w:tabs>
          <w:tab w:val="clear" w:pos="1134"/>
          <w:tab w:val="num" w:pos="851"/>
          <w:tab w:val="left" w:pos="993"/>
        </w:tabs>
        <w:spacing w:before="0" w:line="240" w:lineRule="auto"/>
        <w:rPr>
          <w:sz w:val="27"/>
          <w:szCs w:val="27"/>
        </w:rPr>
      </w:pPr>
      <w:r w:rsidRPr="00987345">
        <w:rPr>
          <w:sz w:val="27"/>
          <w:szCs w:val="27"/>
        </w:rPr>
        <w:t>Контактные лица и исполнители:</w:t>
      </w:r>
    </w:p>
    <w:p w:rsidR="008A1D98" w:rsidRPr="00987345" w:rsidRDefault="008A1D98" w:rsidP="000D3C09">
      <w:pPr>
        <w:pStyle w:val="a7"/>
        <w:numPr>
          <w:ilvl w:val="1"/>
          <w:numId w:val="5"/>
        </w:numPr>
        <w:tabs>
          <w:tab w:val="num" w:pos="851"/>
          <w:tab w:val="left" w:pos="1276"/>
        </w:tabs>
        <w:spacing w:before="0" w:line="240" w:lineRule="auto"/>
        <w:ind w:left="0" w:firstLine="567"/>
        <w:rPr>
          <w:sz w:val="27"/>
          <w:szCs w:val="27"/>
        </w:rPr>
      </w:pPr>
      <w:r w:rsidRPr="00987345">
        <w:rPr>
          <w:sz w:val="27"/>
          <w:szCs w:val="27"/>
        </w:rPr>
        <w:t xml:space="preserve">Ответственный исполнитель по вопросам </w:t>
      </w:r>
      <w:r w:rsidR="00536D2D">
        <w:rPr>
          <w:sz w:val="27"/>
          <w:szCs w:val="27"/>
        </w:rPr>
        <w:t>т</w:t>
      </w:r>
      <w:r w:rsidRPr="00987345">
        <w:rPr>
          <w:sz w:val="27"/>
          <w:szCs w:val="27"/>
        </w:rPr>
        <w:t xml:space="preserve">ехнического задания: </w:t>
      </w:r>
      <w:r w:rsidR="000D3C09" w:rsidRPr="000D3C09">
        <w:rPr>
          <w:sz w:val="27"/>
          <w:szCs w:val="27"/>
        </w:rPr>
        <w:t xml:space="preserve">начальник отдела по работе с </w:t>
      </w:r>
      <w:proofErr w:type="gramStart"/>
      <w:r w:rsidR="000D3C09" w:rsidRPr="000D3C09">
        <w:rPr>
          <w:sz w:val="27"/>
          <w:szCs w:val="27"/>
        </w:rPr>
        <w:t>I</w:t>
      </w:r>
      <w:proofErr w:type="gramEnd"/>
      <w:r w:rsidR="000D3C09" w:rsidRPr="000D3C09">
        <w:rPr>
          <w:sz w:val="27"/>
          <w:szCs w:val="27"/>
        </w:rPr>
        <w:t>Т-услугами  АО "НЭСК" Гринева Елена Николаевна, телефон: 8-861-992-70-00 (91-32)</w:t>
      </w:r>
      <w:r w:rsidRPr="005F32C8">
        <w:rPr>
          <w:sz w:val="27"/>
          <w:szCs w:val="27"/>
        </w:rPr>
        <w:t>.</w:t>
      </w:r>
    </w:p>
    <w:p w:rsidR="00675592" w:rsidRPr="002D459E" w:rsidRDefault="008A1D98" w:rsidP="00754280">
      <w:pPr>
        <w:pStyle w:val="a7"/>
        <w:numPr>
          <w:ilvl w:val="1"/>
          <w:numId w:val="5"/>
        </w:numPr>
        <w:tabs>
          <w:tab w:val="num" w:pos="851"/>
          <w:tab w:val="left" w:pos="1276"/>
        </w:tabs>
        <w:spacing w:before="0" w:line="240" w:lineRule="auto"/>
        <w:ind w:left="0" w:firstLine="567"/>
        <w:rPr>
          <w:sz w:val="27"/>
          <w:szCs w:val="27"/>
        </w:rPr>
      </w:pPr>
      <w:r w:rsidRPr="00987345">
        <w:rPr>
          <w:sz w:val="27"/>
          <w:szCs w:val="27"/>
        </w:rPr>
        <w:t>Ответственный секретарь Закупочной комиссии: начальник отдела закупок АО «НЭСК» - Соболевская Майя Владимировна</w:t>
      </w:r>
      <w:r w:rsidRPr="002D459E">
        <w:rPr>
          <w:sz w:val="27"/>
          <w:szCs w:val="27"/>
        </w:rPr>
        <w:t>, телефон 8-861-992-76-10, 8-988-557-31-19.</w:t>
      </w:r>
    </w:p>
    <w:p w:rsidR="00675592" w:rsidRPr="002D459E" w:rsidRDefault="00675592" w:rsidP="00675592">
      <w:pPr>
        <w:pStyle w:val="a7"/>
        <w:spacing w:before="0" w:line="240" w:lineRule="auto"/>
        <w:ind w:left="567"/>
        <w:rPr>
          <w:sz w:val="27"/>
          <w:szCs w:val="27"/>
        </w:rPr>
      </w:pPr>
    </w:p>
    <w:p w:rsidR="00386F09" w:rsidRPr="002D459E" w:rsidRDefault="00386F09" w:rsidP="00386F09">
      <w:pPr>
        <w:pStyle w:val="22"/>
        <w:shd w:val="clear" w:color="auto" w:fill="auto"/>
        <w:spacing w:before="0" w:line="240" w:lineRule="auto"/>
        <w:ind w:left="20" w:right="23" w:firstLine="0"/>
        <w:rPr>
          <w:sz w:val="27"/>
          <w:szCs w:val="27"/>
        </w:rPr>
      </w:pPr>
      <w:r w:rsidRPr="002D459E">
        <w:rPr>
          <w:rStyle w:val="14"/>
          <w:sz w:val="27"/>
          <w:szCs w:val="27"/>
        </w:rPr>
        <w:t>Приложения</w:t>
      </w:r>
      <w:r w:rsidRPr="002D459E">
        <w:rPr>
          <w:sz w:val="27"/>
          <w:szCs w:val="27"/>
        </w:rPr>
        <w:t xml:space="preserve">: </w:t>
      </w:r>
    </w:p>
    <w:p w:rsidR="00386F09" w:rsidRPr="002D459E" w:rsidRDefault="00754280" w:rsidP="00386F09">
      <w:pPr>
        <w:pStyle w:val="22"/>
        <w:numPr>
          <w:ilvl w:val="0"/>
          <w:numId w:val="17"/>
        </w:numPr>
        <w:shd w:val="clear" w:color="auto" w:fill="auto"/>
        <w:spacing w:before="0" w:line="240" w:lineRule="auto"/>
        <w:ind w:left="284" w:right="23" w:hanging="284"/>
        <w:rPr>
          <w:sz w:val="27"/>
          <w:szCs w:val="27"/>
        </w:rPr>
      </w:pPr>
      <w:r w:rsidRPr="002D459E">
        <w:rPr>
          <w:sz w:val="27"/>
          <w:szCs w:val="27"/>
        </w:rPr>
        <w:t xml:space="preserve">Приложение </w:t>
      </w:r>
      <w:r w:rsidR="00386F09" w:rsidRPr="002D459E">
        <w:rPr>
          <w:sz w:val="27"/>
          <w:szCs w:val="27"/>
        </w:rPr>
        <w:t xml:space="preserve">1 - Заявка на запрос </w:t>
      </w:r>
      <w:r w:rsidR="008B2305">
        <w:rPr>
          <w:sz w:val="27"/>
          <w:szCs w:val="27"/>
        </w:rPr>
        <w:t>котировок</w:t>
      </w:r>
      <w:r w:rsidR="00386F09" w:rsidRPr="002D459E">
        <w:rPr>
          <w:sz w:val="27"/>
          <w:szCs w:val="27"/>
        </w:rPr>
        <w:t xml:space="preserve"> на </w:t>
      </w:r>
      <w:r w:rsidR="000419DF">
        <w:rPr>
          <w:sz w:val="27"/>
          <w:szCs w:val="27"/>
        </w:rPr>
        <w:t>2</w:t>
      </w:r>
      <w:r w:rsidR="00386F09" w:rsidRPr="002D459E">
        <w:rPr>
          <w:sz w:val="27"/>
          <w:szCs w:val="27"/>
        </w:rPr>
        <w:t xml:space="preserve"> л.</w:t>
      </w:r>
    </w:p>
    <w:p w:rsidR="00386F09" w:rsidRPr="002D459E" w:rsidRDefault="00386F09" w:rsidP="00386F09">
      <w:pPr>
        <w:pStyle w:val="22"/>
        <w:numPr>
          <w:ilvl w:val="0"/>
          <w:numId w:val="17"/>
        </w:numPr>
        <w:shd w:val="clear" w:color="auto" w:fill="auto"/>
        <w:spacing w:before="0" w:line="240" w:lineRule="auto"/>
        <w:ind w:left="284" w:right="23" w:hanging="284"/>
        <w:rPr>
          <w:sz w:val="27"/>
          <w:szCs w:val="27"/>
        </w:rPr>
      </w:pPr>
      <w:r w:rsidRPr="002D459E">
        <w:rPr>
          <w:sz w:val="27"/>
          <w:szCs w:val="27"/>
        </w:rPr>
        <w:t xml:space="preserve">Приложение 2 - Техническое задание на </w:t>
      </w:r>
      <w:r w:rsidR="000419DF">
        <w:rPr>
          <w:sz w:val="27"/>
          <w:szCs w:val="27"/>
        </w:rPr>
        <w:t>1</w:t>
      </w:r>
      <w:r w:rsidRPr="002D459E">
        <w:rPr>
          <w:sz w:val="27"/>
          <w:szCs w:val="27"/>
        </w:rPr>
        <w:t xml:space="preserve"> л.</w:t>
      </w:r>
    </w:p>
    <w:p w:rsidR="00386F09" w:rsidRPr="00FD0C26" w:rsidRDefault="00386F09" w:rsidP="00F11472">
      <w:pPr>
        <w:pStyle w:val="22"/>
        <w:numPr>
          <w:ilvl w:val="0"/>
          <w:numId w:val="17"/>
        </w:numPr>
        <w:shd w:val="clear" w:color="auto" w:fill="auto"/>
        <w:spacing w:before="0" w:line="240" w:lineRule="auto"/>
        <w:ind w:left="284" w:right="23" w:hanging="284"/>
        <w:rPr>
          <w:sz w:val="27"/>
          <w:szCs w:val="27"/>
        </w:rPr>
      </w:pPr>
      <w:r w:rsidRPr="00FD0C26">
        <w:rPr>
          <w:sz w:val="27"/>
          <w:szCs w:val="27"/>
        </w:rPr>
        <w:t>Приложе</w:t>
      </w:r>
      <w:r w:rsidR="005405BA" w:rsidRPr="00FD0C26">
        <w:rPr>
          <w:sz w:val="27"/>
          <w:szCs w:val="27"/>
        </w:rPr>
        <w:t xml:space="preserve">ние 3 - Проект </w:t>
      </w:r>
      <w:r w:rsidR="006044E4">
        <w:rPr>
          <w:sz w:val="27"/>
          <w:szCs w:val="27"/>
        </w:rPr>
        <w:t xml:space="preserve">договора на </w:t>
      </w:r>
      <w:r w:rsidR="000D3C09">
        <w:rPr>
          <w:sz w:val="27"/>
          <w:szCs w:val="27"/>
        </w:rPr>
        <w:t>4</w:t>
      </w:r>
      <w:r w:rsidRPr="00FD0C26">
        <w:rPr>
          <w:sz w:val="27"/>
          <w:szCs w:val="27"/>
        </w:rPr>
        <w:t xml:space="preserve"> л. </w:t>
      </w:r>
    </w:p>
    <w:p w:rsidR="00386F09" w:rsidRPr="002D459E" w:rsidRDefault="00386F09" w:rsidP="00386F09">
      <w:pPr>
        <w:pStyle w:val="22"/>
        <w:numPr>
          <w:ilvl w:val="0"/>
          <w:numId w:val="17"/>
        </w:numPr>
        <w:shd w:val="clear" w:color="auto" w:fill="auto"/>
        <w:spacing w:before="0" w:line="240" w:lineRule="auto"/>
        <w:ind w:left="284" w:right="23" w:hanging="284"/>
        <w:rPr>
          <w:sz w:val="27"/>
          <w:szCs w:val="27"/>
        </w:rPr>
      </w:pPr>
      <w:r w:rsidRPr="002D459E">
        <w:rPr>
          <w:sz w:val="27"/>
          <w:szCs w:val="27"/>
        </w:rPr>
        <w:t>Приложение 4 - Анкета Участника на 1 л.</w:t>
      </w:r>
    </w:p>
    <w:p w:rsidR="00386F09" w:rsidRDefault="00386F09" w:rsidP="00386F09">
      <w:pPr>
        <w:pStyle w:val="22"/>
        <w:numPr>
          <w:ilvl w:val="0"/>
          <w:numId w:val="17"/>
        </w:numPr>
        <w:shd w:val="clear" w:color="auto" w:fill="auto"/>
        <w:spacing w:before="0" w:line="240" w:lineRule="auto"/>
        <w:ind w:left="284" w:right="23" w:hanging="284"/>
        <w:rPr>
          <w:sz w:val="27"/>
          <w:szCs w:val="27"/>
        </w:rPr>
      </w:pPr>
      <w:r w:rsidRPr="002D459E">
        <w:rPr>
          <w:sz w:val="27"/>
          <w:szCs w:val="27"/>
        </w:rPr>
        <w:t>Приложение 5 - Декларация на 1 л.</w:t>
      </w:r>
    </w:p>
    <w:p w:rsidR="00D13DD1" w:rsidRDefault="00D13DD1" w:rsidP="00386F09">
      <w:pPr>
        <w:pStyle w:val="22"/>
        <w:numPr>
          <w:ilvl w:val="0"/>
          <w:numId w:val="17"/>
        </w:numPr>
        <w:shd w:val="clear" w:color="auto" w:fill="auto"/>
        <w:spacing w:before="0" w:line="240" w:lineRule="auto"/>
        <w:ind w:left="284" w:right="23" w:hanging="284"/>
        <w:rPr>
          <w:sz w:val="27"/>
          <w:szCs w:val="27"/>
        </w:rPr>
      </w:pPr>
      <w:r>
        <w:rPr>
          <w:sz w:val="27"/>
          <w:szCs w:val="27"/>
        </w:rPr>
        <w:t>Приложение 6 – Обоснование НМЦ на 1 л.</w:t>
      </w:r>
    </w:p>
    <w:p w:rsidR="00754280" w:rsidRDefault="00754280" w:rsidP="00754280">
      <w:pPr>
        <w:pStyle w:val="22"/>
        <w:shd w:val="clear" w:color="auto" w:fill="auto"/>
        <w:spacing w:before="0" w:line="240" w:lineRule="auto"/>
        <w:ind w:left="360" w:right="23" w:firstLine="0"/>
        <w:jc w:val="left"/>
        <w:rPr>
          <w:sz w:val="27"/>
          <w:szCs w:val="27"/>
        </w:rPr>
      </w:pPr>
    </w:p>
    <w:p w:rsidR="00DF4294" w:rsidRDefault="00DF4294" w:rsidP="00754280">
      <w:pPr>
        <w:pStyle w:val="22"/>
        <w:shd w:val="clear" w:color="auto" w:fill="auto"/>
        <w:spacing w:before="0" w:line="240" w:lineRule="auto"/>
        <w:ind w:left="360" w:right="23" w:firstLine="0"/>
        <w:jc w:val="left"/>
        <w:rPr>
          <w:sz w:val="27"/>
          <w:szCs w:val="27"/>
        </w:rPr>
      </w:pPr>
    </w:p>
    <w:p w:rsidR="006D57CB" w:rsidRDefault="006D57CB" w:rsidP="00754280">
      <w:pPr>
        <w:pStyle w:val="22"/>
        <w:shd w:val="clear" w:color="auto" w:fill="auto"/>
        <w:spacing w:before="0" w:line="240" w:lineRule="auto"/>
        <w:ind w:left="360" w:right="23" w:firstLine="0"/>
        <w:jc w:val="left"/>
        <w:rPr>
          <w:sz w:val="27"/>
          <w:szCs w:val="27"/>
        </w:rPr>
      </w:pPr>
    </w:p>
    <w:p w:rsidR="006D57CB" w:rsidRPr="002D459E" w:rsidRDefault="006D57CB" w:rsidP="00754280">
      <w:pPr>
        <w:pStyle w:val="22"/>
        <w:shd w:val="clear" w:color="auto" w:fill="auto"/>
        <w:spacing w:before="0" w:line="240" w:lineRule="auto"/>
        <w:ind w:left="360" w:right="23" w:firstLine="0"/>
        <w:jc w:val="left"/>
        <w:rPr>
          <w:sz w:val="27"/>
          <w:szCs w:val="27"/>
        </w:rPr>
      </w:pPr>
    </w:p>
    <w:p w:rsidR="00754280" w:rsidRPr="002D459E" w:rsidRDefault="00754280" w:rsidP="00754280">
      <w:pPr>
        <w:pStyle w:val="22"/>
        <w:shd w:val="clear" w:color="auto" w:fill="auto"/>
        <w:spacing w:before="0" w:line="240" w:lineRule="auto"/>
        <w:ind w:left="360" w:right="23" w:firstLine="0"/>
        <w:rPr>
          <w:sz w:val="27"/>
          <w:szCs w:val="27"/>
        </w:rPr>
      </w:pPr>
    </w:p>
    <w:p w:rsidR="00754280" w:rsidRPr="002D459E" w:rsidRDefault="001D4E51" w:rsidP="00754280">
      <w:pPr>
        <w:pStyle w:val="22"/>
        <w:shd w:val="clear" w:color="auto" w:fill="auto"/>
        <w:spacing w:before="0" w:line="240" w:lineRule="auto"/>
        <w:ind w:right="23" w:firstLine="0"/>
        <w:rPr>
          <w:sz w:val="27"/>
          <w:szCs w:val="27"/>
        </w:rPr>
      </w:pPr>
      <w:r>
        <w:rPr>
          <w:sz w:val="27"/>
          <w:szCs w:val="27"/>
        </w:rPr>
        <w:t>Председатель</w:t>
      </w:r>
      <w:r w:rsidR="00754280" w:rsidRPr="002D459E">
        <w:rPr>
          <w:sz w:val="27"/>
          <w:szCs w:val="27"/>
        </w:rPr>
        <w:t xml:space="preserve"> закупочной комиссии –</w:t>
      </w:r>
    </w:p>
    <w:p w:rsidR="00E64CC7" w:rsidRDefault="00754280" w:rsidP="00775B59">
      <w:pPr>
        <w:pStyle w:val="22"/>
        <w:shd w:val="clear" w:color="auto" w:fill="auto"/>
        <w:spacing w:before="0" w:line="240" w:lineRule="auto"/>
        <w:ind w:right="23" w:firstLine="0"/>
        <w:jc w:val="left"/>
      </w:pPr>
      <w:r w:rsidRPr="002D459E">
        <w:rPr>
          <w:sz w:val="27"/>
          <w:szCs w:val="27"/>
        </w:rPr>
        <w:t xml:space="preserve">Директор по </w:t>
      </w:r>
      <w:r w:rsidR="008B2305">
        <w:rPr>
          <w:sz w:val="27"/>
          <w:szCs w:val="27"/>
        </w:rPr>
        <w:t>финансам</w:t>
      </w:r>
      <w:r w:rsidRPr="002D459E">
        <w:rPr>
          <w:sz w:val="27"/>
          <w:szCs w:val="27"/>
        </w:rPr>
        <w:t xml:space="preserve"> АО «НЭСК»                              </w:t>
      </w:r>
      <w:r w:rsidR="008B2305">
        <w:rPr>
          <w:sz w:val="27"/>
          <w:szCs w:val="27"/>
        </w:rPr>
        <w:t xml:space="preserve">  </w:t>
      </w:r>
      <w:r w:rsidR="008B2305">
        <w:rPr>
          <w:sz w:val="27"/>
          <w:szCs w:val="27"/>
        </w:rPr>
        <w:tab/>
      </w:r>
      <w:r w:rsidR="008B2305">
        <w:rPr>
          <w:sz w:val="27"/>
          <w:szCs w:val="27"/>
        </w:rPr>
        <w:tab/>
      </w:r>
      <w:r w:rsidR="008B2305">
        <w:rPr>
          <w:sz w:val="27"/>
          <w:szCs w:val="27"/>
        </w:rPr>
        <w:tab/>
        <w:t>Ф.И.Семенов</w:t>
      </w:r>
    </w:p>
    <w:sectPr w:rsidR="00E64CC7" w:rsidSect="00F11472">
      <w:pgSz w:w="11906" w:h="16838"/>
      <w:pgMar w:top="1418" w:right="851" w:bottom="851" w:left="1276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686" w:rsidRDefault="00B31686">
      <w:r>
        <w:separator/>
      </w:r>
    </w:p>
  </w:endnote>
  <w:endnote w:type="continuationSeparator" w:id="0">
    <w:p w:rsidR="00B31686" w:rsidRDefault="00B3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686" w:rsidRDefault="00B31686">
      <w:r>
        <w:separator/>
      </w:r>
    </w:p>
  </w:footnote>
  <w:footnote w:type="continuationSeparator" w:id="0">
    <w:p w:rsidR="00B31686" w:rsidRDefault="00B31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D77BB"/>
    <w:multiLevelType w:val="hybridMultilevel"/>
    <w:tmpl w:val="44D63262"/>
    <w:lvl w:ilvl="0" w:tplc="6FDA851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3A52E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1AD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D8A8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68E5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F06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E6EE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0A0E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FCF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E7E7D66"/>
    <w:multiLevelType w:val="hybridMultilevel"/>
    <w:tmpl w:val="7ACEBDA8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2682899"/>
    <w:multiLevelType w:val="multilevel"/>
    <w:tmpl w:val="6D92DB4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3">
    <w:nsid w:val="24E64619"/>
    <w:multiLevelType w:val="multilevel"/>
    <w:tmpl w:val="E69EE618"/>
    <w:lvl w:ilvl="0">
      <w:start w:val="1"/>
      <w:numFmt w:val="decimal"/>
      <w:lvlText w:val="%1.1.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3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>
    <w:nsid w:val="2CD937A3"/>
    <w:multiLevelType w:val="hybridMultilevel"/>
    <w:tmpl w:val="5942C99A"/>
    <w:lvl w:ilvl="0" w:tplc="DB422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625666"/>
    <w:multiLevelType w:val="hybridMultilevel"/>
    <w:tmpl w:val="9176FBDA"/>
    <w:lvl w:ilvl="0" w:tplc="75884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0C4A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D473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D48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0D3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6080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2C64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659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C6BD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A5FCE"/>
    <w:multiLevelType w:val="multilevel"/>
    <w:tmpl w:val="B030C1B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>
    <w:nsid w:val="35874638"/>
    <w:multiLevelType w:val="hybridMultilevel"/>
    <w:tmpl w:val="102A9BB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371E2D01"/>
    <w:multiLevelType w:val="multilevel"/>
    <w:tmpl w:val="0560875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0">
    <w:nsid w:val="375F04EB"/>
    <w:multiLevelType w:val="hybridMultilevel"/>
    <w:tmpl w:val="A55ADD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1">
    <w:nsid w:val="3B7A6A6C"/>
    <w:multiLevelType w:val="hybridMultilevel"/>
    <w:tmpl w:val="DD3867E8"/>
    <w:lvl w:ilvl="0" w:tplc="A8F67D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918794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B2471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1C2B7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4431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FA6862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00B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BFAEBB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9B8C0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44F3CF8"/>
    <w:multiLevelType w:val="hybridMultilevel"/>
    <w:tmpl w:val="81367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8A395C"/>
    <w:multiLevelType w:val="multilevel"/>
    <w:tmpl w:val="D346E61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034"/>
        </w:tabs>
        <w:ind w:left="20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8"/>
        <w:szCs w:val="28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>
    <w:nsid w:val="48360F04"/>
    <w:multiLevelType w:val="multilevel"/>
    <w:tmpl w:val="892CE8B4"/>
    <w:lvl w:ilvl="0">
      <w:start w:val="1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15">
    <w:nsid w:val="4A903549"/>
    <w:multiLevelType w:val="multilevel"/>
    <w:tmpl w:val="5F4417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957816"/>
    <w:multiLevelType w:val="hybridMultilevel"/>
    <w:tmpl w:val="D088A982"/>
    <w:lvl w:ilvl="0" w:tplc="AF3C0E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29A1AB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B987CE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E80176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C9E616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0842B22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1B08BE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B3F06C5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D6E0E4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2570E1B"/>
    <w:multiLevelType w:val="hybridMultilevel"/>
    <w:tmpl w:val="A3D82F72"/>
    <w:lvl w:ilvl="0" w:tplc="7CDA33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E57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75CBF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E4DC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1A83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44D3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801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1611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CAC5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6BB1954"/>
    <w:multiLevelType w:val="multilevel"/>
    <w:tmpl w:val="DF660BF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0497C2A"/>
    <w:multiLevelType w:val="hybridMultilevel"/>
    <w:tmpl w:val="03901590"/>
    <w:lvl w:ilvl="0" w:tplc="768AF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ACCBA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023B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D4F1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6A90D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F3699B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46E080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9F061A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2036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9905006"/>
    <w:multiLevelType w:val="multilevel"/>
    <w:tmpl w:val="62222A1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9"/>
  </w:num>
  <w:num w:numId="3">
    <w:abstractNumId w:val="16"/>
  </w:num>
  <w:num w:numId="4">
    <w:abstractNumId w:val="11"/>
  </w:num>
  <w:num w:numId="5">
    <w:abstractNumId w:val="7"/>
  </w:num>
  <w:num w:numId="6">
    <w:abstractNumId w:val="7"/>
  </w:num>
  <w:num w:numId="7">
    <w:abstractNumId w:val="0"/>
  </w:num>
  <w:num w:numId="8">
    <w:abstractNumId w:val="9"/>
  </w:num>
  <w:num w:numId="9">
    <w:abstractNumId w:val="14"/>
  </w:num>
  <w:num w:numId="10">
    <w:abstractNumId w:val="2"/>
  </w:num>
  <w:num w:numId="11">
    <w:abstractNumId w:val="13"/>
  </w:num>
  <w:num w:numId="12">
    <w:abstractNumId w:val="5"/>
  </w:num>
  <w:num w:numId="13">
    <w:abstractNumId w:val="6"/>
  </w:num>
  <w:num w:numId="14">
    <w:abstractNumId w:val="15"/>
  </w:num>
  <w:num w:numId="15">
    <w:abstractNumId w:val="3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0"/>
  </w:num>
  <w:num w:numId="19">
    <w:abstractNumId w:val="12"/>
  </w:num>
  <w:num w:numId="20">
    <w:abstractNumId w:val="1"/>
  </w:num>
  <w:num w:numId="21">
    <w:abstractNumId w:val="8"/>
  </w:num>
  <w:num w:numId="22">
    <w:abstractNumId w:val="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FF2"/>
    <w:rsid w:val="00000E34"/>
    <w:rsid w:val="00002E1F"/>
    <w:rsid w:val="0000383E"/>
    <w:rsid w:val="00004C70"/>
    <w:rsid w:val="00007F52"/>
    <w:rsid w:val="0001156E"/>
    <w:rsid w:val="00017468"/>
    <w:rsid w:val="00017784"/>
    <w:rsid w:val="000205ED"/>
    <w:rsid w:val="00021919"/>
    <w:rsid w:val="00022B3E"/>
    <w:rsid w:val="00023F3A"/>
    <w:rsid w:val="00025F26"/>
    <w:rsid w:val="000333B6"/>
    <w:rsid w:val="00037927"/>
    <w:rsid w:val="000406E4"/>
    <w:rsid w:val="000419DF"/>
    <w:rsid w:val="000435BF"/>
    <w:rsid w:val="000504AE"/>
    <w:rsid w:val="00051053"/>
    <w:rsid w:val="00051BB6"/>
    <w:rsid w:val="00052002"/>
    <w:rsid w:val="00053373"/>
    <w:rsid w:val="00056734"/>
    <w:rsid w:val="000572C7"/>
    <w:rsid w:val="00057FF7"/>
    <w:rsid w:val="0006085D"/>
    <w:rsid w:val="000645AF"/>
    <w:rsid w:val="00064AC5"/>
    <w:rsid w:val="00064C2E"/>
    <w:rsid w:val="00064E66"/>
    <w:rsid w:val="00067371"/>
    <w:rsid w:val="00070303"/>
    <w:rsid w:val="000712B5"/>
    <w:rsid w:val="000749D3"/>
    <w:rsid w:val="00081A78"/>
    <w:rsid w:val="00085A3D"/>
    <w:rsid w:val="00086719"/>
    <w:rsid w:val="000901F2"/>
    <w:rsid w:val="00092840"/>
    <w:rsid w:val="00093A06"/>
    <w:rsid w:val="00097484"/>
    <w:rsid w:val="000A04FF"/>
    <w:rsid w:val="000A3D67"/>
    <w:rsid w:val="000A49FA"/>
    <w:rsid w:val="000A6730"/>
    <w:rsid w:val="000A7BE5"/>
    <w:rsid w:val="000B1BDB"/>
    <w:rsid w:val="000B3B99"/>
    <w:rsid w:val="000B7A00"/>
    <w:rsid w:val="000B7DDD"/>
    <w:rsid w:val="000C1671"/>
    <w:rsid w:val="000C2A8A"/>
    <w:rsid w:val="000C582B"/>
    <w:rsid w:val="000C6866"/>
    <w:rsid w:val="000C7626"/>
    <w:rsid w:val="000D07C7"/>
    <w:rsid w:val="000D3C09"/>
    <w:rsid w:val="000D4561"/>
    <w:rsid w:val="000D7B10"/>
    <w:rsid w:val="000E6050"/>
    <w:rsid w:val="000F0208"/>
    <w:rsid w:val="000F254B"/>
    <w:rsid w:val="000F4D19"/>
    <w:rsid w:val="000F5A5F"/>
    <w:rsid w:val="000F6D9C"/>
    <w:rsid w:val="001008B5"/>
    <w:rsid w:val="001033F5"/>
    <w:rsid w:val="0010679A"/>
    <w:rsid w:val="00111719"/>
    <w:rsid w:val="00113E3A"/>
    <w:rsid w:val="00114A8A"/>
    <w:rsid w:val="00114D45"/>
    <w:rsid w:val="00115F33"/>
    <w:rsid w:val="00121BA9"/>
    <w:rsid w:val="001261F9"/>
    <w:rsid w:val="001275CC"/>
    <w:rsid w:val="0013120E"/>
    <w:rsid w:val="00132876"/>
    <w:rsid w:val="00136C63"/>
    <w:rsid w:val="00140A66"/>
    <w:rsid w:val="001428CA"/>
    <w:rsid w:val="0014392F"/>
    <w:rsid w:val="00144FB5"/>
    <w:rsid w:val="00146104"/>
    <w:rsid w:val="0014710C"/>
    <w:rsid w:val="00147D83"/>
    <w:rsid w:val="00151D95"/>
    <w:rsid w:val="00152AD6"/>
    <w:rsid w:val="00157E63"/>
    <w:rsid w:val="0016236E"/>
    <w:rsid w:val="0016679F"/>
    <w:rsid w:val="00173C92"/>
    <w:rsid w:val="00177B13"/>
    <w:rsid w:val="00180689"/>
    <w:rsid w:val="00181223"/>
    <w:rsid w:val="0018522B"/>
    <w:rsid w:val="00192523"/>
    <w:rsid w:val="00192BF8"/>
    <w:rsid w:val="001A1604"/>
    <w:rsid w:val="001A2DA8"/>
    <w:rsid w:val="001B19AB"/>
    <w:rsid w:val="001B2491"/>
    <w:rsid w:val="001B6A66"/>
    <w:rsid w:val="001B6B45"/>
    <w:rsid w:val="001B735A"/>
    <w:rsid w:val="001C0165"/>
    <w:rsid w:val="001C0B07"/>
    <w:rsid w:val="001C1240"/>
    <w:rsid w:val="001D1F92"/>
    <w:rsid w:val="001D2B3D"/>
    <w:rsid w:val="001D4E51"/>
    <w:rsid w:val="001D5AF3"/>
    <w:rsid w:val="001D6398"/>
    <w:rsid w:val="001E2464"/>
    <w:rsid w:val="001E3E7C"/>
    <w:rsid w:val="001E7C05"/>
    <w:rsid w:val="001F704F"/>
    <w:rsid w:val="00203B60"/>
    <w:rsid w:val="00203B74"/>
    <w:rsid w:val="002069C0"/>
    <w:rsid w:val="00207BE1"/>
    <w:rsid w:val="00214664"/>
    <w:rsid w:val="0021562D"/>
    <w:rsid w:val="00220709"/>
    <w:rsid w:val="00223FF9"/>
    <w:rsid w:val="00225FEF"/>
    <w:rsid w:val="00230881"/>
    <w:rsid w:val="002317AA"/>
    <w:rsid w:val="00232F9C"/>
    <w:rsid w:val="0023431D"/>
    <w:rsid w:val="0024398E"/>
    <w:rsid w:val="00244E31"/>
    <w:rsid w:val="002453DC"/>
    <w:rsid w:val="00250550"/>
    <w:rsid w:val="0025101E"/>
    <w:rsid w:val="00251793"/>
    <w:rsid w:val="00255D07"/>
    <w:rsid w:val="00255F99"/>
    <w:rsid w:val="0026297E"/>
    <w:rsid w:val="00263145"/>
    <w:rsid w:val="00271430"/>
    <w:rsid w:val="002776D9"/>
    <w:rsid w:val="0028252D"/>
    <w:rsid w:val="00283F0D"/>
    <w:rsid w:val="00283FCC"/>
    <w:rsid w:val="002914DC"/>
    <w:rsid w:val="00292232"/>
    <w:rsid w:val="0029295E"/>
    <w:rsid w:val="00293F5C"/>
    <w:rsid w:val="002A0E1C"/>
    <w:rsid w:val="002A37ED"/>
    <w:rsid w:val="002A49F7"/>
    <w:rsid w:val="002A4E59"/>
    <w:rsid w:val="002A54A2"/>
    <w:rsid w:val="002A5F98"/>
    <w:rsid w:val="002A6301"/>
    <w:rsid w:val="002A6ACF"/>
    <w:rsid w:val="002B1B89"/>
    <w:rsid w:val="002B632C"/>
    <w:rsid w:val="002C0C4D"/>
    <w:rsid w:val="002C3EFC"/>
    <w:rsid w:val="002C403C"/>
    <w:rsid w:val="002C4578"/>
    <w:rsid w:val="002C5367"/>
    <w:rsid w:val="002C794E"/>
    <w:rsid w:val="002C79F4"/>
    <w:rsid w:val="002D027C"/>
    <w:rsid w:val="002D034A"/>
    <w:rsid w:val="002D0C3A"/>
    <w:rsid w:val="002D272D"/>
    <w:rsid w:val="002D3A02"/>
    <w:rsid w:val="002D459E"/>
    <w:rsid w:val="002F62A5"/>
    <w:rsid w:val="003002EF"/>
    <w:rsid w:val="00303C1E"/>
    <w:rsid w:val="00305008"/>
    <w:rsid w:val="0030519B"/>
    <w:rsid w:val="00305323"/>
    <w:rsid w:val="00307848"/>
    <w:rsid w:val="00307948"/>
    <w:rsid w:val="00322FE8"/>
    <w:rsid w:val="00324537"/>
    <w:rsid w:val="00326E2B"/>
    <w:rsid w:val="003302BA"/>
    <w:rsid w:val="00330C4A"/>
    <w:rsid w:val="00331587"/>
    <w:rsid w:val="003349DC"/>
    <w:rsid w:val="0033741E"/>
    <w:rsid w:val="00337B53"/>
    <w:rsid w:val="00344305"/>
    <w:rsid w:val="003461CD"/>
    <w:rsid w:val="00347122"/>
    <w:rsid w:val="003501DE"/>
    <w:rsid w:val="00355551"/>
    <w:rsid w:val="003639AF"/>
    <w:rsid w:val="00365301"/>
    <w:rsid w:val="00370D2B"/>
    <w:rsid w:val="00373F7A"/>
    <w:rsid w:val="003768BF"/>
    <w:rsid w:val="00376F07"/>
    <w:rsid w:val="0038076D"/>
    <w:rsid w:val="00381732"/>
    <w:rsid w:val="00385CD9"/>
    <w:rsid w:val="00386651"/>
    <w:rsid w:val="00386F09"/>
    <w:rsid w:val="00397FC0"/>
    <w:rsid w:val="003A25E6"/>
    <w:rsid w:val="003A331A"/>
    <w:rsid w:val="003A3A19"/>
    <w:rsid w:val="003A5495"/>
    <w:rsid w:val="003B230B"/>
    <w:rsid w:val="003B4EB3"/>
    <w:rsid w:val="003B5F51"/>
    <w:rsid w:val="003B6C70"/>
    <w:rsid w:val="003C2F2A"/>
    <w:rsid w:val="003C346A"/>
    <w:rsid w:val="003C5044"/>
    <w:rsid w:val="003C6B95"/>
    <w:rsid w:val="003D115F"/>
    <w:rsid w:val="003D2C00"/>
    <w:rsid w:val="003D32F5"/>
    <w:rsid w:val="003D504B"/>
    <w:rsid w:val="003D7A7F"/>
    <w:rsid w:val="003E4F32"/>
    <w:rsid w:val="003E5767"/>
    <w:rsid w:val="003F15DB"/>
    <w:rsid w:val="003F7E45"/>
    <w:rsid w:val="00413B11"/>
    <w:rsid w:val="00414D13"/>
    <w:rsid w:val="00416416"/>
    <w:rsid w:val="0041716A"/>
    <w:rsid w:val="00417C6B"/>
    <w:rsid w:val="004210DF"/>
    <w:rsid w:val="004244B9"/>
    <w:rsid w:val="00426B09"/>
    <w:rsid w:val="004379A9"/>
    <w:rsid w:val="00441EFC"/>
    <w:rsid w:val="00442AE8"/>
    <w:rsid w:val="00443779"/>
    <w:rsid w:val="0044393A"/>
    <w:rsid w:val="00446848"/>
    <w:rsid w:val="004470D9"/>
    <w:rsid w:val="00451DA2"/>
    <w:rsid w:val="00454449"/>
    <w:rsid w:val="00455B95"/>
    <w:rsid w:val="0045720C"/>
    <w:rsid w:val="00464A59"/>
    <w:rsid w:val="00466EE1"/>
    <w:rsid w:val="00467E04"/>
    <w:rsid w:val="004768C8"/>
    <w:rsid w:val="00477744"/>
    <w:rsid w:val="00480323"/>
    <w:rsid w:val="00481E17"/>
    <w:rsid w:val="0048243A"/>
    <w:rsid w:val="00482C04"/>
    <w:rsid w:val="00485067"/>
    <w:rsid w:val="00487FEB"/>
    <w:rsid w:val="00490F38"/>
    <w:rsid w:val="00491793"/>
    <w:rsid w:val="0049326A"/>
    <w:rsid w:val="00493CE3"/>
    <w:rsid w:val="00493D0E"/>
    <w:rsid w:val="004A0D9D"/>
    <w:rsid w:val="004A1DD5"/>
    <w:rsid w:val="004A6D3D"/>
    <w:rsid w:val="004C2B83"/>
    <w:rsid w:val="004C70AA"/>
    <w:rsid w:val="004C7328"/>
    <w:rsid w:val="004C73CC"/>
    <w:rsid w:val="004C73F4"/>
    <w:rsid w:val="004D13D8"/>
    <w:rsid w:val="004D4E60"/>
    <w:rsid w:val="004D6967"/>
    <w:rsid w:val="004E1C7A"/>
    <w:rsid w:val="004E203E"/>
    <w:rsid w:val="004E2585"/>
    <w:rsid w:val="004E2F31"/>
    <w:rsid w:val="004F08E1"/>
    <w:rsid w:val="004F2241"/>
    <w:rsid w:val="004F3836"/>
    <w:rsid w:val="004F5164"/>
    <w:rsid w:val="004F56CA"/>
    <w:rsid w:val="004F5B57"/>
    <w:rsid w:val="004F78DC"/>
    <w:rsid w:val="0050033A"/>
    <w:rsid w:val="0050425C"/>
    <w:rsid w:val="005062C8"/>
    <w:rsid w:val="0050781A"/>
    <w:rsid w:val="00511390"/>
    <w:rsid w:val="0051410B"/>
    <w:rsid w:val="0051476F"/>
    <w:rsid w:val="00515BD0"/>
    <w:rsid w:val="0051657E"/>
    <w:rsid w:val="00520765"/>
    <w:rsid w:val="00522E80"/>
    <w:rsid w:val="00524D73"/>
    <w:rsid w:val="005307CB"/>
    <w:rsid w:val="005312D0"/>
    <w:rsid w:val="00532C48"/>
    <w:rsid w:val="005357F1"/>
    <w:rsid w:val="0053622C"/>
    <w:rsid w:val="00536D2D"/>
    <w:rsid w:val="005405BA"/>
    <w:rsid w:val="005411A3"/>
    <w:rsid w:val="0054236C"/>
    <w:rsid w:val="00542898"/>
    <w:rsid w:val="005430D2"/>
    <w:rsid w:val="00543481"/>
    <w:rsid w:val="00543C06"/>
    <w:rsid w:val="005446C1"/>
    <w:rsid w:val="00544B25"/>
    <w:rsid w:val="00556F03"/>
    <w:rsid w:val="00557AFE"/>
    <w:rsid w:val="00557D92"/>
    <w:rsid w:val="00560AFA"/>
    <w:rsid w:val="00561860"/>
    <w:rsid w:val="005618A4"/>
    <w:rsid w:val="00564441"/>
    <w:rsid w:val="00566036"/>
    <w:rsid w:val="00567FD5"/>
    <w:rsid w:val="005714EA"/>
    <w:rsid w:val="00571D93"/>
    <w:rsid w:val="0057273F"/>
    <w:rsid w:val="005741FB"/>
    <w:rsid w:val="00575D53"/>
    <w:rsid w:val="00585492"/>
    <w:rsid w:val="005864AE"/>
    <w:rsid w:val="00587641"/>
    <w:rsid w:val="00590F0D"/>
    <w:rsid w:val="005911D5"/>
    <w:rsid w:val="00592EF3"/>
    <w:rsid w:val="0059360B"/>
    <w:rsid w:val="00597643"/>
    <w:rsid w:val="0059777A"/>
    <w:rsid w:val="005A07E6"/>
    <w:rsid w:val="005A0F30"/>
    <w:rsid w:val="005A5A1D"/>
    <w:rsid w:val="005A5E1C"/>
    <w:rsid w:val="005B12A4"/>
    <w:rsid w:val="005B1676"/>
    <w:rsid w:val="005B78C4"/>
    <w:rsid w:val="005C0269"/>
    <w:rsid w:val="005C38F5"/>
    <w:rsid w:val="005C4E17"/>
    <w:rsid w:val="005D0883"/>
    <w:rsid w:val="005D2D88"/>
    <w:rsid w:val="005D462D"/>
    <w:rsid w:val="005E0107"/>
    <w:rsid w:val="005E01FC"/>
    <w:rsid w:val="005E0B3F"/>
    <w:rsid w:val="005E1F49"/>
    <w:rsid w:val="005E67B6"/>
    <w:rsid w:val="005E74EB"/>
    <w:rsid w:val="005F32C8"/>
    <w:rsid w:val="005F73DF"/>
    <w:rsid w:val="006044E4"/>
    <w:rsid w:val="00605207"/>
    <w:rsid w:val="006062FE"/>
    <w:rsid w:val="00611F9B"/>
    <w:rsid w:val="00612EA2"/>
    <w:rsid w:val="00614943"/>
    <w:rsid w:val="006150E1"/>
    <w:rsid w:val="0061532E"/>
    <w:rsid w:val="00615F37"/>
    <w:rsid w:val="006169EC"/>
    <w:rsid w:val="00623971"/>
    <w:rsid w:val="00626D73"/>
    <w:rsid w:val="00626EA7"/>
    <w:rsid w:val="00626F8C"/>
    <w:rsid w:val="00627810"/>
    <w:rsid w:val="006318A8"/>
    <w:rsid w:val="00631C87"/>
    <w:rsid w:val="00633AED"/>
    <w:rsid w:val="00637139"/>
    <w:rsid w:val="00637F3E"/>
    <w:rsid w:val="0064135C"/>
    <w:rsid w:val="00642B11"/>
    <w:rsid w:val="006444CD"/>
    <w:rsid w:val="0064505F"/>
    <w:rsid w:val="00653A8E"/>
    <w:rsid w:val="006561A7"/>
    <w:rsid w:val="00656FF2"/>
    <w:rsid w:val="0065768B"/>
    <w:rsid w:val="00660844"/>
    <w:rsid w:val="006626D1"/>
    <w:rsid w:val="00664C82"/>
    <w:rsid w:val="00670F60"/>
    <w:rsid w:val="00671833"/>
    <w:rsid w:val="006748D9"/>
    <w:rsid w:val="00675274"/>
    <w:rsid w:val="00675592"/>
    <w:rsid w:val="00675B01"/>
    <w:rsid w:val="00675F94"/>
    <w:rsid w:val="00676226"/>
    <w:rsid w:val="00676259"/>
    <w:rsid w:val="00676E8D"/>
    <w:rsid w:val="0068016F"/>
    <w:rsid w:val="006802B1"/>
    <w:rsid w:val="00681788"/>
    <w:rsid w:val="00685439"/>
    <w:rsid w:val="00686594"/>
    <w:rsid w:val="00687C7C"/>
    <w:rsid w:val="00687D10"/>
    <w:rsid w:val="00690E43"/>
    <w:rsid w:val="006923FA"/>
    <w:rsid w:val="00693C0A"/>
    <w:rsid w:val="00693E85"/>
    <w:rsid w:val="00693FE8"/>
    <w:rsid w:val="006A48A0"/>
    <w:rsid w:val="006A612C"/>
    <w:rsid w:val="006B09FF"/>
    <w:rsid w:val="006B2206"/>
    <w:rsid w:val="006B3278"/>
    <w:rsid w:val="006B4841"/>
    <w:rsid w:val="006B767C"/>
    <w:rsid w:val="006C0A67"/>
    <w:rsid w:val="006C3127"/>
    <w:rsid w:val="006C3EF9"/>
    <w:rsid w:val="006D0E14"/>
    <w:rsid w:val="006D4F7D"/>
    <w:rsid w:val="006D57CB"/>
    <w:rsid w:val="006D7830"/>
    <w:rsid w:val="006E0F26"/>
    <w:rsid w:val="006E16A5"/>
    <w:rsid w:val="006E24FB"/>
    <w:rsid w:val="006E4F38"/>
    <w:rsid w:val="006E552D"/>
    <w:rsid w:val="006F3E86"/>
    <w:rsid w:val="006F779A"/>
    <w:rsid w:val="007000A0"/>
    <w:rsid w:val="00701F93"/>
    <w:rsid w:val="0070231A"/>
    <w:rsid w:val="00702844"/>
    <w:rsid w:val="00705F98"/>
    <w:rsid w:val="007104BD"/>
    <w:rsid w:val="00711902"/>
    <w:rsid w:val="00714DB2"/>
    <w:rsid w:val="00715F6C"/>
    <w:rsid w:val="00716D0F"/>
    <w:rsid w:val="007217F8"/>
    <w:rsid w:val="007226B9"/>
    <w:rsid w:val="00726F7B"/>
    <w:rsid w:val="00733F6B"/>
    <w:rsid w:val="007341EE"/>
    <w:rsid w:val="00734619"/>
    <w:rsid w:val="0074127B"/>
    <w:rsid w:val="007412D7"/>
    <w:rsid w:val="00751FB6"/>
    <w:rsid w:val="00754109"/>
    <w:rsid w:val="00754280"/>
    <w:rsid w:val="00756B95"/>
    <w:rsid w:val="00757870"/>
    <w:rsid w:val="00760B23"/>
    <w:rsid w:val="00762B94"/>
    <w:rsid w:val="007639E5"/>
    <w:rsid w:val="007666BA"/>
    <w:rsid w:val="00770793"/>
    <w:rsid w:val="00771D52"/>
    <w:rsid w:val="00772E1B"/>
    <w:rsid w:val="00775B59"/>
    <w:rsid w:val="007807DA"/>
    <w:rsid w:val="00783286"/>
    <w:rsid w:val="00786843"/>
    <w:rsid w:val="00792A72"/>
    <w:rsid w:val="0079495A"/>
    <w:rsid w:val="00794B6B"/>
    <w:rsid w:val="00794FBB"/>
    <w:rsid w:val="00795BDC"/>
    <w:rsid w:val="00797ABB"/>
    <w:rsid w:val="007B10D9"/>
    <w:rsid w:val="007B1B64"/>
    <w:rsid w:val="007C09C5"/>
    <w:rsid w:val="007C7C5F"/>
    <w:rsid w:val="007D1C9C"/>
    <w:rsid w:val="007D1CEF"/>
    <w:rsid w:val="007D6AD4"/>
    <w:rsid w:val="007D75EB"/>
    <w:rsid w:val="007F3C03"/>
    <w:rsid w:val="007F5583"/>
    <w:rsid w:val="007F6C9C"/>
    <w:rsid w:val="00803D6D"/>
    <w:rsid w:val="008044FC"/>
    <w:rsid w:val="00805593"/>
    <w:rsid w:val="00812393"/>
    <w:rsid w:val="00813DFD"/>
    <w:rsid w:val="00817A16"/>
    <w:rsid w:val="008238C5"/>
    <w:rsid w:val="00827307"/>
    <w:rsid w:val="00830FE9"/>
    <w:rsid w:val="0083125B"/>
    <w:rsid w:val="00831FA3"/>
    <w:rsid w:val="008372A2"/>
    <w:rsid w:val="00847AF2"/>
    <w:rsid w:val="00854733"/>
    <w:rsid w:val="008547AA"/>
    <w:rsid w:val="00854C12"/>
    <w:rsid w:val="0086190D"/>
    <w:rsid w:val="00865020"/>
    <w:rsid w:val="00865129"/>
    <w:rsid w:val="00865A44"/>
    <w:rsid w:val="008711EA"/>
    <w:rsid w:val="008714D8"/>
    <w:rsid w:val="00873CCF"/>
    <w:rsid w:val="00875A46"/>
    <w:rsid w:val="0088392B"/>
    <w:rsid w:val="00884F4A"/>
    <w:rsid w:val="00887954"/>
    <w:rsid w:val="00890822"/>
    <w:rsid w:val="00897EFD"/>
    <w:rsid w:val="008A1D98"/>
    <w:rsid w:val="008A5EE1"/>
    <w:rsid w:val="008A5F43"/>
    <w:rsid w:val="008B1C6F"/>
    <w:rsid w:val="008B2305"/>
    <w:rsid w:val="008B30A6"/>
    <w:rsid w:val="008B4EC8"/>
    <w:rsid w:val="008B555C"/>
    <w:rsid w:val="008B6BA1"/>
    <w:rsid w:val="008C2EE7"/>
    <w:rsid w:val="008C3860"/>
    <w:rsid w:val="008C41CD"/>
    <w:rsid w:val="008D0695"/>
    <w:rsid w:val="008D2EEB"/>
    <w:rsid w:val="008D3BDE"/>
    <w:rsid w:val="008D5EB2"/>
    <w:rsid w:val="008E0449"/>
    <w:rsid w:val="008E1AD5"/>
    <w:rsid w:val="008E2F26"/>
    <w:rsid w:val="008E6F95"/>
    <w:rsid w:val="008F121C"/>
    <w:rsid w:val="008F24E4"/>
    <w:rsid w:val="008F2746"/>
    <w:rsid w:val="008F5275"/>
    <w:rsid w:val="008F78C3"/>
    <w:rsid w:val="009009CA"/>
    <w:rsid w:val="00900F0B"/>
    <w:rsid w:val="00901675"/>
    <w:rsid w:val="00901E6F"/>
    <w:rsid w:val="00902388"/>
    <w:rsid w:val="00906F8A"/>
    <w:rsid w:val="00910E9F"/>
    <w:rsid w:val="0091300D"/>
    <w:rsid w:val="00914DD0"/>
    <w:rsid w:val="009156EA"/>
    <w:rsid w:val="00916A41"/>
    <w:rsid w:val="009203C3"/>
    <w:rsid w:val="00921612"/>
    <w:rsid w:val="00922742"/>
    <w:rsid w:val="009233BD"/>
    <w:rsid w:val="00925B92"/>
    <w:rsid w:val="00927A21"/>
    <w:rsid w:val="0093138C"/>
    <w:rsid w:val="009315EF"/>
    <w:rsid w:val="009318CA"/>
    <w:rsid w:val="00936372"/>
    <w:rsid w:val="00936727"/>
    <w:rsid w:val="00940B2E"/>
    <w:rsid w:val="00942D09"/>
    <w:rsid w:val="009453D0"/>
    <w:rsid w:val="009512D7"/>
    <w:rsid w:val="00951A91"/>
    <w:rsid w:val="00954860"/>
    <w:rsid w:val="0095527A"/>
    <w:rsid w:val="009561B5"/>
    <w:rsid w:val="00956924"/>
    <w:rsid w:val="00956AE0"/>
    <w:rsid w:val="00956E81"/>
    <w:rsid w:val="009634B6"/>
    <w:rsid w:val="00965465"/>
    <w:rsid w:val="00965FED"/>
    <w:rsid w:val="00966BB7"/>
    <w:rsid w:val="00972C09"/>
    <w:rsid w:val="0097683C"/>
    <w:rsid w:val="009779E1"/>
    <w:rsid w:val="00981C74"/>
    <w:rsid w:val="0098262B"/>
    <w:rsid w:val="00987345"/>
    <w:rsid w:val="00992AA6"/>
    <w:rsid w:val="009944C9"/>
    <w:rsid w:val="00994DA9"/>
    <w:rsid w:val="00996D1D"/>
    <w:rsid w:val="009A072D"/>
    <w:rsid w:val="009A1E57"/>
    <w:rsid w:val="009B0FA9"/>
    <w:rsid w:val="009C2898"/>
    <w:rsid w:val="009C3044"/>
    <w:rsid w:val="009D091F"/>
    <w:rsid w:val="009D1336"/>
    <w:rsid w:val="009D3CA4"/>
    <w:rsid w:val="009D6D59"/>
    <w:rsid w:val="009D7C97"/>
    <w:rsid w:val="009E3982"/>
    <w:rsid w:val="009E4439"/>
    <w:rsid w:val="009E50CE"/>
    <w:rsid w:val="009E53E7"/>
    <w:rsid w:val="009F0A5E"/>
    <w:rsid w:val="009F1FA1"/>
    <w:rsid w:val="009F2D3B"/>
    <w:rsid w:val="009F4435"/>
    <w:rsid w:val="009F6A9B"/>
    <w:rsid w:val="00A018F2"/>
    <w:rsid w:val="00A032B1"/>
    <w:rsid w:val="00A045BF"/>
    <w:rsid w:val="00A0585E"/>
    <w:rsid w:val="00A05E52"/>
    <w:rsid w:val="00A06F31"/>
    <w:rsid w:val="00A075C1"/>
    <w:rsid w:val="00A10C1D"/>
    <w:rsid w:val="00A10CF9"/>
    <w:rsid w:val="00A16219"/>
    <w:rsid w:val="00A17DA4"/>
    <w:rsid w:val="00A20AD2"/>
    <w:rsid w:val="00A21CD6"/>
    <w:rsid w:val="00A2288E"/>
    <w:rsid w:val="00A23498"/>
    <w:rsid w:val="00A23837"/>
    <w:rsid w:val="00A26BCC"/>
    <w:rsid w:val="00A31A72"/>
    <w:rsid w:val="00A33B57"/>
    <w:rsid w:val="00A3408A"/>
    <w:rsid w:val="00A34C30"/>
    <w:rsid w:val="00A35B0B"/>
    <w:rsid w:val="00A35E50"/>
    <w:rsid w:val="00A3703B"/>
    <w:rsid w:val="00A37BCF"/>
    <w:rsid w:val="00A4024F"/>
    <w:rsid w:val="00A44E99"/>
    <w:rsid w:val="00A461B1"/>
    <w:rsid w:val="00A46609"/>
    <w:rsid w:val="00A46DD8"/>
    <w:rsid w:val="00A5472B"/>
    <w:rsid w:val="00A54C86"/>
    <w:rsid w:val="00A62BAC"/>
    <w:rsid w:val="00A65921"/>
    <w:rsid w:val="00A65C36"/>
    <w:rsid w:val="00A70366"/>
    <w:rsid w:val="00A8015F"/>
    <w:rsid w:val="00A81B72"/>
    <w:rsid w:val="00A840EB"/>
    <w:rsid w:val="00A84407"/>
    <w:rsid w:val="00A8443E"/>
    <w:rsid w:val="00A87C8B"/>
    <w:rsid w:val="00A91703"/>
    <w:rsid w:val="00A92FC8"/>
    <w:rsid w:val="00A9379C"/>
    <w:rsid w:val="00A9458D"/>
    <w:rsid w:val="00A94592"/>
    <w:rsid w:val="00A94AFC"/>
    <w:rsid w:val="00A95087"/>
    <w:rsid w:val="00A972BB"/>
    <w:rsid w:val="00AA0576"/>
    <w:rsid w:val="00AA1154"/>
    <w:rsid w:val="00AA4E58"/>
    <w:rsid w:val="00AA583F"/>
    <w:rsid w:val="00AA59FE"/>
    <w:rsid w:val="00AA648A"/>
    <w:rsid w:val="00AB3AA4"/>
    <w:rsid w:val="00AB41FF"/>
    <w:rsid w:val="00AB717C"/>
    <w:rsid w:val="00AB7D56"/>
    <w:rsid w:val="00AB7FD3"/>
    <w:rsid w:val="00AC02DF"/>
    <w:rsid w:val="00AC29D6"/>
    <w:rsid w:val="00AC67DD"/>
    <w:rsid w:val="00AD35F0"/>
    <w:rsid w:val="00AD3A2A"/>
    <w:rsid w:val="00AD405B"/>
    <w:rsid w:val="00AD6CDE"/>
    <w:rsid w:val="00AE414B"/>
    <w:rsid w:val="00AE4843"/>
    <w:rsid w:val="00AE7005"/>
    <w:rsid w:val="00AF1365"/>
    <w:rsid w:val="00AF22A0"/>
    <w:rsid w:val="00AF4768"/>
    <w:rsid w:val="00AF5540"/>
    <w:rsid w:val="00AF5F58"/>
    <w:rsid w:val="00AF614B"/>
    <w:rsid w:val="00AF70EC"/>
    <w:rsid w:val="00B0236B"/>
    <w:rsid w:val="00B02425"/>
    <w:rsid w:val="00B03FE3"/>
    <w:rsid w:val="00B051DC"/>
    <w:rsid w:val="00B05415"/>
    <w:rsid w:val="00B20D7B"/>
    <w:rsid w:val="00B264C4"/>
    <w:rsid w:val="00B27515"/>
    <w:rsid w:val="00B31686"/>
    <w:rsid w:val="00B34CCC"/>
    <w:rsid w:val="00B34EEB"/>
    <w:rsid w:val="00B36E16"/>
    <w:rsid w:val="00B3705C"/>
    <w:rsid w:val="00B41F27"/>
    <w:rsid w:val="00B423D8"/>
    <w:rsid w:val="00B4329E"/>
    <w:rsid w:val="00B4735D"/>
    <w:rsid w:val="00B4767E"/>
    <w:rsid w:val="00B50C5A"/>
    <w:rsid w:val="00B52382"/>
    <w:rsid w:val="00B52DB2"/>
    <w:rsid w:val="00B56924"/>
    <w:rsid w:val="00B6126B"/>
    <w:rsid w:val="00B61E0C"/>
    <w:rsid w:val="00B64CCA"/>
    <w:rsid w:val="00B65914"/>
    <w:rsid w:val="00B66430"/>
    <w:rsid w:val="00B66B66"/>
    <w:rsid w:val="00B72A49"/>
    <w:rsid w:val="00B73688"/>
    <w:rsid w:val="00B80079"/>
    <w:rsid w:val="00B812EB"/>
    <w:rsid w:val="00B832EC"/>
    <w:rsid w:val="00B83323"/>
    <w:rsid w:val="00B86167"/>
    <w:rsid w:val="00B93854"/>
    <w:rsid w:val="00B949BE"/>
    <w:rsid w:val="00B9681B"/>
    <w:rsid w:val="00B978C6"/>
    <w:rsid w:val="00B97B69"/>
    <w:rsid w:val="00BA21F4"/>
    <w:rsid w:val="00BA3134"/>
    <w:rsid w:val="00BA335C"/>
    <w:rsid w:val="00BB205D"/>
    <w:rsid w:val="00BB2130"/>
    <w:rsid w:val="00BB40A9"/>
    <w:rsid w:val="00BB5336"/>
    <w:rsid w:val="00BB7C9A"/>
    <w:rsid w:val="00BC0ECE"/>
    <w:rsid w:val="00BC463C"/>
    <w:rsid w:val="00BC4959"/>
    <w:rsid w:val="00BC5612"/>
    <w:rsid w:val="00BC6708"/>
    <w:rsid w:val="00BD0B37"/>
    <w:rsid w:val="00BD1C5C"/>
    <w:rsid w:val="00BD3812"/>
    <w:rsid w:val="00BD3BF7"/>
    <w:rsid w:val="00BE0ED4"/>
    <w:rsid w:val="00BE4BC4"/>
    <w:rsid w:val="00BE7516"/>
    <w:rsid w:val="00BE7E78"/>
    <w:rsid w:val="00BF0538"/>
    <w:rsid w:val="00BF0C4D"/>
    <w:rsid w:val="00BF0E9D"/>
    <w:rsid w:val="00BF14D5"/>
    <w:rsid w:val="00BF483D"/>
    <w:rsid w:val="00BF769A"/>
    <w:rsid w:val="00C03A96"/>
    <w:rsid w:val="00C049A7"/>
    <w:rsid w:val="00C0562D"/>
    <w:rsid w:val="00C064FF"/>
    <w:rsid w:val="00C069EB"/>
    <w:rsid w:val="00C13354"/>
    <w:rsid w:val="00C13377"/>
    <w:rsid w:val="00C148AC"/>
    <w:rsid w:val="00C1620A"/>
    <w:rsid w:val="00C219D3"/>
    <w:rsid w:val="00C2723B"/>
    <w:rsid w:val="00C303D0"/>
    <w:rsid w:val="00C313CA"/>
    <w:rsid w:val="00C33CAD"/>
    <w:rsid w:val="00C35F2D"/>
    <w:rsid w:val="00C43D4D"/>
    <w:rsid w:val="00C47F81"/>
    <w:rsid w:val="00C52655"/>
    <w:rsid w:val="00C53507"/>
    <w:rsid w:val="00C54B42"/>
    <w:rsid w:val="00C56553"/>
    <w:rsid w:val="00C56E66"/>
    <w:rsid w:val="00C57EB2"/>
    <w:rsid w:val="00C6713A"/>
    <w:rsid w:val="00C701EB"/>
    <w:rsid w:val="00C70A27"/>
    <w:rsid w:val="00C72F7D"/>
    <w:rsid w:val="00C75990"/>
    <w:rsid w:val="00C76D85"/>
    <w:rsid w:val="00C772A5"/>
    <w:rsid w:val="00C80F0C"/>
    <w:rsid w:val="00C81317"/>
    <w:rsid w:val="00C83650"/>
    <w:rsid w:val="00C85879"/>
    <w:rsid w:val="00C95AD9"/>
    <w:rsid w:val="00C9669A"/>
    <w:rsid w:val="00CA231D"/>
    <w:rsid w:val="00CA48B0"/>
    <w:rsid w:val="00CA5B6F"/>
    <w:rsid w:val="00CA5D23"/>
    <w:rsid w:val="00CA7D99"/>
    <w:rsid w:val="00CB5A21"/>
    <w:rsid w:val="00CB7DE6"/>
    <w:rsid w:val="00CC0457"/>
    <w:rsid w:val="00CC4792"/>
    <w:rsid w:val="00CD1925"/>
    <w:rsid w:val="00CD2105"/>
    <w:rsid w:val="00CD21F0"/>
    <w:rsid w:val="00CD26A9"/>
    <w:rsid w:val="00CD3E14"/>
    <w:rsid w:val="00CD5C1D"/>
    <w:rsid w:val="00CE066D"/>
    <w:rsid w:val="00CE1FB7"/>
    <w:rsid w:val="00CF27F6"/>
    <w:rsid w:val="00CF4107"/>
    <w:rsid w:val="00CF67D9"/>
    <w:rsid w:val="00CF6E20"/>
    <w:rsid w:val="00CF7444"/>
    <w:rsid w:val="00D00BB7"/>
    <w:rsid w:val="00D013E9"/>
    <w:rsid w:val="00D02851"/>
    <w:rsid w:val="00D02A03"/>
    <w:rsid w:val="00D052DF"/>
    <w:rsid w:val="00D079E9"/>
    <w:rsid w:val="00D07A5A"/>
    <w:rsid w:val="00D104D8"/>
    <w:rsid w:val="00D13DD1"/>
    <w:rsid w:val="00D157D1"/>
    <w:rsid w:val="00D20D0B"/>
    <w:rsid w:val="00D2256B"/>
    <w:rsid w:val="00D23FB1"/>
    <w:rsid w:val="00D27F63"/>
    <w:rsid w:val="00D32C6A"/>
    <w:rsid w:val="00D36699"/>
    <w:rsid w:val="00D378F2"/>
    <w:rsid w:val="00D4334E"/>
    <w:rsid w:val="00D44484"/>
    <w:rsid w:val="00D44BCB"/>
    <w:rsid w:val="00D46D06"/>
    <w:rsid w:val="00D505DC"/>
    <w:rsid w:val="00D50966"/>
    <w:rsid w:val="00D51450"/>
    <w:rsid w:val="00D51BA1"/>
    <w:rsid w:val="00D52AAF"/>
    <w:rsid w:val="00D54F36"/>
    <w:rsid w:val="00D5516D"/>
    <w:rsid w:val="00D5750F"/>
    <w:rsid w:val="00D60807"/>
    <w:rsid w:val="00D647A8"/>
    <w:rsid w:val="00D65C89"/>
    <w:rsid w:val="00D669BE"/>
    <w:rsid w:val="00D669CE"/>
    <w:rsid w:val="00D67894"/>
    <w:rsid w:val="00D67F4F"/>
    <w:rsid w:val="00D757ED"/>
    <w:rsid w:val="00D76A9D"/>
    <w:rsid w:val="00D76E8D"/>
    <w:rsid w:val="00D779A2"/>
    <w:rsid w:val="00D803CF"/>
    <w:rsid w:val="00D81B14"/>
    <w:rsid w:val="00D86175"/>
    <w:rsid w:val="00D90A49"/>
    <w:rsid w:val="00D91F54"/>
    <w:rsid w:val="00D95BDA"/>
    <w:rsid w:val="00D9684B"/>
    <w:rsid w:val="00D968D8"/>
    <w:rsid w:val="00DA0640"/>
    <w:rsid w:val="00DA202B"/>
    <w:rsid w:val="00DA357F"/>
    <w:rsid w:val="00DA4997"/>
    <w:rsid w:val="00DA4B9B"/>
    <w:rsid w:val="00DA6679"/>
    <w:rsid w:val="00DA7B5D"/>
    <w:rsid w:val="00DB1B99"/>
    <w:rsid w:val="00DB3388"/>
    <w:rsid w:val="00DB35FF"/>
    <w:rsid w:val="00DB68E9"/>
    <w:rsid w:val="00DB7012"/>
    <w:rsid w:val="00DC0802"/>
    <w:rsid w:val="00DC0873"/>
    <w:rsid w:val="00DC2979"/>
    <w:rsid w:val="00DC3E71"/>
    <w:rsid w:val="00DC40B3"/>
    <w:rsid w:val="00DC629D"/>
    <w:rsid w:val="00DD68A1"/>
    <w:rsid w:val="00DD7579"/>
    <w:rsid w:val="00DE3296"/>
    <w:rsid w:val="00DE3B42"/>
    <w:rsid w:val="00DE41F5"/>
    <w:rsid w:val="00DE544A"/>
    <w:rsid w:val="00DF11B2"/>
    <w:rsid w:val="00DF126B"/>
    <w:rsid w:val="00DF4294"/>
    <w:rsid w:val="00DF42CE"/>
    <w:rsid w:val="00E019AA"/>
    <w:rsid w:val="00E038E1"/>
    <w:rsid w:val="00E04A19"/>
    <w:rsid w:val="00E04F94"/>
    <w:rsid w:val="00E07A04"/>
    <w:rsid w:val="00E1484A"/>
    <w:rsid w:val="00E15BD2"/>
    <w:rsid w:val="00E16F36"/>
    <w:rsid w:val="00E23292"/>
    <w:rsid w:val="00E23513"/>
    <w:rsid w:val="00E25435"/>
    <w:rsid w:val="00E27D3C"/>
    <w:rsid w:val="00E3084C"/>
    <w:rsid w:val="00E33020"/>
    <w:rsid w:val="00E35D2A"/>
    <w:rsid w:val="00E36E51"/>
    <w:rsid w:val="00E421E6"/>
    <w:rsid w:val="00E43570"/>
    <w:rsid w:val="00E448D7"/>
    <w:rsid w:val="00E449CD"/>
    <w:rsid w:val="00E453A2"/>
    <w:rsid w:val="00E47830"/>
    <w:rsid w:val="00E4796A"/>
    <w:rsid w:val="00E508D9"/>
    <w:rsid w:val="00E51006"/>
    <w:rsid w:val="00E5134A"/>
    <w:rsid w:val="00E52FBA"/>
    <w:rsid w:val="00E56F88"/>
    <w:rsid w:val="00E572CA"/>
    <w:rsid w:val="00E600E0"/>
    <w:rsid w:val="00E6036B"/>
    <w:rsid w:val="00E6042C"/>
    <w:rsid w:val="00E61619"/>
    <w:rsid w:val="00E63D99"/>
    <w:rsid w:val="00E64CC7"/>
    <w:rsid w:val="00E657CD"/>
    <w:rsid w:val="00E6607C"/>
    <w:rsid w:val="00E66B8C"/>
    <w:rsid w:val="00E7157F"/>
    <w:rsid w:val="00E73953"/>
    <w:rsid w:val="00E75709"/>
    <w:rsid w:val="00E85BF6"/>
    <w:rsid w:val="00E879AB"/>
    <w:rsid w:val="00E90EA4"/>
    <w:rsid w:val="00E94E4F"/>
    <w:rsid w:val="00EA2965"/>
    <w:rsid w:val="00EA5106"/>
    <w:rsid w:val="00EA6DA1"/>
    <w:rsid w:val="00EB0CD4"/>
    <w:rsid w:val="00EB1787"/>
    <w:rsid w:val="00EB2869"/>
    <w:rsid w:val="00EB2B81"/>
    <w:rsid w:val="00EB3E5F"/>
    <w:rsid w:val="00EB600D"/>
    <w:rsid w:val="00EB62B8"/>
    <w:rsid w:val="00EB62EB"/>
    <w:rsid w:val="00EC0A5C"/>
    <w:rsid w:val="00EC220D"/>
    <w:rsid w:val="00EC3E02"/>
    <w:rsid w:val="00EC441F"/>
    <w:rsid w:val="00EC5116"/>
    <w:rsid w:val="00EC5599"/>
    <w:rsid w:val="00EC5A40"/>
    <w:rsid w:val="00ED35D9"/>
    <w:rsid w:val="00ED5C01"/>
    <w:rsid w:val="00ED5E0F"/>
    <w:rsid w:val="00ED6E83"/>
    <w:rsid w:val="00ED7D03"/>
    <w:rsid w:val="00EE1DCC"/>
    <w:rsid w:val="00EE319E"/>
    <w:rsid w:val="00EE47ED"/>
    <w:rsid w:val="00EE4F87"/>
    <w:rsid w:val="00EF0E55"/>
    <w:rsid w:val="00EF4E7E"/>
    <w:rsid w:val="00EF7048"/>
    <w:rsid w:val="00F01098"/>
    <w:rsid w:val="00F1025D"/>
    <w:rsid w:val="00F11472"/>
    <w:rsid w:val="00F11769"/>
    <w:rsid w:val="00F14BB1"/>
    <w:rsid w:val="00F151DD"/>
    <w:rsid w:val="00F2215A"/>
    <w:rsid w:val="00F269D1"/>
    <w:rsid w:val="00F30BB6"/>
    <w:rsid w:val="00F3276D"/>
    <w:rsid w:val="00F339CC"/>
    <w:rsid w:val="00F40834"/>
    <w:rsid w:val="00F40E5D"/>
    <w:rsid w:val="00F4142A"/>
    <w:rsid w:val="00F462C5"/>
    <w:rsid w:val="00F46D2D"/>
    <w:rsid w:val="00F540CC"/>
    <w:rsid w:val="00F549B4"/>
    <w:rsid w:val="00F5546D"/>
    <w:rsid w:val="00F57D88"/>
    <w:rsid w:val="00F57E93"/>
    <w:rsid w:val="00F61331"/>
    <w:rsid w:val="00F61DFC"/>
    <w:rsid w:val="00F62447"/>
    <w:rsid w:val="00F62C40"/>
    <w:rsid w:val="00F66EF3"/>
    <w:rsid w:val="00F67442"/>
    <w:rsid w:val="00F677BC"/>
    <w:rsid w:val="00F67F47"/>
    <w:rsid w:val="00F705C9"/>
    <w:rsid w:val="00F709E8"/>
    <w:rsid w:val="00F718D3"/>
    <w:rsid w:val="00F7254E"/>
    <w:rsid w:val="00F7351E"/>
    <w:rsid w:val="00F739A9"/>
    <w:rsid w:val="00F7579F"/>
    <w:rsid w:val="00F75B16"/>
    <w:rsid w:val="00F75D87"/>
    <w:rsid w:val="00F8029D"/>
    <w:rsid w:val="00F82659"/>
    <w:rsid w:val="00F8519F"/>
    <w:rsid w:val="00F946A7"/>
    <w:rsid w:val="00F949E4"/>
    <w:rsid w:val="00FA3C61"/>
    <w:rsid w:val="00FB41F4"/>
    <w:rsid w:val="00FC45EA"/>
    <w:rsid w:val="00FC4D2A"/>
    <w:rsid w:val="00FD0C26"/>
    <w:rsid w:val="00FD398A"/>
    <w:rsid w:val="00FE7C9B"/>
    <w:rsid w:val="00FF06D5"/>
    <w:rsid w:val="00FF0DAF"/>
    <w:rsid w:val="00FF363D"/>
    <w:rsid w:val="00FF43E4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List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"/>
    <w:next w:val="a"/>
    <w:uiPriority w:val="99"/>
    <w:qFormat/>
    <w:pPr>
      <w:keepNext/>
      <w:jc w:val="both"/>
      <w:outlineLvl w:val="0"/>
    </w:pPr>
    <w:rPr>
      <w:b/>
      <w:bCs/>
    </w:rPr>
  </w:style>
  <w:style w:type="paragraph" w:styleId="2">
    <w:name w:val="heading 2"/>
    <w:aliases w:val="Заголовок 2 Знак,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uiPriority w:val="99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  <w:sz w:val="22"/>
      <w:lang w:val="x-none" w:eastAsia="x-none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ody Text"/>
    <w:basedOn w:val="a"/>
    <w:link w:val="a4"/>
    <w:uiPriority w:val="99"/>
    <w:rsid w:val="00443779"/>
    <w:pPr>
      <w:spacing w:after="120"/>
    </w:pPr>
    <w:rPr>
      <w:lang w:val="x-none" w:eastAsia="x-non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 Indent"/>
    <w:basedOn w:val="a"/>
    <w:pPr>
      <w:spacing w:after="120"/>
      <w:ind w:left="283"/>
    </w:pPr>
  </w:style>
  <w:style w:type="paragraph" w:styleId="a7">
    <w:name w:val="List Number"/>
    <w:basedOn w:val="a"/>
    <w:uiPriority w:val="99"/>
    <w:rsid w:val="00443779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8">
    <w:name w:val="Знак"/>
    <w:basedOn w:val="a"/>
    <w:rsid w:val="0044377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a9">
    <w:name w:val="Подпункт"/>
    <w:basedOn w:val="a"/>
    <w:link w:val="10"/>
    <w:uiPriority w:val="99"/>
    <w:rsid w:val="00443779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rsid w:val="000205ED"/>
    <w:pPr>
      <w:tabs>
        <w:tab w:val="left" w:pos="539"/>
        <w:tab w:val="right" w:leader="dot" w:pos="9720"/>
      </w:tabs>
    </w:pPr>
    <w:rPr>
      <w:b/>
      <w:bCs/>
      <w:caps/>
      <w:noProof/>
      <w:snapToGrid w:val="0"/>
      <w:sz w:val="28"/>
      <w:szCs w:val="28"/>
    </w:rPr>
  </w:style>
  <w:style w:type="paragraph" w:customStyle="1" w:styleId="aa">
    <w:name w:val="Пункт"/>
    <w:basedOn w:val="a"/>
    <w:uiPriority w:val="99"/>
    <w:rsid w:val="004A1DD5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21">
    <w:name w:val="Пункт2"/>
    <w:basedOn w:val="aa"/>
    <w:rsid w:val="004A1DD5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styleId="ab">
    <w:name w:val="Document Map"/>
    <w:basedOn w:val="a"/>
    <w:semiHidden/>
    <w:rsid w:val="000C76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Знак"/>
    <w:basedOn w:val="a"/>
    <w:rsid w:val="00772E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E35D2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d">
    <w:name w:val="Hyperlink"/>
    <w:rsid w:val="00344305"/>
    <w:rPr>
      <w:color w:val="0000FF"/>
      <w:u w:val="single"/>
    </w:rPr>
  </w:style>
  <w:style w:type="paragraph" w:customStyle="1" w:styleId="DefaultParagraphFontParaCharChar">
    <w:name w:val="Default Paragraph Font Para Char Char Знак"/>
    <w:basedOn w:val="a"/>
    <w:rsid w:val="000A3D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3A25E6"/>
    <w:pPr>
      <w:ind w:left="708"/>
    </w:pPr>
  </w:style>
  <w:style w:type="character" w:customStyle="1" w:styleId="30">
    <w:name w:val="Заголовок 3 Знак"/>
    <w:link w:val="3"/>
    <w:rsid w:val="00CA5D23"/>
    <w:rPr>
      <w:b/>
      <w:bCs/>
      <w:sz w:val="22"/>
      <w:szCs w:val="24"/>
    </w:rPr>
  </w:style>
  <w:style w:type="character" w:customStyle="1" w:styleId="a4">
    <w:name w:val="Основной текст Знак"/>
    <w:link w:val="a3"/>
    <w:uiPriority w:val="99"/>
    <w:rsid w:val="00CA5D23"/>
    <w:rPr>
      <w:sz w:val="24"/>
      <w:szCs w:val="24"/>
    </w:rPr>
  </w:style>
  <w:style w:type="paragraph" w:customStyle="1" w:styleId="13">
    <w:name w:val="Знак Знак1 Знак Знак"/>
    <w:basedOn w:val="a"/>
    <w:rsid w:val="00DB1B9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10">
    <w:name w:val="Подпункт Знак1"/>
    <w:link w:val="a9"/>
    <w:uiPriority w:val="99"/>
    <w:locked/>
    <w:rsid w:val="00DB1B99"/>
    <w:rPr>
      <w:snapToGrid w:val="0"/>
      <w:sz w:val="28"/>
    </w:rPr>
  </w:style>
  <w:style w:type="paragraph" w:customStyle="1" w:styleId="111a">
    <w:name w:val="Загл КД 1.1.1a"/>
    <w:basedOn w:val="a"/>
    <w:rsid w:val="00DB1B99"/>
    <w:pPr>
      <w:tabs>
        <w:tab w:val="left" w:pos="1134"/>
      </w:tabs>
      <w:ind w:left="1701" w:hanging="567"/>
      <w:jc w:val="both"/>
    </w:pPr>
    <w:rPr>
      <w:snapToGrid w:val="0"/>
      <w:sz w:val="28"/>
      <w:szCs w:val="20"/>
    </w:rPr>
  </w:style>
  <w:style w:type="character" w:customStyle="1" w:styleId="FontStyle45">
    <w:name w:val="Font Style45"/>
    <w:rsid w:val="00D65C89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DC0802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af">
    <w:name w:val="Таблица шапка"/>
    <w:basedOn w:val="a"/>
    <w:uiPriority w:val="99"/>
    <w:rsid w:val="00AA1154"/>
    <w:pPr>
      <w:keepNext/>
      <w:spacing w:before="40" w:after="40"/>
      <w:ind w:left="57" w:right="57"/>
    </w:pPr>
    <w:rPr>
      <w:sz w:val="22"/>
      <w:szCs w:val="22"/>
    </w:rPr>
  </w:style>
  <w:style w:type="paragraph" w:customStyle="1" w:styleId="af0">
    <w:name w:val="Таблица текст"/>
    <w:basedOn w:val="a"/>
    <w:uiPriority w:val="99"/>
    <w:rsid w:val="00AA1154"/>
    <w:pPr>
      <w:spacing w:before="40" w:after="40"/>
      <w:ind w:left="57" w:right="57"/>
    </w:pPr>
  </w:style>
  <w:style w:type="character" w:customStyle="1" w:styleId="af1">
    <w:name w:val="Основной текст_"/>
    <w:link w:val="22"/>
    <w:rsid w:val="00386F09"/>
    <w:rPr>
      <w:sz w:val="22"/>
      <w:szCs w:val="22"/>
      <w:shd w:val="clear" w:color="auto" w:fill="FFFFFF"/>
    </w:rPr>
  </w:style>
  <w:style w:type="character" w:customStyle="1" w:styleId="14">
    <w:name w:val="Основной текст1"/>
    <w:rsid w:val="00386F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2">
    <w:name w:val="Основной текст2"/>
    <w:basedOn w:val="a"/>
    <w:link w:val="af1"/>
    <w:rsid w:val="00386F09"/>
    <w:pPr>
      <w:widowControl w:val="0"/>
      <w:shd w:val="clear" w:color="auto" w:fill="FFFFFF"/>
      <w:spacing w:before="480" w:line="274" w:lineRule="exact"/>
      <w:ind w:hanging="280"/>
      <w:jc w:val="both"/>
    </w:pPr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386F09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3">
    <w:name w:val="Нижний колонтитул Знак"/>
    <w:link w:val="af2"/>
    <w:uiPriority w:val="99"/>
    <w:rsid w:val="00386F09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4">
    <w:name w:val="header"/>
    <w:basedOn w:val="a"/>
    <w:link w:val="af5"/>
    <w:rsid w:val="0083125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83125B"/>
    <w:rPr>
      <w:sz w:val="24"/>
      <w:szCs w:val="24"/>
    </w:rPr>
  </w:style>
  <w:style w:type="paragraph" w:customStyle="1" w:styleId="31">
    <w:name w:val="Основной текст3"/>
    <w:basedOn w:val="a"/>
    <w:rsid w:val="00956924"/>
    <w:pPr>
      <w:widowControl w:val="0"/>
      <w:shd w:val="clear" w:color="auto" w:fill="FFFFFF"/>
      <w:spacing w:before="240" w:line="307" w:lineRule="exact"/>
      <w:ind w:hanging="300"/>
      <w:jc w:val="both"/>
    </w:pPr>
    <w:rPr>
      <w:color w:val="000000"/>
      <w:lang w:bidi="ru-RU"/>
    </w:rPr>
  </w:style>
  <w:style w:type="table" w:styleId="af6">
    <w:name w:val="Table Grid"/>
    <w:basedOn w:val="a1"/>
    <w:uiPriority w:val="59"/>
    <w:rsid w:val="000645AF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(3)_"/>
    <w:link w:val="33"/>
    <w:rsid w:val="002C4578"/>
    <w:rPr>
      <w:b/>
      <w:bCs/>
      <w:sz w:val="22"/>
      <w:szCs w:val="22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2C4578"/>
    <w:pPr>
      <w:widowControl w:val="0"/>
      <w:shd w:val="clear" w:color="auto" w:fill="FFFFFF"/>
      <w:spacing w:before="660" w:after="240" w:line="0" w:lineRule="atLeast"/>
      <w:jc w:val="center"/>
    </w:pPr>
    <w:rPr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List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"/>
    <w:next w:val="a"/>
    <w:uiPriority w:val="99"/>
    <w:qFormat/>
    <w:pPr>
      <w:keepNext/>
      <w:jc w:val="both"/>
      <w:outlineLvl w:val="0"/>
    </w:pPr>
    <w:rPr>
      <w:b/>
      <w:bCs/>
    </w:rPr>
  </w:style>
  <w:style w:type="paragraph" w:styleId="2">
    <w:name w:val="heading 2"/>
    <w:aliases w:val="Заголовок 2 Знак,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uiPriority w:val="99"/>
    <w:qFormat/>
    <w:pPr>
      <w:keepNext/>
      <w:jc w:val="both"/>
      <w:outlineLvl w:val="1"/>
    </w:pPr>
    <w:rPr>
      <w:b/>
      <w:bCs/>
      <w:sz w:val="18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bCs/>
      <w:sz w:val="22"/>
      <w:lang w:val="x-none" w:eastAsia="x-none"/>
    </w:rPr>
  </w:style>
  <w:style w:type="paragraph" w:styleId="4">
    <w:name w:val="heading 4"/>
    <w:basedOn w:val="a"/>
    <w:next w:val="a"/>
    <w:qFormat/>
    <w:pPr>
      <w:keepNext/>
      <w:ind w:left="4248" w:firstLine="708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Pr>
      <w:sz w:val="22"/>
    </w:rPr>
  </w:style>
  <w:style w:type="paragraph" w:styleId="a3">
    <w:name w:val="Body Text"/>
    <w:basedOn w:val="a"/>
    <w:link w:val="a4"/>
    <w:uiPriority w:val="99"/>
    <w:rsid w:val="00443779"/>
    <w:pPr>
      <w:spacing w:after="120"/>
    </w:pPr>
    <w:rPr>
      <w:lang w:val="x-none" w:eastAsia="x-non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Body Text Indent"/>
    <w:basedOn w:val="a"/>
    <w:pPr>
      <w:spacing w:after="120"/>
      <w:ind w:left="283"/>
    </w:pPr>
  </w:style>
  <w:style w:type="paragraph" w:styleId="a7">
    <w:name w:val="List Number"/>
    <w:basedOn w:val="a"/>
    <w:uiPriority w:val="99"/>
    <w:rsid w:val="00443779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8">
    <w:name w:val="Знак"/>
    <w:basedOn w:val="a"/>
    <w:rsid w:val="0044377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a9">
    <w:name w:val="Подпункт"/>
    <w:basedOn w:val="a"/>
    <w:link w:val="10"/>
    <w:uiPriority w:val="99"/>
    <w:rsid w:val="00443779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  <w:lang w:val="x-none" w:eastAsia="x-none"/>
    </w:rPr>
  </w:style>
  <w:style w:type="paragraph" w:styleId="11">
    <w:name w:val="toc 1"/>
    <w:basedOn w:val="a"/>
    <w:next w:val="a"/>
    <w:autoRedefine/>
    <w:uiPriority w:val="39"/>
    <w:rsid w:val="000205ED"/>
    <w:pPr>
      <w:tabs>
        <w:tab w:val="left" w:pos="539"/>
        <w:tab w:val="right" w:leader="dot" w:pos="9720"/>
      </w:tabs>
    </w:pPr>
    <w:rPr>
      <w:b/>
      <w:bCs/>
      <w:caps/>
      <w:noProof/>
      <w:snapToGrid w:val="0"/>
      <w:sz w:val="28"/>
      <w:szCs w:val="28"/>
    </w:rPr>
  </w:style>
  <w:style w:type="paragraph" w:customStyle="1" w:styleId="aa">
    <w:name w:val="Пункт"/>
    <w:basedOn w:val="a"/>
    <w:uiPriority w:val="99"/>
    <w:rsid w:val="004A1DD5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21">
    <w:name w:val="Пункт2"/>
    <w:basedOn w:val="aa"/>
    <w:rsid w:val="004A1DD5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styleId="ab">
    <w:name w:val="Document Map"/>
    <w:basedOn w:val="a"/>
    <w:semiHidden/>
    <w:rsid w:val="000C762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Знак"/>
    <w:basedOn w:val="a"/>
    <w:rsid w:val="00772E1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E35D2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d">
    <w:name w:val="Hyperlink"/>
    <w:rsid w:val="00344305"/>
    <w:rPr>
      <w:color w:val="0000FF"/>
      <w:u w:val="single"/>
    </w:rPr>
  </w:style>
  <w:style w:type="paragraph" w:customStyle="1" w:styleId="DefaultParagraphFontParaCharChar">
    <w:name w:val="Default Paragraph Font Para Char Char Знак"/>
    <w:basedOn w:val="a"/>
    <w:rsid w:val="000A3D6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3A25E6"/>
    <w:pPr>
      <w:ind w:left="708"/>
    </w:pPr>
  </w:style>
  <w:style w:type="character" w:customStyle="1" w:styleId="30">
    <w:name w:val="Заголовок 3 Знак"/>
    <w:link w:val="3"/>
    <w:rsid w:val="00CA5D23"/>
    <w:rPr>
      <w:b/>
      <w:bCs/>
      <w:sz w:val="22"/>
      <w:szCs w:val="24"/>
    </w:rPr>
  </w:style>
  <w:style w:type="character" w:customStyle="1" w:styleId="a4">
    <w:name w:val="Основной текст Знак"/>
    <w:link w:val="a3"/>
    <w:uiPriority w:val="99"/>
    <w:rsid w:val="00CA5D23"/>
    <w:rPr>
      <w:sz w:val="24"/>
      <w:szCs w:val="24"/>
    </w:rPr>
  </w:style>
  <w:style w:type="paragraph" w:customStyle="1" w:styleId="13">
    <w:name w:val="Знак Знак1 Знак Знак"/>
    <w:basedOn w:val="a"/>
    <w:rsid w:val="00DB1B9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10">
    <w:name w:val="Подпункт Знак1"/>
    <w:link w:val="a9"/>
    <w:uiPriority w:val="99"/>
    <w:locked/>
    <w:rsid w:val="00DB1B99"/>
    <w:rPr>
      <w:snapToGrid w:val="0"/>
      <w:sz w:val="28"/>
    </w:rPr>
  </w:style>
  <w:style w:type="paragraph" w:customStyle="1" w:styleId="111a">
    <w:name w:val="Загл КД 1.1.1a"/>
    <w:basedOn w:val="a"/>
    <w:rsid w:val="00DB1B99"/>
    <w:pPr>
      <w:tabs>
        <w:tab w:val="left" w:pos="1134"/>
      </w:tabs>
      <w:ind w:left="1701" w:hanging="567"/>
      <w:jc w:val="both"/>
    </w:pPr>
    <w:rPr>
      <w:snapToGrid w:val="0"/>
      <w:sz w:val="28"/>
      <w:szCs w:val="20"/>
    </w:rPr>
  </w:style>
  <w:style w:type="character" w:customStyle="1" w:styleId="FontStyle45">
    <w:name w:val="Font Style45"/>
    <w:rsid w:val="00D65C89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DC0802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af">
    <w:name w:val="Таблица шапка"/>
    <w:basedOn w:val="a"/>
    <w:uiPriority w:val="99"/>
    <w:rsid w:val="00AA1154"/>
    <w:pPr>
      <w:keepNext/>
      <w:spacing w:before="40" w:after="40"/>
      <w:ind w:left="57" w:right="57"/>
    </w:pPr>
    <w:rPr>
      <w:sz w:val="22"/>
      <w:szCs w:val="22"/>
    </w:rPr>
  </w:style>
  <w:style w:type="paragraph" w:customStyle="1" w:styleId="af0">
    <w:name w:val="Таблица текст"/>
    <w:basedOn w:val="a"/>
    <w:uiPriority w:val="99"/>
    <w:rsid w:val="00AA1154"/>
    <w:pPr>
      <w:spacing w:before="40" w:after="40"/>
      <w:ind w:left="57" w:right="57"/>
    </w:pPr>
  </w:style>
  <w:style w:type="character" w:customStyle="1" w:styleId="af1">
    <w:name w:val="Основной текст_"/>
    <w:link w:val="22"/>
    <w:rsid w:val="00386F09"/>
    <w:rPr>
      <w:sz w:val="22"/>
      <w:szCs w:val="22"/>
      <w:shd w:val="clear" w:color="auto" w:fill="FFFFFF"/>
    </w:rPr>
  </w:style>
  <w:style w:type="character" w:customStyle="1" w:styleId="14">
    <w:name w:val="Основной текст1"/>
    <w:rsid w:val="00386F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22">
    <w:name w:val="Основной текст2"/>
    <w:basedOn w:val="a"/>
    <w:link w:val="af1"/>
    <w:rsid w:val="00386F09"/>
    <w:pPr>
      <w:widowControl w:val="0"/>
      <w:shd w:val="clear" w:color="auto" w:fill="FFFFFF"/>
      <w:spacing w:before="480" w:line="274" w:lineRule="exact"/>
      <w:ind w:hanging="280"/>
      <w:jc w:val="both"/>
    </w:pPr>
    <w:rPr>
      <w:sz w:val="22"/>
      <w:szCs w:val="22"/>
    </w:rPr>
  </w:style>
  <w:style w:type="paragraph" w:styleId="af2">
    <w:name w:val="footer"/>
    <w:basedOn w:val="a"/>
    <w:link w:val="af3"/>
    <w:uiPriority w:val="99"/>
    <w:unhideWhenUsed/>
    <w:rsid w:val="00386F09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f3">
    <w:name w:val="Нижний колонтитул Знак"/>
    <w:link w:val="af2"/>
    <w:uiPriority w:val="99"/>
    <w:rsid w:val="00386F09"/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f4">
    <w:name w:val="header"/>
    <w:basedOn w:val="a"/>
    <w:link w:val="af5"/>
    <w:rsid w:val="0083125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rsid w:val="0083125B"/>
    <w:rPr>
      <w:sz w:val="24"/>
      <w:szCs w:val="24"/>
    </w:rPr>
  </w:style>
  <w:style w:type="paragraph" w:customStyle="1" w:styleId="31">
    <w:name w:val="Основной текст3"/>
    <w:basedOn w:val="a"/>
    <w:rsid w:val="00956924"/>
    <w:pPr>
      <w:widowControl w:val="0"/>
      <w:shd w:val="clear" w:color="auto" w:fill="FFFFFF"/>
      <w:spacing w:before="240" w:line="307" w:lineRule="exact"/>
      <w:ind w:hanging="300"/>
      <w:jc w:val="both"/>
    </w:pPr>
    <w:rPr>
      <w:color w:val="000000"/>
      <w:lang w:bidi="ru-RU"/>
    </w:rPr>
  </w:style>
  <w:style w:type="table" w:styleId="af6">
    <w:name w:val="Table Grid"/>
    <w:basedOn w:val="a1"/>
    <w:uiPriority w:val="59"/>
    <w:rsid w:val="000645AF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2">
    <w:name w:val="Основной текст (3)_"/>
    <w:link w:val="33"/>
    <w:rsid w:val="002C4578"/>
    <w:rPr>
      <w:b/>
      <w:bCs/>
      <w:sz w:val="22"/>
      <w:szCs w:val="22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2C4578"/>
    <w:pPr>
      <w:widowControl w:val="0"/>
      <w:shd w:val="clear" w:color="auto" w:fill="FFFFFF"/>
      <w:spacing w:before="660" w:after="240" w:line="0" w:lineRule="atLeast"/>
      <w:jc w:val="center"/>
    </w:pPr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82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2CB12-DC5E-452A-BAAC-3A06DC57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1610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12219</CharactersWithSpaces>
  <SharedDoc>false</SharedDoc>
  <HLinks>
    <vt:vector size="12" baseType="variant"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Соболевская Майя Владимировна</cp:lastModifiedBy>
  <cp:revision>5</cp:revision>
  <cp:lastPrinted>2019-04-09T07:46:00Z</cp:lastPrinted>
  <dcterms:created xsi:type="dcterms:W3CDTF">2025-02-21T13:09:00Z</dcterms:created>
  <dcterms:modified xsi:type="dcterms:W3CDTF">2025-03-27T07:28:00Z</dcterms:modified>
</cp:coreProperties>
</file>