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9B2D7" w14:textId="20D7DB5A" w:rsidR="00723C73" w:rsidRPr="003231D1" w:rsidRDefault="00723C73" w:rsidP="0087300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У</w:t>
      </w:r>
      <w:r w:rsidR="009F0F28" w:rsidRPr="003231D1">
        <w:rPr>
          <w:rFonts w:ascii="Times New Roman" w:hAnsi="Times New Roman" w:cs="Times New Roman"/>
          <w:sz w:val="28"/>
          <w:szCs w:val="28"/>
        </w:rPr>
        <w:t>ТВЕРЖДАЮ</w:t>
      </w:r>
      <w:r w:rsidR="00BF1F1F" w:rsidRPr="003231D1">
        <w:rPr>
          <w:rFonts w:ascii="Times New Roman" w:hAnsi="Times New Roman" w:cs="Times New Roman"/>
          <w:sz w:val="28"/>
          <w:szCs w:val="28"/>
        </w:rPr>
        <w:t>:</w:t>
      </w:r>
    </w:p>
    <w:p w14:paraId="392648C3" w14:textId="614957CA" w:rsidR="00723C73" w:rsidRPr="003231D1" w:rsidRDefault="00D26109" w:rsidP="0087300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Генеральный д</w:t>
      </w:r>
      <w:r w:rsidR="00723C73" w:rsidRPr="003231D1">
        <w:rPr>
          <w:rFonts w:ascii="Times New Roman" w:hAnsi="Times New Roman" w:cs="Times New Roman"/>
          <w:sz w:val="28"/>
          <w:szCs w:val="28"/>
        </w:rPr>
        <w:t>иректор</w:t>
      </w:r>
    </w:p>
    <w:p w14:paraId="66B92A67" w14:textId="72ECE07F" w:rsidR="00723C73" w:rsidRPr="003231D1" w:rsidRDefault="00723C73" w:rsidP="0087300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ООО «</w:t>
      </w:r>
      <w:r w:rsidR="008026A0" w:rsidRPr="003231D1">
        <w:rPr>
          <w:rFonts w:ascii="Times New Roman" w:hAnsi="Times New Roman" w:cs="Times New Roman"/>
          <w:sz w:val="28"/>
          <w:szCs w:val="28"/>
        </w:rPr>
        <w:t>Экотранс-про</w:t>
      </w:r>
      <w:r w:rsidRPr="003231D1">
        <w:rPr>
          <w:rFonts w:ascii="Times New Roman" w:hAnsi="Times New Roman" w:cs="Times New Roman"/>
          <w:sz w:val="28"/>
          <w:szCs w:val="28"/>
        </w:rPr>
        <w:t>»</w:t>
      </w:r>
    </w:p>
    <w:p w14:paraId="1D2FDCE0" w14:textId="3753A0EF" w:rsidR="00723C73" w:rsidRPr="003231D1" w:rsidRDefault="00723C73" w:rsidP="0087300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306E00">
        <w:rPr>
          <w:rFonts w:ascii="Times New Roman" w:hAnsi="Times New Roman" w:cs="Times New Roman"/>
          <w:sz w:val="28"/>
          <w:szCs w:val="28"/>
        </w:rPr>
        <w:t>Руф</w:t>
      </w:r>
      <w:r w:rsidR="007B79E4" w:rsidRPr="003231D1">
        <w:rPr>
          <w:rFonts w:ascii="Times New Roman" w:hAnsi="Times New Roman" w:cs="Times New Roman"/>
          <w:sz w:val="28"/>
          <w:szCs w:val="28"/>
        </w:rPr>
        <w:t xml:space="preserve"> </w:t>
      </w:r>
      <w:r w:rsidR="00306E00">
        <w:rPr>
          <w:rFonts w:ascii="Times New Roman" w:hAnsi="Times New Roman" w:cs="Times New Roman"/>
          <w:sz w:val="28"/>
          <w:szCs w:val="28"/>
        </w:rPr>
        <w:t>С</w:t>
      </w:r>
      <w:r w:rsidR="007B79E4" w:rsidRPr="003231D1">
        <w:rPr>
          <w:rFonts w:ascii="Times New Roman" w:hAnsi="Times New Roman" w:cs="Times New Roman"/>
          <w:sz w:val="28"/>
          <w:szCs w:val="28"/>
        </w:rPr>
        <w:t>.</w:t>
      </w:r>
      <w:r w:rsidR="00306E00">
        <w:rPr>
          <w:rFonts w:ascii="Times New Roman" w:hAnsi="Times New Roman" w:cs="Times New Roman"/>
          <w:sz w:val="28"/>
          <w:szCs w:val="28"/>
        </w:rPr>
        <w:t>Ю</w:t>
      </w:r>
      <w:r w:rsidR="007B79E4" w:rsidRPr="003231D1">
        <w:rPr>
          <w:rFonts w:ascii="Times New Roman" w:hAnsi="Times New Roman" w:cs="Times New Roman"/>
          <w:sz w:val="28"/>
          <w:szCs w:val="28"/>
        </w:rPr>
        <w:t>.</w:t>
      </w:r>
    </w:p>
    <w:p w14:paraId="49C640FF" w14:textId="2C7D50A7" w:rsidR="00723C73" w:rsidRPr="003231D1" w:rsidRDefault="00723C73" w:rsidP="0087300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_____. _____. 20</w:t>
      </w:r>
      <w:r w:rsidR="00861313" w:rsidRPr="003231D1">
        <w:rPr>
          <w:rFonts w:ascii="Times New Roman" w:hAnsi="Times New Roman" w:cs="Times New Roman"/>
          <w:sz w:val="28"/>
          <w:szCs w:val="28"/>
        </w:rPr>
        <w:t>2</w:t>
      </w:r>
      <w:r w:rsidR="00A33C83">
        <w:rPr>
          <w:rFonts w:ascii="Times New Roman" w:hAnsi="Times New Roman" w:cs="Times New Roman"/>
          <w:sz w:val="28"/>
          <w:szCs w:val="28"/>
        </w:rPr>
        <w:t>5</w:t>
      </w:r>
    </w:p>
    <w:p w14:paraId="590F1B89" w14:textId="77777777" w:rsidR="00723C73" w:rsidRPr="003231D1" w:rsidRDefault="00723C73" w:rsidP="008730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401B3" w14:textId="194CBDCB" w:rsidR="00723C73" w:rsidRPr="003231D1" w:rsidRDefault="009F0F28" w:rsidP="008730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D1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65BE7050" w14:textId="0DAC7458" w:rsidR="00A07D20" w:rsidRPr="003231D1" w:rsidRDefault="008026A0" w:rsidP="008730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A07D20" w:rsidRPr="003231D1">
        <w:rPr>
          <w:rFonts w:ascii="Times New Roman" w:hAnsi="Times New Roman" w:cs="Times New Roman"/>
          <w:sz w:val="28"/>
          <w:szCs w:val="28"/>
        </w:rPr>
        <w:t>масел, смазочных материалов и технических жидкостей</w:t>
      </w:r>
    </w:p>
    <w:p w14:paraId="010E3555" w14:textId="77777777" w:rsidR="00BC7B21" w:rsidRPr="003231D1" w:rsidRDefault="00BC7B21" w:rsidP="008730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BB343" w14:textId="55553D57" w:rsidR="008845EE" w:rsidRPr="003231D1" w:rsidRDefault="00DB59EF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1D1">
        <w:rPr>
          <w:rFonts w:ascii="Times New Roman" w:hAnsi="Times New Roman" w:cs="Times New Roman"/>
          <w:b/>
          <w:bCs/>
          <w:sz w:val="28"/>
          <w:szCs w:val="28"/>
        </w:rPr>
        <w:t>Вид работ</w:t>
      </w:r>
      <w:r w:rsidR="001D7EE8" w:rsidRPr="003231D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026A0" w:rsidRPr="003231D1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7B79E4" w:rsidRPr="003231D1">
        <w:rPr>
          <w:rFonts w:ascii="Times New Roman" w:hAnsi="Times New Roman" w:cs="Times New Roman"/>
          <w:b/>
          <w:bCs/>
          <w:sz w:val="28"/>
          <w:szCs w:val="28"/>
        </w:rPr>
        <w:t>/товаров</w:t>
      </w:r>
    </w:p>
    <w:p w14:paraId="75582E0C" w14:textId="421F0FF7" w:rsidR="008845EE" w:rsidRPr="003231D1" w:rsidRDefault="008026A0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FF252B" w:rsidRPr="003231D1">
        <w:rPr>
          <w:rFonts w:ascii="Times New Roman" w:hAnsi="Times New Roman" w:cs="Times New Roman"/>
          <w:sz w:val="28"/>
          <w:szCs w:val="28"/>
        </w:rPr>
        <w:t>смазывающих материалов</w:t>
      </w:r>
      <w:r w:rsidRPr="003231D1">
        <w:rPr>
          <w:rFonts w:ascii="Times New Roman" w:hAnsi="Times New Roman" w:cs="Times New Roman"/>
          <w:sz w:val="28"/>
          <w:szCs w:val="28"/>
        </w:rPr>
        <w:t xml:space="preserve"> </w:t>
      </w:r>
      <w:r w:rsidR="00F47968" w:rsidRPr="003231D1">
        <w:rPr>
          <w:rFonts w:ascii="Times New Roman" w:hAnsi="Times New Roman" w:cs="Times New Roman"/>
          <w:sz w:val="28"/>
          <w:szCs w:val="28"/>
        </w:rPr>
        <w:t xml:space="preserve">(жидких и твердых) </w:t>
      </w:r>
      <w:r w:rsidRPr="003231D1">
        <w:rPr>
          <w:rFonts w:ascii="Times New Roman" w:hAnsi="Times New Roman" w:cs="Times New Roman"/>
          <w:sz w:val="28"/>
          <w:szCs w:val="28"/>
        </w:rPr>
        <w:t xml:space="preserve">для эксплуатации МЭОК </w:t>
      </w:r>
      <w:r w:rsidR="00666FA5" w:rsidRPr="003231D1">
        <w:rPr>
          <w:rFonts w:ascii="Times New Roman" w:hAnsi="Times New Roman" w:cs="Times New Roman"/>
          <w:sz w:val="28"/>
          <w:szCs w:val="28"/>
        </w:rPr>
        <w:t>Неклиновского</w:t>
      </w:r>
      <w:r w:rsidRPr="003231D1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B94CEC" w:rsidRPr="003231D1">
        <w:rPr>
          <w:rFonts w:ascii="Times New Roman" w:hAnsi="Times New Roman" w:cs="Times New Roman"/>
          <w:sz w:val="28"/>
          <w:szCs w:val="28"/>
        </w:rPr>
        <w:t>.</w:t>
      </w:r>
    </w:p>
    <w:p w14:paraId="3CB45D02" w14:textId="177A435C" w:rsidR="007B79E4" w:rsidRPr="003231D1" w:rsidRDefault="007B79E4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5F3F8" w14:textId="4E739F74" w:rsidR="008845EE" w:rsidRPr="003231D1" w:rsidRDefault="008845EE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1D1">
        <w:rPr>
          <w:rFonts w:ascii="Times New Roman" w:hAnsi="Times New Roman" w:cs="Times New Roman"/>
          <w:b/>
          <w:bCs/>
          <w:sz w:val="28"/>
          <w:szCs w:val="28"/>
        </w:rPr>
        <w:t>Наименование объекта</w:t>
      </w:r>
      <w:r w:rsidR="001D7EE8" w:rsidRPr="003231D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026A0" w:rsidRPr="003231D1">
        <w:rPr>
          <w:rFonts w:ascii="Times New Roman" w:hAnsi="Times New Roman" w:cs="Times New Roman"/>
          <w:b/>
          <w:bCs/>
          <w:sz w:val="28"/>
          <w:szCs w:val="28"/>
        </w:rPr>
        <w:t>заказчика</w:t>
      </w:r>
    </w:p>
    <w:p w14:paraId="19EB3212" w14:textId="60F2A0E8" w:rsidR="008845EE" w:rsidRPr="003231D1" w:rsidRDefault="008845EE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Межмуниципальный экологический отходоперерабатывающий </w:t>
      </w:r>
      <w:r w:rsidR="00666FA5" w:rsidRPr="003231D1">
        <w:rPr>
          <w:rFonts w:ascii="Times New Roman" w:hAnsi="Times New Roman" w:cs="Times New Roman"/>
          <w:sz w:val="28"/>
          <w:szCs w:val="28"/>
        </w:rPr>
        <w:t>комплекс,</w:t>
      </w:r>
      <w:r w:rsidRPr="003231D1">
        <w:rPr>
          <w:rFonts w:ascii="Times New Roman" w:hAnsi="Times New Roman" w:cs="Times New Roman"/>
          <w:sz w:val="28"/>
          <w:szCs w:val="28"/>
        </w:rPr>
        <w:t xml:space="preserve"> распол</w:t>
      </w:r>
      <w:r w:rsidR="001D7EE8" w:rsidRPr="003231D1">
        <w:rPr>
          <w:rFonts w:ascii="Times New Roman" w:hAnsi="Times New Roman" w:cs="Times New Roman"/>
          <w:sz w:val="28"/>
          <w:szCs w:val="28"/>
        </w:rPr>
        <w:t>оженный</w:t>
      </w:r>
      <w:r w:rsidRPr="003231D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00C83" w:rsidRPr="0032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346831, Ростовская </w:t>
      </w:r>
      <w:r w:rsidR="00DE5942" w:rsidRPr="0032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</w:t>
      </w:r>
      <w:r w:rsidR="00300C83" w:rsidRPr="00323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р-н Неклиновский, с.п. Покровское, с Покровское, тер. промзона МЭОК 1, стр. 1</w:t>
      </w:r>
      <w:r w:rsidR="006445E5" w:rsidRPr="003231D1">
        <w:rPr>
          <w:rFonts w:ascii="Times New Roman" w:hAnsi="Times New Roman" w:cs="Times New Roman"/>
          <w:sz w:val="28"/>
          <w:szCs w:val="28"/>
        </w:rPr>
        <w:t>.</w:t>
      </w:r>
    </w:p>
    <w:p w14:paraId="0548FBC5" w14:textId="77777777" w:rsidR="007B79E4" w:rsidRPr="003231D1" w:rsidRDefault="007B79E4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10CAB" w14:textId="3C96D90D" w:rsidR="00D92E9B" w:rsidRPr="003231D1" w:rsidRDefault="006445E5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1D1">
        <w:rPr>
          <w:rFonts w:ascii="Times New Roman" w:hAnsi="Times New Roman" w:cs="Times New Roman"/>
          <w:b/>
          <w:bCs/>
          <w:sz w:val="28"/>
          <w:szCs w:val="28"/>
        </w:rPr>
        <w:t>Условия поставки</w:t>
      </w:r>
      <w:r w:rsidR="00D92E9B" w:rsidRPr="003231D1">
        <w:rPr>
          <w:rFonts w:ascii="Times New Roman" w:hAnsi="Times New Roman" w:cs="Times New Roman"/>
          <w:b/>
          <w:bCs/>
          <w:sz w:val="28"/>
          <w:szCs w:val="28"/>
        </w:rPr>
        <w:t xml:space="preserve"> товара/предоставления услуги</w:t>
      </w:r>
    </w:p>
    <w:p w14:paraId="22135506" w14:textId="2AB45C23" w:rsidR="00A850DB" w:rsidRPr="003231D1" w:rsidRDefault="00D92E9B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445E5" w:rsidRPr="003231D1">
        <w:rPr>
          <w:rFonts w:ascii="Times New Roman" w:hAnsi="Times New Roman" w:cs="Times New Roman"/>
          <w:sz w:val="28"/>
          <w:szCs w:val="28"/>
        </w:rPr>
        <w:t xml:space="preserve">о заявке в течение </w:t>
      </w:r>
      <w:r w:rsidR="00A338D6" w:rsidRPr="003231D1">
        <w:rPr>
          <w:rFonts w:ascii="Times New Roman" w:hAnsi="Times New Roman" w:cs="Times New Roman"/>
          <w:sz w:val="28"/>
          <w:szCs w:val="28"/>
        </w:rPr>
        <w:t>3</w:t>
      </w:r>
      <w:r w:rsidR="006445E5" w:rsidRPr="003231D1">
        <w:rPr>
          <w:rFonts w:ascii="Times New Roman" w:hAnsi="Times New Roman" w:cs="Times New Roman"/>
          <w:sz w:val="28"/>
          <w:szCs w:val="28"/>
        </w:rPr>
        <w:t xml:space="preserve"> (</w:t>
      </w:r>
      <w:r w:rsidR="00A338D6" w:rsidRPr="003231D1">
        <w:rPr>
          <w:rFonts w:ascii="Times New Roman" w:hAnsi="Times New Roman" w:cs="Times New Roman"/>
          <w:sz w:val="28"/>
          <w:szCs w:val="28"/>
        </w:rPr>
        <w:t>трех</w:t>
      </w:r>
      <w:r w:rsidR="006445E5" w:rsidRPr="003231D1">
        <w:rPr>
          <w:rFonts w:ascii="Times New Roman" w:hAnsi="Times New Roman" w:cs="Times New Roman"/>
          <w:sz w:val="28"/>
          <w:szCs w:val="28"/>
        </w:rPr>
        <w:t>) календарных дней.</w:t>
      </w:r>
    </w:p>
    <w:p w14:paraId="09C7E78F" w14:textId="77777777" w:rsidR="007B79E4" w:rsidRPr="003231D1" w:rsidRDefault="007B79E4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4D7EF" w14:textId="021192A8" w:rsidR="008845EE" w:rsidRPr="003231D1" w:rsidRDefault="008845EE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1D1">
        <w:rPr>
          <w:rFonts w:ascii="Times New Roman" w:hAnsi="Times New Roman" w:cs="Times New Roman"/>
          <w:b/>
          <w:bCs/>
          <w:sz w:val="28"/>
          <w:szCs w:val="28"/>
        </w:rPr>
        <w:t>Характеристика объект</w:t>
      </w:r>
      <w:r w:rsidR="001D1ED5" w:rsidRPr="003231D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D7EE8" w:rsidRPr="003231D1">
        <w:rPr>
          <w:rFonts w:ascii="Times New Roman" w:hAnsi="Times New Roman" w:cs="Times New Roman"/>
          <w:b/>
          <w:bCs/>
          <w:sz w:val="28"/>
          <w:szCs w:val="28"/>
        </w:rPr>
        <w:t>/товара</w:t>
      </w:r>
    </w:p>
    <w:p w14:paraId="3C2DA72D" w14:textId="24B70187" w:rsidR="00360D1A" w:rsidRPr="00EC6FEE" w:rsidRDefault="00360D1A" w:rsidP="00EC6FEE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EE">
        <w:rPr>
          <w:rFonts w:ascii="Times New Roman" w:hAnsi="Times New Roman" w:cs="Times New Roman"/>
          <w:sz w:val="28"/>
          <w:szCs w:val="28"/>
        </w:rPr>
        <w:t xml:space="preserve">Перечень и годовая потребность в </w:t>
      </w:r>
      <w:r w:rsidR="00FF252B" w:rsidRPr="00EC6FEE">
        <w:rPr>
          <w:rFonts w:ascii="Times New Roman" w:hAnsi="Times New Roman" w:cs="Times New Roman"/>
          <w:sz w:val="28"/>
          <w:szCs w:val="28"/>
        </w:rPr>
        <w:t>смазывающих материалах</w:t>
      </w:r>
      <w:r w:rsidR="00301684" w:rsidRPr="00EC6F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62212362"/>
      <w:r w:rsidRPr="00EC6FEE">
        <w:rPr>
          <w:rFonts w:ascii="Times New Roman" w:hAnsi="Times New Roman" w:cs="Times New Roman"/>
          <w:sz w:val="28"/>
          <w:szCs w:val="28"/>
        </w:rPr>
        <w:t xml:space="preserve">для эксплуатации </w:t>
      </w:r>
      <w:r w:rsidR="00FF252B" w:rsidRPr="00EC6FEE">
        <w:rPr>
          <w:rFonts w:ascii="Times New Roman" w:hAnsi="Times New Roman" w:cs="Times New Roman"/>
          <w:sz w:val="28"/>
          <w:szCs w:val="28"/>
        </w:rPr>
        <w:t>автомобильной техники</w:t>
      </w:r>
      <w:r w:rsidR="00EE2182" w:rsidRPr="00EC6FEE">
        <w:rPr>
          <w:rFonts w:ascii="Times New Roman" w:hAnsi="Times New Roman" w:cs="Times New Roman"/>
          <w:sz w:val="28"/>
          <w:szCs w:val="28"/>
        </w:rPr>
        <w:t xml:space="preserve"> и передвижной самоходной техники</w:t>
      </w:r>
      <w:r w:rsidR="00FF252B" w:rsidRPr="00EC6FE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17"/>
        <w:gridCol w:w="2610"/>
        <w:gridCol w:w="3976"/>
        <w:gridCol w:w="1417"/>
        <w:gridCol w:w="1553"/>
      </w:tblGrid>
      <w:tr w:rsidR="00A07D20" w:rsidRPr="003231D1" w14:paraId="161BD19E" w14:textId="77777777" w:rsidTr="00F75C23">
        <w:trPr>
          <w:tblHeader/>
        </w:trPr>
        <w:tc>
          <w:tcPr>
            <w:tcW w:w="617" w:type="dxa"/>
            <w:vAlign w:val="center"/>
          </w:tcPr>
          <w:p w14:paraId="3E7338B2" w14:textId="77777777" w:rsidR="00360D1A" w:rsidRPr="003231D1" w:rsidRDefault="00360D1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№</w:t>
            </w:r>
          </w:p>
        </w:tc>
        <w:tc>
          <w:tcPr>
            <w:tcW w:w="2610" w:type="dxa"/>
            <w:vAlign w:val="center"/>
          </w:tcPr>
          <w:p w14:paraId="6552EC37" w14:textId="7789AD47" w:rsidR="00360D1A" w:rsidRPr="003231D1" w:rsidRDefault="00BF1F1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Н</w:t>
            </w:r>
            <w:r w:rsidR="00360D1A" w:rsidRPr="003231D1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3976" w:type="dxa"/>
          </w:tcPr>
          <w:p w14:paraId="1A1D086F" w14:textId="5BB81082" w:rsidR="00360D1A" w:rsidRPr="003231D1" w:rsidRDefault="00B209D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ТУ</w:t>
            </w:r>
          </w:p>
        </w:tc>
        <w:tc>
          <w:tcPr>
            <w:tcW w:w="1417" w:type="dxa"/>
            <w:vAlign w:val="center"/>
          </w:tcPr>
          <w:p w14:paraId="393CD4DF" w14:textId="6CC64204" w:rsidR="00360D1A" w:rsidRPr="003231D1" w:rsidRDefault="00BF1F1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</w:t>
            </w:r>
            <w:r w:rsidR="00360D1A" w:rsidRPr="003231D1">
              <w:rPr>
                <w:rFonts w:cs="Times New Roman"/>
                <w:szCs w:val="24"/>
              </w:rPr>
              <w:t>олич</w:t>
            </w:r>
            <w:r w:rsidRPr="003231D1">
              <w:rPr>
                <w:rFonts w:cs="Times New Roman"/>
                <w:szCs w:val="24"/>
              </w:rPr>
              <w:t>ество</w:t>
            </w:r>
          </w:p>
        </w:tc>
        <w:tc>
          <w:tcPr>
            <w:tcW w:w="1553" w:type="dxa"/>
          </w:tcPr>
          <w:p w14:paraId="6DBF2F26" w14:textId="1A61A850" w:rsidR="00360D1A" w:rsidRPr="003231D1" w:rsidRDefault="00BF1F1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Единица измерения</w:t>
            </w:r>
          </w:p>
        </w:tc>
      </w:tr>
      <w:tr w:rsidR="00A07D20" w:rsidRPr="003231D1" w14:paraId="6936612C" w14:textId="77777777" w:rsidTr="00F75C23">
        <w:tc>
          <w:tcPr>
            <w:tcW w:w="617" w:type="dxa"/>
            <w:vAlign w:val="center"/>
          </w:tcPr>
          <w:p w14:paraId="4445622E" w14:textId="77777777" w:rsidR="00360D1A" w:rsidRPr="003231D1" w:rsidRDefault="00360D1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14:paraId="0893912E" w14:textId="77777777" w:rsidR="00F75C23" w:rsidRPr="003231D1" w:rsidRDefault="00F75C23" w:rsidP="00873000">
            <w:pPr>
              <w:widowControl w:val="0"/>
              <w:shd w:val="clear" w:color="auto" w:fill="FFFFFF" w:themeFill="background1"/>
              <w:jc w:val="center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Всесезонное полностью синтетическое моторное масло на основе полиальфаолефинов (ПАО) для тяжелонагруженных дизельных двигателей, отвечающих требованиям экологического класса Евро-5.</w:t>
            </w:r>
          </w:p>
          <w:p w14:paraId="34D45900" w14:textId="20354736" w:rsidR="00360D1A" w:rsidRPr="003231D1" w:rsidRDefault="00F75C23" w:rsidP="00873000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TAIF TIRATA 10W-40 или эквивалент</w:t>
            </w:r>
          </w:p>
        </w:tc>
        <w:tc>
          <w:tcPr>
            <w:tcW w:w="3976" w:type="dxa"/>
          </w:tcPr>
          <w:p w14:paraId="7DE06B6C" w14:textId="77777777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Всесезонное полностью синтетическое моторное масло на основе полиальфаолефинов (ПАО) для тяжелонагруженных дизельных двигателей, отвечающих требованиям экологического класса Евро-5 с повышенным запасом нейтрализующих свойств, обеспечивающее увеличенные интервалы замены. </w:t>
            </w:r>
          </w:p>
          <w:p w14:paraId="25860466" w14:textId="77777777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216381C4" w14:textId="77777777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вязкости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SAE</w:t>
            </w:r>
            <w:r w:rsidRPr="003231D1">
              <w:rPr>
                <w:rFonts w:eastAsia="Calibri" w:cs="Times New Roman"/>
                <w:szCs w:val="24"/>
              </w:rPr>
              <w:t xml:space="preserve"> 10</w:t>
            </w:r>
            <w:r w:rsidRPr="003231D1">
              <w:rPr>
                <w:rFonts w:eastAsia="Calibri" w:cs="Times New Roman"/>
                <w:szCs w:val="24"/>
                <w:lang w:val="en-US"/>
              </w:rPr>
              <w:t>W</w:t>
            </w:r>
            <w:r w:rsidRPr="003231D1">
              <w:rPr>
                <w:rFonts w:eastAsia="Calibri" w:cs="Times New Roman"/>
                <w:szCs w:val="24"/>
              </w:rPr>
              <w:t>-40</w:t>
            </w:r>
          </w:p>
          <w:p w14:paraId="01760556" w14:textId="2A139EB1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Спецификации и одобрения</w:t>
            </w:r>
            <w:r w:rsidR="00F75C23" w:rsidRPr="003231D1">
              <w:rPr>
                <w:rFonts w:eastAsia="Calibri" w:cs="Times New Roman"/>
                <w:szCs w:val="24"/>
              </w:rPr>
              <w:t>, не менее</w:t>
            </w:r>
            <w:r w:rsidRPr="003231D1">
              <w:rPr>
                <w:rFonts w:eastAsia="Calibri" w:cs="Times New Roman"/>
                <w:szCs w:val="24"/>
              </w:rPr>
              <w:t>:</w:t>
            </w:r>
          </w:p>
          <w:p w14:paraId="27B77282" w14:textId="77777777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- ACEA E4/E7</w:t>
            </w:r>
          </w:p>
          <w:p w14:paraId="43B0BCE5" w14:textId="77777777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- API CI-4</w:t>
            </w:r>
          </w:p>
          <w:p w14:paraId="6E4B7019" w14:textId="77777777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- </w:t>
            </w:r>
            <w:r w:rsidRPr="003231D1">
              <w:rPr>
                <w:rFonts w:eastAsia="Calibri" w:cs="Times New Roman"/>
                <w:szCs w:val="24"/>
                <w:lang w:val="en-US"/>
              </w:rPr>
              <w:t>CUMMINS</w:t>
            </w:r>
            <w:r w:rsidRPr="003231D1">
              <w:rPr>
                <w:rFonts w:eastAsia="Calibri" w:cs="Times New Roman"/>
                <w:szCs w:val="24"/>
              </w:rPr>
              <w:t xml:space="preserve"> </w:t>
            </w:r>
            <w:r w:rsidRPr="003231D1">
              <w:rPr>
                <w:rFonts w:eastAsia="Calibri" w:cs="Times New Roman"/>
                <w:szCs w:val="24"/>
                <w:lang w:val="en-US"/>
              </w:rPr>
              <w:t>CES</w:t>
            </w:r>
            <w:r w:rsidRPr="003231D1">
              <w:rPr>
                <w:rFonts w:eastAsia="Calibri" w:cs="Times New Roman"/>
                <w:szCs w:val="24"/>
              </w:rPr>
              <w:t xml:space="preserve"> 20078</w:t>
            </w:r>
          </w:p>
          <w:p w14:paraId="5F185B94" w14:textId="77777777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- </w:t>
            </w:r>
            <w:r w:rsidRPr="003231D1">
              <w:rPr>
                <w:rFonts w:eastAsia="Calibri" w:cs="Times New Roman"/>
                <w:szCs w:val="24"/>
                <w:lang w:val="en-US"/>
              </w:rPr>
              <w:t>MB</w:t>
            </w:r>
            <w:r w:rsidRPr="003231D1">
              <w:rPr>
                <w:rFonts w:eastAsia="Calibri" w:cs="Times New Roman"/>
                <w:szCs w:val="24"/>
              </w:rPr>
              <w:t>-</w:t>
            </w:r>
            <w:r w:rsidRPr="003231D1">
              <w:rPr>
                <w:rFonts w:eastAsia="Calibri" w:cs="Times New Roman"/>
                <w:szCs w:val="24"/>
                <w:lang w:val="en-US"/>
              </w:rPr>
              <w:t>Approval</w:t>
            </w:r>
            <w:r w:rsidRPr="003231D1">
              <w:rPr>
                <w:rFonts w:eastAsia="Calibri" w:cs="Times New Roman"/>
                <w:szCs w:val="24"/>
              </w:rPr>
              <w:t xml:space="preserve"> 228.5</w:t>
            </w:r>
          </w:p>
          <w:p w14:paraId="447E1734" w14:textId="77777777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344D08F2" w14:textId="77777777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Индекс вязкости: не менее 149, Щелочное число: не менее 14 мг КОН/г,</w:t>
            </w:r>
          </w:p>
          <w:p w14:paraId="0A5D0AB4" w14:textId="3A5A142A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Температура застывания, 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="0037478D" w:rsidRPr="003231D1">
              <w:rPr>
                <w:rFonts w:eastAsia="Calibri" w:cs="Times New Roman"/>
                <w:szCs w:val="24"/>
              </w:rPr>
              <w:t>С: не выше</w:t>
            </w:r>
            <w:r w:rsidRPr="003231D1">
              <w:rPr>
                <w:rFonts w:eastAsia="Calibri" w:cs="Times New Roman"/>
                <w:szCs w:val="24"/>
              </w:rPr>
              <w:t xml:space="preserve"> (-50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Pr="003231D1">
              <w:rPr>
                <w:rFonts w:eastAsia="Calibri" w:cs="Times New Roman"/>
                <w:szCs w:val="24"/>
              </w:rPr>
              <w:t>С)</w:t>
            </w:r>
          </w:p>
          <w:p w14:paraId="2E704640" w14:textId="77777777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 xml:space="preserve">Температура вспышки, </w:t>
            </w:r>
            <w:r w:rsidRPr="003231D1">
              <w:rPr>
                <w:rFonts w:cs="Times New Roman"/>
                <w:szCs w:val="24"/>
                <w:vertAlign w:val="superscript"/>
              </w:rPr>
              <w:t>0</w:t>
            </w:r>
            <w:r w:rsidRPr="003231D1">
              <w:rPr>
                <w:rFonts w:cs="Times New Roman"/>
                <w:szCs w:val="24"/>
              </w:rPr>
              <w:t>С: не менее 233</w:t>
            </w:r>
          </w:p>
          <w:p w14:paraId="2443DB32" w14:textId="0FAC0413" w:rsidR="00560E89" w:rsidRPr="003231D1" w:rsidRDefault="00560E89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Зольн</w:t>
            </w:r>
            <w:r w:rsidR="00B647F6" w:rsidRPr="003231D1">
              <w:rPr>
                <w:rFonts w:cs="Times New Roman"/>
                <w:szCs w:val="24"/>
              </w:rPr>
              <w:t>ость сульфатная, %: не более 1,6</w:t>
            </w:r>
          </w:p>
          <w:p w14:paraId="5A3CCDC0" w14:textId="248C210C" w:rsidR="00560E89" w:rsidRPr="003231D1" w:rsidRDefault="002A7477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560E89" w:rsidRPr="003231D1">
              <w:rPr>
                <w:rFonts w:cs="Times New Roman"/>
                <w:szCs w:val="24"/>
              </w:rPr>
              <w:t xml:space="preserve">: </w:t>
            </w:r>
            <w:r w:rsidR="00560E89" w:rsidRPr="003231D1">
              <w:rPr>
                <w:rFonts w:eastAsia="Calibri" w:cs="Times New Roman"/>
                <w:szCs w:val="24"/>
              </w:rPr>
              <w:t xml:space="preserve">Металлическая бочка, </w:t>
            </w:r>
            <w:r w:rsidR="00560E89" w:rsidRPr="003231D1">
              <w:rPr>
                <w:rFonts w:cs="Times New Roman"/>
              </w:rPr>
              <w:t xml:space="preserve">соответствующая стандартам для данной продукции, </w:t>
            </w:r>
            <w:r w:rsidR="00560E89" w:rsidRPr="003231D1">
              <w:rPr>
                <w:rFonts w:eastAsia="Calibri" w:cs="Times New Roman"/>
                <w:szCs w:val="24"/>
              </w:rPr>
              <w:t>объемом не менее 200 л и не более 230 л.</w:t>
            </w:r>
          </w:p>
          <w:p w14:paraId="3AB10A47" w14:textId="5CD54C63" w:rsidR="005C7B09" w:rsidRPr="003231D1" w:rsidRDefault="005C7B09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672A1E" w14:textId="614B49FF" w:rsidR="00360D1A" w:rsidRPr="003231D1" w:rsidRDefault="00260225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1</w:t>
            </w:r>
            <w:r w:rsidR="00C57A5F">
              <w:rPr>
                <w:rFonts w:cs="Times New Roman"/>
                <w:szCs w:val="24"/>
              </w:rPr>
              <w:t>845</w:t>
            </w:r>
            <w:r w:rsidR="00BF1F1F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553" w:type="dxa"/>
            <w:vAlign w:val="center"/>
          </w:tcPr>
          <w:p w14:paraId="7DC7A7EC" w14:textId="2AAE5DE7" w:rsidR="00360D1A" w:rsidRPr="003231D1" w:rsidRDefault="00006AD8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</w:t>
            </w:r>
            <w:r w:rsidR="00E966C1" w:rsidRPr="003231D1">
              <w:rPr>
                <w:rFonts w:cs="Times New Roman"/>
                <w:szCs w:val="24"/>
              </w:rPr>
              <w:t>итр</w:t>
            </w:r>
          </w:p>
        </w:tc>
      </w:tr>
      <w:tr w:rsidR="00A07D20" w:rsidRPr="003231D1" w14:paraId="0E8BB6D1" w14:textId="77777777" w:rsidTr="00F75C23">
        <w:tc>
          <w:tcPr>
            <w:tcW w:w="617" w:type="dxa"/>
            <w:vAlign w:val="center"/>
          </w:tcPr>
          <w:p w14:paraId="663ACCCB" w14:textId="77777777" w:rsidR="00360D1A" w:rsidRPr="003231D1" w:rsidRDefault="00360D1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2610" w:type="dxa"/>
            <w:vAlign w:val="center"/>
          </w:tcPr>
          <w:p w14:paraId="11ADEED1" w14:textId="77777777" w:rsidR="00F75C23" w:rsidRPr="003231D1" w:rsidRDefault="00F75C23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Гидравлическое масло на основе базовых компонентов </w:t>
            </w:r>
            <w:r w:rsidRPr="003231D1">
              <w:rPr>
                <w:rFonts w:cs="Times New Roman"/>
                <w:szCs w:val="24"/>
                <w:lang w:val="en-US"/>
              </w:rPr>
              <w:t>III</w:t>
            </w:r>
            <w:r w:rsidRPr="003231D1">
              <w:rPr>
                <w:rFonts w:cs="Times New Roman"/>
                <w:szCs w:val="24"/>
              </w:rPr>
              <w:t xml:space="preserve"> группы (по классификации </w:t>
            </w:r>
            <w:r w:rsidRPr="003231D1">
              <w:rPr>
                <w:rFonts w:cs="Times New Roman"/>
                <w:szCs w:val="24"/>
                <w:lang w:val="en-US"/>
              </w:rPr>
              <w:t>API</w:t>
            </w:r>
            <w:r w:rsidRPr="003231D1">
              <w:rPr>
                <w:rFonts w:cs="Times New Roman"/>
                <w:szCs w:val="24"/>
              </w:rPr>
              <w:t>)</w:t>
            </w:r>
          </w:p>
          <w:p w14:paraId="5EFFE177" w14:textId="77777777" w:rsidR="00200786" w:rsidRPr="003231D1" w:rsidRDefault="00F75C23" w:rsidP="00873000">
            <w:pPr>
              <w:shd w:val="clear" w:color="auto" w:fill="FFFFFF" w:themeFill="background1"/>
              <w:jc w:val="center"/>
              <w:rPr>
                <w:rFonts w:cs="Times New Roman"/>
                <w:bCs/>
                <w:szCs w:val="24"/>
              </w:rPr>
            </w:pPr>
            <w:r w:rsidRPr="003231D1">
              <w:rPr>
                <w:rFonts w:cs="Times New Roman"/>
                <w:bCs/>
                <w:szCs w:val="24"/>
                <w:lang w:val="en-US"/>
              </w:rPr>
              <w:t>TAIF</w:t>
            </w:r>
            <w:r w:rsidRPr="003231D1">
              <w:rPr>
                <w:rFonts w:cs="Times New Roman"/>
                <w:bCs/>
                <w:szCs w:val="24"/>
              </w:rPr>
              <w:t xml:space="preserve"> </w:t>
            </w:r>
            <w:r w:rsidRPr="003231D1">
              <w:rPr>
                <w:rFonts w:cs="Times New Roman"/>
                <w:bCs/>
                <w:color w:val="000000"/>
                <w:szCs w:val="24"/>
              </w:rPr>
              <w:t>STREAM</w:t>
            </w:r>
            <w:r w:rsidRPr="003231D1">
              <w:rPr>
                <w:rFonts w:cs="Times New Roman"/>
                <w:bCs/>
                <w:szCs w:val="24"/>
              </w:rPr>
              <w:t xml:space="preserve"> </w:t>
            </w:r>
            <w:r w:rsidRPr="003231D1">
              <w:rPr>
                <w:rFonts w:cs="Times New Roman"/>
                <w:bCs/>
                <w:szCs w:val="24"/>
                <w:lang w:val="en-US"/>
              </w:rPr>
              <w:t>HVLP</w:t>
            </w:r>
            <w:r w:rsidRPr="003231D1">
              <w:rPr>
                <w:rFonts w:cs="Times New Roman"/>
                <w:bCs/>
                <w:szCs w:val="24"/>
              </w:rPr>
              <w:t xml:space="preserve"> 46 </w:t>
            </w:r>
          </w:p>
          <w:p w14:paraId="78CF7297" w14:textId="197973CA" w:rsidR="00360D1A" w:rsidRPr="003231D1" w:rsidRDefault="00F75C23" w:rsidP="00873000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или </w:t>
            </w:r>
            <w:r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3976" w:type="dxa"/>
          </w:tcPr>
          <w:p w14:paraId="56F8AB2E" w14:textId="77777777" w:rsidR="00A4326D" w:rsidRPr="003231D1" w:rsidRDefault="00A4326D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3231D1">
              <w:rPr>
                <w:rFonts w:eastAsia="Calibri" w:cs="Times New Roman"/>
                <w:szCs w:val="24"/>
                <w:lang w:val="en-US"/>
              </w:rPr>
              <w:t>III</w:t>
            </w:r>
            <w:r w:rsidRPr="003231D1">
              <w:rPr>
                <w:rFonts w:eastAsia="Calibri" w:cs="Times New Roman"/>
                <w:szCs w:val="24"/>
              </w:rPr>
              <w:t xml:space="preserve"> группы (по классификации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API</w:t>
            </w:r>
            <w:r w:rsidRPr="003231D1">
              <w:rPr>
                <w:rFonts w:eastAsia="Calibri" w:cs="Times New Roman"/>
                <w:szCs w:val="24"/>
              </w:rPr>
              <w:t>), обеспечивающее увеличенные интервалы замены.</w:t>
            </w:r>
          </w:p>
          <w:p w14:paraId="1CCBE425" w14:textId="77777777" w:rsidR="00A4326D" w:rsidRPr="003231D1" w:rsidRDefault="00A4326D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54FC3083" w14:textId="77777777" w:rsidR="00A4326D" w:rsidRPr="003231D1" w:rsidRDefault="00A4326D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вязкости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ISO</w:t>
            </w:r>
            <w:r w:rsidRPr="003231D1">
              <w:rPr>
                <w:rFonts w:eastAsia="Calibri" w:cs="Times New Roman"/>
                <w:szCs w:val="24"/>
              </w:rPr>
              <w:t xml:space="preserve"> </w:t>
            </w:r>
            <w:r w:rsidRPr="003231D1">
              <w:rPr>
                <w:rFonts w:eastAsia="Calibri" w:cs="Times New Roman"/>
                <w:szCs w:val="24"/>
                <w:lang w:val="en-US"/>
              </w:rPr>
              <w:t>VG</w:t>
            </w:r>
            <w:r w:rsidRPr="003231D1">
              <w:rPr>
                <w:rFonts w:eastAsia="Calibri" w:cs="Times New Roman"/>
                <w:szCs w:val="24"/>
              </w:rPr>
              <w:t xml:space="preserve"> 46</w:t>
            </w:r>
          </w:p>
          <w:p w14:paraId="69DDFFF5" w14:textId="3CDC8571" w:rsidR="00A4326D" w:rsidRPr="003231D1" w:rsidRDefault="00A4326D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Спецификации и одобрения</w:t>
            </w:r>
            <w:r w:rsidR="00F75C23" w:rsidRPr="003231D1">
              <w:rPr>
                <w:rFonts w:eastAsia="Calibri" w:cs="Times New Roman"/>
                <w:szCs w:val="24"/>
              </w:rPr>
              <w:t>, не менее</w:t>
            </w:r>
            <w:r w:rsidRPr="003231D1">
              <w:rPr>
                <w:rFonts w:eastAsia="Calibri" w:cs="Times New Roman"/>
                <w:szCs w:val="24"/>
              </w:rPr>
              <w:t>:</w:t>
            </w:r>
          </w:p>
          <w:p w14:paraId="04B14934" w14:textId="77777777" w:rsidR="00A4326D" w:rsidRPr="003231D1" w:rsidRDefault="00A4326D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- DIN 51524-3 (HVLP)</w:t>
            </w:r>
          </w:p>
          <w:p w14:paraId="2051F249" w14:textId="77777777" w:rsidR="00A4326D" w:rsidRPr="003231D1" w:rsidRDefault="00A4326D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- ISO 11158 (HV)</w:t>
            </w:r>
          </w:p>
          <w:p w14:paraId="02C89C50" w14:textId="77777777" w:rsidR="00A4326D" w:rsidRPr="003231D1" w:rsidRDefault="00A4326D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- ASTM D6158 (HV)</w:t>
            </w:r>
          </w:p>
          <w:p w14:paraId="6521489B" w14:textId="77777777" w:rsidR="00A4326D" w:rsidRPr="003231D1" w:rsidRDefault="00A4326D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  <w:lang w:val="en-US"/>
              </w:rPr>
            </w:pPr>
          </w:p>
          <w:p w14:paraId="48EB4E35" w14:textId="77777777" w:rsidR="00A4326D" w:rsidRPr="003231D1" w:rsidRDefault="00A4326D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Индекс вязкости: не менее 160</w:t>
            </w:r>
          </w:p>
          <w:p w14:paraId="06242751" w14:textId="10CEFD03" w:rsidR="00A4326D" w:rsidRPr="003231D1" w:rsidRDefault="00A4326D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</w:t>
            </w:r>
            <w:r w:rsidR="00F423F1" w:rsidRPr="003231D1">
              <w:rPr>
                <w:rFonts w:eastAsia="Calibri" w:cs="Times New Roman"/>
                <w:szCs w:val="24"/>
              </w:rPr>
              <w:t>ратура вспышки в открытом тигле:</w:t>
            </w:r>
            <w:r w:rsidRPr="003231D1">
              <w:rPr>
                <w:rFonts w:eastAsia="Calibri" w:cs="Times New Roman"/>
                <w:szCs w:val="24"/>
              </w:rPr>
              <w:t xml:space="preserve"> не менее 218 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Pr="003231D1">
              <w:rPr>
                <w:rFonts w:eastAsia="Calibri" w:cs="Times New Roman"/>
                <w:szCs w:val="24"/>
              </w:rPr>
              <w:t>С</w:t>
            </w:r>
          </w:p>
          <w:p w14:paraId="3404FCA8" w14:textId="597EDE0A" w:rsidR="00A4326D" w:rsidRPr="003231D1" w:rsidRDefault="00F423F1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застывания: не выше</w:t>
            </w:r>
            <w:r w:rsidR="00D0094D" w:rsidRPr="003231D1">
              <w:rPr>
                <w:rFonts w:eastAsia="Calibri" w:cs="Times New Roman"/>
                <w:szCs w:val="24"/>
              </w:rPr>
              <w:t xml:space="preserve"> (-51</w:t>
            </w:r>
            <w:r w:rsidR="00A4326D" w:rsidRPr="003231D1">
              <w:rPr>
                <w:rFonts w:eastAsia="Calibri" w:cs="Times New Roman"/>
                <w:szCs w:val="24"/>
              </w:rPr>
              <w:t xml:space="preserve"> </w:t>
            </w:r>
            <w:r w:rsidR="00A4326D"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="00A4326D" w:rsidRPr="003231D1">
              <w:rPr>
                <w:rFonts w:eastAsia="Calibri" w:cs="Times New Roman"/>
                <w:szCs w:val="24"/>
              </w:rPr>
              <w:t>С)</w:t>
            </w:r>
          </w:p>
          <w:p w14:paraId="3E5D95A5" w14:textId="77777777" w:rsidR="00A4326D" w:rsidRPr="003231D1" w:rsidRDefault="00A4326D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2EDD98AE" w14:textId="28CBD632" w:rsidR="00AC355A" w:rsidRPr="003231D1" w:rsidRDefault="002A747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A4326D" w:rsidRPr="003231D1">
              <w:rPr>
                <w:rFonts w:cs="Times New Roman"/>
                <w:szCs w:val="24"/>
              </w:rPr>
              <w:t xml:space="preserve">: </w:t>
            </w:r>
            <w:r w:rsidR="00A4326D" w:rsidRPr="003231D1">
              <w:rPr>
                <w:rFonts w:eastAsia="Calibri" w:cs="Times New Roman"/>
                <w:szCs w:val="24"/>
              </w:rPr>
              <w:t xml:space="preserve">Металлическая бочка, </w:t>
            </w:r>
            <w:r w:rsidR="00A4326D" w:rsidRPr="003231D1">
              <w:rPr>
                <w:rFonts w:cs="Times New Roman"/>
              </w:rPr>
              <w:t xml:space="preserve">соответствующая стандартам для данной продукции, </w:t>
            </w:r>
            <w:r w:rsidR="00A4326D" w:rsidRPr="003231D1">
              <w:rPr>
                <w:rFonts w:eastAsia="Calibri" w:cs="Times New Roman"/>
                <w:szCs w:val="24"/>
              </w:rPr>
              <w:t>объемом не менее 200 л и не более 230 л.</w:t>
            </w:r>
          </w:p>
        </w:tc>
        <w:tc>
          <w:tcPr>
            <w:tcW w:w="1417" w:type="dxa"/>
            <w:vAlign w:val="center"/>
          </w:tcPr>
          <w:p w14:paraId="496C0BCF" w14:textId="03DEBA89" w:rsidR="00360D1A" w:rsidRPr="003231D1" w:rsidRDefault="00C57A5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123</w:t>
            </w:r>
            <w:r w:rsidR="00E62980" w:rsidRPr="003231D1">
              <w:rPr>
                <w:rFonts w:cs="Times New Roman"/>
                <w:szCs w:val="24"/>
              </w:rPr>
              <w:t>0</w:t>
            </w:r>
            <w:r w:rsidR="00F40028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553" w:type="dxa"/>
            <w:vAlign w:val="center"/>
          </w:tcPr>
          <w:p w14:paraId="510DCEE7" w14:textId="3A6C2CB0" w:rsidR="00360D1A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A07D20" w:rsidRPr="003231D1" w14:paraId="4948858D" w14:textId="77777777" w:rsidTr="00F75C23">
        <w:tc>
          <w:tcPr>
            <w:tcW w:w="617" w:type="dxa"/>
            <w:vAlign w:val="center"/>
          </w:tcPr>
          <w:p w14:paraId="20F118D7" w14:textId="6DA62D72" w:rsidR="00360D1A" w:rsidRPr="003231D1" w:rsidRDefault="00360D1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3</w:t>
            </w:r>
          </w:p>
        </w:tc>
        <w:tc>
          <w:tcPr>
            <w:tcW w:w="2610" w:type="dxa"/>
          </w:tcPr>
          <w:p w14:paraId="6D8597E8" w14:textId="77777777" w:rsidR="00F40028" w:rsidRPr="003231D1" w:rsidRDefault="00B474AB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Масло трансмиссионное</w:t>
            </w:r>
          </w:p>
          <w:p w14:paraId="30C505CF" w14:textId="3707A64F" w:rsidR="00F40028" w:rsidRPr="003231D1" w:rsidRDefault="00DE3C6C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  <w:lang w:val="en-US"/>
              </w:rPr>
              <w:t>TAIF</w:t>
            </w:r>
            <w:r w:rsidRPr="003231D1">
              <w:rPr>
                <w:rFonts w:cs="Times New Roman"/>
                <w:color w:val="000000"/>
                <w:szCs w:val="24"/>
              </w:rPr>
              <w:t xml:space="preserve"> 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SHIFT</w:t>
            </w:r>
            <w:r w:rsidRPr="003231D1">
              <w:rPr>
                <w:rFonts w:cs="Times New Roman"/>
                <w:color w:val="000000"/>
                <w:szCs w:val="24"/>
              </w:rPr>
              <w:t xml:space="preserve"> 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GL</w:t>
            </w:r>
            <w:r w:rsidRPr="003231D1">
              <w:rPr>
                <w:rFonts w:cs="Times New Roman"/>
                <w:color w:val="000000"/>
                <w:szCs w:val="24"/>
              </w:rPr>
              <w:t>-5 80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W</w:t>
            </w:r>
            <w:r w:rsidRPr="003231D1">
              <w:rPr>
                <w:rFonts w:cs="Times New Roman"/>
                <w:color w:val="000000"/>
                <w:szCs w:val="24"/>
              </w:rPr>
              <w:t>90</w:t>
            </w:r>
          </w:p>
          <w:p w14:paraId="3F84FA46" w14:textId="77777777" w:rsidR="00F40028" w:rsidRPr="003231D1" w:rsidRDefault="00F40028" w:rsidP="00873000">
            <w:pPr>
              <w:shd w:val="clear" w:color="auto" w:fill="FFFFFF" w:themeFill="background1"/>
              <w:rPr>
                <w:rFonts w:cs="Times New Roman"/>
                <w:b/>
                <w:color w:val="000000"/>
                <w:szCs w:val="24"/>
              </w:rPr>
            </w:pPr>
          </w:p>
          <w:p w14:paraId="5C52AA53" w14:textId="545B1A2C" w:rsidR="00360D1A" w:rsidRPr="003231D1" w:rsidRDefault="0091621D" w:rsidP="00873000">
            <w:pPr>
              <w:shd w:val="clear" w:color="auto" w:fill="FFFFFF" w:themeFill="background1"/>
              <w:rPr>
                <w:rFonts w:cs="Times New Roman"/>
                <w:bCs/>
                <w:color w:val="000000"/>
                <w:szCs w:val="24"/>
                <w:lang w:val="en-US"/>
              </w:rPr>
            </w:pPr>
            <w:r w:rsidRPr="003231D1">
              <w:rPr>
                <w:rFonts w:cs="Times New Roman"/>
                <w:bCs/>
                <w:szCs w:val="24"/>
              </w:rPr>
              <w:t>или</w:t>
            </w:r>
            <w:r w:rsidRPr="003231D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3976" w:type="dxa"/>
          </w:tcPr>
          <w:p w14:paraId="4781D538" w14:textId="77777777" w:rsidR="00AA43BF" w:rsidRPr="003231D1" w:rsidRDefault="00AA43BF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вязкости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SAE</w:t>
            </w:r>
            <w:r w:rsidRPr="003231D1">
              <w:rPr>
                <w:rFonts w:eastAsia="Calibri" w:cs="Times New Roman"/>
                <w:szCs w:val="24"/>
              </w:rPr>
              <w:t xml:space="preserve"> 80W-90</w:t>
            </w:r>
          </w:p>
          <w:p w14:paraId="5ADDB117" w14:textId="2F742D41" w:rsidR="00AA43BF" w:rsidRPr="003231D1" w:rsidRDefault="00AA43BF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Спецификации и одобрения</w:t>
            </w:r>
            <w:r w:rsidR="00F75C23" w:rsidRPr="003231D1">
              <w:rPr>
                <w:rFonts w:eastAsia="Calibri" w:cs="Times New Roman"/>
                <w:szCs w:val="24"/>
              </w:rPr>
              <w:t>, не менее</w:t>
            </w:r>
            <w:r w:rsidRPr="003231D1">
              <w:rPr>
                <w:rFonts w:eastAsia="Calibri" w:cs="Times New Roman"/>
                <w:szCs w:val="24"/>
              </w:rPr>
              <w:t>:</w:t>
            </w:r>
          </w:p>
          <w:p w14:paraId="05DFA0D7" w14:textId="77777777" w:rsidR="00AA43BF" w:rsidRPr="003231D1" w:rsidRDefault="00AA43BF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- </w:t>
            </w:r>
            <w:r w:rsidRPr="003231D1">
              <w:rPr>
                <w:rFonts w:eastAsia="Calibri" w:cs="Times New Roman"/>
                <w:szCs w:val="24"/>
                <w:lang w:val="en-US"/>
              </w:rPr>
              <w:t>API</w:t>
            </w:r>
            <w:r w:rsidRPr="003231D1">
              <w:rPr>
                <w:rFonts w:eastAsia="Calibri" w:cs="Times New Roman"/>
                <w:szCs w:val="24"/>
              </w:rPr>
              <w:t xml:space="preserve"> </w:t>
            </w:r>
            <w:r w:rsidRPr="003231D1">
              <w:rPr>
                <w:rFonts w:eastAsia="Calibri" w:cs="Times New Roman"/>
                <w:szCs w:val="24"/>
                <w:lang w:val="en-US"/>
              </w:rPr>
              <w:t>GL</w:t>
            </w:r>
            <w:r w:rsidRPr="003231D1">
              <w:rPr>
                <w:rFonts w:eastAsia="Calibri" w:cs="Times New Roman"/>
                <w:szCs w:val="24"/>
              </w:rPr>
              <w:t>-5</w:t>
            </w:r>
          </w:p>
          <w:p w14:paraId="6F2A17A4" w14:textId="77777777" w:rsidR="00AA43BF" w:rsidRPr="003231D1" w:rsidRDefault="00AA43BF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Индекс вязкости: не менее 99</w:t>
            </w:r>
          </w:p>
          <w:p w14:paraId="3CD9EFFB" w14:textId="08DE5384" w:rsidR="00AA43BF" w:rsidRPr="003231D1" w:rsidRDefault="00AA43BF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Кинематическая вязкость при 100</w:t>
            </w:r>
            <w:r w:rsidR="00CB4F75" w:rsidRPr="003231D1">
              <w:rPr>
                <w:rFonts w:eastAsia="Calibri" w:cs="Times New Roman"/>
                <w:szCs w:val="24"/>
              </w:rPr>
              <w:t>°</w:t>
            </w:r>
            <w:r w:rsidRPr="003231D1">
              <w:rPr>
                <w:rFonts w:eastAsia="Calibri" w:cs="Times New Roman"/>
                <w:szCs w:val="24"/>
              </w:rPr>
              <w:t>С: не менее 14,3 мм2/с</w:t>
            </w:r>
          </w:p>
          <w:p w14:paraId="0FD83E56" w14:textId="77777777" w:rsidR="00AA43BF" w:rsidRPr="003231D1" w:rsidRDefault="00AA43BF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вспышки, °С: не менее 240</w:t>
            </w:r>
          </w:p>
          <w:p w14:paraId="75DC2E06" w14:textId="2D4BC494" w:rsidR="00AA43BF" w:rsidRPr="003231D1" w:rsidRDefault="00AA43BF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Температура застывания, °С: </w:t>
            </w:r>
            <w:r w:rsidR="00CB4F75" w:rsidRPr="003231D1">
              <w:rPr>
                <w:rFonts w:eastAsia="Calibri" w:cs="Times New Roman"/>
                <w:szCs w:val="24"/>
              </w:rPr>
              <w:t>не выше</w:t>
            </w:r>
            <w:r w:rsidRPr="003231D1">
              <w:rPr>
                <w:rFonts w:eastAsia="Calibri" w:cs="Times New Roman"/>
                <w:szCs w:val="24"/>
              </w:rPr>
              <w:t xml:space="preserve"> (- 38°С)</w:t>
            </w:r>
          </w:p>
          <w:p w14:paraId="0A6D4E3B" w14:textId="253699CA" w:rsidR="009F6413" w:rsidRPr="003231D1" w:rsidRDefault="002A747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AA43BF" w:rsidRPr="003231D1">
              <w:rPr>
                <w:rFonts w:cs="Times New Roman"/>
                <w:szCs w:val="24"/>
              </w:rPr>
              <w:t xml:space="preserve">: </w:t>
            </w:r>
            <w:r w:rsidR="00AA43BF" w:rsidRPr="003231D1">
              <w:rPr>
                <w:rFonts w:eastAsia="Calibri" w:cs="Times New Roman"/>
                <w:szCs w:val="24"/>
              </w:rPr>
              <w:t xml:space="preserve">Металлическая бочка, </w:t>
            </w:r>
            <w:r w:rsidR="00AA43BF" w:rsidRPr="003231D1">
              <w:rPr>
                <w:rFonts w:cs="Times New Roman"/>
              </w:rPr>
              <w:t xml:space="preserve">соответствующая стандартам для данной продукции, </w:t>
            </w:r>
            <w:r w:rsidR="00AA43BF" w:rsidRPr="003231D1">
              <w:rPr>
                <w:rFonts w:eastAsia="Calibri" w:cs="Times New Roman"/>
                <w:szCs w:val="24"/>
              </w:rPr>
              <w:t>объемом не менее 200 л и не более 230 л.</w:t>
            </w:r>
          </w:p>
        </w:tc>
        <w:tc>
          <w:tcPr>
            <w:tcW w:w="1417" w:type="dxa"/>
            <w:vAlign w:val="center"/>
          </w:tcPr>
          <w:p w14:paraId="6A5D1129" w14:textId="61441C71" w:rsidR="00360D1A" w:rsidRPr="003231D1" w:rsidRDefault="00C57A5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615</w:t>
            </w:r>
            <w:r w:rsidR="00A04D85">
              <w:rPr>
                <w:rFonts w:cs="Times New Roman"/>
                <w:szCs w:val="24"/>
              </w:rPr>
              <w:t>,</w:t>
            </w:r>
            <w:r w:rsidR="00BF1F1F" w:rsidRPr="003231D1">
              <w:rPr>
                <w:rFonts w:cs="Times New Roman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14:paraId="0F683806" w14:textId="5BFCF16F" w:rsidR="00360D1A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A07D20" w:rsidRPr="003231D1" w14:paraId="5B0EA138" w14:textId="77777777" w:rsidTr="00F75C23">
        <w:tc>
          <w:tcPr>
            <w:tcW w:w="617" w:type="dxa"/>
          </w:tcPr>
          <w:p w14:paraId="488C6D16" w14:textId="33F7E606" w:rsidR="00360D1A" w:rsidRPr="003231D1" w:rsidRDefault="00E6699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 </w:t>
            </w:r>
            <w:r w:rsidR="00A0709A" w:rsidRPr="003231D1">
              <w:rPr>
                <w:rFonts w:cs="Times New Roman"/>
                <w:szCs w:val="24"/>
              </w:rPr>
              <w:t>4</w:t>
            </w:r>
          </w:p>
        </w:tc>
        <w:tc>
          <w:tcPr>
            <w:tcW w:w="2610" w:type="dxa"/>
          </w:tcPr>
          <w:p w14:paraId="561195F5" w14:textId="1C308670" w:rsidR="00F40028" w:rsidRPr="003231D1" w:rsidRDefault="00DC65DD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 xml:space="preserve">Масло </w:t>
            </w:r>
            <w:r w:rsidR="00F40028" w:rsidRPr="003231D1">
              <w:rPr>
                <w:rFonts w:cs="Times New Roman"/>
                <w:color w:val="000000"/>
                <w:szCs w:val="24"/>
              </w:rPr>
              <w:t>трансмиссионное</w:t>
            </w:r>
            <w:r w:rsidR="007E4622" w:rsidRPr="003231D1">
              <w:rPr>
                <w:rFonts w:cs="Times New Roman"/>
                <w:color w:val="000000"/>
                <w:szCs w:val="24"/>
              </w:rPr>
              <w:t xml:space="preserve"> для АКПП на основе синтетических базовых компонентов</w:t>
            </w:r>
          </w:p>
          <w:p w14:paraId="5F2239B4" w14:textId="0787927E" w:rsidR="00360D1A" w:rsidRPr="003231D1" w:rsidRDefault="00DC65DD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  <w:lang w:val="en-US"/>
              </w:rPr>
              <w:lastRenderedPageBreak/>
              <w:t>TAIF</w:t>
            </w:r>
            <w:r w:rsidRPr="003231D1">
              <w:rPr>
                <w:rFonts w:cs="Times New Roman"/>
                <w:color w:val="000000"/>
                <w:szCs w:val="24"/>
              </w:rPr>
              <w:t xml:space="preserve"> 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SHIFT</w:t>
            </w:r>
            <w:r w:rsidRPr="003231D1">
              <w:rPr>
                <w:rFonts w:cs="Times New Roman"/>
                <w:color w:val="000000"/>
                <w:szCs w:val="24"/>
              </w:rPr>
              <w:t xml:space="preserve"> 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ATF</w:t>
            </w:r>
            <w:r w:rsidRPr="003231D1">
              <w:rPr>
                <w:rFonts w:cs="Times New Roman"/>
                <w:color w:val="000000"/>
                <w:szCs w:val="24"/>
              </w:rPr>
              <w:t xml:space="preserve"> 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DX</w:t>
            </w:r>
            <w:r w:rsidR="005A313D" w:rsidRPr="003231D1">
              <w:rPr>
                <w:rFonts w:cs="Times New Roman"/>
                <w:color w:val="000000"/>
                <w:szCs w:val="24"/>
              </w:rPr>
              <w:t xml:space="preserve"> </w:t>
            </w:r>
            <w:r w:rsidR="005A313D" w:rsidRPr="003231D1">
              <w:rPr>
                <w:rFonts w:cs="Times New Roman"/>
                <w:color w:val="000000"/>
                <w:szCs w:val="24"/>
                <w:lang w:val="en-US"/>
              </w:rPr>
              <w:t>VI</w:t>
            </w:r>
          </w:p>
          <w:p w14:paraId="4E41C50D" w14:textId="584A078A" w:rsidR="00AD05B7" w:rsidRPr="003231D1" w:rsidRDefault="00AD05B7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или эквивалент</w:t>
            </w:r>
          </w:p>
        </w:tc>
        <w:tc>
          <w:tcPr>
            <w:tcW w:w="3976" w:type="dxa"/>
          </w:tcPr>
          <w:p w14:paraId="7BDC6CDC" w14:textId="5A7BE2BD" w:rsidR="00914A27" w:rsidRPr="003231D1" w:rsidRDefault="00914A27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lastRenderedPageBreak/>
              <w:t>Спецификации и одобрения, не менее:</w:t>
            </w:r>
          </w:p>
          <w:p w14:paraId="27D512F3" w14:textId="792C6475" w:rsidR="00D27100" w:rsidRPr="003231D1" w:rsidRDefault="00822A8C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  <w:lang w:val="en-US"/>
              </w:rPr>
              <w:t>GM</w:t>
            </w:r>
            <w:r w:rsidRPr="003231D1">
              <w:rPr>
                <w:rFonts w:cs="Times New Roman"/>
                <w:color w:val="000000"/>
                <w:szCs w:val="24"/>
              </w:rPr>
              <w:t xml:space="preserve"> 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Dexron</w:t>
            </w:r>
            <w:r w:rsidRPr="003231D1">
              <w:rPr>
                <w:rFonts w:cs="Times New Roman"/>
                <w:color w:val="000000"/>
                <w:szCs w:val="24"/>
              </w:rPr>
              <w:t xml:space="preserve"> </w:t>
            </w:r>
            <w:r w:rsidR="004F338D" w:rsidRPr="003231D1">
              <w:rPr>
                <w:rFonts w:cs="Times New Roman"/>
                <w:color w:val="000000"/>
                <w:szCs w:val="24"/>
                <w:lang w:val="en-US"/>
              </w:rPr>
              <w:t>VI</w:t>
            </w:r>
          </w:p>
          <w:p w14:paraId="3444BDDC" w14:textId="77777777" w:rsidR="005504D6" w:rsidRPr="003231D1" w:rsidRDefault="005504D6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</w:p>
          <w:p w14:paraId="4C3462A2" w14:textId="791D0B20" w:rsidR="005504D6" w:rsidRPr="003231D1" w:rsidRDefault="005504D6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вспышки</w:t>
            </w:r>
            <w:r w:rsidR="004F338D" w:rsidRPr="003231D1">
              <w:rPr>
                <w:rFonts w:eastAsia="Calibri" w:cs="Times New Roman"/>
                <w:szCs w:val="24"/>
              </w:rPr>
              <w:t xml:space="preserve">: не менее </w:t>
            </w:r>
            <w:r w:rsidR="004F338D" w:rsidRPr="003231D1">
              <w:rPr>
                <w:rFonts w:eastAsia="Calibri" w:cs="Times New Roman"/>
                <w:szCs w:val="24"/>
              </w:rPr>
              <w:lastRenderedPageBreak/>
              <w:t>235</w:t>
            </w:r>
            <w:r w:rsidRPr="003231D1">
              <w:rPr>
                <w:rFonts w:eastAsia="Calibri" w:cs="Times New Roman"/>
                <w:sz w:val="16"/>
                <w:szCs w:val="16"/>
                <w:vertAlign w:val="superscript"/>
              </w:rPr>
              <w:t></w:t>
            </w:r>
            <w:r w:rsidRPr="003231D1">
              <w:rPr>
                <w:rFonts w:eastAsia="Calibri" w:cs="Times New Roman"/>
                <w:szCs w:val="24"/>
              </w:rPr>
              <w:t>С</w:t>
            </w:r>
          </w:p>
          <w:p w14:paraId="1FF99A07" w14:textId="490F49CB" w:rsidR="009B179B" w:rsidRPr="003231D1" w:rsidRDefault="00053BE8" w:rsidP="00873000">
            <w:pPr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застывания не выше</w:t>
            </w:r>
            <w:r w:rsidR="005504D6" w:rsidRPr="003231D1">
              <w:rPr>
                <w:rFonts w:eastAsia="Calibri" w:cs="Times New Roman"/>
                <w:szCs w:val="24"/>
              </w:rPr>
              <w:t xml:space="preserve"> </w:t>
            </w:r>
          </w:p>
          <w:p w14:paraId="37157856" w14:textId="00F385B5" w:rsidR="005504D6" w:rsidRPr="003231D1" w:rsidRDefault="00053BE8" w:rsidP="00873000">
            <w:pPr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-49</w:t>
            </w:r>
            <w:r w:rsidR="005504D6" w:rsidRPr="003231D1">
              <w:rPr>
                <w:rFonts w:eastAsia="Calibri" w:cs="Times New Roman"/>
                <w:szCs w:val="24"/>
              </w:rPr>
              <w:t xml:space="preserve"> </w:t>
            </w:r>
            <w:r w:rsidR="005504D6" w:rsidRPr="003231D1">
              <w:rPr>
                <w:rFonts w:eastAsia="Calibri" w:cs="Times New Roman"/>
                <w:sz w:val="16"/>
                <w:szCs w:val="16"/>
                <w:vertAlign w:val="superscript"/>
              </w:rPr>
              <w:t></w:t>
            </w:r>
            <w:r w:rsidR="005504D6" w:rsidRPr="003231D1">
              <w:rPr>
                <w:rFonts w:eastAsia="Calibri" w:cs="Times New Roman"/>
                <w:szCs w:val="24"/>
              </w:rPr>
              <w:t>С</w:t>
            </w:r>
          </w:p>
          <w:p w14:paraId="7EC492FF" w14:textId="656FE4EF" w:rsidR="00D0314C" w:rsidRPr="003231D1" w:rsidRDefault="00D0314C" w:rsidP="00873000">
            <w:pPr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Индекс вязкости: не менее 159</w:t>
            </w:r>
          </w:p>
          <w:p w14:paraId="30A3893D" w14:textId="01606A70" w:rsidR="00DE32EB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DE32EB" w:rsidRPr="003231D1">
              <w:rPr>
                <w:rFonts w:eastAsia="Calibri" w:cs="Times New Roman"/>
                <w:szCs w:val="24"/>
              </w:rPr>
              <w:t>: Канистра пластиковая</w:t>
            </w:r>
            <w:r w:rsidR="00DE32EB" w:rsidRPr="003231D1">
              <w:rPr>
                <w:rFonts w:eastAsia="Times New Roman" w:cs="Times New Roman"/>
                <w:lang w:eastAsia="ru-RU"/>
              </w:rPr>
              <w:t xml:space="preserve">, </w:t>
            </w:r>
            <w:r w:rsidR="00DE32EB" w:rsidRPr="003231D1">
              <w:rPr>
                <w:rFonts w:cs="Times New Roman"/>
              </w:rPr>
              <w:t>соответствующая стандартам для данной продукции</w:t>
            </w:r>
            <w:r w:rsidR="00DE32EB" w:rsidRPr="003231D1">
              <w:rPr>
                <w:rFonts w:eastAsia="Calibri" w:cs="Times New Roman"/>
                <w:szCs w:val="24"/>
              </w:rPr>
              <w:t xml:space="preserve"> объемом </w:t>
            </w:r>
            <w:r w:rsidR="00914A27" w:rsidRPr="003231D1">
              <w:rPr>
                <w:rFonts w:eastAsia="Calibri" w:cs="Times New Roman"/>
                <w:szCs w:val="24"/>
              </w:rPr>
              <w:t xml:space="preserve">не более </w:t>
            </w:r>
            <w:r w:rsidR="00DE32EB" w:rsidRPr="003231D1">
              <w:rPr>
                <w:rFonts w:eastAsia="Calibri" w:cs="Times New Roman"/>
                <w:szCs w:val="24"/>
              </w:rPr>
              <w:t>20л.</w:t>
            </w:r>
          </w:p>
        </w:tc>
        <w:tc>
          <w:tcPr>
            <w:tcW w:w="1417" w:type="dxa"/>
          </w:tcPr>
          <w:p w14:paraId="4C315851" w14:textId="40F89D4B" w:rsidR="00360D1A" w:rsidRPr="003231D1" w:rsidRDefault="008977A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240</w:t>
            </w:r>
            <w:r w:rsidR="00BF1F1F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553" w:type="dxa"/>
          </w:tcPr>
          <w:p w14:paraId="1C15F80A" w14:textId="20210F1B" w:rsidR="00360D1A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A07D20" w:rsidRPr="003231D1" w14:paraId="3D4B5D7E" w14:textId="77777777" w:rsidTr="00F75C23">
        <w:tc>
          <w:tcPr>
            <w:tcW w:w="617" w:type="dxa"/>
            <w:vAlign w:val="center"/>
          </w:tcPr>
          <w:p w14:paraId="7B89FB52" w14:textId="21A9C5E8" w:rsidR="005746AC" w:rsidRPr="003231D1" w:rsidRDefault="008F7979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2610" w:type="dxa"/>
          </w:tcPr>
          <w:p w14:paraId="1CE2C8F5" w14:textId="1181F7CB" w:rsidR="000202DF" w:rsidRPr="003231D1" w:rsidRDefault="000202DF" w:rsidP="00873000">
            <w:pPr>
              <w:pStyle w:val="ae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Смазка пластичная для узлов трения, работающих в условиях повышенных температур и нагрузок</w:t>
            </w:r>
          </w:p>
          <w:p w14:paraId="4D02AD4C" w14:textId="77777777" w:rsidR="000202DF" w:rsidRPr="003231D1" w:rsidRDefault="000202DF" w:rsidP="00873000">
            <w:pPr>
              <w:pStyle w:val="ae"/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4344333A" w14:textId="00397D73" w:rsidR="000202DF" w:rsidRPr="003231D1" w:rsidRDefault="000202DF" w:rsidP="00873000">
            <w:pPr>
              <w:pStyle w:val="ae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НОВА СУПЕР 220 </w:t>
            </w:r>
            <w:r w:rsidRPr="003231D1">
              <w:rPr>
                <w:rFonts w:cs="Times New Roman"/>
                <w:szCs w:val="24"/>
                <w:lang w:val="en-US"/>
              </w:rPr>
              <w:t>EP</w:t>
            </w:r>
            <w:r w:rsidRPr="003231D1">
              <w:rPr>
                <w:rFonts w:cs="Times New Roman"/>
                <w:szCs w:val="24"/>
              </w:rPr>
              <w:t xml:space="preserve"> 2 </w:t>
            </w:r>
          </w:p>
          <w:p w14:paraId="2A67039F" w14:textId="77777777" w:rsidR="000202DF" w:rsidRPr="003231D1" w:rsidRDefault="000202DF" w:rsidP="00873000">
            <w:pPr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777B61D6" w14:textId="031041DB" w:rsidR="005746AC" w:rsidRPr="003231D1" w:rsidRDefault="0041468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или эквивалент</w:t>
            </w:r>
          </w:p>
        </w:tc>
        <w:tc>
          <w:tcPr>
            <w:tcW w:w="3976" w:type="dxa"/>
          </w:tcPr>
          <w:p w14:paraId="4ADD5A0A" w14:textId="77777777" w:rsidR="008E57F0" w:rsidRPr="003231D1" w:rsidRDefault="008E57F0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Рабочий температурный диапазон: не менее (от -30ºС до +160ºС) (кратковременно не менее до +180ºС)</w:t>
            </w:r>
          </w:p>
          <w:p w14:paraId="28D40EB2" w14:textId="77777777" w:rsidR="008E57F0" w:rsidRPr="003231D1" w:rsidRDefault="008E57F0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Загуститель: литиевый комплекс</w:t>
            </w:r>
          </w:p>
          <w:p w14:paraId="6A448D11" w14:textId="77777777" w:rsidR="008E57F0" w:rsidRPr="003231D1" w:rsidRDefault="008E57F0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KP</w:t>
            </w:r>
            <w:r w:rsidRPr="003231D1">
              <w:rPr>
                <w:rFonts w:eastAsia="Calibri" w:cs="Times New Roman"/>
                <w:szCs w:val="24"/>
              </w:rPr>
              <w:t>2</w:t>
            </w:r>
            <w:r w:rsidRPr="003231D1">
              <w:rPr>
                <w:rFonts w:eastAsia="Calibri" w:cs="Times New Roman"/>
                <w:szCs w:val="24"/>
                <w:lang w:val="en-US"/>
              </w:rPr>
              <w:t>P</w:t>
            </w:r>
            <w:r w:rsidRPr="003231D1">
              <w:rPr>
                <w:rFonts w:eastAsia="Calibri" w:cs="Times New Roman"/>
                <w:szCs w:val="24"/>
              </w:rPr>
              <w:t>-30 (</w:t>
            </w:r>
            <w:r w:rsidRPr="003231D1">
              <w:rPr>
                <w:rFonts w:eastAsia="Calibri" w:cs="Times New Roman"/>
                <w:szCs w:val="24"/>
                <w:lang w:val="en-US"/>
              </w:rPr>
              <w:t>DIN</w:t>
            </w:r>
            <w:r w:rsidRPr="003231D1">
              <w:rPr>
                <w:rFonts w:eastAsia="Calibri" w:cs="Times New Roman"/>
                <w:szCs w:val="24"/>
              </w:rPr>
              <w:t xml:space="preserve"> 51502) </w:t>
            </w:r>
          </w:p>
          <w:p w14:paraId="62E4AD2D" w14:textId="77777777" w:rsidR="008E57F0" w:rsidRPr="003231D1" w:rsidRDefault="008E57F0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Кинематическая вязкость базового масла при 40ºС (</w:t>
            </w:r>
            <w:r w:rsidRPr="003231D1">
              <w:rPr>
                <w:rFonts w:eastAsia="Calibri" w:cs="Times New Roman"/>
                <w:szCs w:val="24"/>
                <w:lang w:val="en-US"/>
              </w:rPr>
              <w:t>DIN</w:t>
            </w:r>
            <w:r w:rsidRPr="003231D1">
              <w:rPr>
                <w:rFonts w:eastAsia="Calibri" w:cs="Times New Roman"/>
                <w:szCs w:val="24"/>
              </w:rPr>
              <w:t xml:space="preserve"> 51562): не менее 220 мм2/с</w:t>
            </w:r>
          </w:p>
          <w:p w14:paraId="79D475AE" w14:textId="77777777" w:rsidR="008E57F0" w:rsidRPr="003231D1" w:rsidRDefault="008E57F0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Нагрузка сваривания (ЧШМ) при 25ºС (ГОСТ 9490): не менее 3079</w:t>
            </w:r>
          </w:p>
          <w:p w14:paraId="66B38859" w14:textId="77777777" w:rsidR="008E57F0" w:rsidRPr="003231D1" w:rsidRDefault="008E57F0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Многоцелевая антифрикционная водостойкая смазка с комплексом </w:t>
            </w:r>
            <w:r w:rsidRPr="003231D1">
              <w:rPr>
                <w:rFonts w:eastAsia="Calibri" w:cs="Times New Roman"/>
                <w:szCs w:val="24"/>
                <w:lang w:val="en-US"/>
              </w:rPr>
              <w:t>EP</w:t>
            </w:r>
            <w:r w:rsidRPr="003231D1">
              <w:rPr>
                <w:rFonts w:eastAsia="Calibri" w:cs="Times New Roman"/>
                <w:szCs w:val="24"/>
              </w:rPr>
              <w:t>-присадок (противозадирных).</w:t>
            </w:r>
          </w:p>
          <w:p w14:paraId="5365420E" w14:textId="7C821066" w:rsidR="005746AC" w:rsidRPr="003231D1" w:rsidRDefault="00683BB7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8E57F0" w:rsidRPr="003231D1">
              <w:rPr>
                <w:rFonts w:cs="Times New Roman"/>
                <w:szCs w:val="24"/>
              </w:rPr>
              <w:t xml:space="preserve">: </w:t>
            </w:r>
            <w:r w:rsidR="008E57F0" w:rsidRPr="003231D1">
              <w:rPr>
                <w:rFonts w:eastAsia="Calibri" w:cs="Times New Roman"/>
                <w:szCs w:val="24"/>
              </w:rPr>
              <w:t>Туба пластиковая объемом</w:t>
            </w:r>
            <w:r w:rsidR="00914A27" w:rsidRPr="003231D1">
              <w:rPr>
                <w:rFonts w:eastAsia="Calibri" w:cs="Times New Roman"/>
                <w:szCs w:val="24"/>
              </w:rPr>
              <w:t>, не менее</w:t>
            </w:r>
            <w:r w:rsidR="008E57F0" w:rsidRPr="003231D1">
              <w:rPr>
                <w:rFonts w:eastAsia="Calibri" w:cs="Times New Roman"/>
                <w:szCs w:val="24"/>
              </w:rPr>
              <w:t xml:space="preserve"> 400гр, соответствующая стандартам для данной продукции.</w:t>
            </w:r>
          </w:p>
        </w:tc>
        <w:tc>
          <w:tcPr>
            <w:tcW w:w="1417" w:type="dxa"/>
            <w:vAlign w:val="center"/>
          </w:tcPr>
          <w:p w14:paraId="6EA401E7" w14:textId="7EA35D35" w:rsidR="005746AC" w:rsidRPr="003231D1" w:rsidRDefault="0073044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6</w:t>
            </w:r>
            <w:r w:rsidR="00E62980" w:rsidRPr="003231D1">
              <w:rPr>
                <w:rFonts w:cs="Times New Roman"/>
                <w:szCs w:val="24"/>
              </w:rPr>
              <w:t>50</w:t>
            </w:r>
          </w:p>
        </w:tc>
        <w:tc>
          <w:tcPr>
            <w:tcW w:w="1553" w:type="dxa"/>
            <w:vAlign w:val="center"/>
          </w:tcPr>
          <w:p w14:paraId="24E9ED8F" w14:textId="38DA2A7E" w:rsidR="005746AC" w:rsidRPr="003231D1" w:rsidRDefault="002C0428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килограмм</w:t>
            </w:r>
          </w:p>
        </w:tc>
      </w:tr>
      <w:tr w:rsidR="00F47968" w:rsidRPr="003231D1" w14:paraId="42A5E8E2" w14:textId="77777777" w:rsidTr="00F75C23">
        <w:tc>
          <w:tcPr>
            <w:tcW w:w="617" w:type="dxa"/>
            <w:vAlign w:val="center"/>
          </w:tcPr>
          <w:p w14:paraId="7D7F65D7" w14:textId="06E2FF1F" w:rsidR="005F7298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6</w:t>
            </w:r>
          </w:p>
        </w:tc>
        <w:tc>
          <w:tcPr>
            <w:tcW w:w="2610" w:type="dxa"/>
          </w:tcPr>
          <w:p w14:paraId="5EF0344B" w14:textId="77777777" w:rsidR="00FA23A7" w:rsidRPr="003231D1" w:rsidRDefault="007079DA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Смазка</w:t>
            </w:r>
            <w:r w:rsidR="00BF3DCF" w:rsidRPr="003231D1">
              <w:rPr>
                <w:rFonts w:cs="Times New Roman"/>
                <w:szCs w:val="24"/>
              </w:rPr>
              <w:t xml:space="preserve"> универсальная</w:t>
            </w:r>
            <w:r w:rsidRPr="003231D1">
              <w:rPr>
                <w:rFonts w:cs="Times New Roman"/>
                <w:szCs w:val="24"/>
              </w:rPr>
              <w:t xml:space="preserve"> </w:t>
            </w:r>
          </w:p>
          <w:p w14:paraId="30F08343" w14:textId="5FE21009" w:rsidR="005F7298" w:rsidRPr="003231D1" w:rsidRDefault="007079DA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WD</w:t>
            </w:r>
            <w:r w:rsidRPr="003231D1">
              <w:rPr>
                <w:rFonts w:cs="Times New Roman"/>
                <w:szCs w:val="24"/>
              </w:rPr>
              <w:t>-40</w:t>
            </w:r>
            <w:r w:rsidR="009347E1" w:rsidRPr="003231D1">
              <w:rPr>
                <w:rFonts w:cs="Times New Roman"/>
                <w:szCs w:val="24"/>
              </w:rPr>
              <w:t xml:space="preserve"> </w:t>
            </w:r>
          </w:p>
          <w:p w14:paraId="106620EF" w14:textId="77777777" w:rsidR="00FA23A7" w:rsidRPr="003231D1" w:rsidRDefault="00FA23A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1B72DD06" w14:textId="544C9ED8" w:rsidR="00FA23A7" w:rsidRPr="003231D1" w:rsidRDefault="00FA23A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bCs/>
                <w:color w:val="000000"/>
                <w:szCs w:val="24"/>
              </w:rPr>
              <w:t xml:space="preserve">или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3976" w:type="dxa"/>
          </w:tcPr>
          <w:p w14:paraId="6E1B01FD" w14:textId="77777777" w:rsidR="00BC1358" w:rsidRPr="003231D1" w:rsidRDefault="00BC1358" w:rsidP="00873000">
            <w:pPr>
              <w:shd w:val="clear" w:color="auto" w:fill="FFFFFF" w:themeFill="background1"/>
              <w:rPr>
                <w:rFonts w:cs="Times New Roman"/>
                <w:color w:val="000000"/>
              </w:rPr>
            </w:pPr>
            <w:r w:rsidRPr="003231D1">
              <w:rPr>
                <w:rFonts w:cs="Times New Roman"/>
                <w:color w:val="000000"/>
              </w:rPr>
              <w:t>Универсальная смазка</w:t>
            </w:r>
          </w:p>
          <w:p w14:paraId="2095E2A8" w14:textId="2E3517D4" w:rsidR="00BC1358" w:rsidRPr="003231D1" w:rsidRDefault="00BC1358" w:rsidP="00873000">
            <w:pPr>
              <w:shd w:val="clear" w:color="auto" w:fill="FFFFFF" w:themeFill="background1"/>
              <w:rPr>
                <w:rFonts w:cs="Times New Roman"/>
                <w:color w:val="000000"/>
              </w:rPr>
            </w:pPr>
            <w:r w:rsidRPr="003231D1">
              <w:rPr>
                <w:rFonts w:eastAsia="Calibri" w:cs="Times New Roman"/>
                <w:szCs w:val="24"/>
              </w:rPr>
              <w:t>Фасовка: металлический баллончик аэрозоль (спрей) не менее 400мл (400гр) и не более 500мл (400гр)</w:t>
            </w:r>
          </w:p>
        </w:tc>
        <w:tc>
          <w:tcPr>
            <w:tcW w:w="1417" w:type="dxa"/>
            <w:vAlign w:val="center"/>
          </w:tcPr>
          <w:p w14:paraId="312518B4" w14:textId="219949A5" w:rsidR="005F7298" w:rsidRPr="003231D1" w:rsidRDefault="0073044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156</w:t>
            </w:r>
          </w:p>
        </w:tc>
        <w:tc>
          <w:tcPr>
            <w:tcW w:w="1553" w:type="dxa"/>
            <w:vAlign w:val="center"/>
          </w:tcPr>
          <w:p w14:paraId="77318AC7" w14:textId="11B2BA1C" w:rsidR="005F7298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штука</w:t>
            </w:r>
          </w:p>
        </w:tc>
      </w:tr>
      <w:bookmarkEnd w:id="0"/>
      <w:tr w:rsidR="0050240A" w:rsidRPr="003231D1" w14:paraId="0266EA7D" w14:textId="77777777" w:rsidTr="0050240A">
        <w:tc>
          <w:tcPr>
            <w:tcW w:w="617" w:type="dxa"/>
            <w:vAlign w:val="center"/>
          </w:tcPr>
          <w:p w14:paraId="6B8F914C" w14:textId="12B2D094" w:rsidR="0050240A" w:rsidRPr="00F708BA" w:rsidRDefault="0050240A" w:rsidP="0050240A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610" w:type="dxa"/>
          </w:tcPr>
          <w:p w14:paraId="2D7DC6FD" w14:textId="32D2F4D2" w:rsidR="0050240A" w:rsidRPr="00F708BA" w:rsidRDefault="00F708BA" w:rsidP="0050240A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Всесезонное полусинтетическое моторное масло </w:t>
            </w:r>
            <w:r>
              <w:rPr>
                <w:rFonts w:cs="Times New Roman"/>
                <w:szCs w:val="24"/>
                <w:lang w:val="en-US"/>
              </w:rPr>
              <w:t>TAIF</w:t>
            </w:r>
            <w:r w:rsidRPr="00F708B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INTRA</w:t>
            </w:r>
            <w:r w:rsidRPr="00F708BA">
              <w:rPr>
                <w:rFonts w:cs="Times New Roman"/>
                <w:szCs w:val="24"/>
              </w:rPr>
              <w:t xml:space="preserve"> 15</w:t>
            </w:r>
            <w:r>
              <w:rPr>
                <w:rFonts w:cs="Times New Roman"/>
                <w:szCs w:val="24"/>
                <w:lang w:val="en-US"/>
              </w:rPr>
              <w:t>W</w:t>
            </w:r>
            <w:r w:rsidRPr="00F708BA">
              <w:rPr>
                <w:rFonts w:cs="Times New Roman"/>
                <w:szCs w:val="24"/>
              </w:rPr>
              <w:t xml:space="preserve">40 </w:t>
            </w:r>
          </w:p>
          <w:p w14:paraId="4D47B4E5" w14:textId="77777777" w:rsidR="0050240A" w:rsidRPr="003231D1" w:rsidRDefault="0050240A" w:rsidP="0050240A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52F39EFD" w14:textId="77777777" w:rsidR="0050240A" w:rsidRPr="003231D1" w:rsidRDefault="0050240A" w:rsidP="0050240A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bCs/>
                <w:color w:val="000000"/>
                <w:szCs w:val="24"/>
              </w:rPr>
              <w:t xml:space="preserve">или </w:t>
            </w:r>
            <w:r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3976" w:type="dxa"/>
          </w:tcPr>
          <w:p w14:paraId="56C971E6" w14:textId="596F066B" w:rsidR="003D71C3" w:rsidRPr="003231D1" w:rsidRDefault="003D71C3" w:rsidP="003D71C3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Всесезонное </w:t>
            </w:r>
            <w:r>
              <w:rPr>
                <w:rFonts w:eastAsia="Calibri" w:cs="Times New Roman"/>
                <w:szCs w:val="24"/>
              </w:rPr>
              <w:t>полусинтетическое</w:t>
            </w:r>
            <w:r w:rsidRPr="003231D1">
              <w:rPr>
                <w:rFonts w:eastAsia="Calibri" w:cs="Times New Roman"/>
                <w:szCs w:val="24"/>
              </w:rPr>
              <w:t xml:space="preserve"> моторное масло на</w:t>
            </w:r>
            <w:r>
              <w:rPr>
                <w:rFonts w:eastAsia="Calibri" w:cs="Times New Roman"/>
                <w:szCs w:val="24"/>
              </w:rPr>
              <w:t xml:space="preserve"> основе </w:t>
            </w:r>
            <w:r w:rsidRPr="003231D1">
              <w:rPr>
                <w:rFonts w:eastAsia="Calibri" w:cs="Times New Roman"/>
                <w:szCs w:val="24"/>
              </w:rPr>
              <w:t>для тяжелонагруженных дизельных двигателей</w:t>
            </w:r>
            <w:r>
              <w:rPr>
                <w:rFonts w:eastAsia="Calibri" w:cs="Times New Roman"/>
                <w:szCs w:val="24"/>
              </w:rPr>
              <w:t xml:space="preserve"> с турбонаддувом</w:t>
            </w:r>
            <w:r w:rsidRPr="003231D1">
              <w:rPr>
                <w:rFonts w:eastAsia="Calibri" w:cs="Times New Roman"/>
                <w:szCs w:val="24"/>
              </w:rPr>
              <w:t xml:space="preserve">, отвечающих требованиям экологического класса Евро-5 </w:t>
            </w:r>
            <w:r>
              <w:rPr>
                <w:rFonts w:eastAsia="Calibri" w:cs="Times New Roman"/>
                <w:szCs w:val="24"/>
              </w:rPr>
              <w:t>и оборудованных системами снижения токсичности выхлопных газов (</w:t>
            </w:r>
            <w:r>
              <w:rPr>
                <w:rFonts w:eastAsia="Calibri" w:cs="Times New Roman"/>
                <w:szCs w:val="24"/>
                <w:lang w:val="en-US"/>
              </w:rPr>
              <w:t>EGR</w:t>
            </w:r>
            <w:r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  <w:lang w:val="en-US"/>
              </w:rPr>
              <w:t>SCR</w:t>
            </w:r>
            <w:r w:rsidRPr="003D71C3">
              <w:rPr>
                <w:rFonts w:eastAsia="Calibri" w:cs="Times New Roman"/>
                <w:szCs w:val="24"/>
              </w:rPr>
              <w:t>)</w:t>
            </w:r>
            <w:r w:rsidRPr="003231D1">
              <w:rPr>
                <w:rFonts w:eastAsia="Calibri" w:cs="Times New Roman"/>
                <w:szCs w:val="24"/>
              </w:rPr>
              <w:t xml:space="preserve">. </w:t>
            </w:r>
          </w:p>
          <w:p w14:paraId="092371F4" w14:textId="77777777" w:rsidR="003D71C3" w:rsidRPr="003231D1" w:rsidRDefault="003D71C3" w:rsidP="003D71C3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2FD7589C" w14:textId="501FE752" w:rsidR="003D71C3" w:rsidRPr="003231D1" w:rsidRDefault="003D71C3" w:rsidP="003D71C3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вязкости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SAE</w:t>
            </w:r>
            <w:r w:rsidR="000B1F59">
              <w:rPr>
                <w:rFonts w:eastAsia="Calibri" w:cs="Times New Roman"/>
                <w:szCs w:val="24"/>
              </w:rPr>
              <w:t xml:space="preserve"> 15</w:t>
            </w:r>
            <w:r w:rsidRPr="003231D1">
              <w:rPr>
                <w:rFonts w:eastAsia="Calibri" w:cs="Times New Roman"/>
                <w:szCs w:val="24"/>
                <w:lang w:val="en-US"/>
              </w:rPr>
              <w:t>W</w:t>
            </w:r>
            <w:r w:rsidRPr="003231D1">
              <w:rPr>
                <w:rFonts w:eastAsia="Calibri" w:cs="Times New Roman"/>
                <w:szCs w:val="24"/>
              </w:rPr>
              <w:t>-40</w:t>
            </w:r>
          </w:p>
          <w:p w14:paraId="736F30A3" w14:textId="77777777" w:rsidR="003D71C3" w:rsidRPr="003231D1" w:rsidRDefault="003D71C3" w:rsidP="003D71C3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Спецификации и одобрения, не менее:</w:t>
            </w:r>
          </w:p>
          <w:p w14:paraId="0BA9C080" w14:textId="4D3F4ABA" w:rsidR="003D71C3" w:rsidRPr="003231D1" w:rsidRDefault="00CD000D" w:rsidP="003D71C3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- ACEA </w:t>
            </w:r>
            <w:r w:rsidR="003D71C3" w:rsidRPr="003231D1">
              <w:rPr>
                <w:rFonts w:eastAsia="Calibri" w:cs="Times New Roman"/>
                <w:szCs w:val="24"/>
                <w:lang w:val="en-US"/>
              </w:rPr>
              <w:t>E7</w:t>
            </w:r>
          </w:p>
          <w:p w14:paraId="0A4A958B" w14:textId="77777777" w:rsidR="003D71C3" w:rsidRPr="003231D1" w:rsidRDefault="003D71C3" w:rsidP="003D71C3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- API CI-4</w:t>
            </w:r>
          </w:p>
          <w:p w14:paraId="6A579AF5" w14:textId="77777777" w:rsidR="003D71C3" w:rsidRPr="00424C60" w:rsidRDefault="003D71C3" w:rsidP="003D71C3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424C60">
              <w:rPr>
                <w:rFonts w:eastAsia="Calibri" w:cs="Times New Roman"/>
                <w:szCs w:val="24"/>
                <w:lang w:val="en-US"/>
              </w:rPr>
              <w:t xml:space="preserve">- </w:t>
            </w:r>
            <w:r w:rsidRPr="003231D1">
              <w:rPr>
                <w:rFonts w:eastAsia="Calibri" w:cs="Times New Roman"/>
                <w:szCs w:val="24"/>
                <w:lang w:val="en-US"/>
              </w:rPr>
              <w:t>CUMMINS</w:t>
            </w:r>
            <w:r w:rsidRPr="00424C60">
              <w:rPr>
                <w:rFonts w:eastAsia="Calibri" w:cs="Times New Roman"/>
                <w:szCs w:val="24"/>
                <w:lang w:val="en-US"/>
              </w:rPr>
              <w:t xml:space="preserve"> </w:t>
            </w:r>
            <w:r w:rsidRPr="003231D1">
              <w:rPr>
                <w:rFonts w:eastAsia="Calibri" w:cs="Times New Roman"/>
                <w:szCs w:val="24"/>
                <w:lang w:val="en-US"/>
              </w:rPr>
              <w:t>CES</w:t>
            </w:r>
            <w:r w:rsidRPr="00424C60">
              <w:rPr>
                <w:rFonts w:eastAsia="Calibri" w:cs="Times New Roman"/>
                <w:szCs w:val="24"/>
                <w:lang w:val="en-US"/>
              </w:rPr>
              <w:t xml:space="preserve"> 20078</w:t>
            </w:r>
          </w:p>
          <w:p w14:paraId="3DE0A250" w14:textId="1D939B95" w:rsidR="003D71C3" w:rsidRPr="003231D1" w:rsidRDefault="003D71C3" w:rsidP="003D71C3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- </w:t>
            </w:r>
            <w:r w:rsidRPr="003231D1">
              <w:rPr>
                <w:rFonts w:eastAsia="Calibri" w:cs="Times New Roman"/>
                <w:szCs w:val="24"/>
                <w:lang w:val="en-US"/>
              </w:rPr>
              <w:t>MB</w:t>
            </w:r>
            <w:r w:rsidRPr="003231D1">
              <w:rPr>
                <w:rFonts w:eastAsia="Calibri" w:cs="Times New Roman"/>
                <w:szCs w:val="24"/>
              </w:rPr>
              <w:t>-</w:t>
            </w:r>
            <w:r w:rsidRPr="003231D1">
              <w:rPr>
                <w:rFonts w:eastAsia="Calibri" w:cs="Times New Roman"/>
                <w:szCs w:val="24"/>
                <w:lang w:val="en-US"/>
              </w:rPr>
              <w:t>Approval</w:t>
            </w:r>
            <w:r w:rsidR="00CD000D">
              <w:rPr>
                <w:rFonts w:eastAsia="Calibri" w:cs="Times New Roman"/>
                <w:szCs w:val="24"/>
              </w:rPr>
              <w:t xml:space="preserve"> 228.3</w:t>
            </w:r>
          </w:p>
          <w:p w14:paraId="6DBFB3D2" w14:textId="77777777" w:rsidR="003D71C3" w:rsidRPr="003231D1" w:rsidRDefault="003D71C3" w:rsidP="003D71C3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6E627A8B" w14:textId="308E1C2B" w:rsidR="003D71C3" w:rsidRPr="003231D1" w:rsidRDefault="00CD000D" w:rsidP="003D71C3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Индекс вязкости: не менее 140, Щелочное число: не менее 10</w:t>
            </w:r>
            <w:r w:rsidR="003D71C3" w:rsidRPr="003231D1">
              <w:rPr>
                <w:rFonts w:eastAsia="Calibri" w:cs="Times New Roman"/>
                <w:szCs w:val="24"/>
              </w:rPr>
              <w:t xml:space="preserve"> мг КОН/г,</w:t>
            </w:r>
          </w:p>
          <w:p w14:paraId="53041F0E" w14:textId="3AF8ED42" w:rsidR="003D71C3" w:rsidRPr="003231D1" w:rsidRDefault="003D71C3" w:rsidP="003D71C3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Температура застывания, 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Pr="003231D1">
              <w:rPr>
                <w:rFonts w:eastAsia="Calibri" w:cs="Times New Roman"/>
                <w:szCs w:val="24"/>
              </w:rPr>
              <w:t>С: не выше</w:t>
            </w:r>
            <w:r w:rsidR="00CD000D">
              <w:rPr>
                <w:rFonts w:eastAsia="Calibri" w:cs="Times New Roman"/>
                <w:szCs w:val="24"/>
              </w:rPr>
              <w:t xml:space="preserve"> (-41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Pr="003231D1">
              <w:rPr>
                <w:rFonts w:eastAsia="Calibri" w:cs="Times New Roman"/>
                <w:szCs w:val="24"/>
              </w:rPr>
              <w:t>С)</w:t>
            </w:r>
          </w:p>
          <w:p w14:paraId="60283FF7" w14:textId="3835D520" w:rsidR="003D71C3" w:rsidRPr="003231D1" w:rsidRDefault="003D71C3" w:rsidP="003D71C3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 xml:space="preserve">Температура вспышки, </w:t>
            </w:r>
            <w:r w:rsidRPr="003231D1">
              <w:rPr>
                <w:rFonts w:cs="Times New Roman"/>
                <w:szCs w:val="24"/>
                <w:vertAlign w:val="superscript"/>
              </w:rPr>
              <w:t>0</w:t>
            </w:r>
            <w:r w:rsidR="00CD000D">
              <w:rPr>
                <w:rFonts w:cs="Times New Roman"/>
                <w:szCs w:val="24"/>
              </w:rPr>
              <w:t>С: не менее 234</w:t>
            </w:r>
          </w:p>
          <w:p w14:paraId="032AC572" w14:textId="5BC146EF" w:rsidR="003D71C3" w:rsidRPr="003231D1" w:rsidRDefault="003D71C3" w:rsidP="003D71C3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Зольн</w:t>
            </w:r>
            <w:r w:rsidR="00CD000D">
              <w:rPr>
                <w:rFonts w:cs="Times New Roman"/>
                <w:szCs w:val="24"/>
              </w:rPr>
              <w:t>ость сульфатная, %: не более 1,3</w:t>
            </w:r>
          </w:p>
          <w:p w14:paraId="1AE54A4F" w14:textId="77777777" w:rsidR="003D71C3" w:rsidRPr="003231D1" w:rsidRDefault="003D71C3" w:rsidP="003D71C3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Тара: </w:t>
            </w:r>
            <w:r w:rsidRPr="003231D1">
              <w:rPr>
                <w:rFonts w:eastAsia="Calibri" w:cs="Times New Roman"/>
                <w:szCs w:val="24"/>
              </w:rPr>
              <w:t xml:space="preserve">Металлическая бочка, </w:t>
            </w:r>
            <w:r w:rsidRPr="003231D1">
              <w:rPr>
                <w:rFonts w:cs="Times New Roman"/>
              </w:rPr>
              <w:t xml:space="preserve">соответствующая стандартам для данной продукции, </w:t>
            </w:r>
            <w:r w:rsidRPr="003231D1">
              <w:rPr>
                <w:rFonts w:eastAsia="Calibri" w:cs="Times New Roman"/>
                <w:szCs w:val="24"/>
              </w:rPr>
              <w:t>объемом не менее 200 л и не более 230 л.</w:t>
            </w:r>
          </w:p>
          <w:p w14:paraId="6736DCDD" w14:textId="4F8FB2C1" w:rsidR="0050240A" w:rsidRPr="003231D1" w:rsidRDefault="0050240A" w:rsidP="0050240A">
            <w:pPr>
              <w:shd w:val="clear" w:color="auto" w:fill="FFFFFF" w:themeFill="background1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EC401F2" w14:textId="1C1E05A1" w:rsidR="0050240A" w:rsidRPr="003231D1" w:rsidRDefault="003D71C3" w:rsidP="0050240A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1025</w:t>
            </w:r>
          </w:p>
        </w:tc>
        <w:tc>
          <w:tcPr>
            <w:tcW w:w="1553" w:type="dxa"/>
            <w:vAlign w:val="center"/>
          </w:tcPr>
          <w:p w14:paraId="008B7DD4" w14:textId="6A82E2BB" w:rsidR="0050240A" w:rsidRPr="003231D1" w:rsidRDefault="003D71C3" w:rsidP="0050240A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литр</w:t>
            </w:r>
          </w:p>
        </w:tc>
      </w:tr>
    </w:tbl>
    <w:p w14:paraId="413E60ED" w14:textId="77777777" w:rsidR="0050240A" w:rsidRPr="003231D1" w:rsidRDefault="0050240A" w:rsidP="0050240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EE656" w14:textId="432E30C8" w:rsidR="008845EE" w:rsidRPr="003231D1" w:rsidRDefault="008845EE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BC497" w14:textId="3748F326" w:rsidR="00F47968" w:rsidRPr="00EC6FEE" w:rsidRDefault="00F47968" w:rsidP="00EC6FEE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EE">
        <w:rPr>
          <w:rFonts w:ascii="Times New Roman" w:hAnsi="Times New Roman" w:cs="Times New Roman"/>
          <w:sz w:val="28"/>
          <w:szCs w:val="28"/>
        </w:rPr>
        <w:t>Перечень и годовая потребность в смазывающих материалах для эксплуатации кранманипуляторных установок (перегружателей).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23"/>
        <w:gridCol w:w="2604"/>
        <w:gridCol w:w="4040"/>
        <w:gridCol w:w="1417"/>
        <w:gridCol w:w="1489"/>
      </w:tblGrid>
      <w:tr w:rsidR="00A07D20" w:rsidRPr="003231D1" w14:paraId="2159E149" w14:textId="77777777" w:rsidTr="00F75C23">
        <w:trPr>
          <w:tblHeader/>
        </w:trPr>
        <w:tc>
          <w:tcPr>
            <w:tcW w:w="623" w:type="dxa"/>
            <w:vAlign w:val="center"/>
          </w:tcPr>
          <w:p w14:paraId="2881C254" w14:textId="77777777" w:rsidR="00F47968" w:rsidRPr="003231D1" w:rsidRDefault="00F47968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№</w:t>
            </w:r>
          </w:p>
        </w:tc>
        <w:tc>
          <w:tcPr>
            <w:tcW w:w="2604" w:type="dxa"/>
            <w:vAlign w:val="center"/>
          </w:tcPr>
          <w:p w14:paraId="1508D275" w14:textId="77777777" w:rsidR="00F47968" w:rsidRPr="003231D1" w:rsidRDefault="00F47968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040" w:type="dxa"/>
          </w:tcPr>
          <w:p w14:paraId="0E7E7FFD" w14:textId="4DC6BEAD" w:rsidR="00F47968" w:rsidRPr="003231D1" w:rsidRDefault="00B209D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ТУ</w:t>
            </w:r>
          </w:p>
        </w:tc>
        <w:tc>
          <w:tcPr>
            <w:tcW w:w="1417" w:type="dxa"/>
            <w:vAlign w:val="center"/>
          </w:tcPr>
          <w:p w14:paraId="2600CA34" w14:textId="024858AC" w:rsidR="00F47968" w:rsidRPr="003231D1" w:rsidRDefault="00BF1F1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Количество</w:t>
            </w:r>
          </w:p>
        </w:tc>
        <w:tc>
          <w:tcPr>
            <w:tcW w:w="1489" w:type="dxa"/>
          </w:tcPr>
          <w:p w14:paraId="0759F6B3" w14:textId="0892024D" w:rsidR="00F47968" w:rsidRPr="003231D1" w:rsidRDefault="00BF1F1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Единица измерения</w:t>
            </w:r>
          </w:p>
        </w:tc>
      </w:tr>
      <w:tr w:rsidR="00A07D20" w:rsidRPr="003231D1" w14:paraId="70661095" w14:textId="77777777" w:rsidTr="00F75C23">
        <w:tc>
          <w:tcPr>
            <w:tcW w:w="623" w:type="dxa"/>
            <w:vAlign w:val="center"/>
          </w:tcPr>
          <w:p w14:paraId="3D2D4487" w14:textId="447AA990" w:rsidR="00F47968" w:rsidRPr="003231D1" w:rsidRDefault="00554AF3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1</w:t>
            </w:r>
          </w:p>
        </w:tc>
        <w:tc>
          <w:tcPr>
            <w:tcW w:w="2604" w:type="dxa"/>
          </w:tcPr>
          <w:p w14:paraId="08E46876" w14:textId="77777777" w:rsidR="006E7C03" w:rsidRPr="003231D1" w:rsidRDefault="006E7C03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Гидравлическое масло на основе базовых компонентов </w:t>
            </w:r>
            <w:r w:rsidRPr="003231D1">
              <w:rPr>
                <w:rFonts w:cs="Times New Roman"/>
                <w:szCs w:val="24"/>
                <w:lang w:val="en-US"/>
              </w:rPr>
              <w:t>III</w:t>
            </w:r>
            <w:r w:rsidRPr="003231D1">
              <w:rPr>
                <w:rFonts w:cs="Times New Roman"/>
                <w:szCs w:val="24"/>
              </w:rPr>
              <w:t xml:space="preserve"> группы (по классификации </w:t>
            </w:r>
            <w:r w:rsidRPr="003231D1">
              <w:rPr>
                <w:rFonts w:cs="Times New Roman"/>
                <w:szCs w:val="24"/>
                <w:lang w:val="en-US"/>
              </w:rPr>
              <w:t>API</w:t>
            </w:r>
            <w:r w:rsidRPr="003231D1">
              <w:rPr>
                <w:rFonts w:cs="Times New Roman"/>
                <w:szCs w:val="24"/>
              </w:rPr>
              <w:t>)</w:t>
            </w:r>
          </w:p>
          <w:p w14:paraId="7CD4F39E" w14:textId="0DF2F555" w:rsidR="00260225" w:rsidRPr="003231D1" w:rsidRDefault="00910944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TAIF STREAM HVLP 32</w:t>
            </w:r>
          </w:p>
          <w:p w14:paraId="0CAACA62" w14:textId="43ED4240" w:rsidR="00F47968" w:rsidRPr="003231D1" w:rsidRDefault="00260225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или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040" w:type="dxa"/>
          </w:tcPr>
          <w:p w14:paraId="50645FD5" w14:textId="77777777" w:rsidR="00F75C23" w:rsidRPr="003231D1" w:rsidRDefault="00E86E99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3231D1">
              <w:rPr>
                <w:rFonts w:eastAsia="Calibri" w:cs="Times New Roman"/>
                <w:szCs w:val="24"/>
                <w:lang w:val="en-US"/>
              </w:rPr>
              <w:t>III</w:t>
            </w:r>
            <w:r w:rsidRPr="003231D1">
              <w:rPr>
                <w:rFonts w:eastAsia="Calibri" w:cs="Times New Roman"/>
                <w:szCs w:val="24"/>
              </w:rPr>
              <w:t xml:space="preserve"> группы (по классификации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API</w:t>
            </w:r>
            <w:r w:rsidRPr="003231D1">
              <w:rPr>
                <w:rFonts w:eastAsia="Calibri" w:cs="Times New Roman"/>
                <w:szCs w:val="24"/>
              </w:rPr>
              <w:t>), обеспечивающее увеличенные интервалы замены</w:t>
            </w:r>
          </w:p>
          <w:p w14:paraId="5421D348" w14:textId="77777777" w:rsidR="00F75C23" w:rsidRPr="003231D1" w:rsidRDefault="00F75C23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Спецификации и одобрения, не менее:</w:t>
            </w:r>
          </w:p>
          <w:p w14:paraId="636072E9" w14:textId="30B34F1E" w:rsidR="00F75C23" w:rsidRPr="003231D1" w:rsidRDefault="00F75C23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-</w:t>
            </w:r>
            <w:r w:rsidR="006A036E" w:rsidRPr="003231D1">
              <w:rPr>
                <w:rFonts w:cs="Times New Roman"/>
                <w:szCs w:val="24"/>
                <w:lang w:val="en-US"/>
              </w:rPr>
              <w:t xml:space="preserve">ISO VG 32, </w:t>
            </w:r>
          </w:p>
          <w:p w14:paraId="5B865BF1" w14:textId="69EF0332" w:rsidR="00F75C23" w:rsidRPr="003231D1" w:rsidRDefault="00F75C23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>-</w:t>
            </w:r>
            <w:r w:rsidR="006A036E" w:rsidRPr="003231D1">
              <w:rPr>
                <w:rFonts w:cs="Times New Roman"/>
                <w:szCs w:val="24"/>
                <w:lang w:val="en-US"/>
              </w:rPr>
              <w:t xml:space="preserve">DIN 51524-3 (HVLP), </w:t>
            </w:r>
          </w:p>
          <w:p w14:paraId="3535E53D" w14:textId="115A7214" w:rsidR="00F75C23" w:rsidRPr="003231D1" w:rsidRDefault="00F75C23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>-</w:t>
            </w:r>
            <w:r w:rsidR="006A036E" w:rsidRPr="003231D1">
              <w:rPr>
                <w:rFonts w:cs="Times New Roman"/>
                <w:szCs w:val="24"/>
                <w:lang w:val="en-US"/>
              </w:rPr>
              <w:t xml:space="preserve">ISO 11158 (HV), </w:t>
            </w:r>
          </w:p>
          <w:p w14:paraId="2EFD9E9A" w14:textId="55D725BB" w:rsidR="006A036E" w:rsidRPr="003231D1" w:rsidRDefault="00F75C23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-</w:t>
            </w:r>
            <w:r w:rsidR="006A036E" w:rsidRPr="003231D1">
              <w:rPr>
                <w:rFonts w:cs="Times New Roman"/>
                <w:szCs w:val="24"/>
                <w:lang w:val="en-US"/>
              </w:rPr>
              <w:t>ASTM</w:t>
            </w:r>
            <w:r w:rsidR="006A036E" w:rsidRPr="003231D1">
              <w:rPr>
                <w:rFonts w:cs="Times New Roman"/>
                <w:szCs w:val="24"/>
              </w:rPr>
              <w:t xml:space="preserve"> </w:t>
            </w:r>
            <w:r w:rsidR="006A036E" w:rsidRPr="003231D1">
              <w:rPr>
                <w:rFonts w:cs="Times New Roman"/>
                <w:szCs w:val="24"/>
                <w:lang w:val="en-US"/>
              </w:rPr>
              <w:t>D</w:t>
            </w:r>
            <w:r w:rsidR="006A036E" w:rsidRPr="003231D1">
              <w:rPr>
                <w:rFonts w:cs="Times New Roman"/>
                <w:szCs w:val="24"/>
              </w:rPr>
              <w:t>6158 (</w:t>
            </w:r>
            <w:r w:rsidR="006A036E" w:rsidRPr="003231D1">
              <w:rPr>
                <w:rFonts w:cs="Times New Roman"/>
                <w:szCs w:val="24"/>
                <w:lang w:val="en-US"/>
              </w:rPr>
              <w:t>HV</w:t>
            </w:r>
            <w:r w:rsidR="006A036E" w:rsidRPr="003231D1">
              <w:rPr>
                <w:rFonts w:cs="Times New Roman"/>
                <w:szCs w:val="24"/>
              </w:rPr>
              <w:t>)</w:t>
            </w:r>
          </w:p>
          <w:p w14:paraId="30403D02" w14:textId="2BD0DCA5" w:rsidR="006A036E" w:rsidRPr="003231D1" w:rsidRDefault="006A036E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Температура вспышки в открытом тигле, </w:t>
            </w:r>
            <w:r w:rsidRPr="003231D1">
              <w:rPr>
                <w:rFonts w:cs="Times New Roman"/>
                <w:szCs w:val="24"/>
                <w:vertAlign w:val="superscript"/>
              </w:rPr>
              <w:t></w:t>
            </w:r>
            <w:r w:rsidRPr="003231D1">
              <w:rPr>
                <w:rFonts w:cs="Times New Roman"/>
                <w:szCs w:val="24"/>
              </w:rPr>
              <w:t>С</w:t>
            </w:r>
            <w:r w:rsidR="009654F7" w:rsidRPr="003231D1">
              <w:rPr>
                <w:rFonts w:cs="Times New Roman"/>
                <w:szCs w:val="24"/>
              </w:rPr>
              <w:t xml:space="preserve"> не менее 21</w:t>
            </w:r>
            <w:r w:rsidR="0043256B" w:rsidRPr="003231D1">
              <w:rPr>
                <w:rFonts w:cs="Times New Roman"/>
                <w:szCs w:val="24"/>
              </w:rPr>
              <w:t>3</w:t>
            </w:r>
          </w:p>
          <w:p w14:paraId="347AC726" w14:textId="3BA32161" w:rsidR="00B05D9E" w:rsidRPr="003231D1" w:rsidRDefault="00914A2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Индекс вязкости: не менее 171</w:t>
            </w:r>
          </w:p>
          <w:p w14:paraId="562DDFA8" w14:textId="458555F0" w:rsidR="00B05D9E" w:rsidRPr="003231D1" w:rsidRDefault="009654F7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застывания не выше</w:t>
            </w:r>
            <w:r w:rsidR="00B05D9E" w:rsidRPr="003231D1">
              <w:rPr>
                <w:rFonts w:eastAsia="Calibri" w:cs="Times New Roman"/>
                <w:szCs w:val="24"/>
              </w:rPr>
              <w:t xml:space="preserve"> (-53 </w:t>
            </w:r>
            <w:r w:rsidR="00B05D9E"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="00B05D9E" w:rsidRPr="003231D1">
              <w:rPr>
                <w:rFonts w:eastAsia="Calibri" w:cs="Times New Roman"/>
                <w:szCs w:val="24"/>
              </w:rPr>
              <w:t>С)</w:t>
            </w:r>
          </w:p>
          <w:p w14:paraId="0F22D531" w14:textId="39816AEB" w:rsidR="00E86E99" w:rsidRPr="003231D1" w:rsidRDefault="002A747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E86E99" w:rsidRPr="003231D1">
              <w:rPr>
                <w:rFonts w:cs="Times New Roman"/>
                <w:szCs w:val="24"/>
              </w:rPr>
              <w:t xml:space="preserve">: </w:t>
            </w:r>
            <w:r w:rsidR="00E86E99" w:rsidRPr="003231D1">
              <w:rPr>
                <w:rFonts w:eastAsia="Calibri" w:cs="Times New Roman"/>
                <w:szCs w:val="24"/>
              </w:rPr>
              <w:t xml:space="preserve">Металлическая бочка, </w:t>
            </w:r>
            <w:r w:rsidR="00E86E99" w:rsidRPr="003231D1">
              <w:rPr>
                <w:rFonts w:cs="Times New Roman"/>
              </w:rPr>
              <w:t xml:space="preserve">соответствующая стандартам для данной продукции, </w:t>
            </w:r>
            <w:r w:rsidR="00E86E99" w:rsidRPr="003231D1">
              <w:rPr>
                <w:rFonts w:eastAsia="Calibri" w:cs="Times New Roman"/>
                <w:szCs w:val="24"/>
              </w:rPr>
              <w:t>объемом не менее 200 л и не более 230 л.</w:t>
            </w:r>
          </w:p>
        </w:tc>
        <w:tc>
          <w:tcPr>
            <w:tcW w:w="1417" w:type="dxa"/>
            <w:vAlign w:val="center"/>
          </w:tcPr>
          <w:p w14:paraId="46596622" w14:textId="116BC8CD" w:rsidR="00F47968" w:rsidRPr="003231D1" w:rsidRDefault="00260225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1025</w:t>
            </w:r>
            <w:r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489" w:type="dxa"/>
            <w:vAlign w:val="center"/>
          </w:tcPr>
          <w:p w14:paraId="6EAFFC11" w14:textId="13DB2B3A" w:rsidR="00F47968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260225" w:rsidRPr="003231D1" w14:paraId="3F55AD79" w14:textId="77777777" w:rsidTr="00F75C23">
        <w:tc>
          <w:tcPr>
            <w:tcW w:w="623" w:type="dxa"/>
            <w:vAlign w:val="center"/>
          </w:tcPr>
          <w:p w14:paraId="0791E3BA" w14:textId="050FFB64" w:rsidR="00260225" w:rsidRPr="003231D1" w:rsidRDefault="00260225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2</w:t>
            </w:r>
          </w:p>
        </w:tc>
        <w:tc>
          <w:tcPr>
            <w:tcW w:w="2604" w:type="dxa"/>
          </w:tcPr>
          <w:p w14:paraId="2687DA1B" w14:textId="77777777" w:rsidR="00D15396" w:rsidRPr="003231D1" w:rsidRDefault="00D15396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Масло трансмиссионное</w:t>
            </w:r>
          </w:p>
          <w:p w14:paraId="44C6FBB3" w14:textId="77777777" w:rsidR="00D15396" w:rsidRPr="003231D1" w:rsidRDefault="00D15396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  <w:lang w:val="en-US"/>
              </w:rPr>
              <w:t>TAIF</w:t>
            </w:r>
            <w:r w:rsidRPr="003231D1">
              <w:rPr>
                <w:rFonts w:cs="Times New Roman"/>
                <w:color w:val="000000"/>
                <w:szCs w:val="24"/>
              </w:rPr>
              <w:t xml:space="preserve"> 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SHIFT</w:t>
            </w:r>
            <w:r w:rsidRPr="003231D1">
              <w:rPr>
                <w:rFonts w:cs="Times New Roman"/>
                <w:color w:val="000000"/>
                <w:szCs w:val="24"/>
              </w:rPr>
              <w:t xml:space="preserve"> 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GL</w:t>
            </w:r>
            <w:r w:rsidRPr="003231D1">
              <w:rPr>
                <w:rFonts w:cs="Times New Roman"/>
                <w:color w:val="000000"/>
                <w:szCs w:val="24"/>
              </w:rPr>
              <w:t>-5 80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W</w:t>
            </w:r>
            <w:r w:rsidRPr="003231D1">
              <w:rPr>
                <w:rFonts w:cs="Times New Roman"/>
                <w:color w:val="000000"/>
                <w:szCs w:val="24"/>
              </w:rPr>
              <w:t>90</w:t>
            </w:r>
          </w:p>
          <w:p w14:paraId="02D9F91E" w14:textId="2C53D874" w:rsidR="00260225" w:rsidRPr="003231D1" w:rsidRDefault="00260225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bCs/>
                <w:szCs w:val="24"/>
              </w:rPr>
              <w:t>или</w:t>
            </w:r>
            <w:r w:rsidRPr="003231D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040" w:type="dxa"/>
          </w:tcPr>
          <w:p w14:paraId="52D58C6C" w14:textId="77777777" w:rsidR="00706A16" w:rsidRPr="003231D1" w:rsidRDefault="00706A16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вязкости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SAE</w:t>
            </w:r>
            <w:r w:rsidRPr="003231D1">
              <w:rPr>
                <w:rFonts w:eastAsia="Calibri" w:cs="Times New Roman"/>
                <w:szCs w:val="24"/>
              </w:rPr>
              <w:t xml:space="preserve"> 80W-90</w:t>
            </w:r>
          </w:p>
          <w:p w14:paraId="6578FFF8" w14:textId="6C3D8176" w:rsidR="00706A16" w:rsidRPr="003231D1" w:rsidRDefault="00706A16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Спецификации и одобрения</w:t>
            </w:r>
            <w:r w:rsidR="00B05D9E" w:rsidRPr="003231D1">
              <w:rPr>
                <w:rFonts w:eastAsia="Calibri" w:cs="Times New Roman"/>
                <w:szCs w:val="24"/>
              </w:rPr>
              <w:t>,</w:t>
            </w:r>
            <w:r w:rsidR="00B05D9E" w:rsidRPr="003231D1">
              <w:rPr>
                <w:rFonts w:cs="Times New Roman"/>
              </w:rPr>
              <w:t xml:space="preserve"> </w:t>
            </w:r>
            <w:r w:rsidR="00B05D9E" w:rsidRPr="003231D1">
              <w:rPr>
                <w:rFonts w:eastAsia="Calibri" w:cs="Times New Roman"/>
                <w:szCs w:val="24"/>
              </w:rPr>
              <w:t>не менее</w:t>
            </w:r>
            <w:r w:rsidRPr="003231D1">
              <w:rPr>
                <w:rFonts w:eastAsia="Calibri" w:cs="Times New Roman"/>
                <w:szCs w:val="24"/>
              </w:rPr>
              <w:t>:</w:t>
            </w:r>
          </w:p>
          <w:p w14:paraId="6E00CD25" w14:textId="77777777" w:rsidR="00706A16" w:rsidRPr="003231D1" w:rsidRDefault="00706A16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- </w:t>
            </w:r>
            <w:r w:rsidRPr="003231D1">
              <w:rPr>
                <w:rFonts w:eastAsia="Calibri" w:cs="Times New Roman"/>
                <w:szCs w:val="24"/>
                <w:lang w:val="en-US"/>
              </w:rPr>
              <w:t>API</w:t>
            </w:r>
            <w:r w:rsidRPr="003231D1">
              <w:rPr>
                <w:rFonts w:eastAsia="Calibri" w:cs="Times New Roman"/>
                <w:szCs w:val="24"/>
              </w:rPr>
              <w:t xml:space="preserve"> </w:t>
            </w:r>
            <w:r w:rsidRPr="003231D1">
              <w:rPr>
                <w:rFonts w:eastAsia="Calibri" w:cs="Times New Roman"/>
                <w:szCs w:val="24"/>
                <w:lang w:val="en-US"/>
              </w:rPr>
              <w:t>GL</w:t>
            </w:r>
            <w:r w:rsidRPr="003231D1">
              <w:rPr>
                <w:rFonts w:eastAsia="Calibri" w:cs="Times New Roman"/>
                <w:szCs w:val="24"/>
              </w:rPr>
              <w:t>-5</w:t>
            </w:r>
          </w:p>
          <w:p w14:paraId="2FCAEE8B" w14:textId="77777777" w:rsidR="00706A16" w:rsidRPr="003231D1" w:rsidRDefault="00706A16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Индекс вязкости: не менее 99</w:t>
            </w:r>
          </w:p>
          <w:p w14:paraId="172E05C4" w14:textId="065E14C6" w:rsidR="00706A16" w:rsidRPr="003231D1" w:rsidRDefault="00706A16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Кинематическая вязкость при 100</w:t>
            </w:r>
            <w:r w:rsidR="003B7B38" w:rsidRPr="003231D1">
              <w:rPr>
                <w:rFonts w:eastAsia="Calibri" w:cs="Times New Roman"/>
                <w:szCs w:val="24"/>
              </w:rPr>
              <w:t>°</w:t>
            </w:r>
            <w:r w:rsidRPr="003231D1">
              <w:rPr>
                <w:rFonts w:eastAsia="Calibri" w:cs="Times New Roman"/>
                <w:szCs w:val="24"/>
              </w:rPr>
              <w:t>С: не менее 14,3 мм2/с</w:t>
            </w:r>
          </w:p>
          <w:p w14:paraId="5B9FFDAD" w14:textId="77777777" w:rsidR="00706A16" w:rsidRPr="003231D1" w:rsidRDefault="00706A16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вспышки, °С: не менее 240</w:t>
            </w:r>
          </w:p>
          <w:p w14:paraId="23D3CF02" w14:textId="7D502466" w:rsidR="00706A16" w:rsidRPr="003231D1" w:rsidRDefault="00706A16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</w:t>
            </w:r>
            <w:r w:rsidR="00BE0809" w:rsidRPr="003231D1">
              <w:rPr>
                <w:rFonts w:eastAsia="Calibri" w:cs="Times New Roman"/>
                <w:szCs w:val="24"/>
              </w:rPr>
              <w:t>ература застывания, °С: не выше</w:t>
            </w:r>
            <w:r w:rsidRPr="003231D1">
              <w:rPr>
                <w:rFonts w:eastAsia="Calibri" w:cs="Times New Roman"/>
                <w:szCs w:val="24"/>
              </w:rPr>
              <w:t xml:space="preserve"> (- 38°С)</w:t>
            </w:r>
          </w:p>
          <w:p w14:paraId="7F369D41" w14:textId="455E2AF6" w:rsidR="00536E8E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  <w:shd w:val="clear" w:color="auto" w:fill="FFFFFF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9C4B50" w:rsidRPr="003231D1">
              <w:rPr>
                <w:rFonts w:eastAsia="Calibri" w:cs="Times New Roman"/>
                <w:szCs w:val="24"/>
              </w:rPr>
              <w:t>: Канистра пластиковая</w:t>
            </w:r>
            <w:r w:rsidR="009C4B50" w:rsidRPr="003231D1">
              <w:rPr>
                <w:rFonts w:eastAsia="Times New Roman" w:cs="Times New Roman"/>
                <w:lang w:eastAsia="ru-RU"/>
              </w:rPr>
              <w:t xml:space="preserve">, </w:t>
            </w:r>
            <w:r w:rsidR="009C4B50" w:rsidRPr="003231D1">
              <w:rPr>
                <w:rFonts w:cs="Times New Roman"/>
              </w:rPr>
              <w:t>соответствующая стандартам для данной продукции</w:t>
            </w:r>
            <w:r w:rsidR="009C4B50" w:rsidRPr="003231D1">
              <w:rPr>
                <w:rFonts w:eastAsia="Calibri" w:cs="Times New Roman"/>
                <w:szCs w:val="24"/>
              </w:rPr>
              <w:t xml:space="preserve"> объемом</w:t>
            </w:r>
            <w:r w:rsidR="00B05D9E" w:rsidRPr="003231D1">
              <w:rPr>
                <w:rFonts w:eastAsia="Calibri" w:cs="Times New Roman"/>
                <w:szCs w:val="24"/>
              </w:rPr>
              <w:t>, не более</w:t>
            </w:r>
            <w:r w:rsidR="009C4B50" w:rsidRPr="003231D1">
              <w:rPr>
                <w:rFonts w:eastAsia="Calibri" w:cs="Times New Roman"/>
                <w:szCs w:val="24"/>
              </w:rPr>
              <w:t xml:space="preserve"> 20л</w:t>
            </w:r>
          </w:p>
        </w:tc>
        <w:tc>
          <w:tcPr>
            <w:tcW w:w="1417" w:type="dxa"/>
            <w:vAlign w:val="center"/>
          </w:tcPr>
          <w:p w14:paraId="6D3BD101" w14:textId="66202E0A" w:rsidR="00260225" w:rsidRPr="003231D1" w:rsidRDefault="00260225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</w:rPr>
              <w:t>120,0</w:t>
            </w:r>
          </w:p>
        </w:tc>
        <w:tc>
          <w:tcPr>
            <w:tcW w:w="1489" w:type="dxa"/>
            <w:vAlign w:val="center"/>
          </w:tcPr>
          <w:p w14:paraId="2ACE1704" w14:textId="194B06C4" w:rsidR="00260225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A07D20" w:rsidRPr="003231D1" w14:paraId="767D10F2" w14:textId="77777777" w:rsidTr="00F75C23">
        <w:tc>
          <w:tcPr>
            <w:tcW w:w="623" w:type="dxa"/>
            <w:vAlign w:val="center"/>
          </w:tcPr>
          <w:p w14:paraId="75F89505" w14:textId="7B47647E" w:rsidR="00D404F9" w:rsidRPr="003231D1" w:rsidRDefault="00D404F9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3</w:t>
            </w:r>
          </w:p>
        </w:tc>
        <w:tc>
          <w:tcPr>
            <w:tcW w:w="2604" w:type="dxa"/>
            <w:vAlign w:val="center"/>
          </w:tcPr>
          <w:p w14:paraId="7688DC6B" w14:textId="10DA495F" w:rsidR="00735D64" w:rsidRPr="003231D1" w:rsidRDefault="008B4A51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Смазка</w:t>
            </w:r>
            <w:r w:rsidR="00735D64" w:rsidRPr="003231D1">
              <w:rPr>
                <w:rFonts w:cs="Times New Roman"/>
                <w:szCs w:val="24"/>
              </w:rPr>
              <w:t xml:space="preserve"> (в ведре)</w:t>
            </w:r>
          </w:p>
          <w:p w14:paraId="1FA931AC" w14:textId="52D10F48" w:rsidR="0098370B" w:rsidRPr="003231D1" w:rsidRDefault="0098370B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lastRenderedPageBreak/>
              <w:t xml:space="preserve">Литол-24 </w:t>
            </w:r>
          </w:p>
          <w:p w14:paraId="58C4CC31" w14:textId="77777777" w:rsidR="00735D64" w:rsidRPr="003231D1" w:rsidRDefault="00735D64" w:rsidP="00873000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</w:p>
          <w:p w14:paraId="5C79CEBC" w14:textId="0BDC5FF1" w:rsidR="00D404F9" w:rsidRPr="003231D1" w:rsidRDefault="0091621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или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040" w:type="dxa"/>
          </w:tcPr>
          <w:p w14:paraId="79481C44" w14:textId="66EFE7E2" w:rsidR="0098370B" w:rsidRPr="003231D1" w:rsidRDefault="00914A2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 xml:space="preserve">Тип смазки: </w:t>
            </w:r>
            <w:r w:rsidR="0098370B" w:rsidRPr="003231D1">
              <w:rPr>
                <w:rFonts w:cs="Times New Roman"/>
                <w:szCs w:val="24"/>
                <w:lang w:val="en-US"/>
              </w:rPr>
              <w:t>NLGI</w:t>
            </w:r>
            <w:r w:rsidR="0098370B" w:rsidRPr="003231D1">
              <w:rPr>
                <w:rFonts w:cs="Times New Roman"/>
                <w:szCs w:val="24"/>
              </w:rPr>
              <w:t xml:space="preserve"> 3</w:t>
            </w:r>
          </w:p>
          <w:p w14:paraId="2A8A571F" w14:textId="183D177B" w:rsidR="004446A7" w:rsidRPr="003231D1" w:rsidRDefault="004446A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Смазка литиевая</w:t>
            </w:r>
          </w:p>
          <w:p w14:paraId="12B0429B" w14:textId="77777777" w:rsidR="009B179B" w:rsidRPr="003231D1" w:rsidRDefault="009B179B" w:rsidP="00873000">
            <w:pPr>
              <w:pStyle w:val="2"/>
              <w:shd w:val="clear" w:color="auto" w:fill="FFFFFF" w:themeFill="background1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1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Рабочий температурный диапазон от -30ºС до +120ºС</w:t>
            </w:r>
          </w:p>
          <w:p w14:paraId="47FCEE1E" w14:textId="64B5BEFB" w:rsidR="00C157FE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C157FE" w:rsidRPr="003231D1">
              <w:rPr>
                <w:rFonts w:cs="Times New Roman"/>
                <w:color w:val="000000"/>
                <w:szCs w:val="24"/>
              </w:rPr>
              <w:t>: ведра пластиковые или металлические не менее 15кг и не более 18кг</w:t>
            </w:r>
          </w:p>
        </w:tc>
        <w:tc>
          <w:tcPr>
            <w:tcW w:w="1417" w:type="dxa"/>
            <w:vAlign w:val="center"/>
          </w:tcPr>
          <w:p w14:paraId="4D47DD59" w14:textId="214D059C" w:rsidR="00D404F9" w:rsidRPr="003231D1" w:rsidRDefault="008B4A5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72</w:t>
            </w:r>
          </w:p>
        </w:tc>
        <w:tc>
          <w:tcPr>
            <w:tcW w:w="1489" w:type="dxa"/>
            <w:vAlign w:val="center"/>
          </w:tcPr>
          <w:p w14:paraId="5903811D" w14:textId="209CE3D3" w:rsidR="00D404F9" w:rsidRPr="003231D1" w:rsidRDefault="008E54B3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кг</w:t>
            </w:r>
          </w:p>
        </w:tc>
      </w:tr>
      <w:tr w:rsidR="00D404F9" w:rsidRPr="003231D1" w14:paraId="76BC233B" w14:textId="77777777" w:rsidTr="00F75C23">
        <w:tc>
          <w:tcPr>
            <w:tcW w:w="623" w:type="dxa"/>
            <w:vAlign w:val="center"/>
          </w:tcPr>
          <w:p w14:paraId="370004D5" w14:textId="7CE7421C" w:rsidR="00D404F9" w:rsidRPr="003231D1" w:rsidRDefault="00D404F9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2604" w:type="dxa"/>
            <w:vAlign w:val="center"/>
          </w:tcPr>
          <w:p w14:paraId="798E0677" w14:textId="77777777" w:rsidR="00735D64" w:rsidRPr="003231D1" w:rsidRDefault="00735D64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Смазка универсальная </w:t>
            </w:r>
          </w:p>
          <w:p w14:paraId="4B810649" w14:textId="77777777" w:rsidR="00735D64" w:rsidRPr="003231D1" w:rsidRDefault="00735D64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WD</w:t>
            </w:r>
            <w:r w:rsidRPr="003231D1">
              <w:rPr>
                <w:rFonts w:cs="Times New Roman"/>
                <w:szCs w:val="24"/>
              </w:rPr>
              <w:t>-40</w:t>
            </w:r>
          </w:p>
          <w:p w14:paraId="16C62F08" w14:textId="52C3BC78" w:rsidR="00D404F9" w:rsidRPr="003231D1" w:rsidRDefault="00735D64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bCs/>
                <w:color w:val="000000"/>
                <w:szCs w:val="24"/>
              </w:rPr>
              <w:t xml:space="preserve">или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040" w:type="dxa"/>
          </w:tcPr>
          <w:p w14:paraId="44073C57" w14:textId="77777777" w:rsidR="00C157FE" w:rsidRPr="003231D1" w:rsidRDefault="00C157FE" w:rsidP="00873000">
            <w:pPr>
              <w:shd w:val="clear" w:color="auto" w:fill="FFFFFF" w:themeFill="background1"/>
              <w:rPr>
                <w:rFonts w:cs="Times New Roman"/>
                <w:color w:val="000000"/>
              </w:rPr>
            </w:pPr>
            <w:r w:rsidRPr="003231D1">
              <w:rPr>
                <w:rFonts w:cs="Times New Roman"/>
                <w:color w:val="000000"/>
              </w:rPr>
              <w:t>Универсальная смазка</w:t>
            </w:r>
          </w:p>
          <w:p w14:paraId="4C06FC9A" w14:textId="46182433" w:rsidR="00D404F9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C157FE" w:rsidRPr="003231D1">
              <w:rPr>
                <w:rFonts w:eastAsia="Calibri" w:cs="Times New Roman"/>
                <w:szCs w:val="24"/>
              </w:rPr>
              <w:t>: металлический баллончик аэрозоль (спрей) не менее 400мл (400гр) и не более 500мл (400гр)</w:t>
            </w:r>
          </w:p>
        </w:tc>
        <w:tc>
          <w:tcPr>
            <w:tcW w:w="1417" w:type="dxa"/>
            <w:vAlign w:val="center"/>
          </w:tcPr>
          <w:p w14:paraId="431590B6" w14:textId="7848EB8F" w:rsidR="00D404F9" w:rsidRPr="003231D1" w:rsidRDefault="008B4A5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24</w:t>
            </w:r>
          </w:p>
        </w:tc>
        <w:tc>
          <w:tcPr>
            <w:tcW w:w="1489" w:type="dxa"/>
            <w:vAlign w:val="center"/>
          </w:tcPr>
          <w:p w14:paraId="2D5D7E1E" w14:textId="57E182E8" w:rsidR="00D404F9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штука</w:t>
            </w:r>
          </w:p>
        </w:tc>
      </w:tr>
    </w:tbl>
    <w:p w14:paraId="5E12499D" w14:textId="7E9EE785" w:rsidR="00F47968" w:rsidRPr="003231D1" w:rsidRDefault="00F47968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ACE33" w14:textId="291F1710" w:rsidR="00D404F9" w:rsidRPr="00EC6FEE" w:rsidRDefault="00D404F9" w:rsidP="00EC6FEE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EE">
        <w:rPr>
          <w:rFonts w:ascii="Times New Roman" w:hAnsi="Times New Roman" w:cs="Times New Roman"/>
          <w:sz w:val="28"/>
          <w:szCs w:val="28"/>
        </w:rPr>
        <w:t>Перечень и годовая потребность в смазывающих материалах для эксплуатации оборудования (раз</w:t>
      </w:r>
      <w:r w:rsidR="00791E6F" w:rsidRPr="00EC6FEE">
        <w:rPr>
          <w:rFonts w:ascii="Times New Roman" w:hAnsi="Times New Roman" w:cs="Times New Roman"/>
          <w:sz w:val="28"/>
          <w:szCs w:val="28"/>
        </w:rPr>
        <w:t>р</w:t>
      </w:r>
      <w:r w:rsidRPr="00EC6FEE">
        <w:rPr>
          <w:rFonts w:ascii="Times New Roman" w:hAnsi="Times New Roman" w:cs="Times New Roman"/>
          <w:sz w:val="28"/>
          <w:szCs w:val="28"/>
        </w:rPr>
        <w:t>ыватели пакетов, сепараторы, транспортеры, пресс, пресс-перегружатели (компакторы)) сортировочной линии.</w:t>
      </w:r>
    </w:p>
    <w:tbl>
      <w:tblPr>
        <w:tblStyle w:val="a8"/>
        <w:tblW w:w="10073" w:type="dxa"/>
        <w:tblInd w:w="-5" w:type="dxa"/>
        <w:tblLook w:val="04A0" w:firstRow="1" w:lastRow="0" w:firstColumn="1" w:lastColumn="0" w:noHBand="0" w:noVBand="1"/>
      </w:tblPr>
      <w:tblGrid>
        <w:gridCol w:w="559"/>
        <w:gridCol w:w="2661"/>
        <w:gridCol w:w="4106"/>
        <w:gridCol w:w="1417"/>
        <w:gridCol w:w="1330"/>
      </w:tblGrid>
      <w:tr w:rsidR="00A07D20" w:rsidRPr="003231D1" w14:paraId="5EDA7122" w14:textId="77777777" w:rsidTr="00B05D9E">
        <w:trPr>
          <w:tblHeader/>
        </w:trPr>
        <w:tc>
          <w:tcPr>
            <w:tcW w:w="560" w:type="dxa"/>
            <w:vAlign w:val="center"/>
          </w:tcPr>
          <w:p w14:paraId="4E14F5C6" w14:textId="77777777" w:rsidR="00254D8B" w:rsidRPr="003231D1" w:rsidRDefault="00254D8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№</w:t>
            </w:r>
          </w:p>
        </w:tc>
        <w:tc>
          <w:tcPr>
            <w:tcW w:w="2672" w:type="dxa"/>
            <w:vAlign w:val="center"/>
          </w:tcPr>
          <w:p w14:paraId="15259E73" w14:textId="77777777" w:rsidR="00254D8B" w:rsidRPr="003231D1" w:rsidRDefault="00254D8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132" w:type="dxa"/>
          </w:tcPr>
          <w:p w14:paraId="5F3C5C5F" w14:textId="4914750A" w:rsidR="00254D8B" w:rsidRPr="003231D1" w:rsidRDefault="00B209D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ТУ</w:t>
            </w:r>
          </w:p>
        </w:tc>
        <w:tc>
          <w:tcPr>
            <w:tcW w:w="1417" w:type="dxa"/>
            <w:vAlign w:val="center"/>
          </w:tcPr>
          <w:p w14:paraId="29B08400" w14:textId="699A8CA4" w:rsidR="00254D8B" w:rsidRPr="003231D1" w:rsidRDefault="00BF1F1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Количество</w:t>
            </w:r>
          </w:p>
        </w:tc>
        <w:tc>
          <w:tcPr>
            <w:tcW w:w="1292" w:type="dxa"/>
          </w:tcPr>
          <w:p w14:paraId="73C4C585" w14:textId="505B1E53" w:rsidR="00254D8B" w:rsidRPr="003231D1" w:rsidRDefault="00BF1F1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Единица измерения</w:t>
            </w:r>
          </w:p>
        </w:tc>
      </w:tr>
      <w:tr w:rsidR="00D9745F" w:rsidRPr="003231D1" w14:paraId="1E541447" w14:textId="77777777" w:rsidTr="00B05D9E">
        <w:tc>
          <w:tcPr>
            <w:tcW w:w="560" w:type="dxa"/>
            <w:vAlign w:val="center"/>
          </w:tcPr>
          <w:p w14:paraId="649AAC5F" w14:textId="38DDD796" w:rsidR="00D9745F" w:rsidRPr="003231D1" w:rsidRDefault="008977AB" w:rsidP="00873000">
            <w:pPr>
              <w:shd w:val="clear" w:color="auto" w:fill="FFFFFF" w:themeFill="background1"/>
              <w:jc w:val="center"/>
              <w:rPr>
                <w:rFonts w:cs="Times New Roman"/>
                <w:sz w:val="28"/>
                <w:szCs w:val="28"/>
              </w:rPr>
            </w:pPr>
            <w:r w:rsidRPr="003231D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vAlign w:val="center"/>
          </w:tcPr>
          <w:p w14:paraId="4241DE20" w14:textId="77777777" w:rsidR="00D867E0" w:rsidRPr="003231D1" w:rsidRDefault="00D867E0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Гидравлическое масло на основе базовых компонентов </w:t>
            </w:r>
            <w:r w:rsidRPr="003231D1">
              <w:rPr>
                <w:rFonts w:cs="Times New Roman"/>
                <w:szCs w:val="24"/>
                <w:lang w:val="en-US"/>
              </w:rPr>
              <w:t>III</w:t>
            </w:r>
            <w:r w:rsidRPr="003231D1">
              <w:rPr>
                <w:rFonts w:cs="Times New Roman"/>
                <w:szCs w:val="24"/>
              </w:rPr>
              <w:t xml:space="preserve"> группы (по классификации </w:t>
            </w:r>
            <w:r w:rsidRPr="003231D1">
              <w:rPr>
                <w:rFonts w:cs="Times New Roman"/>
                <w:szCs w:val="24"/>
                <w:lang w:val="en-US"/>
              </w:rPr>
              <w:t>API</w:t>
            </w:r>
            <w:r w:rsidRPr="003231D1">
              <w:rPr>
                <w:rFonts w:cs="Times New Roman"/>
                <w:szCs w:val="24"/>
              </w:rPr>
              <w:t>)</w:t>
            </w:r>
          </w:p>
          <w:p w14:paraId="2F0635CE" w14:textId="77777777" w:rsidR="00D9745F" w:rsidRPr="003231D1" w:rsidRDefault="00D9745F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TAIF</w:t>
            </w:r>
            <w:r w:rsidRPr="003231D1">
              <w:rPr>
                <w:rFonts w:cs="Times New Roman"/>
                <w:szCs w:val="24"/>
              </w:rPr>
              <w:t xml:space="preserve"> </w:t>
            </w:r>
            <w:r w:rsidRPr="003231D1">
              <w:rPr>
                <w:rFonts w:cs="Times New Roman"/>
                <w:color w:val="000000"/>
              </w:rPr>
              <w:t>STREAM</w:t>
            </w:r>
            <w:r w:rsidRPr="003231D1">
              <w:rPr>
                <w:rFonts w:cs="Times New Roman"/>
                <w:szCs w:val="24"/>
              </w:rPr>
              <w:t xml:space="preserve"> </w:t>
            </w:r>
            <w:r w:rsidRPr="003231D1">
              <w:rPr>
                <w:rFonts w:cs="Times New Roman"/>
                <w:szCs w:val="24"/>
                <w:lang w:val="en-US"/>
              </w:rPr>
              <w:t>HVLP</w:t>
            </w:r>
            <w:r w:rsidRPr="003231D1">
              <w:rPr>
                <w:rFonts w:cs="Times New Roman"/>
                <w:szCs w:val="24"/>
              </w:rPr>
              <w:t xml:space="preserve"> 46</w:t>
            </w:r>
          </w:p>
          <w:p w14:paraId="1CD3B1F9" w14:textId="0198A5A9" w:rsidR="00D9745F" w:rsidRPr="003231D1" w:rsidRDefault="00D9745F" w:rsidP="00873000">
            <w:pPr>
              <w:shd w:val="clear" w:color="auto" w:fill="FFFFFF" w:themeFill="background1"/>
              <w:rPr>
                <w:rFonts w:cs="Times New Roman"/>
                <w:color w:val="000000"/>
              </w:rPr>
            </w:pPr>
            <w:r w:rsidRPr="003231D1">
              <w:rPr>
                <w:rFonts w:cs="Times New Roman"/>
                <w:szCs w:val="24"/>
              </w:rPr>
              <w:t xml:space="preserve">или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132" w:type="dxa"/>
          </w:tcPr>
          <w:p w14:paraId="0A30324D" w14:textId="6EB89893" w:rsidR="00410363" w:rsidRPr="003231D1" w:rsidRDefault="00410363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3231D1">
              <w:rPr>
                <w:rFonts w:eastAsia="Calibri" w:cs="Times New Roman"/>
                <w:szCs w:val="24"/>
                <w:lang w:val="en-US"/>
              </w:rPr>
              <w:t>III</w:t>
            </w:r>
            <w:r w:rsidRPr="003231D1">
              <w:rPr>
                <w:rFonts w:eastAsia="Calibri" w:cs="Times New Roman"/>
                <w:szCs w:val="24"/>
              </w:rPr>
              <w:t xml:space="preserve"> группы (по классификации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API</w:t>
            </w:r>
            <w:r w:rsidRPr="003231D1">
              <w:rPr>
                <w:rFonts w:eastAsia="Calibri" w:cs="Times New Roman"/>
                <w:szCs w:val="24"/>
              </w:rPr>
              <w:t>), обеспечивающее увеличенные интервалы замены.</w:t>
            </w:r>
          </w:p>
          <w:p w14:paraId="3FF845C4" w14:textId="7B18BCC5" w:rsidR="00B05D9E" w:rsidRPr="003231D1" w:rsidRDefault="00B05D9E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Спецификации и одобрения, не менее:</w:t>
            </w:r>
          </w:p>
          <w:p w14:paraId="5B5AD6DD" w14:textId="41E087DB" w:rsidR="00B05D9E" w:rsidRPr="003231D1" w:rsidRDefault="00547B22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>-</w:t>
            </w:r>
            <w:r w:rsidR="002C4E11" w:rsidRPr="003231D1">
              <w:rPr>
                <w:rFonts w:cs="Times New Roman"/>
                <w:szCs w:val="24"/>
                <w:lang w:val="en-US"/>
              </w:rPr>
              <w:t xml:space="preserve">ISO VG 46, </w:t>
            </w:r>
          </w:p>
          <w:p w14:paraId="44A4FB9D" w14:textId="5DC8B160" w:rsidR="00B05D9E" w:rsidRPr="003231D1" w:rsidRDefault="00547B22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>-</w:t>
            </w:r>
            <w:r w:rsidR="002C4E11" w:rsidRPr="003231D1">
              <w:rPr>
                <w:rFonts w:cs="Times New Roman"/>
                <w:szCs w:val="24"/>
                <w:lang w:val="en-US"/>
              </w:rPr>
              <w:t xml:space="preserve">DIN 51524-3 (HVLP), </w:t>
            </w:r>
          </w:p>
          <w:p w14:paraId="53978BE7" w14:textId="7749A163" w:rsidR="00B05D9E" w:rsidRPr="003231D1" w:rsidRDefault="00547B22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>-</w:t>
            </w:r>
            <w:r w:rsidR="002C4E11" w:rsidRPr="003231D1">
              <w:rPr>
                <w:rFonts w:cs="Times New Roman"/>
                <w:szCs w:val="24"/>
                <w:lang w:val="en-US"/>
              </w:rPr>
              <w:t xml:space="preserve">ISO 11158 (HV), </w:t>
            </w:r>
          </w:p>
          <w:p w14:paraId="71E22751" w14:textId="5EC15A49" w:rsidR="002C4E11" w:rsidRPr="003231D1" w:rsidRDefault="00547B2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-</w:t>
            </w:r>
            <w:r w:rsidR="002C4E11" w:rsidRPr="003231D1">
              <w:rPr>
                <w:rFonts w:cs="Times New Roman"/>
                <w:szCs w:val="24"/>
                <w:lang w:val="en-US"/>
              </w:rPr>
              <w:t>ASTM</w:t>
            </w:r>
            <w:r w:rsidR="002C4E11" w:rsidRPr="003231D1">
              <w:rPr>
                <w:rFonts w:cs="Times New Roman"/>
                <w:szCs w:val="24"/>
              </w:rPr>
              <w:t xml:space="preserve"> </w:t>
            </w:r>
            <w:r w:rsidR="002C4E11" w:rsidRPr="003231D1">
              <w:rPr>
                <w:rFonts w:cs="Times New Roman"/>
                <w:szCs w:val="24"/>
                <w:lang w:val="en-US"/>
              </w:rPr>
              <w:t>D</w:t>
            </w:r>
            <w:r w:rsidR="002C4E11" w:rsidRPr="003231D1">
              <w:rPr>
                <w:rFonts w:cs="Times New Roman"/>
                <w:szCs w:val="24"/>
              </w:rPr>
              <w:t>6158 (</w:t>
            </w:r>
            <w:r w:rsidR="002C4E11" w:rsidRPr="003231D1">
              <w:rPr>
                <w:rFonts w:cs="Times New Roman"/>
                <w:szCs w:val="24"/>
                <w:lang w:val="en-US"/>
              </w:rPr>
              <w:t>HV</w:t>
            </w:r>
            <w:r w:rsidR="002C4E11" w:rsidRPr="003231D1">
              <w:rPr>
                <w:rFonts w:cs="Times New Roman"/>
                <w:szCs w:val="24"/>
              </w:rPr>
              <w:t>)</w:t>
            </w:r>
          </w:p>
          <w:p w14:paraId="6DABCE63" w14:textId="3D0A1C0A" w:rsidR="002C4E11" w:rsidRPr="003231D1" w:rsidRDefault="002C4E11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Температура вспышки в открытом тигле, </w:t>
            </w:r>
            <w:r w:rsidR="00C67EB9" w:rsidRPr="003231D1">
              <w:rPr>
                <w:rFonts w:eastAsia="Calibri" w:cs="Times New Roman"/>
                <w:szCs w:val="24"/>
              </w:rPr>
              <w:t>°</w:t>
            </w:r>
            <w:r w:rsidRPr="003231D1">
              <w:rPr>
                <w:rFonts w:cs="Times New Roman"/>
                <w:szCs w:val="24"/>
              </w:rPr>
              <w:t>С</w:t>
            </w:r>
            <w:r w:rsidR="008F799A" w:rsidRPr="003231D1">
              <w:rPr>
                <w:rFonts w:cs="Times New Roman"/>
                <w:szCs w:val="24"/>
              </w:rPr>
              <w:t xml:space="preserve"> не менее 218</w:t>
            </w:r>
          </w:p>
          <w:p w14:paraId="43C80E43" w14:textId="3A18C7F7" w:rsidR="00547B22" w:rsidRPr="003231D1" w:rsidRDefault="00547B22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Индекс вязкости: не менее 160</w:t>
            </w:r>
          </w:p>
          <w:p w14:paraId="409EC68D" w14:textId="28997134" w:rsidR="00547B22" w:rsidRPr="003231D1" w:rsidRDefault="0078348D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застывания не выше</w:t>
            </w:r>
            <w:r w:rsidR="004D23F8" w:rsidRPr="003231D1">
              <w:rPr>
                <w:rFonts w:eastAsia="Calibri" w:cs="Times New Roman"/>
                <w:szCs w:val="24"/>
              </w:rPr>
              <w:t xml:space="preserve"> (-51</w:t>
            </w:r>
            <w:r w:rsidR="00547B22" w:rsidRPr="003231D1">
              <w:rPr>
                <w:rFonts w:eastAsia="Calibri" w:cs="Times New Roman"/>
                <w:szCs w:val="24"/>
              </w:rPr>
              <w:t xml:space="preserve"> </w:t>
            </w:r>
            <w:r w:rsidR="00547B22"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="00547B22" w:rsidRPr="003231D1">
              <w:rPr>
                <w:rFonts w:eastAsia="Calibri" w:cs="Times New Roman"/>
                <w:szCs w:val="24"/>
              </w:rPr>
              <w:t>С)</w:t>
            </w:r>
          </w:p>
          <w:p w14:paraId="005F61CC" w14:textId="6E544580" w:rsidR="00410363" w:rsidRPr="003231D1" w:rsidRDefault="002A747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410363" w:rsidRPr="003231D1">
              <w:rPr>
                <w:rFonts w:cs="Times New Roman"/>
                <w:szCs w:val="24"/>
              </w:rPr>
              <w:t xml:space="preserve">: </w:t>
            </w:r>
            <w:r w:rsidR="00410363" w:rsidRPr="003231D1">
              <w:rPr>
                <w:rFonts w:eastAsia="Calibri" w:cs="Times New Roman"/>
                <w:szCs w:val="24"/>
              </w:rPr>
              <w:t xml:space="preserve">Металлическая бочка, </w:t>
            </w:r>
            <w:r w:rsidR="00410363" w:rsidRPr="003231D1">
              <w:rPr>
                <w:rFonts w:cs="Times New Roman"/>
              </w:rPr>
              <w:t xml:space="preserve">соответствующая стандартам для данной продукции, </w:t>
            </w:r>
            <w:r w:rsidR="00410363" w:rsidRPr="003231D1">
              <w:rPr>
                <w:rFonts w:eastAsia="Calibri" w:cs="Times New Roman"/>
                <w:szCs w:val="24"/>
              </w:rPr>
              <w:t>объемом не менее 200 л и не более 230 л.</w:t>
            </w:r>
          </w:p>
        </w:tc>
        <w:tc>
          <w:tcPr>
            <w:tcW w:w="1417" w:type="dxa"/>
            <w:vAlign w:val="center"/>
          </w:tcPr>
          <w:p w14:paraId="66377565" w14:textId="59893EAF" w:rsidR="00D9745F" w:rsidRPr="003231D1" w:rsidRDefault="00FF7BE6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3075</w:t>
            </w:r>
            <w:r w:rsidR="003D264D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292" w:type="dxa"/>
            <w:vAlign w:val="center"/>
          </w:tcPr>
          <w:p w14:paraId="789F9CEC" w14:textId="078D526E" w:rsidR="00D9745F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D9745F" w:rsidRPr="003231D1" w14:paraId="07CFBE51" w14:textId="1D42D6C3" w:rsidTr="00B05D9E">
        <w:tc>
          <w:tcPr>
            <w:tcW w:w="560" w:type="dxa"/>
            <w:vAlign w:val="center"/>
          </w:tcPr>
          <w:p w14:paraId="71639FF5" w14:textId="0BF6C590" w:rsidR="00D9745F" w:rsidRPr="003231D1" w:rsidRDefault="008977A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2</w:t>
            </w:r>
          </w:p>
        </w:tc>
        <w:tc>
          <w:tcPr>
            <w:tcW w:w="2672" w:type="dxa"/>
            <w:vAlign w:val="center"/>
          </w:tcPr>
          <w:p w14:paraId="565E3BD7" w14:textId="77777777" w:rsidR="00547B22" w:rsidRPr="003231D1" w:rsidRDefault="00547B2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Масло редукторное</w:t>
            </w:r>
          </w:p>
          <w:p w14:paraId="15FC7F4E" w14:textId="782A8942" w:rsidR="00D9745F" w:rsidRPr="003231D1" w:rsidRDefault="00547B2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TAIF BEAT CLP 320 или эквивалент</w:t>
            </w:r>
          </w:p>
        </w:tc>
        <w:tc>
          <w:tcPr>
            <w:tcW w:w="4132" w:type="dxa"/>
          </w:tcPr>
          <w:p w14:paraId="12DE8624" w14:textId="77777777" w:rsidR="00547B22" w:rsidRPr="003231D1" w:rsidRDefault="00547B22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вязкости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ISO</w:t>
            </w:r>
            <w:r w:rsidRPr="003231D1">
              <w:rPr>
                <w:rFonts w:eastAsia="Calibri" w:cs="Times New Roman"/>
                <w:szCs w:val="24"/>
              </w:rPr>
              <w:t xml:space="preserve"> </w:t>
            </w:r>
            <w:r w:rsidRPr="003231D1">
              <w:rPr>
                <w:rFonts w:eastAsia="Calibri" w:cs="Times New Roman"/>
                <w:szCs w:val="24"/>
                <w:lang w:val="en-US"/>
              </w:rPr>
              <w:t>VG</w:t>
            </w:r>
            <w:r w:rsidRPr="003231D1">
              <w:rPr>
                <w:rFonts w:eastAsia="Calibri" w:cs="Times New Roman"/>
                <w:szCs w:val="24"/>
              </w:rPr>
              <w:t xml:space="preserve"> 320</w:t>
            </w:r>
          </w:p>
          <w:p w14:paraId="06129B5A" w14:textId="033EC4F5" w:rsidR="00547B22" w:rsidRPr="003231D1" w:rsidRDefault="00547B22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Спецификации и одобрения, не менее:</w:t>
            </w:r>
          </w:p>
          <w:p w14:paraId="550560A8" w14:textId="77777777" w:rsidR="00547B22" w:rsidRPr="003231D1" w:rsidRDefault="00547B22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 xml:space="preserve">- DIN 51517-3 (CLP) </w:t>
            </w:r>
          </w:p>
          <w:p w14:paraId="4A59F867" w14:textId="77777777" w:rsidR="00547B22" w:rsidRPr="003231D1" w:rsidRDefault="00547B22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 xml:space="preserve">- ISO 12925-1 (CKD) </w:t>
            </w:r>
          </w:p>
          <w:p w14:paraId="789B6C6B" w14:textId="77777777" w:rsidR="00547B22" w:rsidRPr="003231D1" w:rsidRDefault="00547B22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 xml:space="preserve">- AGMA EP 9005 </w:t>
            </w:r>
          </w:p>
          <w:p w14:paraId="7D9B3F60" w14:textId="77777777" w:rsidR="00547B22" w:rsidRPr="003231D1" w:rsidRDefault="00547B22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- </w:t>
            </w:r>
            <w:r w:rsidRPr="003231D1">
              <w:rPr>
                <w:rFonts w:eastAsia="Calibri" w:cs="Times New Roman"/>
                <w:szCs w:val="24"/>
                <w:lang w:val="en-US"/>
              </w:rPr>
              <w:t>AIST</w:t>
            </w:r>
            <w:r w:rsidRPr="003231D1">
              <w:rPr>
                <w:rFonts w:eastAsia="Calibri" w:cs="Times New Roman"/>
                <w:szCs w:val="24"/>
              </w:rPr>
              <w:t xml:space="preserve"> 224</w:t>
            </w:r>
          </w:p>
          <w:p w14:paraId="0E1F5F04" w14:textId="77777777" w:rsidR="00547B22" w:rsidRPr="003231D1" w:rsidRDefault="00547B22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Индекс вязкости: не менее 94</w:t>
            </w:r>
          </w:p>
          <w:p w14:paraId="648CCE47" w14:textId="77777777" w:rsidR="00547B22" w:rsidRPr="003231D1" w:rsidRDefault="00547B22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Температура вспышки в открытом тигле, не менее 258 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Pr="003231D1">
              <w:rPr>
                <w:rFonts w:eastAsia="Calibri" w:cs="Times New Roman"/>
                <w:szCs w:val="24"/>
              </w:rPr>
              <w:t>С</w:t>
            </w:r>
          </w:p>
          <w:p w14:paraId="08D271FB" w14:textId="09892C48" w:rsidR="00547B22" w:rsidRPr="003231D1" w:rsidRDefault="00A53572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застывания не выше</w:t>
            </w:r>
            <w:r w:rsidR="00547B22" w:rsidRPr="003231D1">
              <w:rPr>
                <w:rFonts w:eastAsia="Calibri" w:cs="Times New Roman"/>
                <w:szCs w:val="24"/>
              </w:rPr>
              <w:t xml:space="preserve"> (-17 </w:t>
            </w:r>
            <w:r w:rsidR="00547B22"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="00547B22" w:rsidRPr="003231D1">
              <w:rPr>
                <w:rFonts w:eastAsia="Calibri" w:cs="Times New Roman"/>
                <w:szCs w:val="24"/>
              </w:rPr>
              <w:t>С)</w:t>
            </w:r>
          </w:p>
          <w:p w14:paraId="4D5C14F8" w14:textId="77777777" w:rsidR="00547B22" w:rsidRPr="003231D1" w:rsidRDefault="00547B22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12AC8C36" w14:textId="61C3AC84" w:rsidR="000C398A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Тара</w:t>
            </w:r>
            <w:r w:rsidR="000C398A" w:rsidRPr="003231D1">
              <w:rPr>
                <w:rFonts w:eastAsia="Calibri" w:cs="Times New Roman"/>
                <w:szCs w:val="24"/>
              </w:rPr>
              <w:t>: Канистра пластиковая</w:t>
            </w:r>
            <w:r w:rsidR="000C398A" w:rsidRPr="003231D1">
              <w:rPr>
                <w:rFonts w:eastAsia="Times New Roman" w:cs="Times New Roman"/>
                <w:lang w:eastAsia="ru-RU"/>
              </w:rPr>
              <w:t xml:space="preserve">, </w:t>
            </w:r>
            <w:r w:rsidR="000C398A" w:rsidRPr="003231D1">
              <w:rPr>
                <w:rFonts w:cs="Times New Roman"/>
              </w:rPr>
              <w:t>соответствующая стандартам для данной продукции</w:t>
            </w:r>
            <w:r w:rsidR="000C398A" w:rsidRPr="003231D1">
              <w:rPr>
                <w:rFonts w:eastAsia="Calibri" w:cs="Times New Roman"/>
                <w:szCs w:val="24"/>
              </w:rPr>
              <w:t xml:space="preserve"> объемом</w:t>
            </w:r>
            <w:r w:rsidR="00547B22" w:rsidRPr="003231D1">
              <w:rPr>
                <w:rFonts w:eastAsia="Calibri" w:cs="Times New Roman"/>
                <w:szCs w:val="24"/>
              </w:rPr>
              <w:t xml:space="preserve">, не </w:t>
            </w:r>
            <w:r w:rsidR="001D7AF6" w:rsidRPr="003231D1">
              <w:rPr>
                <w:rFonts w:eastAsia="Calibri" w:cs="Times New Roman"/>
                <w:szCs w:val="24"/>
              </w:rPr>
              <w:t>более</w:t>
            </w:r>
            <w:r w:rsidR="00547B22" w:rsidRPr="003231D1">
              <w:rPr>
                <w:rFonts w:eastAsia="Calibri" w:cs="Times New Roman"/>
                <w:szCs w:val="24"/>
              </w:rPr>
              <w:t xml:space="preserve"> 20 л</w:t>
            </w:r>
          </w:p>
        </w:tc>
        <w:tc>
          <w:tcPr>
            <w:tcW w:w="1417" w:type="dxa"/>
            <w:vAlign w:val="center"/>
          </w:tcPr>
          <w:p w14:paraId="008BA1ED" w14:textId="553E91AF" w:rsidR="00D9745F" w:rsidRPr="003231D1" w:rsidRDefault="00D9745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2</w:t>
            </w:r>
            <w:r w:rsidR="0099096E">
              <w:rPr>
                <w:rFonts w:cs="Times New Roman"/>
                <w:szCs w:val="24"/>
                <w:lang w:val="en-US"/>
              </w:rPr>
              <w:t>20</w:t>
            </w:r>
            <w:r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292" w:type="dxa"/>
            <w:vAlign w:val="center"/>
          </w:tcPr>
          <w:p w14:paraId="2835B389" w14:textId="3A8D423C" w:rsidR="00D9745F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D9745F" w:rsidRPr="003231D1" w14:paraId="657F5B00" w14:textId="2F354731" w:rsidTr="00B05D9E">
        <w:tc>
          <w:tcPr>
            <w:tcW w:w="560" w:type="dxa"/>
            <w:vAlign w:val="center"/>
          </w:tcPr>
          <w:p w14:paraId="47C4EC43" w14:textId="1E2F19FA" w:rsidR="00D9745F" w:rsidRPr="003231D1" w:rsidRDefault="008977A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672" w:type="dxa"/>
            <w:vAlign w:val="center"/>
          </w:tcPr>
          <w:p w14:paraId="1DFD99E9" w14:textId="5AC2DB6C" w:rsidR="00D9745F" w:rsidRPr="003231D1" w:rsidRDefault="00D9745F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Смазка </w:t>
            </w:r>
          </w:p>
          <w:p w14:paraId="7A797735" w14:textId="7485ADC6" w:rsidR="00D9745F" w:rsidRPr="003231D1" w:rsidRDefault="00D9745F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Литол-24</w:t>
            </w:r>
            <w:r w:rsidR="00447D03" w:rsidRPr="003231D1">
              <w:rPr>
                <w:rFonts w:cs="Times New Roman"/>
                <w:szCs w:val="24"/>
              </w:rPr>
              <w:t xml:space="preserve"> </w:t>
            </w:r>
          </w:p>
          <w:p w14:paraId="68A8AC94" w14:textId="7F8012F2" w:rsidR="00D9745F" w:rsidRPr="003231D1" w:rsidRDefault="00D9745F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или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132" w:type="dxa"/>
          </w:tcPr>
          <w:p w14:paraId="07B464F2" w14:textId="3791EC1B" w:rsidR="008430B8" w:rsidRPr="003231D1" w:rsidRDefault="00547B2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Тип смазки: </w:t>
            </w:r>
            <w:r w:rsidR="008430B8" w:rsidRPr="003231D1">
              <w:rPr>
                <w:rFonts w:cs="Times New Roman"/>
                <w:szCs w:val="24"/>
                <w:lang w:val="en-US"/>
              </w:rPr>
              <w:t>NLGI</w:t>
            </w:r>
            <w:r w:rsidR="008430B8" w:rsidRPr="003231D1">
              <w:rPr>
                <w:rFonts w:cs="Times New Roman"/>
                <w:szCs w:val="24"/>
              </w:rPr>
              <w:t xml:space="preserve"> 3</w:t>
            </w:r>
          </w:p>
          <w:p w14:paraId="2E9150B6" w14:textId="77777777" w:rsidR="008430B8" w:rsidRPr="003231D1" w:rsidRDefault="008430B8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Смазка литиевая</w:t>
            </w:r>
          </w:p>
          <w:p w14:paraId="17D223D2" w14:textId="77777777" w:rsidR="008430B8" w:rsidRPr="003231D1" w:rsidRDefault="008430B8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Рабочий температурный диапазон от -30ºС до +125ºС</w:t>
            </w:r>
          </w:p>
          <w:p w14:paraId="29F19105" w14:textId="73B4F0A0" w:rsidR="00D9745F" w:rsidRPr="003231D1" w:rsidRDefault="008430B8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Фасовка: ведра пластиковые или металлические не менее 15кг и не более 18кг</w:t>
            </w:r>
          </w:p>
        </w:tc>
        <w:tc>
          <w:tcPr>
            <w:tcW w:w="1417" w:type="dxa"/>
            <w:vAlign w:val="center"/>
          </w:tcPr>
          <w:p w14:paraId="33552BD5" w14:textId="5FEEFD77" w:rsidR="00D9745F" w:rsidRPr="003231D1" w:rsidRDefault="0030739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12</w:t>
            </w:r>
            <w:r w:rsidR="00F11666">
              <w:rPr>
                <w:rFonts w:cs="Times New Roman"/>
                <w:szCs w:val="24"/>
              </w:rPr>
              <w:t>6</w:t>
            </w:r>
            <w:r w:rsidR="00D9745F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292" w:type="dxa"/>
            <w:vAlign w:val="center"/>
          </w:tcPr>
          <w:p w14:paraId="29F8F406" w14:textId="1844CFC7" w:rsidR="00D9745F" w:rsidRPr="003231D1" w:rsidRDefault="00212DB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килограмм</w:t>
            </w:r>
          </w:p>
        </w:tc>
      </w:tr>
      <w:tr w:rsidR="00F45172" w:rsidRPr="003231D1" w14:paraId="6ED5974D" w14:textId="4EB6601F" w:rsidTr="00B05D9E">
        <w:tc>
          <w:tcPr>
            <w:tcW w:w="560" w:type="dxa"/>
            <w:vAlign w:val="center"/>
          </w:tcPr>
          <w:p w14:paraId="61D2F9EC" w14:textId="10BD5899" w:rsidR="00F45172" w:rsidRPr="003231D1" w:rsidRDefault="008977A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4</w:t>
            </w:r>
          </w:p>
        </w:tc>
        <w:tc>
          <w:tcPr>
            <w:tcW w:w="2672" w:type="dxa"/>
          </w:tcPr>
          <w:p w14:paraId="044918F6" w14:textId="77777777" w:rsidR="00F45172" w:rsidRPr="003231D1" w:rsidRDefault="00F45172" w:rsidP="00873000">
            <w:pPr>
              <w:pStyle w:val="ae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Смазка пластичная для узлов трения, работающих в условиях повышенных температур и нагрузок</w:t>
            </w:r>
          </w:p>
          <w:p w14:paraId="034F427A" w14:textId="77777777" w:rsidR="00F45172" w:rsidRPr="003231D1" w:rsidRDefault="00F45172" w:rsidP="00873000">
            <w:pPr>
              <w:pStyle w:val="ae"/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12B60323" w14:textId="4865E533" w:rsidR="00F45172" w:rsidRPr="003231D1" w:rsidRDefault="00F45172" w:rsidP="00873000">
            <w:pPr>
              <w:pStyle w:val="ae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НОВА СУПЕР 220 </w:t>
            </w:r>
            <w:r w:rsidRPr="003231D1">
              <w:rPr>
                <w:rFonts w:cs="Times New Roman"/>
                <w:szCs w:val="24"/>
                <w:lang w:val="en-US"/>
              </w:rPr>
              <w:t>EP</w:t>
            </w:r>
            <w:r w:rsidRPr="003231D1">
              <w:rPr>
                <w:rFonts w:cs="Times New Roman"/>
                <w:szCs w:val="24"/>
              </w:rPr>
              <w:t xml:space="preserve"> 2 </w:t>
            </w:r>
          </w:p>
          <w:p w14:paraId="6BA30DC3" w14:textId="77777777" w:rsidR="00F45172" w:rsidRPr="003231D1" w:rsidRDefault="00F45172" w:rsidP="00873000">
            <w:pPr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75CAB44A" w14:textId="6E21723E" w:rsidR="00F45172" w:rsidRPr="003231D1" w:rsidRDefault="00212DB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или эквивалент</w:t>
            </w:r>
          </w:p>
        </w:tc>
        <w:tc>
          <w:tcPr>
            <w:tcW w:w="4132" w:type="dxa"/>
          </w:tcPr>
          <w:p w14:paraId="4320F6C8" w14:textId="77777777" w:rsidR="00951999" w:rsidRPr="003231D1" w:rsidRDefault="00951999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Рабочий температурный диапазон: не менее (от -30ºС до +160ºС) (кратковременно не менее до +180ºС)</w:t>
            </w:r>
          </w:p>
          <w:p w14:paraId="62A83896" w14:textId="77777777" w:rsidR="00951999" w:rsidRPr="003231D1" w:rsidRDefault="00951999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Загуститель: литиевый комплекс</w:t>
            </w:r>
          </w:p>
          <w:p w14:paraId="6A8FBBD7" w14:textId="77777777" w:rsidR="00951999" w:rsidRPr="003231D1" w:rsidRDefault="00951999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KP</w:t>
            </w:r>
            <w:r w:rsidRPr="003231D1">
              <w:rPr>
                <w:rFonts w:eastAsia="Calibri" w:cs="Times New Roman"/>
                <w:szCs w:val="24"/>
              </w:rPr>
              <w:t>2</w:t>
            </w:r>
            <w:r w:rsidRPr="003231D1">
              <w:rPr>
                <w:rFonts w:eastAsia="Calibri" w:cs="Times New Roman"/>
                <w:szCs w:val="24"/>
                <w:lang w:val="en-US"/>
              </w:rPr>
              <w:t>P</w:t>
            </w:r>
            <w:r w:rsidRPr="003231D1">
              <w:rPr>
                <w:rFonts w:eastAsia="Calibri" w:cs="Times New Roman"/>
                <w:szCs w:val="24"/>
              </w:rPr>
              <w:t>-30 (</w:t>
            </w:r>
            <w:r w:rsidRPr="003231D1">
              <w:rPr>
                <w:rFonts w:eastAsia="Calibri" w:cs="Times New Roman"/>
                <w:szCs w:val="24"/>
                <w:lang w:val="en-US"/>
              </w:rPr>
              <w:t>DIN</w:t>
            </w:r>
            <w:r w:rsidRPr="003231D1">
              <w:rPr>
                <w:rFonts w:eastAsia="Calibri" w:cs="Times New Roman"/>
                <w:szCs w:val="24"/>
              </w:rPr>
              <w:t xml:space="preserve"> 51502) </w:t>
            </w:r>
          </w:p>
          <w:p w14:paraId="27260FC8" w14:textId="77777777" w:rsidR="00951999" w:rsidRPr="003231D1" w:rsidRDefault="00951999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Кинематическая вязкость базового масла при 40ºС (</w:t>
            </w:r>
            <w:r w:rsidRPr="003231D1">
              <w:rPr>
                <w:rFonts w:eastAsia="Calibri" w:cs="Times New Roman"/>
                <w:szCs w:val="24"/>
                <w:lang w:val="en-US"/>
              </w:rPr>
              <w:t>DIN</w:t>
            </w:r>
            <w:r w:rsidRPr="003231D1">
              <w:rPr>
                <w:rFonts w:eastAsia="Calibri" w:cs="Times New Roman"/>
                <w:szCs w:val="24"/>
              </w:rPr>
              <w:t xml:space="preserve"> 51562): не менее 220 мм2/с</w:t>
            </w:r>
          </w:p>
          <w:p w14:paraId="7A383BFA" w14:textId="77777777" w:rsidR="00951999" w:rsidRPr="003231D1" w:rsidRDefault="00951999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Нагрузка сваривания (ЧШМ) при 25ºС (ГОСТ 9490): не менее 3079</w:t>
            </w:r>
          </w:p>
          <w:p w14:paraId="5A61DB3B" w14:textId="77777777" w:rsidR="00951999" w:rsidRPr="003231D1" w:rsidRDefault="00951999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Многоцелевая антифрикционная водостойкая смазка с комплексом </w:t>
            </w:r>
            <w:r w:rsidRPr="003231D1">
              <w:rPr>
                <w:rFonts w:eastAsia="Calibri" w:cs="Times New Roman"/>
                <w:szCs w:val="24"/>
                <w:lang w:val="en-US"/>
              </w:rPr>
              <w:t>EP</w:t>
            </w:r>
            <w:r w:rsidRPr="003231D1">
              <w:rPr>
                <w:rFonts w:eastAsia="Calibri" w:cs="Times New Roman"/>
                <w:szCs w:val="24"/>
              </w:rPr>
              <w:t>-присадок (противозадирных).</w:t>
            </w:r>
          </w:p>
          <w:p w14:paraId="7C7367C0" w14:textId="79A070E2" w:rsidR="00F45172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951999" w:rsidRPr="003231D1">
              <w:rPr>
                <w:rFonts w:cs="Times New Roman"/>
                <w:szCs w:val="24"/>
              </w:rPr>
              <w:t xml:space="preserve">: </w:t>
            </w:r>
            <w:r w:rsidR="00951999" w:rsidRPr="003231D1">
              <w:rPr>
                <w:rFonts w:eastAsia="Calibri" w:cs="Times New Roman"/>
                <w:szCs w:val="24"/>
              </w:rPr>
              <w:t>Туба пластиковая объемом 400гр, соответствующая стандартам для данной продукции.</w:t>
            </w:r>
          </w:p>
        </w:tc>
        <w:tc>
          <w:tcPr>
            <w:tcW w:w="1417" w:type="dxa"/>
            <w:vAlign w:val="center"/>
          </w:tcPr>
          <w:p w14:paraId="72602E1A" w14:textId="5B3B17BF" w:rsidR="00F45172" w:rsidRPr="003231D1" w:rsidRDefault="00F4517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54</w:t>
            </w:r>
          </w:p>
        </w:tc>
        <w:tc>
          <w:tcPr>
            <w:tcW w:w="1292" w:type="dxa"/>
            <w:vAlign w:val="center"/>
          </w:tcPr>
          <w:p w14:paraId="45926C37" w14:textId="5A920058" w:rsidR="00F45172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килограмм</w:t>
            </w:r>
          </w:p>
        </w:tc>
      </w:tr>
      <w:tr w:rsidR="00F45172" w:rsidRPr="003231D1" w14:paraId="6B00F4AE" w14:textId="1D4E437D" w:rsidTr="00B05D9E">
        <w:tc>
          <w:tcPr>
            <w:tcW w:w="560" w:type="dxa"/>
            <w:vAlign w:val="center"/>
          </w:tcPr>
          <w:p w14:paraId="131A488E" w14:textId="5B6299C3" w:rsidR="00F45172" w:rsidRPr="003231D1" w:rsidRDefault="008977A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5</w:t>
            </w:r>
          </w:p>
        </w:tc>
        <w:tc>
          <w:tcPr>
            <w:tcW w:w="2672" w:type="dxa"/>
          </w:tcPr>
          <w:p w14:paraId="2D2E3C6B" w14:textId="639A25AA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bCs/>
                <w:color w:val="000000"/>
                <w:szCs w:val="24"/>
              </w:rPr>
            </w:pPr>
            <w:r w:rsidRPr="003231D1">
              <w:rPr>
                <w:rFonts w:cs="Times New Roman"/>
                <w:bCs/>
                <w:color w:val="000000"/>
                <w:szCs w:val="24"/>
              </w:rPr>
              <w:t xml:space="preserve">Смазка </w:t>
            </w:r>
          </w:p>
          <w:p w14:paraId="1C63FDF5" w14:textId="33B5B8D7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 xml:space="preserve">Литол-24 </w:t>
            </w:r>
          </w:p>
          <w:p w14:paraId="43126371" w14:textId="77777777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bCs/>
                <w:color w:val="000000"/>
                <w:szCs w:val="24"/>
              </w:rPr>
            </w:pPr>
          </w:p>
          <w:p w14:paraId="725E327F" w14:textId="0D752F09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bCs/>
                <w:color w:val="000000"/>
                <w:szCs w:val="24"/>
              </w:rPr>
              <w:t xml:space="preserve">или </w:t>
            </w:r>
            <w:r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132" w:type="dxa"/>
          </w:tcPr>
          <w:p w14:paraId="09487338" w14:textId="7F7E6634" w:rsidR="00A566B7" w:rsidRPr="003231D1" w:rsidRDefault="00547B2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Тип смазки: </w:t>
            </w:r>
            <w:r w:rsidR="00A566B7" w:rsidRPr="003231D1">
              <w:rPr>
                <w:rFonts w:cs="Times New Roman"/>
                <w:szCs w:val="24"/>
                <w:lang w:val="en-US"/>
              </w:rPr>
              <w:t>NLGI</w:t>
            </w:r>
            <w:r w:rsidR="00A566B7" w:rsidRPr="003231D1">
              <w:rPr>
                <w:rFonts w:cs="Times New Roman"/>
                <w:szCs w:val="24"/>
              </w:rPr>
              <w:t xml:space="preserve"> 3</w:t>
            </w:r>
          </w:p>
          <w:p w14:paraId="0EF7FECB" w14:textId="77777777" w:rsidR="009B179B" w:rsidRPr="003231D1" w:rsidRDefault="009B179B" w:rsidP="00873000">
            <w:pPr>
              <w:pStyle w:val="2"/>
              <w:shd w:val="clear" w:color="auto" w:fill="FFFFFF" w:themeFill="background1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1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Рабочий температурный диапазон от -30ºС до +120ºС</w:t>
            </w:r>
          </w:p>
          <w:p w14:paraId="22C413D8" w14:textId="2542C465" w:rsidR="00F45172" w:rsidRPr="003231D1" w:rsidRDefault="00A566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Фасовка: </w:t>
            </w:r>
            <w:r w:rsidRPr="003231D1">
              <w:rPr>
                <w:rFonts w:eastAsia="Calibri" w:cs="Times New Roman"/>
                <w:szCs w:val="24"/>
              </w:rPr>
              <w:t>Туба пластиковая объемом 400гр, соответствующая стандартам для данной продукции.</w:t>
            </w:r>
          </w:p>
        </w:tc>
        <w:tc>
          <w:tcPr>
            <w:tcW w:w="1417" w:type="dxa"/>
            <w:vAlign w:val="center"/>
          </w:tcPr>
          <w:p w14:paraId="573A19E9" w14:textId="3FEF2E56" w:rsidR="00F45172" w:rsidRPr="003231D1" w:rsidRDefault="0030739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120</w:t>
            </w:r>
          </w:p>
        </w:tc>
        <w:tc>
          <w:tcPr>
            <w:tcW w:w="1292" w:type="dxa"/>
            <w:vAlign w:val="center"/>
          </w:tcPr>
          <w:p w14:paraId="5E7FCD27" w14:textId="39D52223" w:rsidR="00F45172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килограмм</w:t>
            </w:r>
          </w:p>
        </w:tc>
      </w:tr>
      <w:tr w:rsidR="00F45172" w:rsidRPr="003231D1" w14:paraId="07718C0C" w14:textId="67EE3A97" w:rsidTr="00B05D9E">
        <w:tc>
          <w:tcPr>
            <w:tcW w:w="560" w:type="dxa"/>
            <w:vAlign w:val="center"/>
          </w:tcPr>
          <w:p w14:paraId="1EB7ACC7" w14:textId="6B4C6671" w:rsidR="00F45172" w:rsidRPr="003231D1" w:rsidRDefault="008977A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6</w:t>
            </w:r>
          </w:p>
        </w:tc>
        <w:tc>
          <w:tcPr>
            <w:tcW w:w="2672" w:type="dxa"/>
            <w:vAlign w:val="center"/>
          </w:tcPr>
          <w:p w14:paraId="64540D91" w14:textId="52004AC1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Смазка для цепей (спрей)</w:t>
            </w:r>
          </w:p>
          <w:p w14:paraId="6A02165B" w14:textId="77777777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bCs/>
                <w:szCs w:val="24"/>
              </w:rPr>
            </w:pPr>
            <w:r w:rsidRPr="003231D1">
              <w:rPr>
                <w:rFonts w:cs="Times New Roman"/>
                <w:bCs/>
                <w:szCs w:val="24"/>
                <w:lang w:val="en-US"/>
              </w:rPr>
              <w:t>Efele</w:t>
            </w:r>
          </w:p>
          <w:p w14:paraId="1536B747" w14:textId="77777777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076C019F" w14:textId="345D68C8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или </w:t>
            </w:r>
            <w:r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132" w:type="dxa"/>
            <w:vAlign w:val="center"/>
          </w:tcPr>
          <w:p w14:paraId="5586F47F" w14:textId="45663DF9" w:rsidR="00F45172" w:rsidRPr="003231D1" w:rsidRDefault="00683BB7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EA301A" w:rsidRPr="003231D1">
              <w:rPr>
                <w:rFonts w:eastAsia="Calibri" w:cs="Times New Roman"/>
                <w:szCs w:val="24"/>
              </w:rPr>
              <w:t>: металлический баллончик спрей не менее 450 мл не более 520мл</w:t>
            </w:r>
            <w:r w:rsidR="00EA301A" w:rsidRPr="003231D1">
              <w:rPr>
                <w:rFonts w:cs="Times New Roman"/>
                <w:szCs w:val="24"/>
                <w:lang w:val="en-US"/>
              </w:rPr>
              <w:t> </w:t>
            </w:r>
          </w:p>
        </w:tc>
        <w:tc>
          <w:tcPr>
            <w:tcW w:w="1417" w:type="dxa"/>
            <w:vAlign w:val="center"/>
          </w:tcPr>
          <w:p w14:paraId="355E8DC5" w14:textId="064598D2" w:rsidR="008977AB" w:rsidRPr="003231D1" w:rsidRDefault="008977A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52</w:t>
            </w:r>
          </w:p>
        </w:tc>
        <w:tc>
          <w:tcPr>
            <w:tcW w:w="1292" w:type="dxa"/>
            <w:vAlign w:val="center"/>
          </w:tcPr>
          <w:p w14:paraId="394AA280" w14:textId="299E27F5" w:rsidR="00F45172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штука</w:t>
            </w:r>
          </w:p>
        </w:tc>
      </w:tr>
      <w:tr w:rsidR="00F45172" w:rsidRPr="003231D1" w14:paraId="02394DBA" w14:textId="7F48D4B3" w:rsidTr="00B05D9E">
        <w:tc>
          <w:tcPr>
            <w:tcW w:w="560" w:type="dxa"/>
            <w:vAlign w:val="center"/>
          </w:tcPr>
          <w:p w14:paraId="2A1654CB" w14:textId="21D530C0" w:rsidR="00F45172" w:rsidRPr="003231D1" w:rsidRDefault="008977A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7</w:t>
            </w:r>
          </w:p>
        </w:tc>
        <w:tc>
          <w:tcPr>
            <w:tcW w:w="2672" w:type="dxa"/>
            <w:vAlign w:val="center"/>
          </w:tcPr>
          <w:p w14:paraId="1826C0C9" w14:textId="0F2B2E69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Пластичная смазка на  литиевой основе с дисульфидом молибдена (</w:t>
            </w:r>
            <w:r w:rsidRPr="003231D1">
              <w:rPr>
                <w:rFonts w:cs="Times New Roman"/>
                <w:szCs w:val="24"/>
                <w:lang w:val="en-US"/>
              </w:rPr>
              <w:t>MoS</w:t>
            </w:r>
            <w:r w:rsidRPr="003231D1">
              <w:rPr>
                <w:rFonts w:cs="Times New Roman"/>
                <w:szCs w:val="24"/>
              </w:rPr>
              <w:t>2)</w:t>
            </w:r>
          </w:p>
          <w:p w14:paraId="5F5E46EC" w14:textId="6EC0872C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bCs/>
                <w:szCs w:val="24"/>
              </w:rPr>
            </w:pPr>
            <w:r w:rsidRPr="003231D1">
              <w:rPr>
                <w:rFonts w:cs="Times New Roman"/>
                <w:bCs/>
                <w:szCs w:val="24"/>
                <w:lang w:val="en-US"/>
              </w:rPr>
              <w:t>Slider</w:t>
            </w:r>
            <w:r w:rsidRPr="003231D1">
              <w:rPr>
                <w:rFonts w:cs="Times New Roman"/>
                <w:bCs/>
                <w:szCs w:val="24"/>
              </w:rPr>
              <w:t xml:space="preserve"> </w:t>
            </w:r>
            <w:r w:rsidRPr="003231D1">
              <w:rPr>
                <w:rFonts w:cs="Times New Roman"/>
                <w:bCs/>
                <w:szCs w:val="24"/>
                <w:lang w:val="en-US"/>
              </w:rPr>
              <w:t>LS</w:t>
            </w:r>
            <w:r w:rsidRPr="003231D1">
              <w:rPr>
                <w:rFonts w:cs="Times New Roman"/>
                <w:bCs/>
                <w:szCs w:val="24"/>
              </w:rPr>
              <w:t xml:space="preserve">-2 </w:t>
            </w:r>
            <w:r w:rsidRPr="003231D1">
              <w:rPr>
                <w:rFonts w:cs="Times New Roman"/>
                <w:bCs/>
                <w:szCs w:val="24"/>
                <w:lang w:val="en-US"/>
              </w:rPr>
              <w:t>MO</w:t>
            </w:r>
          </w:p>
          <w:p w14:paraId="5A0218DF" w14:textId="77777777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35BFBE92" w14:textId="679542D4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или </w:t>
            </w:r>
            <w:r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132" w:type="dxa"/>
            <w:vAlign w:val="center"/>
          </w:tcPr>
          <w:p w14:paraId="53D7BF27" w14:textId="77777777" w:rsidR="009B3537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Класс вязкости </w:t>
            </w:r>
            <w:r w:rsidRPr="003231D1">
              <w:rPr>
                <w:rFonts w:cs="Times New Roman"/>
                <w:szCs w:val="24"/>
                <w:lang w:val="en-US"/>
              </w:rPr>
              <w:t>NLGI</w:t>
            </w:r>
            <w:r w:rsidRPr="003231D1">
              <w:rPr>
                <w:rFonts w:cs="Times New Roman"/>
                <w:szCs w:val="24"/>
              </w:rPr>
              <w:t xml:space="preserve"> 2 </w:t>
            </w:r>
          </w:p>
          <w:p w14:paraId="16CD0A85" w14:textId="3CCB2389" w:rsidR="009B3537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Спецификации и одобрения, не менее:</w:t>
            </w:r>
          </w:p>
          <w:p w14:paraId="53195181" w14:textId="77777777" w:rsidR="009B3537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- </w:t>
            </w:r>
            <w:r w:rsidRPr="003231D1">
              <w:rPr>
                <w:rFonts w:cs="Times New Roman"/>
                <w:szCs w:val="24"/>
                <w:lang w:val="en-US"/>
              </w:rPr>
              <w:t>DIN</w:t>
            </w:r>
            <w:r w:rsidRPr="003231D1">
              <w:rPr>
                <w:rFonts w:cs="Times New Roman"/>
                <w:szCs w:val="24"/>
              </w:rPr>
              <w:t xml:space="preserve"> 51502</w:t>
            </w:r>
          </w:p>
          <w:p w14:paraId="0D589CC1" w14:textId="77777777" w:rsidR="009B3537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- </w:t>
            </w:r>
            <w:r w:rsidRPr="003231D1">
              <w:rPr>
                <w:rFonts w:cs="Times New Roman"/>
                <w:szCs w:val="24"/>
                <w:lang w:val="en-US"/>
              </w:rPr>
              <w:t>KPF</w:t>
            </w:r>
            <w:r w:rsidRPr="003231D1">
              <w:rPr>
                <w:rFonts w:cs="Times New Roman"/>
                <w:szCs w:val="24"/>
              </w:rPr>
              <w:t xml:space="preserve">2 </w:t>
            </w:r>
            <w:r w:rsidRPr="003231D1">
              <w:rPr>
                <w:rFonts w:cs="Times New Roman"/>
                <w:szCs w:val="24"/>
                <w:lang w:val="en-US"/>
              </w:rPr>
              <w:t>K</w:t>
            </w:r>
            <w:r w:rsidRPr="003231D1">
              <w:rPr>
                <w:rFonts w:cs="Times New Roman"/>
                <w:szCs w:val="24"/>
              </w:rPr>
              <w:t>-30</w:t>
            </w:r>
          </w:p>
          <w:p w14:paraId="1B825841" w14:textId="77777777" w:rsidR="009B3537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Температура</w:t>
            </w:r>
            <w:r w:rsidRPr="003231D1">
              <w:rPr>
                <w:rFonts w:cs="Times New Roman"/>
                <w:szCs w:val="24"/>
              </w:rPr>
              <w:tab/>
              <w:t>каплепадения, °С: не менее 260</w:t>
            </w:r>
          </w:p>
          <w:p w14:paraId="72807BAB" w14:textId="77777777" w:rsidR="009B3537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Вязкость базового масла при 40°С, сСт: не менее 320</w:t>
            </w:r>
          </w:p>
          <w:p w14:paraId="461548F4" w14:textId="77777777" w:rsidR="009B3537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Диаметр пятна износа, ЧШМ, мм: не более 0,5</w:t>
            </w:r>
          </w:p>
          <w:p w14:paraId="399C9FF8" w14:textId="77777777" w:rsidR="009B3537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Нагрузка сваривания, ЧШМ, кг: не менее 500</w:t>
            </w:r>
          </w:p>
          <w:p w14:paraId="48B1B314" w14:textId="4093083A" w:rsidR="009B3537" w:rsidRPr="003231D1" w:rsidRDefault="00683BB7" w:rsidP="00873000">
            <w:pPr>
              <w:pStyle w:val="ae"/>
              <w:shd w:val="clear" w:color="auto" w:fill="FFFFFF" w:themeFill="background1"/>
              <w:spacing w:line="240" w:lineRule="atLeast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9B3537" w:rsidRPr="003231D1">
              <w:rPr>
                <w:rFonts w:cs="Times New Roman"/>
                <w:szCs w:val="24"/>
              </w:rPr>
              <w:t xml:space="preserve">: Туба пластиковая </w:t>
            </w:r>
            <w:r w:rsidR="009B3537" w:rsidRPr="003231D1">
              <w:rPr>
                <w:rFonts w:eastAsia="Times New Roman" w:cs="Times New Roman"/>
                <w:lang w:eastAsia="ru-RU"/>
              </w:rPr>
              <w:t xml:space="preserve">или иной вид </w:t>
            </w:r>
            <w:r w:rsidR="009B3537" w:rsidRPr="003231D1">
              <w:rPr>
                <w:rFonts w:eastAsia="Times New Roman" w:cs="Times New Roman"/>
                <w:lang w:eastAsia="ru-RU"/>
              </w:rPr>
              <w:lastRenderedPageBreak/>
              <w:t xml:space="preserve">упаковки </w:t>
            </w:r>
            <w:r w:rsidR="009B3537" w:rsidRPr="003231D1">
              <w:rPr>
                <w:rFonts w:cs="Times New Roman"/>
              </w:rPr>
              <w:t>предназначенная и соответствующая стандартам для данной продукции</w:t>
            </w:r>
            <w:r w:rsidR="009B3537" w:rsidRPr="003231D1">
              <w:rPr>
                <w:rFonts w:cs="Times New Roman"/>
                <w:szCs w:val="24"/>
              </w:rPr>
              <w:t xml:space="preserve"> </w:t>
            </w:r>
          </w:p>
          <w:p w14:paraId="17FEC42D" w14:textId="642FD2C4" w:rsidR="008E2093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Объем (вес): не менее 400 гр.</w:t>
            </w:r>
          </w:p>
        </w:tc>
        <w:tc>
          <w:tcPr>
            <w:tcW w:w="1417" w:type="dxa"/>
            <w:vAlign w:val="center"/>
          </w:tcPr>
          <w:p w14:paraId="23B8C3B9" w14:textId="35B4A8E7" w:rsidR="00F45172" w:rsidRPr="003231D1" w:rsidRDefault="00F4517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24</w:t>
            </w:r>
          </w:p>
        </w:tc>
        <w:tc>
          <w:tcPr>
            <w:tcW w:w="1292" w:type="dxa"/>
            <w:vAlign w:val="center"/>
          </w:tcPr>
          <w:p w14:paraId="2814CCD1" w14:textId="4B89C2A9" w:rsidR="00F45172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штука</w:t>
            </w:r>
          </w:p>
        </w:tc>
      </w:tr>
      <w:tr w:rsidR="00F45172" w:rsidRPr="003231D1" w14:paraId="069B1F39" w14:textId="77777777" w:rsidTr="00B05D9E">
        <w:tc>
          <w:tcPr>
            <w:tcW w:w="560" w:type="dxa"/>
            <w:vAlign w:val="center"/>
          </w:tcPr>
          <w:p w14:paraId="270028CC" w14:textId="65FAA739" w:rsidR="00F45172" w:rsidRPr="003231D1" w:rsidRDefault="008977A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2672" w:type="dxa"/>
            <w:vAlign w:val="center"/>
          </w:tcPr>
          <w:p w14:paraId="543D4211" w14:textId="77777777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Смазка универсальная </w:t>
            </w:r>
          </w:p>
          <w:p w14:paraId="55A1DF5B" w14:textId="77777777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WD</w:t>
            </w:r>
            <w:r w:rsidRPr="003231D1">
              <w:rPr>
                <w:rFonts w:cs="Times New Roman"/>
                <w:szCs w:val="24"/>
              </w:rPr>
              <w:t>-40</w:t>
            </w:r>
          </w:p>
          <w:p w14:paraId="3E028811" w14:textId="77777777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4C29D17B" w14:textId="45B91F4A" w:rsidR="00F45172" w:rsidRPr="003231D1" w:rsidRDefault="00F4517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bCs/>
                <w:color w:val="000000"/>
                <w:szCs w:val="24"/>
              </w:rPr>
              <w:t xml:space="preserve">или </w:t>
            </w:r>
            <w:r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132" w:type="dxa"/>
          </w:tcPr>
          <w:p w14:paraId="5E9C5166" w14:textId="77777777" w:rsidR="00132121" w:rsidRPr="003231D1" w:rsidRDefault="00132121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Универсальная смазка</w:t>
            </w:r>
          </w:p>
          <w:p w14:paraId="7B563E70" w14:textId="2DEBAF84" w:rsidR="00F45172" w:rsidRPr="003231D1" w:rsidRDefault="00132121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Фасовка: металлический баллончик аэрозоль (спрей) не менее 400мл (400гр) и не более 500мл (400гр)</w:t>
            </w:r>
          </w:p>
        </w:tc>
        <w:tc>
          <w:tcPr>
            <w:tcW w:w="1417" w:type="dxa"/>
            <w:vAlign w:val="center"/>
          </w:tcPr>
          <w:p w14:paraId="36A637F6" w14:textId="22C132FA" w:rsidR="00F45172" w:rsidRPr="003231D1" w:rsidRDefault="00F4517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52</w:t>
            </w:r>
          </w:p>
        </w:tc>
        <w:tc>
          <w:tcPr>
            <w:tcW w:w="1292" w:type="dxa"/>
            <w:vAlign w:val="center"/>
          </w:tcPr>
          <w:p w14:paraId="21BDBA27" w14:textId="6E225181" w:rsidR="00F45172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штука</w:t>
            </w:r>
          </w:p>
        </w:tc>
      </w:tr>
    </w:tbl>
    <w:p w14:paraId="6C0E4978" w14:textId="77777777" w:rsidR="00254D8B" w:rsidRPr="003231D1" w:rsidRDefault="00254D8B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57541" w14:textId="0CAF4742" w:rsidR="00254D8B" w:rsidRPr="00EC6FEE" w:rsidRDefault="00EC6FEE" w:rsidP="00EC6FEE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FEE">
        <w:rPr>
          <w:rFonts w:ascii="Times New Roman" w:hAnsi="Times New Roman" w:cs="Times New Roman"/>
          <w:sz w:val="28"/>
          <w:szCs w:val="28"/>
        </w:rPr>
        <w:t xml:space="preserve"> </w:t>
      </w:r>
      <w:r w:rsidR="00254D8B" w:rsidRPr="00EC6FEE">
        <w:rPr>
          <w:rFonts w:ascii="Times New Roman" w:hAnsi="Times New Roman" w:cs="Times New Roman"/>
          <w:sz w:val="28"/>
          <w:szCs w:val="28"/>
        </w:rPr>
        <w:t xml:space="preserve">Перечень и годовая потребность в смазывающих материалах для эксплуатации </w:t>
      </w:r>
      <w:r w:rsidR="00DE6CBB" w:rsidRPr="00EC6FEE">
        <w:rPr>
          <w:rFonts w:ascii="Times New Roman" w:hAnsi="Times New Roman" w:cs="Times New Roman"/>
          <w:sz w:val="28"/>
          <w:szCs w:val="28"/>
        </w:rPr>
        <w:t>универсального измельчителя</w:t>
      </w:r>
      <w:r w:rsidR="00254D8B" w:rsidRPr="00EC6FE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975" w:type="dxa"/>
        <w:tblLook w:val="04A0" w:firstRow="1" w:lastRow="0" w:firstColumn="1" w:lastColumn="0" w:noHBand="0" w:noVBand="1"/>
      </w:tblPr>
      <w:tblGrid>
        <w:gridCol w:w="621"/>
        <w:gridCol w:w="2598"/>
        <w:gridCol w:w="4009"/>
        <w:gridCol w:w="1417"/>
        <w:gridCol w:w="1330"/>
      </w:tblGrid>
      <w:tr w:rsidR="00A07D20" w:rsidRPr="003231D1" w14:paraId="544D4ED1" w14:textId="77777777" w:rsidTr="009B3537">
        <w:trPr>
          <w:tblHeader/>
        </w:trPr>
        <w:tc>
          <w:tcPr>
            <w:tcW w:w="624" w:type="dxa"/>
            <w:vAlign w:val="center"/>
          </w:tcPr>
          <w:p w14:paraId="6D7F9B77" w14:textId="77777777" w:rsidR="00DE6CBB" w:rsidRPr="003231D1" w:rsidRDefault="00DE6CB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№</w:t>
            </w:r>
          </w:p>
        </w:tc>
        <w:tc>
          <w:tcPr>
            <w:tcW w:w="2603" w:type="dxa"/>
            <w:vAlign w:val="center"/>
          </w:tcPr>
          <w:p w14:paraId="537C143F" w14:textId="77777777" w:rsidR="00DE6CBB" w:rsidRPr="003231D1" w:rsidRDefault="00DE6CB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039" w:type="dxa"/>
          </w:tcPr>
          <w:p w14:paraId="5A21A401" w14:textId="548F4190" w:rsidR="00DE6CBB" w:rsidRPr="003231D1" w:rsidRDefault="00B209D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ТУ</w:t>
            </w:r>
          </w:p>
        </w:tc>
        <w:tc>
          <w:tcPr>
            <w:tcW w:w="1417" w:type="dxa"/>
            <w:vAlign w:val="center"/>
          </w:tcPr>
          <w:p w14:paraId="579DA283" w14:textId="4F373D62" w:rsidR="00DE6CBB" w:rsidRPr="003231D1" w:rsidRDefault="00BF1F1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Количество</w:t>
            </w:r>
          </w:p>
        </w:tc>
        <w:tc>
          <w:tcPr>
            <w:tcW w:w="1292" w:type="dxa"/>
          </w:tcPr>
          <w:p w14:paraId="557067DC" w14:textId="1C9CA3D9" w:rsidR="00DE6CBB" w:rsidRPr="003231D1" w:rsidRDefault="00BF1F1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Единица измерения</w:t>
            </w:r>
          </w:p>
        </w:tc>
      </w:tr>
      <w:tr w:rsidR="00A07D20" w:rsidRPr="003231D1" w14:paraId="7E4D88A8" w14:textId="77777777" w:rsidTr="009B3537">
        <w:tc>
          <w:tcPr>
            <w:tcW w:w="624" w:type="dxa"/>
            <w:vAlign w:val="center"/>
          </w:tcPr>
          <w:p w14:paraId="34D59758" w14:textId="77777777" w:rsidR="00DE6CBB" w:rsidRPr="003231D1" w:rsidRDefault="00DE6CB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1</w:t>
            </w:r>
          </w:p>
        </w:tc>
        <w:tc>
          <w:tcPr>
            <w:tcW w:w="2603" w:type="dxa"/>
          </w:tcPr>
          <w:p w14:paraId="546D8D38" w14:textId="77777777" w:rsidR="003D264D" w:rsidRPr="003231D1" w:rsidRDefault="008761C3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 xml:space="preserve">Масло трансмиссионное </w:t>
            </w:r>
          </w:p>
          <w:p w14:paraId="009884D9" w14:textId="09CF814D" w:rsidR="003D264D" w:rsidRPr="003231D1" w:rsidRDefault="008761C3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Slider Vertex GL-5 80W-90</w:t>
            </w:r>
          </w:p>
          <w:p w14:paraId="3B15A663" w14:textId="77777777" w:rsidR="003D264D" w:rsidRPr="003231D1" w:rsidRDefault="003D264D" w:rsidP="00873000">
            <w:pPr>
              <w:shd w:val="clear" w:color="auto" w:fill="FFFFFF" w:themeFill="background1"/>
              <w:rPr>
                <w:rFonts w:cs="Times New Roman"/>
                <w:b/>
                <w:color w:val="000000"/>
                <w:szCs w:val="24"/>
              </w:rPr>
            </w:pPr>
          </w:p>
          <w:p w14:paraId="011BE8A2" w14:textId="2EEBE6CB" w:rsidR="00DE6CBB" w:rsidRPr="003231D1" w:rsidRDefault="0091621D" w:rsidP="00873000">
            <w:pPr>
              <w:shd w:val="clear" w:color="auto" w:fill="FFFFFF" w:themeFill="background1"/>
              <w:rPr>
                <w:rFonts w:cs="Times New Roman"/>
                <w:bCs/>
                <w:szCs w:val="24"/>
              </w:rPr>
            </w:pPr>
            <w:r w:rsidRPr="003231D1">
              <w:rPr>
                <w:rFonts w:cs="Times New Roman"/>
                <w:bCs/>
                <w:szCs w:val="24"/>
              </w:rPr>
              <w:t xml:space="preserve">или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039" w:type="dxa"/>
          </w:tcPr>
          <w:p w14:paraId="7AA8D97D" w14:textId="007CEE4F" w:rsidR="008761C3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вязкости </w:t>
            </w:r>
            <w:r w:rsidR="008761C3" w:rsidRPr="003231D1">
              <w:rPr>
                <w:rFonts w:cs="Times New Roman"/>
                <w:szCs w:val="24"/>
              </w:rPr>
              <w:t>SAE 80W-90</w:t>
            </w:r>
          </w:p>
          <w:p w14:paraId="3AAC9C9A" w14:textId="0CBF11A5" w:rsidR="008761C3" w:rsidRPr="003231D1" w:rsidRDefault="008761C3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Спецификации и одобрения</w:t>
            </w:r>
            <w:r w:rsidR="009B3537" w:rsidRPr="003231D1">
              <w:rPr>
                <w:rFonts w:cs="Times New Roman"/>
                <w:szCs w:val="24"/>
              </w:rPr>
              <w:t>, не менее</w:t>
            </w:r>
            <w:r w:rsidRPr="003231D1">
              <w:rPr>
                <w:rFonts w:cs="Times New Roman"/>
                <w:szCs w:val="24"/>
              </w:rPr>
              <w:t>:</w:t>
            </w:r>
          </w:p>
          <w:p w14:paraId="0B009418" w14:textId="77777777" w:rsidR="008761C3" w:rsidRPr="003231D1" w:rsidRDefault="008761C3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API</w:t>
            </w:r>
            <w:r w:rsidRPr="003231D1">
              <w:rPr>
                <w:rFonts w:cs="Times New Roman"/>
                <w:szCs w:val="24"/>
              </w:rPr>
              <w:t xml:space="preserve"> </w:t>
            </w:r>
            <w:r w:rsidRPr="003231D1">
              <w:rPr>
                <w:rFonts w:cs="Times New Roman"/>
                <w:szCs w:val="24"/>
                <w:lang w:val="en-US"/>
              </w:rPr>
              <w:t>GL</w:t>
            </w:r>
            <w:r w:rsidRPr="003231D1">
              <w:rPr>
                <w:rFonts w:cs="Times New Roman"/>
                <w:szCs w:val="24"/>
              </w:rPr>
              <w:t>-4/</w:t>
            </w:r>
            <w:r w:rsidRPr="003231D1">
              <w:rPr>
                <w:rFonts w:cs="Times New Roman"/>
                <w:szCs w:val="24"/>
                <w:lang w:val="en-US"/>
              </w:rPr>
              <w:t>GL</w:t>
            </w:r>
            <w:r w:rsidRPr="003231D1">
              <w:rPr>
                <w:rFonts w:cs="Times New Roman"/>
                <w:szCs w:val="24"/>
              </w:rPr>
              <w:t>-5/</w:t>
            </w:r>
            <w:r w:rsidRPr="003231D1">
              <w:rPr>
                <w:rFonts w:cs="Times New Roman"/>
                <w:szCs w:val="24"/>
                <w:lang w:val="en-US"/>
              </w:rPr>
              <w:t>MT</w:t>
            </w:r>
            <w:r w:rsidRPr="003231D1">
              <w:rPr>
                <w:rFonts w:cs="Times New Roman"/>
                <w:szCs w:val="24"/>
              </w:rPr>
              <w:t>-1</w:t>
            </w:r>
          </w:p>
          <w:p w14:paraId="5A7E621A" w14:textId="77777777" w:rsidR="009B3537" w:rsidRPr="003231D1" w:rsidRDefault="009B3537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Индекс вязкости: не менее 99 и не более 115</w:t>
            </w:r>
          </w:p>
          <w:p w14:paraId="3D865BAF" w14:textId="77777777" w:rsidR="009B3537" w:rsidRPr="003231D1" w:rsidRDefault="009B3537" w:rsidP="00873000">
            <w:pPr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Кинематическая вязкость при 100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Pr="003231D1">
              <w:rPr>
                <w:rFonts w:eastAsia="Calibri" w:cs="Times New Roman"/>
                <w:szCs w:val="24"/>
              </w:rPr>
              <w:t>С: не менее 15 (сСт)</w:t>
            </w:r>
          </w:p>
          <w:p w14:paraId="6678130D" w14:textId="7B7B857A" w:rsidR="009B3537" w:rsidRPr="003231D1" w:rsidRDefault="009B3537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</w:t>
            </w:r>
            <w:r w:rsidR="00F459F8" w:rsidRPr="003231D1">
              <w:rPr>
                <w:rFonts w:eastAsia="Calibri" w:cs="Times New Roman"/>
                <w:szCs w:val="24"/>
              </w:rPr>
              <w:t>ература вспышки, °С: не менее 24</w:t>
            </w:r>
            <w:r w:rsidRPr="003231D1">
              <w:rPr>
                <w:rFonts w:eastAsia="Calibri" w:cs="Times New Roman"/>
                <w:szCs w:val="24"/>
              </w:rPr>
              <w:t>0</w:t>
            </w:r>
          </w:p>
          <w:p w14:paraId="277FC8B1" w14:textId="00F53E74" w:rsidR="009B3537" w:rsidRPr="003231D1" w:rsidRDefault="009B3537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Температура застывания, °С: </w:t>
            </w:r>
            <w:r w:rsidR="00FA2691" w:rsidRPr="003231D1">
              <w:rPr>
                <w:rFonts w:eastAsia="Calibri" w:cs="Times New Roman"/>
                <w:szCs w:val="24"/>
              </w:rPr>
              <w:t>не выше</w:t>
            </w:r>
            <w:r w:rsidR="00F459F8" w:rsidRPr="003231D1">
              <w:rPr>
                <w:rFonts w:eastAsia="Calibri" w:cs="Times New Roman"/>
                <w:szCs w:val="24"/>
              </w:rPr>
              <w:t xml:space="preserve"> (- 38</w:t>
            </w:r>
            <w:r w:rsidRPr="003231D1">
              <w:rPr>
                <w:rFonts w:eastAsia="Calibri" w:cs="Times New Roman"/>
                <w:szCs w:val="24"/>
              </w:rPr>
              <w:t>)</w:t>
            </w:r>
          </w:p>
          <w:p w14:paraId="6C430883" w14:textId="0BF62E87" w:rsidR="009B3537" w:rsidRPr="003231D1" w:rsidRDefault="002A7477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9B3537" w:rsidRPr="003231D1">
              <w:rPr>
                <w:rFonts w:eastAsia="Calibri" w:cs="Times New Roman"/>
                <w:szCs w:val="24"/>
              </w:rPr>
              <w:t xml:space="preserve">: Канистра пластиковая </w:t>
            </w:r>
            <w:r w:rsidR="009B3537" w:rsidRPr="003231D1">
              <w:rPr>
                <w:rFonts w:eastAsia="Times New Roman" w:cs="Times New Roman"/>
                <w:lang w:eastAsia="ru-RU"/>
              </w:rPr>
              <w:t xml:space="preserve">или иной вид упаковки </w:t>
            </w:r>
            <w:r w:rsidR="009B3537" w:rsidRPr="003231D1">
              <w:rPr>
                <w:rFonts w:cs="Times New Roman"/>
              </w:rPr>
              <w:t>предназначенная и соответствующая стандартам для данной продукции</w:t>
            </w:r>
          </w:p>
          <w:p w14:paraId="26B84447" w14:textId="670D25C4" w:rsidR="00DE6CBB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Объем: не </w:t>
            </w:r>
            <w:r w:rsidR="0063406B" w:rsidRPr="003231D1">
              <w:rPr>
                <w:rFonts w:eastAsia="Calibri" w:cs="Times New Roman"/>
                <w:szCs w:val="24"/>
              </w:rPr>
              <w:t>более</w:t>
            </w:r>
            <w:r w:rsidRPr="003231D1">
              <w:rPr>
                <w:rFonts w:eastAsia="Calibri" w:cs="Times New Roman"/>
                <w:szCs w:val="24"/>
              </w:rPr>
              <w:t xml:space="preserve"> 20 л</w:t>
            </w:r>
            <w:r w:rsidR="0063406B" w:rsidRPr="003231D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06201ED4" w14:textId="495292E4" w:rsidR="00DE6CBB" w:rsidRPr="003231D1" w:rsidRDefault="00604EC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4</w:t>
            </w:r>
            <w:r w:rsidR="00D64EC5" w:rsidRPr="003231D1">
              <w:rPr>
                <w:rFonts w:cs="Times New Roman"/>
                <w:szCs w:val="24"/>
              </w:rPr>
              <w:t>0</w:t>
            </w:r>
            <w:r w:rsidR="00BF1F1F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292" w:type="dxa"/>
            <w:vAlign w:val="center"/>
          </w:tcPr>
          <w:p w14:paraId="194B717D" w14:textId="561F7E69" w:rsidR="00DE6CBB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A07D20" w:rsidRPr="003231D1" w14:paraId="7936776D" w14:textId="77777777" w:rsidTr="009B3537">
        <w:tc>
          <w:tcPr>
            <w:tcW w:w="624" w:type="dxa"/>
            <w:vAlign w:val="center"/>
          </w:tcPr>
          <w:p w14:paraId="4B03E7C3" w14:textId="7541ED6B" w:rsidR="00D64EC5" w:rsidRPr="003231D1" w:rsidRDefault="006D799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2</w:t>
            </w:r>
          </w:p>
        </w:tc>
        <w:tc>
          <w:tcPr>
            <w:tcW w:w="2603" w:type="dxa"/>
          </w:tcPr>
          <w:p w14:paraId="20C52C3B" w14:textId="77777777" w:rsidR="00CB5A34" w:rsidRPr="003231D1" w:rsidRDefault="00CB5A34" w:rsidP="00873000">
            <w:pPr>
              <w:widowControl w:val="0"/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Всесезонное полностью синтетическое моторное масло на основе полиальфаолефинов (ПАО) для тяжелонагруженных дизельных двигателей, отвечающих требованиям экологического класса Евро-5.</w:t>
            </w:r>
          </w:p>
          <w:p w14:paraId="0DB1D988" w14:textId="77777777" w:rsidR="003D264D" w:rsidRPr="003231D1" w:rsidRDefault="008761C3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TAIF TIRATA 10W-40</w:t>
            </w:r>
          </w:p>
          <w:p w14:paraId="01B936C6" w14:textId="77777777" w:rsidR="003D264D" w:rsidRPr="003231D1" w:rsidRDefault="003D264D" w:rsidP="00873000">
            <w:pPr>
              <w:shd w:val="clear" w:color="auto" w:fill="FFFFFF" w:themeFill="background1"/>
              <w:rPr>
                <w:rFonts w:cs="Times New Roman"/>
                <w:bCs/>
                <w:color w:val="000000"/>
                <w:szCs w:val="24"/>
              </w:rPr>
            </w:pPr>
          </w:p>
          <w:p w14:paraId="6FDEEF37" w14:textId="53B10EDE" w:rsidR="00D64EC5" w:rsidRPr="003231D1" w:rsidRDefault="0091621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bCs/>
                <w:szCs w:val="24"/>
              </w:rPr>
              <w:t xml:space="preserve">или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039" w:type="dxa"/>
          </w:tcPr>
          <w:p w14:paraId="59381C45" w14:textId="2EC80D1B" w:rsidR="00CB5A34" w:rsidRPr="003231D1" w:rsidRDefault="009B353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вязкости </w:t>
            </w:r>
            <w:r w:rsidR="00CB5A34" w:rsidRPr="003231D1">
              <w:rPr>
                <w:rFonts w:cs="Times New Roman"/>
                <w:szCs w:val="24"/>
                <w:lang w:val="en-US"/>
              </w:rPr>
              <w:t>SAE</w:t>
            </w:r>
            <w:r w:rsidR="00CB5A34" w:rsidRPr="003231D1">
              <w:rPr>
                <w:rFonts w:cs="Times New Roman"/>
                <w:szCs w:val="24"/>
              </w:rPr>
              <w:t xml:space="preserve"> 10</w:t>
            </w:r>
            <w:r w:rsidR="00CB5A34" w:rsidRPr="003231D1">
              <w:rPr>
                <w:rFonts w:cs="Times New Roman"/>
                <w:szCs w:val="24"/>
                <w:lang w:val="en-US"/>
              </w:rPr>
              <w:t>W</w:t>
            </w:r>
            <w:r w:rsidR="00CB5A34" w:rsidRPr="003231D1">
              <w:rPr>
                <w:rFonts w:cs="Times New Roman"/>
                <w:szCs w:val="24"/>
              </w:rPr>
              <w:t>-40</w:t>
            </w:r>
          </w:p>
          <w:p w14:paraId="58A1782E" w14:textId="77777777" w:rsidR="00CB5A34" w:rsidRPr="003231D1" w:rsidRDefault="00CB5A34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Спецификации и одобрения:</w:t>
            </w:r>
          </w:p>
          <w:p w14:paraId="3DB4D5F9" w14:textId="77777777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Всесезонное полностью синтетическое моторное масло на основе полиальфаолефинов (ПАО) для тяжелонагруженных дизельных двигателей, отвечающих требованиям экологического класса Евро-5 с повышенным запасом нейтрализующих свойств, обеспечивающее увеличенные интервалы замены. </w:t>
            </w:r>
          </w:p>
          <w:p w14:paraId="5D81757E" w14:textId="77777777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4A8539EA" w14:textId="77777777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вязкости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SAE</w:t>
            </w:r>
            <w:r w:rsidRPr="003231D1">
              <w:rPr>
                <w:rFonts w:eastAsia="Calibri" w:cs="Times New Roman"/>
                <w:szCs w:val="24"/>
              </w:rPr>
              <w:t xml:space="preserve"> 10</w:t>
            </w:r>
            <w:r w:rsidRPr="003231D1">
              <w:rPr>
                <w:rFonts w:eastAsia="Calibri" w:cs="Times New Roman"/>
                <w:szCs w:val="24"/>
                <w:lang w:val="en-US"/>
              </w:rPr>
              <w:t>W</w:t>
            </w:r>
            <w:r w:rsidRPr="003231D1">
              <w:rPr>
                <w:rFonts w:eastAsia="Calibri" w:cs="Times New Roman"/>
                <w:szCs w:val="24"/>
              </w:rPr>
              <w:t>-40</w:t>
            </w:r>
          </w:p>
          <w:p w14:paraId="740BA95C" w14:textId="40634E77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Спецификации и </w:t>
            </w:r>
            <w:r w:rsidR="0094534A" w:rsidRPr="003231D1">
              <w:rPr>
                <w:rFonts w:eastAsia="Calibri" w:cs="Times New Roman"/>
                <w:szCs w:val="24"/>
              </w:rPr>
              <w:t>одобрения, не менее</w:t>
            </w:r>
            <w:r w:rsidRPr="003231D1">
              <w:rPr>
                <w:rFonts w:eastAsia="Calibri" w:cs="Times New Roman"/>
                <w:szCs w:val="24"/>
              </w:rPr>
              <w:t>:</w:t>
            </w:r>
          </w:p>
          <w:p w14:paraId="7E6D2913" w14:textId="77777777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- ACEA E4/E7</w:t>
            </w:r>
          </w:p>
          <w:p w14:paraId="3CCDCB71" w14:textId="77777777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- API CI-4</w:t>
            </w:r>
          </w:p>
          <w:p w14:paraId="3E028C89" w14:textId="77777777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- </w:t>
            </w:r>
            <w:r w:rsidRPr="003231D1">
              <w:rPr>
                <w:rFonts w:eastAsia="Calibri" w:cs="Times New Roman"/>
                <w:szCs w:val="24"/>
                <w:lang w:val="en-US"/>
              </w:rPr>
              <w:t>CUMMINS</w:t>
            </w:r>
            <w:r w:rsidRPr="003231D1">
              <w:rPr>
                <w:rFonts w:eastAsia="Calibri" w:cs="Times New Roman"/>
                <w:szCs w:val="24"/>
              </w:rPr>
              <w:t xml:space="preserve"> </w:t>
            </w:r>
            <w:r w:rsidRPr="003231D1">
              <w:rPr>
                <w:rFonts w:eastAsia="Calibri" w:cs="Times New Roman"/>
                <w:szCs w:val="24"/>
                <w:lang w:val="en-US"/>
              </w:rPr>
              <w:t>CES</w:t>
            </w:r>
            <w:r w:rsidRPr="003231D1">
              <w:rPr>
                <w:rFonts w:eastAsia="Calibri" w:cs="Times New Roman"/>
                <w:szCs w:val="24"/>
              </w:rPr>
              <w:t xml:space="preserve"> 20078</w:t>
            </w:r>
          </w:p>
          <w:p w14:paraId="02D63F7C" w14:textId="77777777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- </w:t>
            </w:r>
            <w:r w:rsidRPr="003231D1">
              <w:rPr>
                <w:rFonts w:eastAsia="Calibri" w:cs="Times New Roman"/>
                <w:szCs w:val="24"/>
                <w:lang w:val="en-US"/>
              </w:rPr>
              <w:t>MB</w:t>
            </w:r>
            <w:r w:rsidRPr="003231D1">
              <w:rPr>
                <w:rFonts w:eastAsia="Calibri" w:cs="Times New Roman"/>
                <w:szCs w:val="24"/>
              </w:rPr>
              <w:t>-</w:t>
            </w:r>
            <w:r w:rsidRPr="003231D1">
              <w:rPr>
                <w:rFonts w:eastAsia="Calibri" w:cs="Times New Roman"/>
                <w:szCs w:val="24"/>
                <w:lang w:val="en-US"/>
              </w:rPr>
              <w:t>Approval</w:t>
            </w:r>
            <w:r w:rsidRPr="003231D1">
              <w:rPr>
                <w:rFonts w:eastAsia="Calibri" w:cs="Times New Roman"/>
                <w:szCs w:val="24"/>
              </w:rPr>
              <w:t xml:space="preserve"> 228.5</w:t>
            </w:r>
          </w:p>
          <w:p w14:paraId="704E381C" w14:textId="77777777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03CB6FA2" w14:textId="77777777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Индекс вязкости: не менее 149, </w:t>
            </w:r>
            <w:r w:rsidRPr="003231D1">
              <w:rPr>
                <w:rFonts w:eastAsia="Calibri" w:cs="Times New Roman"/>
                <w:szCs w:val="24"/>
              </w:rPr>
              <w:lastRenderedPageBreak/>
              <w:t>Щелочное число: не менее 14 мг КОН/г,</w:t>
            </w:r>
          </w:p>
          <w:p w14:paraId="2E863BCC" w14:textId="077898F2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Температура застывания, 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="00CE166A" w:rsidRPr="003231D1">
              <w:rPr>
                <w:rFonts w:eastAsia="Calibri" w:cs="Times New Roman"/>
                <w:szCs w:val="24"/>
              </w:rPr>
              <w:t>С: не выше</w:t>
            </w:r>
            <w:r w:rsidRPr="003231D1">
              <w:rPr>
                <w:rFonts w:eastAsia="Calibri" w:cs="Times New Roman"/>
                <w:szCs w:val="24"/>
              </w:rPr>
              <w:t xml:space="preserve"> (-50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Pr="003231D1">
              <w:rPr>
                <w:rFonts w:eastAsia="Calibri" w:cs="Times New Roman"/>
                <w:szCs w:val="24"/>
              </w:rPr>
              <w:t>С)</w:t>
            </w:r>
          </w:p>
          <w:p w14:paraId="6EB0BF72" w14:textId="77777777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Температура вспышки, </w:t>
            </w:r>
            <w:r w:rsidRPr="003231D1">
              <w:rPr>
                <w:rFonts w:cs="Times New Roman"/>
                <w:szCs w:val="24"/>
                <w:vertAlign w:val="superscript"/>
              </w:rPr>
              <w:t>0</w:t>
            </w:r>
            <w:r w:rsidRPr="003231D1">
              <w:rPr>
                <w:rFonts w:cs="Times New Roman"/>
                <w:szCs w:val="24"/>
              </w:rPr>
              <w:t>С: не менее 233</w:t>
            </w:r>
          </w:p>
          <w:p w14:paraId="0DAD7D6A" w14:textId="787F874B" w:rsidR="00CC2954" w:rsidRPr="003231D1" w:rsidRDefault="00CC2954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Зольность сульфатная,</w:t>
            </w:r>
            <w:r w:rsidR="00CE166A" w:rsidRPr="003231D1">
              <w:rPr>
                <w:rFonts w:cs="Times New Roman"/>
                <w:szCs w:val="24"/>
              </w:rPr>
              <w:t xml:space="preserve"> %: не более 1,6</w:t>
            </w:r>
          </w:p>
          <w:p w14:paraId="568C06D7" w14:textId="2B08425E" w:rsidR="00CC2954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CC2954" w:rsidRPr="003231D1">
              <w:rPr>
                <w:rFonts w:eastAsia="Calibri" w:cs="Times New Roman"/>
                <w:szCs w:val="24"/>
              </w:rPr>
              <w:t>: Канистра пластиковая</w:t>
            </w:r>
            <w:r w:rsidR="00CC2954" w:rsidRPr="003231D1">
              <w:rPr>
                <w:rFonts w:eastAsia="Times New Roman" w:cs="Times New Roman"/>
                <w:lang w:eastAsia="ru-RU"/>
              </w:rPr>
              <w:t xml:space="preserve">, </w:t>
            </w:r>
            <w:r w:rsidR="00CC2954" w:rsidRPr="003231D1">
              <w:rPr>
                <w:rFonts w:cs="Times New Roman"/>
              </w:rPr>
              <w:t>соответствующая стандартам для данной продукции</w:t>
            </w:r>
            <w:r w:rsidR="00CC2954" w:rsidRPr="003231D1">
              <w:rPr>
                <w:rFonts w:eastAsia="Calibri" w:cs="Times New Roman"/>
                <w:szCs w:val="24"/>
              </w:rPr>
              <w:t xml:space="preserve"> объемом 20л</w:t>
            </w:r>
          </w:p>
        </w:tc>
        <w:tc>
          <w:tcPr>
            <w:tcW w:w="1417" w:type="dxa"/>
            <w:vAlign w:val="center"/>
          </w:tcPr>
          <w:p w14:paraId="54EF5BAB" w14:textId="7FDA17E1" w:rsidR="00D64EC5" w:rsidRPr="003231D1" w:rsidRDefault="00603C84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10</w:t>
            </w:r>
            <w:r w:rsidR="00604ECD" w:rsidRPr="003231D1">
              <w:rPr>
                <w:rFonts w:cs="Times New Roman"/>
                <w:szCs w:val="24"/>
              </w:rPr>
              <w:t>0</w:t>
            </w:r>
            <w:r w:rsidR="00BF1F1F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292" w:type="dxa"/>
            <w:vAlign w:val="center"/>
          </w:tcPr>
          <w:p w14:paraId="7D9C88BB" w14:textId="04CDD728" w:rsidR="00D64EC5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A07D20" w:rsidRPr="003231D1" w14:paraId="786506BD" w14:textId="77777777" w:rsidTr="009B3537">
        <w:tc>
          <w:tcPr>
            <w:tcW w:w="624" w:type="dxa"/>
            <w:vAlign w:val="center"/>
          </w:tcPr>
          <w:p w14:paraId="189A33F5" w14:textId="7D3E2930" w:rsidR="00D64EC5" w:rsidRPr="003231D1" w:rsidRDefault="006D799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603" w:type="dxa"/>
          </w:tcPr>
          <w:p w14:paraId="69C43969" w14:textId="77777777" w:rsidR="00915930" w:rsidRPr="003231D1" w:rsidRDefault="00AE29D3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 xml:space="preserve">Масло трансмиссионное </w:t>
            </w:r>
          </w:p>
          <w:p w14:paraId="25E9FB19" w14:textId="77777777" w:rsidR="00915930" w:rsidRPr="003231D1" w:rsidRDefault="00AE29D3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Slider Vertex GL-5 80W-90</w:t>
            </w:r>
          </w:p>
          <w:p w14:paraId="73268D9F" w14:textId="77777777" w:rsidR="00915930" w:rsidRPr="003231D1" w:rsidRDefault="00915930" w:rsidP="00873000">
            <w:pPr>
              <w:shd w:val="clear" w:color="auto" w:fill="FFFFFF" w:themeFill="background1"/>
              <w:rPr>
                <w:rFonts w:cs="Times New Roman"/>
                <w:bCs/>
                <w:color w:val="000000"/>
                <w:szCs w:val="24"/>
              </w:rPr>
            </w:pPr>
          </w:p>
          <w:p w14:paraId="6EC805EF" w14:textId="41565E40" w:rsidR="00D64EC5" w:rsidRPr="003231D1" w:rsidRDefault="0091621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bCs/>
                <w:szCs w:val="24"/>
              </w:rPr>
              <w:t xml:space="preserve">или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039" w:type="dxa"/>
          </w:tcPr>
          <w:p w14:paraId="1C094E3C" w14:textId="790BBDF2" w:rsidR="0094534A" w:rsidRPr="003231D1" w:rsidRDefault="0094534A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вязкости </w:t>
            </w:r>
            <w:r w:rsidR="00AE29D3" w:rsidRPr="003231D1">
              <w:rPr>
                <w:rFonts w:cs="Times New Roman"/>
                <w:color w:val="000000"/>
                <w:szCs w:val="24"/>
              </w:rPr>
              <w:t xml:space="preserve">80W-90 </w:t>
            </w:r>
          </w:p>
          <w:p w14:paraId="2C0B1B35" w14:textId="77777777" w:rsidR="0094534A" w:rsidRPr="003231D1" w:rsidRDefault="0094534A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Спецификации и одобрения, не менее:</w:t>
            </w:r>
          </w:p>
          <w:p w14:paraId="3C015916" w14:textId="1C69A5C6" w:rsidR="00D64EC5" w:rsidRPr="003231D1" w:rsidRDefault="00AE29D3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  <w:lang w:val="en-US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 xml:space="preserve"> 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GL-4/GL-5/MT-1 MIL-L-2105D</w:t>
            </w:r>
          </w:p>
          <w:p w14:paraId="1AC37776" w14:textId="77777777" w:rsidR="00B029B2" w:rsidRPr="003231D1" w:rsidRDefault="00B029B2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Индекс вязкости не менее 99 и не более 115</w:t>
            </w:r>
          </w:p>
          <w:p w14:paraId="5D66AF78" w14:textId="77777777" w:rsidR="00B029B2" w:rsidRPr="003231D1" w:rsidRDefault="00B029B2" w:rsidP="00873000">
            <w:pPr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Кинематическая вязкость при 100</w:t>
            </w:r>
            <w:r w:rsidRPr="003231D1">
              <w:rPr>
                <w:rFonts w:eastAsia="Calibri" w:cs="Times New Roman"/>
                <w:sz w:val="16"/>
                <w:szCs w:val="16"/>
                <w:vertAlign w:val="superscript"/>
              </w:rPr>
              <w:t></w:t>
            </w:r>
            <w:r w:rsidRPr="003231D1">
              <w:rPr>
                <w:rFonts w:eastAsia="Calibri" w:cs="Times New Roman"/>
                <w:szCs w:val="24"/>
              </w:rPr>
              <w:t>С не менее 15 (сСт)</w:t>
            </w:r>
          </w:p>
          <w:p w14:paraId="72943177" w14:textId="0D6A9464" w:rsidR="0094534A" w:rsidRPr="003231D1" w:rsidRDefault="0094534A" w:rsidP="00873000">
            <w:pPr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</w:t>
            </w:r>
            <w:r w:rsidR="00F41972" w:rsidRPr="003231D1">
              <w:rPr>
                <w:rFonts w:eastAsia="Calibri" w:cs="Times New Roman"/>
                <w:szCs w:val="24"/>
              </w:rPr>
              <w:t>ература вспышки, °С: не менее 24</w:t>
            </w:r>
            <w:r w:rsidRPr="003231D1">
              <w:rPr>
                <w:rFonts w:eastAsia="Calibri" w:cs="Times New Roman"/>
                <w:szCs w:val="24"/>
              </w:rPr>
              <w:t>0</w:t>
            </w:r>
          </w:p>
          <w:p w14:paraId="0031FC49" w14:textId="7F32BC31" w:rsidR="0094534A" w:rsidRPr="003231D1" w:rsidRDefault="0094534A" w:rsidP="00873000">
            <w:pPr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</w:t>
            </w:r>
            <w:r w:rsidR="00F41972" w:rsidRPr="003231D1">
              <w:rPr>
                <w:rFonts w:eastAsia="Calibri" w:cs="Times New Roman"/>
                <w:szCs w:val="24"/>
              </w:rPr>
              <w:t>а застывания, °С: не выше (- 38</w:t>
            </w:r>
            <w:r w:rsidRPr="003231D1">
              <w:rPr>
                <w:rFonts w:eastAsia="Calibri" w:cs="Times New Roman"/>
                <w:szCs w:val="24"/>
              </w:rPr>
              <w:t>)</w:t>
            </w:r>
          </w:p>
          <w:p w14:paraId="0A988A0E" w14:textId="2512D8A2" w:rsidR="00BC251D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BC251D" w:rsidRPr="003231D1">
              <w:rPr>
                <w:rFonts w:eastAsia="Calibri" w:cs="Times New Roman"/>
                <w:szCs w:val="24"/>
              </w:rPr>
              <w:t>: Канистра пластиковая</w:t>
            </w:r>
            <w:r w:rsidR="00BC251D" w:rsidRPr="003231D1">
              <w:rPr>
                <w:rFonts w:eastAsia="Times New Roman" w:cs="Times New Roman"/>
                <w:lang w:eastAsia="ru-RU"/>
              </w:rPr>
              <w:t xml:space="preserve">, </w:t>
            </w:r>
            <w:r w:rsidR="00BC251D" w:rsidRPr="003231D1">
              <w:rPr>
                <w:rFonts w:cs="Times New Roman"/>
              </w:rPr>
              <w:t>соответствующая стандартам для данной продукции</w:t>
            </w:r>
            <w:r w:rsidR="00BC251D" w:rsidRPr="003231D1">
              <w:rPr>
                <w:rFonts w:eastAsia="Calibri" w:cs="Times New Roman"/>
                <w:szCs w:val="24"/>
              </w:rPr>
              <w:t xml:space="preserve"> объемом </w:t>
            </w:r>
            <w:r w:rsidR="0063406B" w:rsidRPr="003231D1">
              <w:rPr>
                <w:rFonts w:eastAsia="Calibri" w:cs="Times New Roman"/>
                <w:szCs w:val="24"/>
              </w:rPr>
              <w:t xml:space="preserve">не более </w:t>
            </w:r>
            <w:r w:rsidR="00BC251D" w:rsidRPr="003231D1">
              <w:rPr>
                <w:rFonts w:eastAsia="Calibri" w:cs="Times New Roman"/>
                <w:szCs w:val="24"/>
              </w:rPr>
              <w:t>20л</w:t>
            </w:r>
          </w:p>
        </w:tc>
        <w:tc>
          <w:tcPr>
            <w:tcW w:w="1417" w:type="dxa"/>
            <w:vAlign w:val="center"/>
          </w:tcPr>
          <w:p w14:paraId="18F4E1AD" w14:textId="30BA0723" w:rsidR="00D64EC5" w:rsidRPr="003231D1" w:rsidRDefault="00604EC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16</w:t>
            </w:r>
            <w:r w:rsidR="00F21389" w:rsidRPr="003231D1">
              <w:rPr>
                <w:rFonts w:cs="Times New Roman"/>
                <w:szCs w:val="24"/>
                <w:lang w:val="en-US"/>
              </w:rPr>
              <w:t>0</w:t>
            </w:r>
            <w:r w:rsidR="00BF1F1F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292" w:type="dxa"/>
            <w:vAlign w:val="center"/>
          </w:tcPr>
          <w:p w14:paraId="0582723B" w14:textId="277205AD" w:rsidR="00D64EC5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A07D20" w:rsidRPr="003231D1" w14:paraId="33BC4864" w14:textId="77777777" w:rsidTr="009B3537">
        <w:tc>
          <w:tcPr>
            <w:tcW w:w="624" w:type="dxa"/>
            <w:vAlign w:val="center"/>
          </w:tcPr>
          <w:p w14:paraId="44504E7A" w14:textId="349A08B9" w:rsidR="00604ECD" w:rsidRPr="003231D1" w:rsidRDefault="00604EC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4</w:t>
            </w:r>
          </w:p>
        </w:tc>
        <w:tc>
          <w:tcPr>
            <w:tcW w:w="2603" w:type="dxa"/>
          </w:tcPr>
          <w:p w14:paraId="02E69EAB" w14:textId="77777777" w:rsidR="00915930" w:rsidRPr="003231D1" w:rsidRDefault="005564F8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Масло редукторное (трансмиссионное)</w:t>
            </w:r>
          </w:p>
          <w:p w14:paraId="616CBD1A" w14:textId="2ECCC9FA" w:rsidR="00915930" w:rsidRPr="003231D1" w:rsidRDefault="005A5146" w:rsidP="00873000">
            <w:pPr>
              <w:shd w:val="clear" w:color="auto" w:fill="FFFFFF" w:themeFill="background1"/>
              <w:rPr>
                <w:rFonts w:cs="Times New Roman"/>
                <w:b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 xml:space="preserve">полусинтетическое </w:t>
            </w:r>
            <w:r w:rsidR="005564F8" w:rsidRPr="003231D1">
              <w:rPr>
                <w:rFonts w:cs="Times New Roman"/>
                <w:color w:val="000000"/>
                <w:szCs w:val="24"/>
              </w:rPr>
              <w:t xml:space="preserve">TAIF SHIFT </w:t>
            </w:r>
            <w:r w:rsidR="000D6AE7" w:rsidRPr="003231D1">
              <w:rPr>
                <w:rFonts w:cs="Times New Roman"/>
                <w:color w:val="000000"/>
                <w:szCs w:val="24"/>
              </w:rPr>
              <w:t xml:space="preserve">GL-5 </w:t>
            </w:r>
            <w:r w:rsidRPr="003231D1">
              <w:rPr>
                <w:rFonts w:cs="Times New Roman"/>
                <w:color w:val="000000"/>
                <w:szCs w:val="24"/>
              </w:rPr>
              <w:t>80</w:t>
            </w:r>
            <w:r w:rsidR="005564F8" w:rsidRPr="003231D1">
              <w:rPr>
                <w:rFonts w:cs="Times New Roman"/>
                <w:color w:val="000000"/>
                <w:szCs w:val="24"/>
              </w:rPr>
              <w:t>W</w:t>
            </w:r>
            <w:r w:rsidR="00915930" w:rsidRPr="003231D1">
              <w:rPr>
                <w:rFonts w:cs="Times New Roman"/>
                <w:color w:val="000000"/>
                <w:szCs w:val="24"/>
              </w:rPr>
              <w:t>-</w:t>
            </w:r>
            <w:r w:rsidR="005564F8" w:rsidRPr="003231D1">
              <w:rPr>
                <w:rFonts w:cs="Times New Roman"/>
                <w:color w:val="000000"/>
                <w:szCs w:val="24"/>
              </w:rPr>
              <w:t>140</w:t>
            </w:r>
            <w:r w:rsidR="005564F8" w:rsidRPr="003231D1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14:paraId="3608E357" w14:textId="77777777" w:rsidR="00915930" w:rsidRPr="003231D1" w:rsidRDefault="00915930" w:rsidP="00873000">
            <w:pPr>
              <w:shd w:val="clear" w:color="auto" w:fill="FFFFFF" w:themeFill="background1"/>
              <w:rPr>
                <w:rFonts w:cs="Times New Roman"/>
                <w:bCs/>
                <w:color w:val="000000"/>
                <w:szCs w:val="24"/>
              </w:rPr>
            </w:pPr>
          </w:p>
          <w:p w14:paraId="57DF7250" w14:textId="055FD615" w:rsidR="005564F8" w:rsidRPr="003231D1" w:rsidRDefault="0091621D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bCs/>
                <w:szCs w:val="24"/>
              </w:rPr>
              <w:t>или эквивалент</w:t>
            </w:r>
          </w:p>
        </w:tc>
        <w:tc>
          <w:tcPr>
            <w:tcW w:w="4039" w:type="dxa"/>
          </w:tcPr>
          <w:p w14:paraId="3635B7AF" w14:textId="45D48785" w:rsidR="00D5622D" w:rsidRPr="003231D1" w:rsidRDefault="00D5622D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Полусинтетическое трансмиссионное масло</w:t>
            </w:r>
          </w:p>
          <w:p w14:paraId="28E47BF3" w14:textId="6073E0FB" w:rsidR="0094534A" w:rsidRPr="003231D1" w:rsidRDefault="0094534A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  <w:lang w:val="en-US"/>
              </w:rPr>
              <w:t>SAE</w:t>
            </w:r>
            <w:r w:rsidRPr="003231D1">
              <w:rPr>
                <w:rFonts w:cs="Times New Roman"/>
                <w:color w:val="000000"/>
                <w:szCs w:val="24"/>
              </w:rPr>
              <w:t xml:space="preserve"> 80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W</w:t>
            </w:r>
            <w:r w:rsidRPr="003231D1">
              <w:rPr>
                <w:rFonts w:cs="Times New Roman"/>
                <w:color w:val="000000"/>
                <w:szCs w:val="24"/>
              </w:rPr>
              <w:t>140</w:t>
            </w:r>
          </w:p>
          <w:p w14:paraId="396C4B16" w14:textId="1222EDE4" w:rsidR="0094534A" w:rsidRPr="003231D1" w:rsidRDefault="0094534A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Спецификации и одобрения, не менее:</w:t>
            </w:r>
          </w:p>
          <w:p w14:paraId="36B966A5" w14:textId="77777777" w:rsidR="00F629A9" w:rsidRPr="003231D1" w:rsidRDefault="0094534A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  <w:lang w:val="en-US"/>
              </w:rPr>
            </w:pPr>
            <w:r w:rsidRPr="003231D1">
              <w:rPr>
                <w:rFonts w:cs="Times New Roman"/>
                <w:color w:val="000000"/>
                <w:szCs w:val="24"/>
                <w:lang w:val="en-US"/>
              </w:rPr>
              <w:t>-</w:t>
            </w:r>
            <w:r w:rsidR="00A202F3" w:rsidRPr="003231D1">
              <w:rPr>
                <w:rFonts w:cs="Times New Roman"/>
                <w:color w:val="000000"/>
                <w:szCs w:val="24"/>
                <w:lang w:val="en-US"/>
              </w:rPr>
              <w:t xml:space="preserve">API </w:t>
            </w:r>
            <w:r w:rsidR="005564F8" w:rsidRPr="003231D1">
              <w:rPr>
                <w:rFonts w:cs="Times New Roman"/>
                <w:color w:val="000000"/>
                <w:szCs w:val="24"/>
                <w:lang w:val="en-US"/>
              </w:rPr>
              <w:t>GL-</w:t>
            </w:r>
            <w:r w:rsidR="00915930" w:rsidRPr="003231D1">
              <w:rPr>
                <w:rFonts w:cs="Times New Roman"/>
                <w:color w:val="000000"/>
                <w:szCs w:val="24"/>
                <w:lang w:val="en-US"/>
              </w:rPr>
              <w:t>5</w:t>
            </w:r>
            <w:r w:rsidR="00A202F3" w:rsidRPr="003231D1">
              <w:rPr>
                <w:rFonts w:cs="Times New Roman"/>
                <w:color w:val="000000"/>
                <w:szCs w:val="24"/>
                <w:lang w:val="en-US"/>
              </w:rPr>
              <w:t xml:space="preserve">, </w:t>
            </w:r>
          </w:p>
          <w:p w14:paraId="6473B8A0" w14:textId="4922E5FB" w:rsidR="00604ECD" w:rsidRPr="003231D1" w:rsidRDefault="00F629A9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  <w:lang w:val="en-US"/>
              </w:rPr>
            </w:pPr>
            <w:r w:rsidRPr="003231D1">
              <w:rPr>
                <w:rFonts w:cs="Times New Roman"/>
                <w:color w:val="000000"/>
                <w:szCs w:val="24"/>
                <w:lang w:val="en-US"/>
              </w:rPr>
              <w:t>-</w:t>
            </w:r>
            <w:r w:rsidR="00A202F3" w:rsidRPr="003231D1">
              <w:rPr>
                <w:rFonts w:cs="Times New Roman"/>
                <w:color w:val="000000"/>
                <w:szCs w:val="24"/>
                <w:lang w:val="en-US"/>
              </w:rPr>
              <w:t xml:space="preserve">ZF TE-ML 05A, 07A, 08, 12E, 16D, </w:t>
            </w:r>
            <w:r w:rsidRPr="003231D1">
              <w:rPr>
                <w:rFonts w:cs="Times New Roman"/>
                <w:color w:val="000000"/>
                <w:szCs w:val="24"/>
                <w:lang w:val="en-US"/>
              </w:rPr>
              <w:t>--</w:t>
            </w:r>
            <w:r w:rsidR="00A202F3" w:rsidRPr="003231D1">
              <w:rPr>
                <w:rFonts w:cs="Times New Roman"/>
                <w:color w:val="000000"/>
                <w:szCs w:val="24"/>
                <w:lang w:val="en-US"/>
              </w:rPr>
              <w:t>17B, 19B, 21A, 24A</w:t>
            </w:r>
          </w:p>
          <w:p w14:paraId="08078CD5" w14:textId="5ADDAF37" w:rsidR="00A202F3" w:rsidRPr="003231D1" w:rsidRDefault="00F629A9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-</w:t>
            </w:r>
            <w:r w:rsidR="00A202F3" w:rsidRPr="003231D1">
              <w:rPr>
                <w:rFonts w:cs="Times New Roman"/>
                <w:color w:val="000000"/>
                <w:szCs w:val="24"/>
              </w:rPr>
              <w:t>Scania STO 1:0</w:t>
            </w:r>
          </w:p>
          <w:p w14:paraId="23FFEE7C" w14:textId="0597B371" w:rsidR="00A202F3" w:rsidRPr="003231D1" w:rsidRDefault="00F629A9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-</w:t>
            </w:r>
            <w:r w:rsidR="00A202F3" w:rsidRPr="003231D1">
              <w:rPr>
                <w:rFonts w:cs="Times New Roman"/>
                <w:color w:val="000000"/>
                <w:szCs w:val="24"/>
              </w:rPr>
              <w:t>Volvo 97321</w:t>
            </w:r>
          </w:p>
          <w:p w14:paraId="2D4B9D3F" w14:textId="77777777" w:rsidR="00F629A9" w:rsidRPr="003231D1" w:rsidRDefault="00F629A9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Индекс вязкости: не менее 144</w:t>
            </w:r>
          </w:p>
          <w:p w14:paraId="45BEACAD" w14:textId="77777777" w:rsidR="00F629A9" w:rsidRPr="003231D1" w:rsidRDefault="00F629A9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вспышки, °С: не менее 226</w:t>
            </w:r>
          </w:p>
          <w:p w14:paraId="6022ACCA" w14:textId="689DDF66" w:rsidR="00F629A9" w:rsidRPr="003231D1" w:rsidRDefault="00F629A9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</w:t>
            </w:r>
            <w:r w:rsidR="00AB12C8" w:rsidRPr="003231D1">
              <w:rPr>
                <w:rFonts w:eastAsia="Calibri" w:cs="Times New Roman"/>
                <w:szCs w:val="24"/>
              </w:rPr>
              <w:t>ература застывания, °С: не выше</w:t>
            </w:r>
            <w:r w:rsidRPr="003231D1">
              <w:rPr>
                <w:rFonts w:eastAsia="Calibri" w:cs="Times New Roman"/>
                <w:szCs w:val="24"/>
              </w:rPr>
              <w:t xml:space="preserve"> (- 39)</w:t>
            </w:r>
          </w:p>
          <w:p w14:paraId="323158A8" w14:textId="6EF54BB8" w:rsidR="00D5622D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D5622D" w:rsidRPr="003231D1">
              <w:rPr>
                <w:rFonts w:eastAsia="Calibri" w:cs="Times New Roman"/>
                <w:szCs w:val="24"/>
              </w:rPr>
              <w:t>: Канистра пластиковая</w:t>
            </w:r>
            <w:r w:rsidR="00D5622D" w:rsidRPr="003231D1">
              <w:rPr>
                <w:rFonts w:eastAsia="Times New Roman" w:cs="Times New Roman"/>
                <w:lang w:eastAsia="ru-RU"/>
              </w:rPr>
              <w:t xml:space="preserve">, </w:t>
            </w:r>
            <w:r w:rsidR="00D5622D" w:rsidRPr="003231D1">
              <w:rPr>
                <w:rFonts w:cs="Times New Roman"/>
              </w:rPr>
              <w:t>соответствующая стандартам для данной продукции</w:t>
            </w:r>
            <w:r w:rsidR="00D5622D" w:rsidRPr="003231D1">
              <w:rPr>
                <w:rFonts w:eastAsia="Calibri" w:cs="Times New Roman"/>
                <w:szCs w:val="24"/>
              </w:rPr>
              <w:t xml:space="preserve"> объемом</w:t>
            </w:r>
            <w:r w:rsidR="0063406B" w:rsidRPr="003231D1">
              <w:rPr>
                <w:rFonts w:eastAsia="Calibri" w:cs="Times New Roman"/>
                <w:szCs w:val="24"/>
              </w:rPr>
              <w:t xml:space="preserve"> не более</w:t>
            </w:r>
            <w:r w:rsidR="00D5622D" w:rsidRPr="003231D1">
              <w:rPr>
                <w:rFonts w:eastAsia="Calibri" w:cs="Times New Roman"/>
                <w:szCs w:val="24"/>
              </w:rPr>
              <w:t xml:space="preserve"> 20л</w:t>
            </w:r>
          </w:p>
        </w:tc>
        <w:tc>
          <w:tcPr>
            <w:tcW w:w="1417" w:type="dxa"/>
            <w:vAlign w:val="center"/>
          </w:tcPr>
          <w:p w14:paraId="2A22E698" w14:textId="0E063F66" w:rsidR="00604ECD" w:rsidRPr="003231D1" w:rsidRDefault="00604EC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160</w:t>
            </w:r>
            <w:r w:rsidR="00BF1F1F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292" w:type="dxa"/>
            <w:vAlign w:val="center"/>
          </w:tcPr>
          <w:p w14:paraId="17F52C97" w14:textId="35820B2D" w:rsidR="00604ECD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A07D20" w:rsidRPr="003231D1" w14:paraId="662BFF79" w14:textId="77777777" w:rsidTr="009B3537">
        <w:tc>
          <w:tcPr>
            <w:tcW w:w="624" w:type="dxa"/>
            <w:vAlign w:val="center"/>
          </w:tcPr>
          <w:p w14:paraId="5B2680EB" w14:textId="24B27F5A" w:rsidR="00E44D84" w:rsidRPr="003231D1" w:rsidRDefault="00E44D84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2603" w:type="dxa"/>
          </w:tcPr>
          <w:p w14:paraId="1843FBE8" w14:textId="77777777" w:rsidR="00915930" w:rsidRPr="003231D1" w:rsidRDefault="00E44D84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Универсальная смазка для подшипников</w:t>
            </w:r>
          </w:p>
          <w:p w14:paraId="70353E56" w14:textId="6AEAE241" w:rsidR="00915930" w:rsidRPr="003231D1" w:rsidRDefault="00E44D84" w:rsidP="00873000">
            <w:pPr>
              <w:shd w:val="clear" w:color="auto" w:fill="FFFFFF" w:themeFill="background1"/>
              <w:rPr>
                <w:rFonts w:cs="Times New Roman"/>
                <w:bCs/>
                <w:szCs w:val="24"/>
              </w:rPr>
            </w:pPr>
            <w:r w:rsidRPr="003231D1">
              <w:rPr>
                <w:rFonts w:cs="Times New Roman"/>
                <w:bCs/>
                <w:szCs w:val="24"/>
                <w:lang w:val="en-US"/>
              </w:rPr>
              <w:t>Marson</w:t>
            </w:r>
            <w:r w:rsidRPr="003231D1">
              <w:rPr>
                <w:rFonts w:cs="Times New Roman"/>
                <w:bCs/>
                <w:szCs w:val="24"/>
              </w:rPr>
              <w:t xml:space="preserve"> L2</w:t>
            </w:r>
            <w:r w:rsidR="00777AAB" w:rsidRPr="003231D1">
              <w:rPr>
                <w:rFonts w:cs="Times New Roman"/>
                <w:bCs/>
                <w:szCs w:val="24"/>
              </w:rPr>
              <w:t xml:space="preserve"> </w:t>
            </w:r>
            <w:r w:rsidR="005D2A05" w:rsidRPr="003231D1">
              <w:rPr>
                <w:rFonts w:cs="Times New Roman"/>
                <w:bCs/>
                <w:szCs w:val="24"/>
              </w:rPr>
              <w:t xml:space="preserve"> / AUTOGREASE</w:t>
            </w:r>
            <w:r w:rsidR="009B4D04" w:rsidRPr="003231D1">
              <w:rPr>
                <w:rFonts w:cs="Times New Roman"/>
                <w:bCs/>
                <w:szCs w:val="24"/>
              </w:rPr>
              <w:t xml:space="preserve"> </w:t>
            </w:r>
          </w:p>
          <w:p w14:paraId="46C80A31" w14:textId="77777777" w:rsidR="00C17B19" w:rsidRPr="003231D1" w:rsidRDefault="00C17B19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6F2C91F5" w14:textId="45A54CAC" w:rsidR="00E44D84" w:rsidRPr="003231D1" w:rsidRDefault="00777AAB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или эквивалент</w:t>
            </w:r>
          </w:p>
        </w:tc>
        <w:tc>
          <w:tcPr>
            <w:tcW w:w="4039" w:type="dxa"/>
          </w:tcPr>
          <w:p w14:paraId="14470CBD" w14:textId="77777777" w:rsidR="00F629A9" w:rsidRPr="003231D1" w:rsidRDefault="00F629A9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Классификация консистенции смазки: NLGI 00</w:t>
            </w:r>
          </w:p>
          <w:p w14:paraId="04C05840" w14:textId="0ADD2C09" w:rsidR="00F629A9" w:rsidRPr="003231D1" w:rsidRDefault="00F629A9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Спецификации и одобрения, не менее:</w:t>
            </w:r>
          </w:p>
          <w:p w14:paraId="62063B75" w14:textId="77777777" w:rsidR="00F629A9" w:rsidRPr="003231D1" w:rsidRDefault="00F629A9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 xml:space="preserve">- ISO-L-X DCEA 2 </w:t>
            </w:r>
          </w:p>
          <w:p w14:paraId="2423D7CA" w14:textId="77777777" w:rsidR="00F629A9" w:rsidRPr="003231D1" w:rsidRDefault="00F629A9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 xml:space="preserve">- DIN 51502 MPPG2K-40 </w:t>
            </w:r>
          </w:p>
          <w:p w14:paraId="0E1A2386" w14:textId="77777777" w:rsidR="00F629A9" w:rsidRPr="003231D1" w:rsidRDefault="00F629A9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 xml:space="preserve">- </w:t>
            </w:r>
            <w:r w:rsidRPr="003231D1">
              <w:rPr>
                <w:rFonts w:cs="Times New Roman"/>
                <w:szCs w:val="24"/>
                <w:lang w:val="en-US"/>
              </w:rPr>
              <w:t>PSA</w:t>
            </w:r>
            <w:r w:rsidRPr="003231D1">
              <w:rPr>
                <w:rFonts w:cs="Times New Roman"/>
                <w:szCs w:val="24"/>
              </w:rPr>
              <w:t xml:space="preserve"> </w:t>
            </w:r>
            <w:r w:rsidRPr="003231D1">
              <w:rPr>
                <w:rFonts w:cs="Times New Roman"/>
                <w:szCs w:val="24"/>
                <w:lang w:val="en-US"/>
              </w:rPr>
              <w:t>STL</w:t>
            </w:r>
            <w:r w:rsidRPr="003231D1">
              <w:rPr>
                <w:rFonts w:cs="Times New Roman"/>
                <w:szCs w:val="24"/>
              </w:rPr>
              <w:t xml:space="preserve"> 71 3410</w:t>
            </w:r>
          </w:p>
          <w:p w14:paraId="14FD56CC" w14:textId="77777777" w:rsidR="00B1646A" w:rsidRPr="003231D1" w:rsidRDefault="00B1646A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color w:val="000000"/>
                <w:szCs w:val="24"/>
              </w:rPr>
              <w:t>полужидкая синтетическая смазка для закрытых редукторов на основе литиевого загустителя.</w:t>
            </w:r>
          </w:p>
          <w:p w14:paraId="1BE85500" w14:textId="63B2F68F" w:rsidR="00E44D84" w:rsidRPr="003231D1" w:rsidRDefault="00683BB7" w:rsidP="00873000">
            <w:pPr>
              <w:shd w:val="clear" w:color="auto" w:fill="FFFFFF" w:themeFill="background1"/>
              <w:rPr>
                <w:rFonts w:cs="Times New Roman"/>
                <w:color w:val="000000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B1646A" w:rsidRPr="003231D1">
              <w:rPr>
                <w:rFonts w:cs="Times New Roman"/>
                <w:color w:val="000000"/>
                <w:szCs w:val="24"/>
              </w:rPr>
              <w:t>: ведра пластиковые или металлические не менее 15кг и не более 18кг</w:t>
            </w:r>
          </w:p>
        </w:tc>
        <w:tc>
          <w:tcPr>
            <w:tcW w:w="1417" w:type="dxa"/>
            <w:vAlign w:val="center"/>
          </w:tcPr>
          <w:p w14:paraId="3B11912E" w14:textId="298D7702" w:rsidR="00E44D84" w:rsidRPr="003231D1" w:rsidRDefault="00E44D84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18</w:t>
            </w:r>
            <w:r w:rsidR="00BF1F1F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292" w:type="dxa"/>
            <w:vAlign w:val="center"/>
          </w:tcPr>
          <w:p w14:paraId="2BFB63AF" w14:textId="3E042997" w:rsidR="00E44D84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килограмм</w:t>
            </w:r>
          </w:p>
        </w:tc>
      </w:tr>
      <w:tr w:rsidR="00915930" w:rsidRPr="003231D1" w14:paraId="44F6A388" w14:textId="77777777" w:rsidTr="009B3537">
        <w:tc>
          <w:tcPr>
            <w:tcW w:w="624" w:type="dxa"/>
            <w:vAlign w:val="center"/>
          </w:tcPr>
          <w:p w14:paraId="4810C5CD" w14:textId="69048210" w:rsidR="00915930" w:rsidRPr="003231D1" w:rsidRDefault="00915930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603" w:type="dxa"/>
            <w:vAlign w:val="center"/>
          </w:tcPr>
          <w:p w14:paraId="073A2EEF" w14:textId="77777777" w:rsidR="00296F76" w:rsidRPr="003231D1" w:rsidRDefault="00296F76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Гидравлическое масло на основе базовых компонентов </w:t>
            </w:r>
            <w:r w:rsidRPr="003231D1">
              <w:rPr>
                <w:rFonts w:cs="Times New Roman"/>
                <w:szCs w:val="24"/>
                <w:lang w:val="en-US"/>
              </w:rPr>
              <w:t>III</w:t>
            </w:r>
            <w:r w:rsidRPr="003231D1">
              <w:rPr>
                <w:rFonts w:cs="Times New Roman"/>
                <w:szCs w:val="24"/>
              </w:rPr>
              <w:t xml:space="preserve"> группы (по классификации </w:t>
            </w:r>
            <w:r w:rsidRPr="003231D1">
              <w:rPr>
                <w:rFonts w:cs="Times New Roman"/>
                <w:szCs w:val="24"/>
                <w:lang w:val="en-US"/>
              </w:rPr>
              <w:t>API</w:t>
            </w:r>
            <w:r w:rsidRPr="003231D1">
              <w:rPr>
                <w:rFonts w:cs="Times New Roman"/>
                <w:szCs w:val="24"/>
              </w:rPr>
              <w:t>)</w:t>
            </w:r>
          </w:p>
          <w:p w14:paraId="2164DB68" w14:textId="77777777" w:rsidR="00915930" w:rsidRPr="003231D1" w:rsidRDefault="00915930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TAIF</w:t>
            </w:r>
            <w:r w:rsidRPr="003231D1">
              <w:rPr>
                <w:rFonts w:cs="Times New Roman"/>
                <w:szCs w:val="24"/>
              </w:rPr>
              <w:t xml:space="preserve"> </w:t>
            </w:r>
            <w:r w:rsidRPr="003231D1">
              <w:rPr>
                <w:rFonts w:cs="Times New Roman"/>
                <w:color w:val="000000"/>
              </w:rPr>
              <w:t>STREAM</w:t>
            </w:r>
            <w:r w:rsidRPr="003231D1">
              <w:rPr>
                <w:rFonts w:cs="Times New Roman"/>
                <w:szCs w:val="24"/>
              </w:rPr>
              <w:t xml:space="preserve"> </w:t>
            </w:r>
            <w:r w:rsidRPr="003231D1">
              <w:rPr>
                <w:rFonts w:cs="Times New Roman"/>
                <w:szCs w:val="24"/>
                <w:lang w:val="en-US"/>
              </w:rPr>
              <w:t>HVLP</w:t>
            </w:r>
            <w:r w:rsidRPr="003231D1">
              <w:rPr>
                <w:rFonts w:cs="Times New Roman"/>
                <w:szCs w:val="24"/>
              </w:rPr>
              <w:t xml:space="preserve"> 46</w:t>
            </w:r>
          </w:p>
          <w:p w14:paraId="3541E4EC" w14:textId="77777777" w:rsidR="00915930" w:rsidRPr="003231D1" w:rsidRDefault="00915930" w:rsidP="00873000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</w:p>
          <w:p w14:paraId="46811500" w14:textId="2B018BFB" w:rsidR="00915930" w:rsidRPr="003231D1" w:rsidRDefault="00915930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или </w:t>
            </w:r>
            <w:r w:rsidR="00D26109"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039" w:type="dxa"/>
          </w:tcPr>
          <w:p w14:paraId="3CA5D6B7" w14:textId="45190D7E" w:rsidR="00F629A9" w:rsidRPr="003231D1" w:rsidRDefault="00F629A9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вязкости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ISO</w:t>
            </w:r>
            <w:r w:rsidRPr="003231D1">
              <w:rPr>
                <w:rFonts w:eastAsia="Calibri" w:cs="Times New Roman"/>
                <w:szCs w:val="24"/>
              </w:rPr>
              <w:t xml:space="preserve"> </w:t>
            </w:r>
            <w:r w:rsidRPr="003231D1">
              <w:rPr>
                <w:rFonts w:eastAsia="Calibri" w:cs="Times New Roman"/>
                <w:szCs w:val="24"/>
                <w:lang w:val="en-US"/>
              </w:rPr>
              <w:t>VG</w:t>
            </w:r>
            <w:r w:rsidRPr="003231D1">
              <w:rPr>
                <w:rFonts w:eastAsia="Calibri" w:cs="Times New Roman"/>
                <w:szCs w:val="24"/>
              </w:rPr>
              <w:t xml:space="preserve"> 46</w:t>
            </w:r>
          </w:p>
          <w:p w14:paraId="796949D0" w14:textId="32748F2F" w:rsidR="003D10FB" w:rsidRPr="003231D1" w:rsidRDefault="003D10FB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3231D1">
              <w:rPr>
                <w:rFonts w:eastAsia="Calibri" w:cs="Times New Roman"/>
                <w:szCs w:val="24"/>
                <w:lang w:val="en-US"/>
              </w:rPr>
              <w:t>III</w:t>
            </w:r>
            <w:r w:rsidRPr="003231D1">
              <w:rPr>
                <w:rFonts w:eastAsia="Calibri" w:cs="Times New Roman"/>
                <w:szCs w:val="24"/>
              </w:rPr>
              <w:t xml:space="preserve"> группы (по классификации </w:t>
            </w:r>
            <w:r w:rsidRPr="003231D1">
              <w:rPr>
                <w:rFonts w:eastAsia="Calibri" w:cs="Times New Roman"/>
                <w:szCs w:val="24"/>
                <w:lang w:val="en-US"/>
              </w:rPr>
              <w:t>API</w:t>
            </w:r>
            <w:r w:rsidRPr="003231D1">
              <w:rPr>
                <w:rFonts w:eastAsia="Calibri" w:cs="Times New Roman"/>
                <w:szCs w:val="24"/>
              </w:rPr>
              <w:t>), обеспечивающее увеличенные интервалы замены.</w:t>
            </w:r>
          </w:p>
          <w:p w14:paraId="71D9704C" w14:textId="63D2736C" w:rsidR="00F629A9" w:rsidRPr="003231D1" w:rsidRDefault="00F629A9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Спецификации и одобрения, не менее:</w:t>
            </w:r>
          </w:p>
          <w:p w14:paraId="527F3EC5" w14:textId="4F407E46" w:rsidR="00F629A9" w:rsidRPr="003231D1" w:rsidRDefault="00F629A9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>-</w:t>
            </w:r>
            <w:r w:rsidR="003D10FB" w:rsidRPr="003231D1">
              <w:rPr>
                <w:rFonts w:cs="Times New Roman"/>
                <w:szCs w:val="24"/>
                <w:lang w:val="en-US"/>
              </w:rPr>
              <w:t>ISO VG 46,</w:t>
            </w:r>
          </w:p>
          <w:p w14:paraId="3BAA7F91" w14:textId="7E77A6A2" w:rsidR="00F629A9" w:rsidRPr="003231D1" w:rsidRDefault="00F629A9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>-</w:t>
            </w:r>
            <w:r w:rsidR="003D10FB" w:rsidRPr="003231D1">
              <w:rPr>
                <w:rFonts w:cs="Times New Roman"/>
                <w:szCs w:val="24"/>
                <w:lang w:val="en-US"/>
              </w:rPr>
              <w:t xml:space="preserve">DIN 51524-3 (HVLP), </w:t>
            </w:r>
          </w:p>
          <w:p w14:paraId="11B39B5A" w14:textId="78393325" w:rsidR="00F629A9" w:rsidRPr="003231D1" w:rsidRDefault="00F629A9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>-</w:t>
            </w:r>
            <w:r w:rsidR="003D10FB" w:rsidRPr="003231D1">
              <w:rPr>
                <w:rFonts w:cs="Times New Roman"/>
                <w:szCs w:val="24"/>
                <w:lang w:val="en-US"/>
              </w:rPr>
              <w:t xml:space="preserve">ISO 11158 (HV), </w:t>
            </w:r>
          </w:p>
          <w:p w14:paraId="5741A2AD" w14:textId="456C0BFA" w:rsidR="003D10FB" w:rsidRPr="003231D1" w:rsidRDefault="00F629A9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-</w:t>
            </w:r>
            <w:r w:rsidR="003D10FB" w:rsidRPr="003231D1">
              <w:rPr>
                <w:rFonts w:cs="Times New Roman"/>
                <w:szCs w:val="24"/>
                <w:lang w:val="en-US"/>
              </w:rPr>
              <w:t>ASTM</w:t>
            </w:r>
            <w:r w:rsidR="003D10FB" w:rsidRPr="003231D1">
              <w:rPr>
                <w:rFonts w:cs="Times New Roman"/>
                <w:szCs w:val="24"/>
              </w:rPr>
              <w:t xml:space="preserve"> </w:t>
            </w:r>
            <w:r w:rsidR="003D10FB" w:rsidRPr="003231D1">
              <w:rPr>
                <w:rFonts w:cs="Times New Roman"/>
                <w:szCs w:val="24"/>
                <w:lang w:val="en-US"/>
              </w:rPr>
              <w:t>D</w:t>
            </w:r>
            <w:r w:rsidR="003D10FB" w:rsidRPr="003231D1">
              <w:rPr>
                <w:rFonts w:cs="Times New Roman"/>
                <w:szCs w:val="24"/>
              </w:rPr>
              <w:t>6158 (</w:t>
            </w:r>
            <w:r w:rsidR="003D10FB" w:rsidRPr="003231D1">
              <w:rPr>
                <w:rFonts w:cs="Times New Roman"/>
                <w:szCs w:val="24"/>
                <w:lang w:val="en-US"/>
              </w:rPr>
              <w:t>HV</w:t>
            </w:r>
            <w:r w:rsidR="003D10FB" w:rsidRPr="003231D1">
              <w:rPr>
                <w:rFonts w:cs="Times New Roman"/>
                <w:szCs w:val="24"/>
              </w:rPr>
              <w:t>)</w:t>
            </w:r>
          </w:p>
          <w:p w14:paraId="231EEC30" w14:textId="32C4A80A" w:rsidR="00F629A9" w:rsidRPr="003231D1" w:rsidRDefault="007F4EBC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Индекс вязкости: не менее 160</w:t>
            </w:r>
          </w:p>
          <w:p w14:paraId="7457BC2F" w14:textId="75516CBF" w:rsidR="00F629A9" w:rsidRPr="003231D1" w:rsidRDefault="00F629A9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вспышк</w:t>
            </w:r>
            <w:r w:rsidR="007F4EBC" w:rsidRPr="003231D1">
              <w:rPr>
                <w:rFonts w:eastAsia="Calibri" w:cs="Times New Roman"/>
                <w:szCs w:val="24"/>
              </w:rPr>
              <w:t>и в открытом тигле, не менее 218</w:t>
            </w:r>
            <w:r w:rsidRPr="003231D1">
              <w:rPr>
                <w:rFonts w:eastAsia="Calibri" w:cs="Times New Roman"/>
                <w:szCs w:val="24"/>
              </w:rPr>
              <w:t xml:space="preserve"> 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Pr="003231D1">
              <w:rPr>
                <w:rFonts w:eastAsia="Calibri" w:cs="Times New Roman"/>
                <w:szCs w:val="24"/>
              </w:rPr>
              <w:t>С</w:t>
            </w:r>
          </w:p>
          <w:p w14:paraId="64DB539A" w14:textId="6C8E4F41" w:rsidR="00F629A9" w:rsidRPr="003231D1" w:rsidRDefault="007F4EBC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застывания не выше (-51</w:t>
            </w:r>
            <w:r w:rsidR="00F629A9" w:rsidRPr="003231D1">
              <w:rPr>
                <w:rFonts w:eastAsia="Calibri" w:cs="Times New Roman"/>
                <w:szCs w:val="24"/>
              </w:rPr>
              <w:t xml:space="preserve"> </w:t>
            </w:r>
            <w:r w:rsidR="00F629A9"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="00F629A9" w:rsidRPr="003231D1">
              <w:rPr>
                <w:rFonts w:eastAsia="Calibri" w:cs="Times New Roman"/>
                <w:szCs w:val="24"/>
              </w:rPr>
              <w:t>С)</w:t>
            </w:r>
          </w:p>
          <w:p w14:paraId="610F7E6F" w14:textId="4F637739" w:rsidR="00915930" w:rsidRPr="003231D1" w:rsidRDefault="002A747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3D10FB" w:rsidRPr="003231D1">
              <w:rPr>
                <w:rFonts w:cs="Times New Roman"/>
                <w:szCs w:val="24"/>
              </w:rPr>
              <w:t xml:space="preserve">: </w:t>
            </w:r>
            <w:r w:rsidR="003D10FB" w:rsidRPr="003231D1">
              <w:rPr>
                <w:rFonts w:eastAsia="Calibri" w:cs="Times New Roman"/>
                <w:szCs w:val="24"/>
              </w:rPr>
              <w:t xml:space="preserve">Металлическая бочка, </w:t>
            </w:r>
            <w:r w:rsidR="003D10FB" w:rsidRPr="003231D1">
              <w:rPr>
                <w:rFonts w:cs="Times New Roman"/>
              </w:rPr>
              <w:t xml:space="preserve">соответствующая стандартам для данной продукции, </w:t>
            </w:r>
            <w:r w:rsidR="003D10FB" w:rsidRPr="003231D1">
              <w:rPr>
                <w:rFonts w:eastAsia="Calibri" w:cs="Times New Roman"/>
                <w:szCs w:val="24"/>
              </w:rPr>
              <w:t>объемом не менее 200 л и не более 230 л</w:t>
            </w:r>
          </w:p>
        </w:tc>
        <w:tc>
          <w:tcPr>
            <w:tcW w:w="1417" w:type="dxa"/>
            <w:vAlign w:val="center"/>
          </w:tcPr>
          <w:p w14:paraId="2A725592" w14:textId="2EBF9C61" w:rsidR="00915930" w:rsidRPr="003231D1" w:rsidRDefault="00915930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410,0</w:t>
            </w:r>
          </w:p>
        </w:tc>
        <w:tc>
          <w:tcPr>
            <w:tcW w:w="1292" w:type="dxa"/>
            <w:vAlign w:val="center"/>
          </w:tcPr>
          <w:p w14:paraId="7F49956E" w14:textId="7E583226" w:rsidR="00915930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2A3928" w:rsidRPr="003231D1" w14:paraId="0271D151" w14:textId="77777777" w:rsidTr="009B3537">
        <w:tc>
          <w:tcPr>
            <w:tcW w:w="624" w:type="dxa"/>
            <w:vAlign w:val="center"/>
          </w:tcPr>
          <w:p w14:paraId="5301E927" w14:textId="6AE9E95A" w:rsidR="002A3928" w:rsidRPr="003231D1" w:rsidRDefault="002A3928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7</w:t>
            </w:r>
          </w:p>
        </w:tc>
        <w:tc>
          <w:tcPr>
            <w:tcW w:w="2603" w:type="dxa"/>
            <w:vAlign w:val="center"/>
          </w:tcPr>
          <w:p w14:paraId="3C3F3886" w14:textId="77777777" w:rsidR="002A3928" w:rsidRPr="003231D1" w:rsidRDefault="002A3928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Смазка универсальная </w:t>
            </w:r>
          </w:p>
          <w:p w14:paraId="1CF5BC04" w14:textId="77777777" w:rsidR="002A3928" w:rsidRPr="003231D1" w:rsidRDefault="002A3928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WD</w:t>
            </w:r>
            <w:r w:rsidRPr="003231D1">
              <w:rPr>
                <w:rFonts w:cs="Times New Roman"/>
                <w:szCs w:val="24"/>
              </w:rPr>
              <w:t>-40</w:t>
            </w:r>
          </w:p>
          <w:p w14:paraId="1A3A9B1B" w14:textId="77777777" w:rsidR="002A3928" w:rsidRPr="003231D1" w:rsidRDefault="002A3928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0B5A7030" w14:textId="22A2490B" w:rsidR="002A3928" w:rsidRPr="003231D1" w:rsidRDefault="002A3928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bCs/>
                <w:color w:val="000000"/>
                <w:szCs w:val="24"/>
              </w:rPr>
              <w:t xml:space="preserve">или </w:t>
            </w:r>
            <w:r w:rsidRPr="003231D1">
              <w:rPr>
                <w:rFonts w:cs="Times New Roman"/>
                <w:bCs/>
                <w:szCs w:val="24"/>
              </w:rPr>
              <w:t>эквивалент</w:t>
            </w:r>
          </w:p>
        </w:tc>
        <w:tc>
          <w:tcPr>
            <w:tcW w:w="4039" w:type="dxa"/>
          </w:tcPr>
          <w:p w14:paraId="1FE066AC" w14:textId="5C482517" w:rsidR="002A3928" w:rsidRPr="003231D1" w:rsidRDefault="002A3928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Универсальная смазка</w:t>
            </w:r>
            <w:r w:rsidR="007B5944" w:rsidRPr="003231D1">
              <w:rPr>
                <w:rFonts w:cs="Times New Roman"/>
                <w:szCs w:val="24"/>
              </w:rPr>
              <w:t xml:space="preserve"> </w:t>
            </w:r>
          </w:p>
          <w:p w14:paraId="278E8DF2" w14:textId="0082E7E7" w:rsidR="002A3928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2A3928" w:rsidRPr="003231D1">
              <w:rPr>
                <w:rFonts w:cs="Times New Roman"/>
                <w:szCs w:val="24"/>
              </w:rPr>
              <w:t>: металлический баллончик аэрозоль (спрей) не менее 400мл (400гр) и не более 500мл (400гр)</w:t>
            </w:r>
          </w:p>
        </w:tc>
        <w:tc>
          <w:tcPr>
            <w:tcW w:w="1417" w:type="dxa"/>
            <w:vAlign w:val="center"/>
          </w:tcPr>
          <w:p w14:paraId="22E852B6" w14:textId="23D2A19D" w:rsidR="002A3928" w:rsidRPr="003231D1" w:rsidRDefault="002A3928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12</w:t>
            </w:r>
          </w:p>
        </w:tc>
        <w:tc>
          <w:tcPr>
            <w:tcW w:w="1292" w:type="dxa"/>
            <w:vAlign w:val="center"/>
          </w:tcPr>
          <w:p w14:paraId="45B9C2C5" w14:textId="62904077" w:rsidR="002A3928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штука</w:t>
            </w:r>
          </w:p>
        </w:tc>
      </w:tr>
    </w:tbl>
    <w:p w14:paraId="330D9D70" w14:textId="671037C5" w:rsidR="00F47968" w:rsidRPr="003231D1" w:rsidRDefault="00F47968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8FE05" w14:textId="59C1865F" w:rsidR="00926A10" w:rsidRPr="00EC6FEE" w:rsidRDefault="00926A10" w:rsidP="00EC6FEE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FEE">
        <w:rPr>
          <w:rFonts w:ascii="Times New Roman" w:hAnsi="Times New Roman" w:cs="Times New Roman"/>
          <w:sz w:val="28"/>
          <w:szCs w:val="28"/>
        </w:rPr>
        <w:t>Перечень и годовая потребность в смазывающих материалах для эксплуатации вспомогательного оборудования и установок.</w:t>
      </w:r>
    </w:p>
    <w:tbl>
      <w:tblPr>
        <w:tblStyle w:val="a8"/>
        <w:tblW w:w="9976" w:type="dxa"/>
        <w:tblLook w:val="04A0" w:firstRow="1" w:lastRow="0" w:firstColumn="1" w:lastColumn="0" w:noHBand="0" w:noVBand="1"/>
      </w:tblPr>
      <w:tblGrid>
        <w:gridCol w:w="626"/>
        <w:gridCol w:w="2601"/>
        <w:gridCol w:w="4040"/>
        <w:gridCol w:w="1417"/>
        <w:gridCol w:w="1292"/>
      </w:tblGrid>
      <w:tr w:rsidR="00A07D20" w:rsidRPr="003231D1" w14:paraId="78E6ABC6" w14:textId="77777777" w:rsidTr="00F629A9">
        <w:trPr>
          <w:tblHeader/>
        </w:trPr>
        <w:tc>
          <w:tcPr>
            <w:tcW w:w="626" w:type="dxa"/>
            <w:vAlign w:val="center"/>
          </w:tcPr>
          <w:p w14:paraId="1E486966" w14:textId="77777777" w:rsidR="006340C8" w:rsidRPr="003231D1" w:rsidRDefault="006340C8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№</w:t>
            </w:r>
          </w:p>
        </w:tc>
        <w:tc>
          <w:tcPr>
            <w:tcW w:w="2601" w:type="dxa"/>
            <w:vAlign w:val="center"/>
          </w:tcPr>
          <w:p w14:paraId="5B0020EE" w14:textId="77777777" w:rsidR="006340C8" w:rsidRPr="003231D1" w:rsidRDefault="006340C8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040" w:type="dxa"/>
          </w:tcPr>
          <w:p w14:paraId="2EFC311D" w14:textId="3A795C2B" w:rsidR="006340C8" w:rsidRPr="003231D1" w:rsidRDefault="00B209D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ТУ</w:t>
            </w:r>
          </w:p>
        </w:tc>
        <w:tc>
          <w:tcPr>
            <w:tcW w:w="1417" w:type="dxa"/>
            <w:vAlign w:val="center"/>
          </w:tcPr>
          <w:p w14:paraId="1BF4F988" w14:textId="28777536" w:rsidR="006340C8" w:rsidRPr="003231D1" w:rsidRDefault="00BF1F1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Количество</w:t>
            </w:r>
          </w:p>
        </w:tc>
        <w:tc>
          <w:tcPr>
            <w:tcW w:w="1292" w:type="dxa"/>
          </w:tcPr>
          <w:p w14:paraId="2015A1A3" w14:textId="5AAD86A4" w:rsidR="006340C8" w:rsidRPr="003231D1" w:rsidRDefault="00BF1F1F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Единица измерения</w:t>
            </w:r>
          </w:p>
        </w:tc>
      </w:tr>
      <w:tr w:rsidR="00A07D20" w:rsidRPr="003231D1" w14:paraId="43EC0A4F" w14:textId="77777777" w:rsidTr="00F629A9">
        <w:tc>
          <w:tcPr>
            <w:tcW w:w="626" w:type="dxa"/>
            <w:vAlign w:val="center"/>
          </w:tcPr>
          <w:p w14:paraId="4458C8A9" w14:textId="77777777" w:rsidR="006340C8" w:rsidRPr="003231D1" w:rsidRDefault="006340C8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1</w:t>
            </w:r>
          </w:p>
        </w:tc>
        <w:tc>
          <w:tcPr>
            <w:tcW w:w="2601" w:type="dxa"/>
            <w:vAlign w:val="center"/>
          </w:tcPr>
          <w:p w14:paraId="2E816CDF" w14:textId="77777777" w:rsidR="00852F97" w:rsidRPr="003231D1" w:rsidRDefault="006340C8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Универсальное масло для поршневых компрессоров марки SAE 5W50</w:t>
            </w:r>
            <w:r w:rsidR="00777AAB" w:rsidRPr="003231D1">
              <w:rPr>
                <w:rFonts w:cs="Times New Roman"/>
                <w:szCs w:val="24"/>
              </w:rPr>
              <w:t xml:space="preserve"> </w:t>
            </w:r>
          </w:p>
          <w:p w14:paraId="1D16CD72" w14:textId="363A8364" w:rsidR="006340C8" w:rsidRPr="003231D1" w:rsidRDefault="00777AAB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или эквивалент</w:t>
            </w:r>
          </w:p>
        </w:tc>
        <w:tc>
          <w:tcPr>
            <w:tcW w:w="4040" w:type="dxa"/>
            <w:vAlign w:val="center"/>
          </w:tcPr>
          <w:p w14:paraId="5868FE12" w14:textId="77777777" w:rsidR="00F629A9" w:rsidRPr="003231D1" w:rsidRDefault="00F629A9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SAE 5W50</w:t>
            </w:r>
          </w:p>
          <w:p w14:paraId="4EE7DAC5" w14:textId="422AB74F" w:rsidR="00F629A9" w:rsidRPr="003231D1" w:rsidRDefault="00683BB7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F629A9" w:rsidRPr="003231D1">
              <w:rPr>
                <w:rFonts w:cs="Times New Roman"/>
                <w:szCs w:val="24"/>
              </w:rPr>
              <w:t>: Канистра пластиковая или иной вид упаковки предназначенная и соответствующая стандартам для данной продукции</w:t>
            </w:r>
          </w:p>
          <w:p w14:paraId="0ED43DEC" w14:textId="2FC0966D" w:rsidR="006340C8" w:rsidRPr="003231D1" w:rsidRDefault="00F629A9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Объем: не менее 4 л и не более 5 л</w:t>
            </w:r>
          </w:p>
        </w:tc>
        <w:tc>
          <w:tcPr>
            <w:tcW w:w="1417" w:type="dxa"/>
            <w:vAlign w:val="center"/>
          </w:tcPr>
          <w:p w14:paraId="7F58405A" w14:textId="09E52E33" w:rsidR="006340C8" w:rsidRPr="003231D1" w:rsidRDefault="007D277E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80</w:t>
            </w:r>
            <w:r w:rsidR="00BF1F1F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292" w:type="dxa"/>
            <w:vAlign w:val="center"/>
          </w:tcPr>
          <w:p w14:paraId="77A9B0AE" w14:textId="4BCC8689" w:rsidR="006340C8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A07D20" w:rsidRPr="003231D1" w14:paraId="433DCDC8" w14:textId="77777777" w:rsidTr="00F629A9">
        <w:tc>
          <w:tcPr>
            <w:tcW w:w="626" w:type="dxa"/>
            <w:vAlign w:val="center"/>
          </w:tcPr>
          <w:p w14:paraId="014CCBD6" w14:textId="1E87F6B1" w:rsidR="006340C8" w:rsidRPr="003231D1" w:rsidRDefault="00741F87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2</w:t>
            </w:r>
          </w:p>
        </w:tc>
        <w:tc>
          <w:tcPr>
            <w:tcW w:w="2601" w:type="dxa"/>
            <w:vAlign w:val="center"/>
          </w:tcPr>
          <w:p w14:paraId="0337BF08" w14:textId="77777777" w:rsidR="00852F97" w:rsidRPr="003231D1" w:rsidRDefault="006340C8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eastAsia="ru-RU"/>
              </w:rPr>
              <w:t>Масло для 2-х тактных бензиновых двигателей</w:t>
            </w:r>
            <w:r w:rsidR="00777AAB" w:rsidRPr="003231D1">
              <w:rPr>
                <w:rFonts w:cs="Times New Roman"/>
                <w:szCs w:val="24"/>
              </w:rPr>
              <w:t xml:space="preserve"> </w:t>
            </w:r>
            <w:r w:rsidR="00D26109" w:rsidRPr="003231D1">
              <w:rPr>
                <w:rFonts w:cs="Times New Roman"/>
                <w:szCs w:val="24"/>
              </w:rPr>
              <w:t xml:space="preserve"> </w:t>
            </w:r>
          </w:p>
          <w:p w14:paraId="7A34917A" w14:textId="0CA84590" w:rsidR="006340C8" w:rsidRPr="003231D1" w:rsidRDefault="00D26109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или эквивалент</w:t>
            </w:r>
          </w:p>
        </w:tc>
        <w:tc>
          <w:tcPr>
            <w:tcW w:w="4040" w:type="dxa"/>
            <w:vAlign w:val="center"/>
          </w:tcPr>
          <w:p w14:paraId="6AA75F93" w14:textId="6AE36C89" w:rsidR="00AA352E" w:rsidRPr="003231D1" w:rsidRDefault="00AA352E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SAE</w:t>
            </w:r>
            <w:r w:rsidRPr="003231D1">
              <w:rPr>
                <w:rFonts w:cs="Times New Roman"/>
                <w:szCs w:val="24"/>
              </w:rPr>
              <w:t xml:space="preserve"> </w:t>
            </w:r>
            <w:r w:rsidR="00E14D77" w:rsidRPr="003231D1">
              <w:rPr>
                <w:rFonts w:cs="Times New Roman"/>
                <w:szCs w:val="24"/>
              </w:rPr>
              <w:t>10</w:t>
            </w:r>
            <w:r w:rsidR="00E14D77" w:rsidRPr="003231D1">
              <w:rPr>
                <w:rFonts w:cs="Times New Roman"/>
                <w:szCs w:val="24"/>
                <w:lang w:val="en-US"/>
              </w:rPr>
              <w:t>W</w:t>
            </w:r>
            <w:r w:rsidR="00E14D77" w:rsidRPr="003231D1">
              <w:rPr>
                <w:rFonts w:cs="Times New Roman"/>
                <w:szCs w:val="24"/>
              </w:rPr>
              <w:t>40</w:t>
            </w:r>
          </w:p>
          <w:p w14:paraId="2A29C4F6" w14:textId="51DF2B57" w:rsidR="00AA352E" w:rsidRPr="003231D1" w:rsidRDefault="00AA352E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Минеральная основа</w:t>
            </w:r>
          </w:p>
          <w:p w14:paraId="2282FE73" w14:textId="155FD451" w:rsidR="00F629A9" w:rsidRPr="003231D1" w:rsidRDefault="00683BB7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F629A9" w:rsidRPr="003231D1">
              <w:rPr>
                <w:rFonts w:cs="Times New Roman"/>
                <w:szCs w:val="24"/>
              </w:rPr>
              <w:t>: Канистра пластиковая или иной вид упаковки предназначенная и соответствующая стандартам для данной продукции</w:t>
            </w:r>
          </w:p>
          <w:p w14:paraId="4DBDF320" w14:textId="1668369B" w:rsidR="006340C8" w:rsidRPr="003231D1" w:rsidRDefault="00F629A9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Объем: не менее 1 л и не более 2 л</w:t>
            </w:r>
          </w:p>
        </w:tc>
        <w:tc>
          <w:tcPr>
            <w:tcW w:w="1417" w:type="dxa"/>
            <w:vAlign w:val="center"/>
          </w:tcPr>
          <w:p w14:paraId="0B24F71B" w14:textId="190BC3CA" w:rsidR="006340C8" w:rsidRPr="003231D1" w:rsidRDefault="00741F87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24</w:t>
            </w:r>
            <w:r w:rsidR="00BF1F1F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292" w:type="dxa"/>
            <w:vAlign w:val="center"/>
          </w:tcPr>
          <w:p w14:paraId="2428908A" w14:textId="6E76F10F" w:rsidR="006340C8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A07D20" w:rsidRPr="003231D1" w14:paraId="7612EB46" w14:textId="77777777" w:rsidTr="00F629A9">
        <w:tc>
          <w:tcPr>
            <w:tcW w:w="626" w:type="dxa"/>
            <w:vAlign w:val="center"/>
          </w:tcPr>
          <w:p w14:paraId="5F693ADA" w14:textId="610F9E85" w:rsidR="006340C8" w:rsidRPr="003231D1" w:rsidRDefault="00741F87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601" w:type="dxa"/>
            <w:vAlign w:val="center"/>
          </w:tcPr>
          <w:p w14:paraId="7DCF5C7E" w14:textId="77777777" w:rsidR="00852F97" w:rsidRPr="003231D1" w:rsidRDefault="006340C8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eastAsia="ru-RU"/>
              </w:rPr>
              <w:t>Масло для 4-х тактных бензиновых двигателей</w:t>
            </w:r>
            <w:r w:rsidR="00777AAB" w:rsidRPr="003231D1">
              <w:rPr>
                <w:rFonts w:cs="Times New Roman"/>
                <w:szCs w:val="24"/>
              </w:rPr>
              <w:t xml:space="preserve"> </w:t>
            </w:r>
          </w:p>
          <w:p w14:paraId="6303A0A0" w14:textId="171C491C" w:rsidR="006340C8" w:rsidRPr="003231D1" w:rsidRDefault="00777AAB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или эквивалент</w:t>
            </w:r>
          </w:p>
        </w:tc>
        <w:tc>
          <w:tcPr>
            <w:tcW w:w="4040" w:type="dxa"/>
            <w:vAlign w:val="center"/>
          </w:tcPr>
          <w:p w14:paraId="11B8832B" w14:textId="07666483" w:rsidR="00AA352E" w:rsidRPr="003231D1" w:rsidRDefault="00AA352E" w:rsidP="00873000">
            <w:pPr>
              <w:widowControl w:val="0"/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SAE</w:t>
            </w:r>
            <w:r w:rsidRPr="003231D1">
              <w:rPr>
                <w:rFonts w:cs="Times New Roman"/>
                <w:szCs w:val="24"/>
              </w:rPr>
              <w:t xml:space="preserve"> </w:t>
            </w:r>
            <w:r w:rsidR="00E14D77" w:rsidRPr="003231D1">
              <w:rPr>
                <w:rFonts w:cs="Times New Roman"/>
                <w:szCs w:val="24"/>
              </w:rPr>
              <w:t>10</w:t>
            </w:r>
            <w:r w:rsidR="00E14D77" w:rsidRPr="003231D1">
              <w:rPr>
                <w:rFonts w:cs="Times New Roman"/>
                <w:szCs w:val="24"/>
                <w:lang w:val="en-US"/>
              </w:rPr>
              <w:t>W</w:t>
            </w:r>
            <w:r w:rsidR="00E14D77" w:rsidRPr="003231D1">
              <w:rPr>
                <w:rFonts w:cs="Times New Roman"/>
                <w:szCs w:val="24"/>
              </w:rPr>
              <w:t>40</w:t>
            </w:r>
          </w:p>
          <w:p w14:paraId="1814F0A5" w14:textId="7660B52B" w:rsidR="00F629A9" w:rsidRPr="003231D1" w:rsidRDefault="00F629A9" w:rsidP="00873000">
            <w:pPr>
              <w:widowControl w:val="0"/>
              <w:shd w:val="clear" w:color="auto" w:fill="FFFFFF" w:themeFill="background1"/>
              <w:jc w:val="center"/>
              <w:rPr>
                <w:rFonts w:eastAsia="Calibri"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Минеральная основа</w:t>
            </w:r>
          </w:p>
          <w:p w14:paraId="1C987B05" w14:textId="1228DD15" w:rsidR="00F629A9" w:rsidRPr="003231D1" w:rsidRDefault="00683BB7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F629A9" w:rsidRPr="003231D1">
              <w:rPr>
                <w:rFonts w:eastAsia="Calibri" w:cs="Times New Roman"/>
                <w:szCs w:val="24"/>
              </w:rPr>
              <w:t xml:space="preserve">: Канистра пластиковая </w:t>
            </w:r>
            <w:r w:rsidR="00F629A9" w:rsidRPr="003231D1">
              <w:rPr>
                <w:rFonts w:eastAsia="Times New Roman" w:cs="Times New Roman"/>
                <w:lang w:eastAsia="ru-RU"/>
              </w:rPr>
              <w:t xml:space="preserve">или иной вид упаковки </w:t>
            </w:r>
            <w:r w:rsidR="00F629A9" w:rsidRPr="003231D1">
              <w:rPr>
                <w:rFonts w:cs="Times New Roman"/>
              </w:rPr>
              <w:t>предназначенная и соответствующая стандартам для данной продукции</w:t>
            </w:r>
          </w:p>
          <w:p w14:paraId="5EB68EFD" w14:textId="20B43301" w:rsidR="00F629A9" w:rsidRPr="003231D1" w:rsidRDefault="00F629A9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Объем: не менее </w:t>
            </w:r>
            <w:r w:rsidRPr="003231D1">
              <w:rPr>
                <w:rFonts w:cs="Times New Roman"/>
                <w:szCs w:val="24"/>
              </w:rPr>
              <w:t>1 л и не более 2 л</w:t>
            </w:r>
          </w:p>
          <w:p w14:paraId="1D35F564" w14:textId="7EB2B8B3" w:rsidR="006340C8" w:rsidRPr="003231D1" w:rsidRDefault="006340C8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13B9F2" w14:textId="7362DADF" w:rsidR="006340C8" w:rsidRPr="003231D1" w:rsidRDefault="00741F87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6</w:t>
            </w:r>
            <w:r w:rsidR="00BF1F1F"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292" w:type="dxa"/>
            <w:vAlign w:val="center"/>
          </w:tcPr>
          <w:p w14:paraId="21D150BB" w14:textId="193E8C7F" w:rsidR="006340C8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</w:tbl>
    <w:p w14:paraId="1571FA9D" w14:textId="77777777" w:rsidR="00915930" w:rsidRPr="003231D1" w:rsidRDefault="00915930" w:rsidP="008730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48955" w14:textId="3D6F9F90" w:rsidR="00B209D2" w:rsidRPr="00EC6FEE" w:rsidRDefault="00B209D2" w:rsidP="00EC6FEE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C6FEE">
        <w:rPr>
          <w:rFonts w:ascii="Times New Roman" w:hAnsi="Times New Roman" w:cs="Times New Roman"/>
          <w:sz w:val="28"/>
          <w:szCs w:val="28"/>
        </w:rPr>
        <w:t>Перечень и годовая потребность в технических жидкостях</w:t>
      </w:r>
      <w:r w:rsidR="0080015C" w:rsidRPr="00EC6FEE">
        <w:rPr>
          <w:rFonts w:ascii="Times New Roman" w:hAnsi="Times New Roman" w:cs="Times New Roman"/>
          <w:sz w:val="28"/>
          <w:szCs w:val="28"/>
        </w:rPr>
        <w:t xml:space="preserve"> </w:t>
      </w:r>
      <w:r w:rsidR="006017F3" w:rsidRPr="00EC6FEE">
        <w:rPr>
          <w:rFonts w:ascii="Times New Roman" w:hAnsi="Times New Roman" w:cs="Times New Roman"/>
          <w:sz w:val="28"/>
          <w:szCs w:val="28"/>
        </w:rPr>
        <w:t>и вспомогательных смазках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607"/>
        <w:gridCol w:w="2508"/>
        <w:gridCol w:w="3961"/>
        <w:gridCol w:w="1417"/>
        <w:gridCol w:w="1425"/>
      </w:tblGrid>
      <w:tr w:rsidR="00A07D20" w:rsidRPr="003231D1" w14:paraId="29286B8E" w14:textId="77777777" w:rsidTr="00F629A9">
        <w:trPr>
          <w:tblHeader/>
        </w:trPr>
        <w:tc>
          <w:tcPr>
            <w:tcW w:w="644" w:type="dxa"/>
            <w:vAlign w:val="center"/>
          </w:tcPr>
          <w:p w14:paraId="09435839" w14:textId="77777777" w:rsidR="00B209D2" w:rsidRPr="003231D1" w:rsidRDefault="00B209D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№</w:t>
            </w:r>
          </w:p>
        </w:tc>
        <w:tc>
          <w:tcPr>
            <w:tcW w:w="2583" w:type="dxa"/>
            <w:vAlign w:val="center"/>
          </w:tcPr>
          <w:p w14:paraId="779C2A1E" w14:textId="77777777" w:rsidR="00B209D2" w:rsidRPr="003231D1" w:rsidRDefault="00B209D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14:paraId="3D08AF91" w14:textId="7F51B92A" w:rsidR="00B209D2" w:rsidRPr="003231D1" w:rsidRDefault="00B209D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ТУ</w:t>
            </w:r>
          </w:p>
        </w:tc>
        <w:tc>
          <w:tcPr>
            <w:tcW w:w="1134" w:type="dxa"/>
            <w:vAlign w:val="center"/>
          </w:tcPr>
          <w:p w14:paraId="11443275" w14:textId="2D769DB3" w:rsidR="00B209D2" w:rsidRPr="008841BA" w:rsidRDefault="008841B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Количество</w:t>
            </w:r>
          </w:p>
        </w:tc>
        <w:tc>
          <w:tcPr>
            <w:tcW w:w="1446" w:type="dxa"/>
          </w:tcPr>
          <w:p w14:paraId="005071BF" w14:textId="287046EB" w:rsidR="00B209D2" w:rsidRPr="003231D1" w:rsidRDefault="00985048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Ед. изм.</w:t>
            </w:r>
          </w:p>
        </w:tc>
      </w:tr>
      <w:tr w:rsidR="00A07D20" w:rsidRPr="003231D1" w14:paraId="61BF93C5" w14:textId="77777777" w:rsidTr="00F629A9">
        <w:tc>
          <w:tcPr>
            <w:tcW w:w="644" w:type="dxa"/>
            <w:vAlign w:val="center"/>
          </w:tcPr>
          <w:p w14:paraId="0EB2DEC9" w14:textId="77777777" w:rsidR="00B209D2" w:rsidRPr="003231D1" w:rsidRDefault="00B209D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1</w:t>
            </w:r>
          </w:p>
        </w:tc>
        <w:tc>
          <w:tcPr>
            <w:tcW w:w="2583" w:type="dxa"/>
            <w:vAlign w:val="center"/>
          </w:tcPr>
          <w:p w14:paraId="78CF2B1A" w14:textId="4038096F" w:rsidR="00B209D2" w:rsidRPr="0099096E" w:rsidRDefault="00B209D2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</w:rPr>
              <w:t>Антифриз</w:t>
            </w:r>
            <w:r w:rsidRPr="0099096E">
              <w:rPr>
                <w:rFonts w:cs="Times New Roman"/>
                <w:szCs w:val="24"/>
                <w:lang w:val="en-US"/>
              </w:rPr>
              <w:t xml:space="preserve"> </w:t>
            </w:r>
            <w:r w:rsidRPr="003231D1">
              <w:rPr>
                <w:rFonts w:cs="Times New Roman"/>
                <w:szCs w:val="24"/>
                <w:lang w:val="en-US"/>
              </w:rPr>
              <w:t>G</w:t>
            </w:r>
            <w:r w:rsidR="00922C33" w:rsidRPr="0099096E">
              <w:rPr>
                <w:rFonts w:cs="Times New Roman"/>
                <w:szCs w:val="24"/>
                <w:lang w:val="en-US"/>
              </w:rPr>
              <w:t xml:space="preserve">-11 </w:t>
            </w:r>
            <w:r w:rsidR="00922C33" w:rsidRPr="003231D1">
              <w:rPr>
                <w:rFonts w:cs="Times New Roman"/>
                <w:szCs w:val="24"/>
              </w:rPr>
              <w:t>зеленый</w:t>
            </w:r>
            <w:r w:rsidR="00922C33" w:rsidRPr="0099096E">
              <w:rPr>
                <w:rFonts w:cs="Times New Roman"/>
                <w:szCs w:val="24"/>
                <w:lang w:val="en-US"/>
              </w:rPr>
              <w:t xml:space="preserve"> </w:t>
            </w:r>
            <w:r w:rsidR="00777AAB" w:rsidRPr="0099096E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637B062B" w14:textId="77777777" w:rsidR="00884D48" w:rsidRPr="0099096E" w:rsidRDefault="00884D48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</w:p>
          <w:p w14:paraId="0B6814BF" w14:textId="373699C2" w:rsidR="00BE40BB" w:rsidRPr="0099096E" w:rsidRDefault="00BE40BB" w:rsidP="00BE40BB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</w:rPr>
              <w:t>Антифриз</w:t>
            </w:r>
            <w:r w:rsidRPr="0099096E">
              <w:rPr>
                <w:rFonts w:cs="Times New Roman"/>
                <w:szCs w:val="24"/>
                <w:lang w:val="en-US"/>
              </w:rPr>
              <w:t xml:space="preserve"> -40 </w:t>
            </w:r>
            <w:r w:rsidRPr="003231D1">
              <w:rPr>
                <w:rFonts w:cs="Times New Roman"/>
                <w:szCs w:val="24"/>
                <w:lang w:val="en-US"/>
              </w:rPr>
              <w:t>PROFESSIONAL</w:t>
            </w:r>
            <w:r w:rsidRPr="0099096E">
              <w:rPr>
                <w:rFonts w:cs="Times New Roman"/>
                <w:szCs w:val="24"/>
                <w:lang w:val="en-US"/>
              </w:rPr>
              <w:t xml:space="preserve">+ </w:t>
            </w:r>
            <w:r w:rsidRPr="003231D1">
              <w:rPr>
                <w:rFonts w:cs="Times New Roman"/>
                <w:szCs w:val="24"/>
                <w:lang w:val="en-US"/>
              </w:rPr>
              <w:t>G</w:t>
            </w:r>
            <w:r w:rsidRPr="0099096E">
              <w:rPr>
                <w:rFonts w:cs="Times New Roman"/>
                <w:szCs w:val="24"/>
                <w:lang w:val="en-US"/>
              </w:rPr>
              <w:t xml:space="preserve">-11 </w:t>
            </w:r>
            <w:r>
              <w:rPr>
                <w:rFonts w:cs="Times New Roman"/>
                <w:szCs w:val="24"/>
                <w:lang w:val="en-US"/>
              </w:rPr>
              <w:t>GREEN</w:t>
            </w:r>
            <w:r w:rsidRPr="0099096E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7F198FB8" w14:textId="2DFBE624" w:rsidR="00D26109" w:rsidRPr="00985048" w:rsidRDefault="00D26109" w:rsidP="00873000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  <w:r w:rsidRPr="003231D1">
              <w:rPr>
                <w:rFonts w:cs="Times New Roman"/>
                <w:szCs w:val="24"/>
              </w:rPr>
              <w:t>или</w:t>
            </w:r>
            <w:r w:rsidRPr="00985048">
              <w:rPr>
                <w:rFonts w:cs="Times New Roman"/>
                <w:szCs w:val="24"/>
              </w:rPr>
              <w:t xml:space="preserve"> </w:t>
            </w:r>
            <w:r w:rsidRPr="003231D1">
              <w:rPr>
                <w:rFonts w:cs="Times New Roman"/>
                <w:szCs w:val="24"/>
              </w:rPr>
              <w:t>эквивалент</w:t>
            </w:r>
          </w:p>
        </w:tc>
        <w:tc>
          <w:tcPr>
            <w:tcW w:w="4111" w:type="dxa"/>
            <w:vAlign w:val="center"/>
          </w:tcPr>
          <w:p w14:paraId="06C98E1A" w14:textId="77777777" w:rsidR="00A12559" w:rsidRPr="003231D1" w:rsidRDefault="00A12559" w:rsidP="00873000">
            <w:pPr>
              <w:widowControl w:val="0"/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Допуски и спецификации:</w:t>
            </w:r>
          </w:p>
          <w:p w14:paraId="08A8BF6B" w14:textId="2C4F625F" w:rsidR="006200B1" w:rsidRPr="003231D1" w:rsidRDefault="006200B1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антифриза </w:t>
            </w:r>
            <w:r w:rsidRPr="003231D1">
              <w:rPr>
                <w:rFonts w:eastAsia="Calibri" w:cs="Times New Roman"/>
                <w:szCs w:val="24"/>
                <w:lang w:val="en-US"/>
              </w:rPr>
              <w:t>G</w:t>
            </w:r>
            <w:r w:rsidRPr="003231D1">
              <w:rPr>
                <w:rFonts w:eastAsia="Calibri" w:cs="Times New Roman"/>
                <w:szCs w:val="24"/>
              </w:rPr>
              <w:t>-11</w:t>
            </w:r>
            <w:r w:rsidR="0030389C" w:rsidRPr="003231D1">
              <w:rPr>
                <w:rFonts w:eastAsia="Calibri" w:cs="Times New Roman"/>
                <w:szCs w:val="24"/>
              </w:rPr>
              <w:t xml:space="preserve"> (готовый к применению)</w:t>
            </w:r>
          </w:p>
          <w:p w14:paraId="4CC42052" w14:textId="0D97E75D" w:rsidR="006200B1" w:rsidRPr="003231D1" w:rsidRDefault="006200B1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Допуски и спецификации</w:t>
            </w:r>
            <w:r w:rsidR="009B179B" w:rsidRPr="003231D1">
              <w:rPr>
                <w:rFonts w:eastAsia="Calibri" w:cs="Times New Roman"/>
                <w:szCs w:val="24"/>
              </w:rPr>
              <w:t>, не менее</w:t>
            </w:r>
            <w:r w:rsidRPr="003231D1">
              <w:rPr>
                <w:rFonts w:eastAsia="Calibri" w:cs="Times New Roman"/>
                <w:szCs w:val="24"/>
              </w:rPr>
              <w:t>:</w:t>
            </w:r>
          </w:p>
          <w:p w14:paraId="1B18C953" w14:textId="77777777" w:rsidR="006200B1" w:rsidRPr="003231D1" w:rsidRDefault="006200B1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20F03F55" w14:textId="05C98B31" w:rsidR="006200B1" w:rsidRPr="003231D1" w:rsidRDefault="00853643" w:rsidP="00873000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uppressAutoHyphens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</w:pPr>
            <w:r w:rsidRPr="003231D1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MB 325.0/325.2/325.3</w:t>
            </w:r>
            <w:r w:rsidRPr="003231D1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/325.5</w:t>
            </w:r>
          </w:p>
          <w:p w14:paraId="3BBA72FA" w14:textId="77777777" w:rsidR="006200B1" w:rsidRPr="003231D1" w:rsidRDefault="006200B1" w:rsidP="00873000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uppressAutoHyphens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</w:pPr>
            <w:r w:rsidRPr="003231D1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ASTM D3306, D4985</w:t>
            </w:r>
          </w:p>
          <w:p w14:paraId="7AD9A527" w14:textId="77777777" w:rsidR="006200B1" w:rsidRPr="003231D1" w:rsidRDefault="006200B1" w:rsidP="00873000">
            <w:pPr>
              <w:pStyle w:val="a7"/>
              <w:shd w:val="clear" w:color="auto" w:fill="FFFFFF" w:themeFill="background1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ru-RU"/>
              </w:rPr>
            </w:pPr>
          </w:p>
          <w:p w14:paraId="0AA1BC30" w14:textId="77777777" w:rsidR="006200B1" w:rsidRPr="003231D1" w:rsidRDefault="006200B1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начала кристаллизации, не выше -40ºС</w:t>
            </w:r>
          </w:p>
          <w:p w14:paraId="000CAFC0" w14:textId="38185138" w:rsidR="000B6A26" w:rsidRPr="003231D1" w:rsidRDefault="000B6A26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кипения при давлении 101,3 кПа (760 мм рт. Ст.), не менее 108</w:t>
            </w:r>
          </w:p>
          <w:p w14:paraId="79BD2A04" w14:textId="77777777" w:rsidR="006200B1" w:rsidRPr="003231D1" w:rsidRDefault="006200B1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7D8CE67E" w14:textId="6C6FC9A4" w:rsidR="00A12559" w:rsidRPr="003231D1" w:rsidRDefault="00683BB7" w:rsidP="00873000">
            <w:pPr>
              <w:shd w:val="clear" w:color="auto" w:fill="FFFFFF" w:themeFill="background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6200B1" w:rsidRPr="003231D1">
              <w:rPr>
                <w:rFonts w:eastAsia="Calibri" w:cs="Times New Roman"/>
                <w:szCs w:val="24"/>
              </w:rPr>
              <w:t>: Металлическая бочка</w:t>
            </w:r>
            <w:r w:rsidR="006200B1" w:rsidRPr="003231D1">
              <w:rPr>
                <w:rFonts w:eastAsia="Times New Roman" w:cs="Times New Roman"/>
                <w:lang w:eastAsia="ru-RU"/>
              </w:rPr>
              <w:t xml:space="preserve">, </w:t>
            </w:r>
            <w:r w:rsidR="006200B1" w:rsidRPr="003231D1">
              <w:rPr>
                <w:rFonts w:cs="Times New Roman"/>
              </w:rPr>
              <w:t>соответствующая стандартам для данной продукции</w:t>
            </w:r>
            <w:r w:rsidR="006200B1" w:rsidRPr="003231D1">
              <w:rPr>
                <w:rFonts w:eastAsia="Calibri" w:cs="Times New Roman"/>
                <w:szCs w:val="24"/>
              </w:rPr>
              <w:t>.</w:t>
            </w:r>
          </w:p>
          <w:p w14:paraId="21737C1E" w14:textId="77777777" w:rsidR="00A12559" w:rsidRPr="003231D1" w:rsidRDefault="00A12559" w:rsidP="00873000">
            <w:pPr>
              <w:widowControl w:val="0"/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</w:p>
          <w:p w14:paraId="12AB89B8" w14:textId="4D4A3F5C" w:rsidR="00B209D2" w:rsidRPr="003231D1" w:rsidRDefault="00B209D2" w:rsidP="00873000">
            <w:pPr>
              <w:widowControl w:val="0"/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CF25B1" w14:textId="73C69FC2" w:rsidR="00B209D2" w:rsidRPr="003231D1" w:rsidRDefault="0030739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6</w:t>
            </w:r>
            <w:r w:rsidR="003E72AB">
              <w:rPr>
                <w:rFonts w:cs="Times New Roman"/>
                <w:szCs w:val="24"/>
              </w:rPr>
              <w:t>3</w:t>
            </w:r>
            <w:r w:rsidR="00F408B9" w:rsidRPr="003231D1">
              <w:rPr>
                <w:rFonts w:cs="Times New Roman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 w14:paraId="7AE5ECEF" w14:textId="28FC7C90" w:rsidR="00B209D2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7D277E" w:rsidRPr="003231D1" w14:paraId="7CBBF735" w14:textId="77777777" w:rsidTr="00873000">
        <w:trPr>
          <w:trHeight w:val="2175"/>
        </w:trPr>
        <w:tc>
          <w:tcPr>
            <w:tcW w:w="644" w:type="dxa"/>
            <w:vAlign w:val="center"/>
          </w:tcPr>
          <w:p w14:paraId="3FDF8DD5" w14:textId="528D5920" w:rsidR="007D277E" w:rsidRPr="003231D1" w:rsidRDefault="0030739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2</w:t>
            </w:r>
          </w:p>
        </w:tc>
        <w:tc>
          <w:tcPr>
            <w:tcW w:w="2583" w:type="dxa"/>
            <w:shd w:val="clear" w:color="auto" w:fill="FFFFFF" w:themeFill="background1"/>
            <w:vAlign w:val="center"/>
          </w:tcPr>
          <w:p w14:paraId="57D634F0" w14:textId="53E35215" w:rsidR="007D277E" w:rsidRPr="003231D1" w:rsidRDefault="007D277E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Антифриз </w:t>
            </w:r>
            <w:r w:rsidRPr="003231D1">
              <w:rPr>
                <w:rFonts w:cs="Times New Roman"/>
                <w:szCs w:val="24"/>
                <w:lang w:val="en-US"/>
              </w:rPr>
              <w:t>G</w:t>
            </w:r>
            <w:r w:rsidR="00FB2B8C" w:rsidRPr="003231D1">
              <w:rPr>
                <w:rFonts w:cs="Times New Roman"/>
                <w:szCs w:val="24"/>
              </w:rPr>
              <w:t xml:space="preserve">-12 </w:t>
            </w:r>
            <w:r w:rsidR="0030739A" w:rsidRPr="003231D1">
              <w:rPr>
                <w:rFonts w:cs="Times New Roman"/>
                <w:szCs w:val="24"/>
              </w:rPr>
              <w:t>крас</w:t>
            </w:r>
            <w:r w:rsidRPr="003231D1">
              <w:rPr>
                <w:rFonts w:cs="Times New Roman"/>
                <w:szCs w:val="24"/>
              </w:rPr>
              <w:t xml:space="preserve">ный  </w:t>
            </w:r>
          </w:p>
          <w:p w14:paraId="4FB9AD29" w14:textId="77777777" w:rsidR="007D277E" w:rsidRPr="003231D1" w:rsidRDefault="007D277E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2134CCCC" w14:textId="37716615" w:rsidR="007D277E" w:rsidRPr="003231D1" w:rsidRDefault="00C13F6E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Антифриз -40 </w:t>
            </w:r>
            <w:r w:rsidRPr="003231D1">
              <w:rPr>
                <w:rFonts w:cs="Times New Roman"/>
                <w:szCs w:val="24"/>
                <w:lang w:val="en-US"/>
              </w:rPr>
              <w:t>PROFESSIONAL</w:t>
            </w:r>
            <w:r w:rsidRPr="003231D1">
              <w:rPr>
                <w:rFonts w:cs="Times New Roman"/>
                <w:szCs w:val="24"/>
              </w:rPr>
              <w:t xml:space="preserve">+ </w:t>
            </w:r>
            <w:r w:rsidRPr="003231D1">
              <w:rPr>
                <w:rFonts w:cs="Times New Roman"/>
                <w:szCs w:val="24"/>
                <w:lang w:val="en-US"/>
              </w:rPr>
              <w:t>G</w:t>
            </w:r>
            <w:r w:rsidRPr="003231D1">
              <w:rPr>
                <w:rFonts w:cs="Times New Roman"/>
                <w:szCs w:val="24"/>
              </w:rPr>
              <w:t xml:space="preserve">-12 </w:t>
            </w:r>
            <w:r w:rsidRPr="003231D1">
              <w:rPr>
                <w:rFonts w:cs="Times New Roman"/>
                <w:szCs w:val="24"/>
                <w:lang w:val="en-US"/>
              </w:rPr>
              <w:t>RED</w:t>
            </w:r>
            <w:r w:rsidRPr="003231D1">
              <w:rPr>
                <w:rFonts w:cs="Times New Roman"/>
                <w:szCs w:val="24"/>
              </w:rPr>
              <w:t xml:space="preserve"> </w:t>
            </w:r>
          </w:p>
          <w:p w14:paraId="310D4F24" w14:textId="77777777" w:rsidR="007D277E" w:rsidRPr="003231D1" w:rsidRDefault="007D277E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7E50F1A0" w14:textId="109DF0F9" w:rsidR="00DF65D0" w:rsidRPr="003231D1" w:rsidRDefault="00DF65D0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или эквивалент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61D247" w14:textId="77777777" w:rsidR="0030739A" w:rsidRPr="003231D1" w:rsidRDefault="0030739A" w:rsidP="00873000">
            <w:pPr>
              <w:widowControl w:val="0"/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Допуски и спецификации:</w:t>
            </w:r>
          </w:p>
          <w:p w14:paraId="3BCCD246" w14:textId="73B6E510" w:rsidR="0030739A" w:rsidRPr="003231D1" w:rsidRDefault="0030739A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Класс антифриза </w:t>
            </w:r>
            <w:r w:rsidRPr="003231D1">
              <w:rPr>
                <w:rFonts w:eastAsia="Calibri" w:cs="Times New Roman"/>
                <w:szCs w:val="24"/>
                <w:lang w:val="en-US"/>
              </w:rPr>
              <w:t>G</w:t>
            </w:r>
            <w:r w:rsidR="006C24E0" w:rsidRPr="003231D1">
              <w:rPr>
                <w:rFonts w:eastAsia="Calibri" w:cs="Times New Roman"/>
                <w:szCs w:val="24"/>
              </w:rPr>
              <w:t>-12</w:t>
            </w:r>
            <w:r w:rsidR="0030389C" w:rsidRPr="003231D1">
              <w:rPr>
                <w:rFonts w:eastAsia="Calibri" w:cs="Times New Roman"/>
                <w:szCs w:val="24"/>
              </w:rPr>
              <w:t xml:space="preserve"> (готовый к применению)</w:t>
            </w:r>
          </w:p>
          <w:p w14:paraId="3BAB9129" w14:textId="77777777" w:rsidR="0030739A" w:rsidRPr="003231D1" w:rsidRDefault="0030739A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Допуски и спецификации, не менее:</w:t>
            </w:r>
          </w:p>
          <w:p w14:paraId="3FECA18B" w14:textId="77777777" w:rsidR="0030739A" w:rsidRPr="003231D1" w:rsidRDefault="0030739A" w:rsidP="00873000">
            <w:pPr>
              <w:widowControl w:val="0"/>
              <w:shd w:val="clear" w:color="auto" w:fill="FFFFFF" w:themeFill="background1"/>
              <w:rPr>
                <w:rFonts w:cs="Times New Roman"/>
                <w:szCs w:val="24"/>
              </w:rPr>
            </w:pPr>
          </w:p>
          <w:p w14:paraId="4E2A7D25" w14:textId="77777777" w:rsidR="00E0247F" w:rsidRPr="003231D1" w:rsidRDefault="005C3D73" w:rsidP="005C3D73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</w:pPr>
            <w:r w:rsidRPr="003231D1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MB 325.3; Scania; MAN 324 Type SNF; MTU MTL</w:t>
            </w:r>
            <w:r w:rsidR="00E0247F" w:rsidRPr="003231D1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 xml:space="preserve"> 5048; </w:t>
            </w:r>
            <w:r w:rsidRPr="003231D1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VW TL 774-D</w:t>
            </w:r>
            <w:r w:rsidR="008C2603" w:rsidRPr="003231D1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/F (G12+)</w:t>
            </w:r>
            <w:r w:rsidR="00E0247F" w:rsidRPr="003231D1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 xml:space="preserve">; </w:t>
            </w:r>
            <w:r w:rsidRPr="003231D1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Mazda</w:t>
            </w:r>
          </w:p>
          <w:p w14:paraId="28D26B6E" w14:textId="4F0FD9E5" w:rsidR="0030739A" w:rsidRPr="003231D1" w:rsidRDefault="005C3D73" w:rsidP="005C3D73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</w:pPr>
            <w:r w:rsidRPr="003231D1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  <w:p w14:paraId="2B7031E1" w14:textId="3DF51BF2" w:rsidR="0030739A" w:rsidRPr="003231D1" w:rsidRDefault="0030739A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начала кристаллизации, не выше -</w:t>
            </w:r>
            <w:r w:rsidR="007D342A" w:rsidRPr="003231D1">
              <w:rPr>
                <w:rFonts w:eastAsia="Calibri" w:cs="Times New Roman"/>
                <w:szCs w:val="24"/>
              </w:rPr>
              <w:t>40</w:t>
            </w:r>
            <w:r w:rsidRPr="003231D1">
              <w:rPr>
                <w:rFonts w:eastAsia="Calibri" w:cs="Times New Roman"/>
                <w:szCs w:val="24"/>
              </w:rPr>
              <w:t>ºС</w:t>
            </w:r>
          </w:p>
          <w:p w14:paraId="3581F31C" w14:textId="46F2B712" w:rsidR="009219A3" w:rsidRPr="003231D1" w:rsidRDefault="007D7A1D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Температура кипения при давлении 101,3 кПа (760 мм. Рт.ст.), ºС, не менее 108</w:t>
            </w:r>
          </w:p>
          <w:p w14:paraId="0A365331" w14:textId="77777777" w:rsidR="0030739A" w:rsidRPr="003231D1" w:rsidRDefault="0030739A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</w:p>
          <w:p w14:paraId="61223918" w14:textId="77777777" w:rsidR="0030739A" w:rsidRPr="003231D1" w:rsidRDefault="0030739A" w:rsidP="00873000">
            <w:pPr>
              <w:shd w:val="clear" w:color="auto" w:fill="FFFFFF" w:themeFill="background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Pr="003231D1">
              <w:rPr>
                <w:rFonts w:eastAsia="Calibri" w:cs="Times New Roman"/>
                <w:szCs w:val="24"/>
              </w:rPr>
              <w:t>: Металлическая бочка</w:t>
            </w:r>
            <w:r w:rsidRPr="003231D1">
              <w:rPr>
                <w:rFonts w:eastAsia="Times New Roman" w:cs="Times New Roman"/>
                <w:lang w:eastAsia="ru-RU"/>
              </w:rPr>
              <w:t xml:space="preserve">, </w:t>
            </w:r>
            <w:r w:rsidRPr="003231D1">
              <w:rPr>
                <w:rFonts w:cs="Times New Roman"/>
              </w:rPr>
              <w:t>соответствующая стандартам для данной продукции</w:t>
            </w:r>
            <w:r w:rsidRPr="003231D1">
              <w:rPr>
                <w:rFonts w:eastAsia="Calibri" w:cs="Times New Roman"/>
                <w:szCs w:val="24"/>
              </w:rPr>
              <w:t>.</w:t>
            </w:r>
          </w:p>
          <w:p w14:paraId="025291BF" w14:textId="77777777" w:rsidR="007D277E" w:rsidRPr="003231D1" w:rsidRDefault="007D277E" w:rsidP="00873000">
            <w:pPr>
              <w:widowControl w:val="0"/>
              <w:shd w:val="clear" w:color="auto" w:fill="FFFFFF" w:themeFill="background1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AE015D" w14:textId="0C8CC527" w:rsidR="007D277E" w:rsidRPr="003231D1" w:rsidRDefault="003E72AB" w:rsidP="007929E5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42</w:t>
            </w:r>
            <w:r w:rsidR="007929E5" w:rsidRPr="003231D1">
              <w:rPr>
                <w:rFonts w:cs="Times New Roman"/>
                <w:szCs w:val="24"/>
                <w:lang w:val="en-US"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14:paraId="12771060" w14:textId="56C977B6" w:rsidR="007D277E" w:rsidRPr="003231D1" w:rsidRDefault="007929E5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A07D20" w:rsidRPr="003231D1" w14:paraId="03CD1513" w14:textId="77777777" w:rsidTr="00F629A9">
        <w:tc>
          <w:tcPr>
            <w:tcW w:w="644" w:type="dxa"/>
            <w:vAlign w:val="center"/>
          </w:tcPr>
          <w:p w14:paraId="7C437336" w14:textId="224DD20D" w:rsidR="00B209D2" w:rsidRPr="003231D1" w:rsidRDefault="0030739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583" w:type="dxa"/>
            <w:vAlign w:val="center"/>
          </w:tcPr>
          <w:p w14:paraId="163235BC" w14:textId="77777777" w:rsidR="00DF65D0" w:rsidRPr="003231D1" w:rsidRDefault="008E0341" w:rsidP="00873000">
            <w:pPr>
              <w:shd w:val="clear" w:color="auto" w:fill="FFFFFF" w:themeFill="background1"/>
              <w:ind w:right="-109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Стеклоомывающая жидкость </w:t>
            </w:r>
          </w:p>
          <w:p w14:paraId="42A7D48E" w14:textId="1F442665" w:rsidR="00B209D2" w:rsidRPr="003231D1" w:rsidRDefault="00777AAB" w:rsidP="00873000">
            <w:pPr>
              <w:shd w:val="clear" w:color="auto" w:fill="FFFFFF" w:themeFill="background1"/>
              <w:ind w:right="-109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или эквивалент</w:t>
            </w:r>
          </w:p>
        </w:tc>
        <w:tc>
          <w:tcPr>
            <w:tcW w:w="4111" w:type="dxa"/>
            <w:vAlign w:val="center"/>
          </w:tcPr>
          <w:p w14:paraId="35DC4637" w14:textId="77777777" w:rsidR="003A47ED" w:rsidRPr="003231D1" w:rsidRDefault="003A47E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Тип: стеклоомывающая жидкость</w:t>
            </w:r>
          </w:p>
          <w:p w14:paraId="5E7E8777" w14:textId="77777777" w:rsidR="003A47ED" w:rsidRPr="003231D1" w:rsidRDefault="003A47E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Сезонность: зимняя </w:t>
            </w:r>
          </w:p>
          <w:p w14:paraId="371FD81E" w14:textId="77777777" w:rsidR="003A47ED" w:rsidRPr="003231D1" w:rsidRDefault="003A47E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Минимальная температура для использования, °C: не менее -30</w:t>
            </w:r>
          </w:p>
          <w:p w14:paraId="5BB2C25A" w14:textId="4121853E" w:rsidR="003A47ED" w:rsidRPr="003231D1" w:rsidRDefault="00683BB7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3A47ED" w:rsidRPr="003231D1">
              <w:rPr>
                <w:rFonts w:eastAsia="Calibri" w:cs="Times New Roman"/>
                <w:szCs w:val="24"/>
              </w:rPr>
              <w:t xml:space="preserve">: Канистра пластиковая </w:t>
            </w:r>
            <w:r w:rsidR="003A47ED" w:rsidRPr="003231D1">
              <w:rPr>
                <w:rFonts w:eastAsia="Times New Roman" w:cs="Times New Roman"/>
                <w:lang w:eastAsia="ru-RU"/>
              </w:rPr>
              <w:t xml:space="preserve">или иной вид упаковки </w:t>
            </w:r>
            <w:r w:rsidR="003A47ED" w:rsidRPr="003231D1">
              <w:rPr>
                <w:rFonts w:cs="Times New Roman"/>
              </w:rPr>
              <w:t>предназначенная и соответствующая стандартам для данной продукции</w:t>
            </w:r>
          </w:p>
          <w:p w14:paraId="3B9221D4" w14:textId="73D6CD29" w:rsidR="00B209D2" w:rsidRPr="003231D1" w:rsidRDefault="003A47E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Объем: не менее 4л и не более 5 л</w:t>
            </w:r>
          </w:p>
        </w:tc>
        <w:tc>
          <w:tcPr>
            <w:tcW w:w="1134" w:type="dxa"/>
            <w:vAlign w:val="center"/>
          </w:tcPr>
          <w:p w14:paraId="70289E79" w14:textId="77777777" w:rsidR="00B209D2" w:rsidRPr="003231D1" w:rsidRDefault="00B209D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600</w:t>
            </w:r>
          </w:p>
        </w:tc>
        <w:tc>
          <w:tcPr>
            <w:tcW w:w="1446" w:type="dxa"/>
            <w:vAlign w:val="center"/>
          </w:tcPr>
          <w:p w14:paraId="61548DB4" w14:textId="4016ABEE" w:rsidR="00B209D2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B209D2" w:rsidRPr="003231D1" w14:paraId="4252CC41" w14:textId="77777777" w:rsidTr="00F629A9">
        <w:tc>
          <w:tcPr>
            <w:tcW w:w="644" w:type="dxa"/>
            <w:vAlign w:val="center"/>
          </w:tcPr>
          <w:p w14:paraId="6DAE35D8" w14:textId="3FE8B94E" w:rsidR="00B209D2" w:rsidRPr="003231D1" w:rsidRDefault="0030739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4</w:t>
            </w:r>
          </w:p>
        </w:tc>
        <w:tc>
          <w:tcPr>
            <w:tcW w:w="2583" w:type="dxa"/>
            <w:vAlign w:val="center"/>
          </w:tcPr>
          <w:p w14:paraId="16C88CC1" w14:textId="5C445D3B" w:rsidR="00B209D2" w:rsidRPr="003231D1" w:rsidRDefault="00B209D2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Тормозная жидкость </w:t>
            </w:r>
            <w:r w:rsidRPr="003231D1">
              <w:rPr>
                <w:rFonts w:cs="Times New Roman"/>
                <w:szCs w:val="24"/>
                <w:lang w:val="en-US"/>
              </w:rPr>
              <w:t>DOT</w:t>
            </w:r>
            <w:r w:rsidRPr="003231D1">
              <w:rPr>
                <w:rFonts w:cs="Times New Roman"/>
                <w:szCs w:val="24"/>
              </w:rPr>
              <w:t>-4</w:t>
            </w:r>
          </w:p>
          <w:p w14:paraId="5A242D7E" w14:textId="77777777" w:rsidR="00763470" w:rsidRPr="003231D1" w:rsidRDefault="00763470" w:rsidP="00873000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</w:p>
          <w:p w14:paraId="2F18A1F9" w14:textId="0B3CFCB0" w:rsidR="00B81059" w:rsidRPr="003231D1" w:rsidRDefault="00B81059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DOT</w:t>
            </w:r>
            <w:r w:rsidRPr="003231D1">
              <w:rPr>
                <w:rFonts w:cs="Times New Roman"/>
                <w:szCs w:val="24"/>
              </w:rPr>
              <w:t>-4</w:t>
            </w:r>
            <w:r w:rsidR="00F44E5E" w:rsidRPr="003E72AB">
              <w:rPr>
                <w:rFonts w:cs="Times New Roman"/>
                <w:szCs w:val="24"/>
              </w:rPr>
              <w:t xml:space="preserve"> </w:t>
            </w:r>
            <w:r w:rsidR="00F44E5E">
              <w:rPr>
                <w:rFonts w:cs="Times New Roman"/>
                <w:szCs w:val="24"/>
                <w:lang w:val="en-US"/>
              </w:rPr>
              <w:t>PLUS</w:t>
            </w:r>
            <w:r w:rsidR="00B30270" w:rsidRPr="003E72AB">
              <w:rPr>
                <w:rFonts w:cs="Times New Roman"/>
                <w:szCs w:val="24"/>
              </w:rPr>
              <w:t xml:space="preserve"> </w:t>
            </w:r>
            <w:proofErr w:type="spellStart"/>
            <w:r w:rsidR="00B30270">
              <w:rPr>
                <w:rFonts w:cs="Times New Roman"/>
                <w:szCs w:val="24"/>
              </w:rPr>
              <w:t>ХимАвто</w:t>
            </w:r>
            <w:proofErr w:type="spellEnd"/>
            <w:r w:rsidR="00B30270" w:rsidRPr="003E72AB">
              <w:rPr>
                <w:rFonts w:cs="Times New Roman"/>
                <w:szCs w:val="24"/>
              </w:rPr>
              <w:t xml:space="preserve"> </w:t>
            </w:r>
            <w:r w:rsidRPr="003231D1">
              <w:rPr>
                <w:rFonts w:cs="Times New Roman"/>
                <w:szCs w:val="24"/>
              </w:rPr>
              <w:t xml:space="preserve"> </w:t>
            </w:r>
          </w:p>
          <w:p w14:paraId="5F0A9BD5" w14:textId="77777777" w:rsidR="00763470" w:rsidRPr="003231D1" w:rsidRDefault="00763470" w:rsidP="00873000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</w:p>
          <w:p w14:paraId="4F54854C" w14:textId="56B8B9E0" w:rsidR="00763470" w:rsidRPr="003231D1" w:rsidRDefault="00763470" w:rsidP="00873000">
            <w:pPr>
              <w:shd w:val="clear" w:color="auto" w:fill="FFFFFF" w:themeFill="background1"/>
              <w:rPr>
                <w:rFonts w:cs="Times New Roman"/>
                <w:b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или эквивалент </w:t>
            </w:r>
          </w:p>
        </w:tc>
        <w:tc>
          <w:tcPr>
            <w:tcW w:w="4111" w:type="dxa"/>
            <w:vAlign w:val="center"/>
          </w:tcPr>
          <w:p w14:paraId="02A3AD6D" w14:textId="7DC8C20B" w:rsidR="00914B58" w:rsidRPr="003231D1" w:rsidRDefault="00914B58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Спецификации и одобрения</w:t>
            </w:r>
            <w:r w:rsidR="009B179B" w:rsidRPr="003231D1">
              <w:rPr>
                <w:rFonts w:eastAsia="Calibri" w:cs="Times New Roman"/>
                <w:szCs w:val="24"/>
              </w:rPr>
              <w:t>, не менее</w:t>
            </w:r>
            <w:r w:rsidRPr="003231D1">
              <w:rPr>
                <w:rFonts w:eastAsia="Calibri" w:cs="Times New Roman"/>
                <w:szCs w:val="24"/>
              </w:rPr>
              <w:t xml:space="preserve">: </w:t>
            </w:r>
          </w:p>
          <w:p w14:paraId="5C40E931" w14:textId="77777777" w:rsidR="00914B58" w:rsidRPr="003231D1" w:rsidRDefault="00914B58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color w:val="2B2B2B"/>
                <w:szCs w:val="24"/>
                <w:lang w:val="en-US"/>
              </w:rPr>
            </w:pPr>
            <w:r w:rsidRPr="003231D1">
              <w:rPr>
                <w:rFonts w:eastAsia="Calibri" w:cs="Times New Roman"/>
                <w:szCs w:val="24"/>
                <w:lang w:val="en-US"/>
              </w:rPr>
              <w:t>- SAE</w:t>
            </w:r>
            <w:r w:rsidRPr="003231D1">
              <w:rPr>
                <w:rFonts w:eastAsia="Calibri" w:cs="Times New Roman"/>
                <w:color w:val="2B2B2B"/>
                <w:szCs w:val="24"/>
                <w:lang w:val="en-US"/>
              </w:rPr>
              <w:t xml:space="preserve"> J 1703,</w:t>
            </w:r>
          </w:p>
          <w:p w14:paraId="413ED84A" w14:textId="77777777" w:rsidR="00914B58" w:rsidRPr="003231D1" w:rsidRDefault="00914B58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color w:val="2B2B2B"/>
                <w:szCs w:val="24"/>
                <w:lang w:val="en-US"/>
              </w:rPr>
            </w:pPr>
            <w:r w:rsidRPr="003231D1">
              <w:rPr>
                <w:rFonts w:eastAsia="Calibri" w:cs="Times New Roman"/>
                <w:color w:val="2B2B2B"/>
                <w:szCs w:val="24"/>
                <w:lang w:val="en-US"/>
              </w:rPr>
              <w:t>- FMVSS 116 DOT 4,</w:t>
            </w:r>
          </w:p>
          <w:p w14:paraId="22FC7769" w14:textId="77777777" w:rsidR="00914B58" w:rsidRPr="003231D1" w:rsidRDefault="00914B58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color w:val="2B2B2B"/>
                <w:szCs w:val="24"/>
                <w:lang w:val="en-US"/>
              </w:rPr>
            </w:pPr>
            <w:r w:rsidRPr="003231D1">
              <w:rPr>
                <w:rFonts w:eastAsia="Calibri" w:cs="Times New Roman"/>
                <w:color w:val="2B2B2B"/>
                <w:szCs w:val="24"/>
                <w:lang w:val="en-US"/>
              </w:rPr>
              <w:t xml:space="preserve">- ISO 4925 </w:t>
            </w:r>
          </w:p>
          <w:p w14:paraId="4A7DB988" w14:textId="77777777" w:rsidR="00914B58" w:rsidRPr="003231D1" w:rsidRDefault="00914B58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color w:val="2B2B2B"/>
                <w:szCs w:val="24"/>
              </w:rPr>
            </w:pPr>
            <w:r w:rsidRPr="003231D1">
              <w:rPr>
                <w:rFonts w:eastAsia="Calibri" w:cs="Times New Roman"/>
                <w:color w:val="2B2B2B"/>
                <w:szCs w:val="24"/>
              </w:rPr>
              <w:t xml:space="preserve">- </w:t>
            </w:r>
            <w:r w:rsidRPr="003231D1">
              <w:rPr>
                <w:rFonts w:eastAsia="Calibri" w:cs="Times New Roman"/>
                <w:color w:val="2B2B2B"/>
                <w:szCs w:val="24"/>
                <w:lang w:val="en-US"/>
              </w:rPr>
              <w:t>JIS</w:t>
            </w:r>
            <w:r w:rsidRPr="003231D1">
              <w:rPr>
                <w:rFonts w:eastAsia="Calibri" w:cs="Times New Roman"/>
                <w:color w:val="2B2B2B"/>
                <w:szCs w:val="24"/>
              </w:rPr>
              <w:t xml:space="preserve"> </w:t>
            </w:r>
            <w:r w:rsidRPr="003231D1">
              <w:rPr>
                <w:rFonts w:eastAsia="Calibri" w:cs="Times New Roman"/>
                <w:color w:val="2B2B2B"/>
                <w:szCs w:val="24"/>
                <w:lang w:val="en-US"/>
              </w:rPr>
              <w:t>K</w:t>
            </w:r>
            <w:r w:rsidRPr="003231D1">
              <w:rPr>
                <w:rFonts w:eastAsia="Calibri" w:cs="Times New Roman"/>
                <w:color w:val="2B2B2B"/>
                <w:szCs w:val="24"/>
              </w:rPr>
              <w:t>2233</w:t>
            </w:r>
          </w:p>
          <w:p w14:paraId="54436DB2" w14:textId="4410F7B6" w:rsidR="00914B58" w:rsidRPr="003231D1" w:rsidRDefault="00914B58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eastAsia="Calibri" w:cs="Times New Roman"/>
                <w:color w:val="2B2B2B"/>
                <w:szCs w:val="24"/>
              </w:rPr>
              <w:t>Температура кипения</w:t>
            </w:r>
            <w:r w:rsidR="00F14A5E" w:rsidRPr="003231D1">
              <w:rPr>
                <w:rFonts w:eastAsia="Calibri" w:cs="Times New Roman"/>
                <w:color w:val="2B2B2B"/>
                <w:szCs w:val="24"/>
              </w:rPr>
              <w:t xml:space="preserve"> сухой жидкости</w:t>
            </w:r>
            <w:r w:rsidR="00586E00" w:rsidRPr="003231D1">
              <w:rPr>
                <w:rFonts w:eastAsia="Calibri" w:cs="Times New Roman"/>
                <w:color w:val="2B2B2B"/>
                <w:szCs w:val="24"/>
              </w:rPr>
              <w:t>:</w:t>
            </w:r>
            <w:r w:rsidR="003165D8" w:rsidRPr="003231D1">
              <w:rPr>
                <w:rFonts w:eastAsia="Calibri" w:cs="Times New Roman"/>
                <w:color w:val="2B2B2B"/>
                <w:szCs w:val="24"/>
              </w:rPr>
              <w:t xml:space="preserve"> не менее 245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Pr="003231D1">
              <w:rPr>
                <w:rFonts w:eastAsia="Calibri" w:cs="Times New Roman"/>
                <w:szCs w:val="24"/>
              </w:rPr>
              <w:t>С</w:t>
            </w:r>
          </w:p>
          <w:p w14:paraId="39D436F5" w14:textId="77777777" w:rsidR="00914B58" w:rsidRPr="003231D1" w:rsidRDefault="00914B58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Температурный рабочий диапазон: не менее (от -50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Pr="003231D1">
              <w:rPr>
                <w:rFonts w:eastAsia="Calibri" w:cs="Times New Roman"/>
                <w:szCs w:val="24"/>
              </w:rPr>
              <w:t>С до +</w:t>
            </w:r>
            <w:r w:rsidRPr="003231D1">
              <w:rPr>
                <w:rFonts w:cs="Times New Roman"/>
                <w:szCs w:val="24"/>
              </w:rPr>
              <w:t>50</w:t>
            </w:r>
            <w:r w:rsidRPr="003231D1">
              <w:rPr>
                <w:rFonts w:eastAsia="Calibri" w:cs="Times New Roman"/>
                <w:szCs w:val="24"/>
                <w:vertAlign w:val="superscript"/>
              </w:rPr>
              <w:t>0</w:t>
            </w:r>
            <w:r w:rsidRPr="003231D1">
              <w:rPr>
                <w:rFonts w:eastAsia="Calibri" w:cs="Times New Roman"/>
                <w:szCs w:val="24"/>
              </w:rPr>
              <w:t>С)</w:t>
            </w:r>
          </w:p>
          <w:p w14:paraId="788A88C0" w14:textId="3A12E052" w:rsidR="00B209D2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914B58" w:rsidRPr="003231D1">
              <w:rPr>
                <w:rFonts w:eastAsia="Calibri" w:cs="Times New Roman"/>
                <w:szCs w:val="24"/>
              </w:rPr>
              <w:t>: Канистра пластиковая, соответствующая стандартам для данной продукции объемом не менее 0,9л и не более 1л.</w:t>
            </w:r>
          </w:p>
        </w:tc>
        <w:tc>
          <w:tcPr>
            <w:tcW w:w="1134" w:type="dxa"/>
            <w:vAlign w:val="center"/>
          </w:tcPr>
          <w:p w14:paraId="75AD2D46" w14:textId="77777777" w:rsidR="00B209D2" w:rsidRPr="003231D1" w:rsidRDefault="00B209D2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t>20</w:t>
            </w:r>
          </w:p>
        </w:tc>
        <w:tc>
          <w:tcPr>
            <w:tcW w:w="1446" w:type="dxa"/>
            <w:vAlign w:val="center"/>
          </w:tcPr>
          <w:p w14:paraId="0FAEDCA1" w14:textId="4F8CF2FA" w:rsidR="00B209D2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3A47ED" w:rsidRPr="003231D1" w14:paraId="215FA2D2" w14:textId="77777777" w:rsidTr="007A4F5B">
        <w:tc>
          <w:tcPr>
            <w:tcW w:w="644" w:type="dxa"/>
            <w:vAlign w:val="center"/>
          </w:tcPr>
          <w:p w14:paraId="29720D5F" w14:textId="1EFE398B" w:rsidR="003A47ED" w:rsidRPr="003231D1" w:rsidRDefault="0030739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5</w:t>
            </w:r>
          </w:p>
        </w:tc>
        <w:tc>
          <w:tcPr>
            <w:tcW w:w="2583" w:type="dxa"/>
            <w:vAlign w:val="center"/>
          </w:tcPr>
          <w:p w14:paraId="46EB408C" w14:textId="77777777" w:rsidR="003A47ED" w:rsidRPr="003231D1" w:rsidRDefault="003A47E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Очиститель тормозов </w:t>
            </w:r>
            <w:r w:rsidRPr="003231D1">
              <w:rPr>
                <w:rFonts w:cs="Times New Roman"/>
                <w:szCs w:val="24"/>
                <w:lang w:val="en-US"/>
              </w:rPr>
              <w:t>Brake</w:t>
            </w:r>
            <w:r w:rsidRPr="003231D1">
              <w:rPr>
                <w:rFonts w:cs="Times New Roman"/>
                <w:szCs w:val="24"/>
              </w:rPr>
              <w:t xml:space="preserve"> </w:t>
            </w:r>
            <w:r w:rsidRPr="003231D1">
              <w:rPr>
                <w:rFonts w:cs="Times New Roman"/>
                <w:szCs w:val="24"/>
                <w:lang w:val="en-US"/>
              </w:rPr>
              <w:t>Cleaner</w:t>
            </w:r>
            <w:r w:rsidRPr="003231D1">
              <w:rPr>
                <w:rFonts w:cs="Times New Roman"/>
                <w:szCs w:val="24"/>
              </w:rPr>
              <w:t xml:space="preserve"> </w:t>
            </w:r>
          </w:p>
          <w:p w14:paraId="1777AE63" w14:textId="4A1816DF" w:rsidR="003A47ED" w:rsidRPr="003231D1" w:rsidRDefault="003A47E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или эквивалент</w:t>
            </w:r>
          </w:p>
        </w:tc>
        <w:tc>
          <w:tcPr>
            <w:tcW w:w="4111" w:type="dxa"/>
          </w:tcPr>
          <w:p w14:paraId="44F93B32" w14:textId="77777777" w:rsidR="003A47ED" w:rsidRPr="003231D1" w:rsidRDefault="003A47E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Тип: очиститель тормозов</w:t>
            </w:r>
          </w:p>
          <w:p w14:paraId="2860C3B5" w14:textId="77777777" w:rsidR="003A47ED" w:rsidRPr="003231D1" w:rsidRDefault="003A47E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Применение: </w:t>
            </w:r>
            <w:r w:rsidRPr="003231D1">
              <w:rPr>
                <w:rFonts w:cs="Times New Roman"/>
                <w:szCs w:val="24"/>
                <w:shd w:val="clear" w:color="auto" w:fill="FFFFFF"/>
              </w:rPr>
              <w:t>для обезжиривания и очищения тормозных колодок, башмаков, накладок, корпусов механизмов во время ремонта автомобилей и прочего оборудования</w:t>
            </w:r>
            <w:r w:rsidRPr="003231D1">
              <w:rPr>
                <w:rFonts w:cs="Times New Roman"/>
                <w:szCs w:val="24"/>
              </w:rPr>
              <w:t>.</w:t>
            </w:r>
          </w:p>
          <w:p w14:paraId="6569BA45" w14:textId="62EE6011" w:rsidR="003A47ED" w:rsidRPr="003231D1" w:rsidRDefault="00683BB7" w:rsidP="003231D1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3A47ED" w:rsidRPr="003231D1">
              <w:rPr>
                <w:rFonts w:eastAsia="Calibri" w:cs="Times New Roman"/>
                <w:szCs w:val="24"/>
              </w:rPr>
              <w:t xml:space="preserve">: Канистра пластиковая </w:t>
            </w:r>
            <w:r w:rsidR="003A47ED" w:rsidRPr="003231D1">
              <w:rPr>
                <w:rFonts w:eastAsia="Times New Roman" w:cs="Times New Roman"/>
                <w:lang w:eastAsia="ru-RU"/>
              </w:rPr>
              <w:t xml:space="preserve">или иной вид упаковки </w:t>
            </w:r>
            <w:r w:rsidR="003A47ED" w:rsidRPr="003231D1">
              <w:rPr>
                <w:rFonts w:cs="Times New Roman"/>
              </w:rPr>
              <w:t>предназначенная и соответствующая стандартам для данной продукции</w:t>
            </w:r>
            <w:r w:rsidR="003231D1" w:rsidRPr="003231D1">
              <w:rPr>
                <w:rFonts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241BCCA6" w14:textId="4EB497BA" w:rsidR="003A47ED" w:rsidRPr="003231D1" w:rsidRDefault="003A47E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20</w:t>
            </w:r>
          </w:p>
        </w:tc>
        <w:tc>
          <w:tcPr>
            <w:tcW w:w="1446" w:type="dxa"/>
            <w:vAlign w:val="center"/>
          </w:tcPr>
          <w:p w14:paraId="5986BF24" w14:textId="05BB416B" w:rsidR="003A47ED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3A47ED" w:rsidRPr="003231D1" w14:paraId="371F9215" w14:textId="77777777" w:rsidTr="00F629A9">
        <w:tc>
          <w:tcPr>
            <w:tcW w:w="644" w:type="dxa"/>
            <w:vAlign w:val="center"/>
          </w:tcPr>
          <w:p w14:paraId="5E59479D" w14:textId="01D9D76E" w:rsidR="003A47ED" w:rsidRPr="003231D1" w:rsidRDefault="0030739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6</w:t>
            </w:r>
          </w:p>
        </w:tc>
        <w:tc>
          <w:tcPr>
            <w:tcW w:w="2583" w:type="dxa"/>
            <w:vAlign w:val="center"/>
          </w:tcPr>
          <w:p w14:paraId="482D0860" w14:textId="77777777" w:rsidR="00B3740B" w:rsidRPr="003231D1" w:rsidRDefault="00B3740B" w:rsidP="00873000">
            <w:pPr>
              <w:shd w:val="clear" w:color="auto" w:fill="FFFFFF" w:themeFill="background1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</w:rPr>
              <w:t>Очиститель</w:t>
            </w:r>
            <w:r w:rsidRPr="003231D1">
              <w:rPr>
                <w:rFonts w:cs="Times New Roman"/>
                <w:szCs w:val="24"/>
                <w:lang w:val="en-US"/>
              </w:rPr>
              <w:t xml:space="preserve"> </w:t>
            </w:r>
            <w:r w:rsidRPr="003231D1">
              <w:rPr>
                <w:rFonts w:cs="Times New Roman"/>
                <w:szCs w:val="24"/>
              </w:rPr>
              <w:t>двигателя</w:t>
            </w:r>
            <w:r w:rsidRPr="003231D1">
              <w:rPr>
                <w:rFonts w:cs="Times New Roman"/>
                <w:szCs w:val="24"/>
                <w:lang w:val="en-US"/>
              </w:rPr>
              <w:t xml:space="preserve"> Motor Cleaner (</w:t>
            </w:r>
            <w:proofErr w:type="spellStart"/>
            <w:r w:rsidRPr="003231D1">
              <w:rPr>
                <w:rFonts w:cs="Times New Roman"/>
                <w:szCs w:val="24"/>
                <w:lang w:val="en-US"/>
              </w:rPr>
              <w:t>Flusing</w:t>
            </w:r>
            <w:proofErr w:type="spellEnd"/>
            <w:r w:rsidRPr="003231D1">
              <w:rPr>
                <w:rFonts w:cs="Times New Roman"/>
                <w:szCs w:val="24"/>
                <w:lang w:val="en-US"/>
              </w:rPr>
              <w:t xml:space="preserve"> Oil)</w:t>
            </w:r>
          </w:p>
          <w:p w14:paraId="221D3072" w14:textId="02A72F95" w:rsidR="003A47ED" w:rsidRPr="003231D1" w:rsidRDefault="00B3740B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или эквивалент</w:t>
            </w:r>
          </w:p>
        </w:tc>
        <w:tc>
          <w:tcPr>
            <w:tcW w:w="4111" w:type="dxa"/>
            <w:vAlign w:val="center"/>
          </w:tcPr>
          <w:p w14:paraId="473DE18D" w14:textId="77777777" w:rsidR="00B3740B" w:rsidRPr="003231D1" w:rsidRDefault="00B3740B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Вид жидкость Тип двигателя бензиновый/дизельный</w:t>
            </w:r>
          </w:p>
          <w:p w14:paraId="2C02A87A" w14:textId="77777777" w:rsidR="00B3740B" w:rsidRPr="003231D1" w:rsidRDefault="00B3740B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Применение: </w:t>
            </w:r>
            <w:r w:rsidRPr="003231D1">
              <w:rPr>
                <w:rFonts w:cs="Times New Roman"/>
                <w:szCs w:val="24"/>
                <w:shd w:val="clear" w:color="auto" w:fill="FFFFFF"/>
              </w:rPr>
              <w:t>для наружной очистки подкапотного пространства (двигателя и его частей) от масляных пятен, подтеков смазки, налипшей пыли и других загрязнений</w:t>
            </w:r>
          </w:p>
          <w:p w14:paraId="7D062A61" w14:textId="23083DA8" w:rsidR="00B3740B" w:rsidRPr="003231D1" w:rsidRDefault="00683BB7" w:rsidP="00873000">
            <w:pPr>
              <w:widowControl w:val="0"/>
              <w:shd w:val="clear" w:color="auto" w:fill="FFFFFF" w:themeFill="background1"/>
              <w:rPr>
                <w:rFonts w:eastAsia="Calibri"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B3740B" w:rsidRPr="003231D1">
              <w:rPr>
                <w:rFonts w:eastAsia="Calibri" w:cs="Times New Roman"/>
                <w:szCs w:val="24"/>
              </w:rPr>
              <w:t xml:space="preserve">: Канистра пластиковая </w:t>
            </w:r>
            <w:r w:rsidR="00B3740B" w:rsidRPr="003231D1">
              <w:rPr>
                <w:rFonts w:eastAsia="Times New Roman" w:cs="Times New Roman"/>
                <w:lang w:eastAsia="ru-RU"/>
              </w:rPr>
              <w:t xml:space="preserve">или иной вид упаковки </w:t>
            </w:r>
            <w:r w:rsidR="00B3740B" w:rsidRPr="003231D1">
              <w:rPr>
                <w:rFonts w:cs="Times New Roman"/>
              </w:rPr>
              <w:t>предназначенная и соответствующая стандартам для данной продукции</w:t>
            </w:r>
          </w:p>
          <w:p w14:paraId="54D85A28" w14:textId="7094D82D" w:rsidR="003A47ED" w:rsidRPr="003231D1" w:rsidRDefault="00B3740B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>Объем: не менее 1 л и не более 5 л</w:t>
            </w:r>
          </w:p>
        </w:tc>
        <w:tc>
          <w:tcPr>
            <w:tcW w:w="1134" w:type="dxa"/>
            <w:vAlign w:val="center"/>
          </w:tcPr>
          <w:p w14:paraId="0B079B15" w14:textId="3CADD320" w:rsidR="003A47ED" w:rsidRPr="003231D1" w:rsidRDefault="003A47E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40</w:t>
            </w:r>
          </w:p>
        </w:tc>
        <w:tc>
          <w:tcPr>
            <w:tcW w:w="1446" w:type="dxa"/>
            <w:vAlign w:val="center"/>
          </w:tcPr>
          <w:p w14:paraId="3DD53358" w14:textId="7414186B" w:rsidR="003A47ED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b/>
                <w:bCs/>
                <w:szCs w:val="24"/>
              </w:rPr>
            </w:pPr>
            <w:r w:rsidRPr="003231D1">
              <w:rPr>
                <w:rFonts w:cs="Times New Roman"/>
                <w:szCs w:val="24"/>
              </w:rPr>
              <w:t>литр</w:t>
            </w:r>
          </w:p>
        </w:tc>
      </w:tr>
      <w:tr w:rsidR="003A47ED" w:rsidRPr="003231D1" w14:paraId="64777A30" w14:textId="77777777" w:rsidTr="00F629A9">
        <w:tc>
          <w:tcPr>
            <w:tcW w:w="644" w:type="dxa"/>
            <w:vAlign w:val="center"/>
          </w:tcPr>
          <w:p w14:paraId="4841E9B3" w14:textId="77DE7A3C" w:rsidR="003A47ED" w:rsidRPr="003231D1" w:rsidRDefault="0030739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7</w:t>
            </w:r>
          </w:p>
        </w:tc>
        <w:tc>
          <w:tcPr>
            <w:tcW w:w="2583" w:type="dxa"/>
            <w:vAlign w:val="center"/>
          </w:tcPr>
          <w:p w14:paraId="07FCF845" w14:textId="77777777" w:rsidR="003A47ED" w:rsidRPr="003231D1" w:rsidRDefault="003A47E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Смазка графитовая </w:t>
            </w:r>
          </w:p>
          <w:p w14:paraId="43F0EB3B" w14:textId="021E598A" w:rsidR="00212630" w:rsidRPr="003231D1" w:rsidRDefault="00212630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или эквивалент</w:t>
            </w:r>
          </w:p>
          <w:p w14:paraId="23AF4249" w14:textId="4B40D9B0" w:rsidR="003A47ED" w:rsidRPr="003231D1" w:rsidRDefault="003A47E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A167B0E" w14:textId="615DB855" w:rsidR="00B3740B" w:rsidRPr="003231D1" w:rsidRDefault="00B3740B" w:rsidP="00873000">
            <w:pPr>
              <w:shd w:val="clear" w:color="auto" w:fill="FFFFFF" w:themeFill="background1"/>
              <w:rPr>
                <w:rFonts w:cs="Times New Roman"/>
                <w:szCs w:val="24"/>
                <w:shd w:val="clear" w:color="auto" w:fill="FFFFFF"/>
              </w:rPr>
            </w:pPr>
            <w:r w:rsidRPr="003231D1">
              <w:rPr>
                <w:rFonts w:cs="Times New Roman"/>
                <w:szCs w:val="24"/>
              </w:rPr>
              <w:t xml:space="preserve">Вид: </w:t>
            </w:r>
            <w:r w:rsidRPr="003231D1">
              <w:rPr>
                <w:rFonts w:cs="Times New Roman"/>
                <w:szCs w:val="24"/>
                <w:shd w:val="clear" w:color="auto" w:fill="FFFFFF"/>
              </w:rPr>
              <w:t>водостойкая консистентная эксплуатационно-консервационная смазка</w:t>
            </w:r>
            <w:r w:rsidR="00212630" w:rsidRPr="003231D1">
              <w:rPr>
                <w:rFonts w:cs="Times New Roman"/>
                <w:szCs w:val="24"/>
                <w:shd w:val="clear" w:color="auto" w:fill="FFFFFF"/>
              </w:rPr>
              <w:t xml:space="preserve"> графитовая</w:t>
            </w:r>
          </w:p>
          <w:p w14:paraId="0B7B8F45" w14:textId="77777777" w:rsidR="00B3740B" w:rsidRPr="003231D1" w:rsidRDefault="00B3740B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shd w:val="clear" w:color="auto" w:fill="FFFFFF"/>
              </w:rPr>
              <w:t xml:space="preserve">Применение: для смазки особо нагруженных узлов и механизмов автомобильной техники и </w:t>
            </w:r>
            <w:r w:rsidRPr="003231D1">
              <w:rPr>
                <w:rFonts w:cs="Times New Roman"/>
                <w:szCs w:val="24"/>
                <w:shd w:val="clear" w:color="auto" w:fill="FFFFFF"/>
              </w:rPr>
              <w:lastRenderedPageBreak/>
              <w:t>промышленного оборудования, идеальное средство для устранения скрипов и защиты металлов.</w:t>
            </w:r>
          </w:p>
          <w:p w14:paraId="158E9E39" w14:textId="1E3412F9" w:rsidR="003A47ED" w:rsidRPr="003231D1" w:rsidRDefault="00B3740B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eastAsia="Calibri" w:cs="Times New Roman"/>
                <w:szCs w:val="24"/>
              </w:rPr>
              <w:t xml:space="preserve">Объем (вес): не менее </w:t>
            </w:r>
            <w:r w:rsidRPr="003231D1">
              <w:rPr>
                <w:rFonts w:cs="Times New Roman"/>
                <w:szCs w:val="24"/>
              </w:rPr>
              <w:t>0,8 кг и не более 1 кг</w:t>
            </w:r>
          </w:p>
        </w:tc>
        <w:tc>
          <w:tcPr>
            <w:tcW w:w="1134" w:type="dxa"/>
            <w:vAlign w:val="center"/>
          </w:tcPr>
          <w:p w14:paraId="1B58B0EC" w14:textId="510D8106" w:rsidR="003A47ED" w:rsidRPr="003231D1" w:rsidRDefault="003A47E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lang w:val="en-US"/>
              </w:rPr>
            </w:pPr>
            <w:r w:rsidRPr="003231D1">
              <w:rPr>
                <w:rFonts w:cs="Times New Roman"/>
                <w:szCs w:val="24"/>
                <w:lang w:val="en-US"/>
              </w:rPr>
              <w:lastRenderedPageBreak/>
              <w:t>8</w:t>
            </w:r>
            <w:r w:rsidRPr="003231D1">
              <w:rPr>
                <w:rFonts w:cs="Times New Roman"/>
                <w:szCs w:val="24"/>
              </w:rPr>
              <w:t>,</w:t>
            </w:r>
            <w:r w:rsidRPr="003231D1">
              <w:rPr>
                <w:rFonts w:cs="Times New Roman"/>
                <w:szCs w:val="24"/>
                <w:lang w:val="en-US"/>
              </w:rPr>
              <w:t>0</w:t>
            </w:r>
          </w:p>
        </w:tc>
        <w:tc>
          <w:tcPr>
            <w:tcW w:w="1446" w:type="dxa"/>
            <w:vAlign w:val="center"/>
          </w:tcPr>
          <w:p w14:paraId="34881AC3" w14:textId="2AA7C37C" w:rsidR="003A47ED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килограмм</w:t>
            </w:r>
          </w:p>
        </w:tc>
      </w:tr>
      <w:tr w:rsidR="003A47ED" w:rsidRPr="003231D1" w14:paraId="5A5332F3" w14:textId="77777777" w:rsidTr="00F629A9">
        <w:tc>
          <w:tcPr>
            <w:tcW w:w="644" w:type="dxa"/>
            <w:vAlign w:val="center"/>
          </w:tcPr>
          <w:p w14:paraId="0E24ED6C" w14:textId="160E4953" w:rsidR="003A47ED" w:rsidRPr="003231D1" w:rsidRDefault="0030739A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2583" w:type="dxa"/>
            <w:vAlign w:val="center"/>
          </w:tcPr>
          <w:p w14:paraId="35CBB1A1" w14:textId="77777777" w:rsidR="003A47ED" w:rsidRPr="003231D1" w:rsidRDefault="003A47E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Смазка медная </w:t>
            </w:r>
          </w:p>
          <w:p w14:paraId="39B51410" w14:textId="03A04034" w:rsidR="003A47ED" w:rsidRPr="003231D1" w:rsidRDefault="003A47ED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или эквивалент</w:t>
            </w:r>
          </w:p>
        </w:tc>
        <w:tc>
          <w:tcPr>
            <w:tcW w:w="4111" w:type="dxa"/>
            <w:vAlign w:val="center"/>
          </w:tcPr>
          <w:p w14:paraId="02F4C487" w14:textId="1831C986" w:rsidR="008D6AB2" w:rsidRPr="003231D1" w:rsidRDefault="00C613DC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Вид: смазка медная</w:t>
            </w:r>
          </w:p>
          <w:p w14:paraId="123D4AEC" w14:textId="77777777" w:rsidR="00B3740B" w:rsidRPr="003231D1" w:rsidRDefault="00B3740B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 xml:space="preserve">Тип: спрей/аэрозоль </w:t>
            </w:r>
          </w:p>
          <w:p w14:paraId="0963237C" w14:textId="546FEF50" w:rsidR="00B3740B" w:rsidRPr="003231D1" w:rsidRDefault="00B3740B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Применение: для обработки резьбовых соединений и деталей, подвергающихся экстремальным температурам и давлению</w:t>
            </w:r>
          </w:p>
          <w:p w14:paraId="72CF7CC1" w14:textId="01D6DEED" w:rsidR="003A47ED" w:rsidRPr="003231D1" w:rsidRDefault="00683BB7" w:rsidP="0087300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Тара</w:t>
            </w:r>
            <w:r w:rsidR="003A47ED" w:rsidRPr="003231D1">
              <w:rPr>
                <w:rFonts w:cs="Times New Roman"/>
                <w:szCs w:val="24"/>
              </w:rPr>
              <w:t>: не менее 100</w:t>
            </w:r>
            <w:r w:rsidR="00B3740B" w:rsidRPr="003231D1">
              <w:rPr>
                <w:rFonts w:cs="Times New Roman"/>
                <w:szCs w:val="24"/>
              </w:rPr>
              <w:t>мл</w:t>
            </w:r>
            <w:r w:rsidR="008D6AB2" w:rsidRPr="003231D1">
              <w:rPr>
                <w:rFonts w:cs="Times New Roman"/>
                <w:szCs w:val="24"/>
              </w:rPr>
              <w:t xml:space="preserve"> (г)</w:t>
            </w:r>
            <w:r w:rsidR="003A47ED" w:rsidRPr="003231D1">
              <w:rPr>
                <w:rFonts w:cs="Times New Roman"/>
                <w:szCs w:val="24"/>
              </w:rPr>
              <w:t xml:space="preserve"> не более </w:t>
            </w:r>
            <w:r w:rsidR="003A47ED" w:rsidRPr="003231D1">
              <w:rPr>
                <w:rFonts w:cs="Times New Roman"/>
                <w:color w:val="000000"/>
              </w:rPr>
              <w:t xml:space="preserve">210мл </w:t>
            </w:r>
            <w:r w:rsidR="008D6AB2" w:rsidRPr="003231D1">
              <w:rPr>
                <w:rFonts w:cs="Times New Roman"/>
                <w:color w:val="000000"/>
              </w:rPr>
              <w:t>(г)</w:t>
            </w:r>
          </w:p>
        </w:tc>
        <w:tc>
          <w:tcPr>
            <w:tcW w:w="1134" w:type="dxa"/>
            <w:vAlign w:val="center"/>
          </w:tcPr>
          <w:p w14:paraId="1CF1FB3E" w14:textId="0DDF83F6" w:rsidR="003A47ED" w:rsidRPr="003231D1" w:rsidRDefault="003A47ED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  <w:lang w:val="en-US"/>
              </w:rPr>
              <w:t>1</w:t>
            </w:r>
            <w:r w:rsidRPr="003231D1">
              <w:rPr>
                <w:rFonts w:cs="Times New Roman"/>
                <w:szCs w:val="24"/>
              </w:rPr>
              <w:t>,0</w:t>
            </w:r>
          </w:p>
        </w:tc>
        <w:tc>
          <w:tcPr>
            <w:tcW w:w="1446" w:type="dxa"/>
            <w:vAlign w:val="center"/>
          </w:tcPr>
          <w:p w14:paraId="0A402835" w14:textId="3A65799B" w:rsidR="003A47ED" w:rsidRPr="003231D1" w:rsidRDefault="00E966C1" w:rsidP="00873000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3231D1">
              <w:rPr>
                <w:rFonts w:cs="Times New Roman"/>
                <w:szCs w:val="24"/>
              </w:rPr>
              <w:t>килограмм</w:t>
            </w:r>
          </w:p>
        </w:tc>
      </w:tr>
    </w:tbl>
    <w:p w14:paraId="743875D4" w14:textId="626A43CE" w:rsidR="00254D8B" w:rsidRPr="003231D1" w:rsidRDefault="00254D8B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C1455" w14:textId="0897E404" w:rsidR="008845EE" w:rsidRPr="003231D1" w:rsidRDefault="003D67AC" w:rsidP="008730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31D1">
        <w:rPr>
          <w:rFonts w:ascii="Times New Roman" w:hAnsi="Times New Roman" w:cs="Times New Roman"/>
          <w:b/>
          <w:bCs/>
          <w:sz w:val="28"/>
          <w:szCs w:val="28"/>
        </w:rPr>
        <w:t>Порядок поставки товара</w:t>
      </w:r>
      <w:r w:rsidR="001D7AF6" w:rsidRPr="003231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F15455" w14:textId="046EB462" w:rsidR="001D7AF6" w:rsidRPr="003231D1" w:rsidRDefault="001D7AF6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Поставляемый Товар должен быть изготовлен в соответствии с требованиями действующих ГОСТ, ТУ, соответствовать ТР ТС 030/2012 О требованиях к смазочным материалам, маслам и специальным жидкостям весь товар должен быть промаркирован (на каждой единице Товара должна быть указана дата изготовления, номер партии, срок хранения, вес или литраж).</w:t>
      </w:r>
    </w:p>
    <w:p w14:paraId="0AC7C86C" w14:textId="6410BD75" w:rsidR="00284464" w:rsidRPr="003231D1" w:rsidRDefault="003D67AC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F47968" w:rsidRPr="003231D1">
        <w:rPr>
          <w:rFonts w:ascii="Times New Roman" w:hAnsi="Times New Roman" w:cs="Times New Roman"/>
          <w:sz w:val="28"/>
          <w:szCs w:val="28"/>
        </w:rPr>
        <w:t>масел</w:t>
      </w:r>
      <w:r w:rsidRPr="003231D1">
        <w:rPr>
          <w:rFonts w:ascii="Times New Roman" w:hAnsi="Times New Roman" w:cs="Times New Roman"/>
          <w:sz w:val="28"/>
          <w:szCs w:val="28"/>
        </w:rPr>
        <w:t xml:space="preserve"> </w:t>
      </w:r>
      <w:r w:rsidR="00F47968" w:rsidRPr="003231D1">
        <w:rPr>
          <w:rFonts w:ascii="Times New Roman" w:hAnsi="Times New Roman" w:cs="Times New Roman"/>
          <w:sz w:val="28"/>
          <w:szCs w:val="28"/>
        </w:rPr>
        <w:t xml:space="preserve">и смазок </w:t>
      </w:r>
      <w:r w:rsidRPr="003231D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711F5" w:rsidRPr="003231D1">
        <w:rPr>
          <w:rFonts w:ascii="Times New Roman" w:hAnsi="Times New Roman" w:cs="Times New Roman"/>
          <w:sz w:val="28"/>
          <w:szCs w:val="28"/>
        </w:rPr>
        <w:t>ежемесячно</w:t>
      </w:r>
      <w:r w:rsidR="00301684" w:rsidRPr="003231D1">
        <w:rPr>
          <w:rFonts w:ascii="Times New Roman" w:hAnsi="Times New Roman" w:cs="Times New Roman"/>
          <w:sz w:val="28"/>
          <w:szCs w:val="28"/>
        </w:rPr>
        <w:t xml:space="preserve"> </w:t>
      </w:r>
      <w:r w:rsidR="00915930" w:rsidRPr="003231D1">
        <w:rPr>
          <w:rFonts w:ascii="Times New Roman" w:hAnsi="Times New Roman" w:cs="Times New Roman"/>
          <w:sz w:val="28"/>
          <w:szCs w:val="28"/>
        </w:rPr>
        <w:t xml:space="preserve">по заявке </w:t>
      </w:r>
      <w:r w:rsidR="00301684" w:rsidRPr="003231D1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915930" w:rsidRPr="003231D1">
        <w:rPr>
          <w:rFonts w:ascii="Times New Roman" w:hAnsi="Times New Roman" w:cs="Times New Roman"/>
          <w:sz w:val="28"/>
          <w:szCs w:val="28"/>
        </w:rPr>
        <w:t xml:space="preserve">доли </w:t>
      </w:r>
      <w:r w:rsidR="00301684" w:rsidRPr="003231D1">
        <w:rPr>
          <w:rFonts w:ascii="Times New Roman" w:hAnsi="Times New Roman" w:cs="Times New Roman"/>
          <w:sz w:val="28"/>
          <w:szCs w:val="28"/>
        </w:rPr>
        <w:t>от годовой потребности</w:t>
      </w:r>
      <w:r w:rsidR="00532FC0" w:rsidRPr="003231D1">
        <w:rPr>
          <w:rFonts w:ascii="Times New Roman" w:hAnsi="Times New Roman" w:cs="Times New Roman"/>
          <w:sz w:val="28"/>
          <w:szCs w:val="28"/>
        </w:rPr>
        <w:t xml:space="preserve"> </w:t>
      </w:r>
      <w:r w:rsidR="00915930" w:rsidRPr="003231D1">
        <w:rPr>
          <w:rFonts w:ascii="Times New Roman" w:hAnsi="Times New Roman" w:cs="Times New Roman"/>
          <w:sz w:val="28"/>
          <w:szCs w:val="28"/>
        </w:rPr>
        <w:t xml:space="preserve">с учетом текущей потребности, </w:t>
      </w:r>
      <w:r w:rsidR="00532FC0" w:rsidRPr="003231D1">
        <w:rPr>
          <w:rFonts w:ascii="Times New Roman" w:hAnsi="Times New Roman" w:cs="Times New Roman"/>
          <w:sz w:val="28"/>
          <w:szCs w:val="28"/>
        </w:rPr>
        <w:t>и с учетом кратной емкости тары отгрузки</w:t>
      </w:r>
      <w:r w:rsidR="002711F5" w:rsidRPr="003231D1">
        <w:rPr>
          <w:rFonts w:ascii="Times New Roman" w:hAnsi="Times New Roman" w:cs="Times New Roman"/>
          <w:sz w:val="28"/>
          <w:szCs w:val="28"/>
        </w:rPr>
        <w:t>.</w:t>
      </w:r>
    </w:p>
    <w:p w14:paraId="54BD6E92" w14:textId="59DF3FAB" w:rsidR="008F09E5" w:rsidRPr="003231D1" w:rsidRDefault="008F09E5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Дата, время и объемы поставки определяется по согласованной сторонами </w:t>
      </w:r>
      <w:r w:rsidR="00F47968" w:rsidRPr="003231D1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3231D1">
        <w:rPr>
          <w:rFonts w:ascii="Times New Roman" w:hAnsi="Times New Roman" w:cs="Times New Roman"/>
          <w:sz w:val="28"/>
          <w:szCs w:val="28"/>
        </w:rPr>
        <w:t>заявке заказчика</w:t>
      </w:r>
      <w:r w:rsidR="00F47968" w:rsidRPr="003231D1">
        <w:rPr>
          <w:rFonts w:ascii="Times New Roman" w:hAnsi="Times New Roman" w:cs="Times New Roman"/>
          <w:sz w:val="28"/>
          <w:szCs w:val="28"/>
        </w:rPr>
        <w:t>, передаваемой посредством электронной почты на адрес поставщика/исполнителя</w:t>
      </w:r>
      <w:r w:rsidRPr="003231D1">
        <w:rPr>
          <w:rFonts w:ascii="Times New Roman" w:hAnsi="Times New Roman" w:cs="Times New Roman"/>
          <w:sz w:val="28"/>
          <w:szCs w:val="28"/>
        </w:rPr>
        <w:t>.</w:t>
      </w:r>
    </w:p>
    <w:p w14:paraId="091B8D2B" w14:textId="3E5DCCD2" w:rsidR="001D7AF6" w:rsidRPr="003231D1" w:rsidRDefault="001D7AF6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8705802"/>
      <w:r w:rsidRPr="003231D1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ГОСТ, ТУ и другим нормативным документам, действующим на момент поставки. Перечень ГОСТ, ТУ и других нормативных документов указываются в Спецификации и/или Технической спецификации. Товар должен быть сертифицирован, а если Товар не подлежит сертификации, он должен быть обеспечен технической документацией или паспортами с гарантией.</w:t>
      </w:r>
    </w:p>
    <w:bookmarkEnd w:id="2"/>
    <w:p w14:paraId="01C37C70" w14:textId="4FE6AE9F" w:rsidR="00301684" w:rsidRPr="003231D1" w:rsidRDefault="00301684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Заказчик в праве отказаться от поставки </w:t>
      </w:r>
      <w:r w:rsidR="00F47968" w:rsidRPr="003231D1">
        <w:rPr>
          <w:rFonts w:ascii="Times New Roman" w:hAnsi="Times New Roman" w:cs="Times New Roman"/>
          <w:sz w:val="28"/>
          <w:szCs w:val="28"/>
        </w:rPr>
        <w:t>масел и смазок</w:t>
      </w:r>
      <w:r w:rsidRPr="003231D1">
        <w:rPr>
          <w:rFonts w:ascii="Times New Roman" w:hAnsi="Times New Roman" w:cs="Times New Roman"/>
          <w:sz w:val="28"/>
          <w:szCs w:val="28"/>
        </w:rPr>
        <w:t xml:space="preserve"> предварительно уведомив об этом исполнителя</w:t>
      </w:r>
      <w:r w:rsidR="00F47968" w:rsidRPr="003231D1">
        <w:rPr>
          <w:rFonts w:ascii="Times New Roman" w:hAnsi="Times New Roman" w:cs="Times New Roman"/>
          <w:sz w:val="28"/>
          <w:szCs w:val="28"/>
        </w:rPr>
        <w:t>/поставщика</w:t>
      </w:r>
      <w:r w:rsidRPr="003231D1">
        <w:rPr>
          <w:rFonts w:ascii="Times New Roman" w:hAnsi="Times New Roman" w:cs="Times New Roman"/>
          <w:sz w:val="28"/>
          <w:szCs w:val="28"/>
        </w:rPr>
        <w:t>.</w:t>
      </w:r>
    </w:p>
    <w:p w14:paraId="0247B2C1" w14:textId="6384F384" w:rsidR="008F09E5" w:rsidRPr="003231D1" w:rsidRDefault="008F09E5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Транспортировочная тара должна соответствовать перевозимому веществу и обеспечивать сохранность при транспортировке, погрузке/разгрузке и хранении. Тара должна быть утилизируемой</w:t>
      </w:r>
      <w:r w:rsidR="00F47968" w:rsidRPr="003231D1">
        <w:rPr>
          <w:rFonts w:ascii="Times New Roman" w:hAnsi="Times New Roman" w:cs="Times New Roman"/>
          <w:sz w:val="28"/>
          <w:szCs w:val="28"/>
        </w:rPr>
        <w:t xml:space="preserve"> и невозвратной исполнителю/поставщику</w:t>
      </w:r>
      <w:r w:rsidRPr="003231D1">
        <w:rPr>
          <w:rFonts w:ascii="Times New Roman" w:hAnsi="Times New Roman" w:cs="Times New Roman"/>
          <w:sz w:val="28"/>
          <w:szCs w:val="28"/>
        </w:rPr>
        <w:t>.</w:t>
      </w:r>
    </w:p>
    <w:p w14:paraId="13A1562E" w14:textId="36A67631" w:rsidR="008F09E5" w:rsidRPr="003231D1" w:rsidRDefault="008F09E5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47968" w:rsidRPr="003231D1">
        <w:rPr>
          <w:rFonts w:ascii="Times New Roman" w:hAnsi="Times New Roman" w:cs="Times New Roman"/>
          <w:sz w:val="28"/>
          <w:szCs w:val="28"/>
        </w:rPr>
        <w:t xml:space="preserve">и вид </w:t>
      </w:r>
      <w:r w:rsidRPr="003231D1">
        <w:rPr>
          <w:rFonts w:ascii="Times New Roman" w:hAnsi="Times New Roman" w:cs="Times New Roman"/>
          <w:sz w:val="28"/>
          <w:szCs w:val="28"/>
        </w:rPr>
        <w:t>тары согласовывается сторонами.</w:t>
      </w:r>
    </w:p>
    <w:p w14:paraId="1BF5854B" w14:textId="7ABF604B" w:rsidR="001D7AF6" w:rsidRPr="003231D1" w:rsidRDefault="001D7AF6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Маркировка упаковки, должна быть осуществлена в соответствии с техническим регламентом Таможенного союза «О безопасности упаковки» (ТР ТС 005/2011).</w:t>
      </w:r>
    </w:p>
    <w:p w14:paraId="2F73E1CE" w14:textId="77777777" w:rsidR="008F09E5" w:rsidRPr="003231D1" w:rsidRDefault="008F09E5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Маркировка товара должна содержать: наименование, наименование производителя/изготовителя, дату выпуска, срок годности, количество товара в единице упаковки и др. Все надписи должны быть выполнены на русском языке или должен быть сделан надлежащий перевод на русский язык.</w:t>
      </w:r>
    </w:p>
    <w:p w14:paraId="0BAA6412" w14:textId="77777777" w:rsidR="008F09E5" w:rsidRPr="003231D1" w:rsidRDefault="008F09E5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На момент поставки остаточный срок годности товара не должен составлять менее 2/3.</w:t>
      </w:r>
    </w:p>
    <w:p w14:paraId="22CDBDEA" w14:textId="2D49A58B" w:rsidR="008F09E5" w:rsidRPr="003231D1" w:rsidRDefault="008F09E5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lastRenderedPageBreak/>
        <w:t xml:space="preserve">Доставка </w:t>
      </w:r>
      <w:r w:rsidR="00F47968" w:rsidRPr="003231D1">
        <w:rPr>
          <w:rFonts w:ascii="Times New Roman" w:hAnsi="Times New Roman" w:cs="Times New Roman"/>
          <w:sz w:val="28"/>
          <w:szCs w:val="28"/>
        </w:rPr>
        <w:t>масел и смазок</w:t>
      </w:r>
      <w:r w:rsidRPr="003231D1">
        <w:rPr>
          <w:rFonts w:ascii="Times New Roman" w:hAnsi="Times New Roman" w:cs="Times New Roman"/>
          <w:sz w:val="28"/>
          <w:szCs w:val="28"/>
        </w:rPr>
        <w:t xml:space="preserve"> осуществляется силами и средствами исполнителя до адреса заказчика</w:t>
      </w:r>
      <w:r w:rsidR="00F47968" w:rsidRPr="003231D1">
        <w:rPr>
          <w:rFonts w:ascii="Times New Roman" w:hAnsi="Times New Roman" w:cs="Times New Roman"/>
          <w:sz w:val="28"/>
          <w:szCs w:val="28"/>
        </w:rPr>
        <w:t xml:space="preserve"> </w:t>
      </w:r>
      <w:r w:rsidR="0047046C" w:rsidRPr="0032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346831, Ростовская </w:t>
      </w:r>
      <w:r w:rsidR="00F12358" w:rsidRPr="0032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</w:t>
      </w:r>
      <w:r w:rsidR="0047046C" w:rsidRPr="00323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р-н Неклиновский, с.п. Покровское, с Покровское, тер. промзона МЭОК 1, стр. 1</w:t>
      </w:r>
      <w:r w:rsidRPr="003231D1">
        <w:rPr>
          <w:rFonts w:ascii="Times New Roman" w:hAnsi="Times New Roman" w:cs="Times New Roman"/>
          <w:sz w:val="28"/>
          <w:szCs w:val="28"/>
        </w:rPr>
        <w:t xml:space="preserve">. Погрузка/разгрузка </w:t>
      </w:r>
      <w:r w:rsidR="00BF3B7F" w:rsidRPr="003231D1">
        <w:rPr>
          <w:rFonts w:ascii="Times New Roman" w:hAnsi="Times New Roman" w:cs="Times New Roman"/>
          <w:sz w:val="28"/>
          <w:szCs w:val="28"/>
        </w:rPr>
        <w:t>товара</w:t>
      </w:r>
      <w:r w:rsidRPr="003231D1">
        <w:rPr>
          <w:rFonts w:ascii="Times New Roman" w:hAnsi="Times New Roman" w:cs="Times New Roman"/>
          <w:sz w:val="28"/>
          <w:szCs w:val="28"/>
        </w:rPr>
        <w:t xml:space="preserve"> осуществляется исполнителем</w:t>
      </w:r>
      <w:r w:rsidR="00F47968" w:rsidRPr="003231D1">
        <w:rPr>
          <w:rFonts w:ascii="Times New Roman" w:hAnsi="Times New Roman" w:cs="Times New Roman"/>
          <w:sz w:val="28"/>
          <w:szCs w:val="28"/>
        </w:rPr>
        <w:t>/поставщиком</w:t>
      </w:r>
      <w:r w:rsidRPr="003231D1">
        <w:rPr>
          <w:rFonts w:ascii="Times New Roman" w:hAnsi="Times New Roman" w:cs="Times New Roman"/>
          <w:sz w:val="28"/>
          <w:szCs w:val="28"/>
        </w:rPr>
        <w:t>.</w:t>
      </w:r>
    </w:p>
    <w:p w14:paraId="49FB7666" w14:textId="4A22E005" w:rsidR="008F09E5" w:rsidRPr="003231D1" w:rsidRDefault="008F09E5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Приемка </w:t>
      </w:r>
      <w:r w:rsidR="00F47968" w:rsidRPr="003231D1">
        <w:rPr>
          <w:rFonts w:ascii="Times New Roman" w:hAnsi="Times New Roman" w:cs="Times New Roman"/>
          <w:sz w:val="28"/>
          <w:szCs w:val="28"/>
        </w:rPr>
        <w:t>масел и смазок</w:t>
      </w:r>
      <w:r w:rsidRPr="003231D1">
        <w:rPr>
          <w:rFonts w:ascii="Times New Roman" w:hAnsi="Times New Roman" w:cs="Times New Roman"/>
          <w:sz w:val="28"/>
          <w:szCs w:val="28"/>
        </w:rPr>
        <w:t xml:space="preserve"> по количеству и качеству осуществляется сторонами в порядке, определяемом действующим законодательством</w:t>
      </w:r>
      <w:r w:rsidR="00BF1F1F" w:rsidRPr="003231D1">
        <w:rPr>
          <w:rFonts w:ascii="Times New Roman" w:hAnsi="Times New Roman" w:cs="Times New Roman"/>
          <w:sz w:val="28"/>
          <w:szCs w:val="28"/>
        </w:rPr>
        <w:t>.</w:t>
      </w:r>
    </w:p>
    <w:p w14:paraId="6D0E1BB1" w14:textId="77777777" w:rsidR="003D67AC" w:rsidRPr="003231D1" w:rsidRDefault="003D67AC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4460E11C" w14:textId="77777777" w:rsidR="00B3740B" w:rsidRPr="003231D1" w:rsidRDefault="00B3740B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C81C6" w14:textId="6545DDF5" w:rsidR="00C205BB" w:rsidRPr="003231D1" w:rsidRDefault="00C205BB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1D1">
        <w:rPr>
          <w:rFonts w:ascii="Times New Roman" w:hAnsi="Times New Roman" w:cs="Times New Roman"/>
          <w:b/>
          <w:bCs/>
          <w:sz w:val="28"/>
          <w:szCs w:val="28"/>
        </w:rPr>
        <w:t>Срок выполнения</w:t>
      </w:r>
    </w:p>
    <w:p w14:paraId="071B83AB" w14:textId="4E233F0D" w:rsidR="00C205BB" w:rsidRPr="003231D1" w:rsidRDefault="00C205BB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Срок выполнения работ</w:t>
      </w:r>
      <w:r w:rsidR="00284464" w:rsidRPr="003231D1">
        <w:rPr>
          <w:rFonts w:ascii="Times New Roman" w:hAnsi="Times New Roman" w:cs="Times New Roman"/>
          <w:sz w:val="28"/>
          <w:szCs w:val="28"/>
        </w:rPr>
        <w:t>/поставки товара</w:t>
      </w:r>
      <w:r w:rsidR="003D67AC" w:rsidRPr="003231D1">
        <w:rPr>
          <w:rFonts w:ascii="Times New Roman" w:hAnsi="Times New Roman" w:cs="Times New Roman"/>
          <w:sz w:val="28"/>
          <w:szCs w:val="28"/>
        </w:rPr>
        <w:t xml:space="preserve">: с </w:t>
      </w:r>
      <w:r w:rsidR="00F47968" w:rsidRPr="003231D1">
        <w:rPr>
          <w:rFonts w:ascii="Times New Roman" w:hAnsi="Times New Roman" w:cs="Times New Roman"/>
          <w:sz w:val="28"/>
          <w:szCs w:val="28"/>
        </w:rPr>
        <w:t>01.01.202</w:t>
      </w:r>
      <w:r w:rsidR="00646870">
        <w:rPr>
          <w:rFonts w:ascii="Times New Roman" w:hAnsi="Times New Roman" w:cs="Times New Roman"/>
          <w:sz w:val="28"/>
          <w:szCs w:val="28"/>
        </w:rPr>
        <w:t>6</w:t>
      </w:r>
      <w:r w:rsidR="003D67AC" w:rsidRPr="003231D1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646870">
        <w:rPr>
          <w:rFonts w:ascii="Times New Roman" w:hAnsi="Times New Roman" w:cs="Times New Roman"/>
          <w:sz w:val="28"/>
          <w:szCs w:val="28"/>
        </w:rPr>
        <w:t>6</w:t>
      </w:r>
      <w:r w:rsidR="003D67AC" w:rsidRPr="003231D1">
        <w:rPr>
          <w:rFonts w:ascii="Times New Roman" w:hAnsi="Times New Roman" w:cs="Times New Roman"/>
          <w:sz w:val="28"/>
          <w:szCs w:val="28"/>
        </w:rPr>
        <w:t>.</w:t>
      </w:r>
    </w:p>
    <w:p w14:paraId="212B6BBD" w14:textId="77777777" w:rsidR="00C205BB" w:rsidRPr="003231D1" w:rsidRDefault="00C205BB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A09B1" w14:textId="77777777" w:rsidR="005A65E9" w:rsidRPr="003231D1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1D1">
        <w:rPr>
          <w:rFonts w:ascii="Times New Roman" w:hAnsi="Times New Roman" w:cs="Times New Roman"/>
          <w:b/>
          <w:bCs/>
          <w:sz w:val="28"/>
          <w:szCs w:val="28"/>
        </w:rPr>
        <w:t>Дополнительные требования:</w:t>
      </w:r>
    </w:p>
    <w:p w14:paraId="28E2BAA5" w14:textId="55985A36" w:rsidR="005A65E9" w:rsidRPr="003231D1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На все поставляемые партии масел исполнитель/поставщик предоставляет заверенные</w:t>
      </w:r>
      <w:r w:rsidR="002A7477" w:rsidRPr="003231D1">
        <w:rPr>
          <w:rFonts w:ascii="Times New Roman" w:hAnsi="Times New Roman" w:cs="Times New Roman"/>
          <w:sz w:val="28"/>
          <w:szCs w:val="28"/>
        </w:rPr>
        <w:t xml:space="preserve"> надлежащим образом копии следующих документов с приложением документа на лицо, имеющее право их заверять:</w:t>
      </w:r>
    </w:p>
    <w:p w14:paraId="1D1F22C9" w14:textId="77777777" w:rsidR="005A65E9" w:rsidRPr="003231D1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- паспорта качества (сертификаты анализа), </w:t>
      </w:r>
    </w:p>
    <w:p w14:paraId="4E864080" w14:textId="77777777" w:rsidR="005A65E9" w:rsidRPr="003231D1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- декларации соответствия, </w:t>
      </w:r>
    </w:p>
    <w:p w14:paraId="0F655348" w14:textId="77777777" w:rsidR="005A65E9" w:rsidRPr="003231D1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- паспорта безопасности,</w:t>
      </w:r>
    </w:p>
    <w:p w14:paraId="3D38B065" w14:textId="77777777" w:rsidR="005A65E9" w:rsidRPr="003231D1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- листы технического описания.  </w:t>
      </w:r>
    </w:p>
    <w:p w14:paraId="42D3F838" w14:textId="77777777" w:rsidR="005A65E9" w:rsidRPr="003231D1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65AE7" w14:textId="77777777" w:rsidR="005A65E9" w:rsidRPr="003231D1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На все поставляемые смазочные материалы и технические жидкости исполнитель/поставщик единоразово при осуществлении первой поставки предоставляет заверенные Протоколы о смешивании ранее используемых Заказчиком продуктов с поставляемыми эквивалентными продуктами для подтверждения сохранения технических и качественных характеристик продуктов при смешивании, совместимости смазочных материалов при осуществлении доливок в технику и оборудование без потери и снижения свойств продукции. Заказчик обязан предоставить возможность произвести отбор проб используемых ранее смазочных материалов исполнителем/поставщиком по требованию исполнителя/поставщика. </w:t>
      </w:r>
    </w:p>
    <w:p w14:paraId="12865F4C" w14:textId="653CB703" w:rsidR="005A65E9" w:rsidRPr="003231D1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29451" w14:textId="77777777" w:rsidR="005A65E9" w:rsidRPr="003231D1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При выполнении договора исполнитель/поставщик обязан соблюдать все действующие на территории заказчика:</w:t>
      </w:r>
    </w:p>
    <w:p w14:paraId="2600B9A0" w14:textId="77777777" w:rsidR="005A65E9" w:rsidRPr="003231D1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- правила внутреннего распорядка, пропускного и внутриобъектового режимов, правила дорожного движения;</w:t>
      </w:r>
    </w:p>
    <w:p w14:paraId="04DDEC92" w14:textId="77777777" w:rsidR="005A65E9" w:rsidRPr="002A7477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1D1">
        <w:rPr>
          <w:rFonts w:ascii="Times New Roman" w:hAnsi="Times New Roman" w:cs="Times New Roman"/>
          <w:sz w:val="28"/>
          <w:szCs w:val="28"/>
        </w:rPr>
        <w:t>- правила охраны труда, промышленной и производственной безопасности, производственной санитарии и пожарной безопасности.</w:t>
      </w:r>
    </w:p>
    <w:p w14:paraId="50C94E6B" w14:textId="77777777" w:rsidR="005A65E9" w:rsidRPr="002A7477" w:rsidRDefault="005A65E9" w:rsidP="008730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A9586" w14:textId="77777777" w:rsidR="000A78AF" w:rsidRPr="002A7477" w:rsidRDefault="000A78AF" w:rsidP="0087300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0A78AF" w:rsidRPr="002A7477" w:rsidSect="003F3D61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8A0"/>
    <w:multiLevelType w:val="multilevel"/>
    <w:tmpl w:val="BBB6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274E44"/>
    <w:multiLevelType w:val="multilevel"/>
    <w:tmpl w:val="8A30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20A4D"/>
    <w:multiLevelType w:val="hybridMultilevel"/>
    <w:tmpl w:val="9A1C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67B69"/>
    <w:multiLevelType w:val="hybridMultilevel"/>
    <w:tmpl w:val="92F671CE"/>
    <w:lvl w:ilvl="0" w:tplc="0DDE53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5611D"/>
    <w:multiLevelType w:val="multilevel"/>
    <w:tmpl w:val="BBB6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21"/>
    <w:rsid w:val="000043A1"/>
    <w:rsid w:val="00006AD8"/>
    <w:rsid w:val="000102BC"/>
    <w:rsid w:val="000202DF"/>
    <w:rsid w:val="00047655"/>
    <w:rsid w:val="000507C5"/>
    <w:rsid w:val="00053BE8"/>
    <w:rsid w:val="00074374"/>
    <w:rsid w:val="000822D4"/>
    <w:rsid w:val="000853D7"/>
    <w:rsid w:val="000862F7"/>
    <w:rsid w:val="00090358"/>
    <w:rsid w:val="00095DA2"/>
    <w:rsid w:val="000A206B"/>
    <w:rsid w:val="000A78AF"/>
    <w:rsid w:val="000B1F59"/>
    <w:rsid w:val="000B6A26"/>
    <w:rsid w:val="000C398A"/>
    <w:rsid w:val="000D6AE7"/>
    <w:rsid w:val="000E224B"/>
    <w:rsid w:val="000E61B0"/>
    <w:rsid w:val="000E7738"/>
    <w:rsid w:val="000F46FD"/>
    <w:rsid w:val="00100CBB"/>
    <w:rsid w:val="0010505A"/>
    <w:rsid w:val="00106AEA"/>
    <w:rsid w:val="00106D20"/>
    <w:rsid w:val="00110040"/>
    <w:rsid w:val="00110A29"/>
    <w:rsid w:val="00115000"/>
    <w:rsid w:val="001177C3"/>
    <w:rsid w:val="00117FC2"/>
    <w:rsid w:val="00122FB2"/>
    <w:rsid w:val="00132121"/>
    <w:rsid w:val="001411A0"/>
    <w:rsid w:val="00154364"/>
    <w:rsid w:val="00162F44"/>
    <w:rsid w:val="0016770F"/>
    <w:rsid w:val="001724B0"/>
    <w:rsid w:val="00173615"/>
    <w:rsid w:val="0017454C"/>
    <w:rsid w:val="00174EBD"/>
    <w:rsid w:val="00176F9D"/>
    <w:rsid w:val="00181021"/>
    <w:rsid w:val="00182B8C"/>
    <w:rsid w:val="001909B0"/>
    <w:rsid w:val="0019384C"/>
    <w:rsid w:val="001974D1"/>
    <w:rsid w:val="001A210B"/>
    <w:rsid w:val="001A4A53"/>
    <w:rsid w:val="001B39C8"/>
    <w:rsid w:val="001B4C67"/>
    <w:rsid w:val="001D1ED5"/>
    <w:rsid w:val="001D7AF6"/>
    <w:rsid w:val="001D7EE8"/>
    <w:rsid w:val="001F3147"/>
    <w:rsid w:val="001F6D93"/>
    <w:rsid w:val="00200786"/>
    <w:rsid w:val="00201A08"/>
    <w:rsid w:val="002032AE"/>
    <w:rsid w:val="00212630"/>
    <w:rsid w:val="00212DB2"/>
    <w:rsid w:val="00216F79"/>
    <w:rsid w:val="00217CA7"/>
    <w:rsid w:val="00220630"/>
    <w:rsid w:val="00223C53"/>
    <w:rsid w:val="0024428B"/>
    <w:rsid w:val="002511B3"/>
    <w:rsid w:val="00254D8B"/>
    <w:rsid w:val="00260225"/>
    <w:rsid w:val="002704FD"/>
    <w:rsid w:val="00270F1A"/>
    <w:rsid w:val="002711F5"/>
    <w:rsid w:val="00271B35"/>
    <w:rsid w:val="00284464"/>
    <w:rsid w:val="00284CC2"/>
    <w:rsid w:val="00290DF0"/>
    <w:rsid w:val="0029203E"/>
    <w:rsid w:val="00296612"/>
    <w:rsid w:val="00296AF8"/>
    <w:rsid w:val="00296F76"/>
    <w:rsid w:val="002A05A9"/>
    <w:rsid w:val="002A3928"/>
    <w:rsid w:val="002A618D"/>
    <w:rsid w:val="002A703A"/>
    <w:rsid w:val="002A7477"/>
    <w:rsid w:val="002B3673"/>
    <w:rsid w:val="002C0428"/>
    <w:rsid w:val="002C2CC0"/>
    <w:rsid w:val="002C4E11"/>
    <w:rsid w:val="002C6B43"/>
    <w:rsid w:val="002D0ACB"/>
    <w:rsid w:val="002D22EE"/>
    <w:rsid w:val="002D787B"/>
    <w:rsid w:val="002E0C5D"/>
    <w:rsid w:val="002E219D"/>
    <w:rsid w:val="002E7368"/>
    <w:rsid w:val="002F0D3A"/>
    <w:rsid w:val="003009C2"/>
    <w:rsid w:val="00300C83"/>
    <w:rsid w:val="00301684"/>
    <w:rsid w:val="0030389C"/>
    <w:rsid w:val="00306E00"/>
    <w:rsid w:val="0030739A"/>
    <w:rsid w:val="00310A55"/>
    <w:rsid w:val="003165D8"/>
    <w:rsid w:val="00322040"/>
    <w:rsid w:val="003231D1"/>
    <w:rsid w:val="00325D23"/>
    <w:rsid w:val="00330170"/>
    <w:rsid w:val="00360D1A"/>
    <w:rsid w:val="00363FB0"/>
    <w:rsid w:val="00365141"/>
    <w:rsid w:val="0036596B"/>
    <w:rsid w:val="00367162"/>
    <w:rsid w:val="003715DC"/>
    <w:rsid w:val="0037478D"/>
    <w:rsid w:val="00375C62"/>
    <w:rsid w:val="00377DA5"/>
    <w:rsid w:val="003813F8"/>
    <w:rsid w:val="00397E72"/>
    <w:rsid w:val="003A47ED"/>
    <w:rsid w:val="003A696B"/>
    <w:rsid w:val="003B0310"/>
    <w:rsid w:val="003B2EFD"/>
    <w:rsid w:val="003B7B38"/>
    <w:rsid w:val="003C1DE4"/>
    <w:rsid w:val="003C4B90"/>
    <w:rsid w:val="003D10FB"/>
    <w:rsid w:val="003D264D"/>
    <w:rsid w:val="003D304A"/>
    <w:rsid w:val="003D33C4"/>
    <w:rsid w:val="003D67AC"/>
    <w:rsid w:val="003D71C3"/>
    <w:rsid w:val="003E72AB"/>
    <w:rsid w:val="003F3D61"/>
    <w:rsid w:val="003F41E4"/>
    <w:rsid w:val="00410363"/>
    <w:rsid w:val="00411BC0"/>
    <w:rsid w:val="00412911"/>
    <w:rsid w:val="00414687"/>
    <w:rsid w:val="00422BF2"/>
    <w:rsid w:val="00424C60"/>
    <w:rsid w:val="00427B0C"/>
    <w:rsid w:val="0043256B"/>
    <w:rsid w:val="00441530"/>
    <w:rsid w:val="00441963"/>
    <w:rsid w:val="004446A7"/>
    <w:rsid w:val="00447D03"/>
    <w:rsid w:val="0045619E"/>
    <w:rsid w:val="0047046C"/>
    <w:rsid w:val="004714C3"/>
    <w:rsid w:val="00474474"/>
    <w:rsid w:val="0047504A"/>
    <w:rsid w:val="00475A0E"/>
    <w:rsid w:val="004808AE"/>
    <w:rsid w:val="00482661"/>
    <w:rsid w:val="0049152B"/>
    <w:rsid w:val="004961EB"/>
    <w:rsid w:val="004A0126"/>
    <w:rsid w:val="004A21CF"/>
    <w:rsid w:val="004B2438"/>
    <w:rsid w:val="004B5590"/>
    <w:rsid w:val="004B6565"/>
    <w:rsid w:val="004C6D64"/>
    <w:rsid w:val="004C6F52"/>
    <w:rsid w:val="004D23F8"/>
    <w:rsid w:val="004D35B6"/>
    <w:rsid w:val="004D38A0"/>
    <w:rsid w:val="004E2FCB"/>
    <w:rsid w:val="004E3540"/>
    <w:rsid w:val="004F1371"/>
    <w:rsid w:val="004F338D"/>
    <w:rsid w:val="004F5ACC"/>
    <w:rsid w:val="004F5BE4"/>
    <w:rsid w:val="0050240A"/>
    <w:rsid w:val="005033FD"/>
    <w:rsid w:val="005069E6"/>
    <w:rsid w:val="0051307F"/>
    <w:rsid w:val="00520D27"/>
    <w:rsid w:val="00525374"/>
    <w:rsid w:val="005265F6"/>
    <w:rsid w:val="00527442"/>
    <w:rsid w:val="0053173A"/>
    <w:rsid w:val="00531CE0"/>
    <w:rsid w:val="00532AE6"/>
    <w:rsid w:val="00532EA2"/>
    <w:rsid w:val="00532FC0"/>
    <w:rsid w:val="005363F7"/>
    <w:rsid w:val="00536E8E"/>
    <w:rsid w:val="0054151E"/>
    <w:rsid w:val="00547B22"/>
    <w:rsid w:val="005504D6"/>
    <w:rsid w:val="00554AF3"/>
    <w:rsid w:val="005564F8"/>
    <w:rsid w:val="00560E89"/>
    <w:rsid w:val="00561880"/>
    <w:rsid w:val="0057081D"/>
    <w:rsid w:val="005746AC"/>
    <w:rsid w:val="005832E0"/>
    <w:rsid w:val="00583917"/>
    <w:rsid w:val="00586E00"/>
    <w:rsid w:val="00590B50"/>
    <w:rsid w:val="0059651C"/>
    <w:rsid w:val="005A313D"/>
    <w:rsid w:val="005A3B88"/>
    <w:rsid w:val="005A5146"/>
    <w:rsid w:val="005A65E9"/>
    <w:rsid w:val="005C0D05"/>
    <w:rsid w:val="005C3D73"/>
    <w:rsid w:val="005C404A"/>
    <w:rsid w:val="005C7B09"/>
    <w:rsid w:val="005D2A05"/>
    <w:rsid w:val="005D56DA"/>
    <w:rsid w:val="005E1737"/>
    <w:rsid w:val="005E671F"/>
    <w:rsid w:val="005F40B5"/>
    <w:rsid w:val="005F5D9B"/>
    <w:rsid w:val="005F699E"/>
    <w:rsid w:val="005F7298"/>
    <w:rsid w:val="006017F3"/>
    <w:rsid w:val="00603C84"/>
    <w:rsid w:val="00604ECD"/>
    <w:rsid w:val="00610F39"/>
    <w:rsid w:val="00615D48"/>
    <w:rsid w:val="006200B1"/>
    <w:rsid w:val="00620D47"/>
    <w:rsid w:val="0062168D"/>
    <w:rsid w:val="006226CA"/>
    <w:rsid w:val="0062518A"/>
    <w:rsid w:val="00631F8B"/>
    <w:rsid w:val="0063406B"/>
    <w:rsid w:val="006340C8"/>
    <w:rsid w:val="006445E5"/>
    <w:rsid w:val="00644D94"/>
    <w:rsid w:val="00646006"/>
    <w:rsid w:val="00646870"/>
    <w:rsid w:val="00646B21"/>
    <w:rsid w:val="006631FB"/>
    <w:rsid w:val="00666FA5"/>
    <w:rsid w:val="0068108B"/>
    <w:rsid w:val="00683BB7"/>
    <w:rsid w:val="00693527"/>
    <w:rsid w:val="006947A1"/>
    <w:rsid w:val="006A036E"/>
    <w:rsid w:val="006A6BD7"/>
    <w:rsid w:val="006B2B9C"/>
    <w:rsid w:val="006B3177"/>
    <w:rsid w:val="006B43F8"/>
    <w:rsid w:val="006B6D7B"/>
    <w:rsid w:val="006B79FF"/>
    <w:rsid w:val="006C2219"/>
    <w:rsid w:val="006C24E0"/>
    <w:rsid w:val="006D7992"/>
    <w:rsid w:val="006E0F53"/>
    <w:rsid w:val="006E197C"/>
    <w:rsid w:val="006E6C8E"/>
    <w:rsid w:val="006E7C03"/>
    <w:rsid w:val="006F1213"/>
    <w:rsid w:val="006F3B31"/>
    <w:rsid w:val="00706A16"/>
    <w:rsid w:val="00706C4D"/>
    <w:rsid w:val="007079DA"/>
    <w:rsid w:val="00722F69"/>
    <w:rsid w:val="00723C73"/>
    <w:rsid w:val="0073044D"/>
    <w:rsid w:val="0073074E"/>
    <w:rsid w:val="00732BD7"/>
    <w:rsid w:val="0073324B"/>
    <w:rsid w:val="00734562"/>
    <w:rsid w:val="00735D64"/>
    <w:rsid w:val="007363DB"/>
    <w:rsid w:val="00741F87"/>
    <w:rsid w:val="0074219B"/>
    <w:rsid w:val="0074331A"/>
    <w:rsid w:val="00745232"/>
    <w:rsid w:val="00750073"/>
    <w:rsid w:val="00763470"/>
    <w:rsid w:val="00764741"/>
    <w:rsid w:val="00765D94"/>
    <w:rsid w:val="00771BCD"/>
    <w:rsid w:val="00771DB6"/>
    <w:rsid w:val="00777AAB"/>
    <w:rsid w:val="00782DCE"/>
    <w:rsid w:val="0078348D"/>
    <w:rsid w:val="00791E6F"/>
    <w:rsid w:val="007929E5"/>
    <w:rsid w:val="0079498C"/>
    <w:rsid w:val="007A40B1"/>
    <w:rsid w:val="007A4F5B"/>
    <w:rsid w:val="007B438D"/>
    <w:rsid w:val="007B5944"/>
    <w:rsid w:val="007B71E3"/>
    <w:rsid w:val="007B79E4"/>
    <w:rsid w:val="007C5C70"/>
    <w:rsid w:val="007D277E"/>
    <w:rsid w:val="007D342A"/>
    <w:rsid w:val="007D7080"/>
    <w:rsid w:val="007D7A1D"/>
    <w:rsid w:val="007E4622"/>
    <w:rsid w:val="007E571A"/>
    <w:rsid w:val="007E6F69"/>
    <w:rsid w:val="007F4EBC"/>
    <w:rsid w:val="007F6648"/>
    <w:rsid w:val="007F6C3E"/>
    <w:rsid w:val="0080015C"/>
    <w:rsid w:val="008026A0"/>
    <w:rsid w:val="00814138"/>
    <w:rsid w:val="00822A8C"/>
    <w:rsid w:val="00822D38"/>
    <w:rsid w:val="0083202C"/>
    <w:rsid w:val="00832CE7"/>
    <w:rsid w:val="00836EF3"/>
    <w:rsid w:val="008430B8"/>
    <w:rsid w:val="00847571"/>
    <w:rsid w:val="00852F97"/>
    <w:rsid w:val="00853643"/>
    <w:rsid w:val="00861313"/>
    <w:rsid w:val="00861C3E"/>
    <w:rsid w:val="00862B4B"/>
    <w:rsid w:val="008639B4"/>
    <w:rsid w:val="0086586B"/>
    <w:rsid w:val="00873000"/>
    <w:rsid w:val="008751BA"/>
    <w:rsid w:val="008761C3"/>
    <w:rsid w:val="008841BA"/>
    <w:rsid w:val="008845EE"/>
    <w:rsid w:val="00884D48"/>
    <w:rsid w:val="00894D2E"/>
    <w:rsid w:val="00896EBB"/>
    <w:rsid w:val="008977AB"/>
    <w:rsid w:val="008A77EA"/>
    <w:rsid w:val="008B26B6"/>
    <w:rsid w:val="008B4A51"/>
    <w:rsid w:val="008C0703"/>
    <w:rsid w:val="008C2603"/>
    <w:rsid w:val="008D66A3"/>
    <w:rsid w:val="008D6AB2"/>
    <w:rsid w:val="008E0341"/>
    <w:rsid w:val="008E08EB"/>
    <w:rsid w:val="008E0D88"/>
    <w:rsid w:val="008E2093"/>
    <w:rsid w:val="008E54B3"/>
    <w:rsid w:val="008E57F0"/>
    <w:rsid w:val="008F09E5"/>
    <w:rsid w:val="008F5CB8"/>
    <w:rsid w:val="008F7979"/>
    <w:rsid w:val="008F799A"/>
    <w:rsid w:val="009108FC"/>
    <w:rsid w:val="00910944"/>
    <w:rsid w:val="00911249"/>
    <w:rsid w:val="00914A27"/>
    <w:rsid w:val="00914B58"/>
    <w:rsid w:val="00915930"/>
    <w:rsid w:val="0091621D"/>
    <w:rsid w:val="009219A3"/>
    <w:rsid w:val="00922276"/>
    <w:rsid w:val="00922C33"/>
    <w:rsid w:val="0092694A"/>
    <w:rsid w:val="00926A10"/>
    <w:rsid w:val="009319C3"/>
    <w:rsid w:val="009347E1"/>
    <w:rsid w:val="0094534A"/>
    <w:rsid w:val="00951999"/>
    <w:rsid w:val="00955726"/>
    <w:rsid w:val="00961C6E"/>
    <w:rsid w:val="009654F7"/>
    <w:rsid w:val="00965EFF"/>
    <w:rsid w:val="009759EB"/>
    <w:rsid w:val="00982463"/>
    <w:rsid w:val="0098293D"/>
    <w:rsid w:val="0098370B"/>
    <w:rsid w:val="00985048"/>
    <w:rsid w:val="0099096E"/>
    <w:rsid w:val="009A17BF"/>
    <w:rsid w:val="009A563E"/>
    <w:rsid w:val="009B179B"/>
    <w:rsid w:val="009B3537"/>
    <w:rsid w:val="009B4D04"/>
    <w:rsid w:val="009B5E8D"/>
    <w:rsid w:val="009C317D"/>
    <w:rsid w:val="009C4B50"/>
    <w:rsid w:val="009D31D0"/>
    <w:rsid w:val="009E3388"/>
    <w:rsid w:val="009E3B3A"/>
    <w:rsid w:val="009E435E"/>
    <w:rsid w:val="009E618E"/>
    <w:rsid w:val="009E71C1"/>
    <w:rsid w:val="009F0F28"/>
    <w:rsid w:val="009F6413"/>
    <w:rsid w:val="00A04D85"/>
    <w:rsid w:val="00A0709A"/>
    <w:rsid w:val="00A07D20"/>
    <w:rsid w:val="00A11717"/>
    <w:rsid w:val="00A12559"/>
    <w:rsid w:val="00A202F3"/>
    <w:rsid w:val="00A338D6"/>
    <w:rsid w:val="00A33C83"/>
    <w:rsid w:val="00A4326D"/>
    <w:rsid w:val="00A53572"/>
    <w:rsid w:val="00A566B7"/>
    <w:rsid w:val="00A73B3F"/>
    <w:rsid w:val="00A75533"/>
    <w:rsid w:val="00A80D64"/>
    <w:rsid w:val="00A823EC"/>
    <w:rsid w:val="00A84879"/>
    <w:rsid w:val="00A850DB"/>
    <w:rsid w:val="00A86934"/>
    <w:rsid w:val="00A90BD4"/>
    <w:rsid w:val="00A90F3A"/>
    <w:rsid w:val="00A919BC"/>
    <w:rsid w:val="00A91FF0"/>
    <w:rsid w:val="00A931EF"/>
    <w:rsid w:val="00AA352E"/>
    <w:rsid w:val="00AA43BF"/>
    <w:rsid w:val="00AA4E0D"/>
    <w:rsid w:val="00AB12C8"/>
    <w:rsid w:val="00AC355A"/>
    <w:rsid w:val="00AC5B71"/>
    <w:rsid w:val="00AD05B7"/>
    <w:rsid w:val="00AD7470"/>
    <w:rsid w:val="00AE29D3"/>
    <w:rsid w:val="00AF0F55"/>
    <w:rsid w:val="00AF54D5"/>
    <w:rsid w:val="00AF63F3"/>
    <w:rsid w:val="00B02984"/>
    <w:rsid w:val="00B029B2"/>
    <w:rsid w:val="00B05D9E"/>
    <w:rsid w:val="00B1063C"/>
    <w:rsid w:val="00B15AC5"/>
    <w:rsid w:val="00B15ACD"/>
    <w:rsid w:val="00B1646A"/>
    <w:rsid w:val="00B209D2"/>
    <w:rsid w:val="00B21C73"/>
    <w:rsid w:val="00B24FF5"/>
    <w:rsid w:val="00B25A6F"/>
    <w:rsid w:val="00B30270"/>
    <w:rsid w:val="00B3084F"/>
    <w:rsid w:val="00B350B6"/>
    <w:rsid w:val="00B3740B"/>
    <w:rsid w:val="00B43B49"/>
    <w:rsid w:val="00B46102"/>
    <w:rsid w:val="00B474AB"/>
    <w:rsid w:val="00B51AF6"/>
    <w:rsid w:val="00B5699D"/>
    <w:rsid w:val="00B56B38"/>
    <w:rsid w:val="00B61E78"/>
    <w:rsid w:val="00B647F6"/>
    <w:rsid w:val="00B72EAD"/>
    <w:rsid w:val="00B7767C"/>
    <w:rsid w:val="00B81059"/>
    <w:rsid w:val="00B8183D"/>
    <w:rsid w:val="00B85565"/>
    <w:rsid w:val="00B908FB"/>
    <w:rsid w:val="00B90A58"/>
    <w:rsid w:val="00B94ADF"/>
    <w:rsid w:val="00B94CEC"/>
    <w:rsid w:val="00BA38E7"/>
    <w:rsid w:val="00BC1358"/>
    <w:rsid w:val="00BC251D"/>
    <w:rsid w:val="00BC6843"/>
    <w:rsid w:val="00BC7B21"/>
    <w:rsid w:val="00BD0851"/>
    <w:rsid w:val="00BE0809"/>
    <w:rsid w:val="00BE40BB"/>
    <w:rsid w:val="00BE609E"/>
    <w:rsid w:val="00BF1F1F"/>
    <w:rsid w:val="00BF2FEA"/>
    <w:rsid w:val="00BF3B7F"/>
    <w:rsid w:val="00BF3DCF"/>
    <w:rsid w:val="00C06931"/>
    <w:rsid w:val="00C13F6E"/>
    <w:rsid w:val="00C157FE"/>
    <w:rsid w:val="00C16A6A"/>
    <w:rsid w:val="00C17B19"/>
    <w:rsid w:val="00C205BB"/>
    <w:rsid w:val="00C20CF8"/>
    <w:rsid w:val="00C243B8"/>
    <w:rsid w:val="00C31954"/>
    <w:rsid w:val="00C42ACD"/>
    <w:rsid w:val="00C46C97"/>
    <w:rsid w:val="00C47A4E"/>
    <w:rsid w:val="00C507C4"/>
    <w:rsid w:val="00C50974"/>
    <w:rsid w:val="00C50EE1"/>
    <w:rsid w:val="00C54CF7"/>
    <w:rsid w:val="00C57A5F"/>
    <w:rsid w:val="00C613DC"/>
    <w:rsid w:val="00C67EB9"/>
    <w:rsid w:val="00C71B6B"/>
    <w:rsid w:val="00C74D06"/>
    <w:rsid w:val="00C943E8"/>
    <w:rsid w:val="00C95426"/>
    <w:rsid w:val="00CA3ABA"/>
    <w:rsid w:val="00CA50C5"/>
    <w:rsid w:val="00CB2E5F"/>
    <w:rsid w:val="00CB472E"/>
    <w:rsid w:val="00CB4F75"/>
    <w:rsid w:val="00CB5A34"/>
    <w:rsid w:val="00CC144F"/>
    <w:rsid w:val="00CC2954"/>
    <w:rsid w:val="00CD000D"/>
    <w:rsid w:val="00CE166A"/>
    <w:rsid w:val="00CF410A"/>
    <w:rsid w:val="00D0030E"/>
    <w:rsid w:val="00D0094D"/>
    <w:rsid w:val="00D00B4A"/>
    <w:rsid w:val="00D0314C"/>
    <w:rsid w:val="00D15396"/>
    <w:rsid w:val="00D26109"/>
    <w:rsid w:val="00D27100"/>
    <w:rsid w:val="00D3012B"/>
    <w:rsid w:val="00D31491"/>
    <w:rsid w:val="00D3284E"/>
    <w:rsid w:val="00D404F9"/>
    <w:rsid w:val="00D5033E"/>
    <w:rsid w:val="00D53270"/>
    <w:rsid w:val="00D5511D"/>
    <w:rsid w:val="00D5622D"/>
    <w:rsid w:val="00D56A80"/>
    <w:rsid w:val="00D64EC5"/>
    <w:rsid w:val="00D70196"/>
    <w:rsid w:val="00D719EE"/>
    <w:rsid w:val="00D73FD6"/>
    <w:rsid w:val="00D867E0"/>
    <w:rsid w:val="00D86971"/>
    <w:rsid w:val="00D92E9B"/>
    <w:rsid w:val="00D95E62"/>
    <w:rsid w:val="00D9745F"/>
    <w:rsid w:val="00DA0DA3"/>
    <w:rsid w:val="00DB1E53"/>
    <w:rsid w:val="00DB1F59"/>
    <w:rsid w:val="00DB5363"/>
    <w:rsid w:val="00DB59EF"/>
    <w:rsid w:val="00DC1882"/>
    <w:rsid w:val="00DC1AE5"/>
    <w:rsid w:val="00DC65DD"/>
    <w:rsid w:val="00DD272D"/>
    <w:rsid w:val="00DD58E1"/>
    <w:rsid w:val="00DD75C5"/>
    <w:rsid w:val="00DD7823"/>
    <w:rsid w:val="00DE32EB"/>
    <w:rsid w:val="00DE3C6C"/>
    <w:rsid w:val="00DE5942"/>
    <w:rsid w:val="00DE6CBB"/>
    <w:rsid w:val="00DF65D0"/>
    <w:rsid w:val="00DF71F7"/>
    <w:rsid w:val="00E01B86"/>
    <w:rsid w:val="00E0247F"/>
    <w:rsid w:val="00E07F60"/>
    <w:rsid w:val="00E14D77"/>
    <w:rsid w:val="00E16A0A"/>
    <w:rsid w:val="00E32FF8"/>
    <w:rsid w:val="00E40953"/>
    <w:rsid w:val="00E44D84"/>
    <w:rsid w:val="00E554A2"/>
    <w:rsid w:val="00E62980"/>
    <w:rsid w:val="00E6699F"/>
    <w:rsid w:val="00E71025"/>
    <w:rsid w:val="00E710DA"/>
    <w:rsid w:val="00E71F6F"/>
    <w:rsid w:val="00E84488"/>
    <w:rsid w:val="00E86E99"/>
    <w:rsid w:val="00E87EFB"/>
    <w:rsid w:val="00E9189C"/>
    <w:rsid w:val="00E92B96"/>
    <w:rsid w:val="00E966C1"/>
    <w:rsid w:val="00EA301A"/>
    <w:rsid w:val="00EA3DF8"/>
    <w:rsid w:val="00EA6B6C"/>
    <w:rsid w:val="00EB2086"/>
    <w:rsid w:val="00EC02B1"/>
    <w:rsid w:val="00EC3621"/>
    <w:rsid w:val="00EC6FEE"/>
    <w:rsid w:val="00ED0AE2"/>
    <w:rsid w:val="00EE2182"/>
    <w:rsid w:val="00EE2439"/>
    <w:rsid w:val="00EF218A"/>
    <w:rsid w:val="00EF4EDA"/>
    <w:rsid w:val="00EF51F0"/>
    <w:rsid w:val="00F069E1"/>
    <w:rsid w:val="00F11666"/>
    <w:rsid w:val="00F12358"/>
    <w:rsid w:val="00F145F0"/>
    <w:rsid w:val="00F14A5E"/>
    <w:rsid w:val="00F21389"/>
    <w:rsid w:val="00F40028"/>
    <w:rsid w:val="00F408B9"/>
    <w:rsid w:val="00F41972"/>
    <w:rsid w:val="00F423F1"/>
    <w:rsid w:val="00F44246"/>
    <w:rsid w:val="00F44E5E"/>
    <w:rsid w:val="00F45172"/>
    <w:rsid w:val="00F459F8"/>
    <w:rsid w:val="00F466E8"/>
    <w:rsid w:val="00F478DA"/>
    <w:rsid w:val="00F47968"/>
    <w:rsid w:val="00F629A9"/>
    <w:rsid w:val="00F67023"/>
    <w:rsid w:val="00F7077B"/>
    <w:rsid w:val="00F708BA"/>
    <w:rsid w:val="00F7396E"/>
    <w:rsid w:val="00F7415F"/>
    <w:rsid w:val="00F744DA"/>
    <w:rsid w:val="00F75C23"/>
    <w:rsid w:val="00F81F36"/>
    <w:rsid w:val="00F85FE9"/>
    <w:rsid w:val="00F92E48"/>
    <w:rsid w:val="00FA23A7"/>
    <w:rsid w:val="00FA2691"/>
    <w:rsid w:val="00FA309E"/>
    <w:rsid w:val="00FB2B8C"/>
    <w:rsid w:val="00FC19B7"/>
    <w:rsid w:val="00FD350D"/>
    <w:rsid w:val="00FE33DB"/>
    <w:rsid w:val="00FE407C"/>
    <w:rsid w:val="00FE5FBB"/>
    <w:rsid w:val="00FE7F03"/>
    <w:rsid w:val="00FF252B"/>
    <w:rsid w:val="00FF3357"/>
    <w:rsid w:val="00FF779B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6ACB4"/>
  <w15:docId w15:val="{6B6C973A-BD63-4519-BBEE-541D6934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B43B49"/>
  </w:style>
  <w:style w:type="paragraph" w:styleId="a3">
    <w:name w:val="Normal (Web)"/>
    <w:basedOn w:val="a"/>
    <w:uiPriority w:val="99"/>
    <w:semiHidden/>
    <w:unhideWhenUsed/>
    <w:qFormat/>
    <w:rsid w:val="00B4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a"/>
    <w:rsid w:val="0021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6F79"/>
    <w:rPr>
      <w:i/>
      <w:iCs/>
    </w:rPr>
  </w:style>
  <w:style w:type="paragraph" w:customStyle="1" w:styleId="listitem">
    <w:name w:val="list__item"/>
    <w:basedOn w:val="a"/>
    <w:rsid w:val="0021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80D64"/>
    <w:rPr>
      <w:color w:val="0000FF"/>
      <w:u w:val="single"/>
    </w:rPr>
  </w:style>
  <w:style w:type="character" w:styleId="a6">
    <w:name w:val="Strong"/>
    <w:basedOn w:val="a0"/>
    <w:uiPriority w:val="22"/>
    <w:qFormat/>
    <w:rsid w:val="00DB59EF"/>
    <w:rPr>
      <w:b/>
      <w:bCs/>
    </w:rPr>
  </w:style>
  <w:style w:type="paragraph" w:styleId="a7">
    <w:name w:val="List Paragraph"/>
    <w:basedOn w:val="a"/>
    <w:uiPriority w:val="34"/>
    <w:qFormat/>
    <w:rsid w:val="008E0D88"/>
    <w:pPr>
      <w:ind w:left="720"/>
      <w:contextualSpacing/>
    </w:pPr>
  </w:style>
  <w:style w:type="table" w:styleId="a8">
    <w:name w:val="Table Grid"/>
    <w:basedOn w:val="a1"/>
    <w:uiPriority w:val="59"/>
    <w:unhideWhenUsed/>
    <w:rsid w:val="00360D1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F1F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1F1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1F1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1F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1F1F"/>
    <w:rPr>
      <w:b/>
      <w:bCs/>
      <w:sz w:val="20"/>
      <w:szCs w:val="20"/>
    </w:rPr>
  </w:style>
  <w:style w:type="paragraph" w:customStyle="1" w:styleId="ae">
    <w:name w:val="Содержимое таблицы"/>
    <w:basedOn w:val="a"/>
    <w:qFormat/>
    <w:rsid w:val="00DB5363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4B87-E404-4ABB-BD6C-2D34EAC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13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s.breys</dc:creator>
  <cp:lastModifiedBy>Пользователь Windows</cp:lastModifiedBy>
  <cp:revision>70</cp:revision>
  <cp:lastPrinted>2023-10-19T11:30:00Z</cp:lastPrinted>
  <dcterms:created xsi:type="dcterms:W3CDTF">2024-06-05T21:27:00Z</dcterms:created>
  <dcterms:modified xsi:type="dcterms:W3CDTF">2025-03-28T07:37:00Z</dcterms:modified>
</cp:coreProperties>
</file>